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2ECA" w14:textId="77777777" w:rsidR="00E8372A" w:rsidRDefault="002841C6" w:rsidP="00615504">
      <w:pPr>
        <w:jc w:val="center"/>
        <w:rPr>
          <w:b/>
          <w:sz w:val="28"/>
          <w:szCs w:val="28"/>
          <w:lang w:val="en-US"/>
        </w:rPr>
      </w:pPr>
      <w:r w:rsidRPr="002851A4">
        <w:rPr>
          <w:b/>
          <w:sz w:val="28"/>
          <w:szCs w:val="28"/>
          <w:lang w:val="en-US"/>
        </w:rPr>
        <w:t xml:space="preserve">DANH MỤC </w:t>
      </w:r>
    </w:p>
    <w:p w14:paraId="2CCAD90B" w14:textId="77777777" w:rsidR="003E1B80" w:rsidRPr="002851A4" w:rsidRDefault="002841C6" w:rsidP="00615504">
      <w:pPr>
        <w:jc w:val="center"/>
        <w:rPr>
          <w:b/>
          <w:sz w:val="28"/>
          <w:szCs w:val="28"/>
          <w:lang w:val="en-US"/>
        </w:rPr>
      </w:pPr>
      <w:r w:rsidRPr="002851A4">
        <w:rPr>
          <w:b/>
          <w:sz w:val="28"/>
          <w:szCs w:val="28"/>
          <w:lang w:val="en-US"/>
        </w:rPr>
        <w:t xml:space="preserve">TRANG THIẾT BỊ MUA SẮM </w:t>
      </w:r>
      <w:r w:rsidR="00615504" w:rsidRPr="002851A4">
        <w:rPr>
          <w:b/>
          <w:sz w:val="28"/>
          <w:szCs w:val="28"/>
          <w:lang w:val="en-US"/>
        </w:rPr>
        <w:t xml:space="preserve">NĂM 2023 </w:t>
      </w:r>
    </w:p>
    <w:p w14:paraId="7CF556C8" w14:textId="0A7AAF68" w:rsidR="00615504" w:rsidRDefault="0046287B" w:rsidP="00615504">
      <w:pPr>
        <w:jc w:val="center"/>
        <w:rPr>
          <w:bCs/>
          <w:i/>
          <w:iCs/>
          <w:sz w:val="28"/>
          <w:szCs w:val="28"/>
          <w:lang w:val="en-US"/>
        </w:rPr>
      </w:pPr>
      <w:r w:rsidRPr="002851A4">
        <w:rPr>
          <w:bCs/>
          <w:i/>
          <w:iCs/>
          <w:sz w:val="28"/>
          <w:szCs w:val="28"/>
          <w:lang w:val="en-US"/>
        </w:rPr>
        <w:t xml:space="preserve">(Kèm theo </w:t>
      </w:r>
      <w:r w:rsidR="00583BFC">
        <w:rPr>
          <w:bCs/>
          <w:i/>
          <w:iCs/>
          <w:sz w:val="28"/>
          <w:szCs w:val="28"/>
          <w:lang w:val="en-US"/>
        </w:rPr>
        <w:t xml:space="preserve">Thông báo </w:t>
      </w:r>
      <w:r w:rsidR="00275016">
        <w:rPr>
          <w:bCs/>
          <w:i/>
          <w:iCs/>
          <w:sz w:val="28"/>
          <w:szCs w:val="28"/>
          <w:lang w:val="en-US"/>
        </w:rPr>
        <w:t xml:space="preserve">số    </w:t>
      </w:r>
      <w:r w:rsidR="00583BFC">
        <w:rPr>
          <w:bCs/>
          <w:i/>
          <w:iCs/>
          <w:sz w:val="28"/>
          <w:szCs w:val="28"/>
          <w:lang w:val="en-US"/>
        </w:rPr>
        <w:t xml:space="preserve"> </w:t>
      </w:r>
      <w:r w:rsidR="00275016">
        <w:rPr>
          <w:bCs/>
          <w:i/>
          <w:iCs/>
          <w:sz w:val="28"/>
          <w:szCs w:val="28"/>
          <w:lang w:val="en-US"/>
        </w:rPr>
        <w:t xml:space="preserve">     </w:t>
      </w:r>
      <w:r w:rsidR="00E7522E">
        <w:rPr>
          <w:bCs/>
          <w:i/>
          <w:iCs/>
          <w:sz w:val="28"/>
          <w:szCs w:val="28"/>
          <w:lang w:val="en-US"/>
        </w:rPr>
        <w:t>/</w:t>
      </w:r>
      <w:r w:rsidR="00583BFC">
        <w:rPr>
          <w:bCs/>
          <w:i/>
          <w:iCs/>
          <w:sz w:val="28"/>
          <w:szCs w:val="28"/>
          <w:lang w:val="en-US"/>
        </w:rPr>
        <w:t xml:space="preserve">TB- </w:t>
      </w:r>
      <w:r w:rsidR="00E7522E">
        <w:rPr>
          <w:bCs/>
          <w:i/>
          <w:iCs/>
          <w:sz w:val="28"/>
          <w:szCs w:val="28"/>
          <w:lang w:val="en-US"/>
        </w:rPr>
        <w:t>VPĐKĐĐ ngày</w:t>
      </w:r>
      <w:r w:rsidR="00583BFC">
        <w:rPr>
          <w:bCs/>
          <w:i/>
          <w:iCs/>
          <w:sz w:val="28"/>
          <w:szCs w:val="28"/>
          <w:lang w:val="en-US"/>
        </w:rPr>
        <w:t xml:space="preserve"> 24</w:t>
      </w:r>
      <w:r w:rsidR="00E7522E">
        <w:rPr>
          <w:bCs/>
          <w:i/>
          <w:iCs/>
          <w:sz w:val="28"/>
          <w:szCs w:val="28"/>
          <w:lang w:val="en-US"/>
        </w:rPr>
        <w:t>/</w:t>
      </w:r>
      <w:r w:rsidR="004A1458">
        <w:rPr>
          <w:bCs/>
          <w:i/>
          <w:iCs/>
          <w:sz w:val="28"/>
          <w:szCs w:val="28"/>
          <w:lang w:val="en-US"/>
        </w:rPr>
        <w:t>7</w:t>
      </w:r>
      <w:r w:rsidR="00E7522E">
        <w:rPr>
          <w:bCs/>
          <w:i/>
          <w:iCs/>
          <w:sz w:val="28"/>
          <w:szCs w:val="28"/>
          <w:lang w:val="en-US"/>
        </w:rPr>
        <w:t xml:space="preserve">/2023 của </w:t>
      </w:r>
      <w:r w:rsidR="004A1458">
        <w:rPr>
          <w:bCs/>
          <w:i/>
          <w:iCs/>
          <w:sz w:val="28"/>
          <w:szCs w:val="28"/>
          <w:lang w:val="en-US"/>
        </w:rPr>
        <w:t>Văn phòng Đăng ký đất đai</w:t>
      </w:r>
      <w:r w:rsidR="00275016">
        <w:rPr>
          <w:bCs/>
          <w:i/>
          <w:iCs/>
          <w:sz w:val="28"/>
          <w:szCs w:val="28"/>
          <w:lang w:val="en-US"/>
        </w:rPr>
        <w:t>)</w:t>
      </w:r>
    </w:p>
    <w:p w14:paraId="6B0F240D" w14:textId="77777777" w:rsidR="00275016" w:rsidRPr="002851A4" w:rsidRDefault="00275016" w:rsidP="00615504">
      <w:pPr>
        <w:jc w:val="center"/>
        <w:rPr>
          <w:bCs/>
          <w:i/>
          <w:iCs/>
          <w:sz w:val="28"/>
          <w:szCs w:val="28"/>
          <w:lang w:val="en-US"/>
        </w:rPr>
      </w:pPr>
    </w:p>
    <w:tbl>
      <w:tblPr>
        <w:tblStyle w:val="TableGrid"/>
        <w:tblW w:w="15446" w:type="dxa"/>
        <w:tblInd w:w="-714" w:type="dxa"/>
        <w:tblLook w:val="04A0" w:firstRow="1" w:lastRow="0" w:firstColumn="1" w:lastColumn="0" w:noHBand="0" w:noVBand="1"/>
      </w:tblPr>
      <w:tblGrid>
        <w:gridCol w:w="749"/>
        <w:gridCol w:w="1214"/>
        <w:gridCol w:w="10086"/>
        <w:gridCol w:w="1055"/>
        <w:gridCol w:w="1116"/>
        <w:gridCol w:w="1226"/>
      </w:tblGrid>
      <w:tr w:rsidR="00583BFC" w:rsidRPr="002851A4" w14:paraId="676155AE" w14:textId="77777777" w:rsidTr="00AC0C0B">
        <w:trPr>
          <w:trHeight w:val="20"/>
          <w:tblHeader/>
        </w:trPr>
        <w:tc>
          <w:tcPr>
            <w:tcW w:w="749" w:type="dxa"/>
            <w:vAlign w:val="center"/>
          </w:tcPr>
          <w:p w14:paraId="3EE6E80E" w14:textId="77777777" w:rsidR="00583BFC" w:rsidRPr="002851A4" w:rsidRDefault="00583BFC" w:rsidP="002851A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1214" w:type="dxa"/>
            <w:vAlign w:val="center"/>
          </w:tcPr>
          <w:p w14:paraId="3B613921" w14:textId="77777777" w:rsidR="00583BFC" w:rsidRPr="002851A4" w:rsidRDefault="00583BFC" w:rsidP="005C237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 xml:space="preserve">Tên tài sản </w:t>
            </w:r>
          </w:p>
        </w:tc>
        <w:tc>
          <w:tcPr>
            <w:tcW w:w="10086" w:type="dxa"/>
            <w:vAlign w:val="center"/>
          </w:tcPr>
          <w:p w14:paraId="1BD96AE0" w14:textId="77777777" w:rsidR="00583BFC" w:rsidRPr="002851A4" w:rsidRDefault="00583BFC" w:rsidP="002851A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Thông số, cấu hình</w:t>
            </w:r>
          </w:p>
        </w:tc>
        <w:tc>
          <w:tcPr>
            <w:tcW w:w="1055" w:type="dxa"/>
            <w:vAlign w:val="center"/>
          </w:tcPr>
          <w:p w14:paraId="7EE5DC94" w14:textId="77777777" w:rsidR="00583BFC" w:rsidRDefault="00583BFC" w:rsidP="00F1754F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Đơn vị tính</w:t>
            </w:r>
          </w:p>
        </w:tc>
        <w:tc>
          <w:tcPr>
            <w:tcW w:w="1116" w:type="dxa"/>
            <w:vAlign w:val="center"/>
          </w:tcPr>
          <w:p w14:paraId="534C055D" w14:textId="77777777" w:rsidR="00583BFC" w:rsidRPr="002851A4" w:rsidRDefault="00583BFC" w:rsidP="0061550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Số lượng</w:t>
            </w:r>
          </w:p>
        </w:tc>
        <w:tc>
          <w:tcPr>
            <w:tcW w:w="1226" w:type="dxa"/>
            <w:vAlign w:val="center"/>
          </w:tcPr>
          <w:p w14:paraId="2E2548A9" w14:textId="77777777" w:rsidR="00583BFC" w:rsidRDefault="00583BFC" w:rsidP="0023770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  <w:t>Ghi chú</w:t>
            </w:r>
          </w:p>
        </w:tc>
      </w:tr>
      <w:tr w:rsidR="00583BFC" w:rsidRPr="002851A4" w14:paraId="0E46554E" w14:textId="77777777" w:rsidTr="00AC0C0B">
        <w:trPr>
          <w:trHeight w:val="20"/>
        </w:trPr>
        <w:tc>
          <w:tcPr>
            <w:tcW w:w="749" w:type="dxa"/>
            <w:vAlign w:val="center"/>
          </w:tcPr>
          <w:p w14:paraId="1C20EFB2" w14:textId="77777777" w:rsidR="00583BFC" w:rsidRPr="002851A4" w:rsidRDefault="00583BFC" w:rsidP="002851A4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214" w:type="dxa"/>
            <w:vAlign w:val="center"/>
          </w:tcPr>
          <w:p w14:paraId="36984054" w14:textId="77777777" w:rsidR="00583BFC" w:rsidRPr="002851A4" w:rsidRDefault="00583BFC" w:rsidP="00D451E4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Máy định vị vệ tinh GNSS RTK model I73+</w:t>
            </w:r>
          </w:p>
        </w:tc>
        <w:tc>
          <w:tcPr>
            <w:tcW w:w="10086" w:type="dxa"/>
            <w:vAlign w:val="center"/>
          </w:tcPr>
          <w:p w14:paraId="09E8A6FE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Thông số kỹ thuật chung</w:t>
            </w:r>
          </w:p>
          <w:p w14:paraId="3D5B14E6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          Tín hiệu vệ tinh GNSS</w:t>
            </w:r>
          </w:p>
          <w:p w14:paraId="6A3D7EF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-   i73+ GNSS RTK với 900 kênh với tín hiệu vệ tinh </w:t>
            </w:r>
          </w:p>
          <w:p w14:paraId="543D9C0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GPS: L1, L2, L5</w:t>
            </w:r>
          </w:p>
          <w:p w14:paraId="5A97BCD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GLONASS: L1, L2</w:t>
            </w:r>
          </w:p>
          <w:p w14:paraId="0A3561F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GALILEO: E1, E5a, E5b</w:t>
            </w:r>
          </w:p>
          <w:p w14:paraId="3CFB5DD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BEDOU: B1, B2, B3</w:t>
            </w:r>
          </w:p>
          <w:p w14:paraId="124B4A7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QZSS: L1, L2, L5</w:t>
            </w:r>
          </w:p>
          <w:p w14:paraId="6D7540E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Độ chính xác</w:t>
            </w:r>
          </w:p>
          <w:p w14:paraId="4648A1A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động thời gian thực (RTK)</w:t>
            </w:r>
          </w:p>
          <w:p w14:paraId="6B6F8B7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bằng: 8 mm+ 1 ppm RMS</w:t>
            </w:r>
          </w:p>
          <w:p w14:paraId="31464CB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cao:  15 mm+ 1 ppm RMS</w:t>
            </w:r>
          </w:p>
          <w:p w14:paraId="70F9E550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Thời gian khởi đo &lt; 10s</w:t>
            </w:r>
          </w:p>
          <w:p w14:paraId="3DDF304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tin cậy &gt; 99.9%</w:t>
            </w:r>
          </w:p>
          <w:p w14:paraId="364C550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Đô động xử lý sau (PPK)</w:t>
            </w:r>
          </w:p>
          <w:p w14:paraId="2966FF0E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bằng: 3 mm+1ppm RMS</w:t>
            </w:r>
          </w:p>
          <w:p w14:paraId="6F538C2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cao: 5 mm+1ppm RMS</w:t>
            </w:r>
          </w:p>
          <w:p w14:paraId="7335C79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tĩnh</w:t>
            </w:r>
          </w:p>
          <w:p w14:paraId="7136772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Mặt bằng : 2.5 mm+0.5 ppm RMS</w:t>
            </w:r>
          </w:p>
          <w:p w14:paraId="518696F2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Độ cao : 5 mm+0.5 ppmRMS</w:t>
            </w:r>
          </w:p>
          <w:p w14:paraId="3359922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Đo đơn</w:t>
            </w:r>
          </w:p>
          <w:p w14:paraId="0E491D5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Sai số mặt bằng : 1.0m RMS</w:t>
            </w:r>
          </w:p>
          <w:p w14:paraId="25F7626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Sai số độ cao : 1.5m RMS</w:t>
            </w:r>
          </w:p>
          <w:p w14:paraId="1E86F46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Tốc độ tín hiệu</w:t>
            </w:r>
          </w:p>
          <w:p w14:paraId="3A5B6F0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Lên đến 50Hz</w:t>
            </w:r>
          </w:p>
          <w:p w14:paraId="60BF6EA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Tốc độ lấy mẫu lên đến 200 Hz</w:t>
            </w:r>
          </w:p>
          <w:p w14:paraId="2B04FA5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lastRenderedPageBreak/>
              <w:t>+ Thời gian Fixed</w:t>
            </w:r>
          </w:p>
          <w:p w14:paraId="79040D1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Khởi động lại &lt; 10s</w:t>
            </w:r>
          </w:p>
          <w:p w14:paraId="2B76AAA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Lúc đầu</w:t>
            </w:r>
          </w:p>
          <w:p w14:paraId="027EBD2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- Thu nhận tín hiệu &lt; 1s</w:t>
            </w:r>
          </w:p>
          <w:p w14:paraId="532ABF15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Phần cứng</w:t>
            </w:r>
          </w:p>
          <w:p w14:paraId="29F15A8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Kích thước (LxWxH): 119mm x 119mm x 85mm</w:t>
            </w:r>
          </w:p>
          <w:p w14:paraId="2B2ACBF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Trọng lượng: 0.73kg bao gồm pin</w:t>
            </w:r>
          </w:p>
          <w:p w14:paraId="23E014F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Môi trường làm việc</w:t>
            </w:r>
          </w:p>
          <w:p w14:paraId="6691AEE2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- Vận hành : -45°C ℃ đến + 65°C  </w:t>
            </w:r>
          </w:p>
          <w:p w14:paraId="7DEEFBC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- Bộ nhớ : -40°C℃ đến +85 °C  ℃</w:t>
            </w:r>
          </w:p>
          <w:p w14:paraId="543ED04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Chống ẩm: 100% </w:t>
            </w:r>
          </w:p>
          <w:p w14:paraId="08C9D1F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Tiêu chuẩn bảo vệ: IP67, chống nước ở độ sâu 1m </w:t>
            </w:r>
          </w:p>
          <w:p w14:paraId="4187FEB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trong một khoảng thời gian nhất định</w:t>
            </w:r>
          </w:p>
          <w:p w14:paraId="1942949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Chống sốc: Chịu được va đập xuống nền bê tông từ</w:t>
            </w:r>
          </w:p>
          <w:p w14:paraId="2A4BE30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độ cao 2 mét</w:t>
            </w:r>
          </w:p>
          <w:p w14:paraId="3C50C8B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Cảm biến nghiêng: Sử dụng công nghệ IMU hỗ trợ </w:t>
            </w:r>
          </w:p>
          <w:p w14:paraId="02314ADC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bù nghiêng 60 độ</w:t>
            </w:r>
          </w:p>
          <w:p w14:paraId="381191B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Kết nối và Thu nhận dữ hiệu</w:t>
            </w:r>
          </w:p>
          <w:p w14:paraId="15110C3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Modem mạng</w:t>
            </w:r>
          </w:p>
          <w:p w14:paraId="4A0EF49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-Tích hợp Module Internet 4G</w:t>
            </w:r>
          </w:p>
          <w:p w14:paraId="3ACB52A6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-LTE (FDD): B1, B2, B3, B5, B7, B8, B20</w:t>
            </w:r>
          </w:p>
          <w:p w14:paraId="252E90CF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-DC-HSPA+/HSPA+/HSPA/UMTS: B1, B2, B5, B8</w:t>
            </w:r>
          </w:p>
          <w:p w14:paraId="06761B4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-EDGE/GPRS/GSM 850/900/1800/1900MHz</w:t>
            </w:r>
          </w:p>
          <w:p w14:paraId="7C00867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Wi-Fi/NFC</w:t>
            </w:r>
          </w:p>
          <w:p w14:paraId="3B32AA9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- 802.11b/g/n, access point mode</w:t>
            </w:r>
          </w:p>
          <w:p w14:paraId="21C7415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Bluetooth</w:t>
            </w:r>
          </w:p>
          <w:p w14:paraId="7422825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V4.2</w:t>
            </w:r>
          </w:p>
          <w:p w14:paraId="6AEE43D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Cổng</w:t>
            </w:r>
          </w:p>
          <w:p w14:paraId="51ADE7B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- 1× USB Tybe – C port (Data download, Charging)</w:t>
            </w:r>
          </w:p>
          <w:p w14:paraId="179F82D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- 1 × UHF Antenna port (TNC Female)</w:t>
            </w:r>
          </w:p>
          <w:p w14:paraId="5D6B5BC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lastRenderedPageBreak/>
              <w:t>+ UHF radio</w:t>
            </w:r>
          </w:p>
          <w:p w14:paraId="7AABD94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Radio trong RX: 410 đến 470 MHz</w:t>
            </w:r>
          </w:p>
          <w:p w14:paraId="2DBC1ED0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Giao thức: CHC, Transparent, TT 450</w:t>
            </w:r>
          </w:p>
          <w:p w14:paraId="24F6E21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Tốc độ đường truyền: 9600 đến 19200bps</w:t>
            </w:r>
          </w:p>
          <w:p w14:paraId="2E4D3021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+ Định dạng dữ liệu </w:t>
            </w:r>
          </w:p>
          <w:p w14:paraId="623C214D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RTCM 2.x, 3.x, SCMRX input and output</w:t>
            </w:r>
          </w:p>
          <w:p w14:paraId="37D6737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NMEA 0183 output</w:t>
            </w:r>
          </w:p>
          <w:p w14:paraId="39189D08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HCN, HRC and RINEX 2.11, 3.02</w:t>
            </w:r>
          </w:p>
          <w:p w14:paraId="004D1EF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Bộ nhớ trong: 8GB</w:t>
            </w:r>
          </w:p>
          <w:p w14:paraId="29A9A22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Điện năng</w:t>
            </w:r>
          </w:p>
          <w:p w14:paraId="6BBE836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Dung lượng pin</w:t>
            </w:r>
          </w:p>
          <w:p w14:paraId="06C377A9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Pin gắn trong máy dung lượng 6800mAh</w:t>
            </w:r>
          </w:p>
          <w:p w14:paraId="13D24A4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Thời gian vận hành sử dụng pin</w:t>
            </w:r>
          </w:p>
          <w:p w14:paraId="0577CB34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Lên tới 18 tiếng hoạt động liên tục</w:t>
            </w:r>
          </w:p>
          <w:p w14:paraId="5FBB3BB7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+ Nguồn mở rộng</w:t>
            </w:r>
          </w:p>
          <w:p w14:paraId="2CEED3AB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- Hỗ trợ cổng sạc USB</w:t>
            </w:r>
          </w:p>
          <w:p w14:paraId="613B0815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                       Phần mềm</w:t>
            </w:r>
          </w:p>
          <w:p w14:paraId="30B1F9FA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 xml:space="preserve">Phần mềm Landstar 7: Phần mềm chuyên nghiệp, giao </w:t>
            </w:r>
          </w:p>
          <w:p w14:paraId="36CFB853" w14:textId="77777777" w:rsidR="00583BFC" w:rsidRPr="002851A4" w:rsidRDefault="00583BFC" w:rsidP="002851A4">
            <w:pPr>
              <w:rPr>
                <w:sz w:val="26"/>
                <w:szCs w:val="26"/>
              </w:rPr>
            </w:pPr>
            <w:r w:rsidRPr="002851A4">
              <w:rPr>
                <w:sz w:val="26"/>
                <w:szCs w:val="26"/>
              </w:rPr>
              <w:t>diện thân thiện dễ sử dụng</w:t>
            </w:r>
          </w:p>
        </w:tc>
        <w:tc>
          <w:tcPr>
            <w:tcW w:w="1055" w:type="dxa"/>
            <w:vAlign w:val="center"/>
          </w:tcPr>
          <w:p w14:paraId="59DF0D16" w14:textId="77777777" w:rsidR="00583BFC" w:rsidRPr="00E93DEB" w:rsidRDefault="00583BFC" w:rsidP="00F1754F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D05E307" w14:textId="77777777" w:rsidR="00583BFC" w:rsidRPr="00E93DEB" w:rsidRDefault="00583BFC" w:rsidP="00E93DEB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17</w:t>
            </w:r>
          </w:p>
        </w:tc>
        <w:tc>
          <w:tcPr>
            <w:tcW w:w="1226" w:type="dxa"/>
            <w:vAlign w:val="center"/>
          </w:tcPr>
          <w:p w14:paraId="7A1EE50E" w14:textId="77777777" w:rsidR="00583BFC" w:rsidRPr="004A726D" w:rsidRDefault="00583BFC" w:rsidP="004A726D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53A42B4F" w14:textId="77777777" w:rsidTr="00AC0C0B">
        <w:trPr>
          <w:trHeight w:val="20"/>
        </w:trPr>
        <w:tc>
          <w:tcPr>
            <w:tcW w:w="749" w:type="dxa"/>
            <w:vAlign w:val="center"/>
          </w:tcPr>
          <w:p w14:paraId="3B4357B2" w14:textId="77777777" w:rsidR="00583BFC" w:rsidRPr="002851A4" w:rsidRDefault="00583BFC" w:rsidP="0012377C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lastRenderedPageBreak/>
              <w:t>02</w:t>
            </w:r>
          </w:p>
        </w:tc>
        <w:tc>
          <w:tcPr>
            <w:tcW w:w="1214" w:type="dxa"/>
            <w:vAlign w:val="center"/>
          </w:tcPr>
          <w:p w14:paraId="218810A5" w14:textId="77777777" w:rsidR="00583BFC" w:rsidRPr="00E93DEB" w:rsidRDefault="00583BFC" w:rsidP="0012377C">
            <w:pPr>
              <w:tabs>
                <w:tab w:val="left" w:pos="5387"/>
              </w:tabs>
              <w:spacing w:before="40" w:after="40" w:line="264" w:lineRule="auto"/>
              <w:jc w:val="center"/>
              <w:rPr>
                <w:sz w:val="26"/>
                <w:szCs w:val="26"/>
                <w:lang w:val="en-US"/>
              </w:rPr>
            </w:pPr>
            <w:r w:rsidRPr="00E93DEB">
              <w:rPr>
                <w:sz w:val="26"/>
                <w:szCs w:val="26"/>
              </w:rPr>
              <w:t>Máy toàn đạc điện tử</w:t>
            </w:r>
            <w:r w:rsidRPr="00E93DEB">
              <w:rPr>
                <w:sz w:val="26"/>
                <w:szCs w:val="26"/>
                <w:lang w:val="en-US"/>
              </w:rPr>
              <w:t xml:space="preserve"> </w:t>
            </w:r>
            <w:r w:rsidRPr="00E93DEB">
              <w:rPr>
                <w:sz w:val="26"/>
                <w:szCs w:val="26"/>
              </w:rPr>
              <w:t xml:space="preserve"> Leica  TS03</w:t>
            </w:r>
            <w:r>
              <w:rPr>
                <w:sz w:val="26"/>
                <w:szCs w:val="26"/>
                <w:lang w:val="en-US"/>
              </w:rPr>
              <w:t>.</w:t>
            </w:r>
          </w:p>
          <w:p w14:paraId="7BF360A1" w14:textId="77777777" w:rsidR="00583BFC" w:rsidRPr="002851A4" w:rsidRDefault="00583BFC" w:rsidP="001237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42CF06C3" w14:textId="77777777" w:rsidR="00583BFC" w:rsidRPr="005C4A2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5C4A2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Thông số kỹ thuật</w:t>
            </w:r>
          </w:p>
          <w:p w14:paraId="1B432D8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Ống kính: </w:t>
            </w:r>
          </w:p>
          <w:p w14:paraId="7B3545F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  <w:t xml:space="preserve">- 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Độ phóng đại: 30x</w:t>
            </w:r>
          </w:p>
          <w:p w14:paraId="45CAE77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đo góc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</w:rPr>
              <w:t>: 5”</w:t>
            </w:r>
          </w:p>
          <w:p w14:paraId="141F3B2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Góc đọc nhỏ nhất: 0.1”</w:t>
            </w:r>
          </w:p>
          <w:p w14:paraId="0D2DA02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Trường nhìn: 1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30’ (2.7m tại 100m)</w:t>
            </w:r>
          </w:p>
          <w:p w14:paraId="2A661FE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Khoảng cách ngắn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nhất: 1.7m</w:t>
            </w:r>
          </w:p>
          <w:p w14:paraId="2AE3E1E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Dây chỉ chữ thập: được chiếu sáng rõ nét với 5 cấp độ chiếu sáng</w:t>
            </w:r>
          </w:p>
          <w:p w14:paraId="035E18B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2. Hiển thị</w:t>
            </w:r>
          </w:p>
          <w:p w14:paraId="4BE7B88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Màn hình (3.5”inch), độ phân giải cao (320x240 px) QVGA</w:t>
            </w:r>
          </w:p>
          <w:p w14:paraId="139E801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Máy 01 màn hình</w:t>
            </w:r>
          </w:p>
          <w:p w14:paraId="42A4A78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lastRenderedPageBreak/>
              <w:t>3. Bàn phím</w:t>
            </w:r>
          </w:p>
          <w:p w14:paraId="41BCCB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Bàn phím chữ, số và các phím chức năng</w:t>
            </w:r>
          </w:p>
          <w:p w14:paraId="02C7859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Tổ hợp 28 phím điều khiển</w:t>
            </w:r>
          </w:p>
          <w:p w14:paraId="3B5D156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4. Hệ điều hành</w:t>
            </w:r>
          </w:p>
          <w:p w14:paraId="7D0BBE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Hệ điều hành Windows EC7</w:t>
            </w:r>
          </w:p>
          <w:p w14:paraId="4688010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TI OMAP4430 IGHz Dual-core ARM® Cortex™A9 MPCore™</w:t>
            </w:r>
          </w:p>
          <w:p w14:paraId="6A9D05E5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5. Đo góc</w:t>
            </w:r>
          </w:p>
          <w:p w14:paraId="24F8088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Phương pháp số đọc tăng dần</w:t>
            </w:r>
          </w:p>
          <w:p w14:paraId="5A6C9AF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Số đọc nhỏ nhất: 0.1”</w:t>
            </w:r>
          </w:p>
          <w:p w14:paraId="13826AE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Độ chính xác đo góc: 5”</w:t>
            </w:r>
          </w:p>
          <w:p w14:paraId="0D4BB99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6. Chế độ đo cạnh có gương</w:t>
            </w:r>
          </w:p>
          <w:p w14:paraId="2D1CC7D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Sử dụng tín hiệu hồng ngoại</w:t>
            </w:r>
          </w:p>
          <w:p w14:paraId="442BCDC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Dải đo với gương đơn GPR1: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1.5m đến 3500m</w:t>
            </w:r>
          </w:p>
          <w:p w14:paraId="5F827ED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Dải đo với gương đơn GPR1 (chế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độ đo dài): đến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&gt;10.000m</w:t>
            </w:r>
          </w:p>
          <w:p w14:paraId="2C48203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Dải đo vớ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i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 tấm phản xạ (60 x 60mm): đến 250m</w:t>
            </w:r>
          </w:p>
          <w:p w14:paraId="6608EDB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chính xác: 1mm + 1.5ppm (2.4s)</w:t>
            </w:r>
          </w:p>
          <w:p w14:paraId="7F9387F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nhanh: 2mm + 1.5ppm(2s)</w:t>
            </w:r>
          </w:p>
          <w:p w14:paraId="59D4522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+ Chế độ đo Tracking: 3mm + 1.5ppm(0.15s)</w:t>
            </w:r>
          </w:p>
          <w:p w14:paraId="4160247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7. Chế độ đo cạnh không gương: xa đến 500m</w:t>
            </w:r>
          </w:p>
          <w:p w14:paraId="2064C17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Độ chính xác: 2mm + 2ppm(3-6s)</w:t>
            </w:r>
          </w:p>
          <w:p w14:paraId="545E442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8. Quản lý dữ liệu:</w:t>
            </w:r>
          </w:p>
          <w:p w14:paraId="3F694AC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Bộ nhớ trong: 2GB Flash</w:t>
            </w:r>
          </w:p>
          <w:p w14:paraId="4567BB5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Hỗ trợ thẻ nh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ớ</w:t>
            </w: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: SD Card 1GB or 8GB</w:t>
            </w:r>
          </w:p>
          <w:p w14:paraId="378AF82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Thẻ nhứ USB: 1GB</w:t>
            </w:r>
          </w:p>
          <w:p w14:paraId="695E100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 xml:space="preserve">- Dữ liệu được truyền qua cổng RS232, </w:t>
            </w:r>
            <w:r w:rsidRPr="00FC6AC5">
              <w:rPr>
                <w:rFonts w:asciiTheme="majorHAnsi" w:hAnsiTheme="majorHAnsi" w:cstheme="majorHAnsi"/>
                <w:b/>
                <w:bCs/>
                <w:color w:val="000000" w:themeColor="text1"/>
                <w:sz w:val="26"/>
                <w:szCs w:val="26"/>
                <w:lang w:val="en-US"/>
              </w:rPr>
              <w:t>USB Host, bluetooth, Mmi USB device, Moblie Data sidecover</w:t>
            </w:r>
          </w:p>
          <w:p w14:paraId="589A016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- Định dạng dữ liệu: GSI/DXF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6"/>
                <w:szCs w:val="26"/>
                <w:lang w:val="en-US"/>
              </w:rPr>
              <w:t>/LandXML/ASCII Freely definable formats</w:t>
            </w:r>
          </w:p>
          <w:p w14:paraId="2733FDD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9. Chế độ bù nghiêng </w:t>
            </w:r>
          </w:p>
          <w:p w14:paraId="109D266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Hệ thống bù nghiêng: Cơ cấu bù nghiêng 4 trục</w:t>
            </w:r>
          </w:p>
          <w:p w14:paraId="77D5F67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Dải bù nghiêng: 4’</w:t>
            </w:r>
          </w:p>
          <w:p w14:paraId="665DC31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lastRenderedPageBreak/>
              <w:t>- Độ chính xác bù nghiêng: 1.5”</w:t>
            </w:r>
          </w:p>
          <w:p w14:paraId="36116314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10. Dọi tâm </w:t>
            </w:r>
          </w:p>
          <w:p w14:paraId="5412D26D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Dọi tâm laser có thể điều chỉnh cường độ tia Laser</w:t>
            </w:r>
          </w:p>
          <w:p w14:paraId="711F897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chính xác tâm: 1.5mm tại 1.5m chiều cao máy</w:t>
            </w:r>
          </w:p>
          <w:p w14:paraId="61E9B3AF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11. Nguồn sử dụng</w:t>
            </w:r>
          </w:p>
          <w:p w14:paraId="5D9F1A6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Pin nạp: Lithium-ion, 11.1V/2.8Ah</w:t>
            </w:r>
          </w:p>
          <w:p w14:paraId="3BC5262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Thời gian đo góc và cạnh: 15 giờ liên tục</w:t>
            </w:r>
          </w:p>
          <w:p w14:paraId="15568C1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12. Điều kiện môi trường</w:t>
            </w:r>
          </w:p>
          <w:p w14:paraId="34498FA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Nhiệt độ làm việc: -20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C đến + 50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vertAlign w:val="superscript"/>
                <w:lang w:val="en-US"/>
              </w:rPr>
              <w:t>o</w:t>
            </w: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C</w:t>
            </w:r>
          </w:p>
          <w:p w14:paraId="0519853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Khả năng chống bụi và nước (IEC 60529)</w:t>
            </w:r>
          </w:p>
          <w:p w14:paraId="3F194123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Độ ẩm: theo tiêu chuẩn IP66/95% không đọng nước (chịu được điều kiện khắc nghiệt trong hầm lò tại Việt Nam)</w:t>
            </w:r>
          </w:p>
          <w:p w14:paraId="46E4BC9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13. Trọng lượng máy (máy gọn nhẹ)</w:t>
            </w:r>
          </w:p>
          <w:p w14:paraId="50240E1A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Trọng lượng: 4.5kg</w:t>
            </w:r>
          </w:p>
          <w:p w14:paraId="123DD11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14. Chương trình ứng dụng</w:t>
            </w:r>
          </w:p>
          <w:p w14:paraId="688B2A6E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Các ứng dụng đo tích hợp sẵn: Địa hình; Bố trí cắm điểm công trình; Lập trạm máy gồm: Giao hội nghịch, định hướng trục toạ độ, giao hội và chuyển toạ độ, helmert, định hướng theo góc và toạ độ, truyền độ cao; Diện tích (mặt phẳng và bề mặt); Đo tính thể tích DTM; Đo khoảng cách gián tiếp (MLM); Đo chiều cao gián tiếp; Đo bù; Kiểm tra phương vị; Đường thẳng tham chiếu; Đường cong tham chiếu; Mặt phẳng tham chiếu; Road 2D; COGO,….</w:t>
            </w:r>
          </w:p>
          <w:p w14:paraId="3DE7BE5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>* Phụ kiện kèm theo mỗi bộ máy chính hãng Leica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  <w:t xml:space="preserve"> bao gồm:</w:t>
            </w:r>
          </w:p>
          <w:p w14:paraId="7E7CE2AB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Thùng máy</w:t>
            </w:r>
          </w:p>
          <w:p w14:paraId="1810B1A2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pin sạc</w:t>
            </w:r>
          </w:p>
          <w:p w14:paraId="537B62E6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loa che nắng, túi che mưa</w:t>
            </w:r>
          </w:p>
          <w:p w14:paraId="3F8E039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sạc</w:t>
            </w:r>
          </w:p>
          <w:p w14:paraId="462CC997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USB Leica</w:t>
            </w:r>
          </w:p>
          <w:p w14:paraId="3F3E8ADC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bộ tool chỉnh máy</w:t>
            </w:r>
          </w:p>
          <w:p w14:paraId="5D61EE11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gương tròn</w:t>
            </w:r>
          </w:p>
          <w:p w14:paraId="10F6DB58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sào gương</w:t>
            </w:r>
          </w:p>
          <w:p w14:paraId="69497849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- 02 kẹp sào</w:t>
            </w:r>
          </w:p>
          <w:p w14:paraId="42988700" w14:textId="77777777" w:rsidR="00583BFC" w:rsidRPr="00FC6AC5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lastRenderedPageBreak/>
              <w:t>- 01 bộ gương mini</w:t>
            </w:r>
          </w:p>
          <w:p w14:paraId="707FD5DA" w14:textId="77777777" w:rsidR="00583BFC" w:rsidRPr="00864AB0" w:rsidRDefault="00583BFC" w:rsidP="0012377C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/>
                <w:color w:val="000000" w:themeColor="text1"/>
                <w:sz w:val="26"/>
                <w:szCs w:val="26"/>
                <w:lang w:val="en-US"/>
              </w:rPr>
            </w:pPr>
            <w:r w:rsidRPr="00FC6AC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lang w:val="en-US"/>
              </w:rPr>
              <w:t>- 01 chân toàn đạc</w:t>
            </w:r>
          </w:p>
        </w:tc>
        <w:tc>
          <w:tcPr>
            <w:tcW w:w="1055" w:type="dxa"/>
            <w:vAlign w:val="center"/>
          </w:tcPr>
          <w:p w14:paraId="733BF7A4" w14:textId="77777777" w:rsidR="00583BFC" w:rsidRPr="003300A9" w:rsidRDefault="00583BFC" w:rsidP="0012377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E983AB3" w14:textId="77777777" w:rsidR="00583BFC" w:rsidRPr="003300A9" w:rsidRDefault="00583BFC" w:rsidP="0012377C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03</w:t>
            </w:r>
          </w:p>
        </w:tc>
        <w:tc>
          <w:tcPr>
            <w:tcW w:w="1226" w:type="dxa"/>
            <w:vAlign w:val="center"/>
          </w:tcPr>
          <w:p w14:paraId="6F6A1493" w14:textId="77777777" w:rsidR="00583BFC" w:rsidRPr="004A726D" w:rsidRDefault="00583BFC" w:rsidP="0012377C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6BEE4948" w14:textId="77777777" w:rsidTr="00AC0C0B">
        <w:trPr>
          <w:trHeight w:val="3699"/>
        </w:trPr>
        <w:tc>
          <w:tcPr>
            <w:tcW w:w="749" w:type="dxa"/>
            <w:vAlign w:val="center"/>
          </w:tcPr>
          <w:p w14:paraId="5C1E62B8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lastRenderedPageBreak/>
              <w:t>03</w:t>
            </w:r>
          </w:p>
        </w:tc>
        <w:tc>
          <w:tcPr>
            <w:tcW w:w="1214" w:type="dxa"/>
            <w:vAlign w:val="center"/>
          </w:tcPr>
          <w:p w14:paraId="14BE11B3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tính để bàn</w:t>
            </w:r>
          </w:p>
          <w:p w14:paraId="5AB9C63C" w14:textId="77777777" w:rsidR="00583BFC" w:rsidRPr="002851A4" w:rsidRDefault="00583BFC" w:rsidP="001D4D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23F6CD35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Model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: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PC Dell Vostro 3910 71000336 (Intel Core i7-12700/8GB/512GB SSD/Windows 11 Home SL 64-bit + Office 2021 Home &amp; Student/WiFi 802.11ax)</w:t>
            </w:r>
          </w:p>
          <w:p w14:paraId="4E2B22D3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CPU: Intel Core i7-12700 (3.3 GHz - 4.9 GHz/25MB/12 nhân, 20 luồng)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br/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- RAM: 1 x 16GB DDR4 3200MHz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br/>
              <w:t>- Đồ họa: Intel UHD Graphics 770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br/>
            </w: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t>- Lưu trữ: 1TB HDD 7200RPM, 512GB M.2 NVMe SSD.</w:t>
            </w: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br/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Bàn phím + Chuột</w:t>
            </w:r>
          </w:p>
          <w:p w14:paraId="67E3D7CF" w14:textId="77777777" w:rsidR="00583BFC" w:rsidRPr="002851A4" w:rsidRDefault="00583BFC" w:rsidP="001D4D56">
            <w:pPr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/>
                <w:bCs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Màn hình: Màn hình LCD Dell S2421HN (1920 x 1080/IPS/75Hz/4 ms/FreeSync), giá 4.490.000 VNĐ</w:t>
            </w:r>
          </w:p>
          <w:p w14:paraId="2ADB144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- Bảo hành: 12 tháng.</w:t>
            </w:r>
          </w:p>
          <w:p w14:paraId="31A5360B" w14:textId="77777777" w:rsidR="00583BFC" w:rsidRPr="002851A4" w:rsidRDefault="00583BFC" w:rsidP="001D4D56">
            <w:pPr>
              <w:rPr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2A170676" w14:textId="77777777" w:rsidR="00583BFC" w:rsidRPr="002851A4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Bộ</w:t>
            </w:r>
          </w:p>
        </w:tc>
        <w:tc>
          <w:tcPr>
            <w:tcW w:w="1116" w:type="dxa"/>
            <w:vAlign w:val="center"/>
          </w:tcPr>
          <w:p w14:paraId="505F94C3" w14:textId="77777777" w:rsidR="00583BFC" w:rsidRPr="002851A4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100</w:t>
            </w:r>
          </w:p>
        </w:tc>
        <w:tc>
          <w:tcPr>
            <w:tcW w:w="1226" w:type="dxa"/>
            <w:vAlign w:val="center"/>
          </w:tcPr>
          <w:p w14:paraId="52504184" w14:textId="77777777" w:rsidR="00583BFC" w:rsidRPr="004A726D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83BFC" w:rsidRPr="002851A4" w14:paraId="1AFA1E4D" w14:textId="77777777" w:rsidTr="00AC0C0B">
        <w:trPr>
          <w:trHeight w:val="20"/>
        </w:trPr>
        <w:tc>
          <w:tcPr>
            <w:tcW w:w="749" w:type="dxa"/>
            <w:vAlign w:val="center"/>
          </w:tcPr>
          <w:p w14:paraId="2F7E315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04</w:t>
            </w:r>
          </w:p>
        </w:tc>
        <w:tc>
          <w:tcPr>
            <w:tcW w:w="1214" w:type="dxa"/>
            <w:vAlign w:val="center"/>
          </w:tcPr>
          <w:p w14:paraId="1736A21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Laptop</w:t>
            </w:r>
          </w:p>
          <w:p w14:paraId="25F5A9B2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5C7BDAD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Laptop Dell Vostro 14 3400 (i7-1165G7/RAM 8GB/512GB SSD/ Windows 11 + Office)</w:t>
            </w:r>
          </w:p>
          <w:p w14:paraId="16886240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Thương hiệu: Dell</w:t>
            </w:r>
          </w:p>
          <w:p w14:paraId="092DDE6F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Series laptop: Vostro</w:t>
            </w:r>
          </w:p>
          <w:p w14:paraId="3FBB101B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Màu sắc: Đen</w:t>
            </w:r>
          </w:p>
          <w:p w14:paraId="0665B61A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Thế hệ CPU: Core i7, Intel Core thế hệ thứ 11</w:t>
            </w:r>
          </w:p>
          <w:p w14:paraId="0707B234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CPU: Intel Core i7-1165G7 (2.8 GHz - 4.7 GHz / 12MB / 4 nhân, 8 luồng) i7-1165G7</w:t>
            </w:r>
          </w:p>
          <w:p w14:paraId="4D4C358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 xml:space="preserve">- Chip đồ họa: </w:t>
            </w:r>
            <w:r w:rsidRPr="00F1754F">
              <w:rPr>
                <w:rFonts w:asciiTheme="majorHAnsi" w:hAnsiTheme="majorHAnsi" w:cstheme="majorHAnsi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GeForce</w:t>
            </w: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 xml:space="preserve"> MX330 2GB GDDR5 / Intel Iris Xe Graphics</w:t>
            </w:r>
          </w:p>
          <w:p w14:paraId="7FAF590E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RAM: 1x8GB DDR4 3200MHz ( 2 Khe cắm / Hỗ trợ tối đa 16GB )</w:t>
            </w:r>
          </w:p>
          <w:p w14:paraId="04F87170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Màn hình: 14" ( 1920 x 1080 ) Full HD WVA không cảm ứng , Màn hình chống lóa , HD webcam</w:t>
            </w:r>
          </w:p>
          <w:p w14:paraId="4A249933" w14:textId="77777777" w:rsidR="00583BFC" w:rsidRPr="00F1754F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sz w:val="26"/>
                <w:szCs w:val="26"/>
              </w:rPr>
            </w:pPr>
            <w:r w:rsidRPr="00F1754F">
              <w:rPr>
                <w:rFonts w:asciiTheme="majorHAnsi" w:hAnsiTheme="majorHAnsi" w:cstheme="majorHAnsi"/>
                <w:sz w:val="26"/>
                <w:szCs w:val="26"/>
              </w:rPr>
              <w:t>- Lưu trữ: 512GB SSD M.2 NVMe</w:t>
            </w:r>
          </w:p>
          <w:p w14:paraId="79160640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Số cổng lưu trữ tối đa: 1 x M.2 NVMe - Hỗ trợ Intel Optane</w:t>
            </w:r>
          </w:p>
          <w:p w14:paraId="5CFAC573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Kiểu khe M.2 hỗ trợ: M.2 NVMe (Hỗ trợ Intel Optane)</w:t>
            </w:r>
          </w:p>
          <w:p w14:paraId="1B75C4E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Cổng xuất hình: 1 x HDMI</w:t>
            </w:r>
          </w:p>
          <w:p w14:paraId="100F18D3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Cổng kết nối: 2 x USB 3.2 , 1 x USB 2.0 , 1 x SD card slot , Audio combo , LAN 1 Gb/s</w:t>
            </w:r>
          </w:p>
          <w:p w14:paraId="2E3820C2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Kết nối không dây: WiFi 802.11ac , Bluetooth 5.0</w:t>
            </w:r>
          </w:p>
          <w:p w14:paraId="3A4D7E9B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Bàn phím: thường</w:t>
            </w:r>
          </w:p>
          <w:p w14:paraId="49FEC8C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Hệ điều hành: Windows 11 Home SL + Office Home &amp; Student 2021 Windows 11 + Office</w:t>
            </w:r>
          </w:p>
          <w:p w14:paraId="4E68D37B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Kích thước: 32.87 x 23.95 x 1.99 cm</w:t>
            </w:r>
          </w:p>
          <w:p w14:paraId="2685EC14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Pin: 3 cell 42 Wh, Pin liền</w:t>
            </w:r>
          </w:p>
          <w:p w14:paraId="7ABE7F4C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Khối lượng: 1.6 kg</w:t>
            </w:r>
          </w:p>
          <w:p w14:paraId="7926841C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Phụ kiện đi kèm: Adapter, dây nguồn.</w:t>
            </w:r>
          </w:p>
          <w:p w14:paraId="55A72FF7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12 tháng.</w:t>
            </w:r>
          </w:p>
          <w:p w14:paraId="09E7F212" w14:textId="77777777" w:rsidR="00583BFC" w:rsidRPr="002851A4" w:rsidRDefault="00583BFC" w:rsidP="001D4D56">
            <w:pPr>
              <w:shd w:val="clear" w:color="auto" w:fill="F6F6F6"/>
              <w:spacing w:line="300" w:lineRule="atLeast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</w:t>
            </w:r>
          </w:p>
        </w:tc>
        <w:tc>
          <w:tcPr>
            <w:tcW w:w="1055" w:type="dxa"/>
            <w:vAlign w:val="center"/>
          </w:tcPr>
          <w:p w14:paraId="223E602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4DFA7F52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26" w:type="dxa"/>
            <w:vAlign w:val="center"/>
          </w:tcPr>
          <w:p w14:paraId="184B4747" w14:textId="77777777" w:rsidR="00583BFC" w:rsidRPr="00065B6C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  <w:tr w:rsidR="00583BFC" w:rsidRPr="002851A4" w14:paraId="6663FD0F" w14:textId="77777777" w:rsidTr="00AC0C0B">
        <w:trPr>
          <w:trHeight w:val="20"/>
        </w:trPr>
        <w:tc>
          <w:tcPr>
            <w:tcW w:w="749" w:type="dxa"/>
            <w:vAlign w:val="center"/>
          </w:tcPr>
          <w:p w14:paraId="08692999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214" w:type="dxa"/>
            <w:vAlign w:val="center"/>
          </w:tcPr>
          <w:p w14:paraId="456D79D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in A3</w:t>
            </w:r>
          </w:p>
          <w:p w14:paraId="13E83434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0086" w:type="dxa"/>
            <w:vAlign w:val="center"/>
          </w:tcPr>
          <w:p w14:paraId="4E277579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sz w:val="26"/>
                <w:szCs w:val="26"/>
              </w:rPr>
              <w:t>Tên sản phẩm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: HP LaserJet Pro M706N hoặc tương đương</w:t>
            </w:r>
          </w:p>
          <w:p w14:paraId="5AD280D7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Chức năng: In Laser A3</w:t>
            </w:r>
          </w:p>
          <w:p w14:paraId="58A5A8CC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Độ phân giải: 1200 x 1200 dpi</w:t>
            </w:r>
          </w:p>
          <w:p w14:paraId="66497B2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Khổ giấy: A3, A4, A5, B5, 16K</w:t>
            </w:r>
          </w:p>
          <w:p w14:paraId="2C05F689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Kết nối: </w:t>
            </w:r>
            <w:hyperlink r:id="rId8" w:history="1">
              <w:r w:rsidRPr="002851A4">
                <w:rPr>
                  <w:rFonts w:asciiTheme="majorHAnsi" w:hAnsiTheme="majorHAnsi" w:cstheme="majorHAnsi"/>
                  <w:color w:val="000000"/>
                  <w:sz w:val="26"/>
                  <w:szCs w:val="26"/>
                </w:rPr>
                <w:t>USB 2.0</w:t>
              </w:r>
            </w:hyperlink>
          </w:p>
          <w:p w14:paraId="7BCFB32B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in trang đầu tiên: 9 giây</w:t>
            </w:r>
          </w:p>
          <w:p w14:paraId="6A196ACF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in đen trắng: 35 trang/phút</w:t>
            </w:r>
          </w:p>
          <w:p w14:paraId="6C238081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Bộ nhớ tiêu chuẩn: Bộ nhớ tiêu chuẩn</w:t>
            </w:r>
          </w:p>
          <w:p w14:paraId="2905D7FD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Hộp mực thay thế: HP 93A Black LaserJet Toner Cartridge</w:t>
            </w:r>
          </w:p>
          <w:p w14:paraId="603BD9F4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Kích thước: 500 x 425 x 295 mm (chỉ máy), 500 x 840 x 295 (cả hộp)</w:t>
            </w:r>
          </w:p>
          <w:p w14:paraId="732545B2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Trọng lượng: 17 kg (chỉ máy), 24.3 kg (cả hộp)</w:t>
            </w:r>
          </w:p>
          <w:p w14:paraId="77EFB89E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36 tháng</w:t>
            </w:r>
          </w:p>
          <w:p w14:paraId="428A8873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Có chứng nhận CQ, CO.</w:t>
            </w:r>
          </w:p>
        </w:tc>
        <w:tc>
          <w:tcPr>
            <w:tcW w:w="1055" w:type="dxa"/>
            <w:vAlign w:val="center"/>
          </w:tcPr>
          <w:p w14:paraId="57A171C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6796BC8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60318263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583BFC" w:rsidRPr="002851A4" w14:paraId="06BBF3FC" w14:textId="77777777" w:rsidTr="00AC0C0B">
        <w:trPr>
          <w:trHeight w:val="20"/>
        </w:trPr>
        <w:tc>
          <w:tcPr>
            <w:tcW w:w="749" w:type="dxa"/>
            <w:vMerge w:val="restart"/>
            <w:vAlign w:val="center"/>
          </w:tcPr>
          <w:p w14:paraId="24F01446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 w:rsidRPr="002851A4">
              <w:rPr>
                <w:sz w:val="26"/>
                <w:szCs w:val="26"/>
                <w:lang w:val="en-US"/>
              </w:rPr>
              <w:t>06</w:t>
            </w:r>
          </w:p>
          <w:p w14:paraId="29468385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113040BD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Máy quét tốc độ cao</w:t>
            </w:r>
          </w:p>
          <w:p w14:paraId="033047B7" w14:textId="77777777" w:rsidR="00583BFC" w:rsidRPr="002851A4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6E3BDBAB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Tên sản phẩm: Máy Scan Epson WorkForce DS-60000</w:t>
            </w:r>
          </w:p>
          <w:p w14:paraId="09672510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Model: DS-60000</w:t>
            </w:r>
          </w:p>
          <w:p w14:paraId="55059D9E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Khổ giấy: tối đa A3</w:t>
            </w:r>
          </w:p>
          <w:p w14:paraId="537CA930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Tốc độ scan: tốc độ quét phẳng ở 300dpi, 4 giây/trang, tốc độ quét 1 mặt với ADF ở 300dpi 40 trang/phút.</w:t>
            </w:r>
          </w:p>
          <w:p w14:paraId="70737AC4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Scan hai mặt: quét 2 mặt tự động 80 trang/phút</w:t>
            </w:r>
          </w:p>
          <w:p w14:paraId="1939935D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Độ phân giải: tối đa 600dpi x 600dpi</w:t>
            </w:r>
          </w:p>
          <w:p w14:paraId="50D70876" w14:textId="77777777" w:rsidR="00583BFC" w:rsidRPr="002851A4" w:rsidRDefault="00583BFC" w:rsidP="001D4D56">
            <w:pPr>
              <w:numPr>
                <w:ilvl w:val="0"/>
                <w:numId w:val="1"/>
              </w:numPr>
              <w:ind w:left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 xml:space="preserve">- </w:t>
            </w: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Cổng giao tiếp: USB 2.0</w:t>
            </w:r>
          </w:p>
          <w:p w14:paraId="646C811D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Hiệu suất làm việc: tối đa 5000 trang/ngày</w:t>
            </w:r>
          </w:p>
          <w:p w14:paraId="31A2251B" w14:textId="77777777" w:rsidR="00583BFC" w:rsidRPr="002851A4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Bảo hành: 12 tháng</w:t>
            </w:r>
          </w:p>
          <w:p w14:paraId="3476420B" w14:textId="77777777" w:rsidR="00583BFC" w:rsidRPr="002851A4" w:rsidRDefault="00583BFC" w:rsidP="001D4D56">
            <w:pPr>
              <w:rPr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37D0738B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Máy</w:t>
            </w:r>
          </w:p>
        </w:tc>
        <w:tc>
          <w:tcPr>
            <w:tcW w:w="1116" w:type="dxa"/>
            <w:vAlign w:val="center"/>
          </w:tcPr>
          <w:p w14:paraId="52ED6347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1B86356A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83BFC" w:rsidRPr="002851A4" w14:paraId="01746042" w14:textId="77777777" w:rsidTr="00AC0C0B">
        <w:trPr>
          <w:trHeight w:val="20"/>
        </w:trPr>
        <w:tc>
          <w:tcPr>
            <w:tcW w:w="749" w:type="dxa"/>
            <w:vMerge/>
            <w:vAlign w:val="center"/>
          </w:tcPr>
          <w:p w14:paraId="738BC12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214" w:type="dxa"/>
            <w:vAlign w:val="center"/>
          </w:tcPr>
          <w:p w14:paraId="537E786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 scan A4</w:t>
            </w:r>
          </w:p>
          <w:p w14:paraId="35DE8CFE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35D3CA3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bookmarkStart w:id="0" w:name="_Hlk131667090"/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Máy scan HP Enterprise Flow 5000 S5 (6FW09A)</w:t>
            </w:r>
          </w:p>
          <w:bookmarkEnd w:id="0"/>
          <w:p w14:paraId="19023119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 xml:space="preserve"> - Thương hiệu:  HP</w:t>
            </w:r>
          </w:p>
          <w:p w14:paraId="042242A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Độ phân giải: 600 dpi</w:t>
            </w:r>
          </w:p>
          <w:p w14:paraId="3162FD5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Định dạng file: PDF, PDF/A, Encrypted PDF, JPEG, PNG, BMP, TIFF, Word, Excel, PowerPoint, Text (.txt), Rich Text (.rtf) and Searchable PDF</w:t>
            </w:r>
          </w:p>
          <w:p w14:paraId="3D9CFCAB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Kích thước tài liệu: 216 x 3100 mm</w:t>
            </w:r>
          </w:p>
          <w:p w14:paraId="4A9609B5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Màu sắc: Trắng</w:t>
            </w:r>
          </w:p>
          <w:p w14:paraId="78FF3992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Kiểu máy: Sheetfed</w:t>
            </w:r>
          </w:p>
          <w:p w14:paraId="7250878D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Kết nối: USB 3.0</w:t>
            </w:r>
          </w:p>
          <w:p w14:paraId="166D339F" w14:textId="77777777" w:rsidR="00583BFC" w:rsidRPr="00AC0C0B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pacing w:val="-2"/>
                <w:sz w:val="26"/>
                <w:szCs w:val="26"/>
                <w:lang w:val="en-US"/>
              </w:rPr>
            </w:pPr>
            <w:r w:rsidRPr="00AC0C0B">
              <w:rPr>
                <w:rFonts w:asciiTheme="majorHAnsi" w:hAnsiTheme="majorHAnsi" w:cstheme="majorHAnsi"/>
                <w:b w:val="0"/>
                <w:color w:val="000000"/>
                <w:spacing w:val="-2"/>
                <w:sz w:val="26"/>
                <w:szCs w:val="26"/>
                <w:lang w:val="en-US"/>
              </w:rPr>
              <w:t>- Hệ điều hành hỗ trợ: macOS Catalina 10.15,macOS Mojave 10.14, macOS High Sierra 10.13, Microsoft® Windows® 10, 8.1, 7, XP: 32-bit and 64-bit, 2008 R2, 2012 R2, 2016, 2019</w:t>
            </w:r>
          </w:p>
          <w:p w14:paraId="766216ED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Scan 2 mặt: tự động, tốc độ cao </w:t>
            </w:r>
            <w:r w:rsidRPr="002851A4">
              <w:rPr>
                <w:rFonts w:asciiTheme="majorHAnsi" w:hAnsiTheme="majorHAnsi" w:cstheme="majorHAnsi"/>
                <w:b w:val="0"/>
                <w:bCs w:val="0"/>
                <w:color w:val="000000"/>
                <w:sz w:val="26"/>
                <w:szCs w:val="26"/>
                <w:lang w:val="en-US"/>
              </w:rPr>
              <w:t>130 hình/phút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 cho 2 mặt hoặc </w:t>
            </w:r>
            <w:r w:rsidRPr="002851A4">
              <w:rPr>
                <w:rFonts w:asciiTheme="majorHAnsi" w:hAnsiTheme="majorHAnsi" w:cstheme="majorHAnsi"/>
                <w:b w:val="0"/>
                <w:bCs w:val="0"/>
                <w:color w:val="000000"/>
                <w:sz w:val="26"/>
                <w:szCs w:val="26"/>
                <w:lang w:val="en-US"/>
              </w:rPr>
              <w:t>65 trang/phút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 cho 1 mặt.</w:t>
            </w:r>
          </w:p>
          <w:p w14:paraId="2C167CD5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Bảo hành: 12 tháng.</w:t>
            </w:r>
          </w:p>
          <w:p w14:paraId="75BFBF3B" w14:textId="77777777" w:rsidR="00583BFC" w:rsidRPr="002851A4" w:rsidRDefault="00583BFC" w:rsidP="001D4D56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Chứng nhận CQ, CO</w:t>
            </w:r>
          </w:p>
        </w:tc>
        <w:tc>
          <w:tcPr>
            <w:tcW w:w="1055" w:type="dxa"/>
            <w:vAlign w:val="center"/>
          </w:tcPr>
          <w:p w14:paraId="5818420D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35AAE43C" w14:textId="77777777" w:rsidR="00583BFC" w:rsidRPr="00F1754F" w:rsidRDefault="00583BFC" w:rsidP="001D4D5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26" w:type="dxa"/>
            <w:vAlign w:val="center"/>
          </w:tcPr>
          <w:p w14:paraId="505FACC8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83BFC" w:rsidRPr="002851A4" w14:paraId="4325D17F" w14:textId="77777777" w:rsidTr="00AC0C0B">
        <w:trPr>
          <w:trHeight w:val="775"/>
        </w:trPr>
        <w:tc>
          <w:tcPr>
            <w:tcW w:w="749" w:type="dxa"/>
            <w:vAlign w:val="center"/>
          </w:tcPr>
          <w:p w14:paraId="689D712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07</w:t>
            </w:r>
          </w:p>
        </w:tc>
        <w:tc>
          <w:tcPr>
            <w:tcW w:w="1214" w:type="dxa"/>
            <w:vAlign w:val="center"/>
          </w:tcPr>
          <w:p w14:paraId="7B0AF9AC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Hệ thống lưu trữ dữ liệu NAS</w:t>
            </w:r>
          </w:p>
          <w:p w14:paraId="6F194799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37DCAC32" w14:textId="77777777" w:rsidR="00583BFC" w:rsidRPr="002851A4" w:rsidRDefault="00583BFC" w:rsidP="001D4D56">
            <w:pPr>
              <w:shd w:val="clear" w:color="auto" w:fill="FFFFFF"/>
              <w:outlineLvl w:val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Thiết bị Nas Synology DS1621+</w:t>
            </w:r>
          </w:p>
          <w:p w14:paraId="27C6DE7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CPU : AMD Ryzen ™ lõi tứ 2,2 GHz: tăng gấp đôi tốc độ xử lý</w:t>
            </w:r>
          </w:p>
          <w:p w14:paraId="135269E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Hiệu suất: 110K, cao hơn 174% 4K ngẫu nhiên đọc IOPS 1</w:t>
            </w:r>
          </w:p>
          <w:p w14:paraId="5BB6A75A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Khả năng mở rộng: tối đa 16 bay với thiết bị mở rộng DX517</w:t>
            </w:r>
          </w:p>
          <w:p w14:paraId="093F0403" w14:textId="77777777" w:rsidR="00583BFC" w:rsidRPr="00E23BEE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</w:pPr>
            <w:r w:rsidRPr="00E23BEE">
              <w:rPr>
                <w:rFonts w:asciiTheme="majorHAnsi" w:hAnsiTheme="majorHAnsi" w:cstheme="majorHAnsi"/>
                <w:color w:val="000000"/>
                <w:spacing w:val="-6"/>
                <w:sz w:val="26"/>
                <w:szCs w:val="26"/>
              </w:rPr>
              <w:t>- RAM: 4 GB DDR4 ECC SODIMM tối đa 32GB (2 slot)</w:t>
            </w:r>
          </w:p>
          <w:p w14:paraId="5189922C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 6 ổ cứng 3.5" or 2.5" SATA HDD/SSD</w:t>
            </w:r>
          </w:p>
          <w:p w14:paraId="25B98CD6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2 khe M.2 2280 NVMe SSD (làm cache)</w:t>
            </w:r>
          </w:p>
          <w:p w14:paraId="5A5CA1F7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hot-swap</w:t>
            </w:r>
          </w:p>
          <w:p w14:paraId="2EBE71B9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- 3 cổng USB 3.2</w:t>
            </w:r>
          </w:p>
          <w:p w14:paraId="5B1D9CBF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- 1 cổng eSATA tốc độ cao</w:t>
            </w:r>
          </w:p>
          <w:p w14:paraId="1A1343B9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- 4 cổng LAN RJ45 10/100/1000 Mbps</w:t>
            </w:r>
          </w:p>
          <w:p w14:paraId="7019DF1B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- 1 slot PCI-E 3.0</w:t>
            </w:r>
          </w:p>
          <w:p w14:paraId="2B90F2EA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Kích thước : 166 x 282 x 243 mm</w:t>
            </w:r>
          </w:p>
          <w:p w14:paraId="72C3C842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lastRenderedPageBreak/>
              <w:t>- Cân nặng : 5.1 kg</w:t>
            </w:r>
          </w:p>
          <w:p w14:paraId="5BE6703B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Hỗ trợ gắn card 10GB</w:t>
            </w:r>
          </w:p>
          <w:p w14:paraId="326C62C6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  <w:t xml:space="preserve">- Bảo hành </w:t>
            </w: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  <w:lang w:val="en-US"/>
              </w:rPr>
              <w:t>60</w:t>
            </w:r>
            <w:r w:rsidRPr="002851A4"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</w:rPr>
              <w:t xml:space="preserve"> tháng</w:t>
            </w:r>
          </w:p>
          <w:p w14:paraId="03160985" w14:textId="77777777" w:rsidR="00583BFC" w:rsidRPr="002851A4" w:rsidRDefault="00583BFC" w:rsidP="001D4D56">
            <w:pPr>
              <w:shd w:val="clear" w:color="auto" w:fill="FFFFFF"/>
              <w:rPr>
                <w:rFonts w:asciiTheme="majorHAnsi" w:hAnsiTheme="majorHAnsi" w:cstheme="majorHAnsi"/>
                <w:bCs/>
                <w:color w:val="000000"/>
                <w:kern w:val="36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- Chứng nhận CQ, CO.</w:t>
            </w:r>
          </w:p>
        </w:tc>
        <w:tc>
          <w:tcPr>
            <w:tcW w:w="1055" w:type="dxa"/>
            <w:vAlign w:val="center"/>
          </w:tcPr>
          <w:p w14:paraId="7F77E0A5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Cái</w:t>
            </w:r>
          </w:p>
        </w:tc>
        <w:tc>
          <w:tcPr>
            <w:tcW w:w="1116" w:type="dxa"/>
            <w:vAlign w:val="center"/>
          </w:tcPr>
          <w:p w14:paraId="34F2160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1226" w:type="dxa"/>
            <w:vAlign w:val="center"/>
          </w:tcPr>
          <w:p w14:paraId="3227FD1B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</w:p>
        </w:tc>
      </w:tr>
      <w:tr w:rsidR="00583BFC" w:rsidRPr="00065B6C" w14:paraId="5E6ECB7D" w14:textId="77777777" w:rsidTr="00AC0C0B">
        <w:trPr>
          <w:trHeight w:val="20"/>
        </w:trPr>
        <w:tc>
          <w:tcPr>
            <w:tcW w:w="749" w:type="dxa"/>
            <w:vAlign w:val="center"/>
          </w:tcPr>
          <w:p w14:paraId="1CE2C311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08</w:t>
            </w:r>
          </w:p>
        </w:tc>
        <w:tc>
          <w:tcPr>
            <w:tcW w:w="1214" w:type="dxa"/>
            <w:vAlign w:val="center"/>
          </w:tcPr>
          <w:p w14:paraId="4262130E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Ổ cứng</w:t>
            </w:r>
          </w:p>
          <w:p w14:paraId="4781DC8C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5BF6C63E" w14:textId="77777777" w:rsidR="00583BFC" w:rsidRPr="002F7BBC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</w:pPr>
            <w:bookmarkStart w:id="1" w:name="_Hlk131664597"/>
            <w:r w:rsidRPr="002F7BBC">
              <w:rPr>
                <w:rFonts w:asciiTheme="majorHAnsi" w:hAnsiTheme="majorHAnsi" w:cstheme="majorHAnsi"/>
                <w:b w:val="0"/>
                <w:bCs w:val="0"/>
                <w:color w:val="000000"/>
                <w:kern w:val="0"/>
                <w:sz w:val="26"/>
                <w:szCs w:val="26"/>
                <w:lang w:val="en-US"/>
              </w:rPr>
              <w:t>HDD WD Red Plus 12TB 3.5 inch SATA III 256MB Cache 7200RPM (WD120EFBX)</w:t>
            </w:r>
          </w:p>
          <w:bookmarkEnd w:id="1"/>
          <w:p w14:paraId="25201B22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Thương hiệu: WD</w:t>
            </w:r>
          </w:p>
          <w:p w14:paraId="5BBD9C53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Kiểu ổ cứng: HDD</w:t>
            </w:r>
          </w:p>
          <w:p w14:paraId="1423061B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Màu sắc của ổ cứng: đỏ</w:t>
            </w:r>
          </w:p>
          <w:p w14:paraId="1EADE724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Bảo hành: 36 tháng</w:t>
            </w:r>
          </w:p>
          <w:p w14:paraId="108925CD" w14:textId="77777777" w:rsidR="00583BFC" w:rsidRPr="002F7BBC" w:rsidRDefault="00583BFC" w:rsidP="001D4D56">
            <w:pPr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- Chứng nhận CQ, CO</w:t>
            </w:r>
          </w:p>
        </w:tc>
        <w:tc>
          <w:tcPr>
            <w:tcW w:w="1055" w:type="dxa"/>
            <w:vAlign w:val="center"/>
          </w:tcPr>
          <w:p w14:paraId="787BD527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Cái</w:t>
            </w:r>
          </w:p>
        </w:tc>
        <w:tc>
          <w:tcPr>
            <w:tcW w:w="1116" w:type="dxa"/>
            <w:vAlign w:val="center"/>
          </w:tcPr>
          <w:p w14:paraId="41AD3566" w14:textId="77777777" w:rsidR="00583BFC" w:rsidRPr="002F7BB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F7BBC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06</w:t>
            </w:r>
          </w:p>
        </w:tc>
        <w:tc>
          <w:tcPr>
            <w:tcW w:w="1226" w:type="dxa"/>
            <w:vAlign w:val="center"/>
          </w:tcPr>
          <w:p w14:paraId="1E848F01" w14:textId="77777777" w:rsidR="00583BFC" w:rsidRPr="00065B6C" w:rsidRDefault="00583BFC" w:rsidP="001D4D56">
            <w:pPr>
              <w:jc w:val="center"/>
              <w:rPr>
                <w:b/>
                <w:sz w:val="26"/>
                <w:szCs w:val="26"/>
                <w:highlight w:val="yellow"/>
                <w:lang w:val="en-US"/>
              </w:rPr>
            </w:pPr>
          </w:p>
        </w:tc>
      </w:tr>
      <w:tr w:rsidR="00583BFC" w:rsidRPr="002851A4" w14:paraId="4EBB2DD2" w14:textId="77777777" w:rsidTr="00AC0C0B">
        <w:trPr>
          <w:trHeight w:val="20"/>
        </w:trPr>
        <w:tc>
          <w:tcPr>
            <w:tcW w:w="749" w:type="dxa"/>
            <w:vAlign w:val="center"/>
          </w:tcPr>
          <w:p w14:paraId="5B81681B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09</w:t>
            </w:r>
          </w:p>
        </w:tc>
        <w:tc>
          <w:tcPr>
            <w:tcW w:w="1214" w:type="dxa"/>
            <w:vAlign w:val="center"/>
          </w:tcPr>
          <w:p w14:paraId="0E83AAA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Bộ lưu điện</w:t>
            </w:r>
          </w:p>
          <w:p w14:paraId="6C369026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0086" w:type="dxa"/>
            <w:vAlign w:val="center"/>
          </w:tcPr>
          <w:p w14:paraId="0444E696" w14:textId="77777777" w:rsidR="00583BFC" w:rsidRPr="002851A4" w:rsidRDefault="00583BFC" w:rsidP="001D4D56">
            <w:pPr>
              <w:pStyle w:val="Heading3"/>
              <w:shd w:val="clear" w:color="auto" w:fill="FFFFFF"/>
              <w:spacing w:before="0"/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  <w:t xml:space="preserve">Tên sản phẩm: </w:t>
            </w:r>
            <w:bookmarkStart w:id="2" w:name="_Hlk131664768"/>
            <w:r w:rsidRPr="002851A4">
              <w:rPr>
                <w:rFonts w:eastAsia="Times New Roman" w:cstheme="majorHAnsi"/>
                <w:color w:val="000000"/>
                <w:sz w:val="26"/>
                <w:szCs w:val="26"/>
                <w:lang w:val="en-US"/>
              </w:rPr>
              <w:t>UPS Cyberpower OLS3000EA</w:t>
            </w:r>
          </w:p>
          <w:bookmarkEnd w:id="2"/>
          <w:p w14:paraId="624EC7CE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color w:val="000000"/>
                <w:lang w:val="en-US"/>
              </w:rPr>
            </w:pPr>
            <w:r w:rsidRPr="002851A4">
              <w:rPr>
                <w:rFonts w:eastAsia="Times New Roman" w:cstheme="majorHAnsi"/>
                <w:color w:val="000000"/>
                <w:lang w:val="en-US"/>
              </w:rPr>
              <w:t xml:space="preserve">* </w:t>
            </w:r>
            <w:r w:rsidRPr="002851A4">
              <w:rPr>
                <w:rFonts w:eastAsia="Times New Roman" w:cstheme="majorHAnsi"/>
                <w:b/>
                <w:color w:val="000000"/>
                <w:u w:val="single"/>
                <w:lang w:val="en-US"/>
              </w:rPr>
              <w:t>Đầu vào</w:t>
            </w:r>
          </w:p>
          <w:p w14:paraId="03541656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Tương thích với Máy phát điện: Có</w:t>
            </w:r>
          </w:p>
          <w:p w14:paraId="4BE99551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Điện Áp Đầu Vào Danh Nghĩa ( Vac ): 230 ± 10%</w:t>
            </w:r>
          </w:p>
          <w:p w14:paraId="5B12277B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Phạm Vi Điện Áp Đầu Vào ( Vac ): 190 ~ 300</w:t>
            </w:r>
          </w:p>
          <w:p w14:paraId="62818F78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Phạm Vi Điện Áp Có Thể Điều Chỉnh ( Vac ): 0~50% tải  110 ~ 300 Vac, 0~60% tải  140 ~ 300 Vac, 0~80% tải  160 ~ 300 Vac, 0~100% tải  190 ~ 300 Vac</w:t>
            </w:r>
          </w:p>
          <w:p w14:paraId="1F69DD1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Tần Số Đầu Vào ( Hz ): 50 ± 10, 60 ± 10</w:t>
            </w:r>
          </w:p>
          <w:p w14:paraId="3B54784D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Phát Hiện Tần Số Đầu Vào: Cảm Biến Tự Động</w:t>
            </w:r>
          </w:p>
          <w:p w14:paraId="329808D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Định Mức Dòng Điện Đầu Vào ( A ): 13.04</w:t>
            </w:r>
          </w:p>
          <w:p w14:paraId="0D9855B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Hệ Số Công suất Đầu Vào:</w:t>
            </w:r>
            <w:r w:rsidRPr="002851A4">
              <w:rPr>
                <w:rFonts w:asciiTheme="majorHAnsi" w:hAnsiTheme="majorHAnsi" w:cstheme="majorHAnsi"/>
                <w:b w:val="0"/>
              </w:rPr>
              <w:t xml:space="preserve">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0.98</w:t>
            </w:r>
          </w:p>
          <w:p w14:paraId="281DCC2A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bCs/>
                <w:color w:val="000000"/>
                <w:kern w:val="36"/>
              </w:rPr>
            </w:pPr>
            <w:r w:rsidRPr="002851A4">
              <w:rPr>
                <w:rFonts w:eastAsia="Times New Roman" w:cstheme="majorHAnsi"/>
                <w:bCs/>
                <w:color w:val="000000"/>
                <w:kern w:val="36"/>
              </w:rPr>
              <w:t xml:space="preserve">* </w:t>
            </w:r>
            <w:r w:rsidRPr="002851A4">
              <w:rPr>
                <w:rFonts w:eastAsia="Times New Roman" w:cstheme="majorHAnsi"/>
                <w:b/>
                <w:bCs/>
                <w:color w:val="000000"/>
                <w:kern w:val="36"/>
                <w:u w:val="single"/>
              </w:rPr>
              <w:t>Ắc quy</w:t>
            </w:r>
          </w:p>
          <w:p w14:paraId="1A2E29F2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Chạy Tại Mức Tải Nửa ( min ): 13.8</w:t>
            </w:r>
          </w:p>
          <w:p w14:paraId="780BF5B6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Chạy Tại Mức Tải Đầy ( min ): 4.3</w:t>
            </w:r>
          </w:p>
          <w:p w14:paraId="7DDE4E4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Thời gian Sạc Thông Thường (Giờ): 4</w:t>
            </w:r>
          </w:p>
          <w:p w14:paraId="546E3A6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Dòng Sạc Tối Đa (A): 1.5</w:t>
            </w:r>
          </w:p>
          <w:p w14:paraId="23C48E2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Bắt Đầu Với Ắc Quy: Có</w:t>
            </w:r>
          </w:p>
          <w:p w14:paraId="468EB2E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Quản lý Ắc quy Thông minh (SBM): Có</w:t>
            </w:r>
          </w:p>
          <w:p w14:paraId="6B732DD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Người dùng tự thay thế: Không</w:t>
            </w:r>
          </w:p>
          <w:p w14:paraId="3CB2D26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Kiểu Kết Nối Đầu Vào: IEC C20</w:t>
            </w:r>
          </w:p>
          <w:p w14:paraId="333F44FD" w14:textId="77777777" w:rsidR="00583BFC" w:rsidRPr="002851A4" w:rsidRDefault="00583BFC" w:rsidP="001D4D56">
            <w:pPr>
              <w:pStyle w:val="Heading2"/>
              <w:shd w:val="clear" w:color="auto" w:fill="FFFFFF"/>
              <w:spacing w:before="0"/>
              <w:rPr>
                <w:rFonts w:eastAsia="Times New Roman" w:cstheme="majorHAnsi"/>
                <w:bCs/>
                <w:color w:val="000000"/>
                <w:kern w:val="36"/>
              </w:rPr>
            </w:pPr>
            <w:r w:rsidRPr="002851A4">
              <w:rPr>
                <w:rFonts w:eastAsia="Times New Roman" w:cstheme="majorHAnsi"/>
                <w:bCs/>
                <w:color w:val="000000"/>
                <w:kern w:val="36"/>
              </w:rPr>
              <w:lastRenderedPageBreak/>
              <w:t xml:space="preserve">* </w:t>
            </w:r>
            <w:r w:rsidRPr="002851A4">
              <w:rPr>
                <w:rFonts w:eastAsia="Times New Roman" w:cstheme="majorHAnsi"/>
                <w:b/>
                <w:bCs/>
                <w:color w:val="000000"/>
                <w:kern w:val="36"/>
                <w:u w:val="single"/>
              </w:rPr>
              <w:t>Đầu ra</w:t>
            </w:r>
          </w:p>
          <w:p w14:paraId="1D4669E4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Dung Lượng (VA): 3000</w:t>
            </w:r>
          </w:p>
          <w:p w14:paraId="31590A5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Công Suất (Watts): 2700</w:t>
            </w:r>
          </w:p>
          <w:p w14:paraId="3FEECCD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Trên Ắc Quy Dạng Sóng: Sóng Sin Chuẩn</w:t>
            </w:r>
          </w:p>
          <w:p w14:paraId="47359CD7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Trên Điện Áp Ắc Quy ( Vac ): 208 ± 1%, 220 ± 1%, 230 ± 1%, 240 ± 1%</w:t>
            </w:r>
          </w:p>
          <w:p w14:paraId="6ECEAF2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- Bảo hành: 24 tháng.</w:t>
            </w:r>
          </w:p>
          <w:p w14:paraId="0A237811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6"/>
                <w:szCs w:val="26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- </w:t>
            </w: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</w:rPr>
              <w:t>Chứng nhận CQ, CO</w:t>
            </w:r>
          </w:p>
        </w:tc>
        <w:tc>
          <w:tcPr>
            <w:tcW w:w="1055" w:type="dxa"/>
            <w:vAlign w:val="center"/>
          </w:tcPr>
          <w:p w14:paraId="0DC1DD8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lastRenderedPageBreak/>
              <w:t>Cái</w:t>
            </w:r>
          </w:p>
        </w:tc>
        <w:tc>
          <w:tcPr>
            <w:tcW w:w="1116" w:type="dxa"/>
            <w:vAlign w:val="center"/>
          </w:tcPr>
          <w:p w14:paraId="615B2940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01</w:t>
            </w:r>
          </w:p>
        </w:tc>
        <w:tc>
          <w:tcPr>
            <w:tcW w:w="1226" w:type="dxa"/>
            <w:vAlign w:val="center"/>
          </w:tcPr>
          <w:p w14:paraId="1F5659AE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583BFC" w:rsidRPr="002851A4" w14:paraId="4BE6E134" w14:textId="77777777" w:rsidTr="00AC0C0B">
        <w:trPr>
          <w:trHeight w:val="1509"/>
        </w:trPr>
        <w:tc>
          <w:tcPr>
            <w:tcW w:w="749" w:type="dxa"/>
            <w:vAlign w:val="center"/>
          </w:tcPr>
          <w:p w14:paraId="7DD9ACCF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1214" w:type="dxa"/>
            <w:vAlign w:val="center"/>
          </w:tcPr>
          <w:p w14:paraId="22C78FB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 lạnh</w:t>
            </w:r>
          </w:p>
        </w:tc>
        <w:tc>
          <w:tcPr>
            <w:tcW w:w="10086" w:type="dxa"/>
            <w:vAlign w:val="center"/>
          </w:tcPr>
          <w:p w14:paraId="5CE1258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bookmarkStart w:id="3" w:name="_Hlk131663745"/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Máy lạnh Panasonic Inverter 1.5 HP CU/CS-XU12XKH-8</w:t>
            </w:r>
          </w:p>
          <w:bookmarkEnd w:id="3"/>
          <w:p w14:paraId="4469F29A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Công suất: 1.5 HP</w:t>
            </w:r>
          </w:p>
          <w:p w14:paraId="2F8CE51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Loại máy: 1 chiều (chỉ làm lạnh)</w:t>
            </w:r>
          </w:p>
          <w:p w14:paraId="4B3EB4AC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Pham vi làm lạnh hiệu quả: Từ 15 - 20m² (từ 40 đến 60 m³)</w:t>
            </w:r>
          </w:p>
          <w:p w14:paraId="3FA5FF3B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Công nghệ tiết kiệm điện: Có Inverter</w:t>
            </w:r>
          </w:p>
          <w:p w14:paraId="5E3D3E9E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Nhãn tiết kiệm năng lượng: 5 sao (Hiệu suất năng lượng 6.34)</w:t>
            </w:r>
          </w:p>
          <w:p w14:paraId="6E981879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Tiện ích: Chức năng khử ẩm. Chức năng lọc không khí Nanoe-GECO tích hợp A.I tiết kiệm điện. Hẹn giờ bật tắt máy. Điều khiển bằng điện thoại, có wifi</w:t>
            </w:r>
          </w:p>
          <w:p w14:paraId="5BEFDB6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Loại gas sử dụng: R-32</w:t>
            </w:r>
          </w:p>
          <w:p w14:paraId="1BC2065F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>- Thời gian bảo hành cục lạnh: 1 năm</w:t>
            </w:r>
          </w:p>
          <w:p w14:paraId="7D7B2434" w14:textId="77777777" w:rsidR="00583BFC" w:rsidRPr="002851A4" w:rsidRDefault="00583BFC" w:rsidP="001D4D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b w:val="0"/>
                <w:color w:val="000000"/>
                <w:sz w:val="26"/>
                <w:szCs w:val="26"/>
                <w:lang w:val="en-US"/>
              </w:rPr>
              <w:t xml:space="preserve">- Thời gian bảo hành cục nóng: </w:t>
            </w:r>
            <w:hyperlink r:id="rId9" w:tgtFrame="_blank" w:history="1">
              <w:r w:rsidRPr="002851A4">
                <w:rPr>
                  <w:rFonts w:asciiTheme="majorHAnsi" w:hAnsiTheme="majorHAnsi" w:cstheme="majorHAnsi"/>
                  <w:b w:val="0"/>
                  <w:color w:val="000000"/>
                  <w:sz w:val="26"/>
                  <w:szCs w:val="26"/>
                  <w:lang w:val="en-US"/>
                </w:rPr>
                <w:t>Máy nén 7 năm (Kích hoạt điện tử thành công)</w:t>
              </w:r>
            </w:hyperlink>
          </w:p>
        </w:tc>
        <w:tc>
          <w:tcPr>
            <w:tcW w:w="1055" w:type="dxa"/>
            <w:vAlign w:val="center"/>
          </w:tcPr>
          <w:p w14:paraId="7828D9D8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Máy</w:t>
            </w:r>
          </w:p>
        </w:tc>
        <w:tc>
          <w:tcPr>
            <w:tcW w:w="1116" w:type="dxa"/>
            <w:vAlign w:val="center"/>
          </w:tcPr>
          <w:p w14:paraId="523A3684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05</w:t>
            </w:r>
          </w:p>
        </w:tc>
        <w:tc>
          <w:tcPr>
            <w:tcW w:w="1226" w:type="dxa"/>
            <w:vAlign w:val="center"/>
          </w:tcPr>
          <w:p w14:paraId="174EFA59" w14:textId="77777777" w:rsidR="00583BFC" w:rsidRPr="002851A4" w:rsidRDefault="00583BFC" w:rsidP="001D4D56">
            <w:pPr>
              <w:jc w:val="center"/>
              <w:rPr>
                <w:b/>
                <w:sz w:val="26"/>
                <w:szCs w:val="26"/>
                <w:u w:val="single"/>
                <w:lang w:val="fr-FR"/>
              </w:rPr>
            </w:pPr>
          </w:p>
        </w:tc>
      </w:tr>
      <w:tr w:rsidR="00583BFC" w:rsidRPr="00654782" w14:paraId="7BDE6878" w14:textId="77777777" w:rsidTr="00AC0C0B">
        <w:trPr>
          <w:trHeight w:val="20"/>
        </w:trPr>
        <w:tc>
          <w:tcPr>
            <w:tcW w:w="749" w:type="dxa"/>
            <w:vAlign w:val="center"/>
          </w:tcPr>
          <w:p w14:paraId="735A5C8F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1214" w:type="dxa"/>
            <w:vAlign w:val="center"/>
          </w:tcPr>
          <w:p w14:paraId="6C9DBD87" w14:textId="77777777" w:rsidR="00583BFC" w:rsidRPr="002851A4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 w:rsidRPr="002851A4"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Kệ lưu trữ hồ sơ</w:t>
            </w:r>
          </w:p>
        </w:tc>
        <w:tc>
          <w:tcPr>
            <w:tcW w:w="10086" w:type="dxa"/>
            <w:vAlign w:val="center"/>
          </w:tcPr>
          <w:p w14:paraId="7A7CCD50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Kích thước kệ: W1300xD350xH2000 mm</w:t>
            </w:r>
          </w:p>
          <w:p w14:paraId="20DD7E36" w14:textId="1A279238" w:rsidR="00583BFC" w:rsidRPr="00E93DEB" w:rsidRDefault="00583BFC" w:rsidP="001D4D56">
            <w:pPr>
              <w:spacing w:after="120"/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Qui cách giá đựng đa năng đựng tài liệu chia thành: 01 khoang; 0</w:t>
            </w:r>
            <w:r>
              <w:rPr>
                <w:sz w:val="26"/>
                <w:szCs w:val="26"/>
                <w:lang w:val="en-US"/>
              </w:rPr>
              <w:t>4</w:t>
            </w:r>
            <w:r w:rsidRPr="00E93DEB">
              <w:rPr>
                <w:sz w:val="26"/>
                <w:szCs w:val="26"/>
              </w:rPr>
              <w:t xml:space="preserve"> tầng</w:t>
            </w:r>
          </w:p>
          <w:p w14:paraId="6C3F92BD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Khung thép V30x50x2.0mm sơn tĩnh điện</w:t>
            </w:r>
          </w:p>
          <w:p w14:paraId="5DED548B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Ván gỗ ghép cao su chất lượng loại A. KT: (1.300x300x10)mm, sơn PU 02 mặt.</w:t>
            </w:r>
          </w:p>
          <w:p w14:paraId="74D14A4F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Pass sắt tam giác</w:t>
            </w:r>
          </w:p>
          <w:p w14:paraId="1C1CB588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Nắp chụp bằng nhựa, chụp đầu và chân V30x50x2.0mm</w:t>
            </w:r>
          </w:p>
          <w:p w14:paraId="146CED90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Tán đầu dù + ốc vít</w:t>
            </w:r>
          </w:p>
          <w:p w14:paraId="31E267E8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Nhân công gia công và lắp đặt</w:t>
            </w:r>
          </w:p>
          <w:p w14:paraId="55B90AC5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Nhân công gia công và lắp đặt</w:t>
            </w:r>
          </w:p>
          <w:p w14:paraId="36DEF917" w14:textId="77777777" w:rsidR="00583BFC" w:rsidRPr="00E93DEB" w:rsidRDefault="00583BFC" w:rsidP="001D4D56">
            <w:pPr>
              <w:rPr>
                <w:sz w:val="26"/>
                <w:szCs w:val="26"/>
              </w:rPr>
            </w:pPr>
            <w:r w:rsidRPr="00E93DEB">
              <w:rPr>
                <w:sz w:val="26"/>
                <w:szCs w:val="26"/>
              </w:rPr>
              <w:t>- Phí vận chuyển</w:t>
            </w:r>
          </w:p>
          <w:p w14:paraId="2306B2CF" w14:textId="77777777" w:rsidR="00583BFC" w:rsidRPr="00F243F5" w:rsidRDefault="00583BFC" w:rsidP="001D4D56">
            <w:pPr>
              <w:spacing w:after="120"/>
              <w:rPr>
                <w:rFonts w:asciiTheme="majorHAnsi" w:hAnsiTheme="majorHAnsi" w:cstheme="majorHAnsi"/>
                <w:b/>
                <w:color w:val="000000"/>
                <w:sz w:val="26"/>
                <w:szCs w:val="26"/>
                <w:lang w:val="en-US"/>
              </w:rPr>
            </w:pPr>
            <w:r w:rsidRPr="00E93DEB">
              <w:rPr>
                <w:sz w:val="26"/>
                <w:szCs w:val="26"/>
              </w:rPr>
              <w:t>- Thời gian bảo hành sản phẩm: 12 tháng</w:t>
            </w:r>
          </w:p>
        </w:tc>
        <w:tc>
          <w:tcPr>
            <w:tcW w:w="1055" w:type="dxa"/>
            <w:vAlign w:val="center"/>
          </w:tcPr>
          <w:p w14:paraId="530685AA" w14:textId="77777777" w:rsidR="00583BF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Giá</w:t>
            </w:r>
          </w:p>
        </w:tc>
        <w:tc>
          <w:tcPr>
            <w:tcW w:w="1116" w:type="dxa"/>
            <w:vAlign w:val="center"/>
          </w:tcPr>
          <w:p w14:paraId="3C42BC20" w14:textId="77777777" w:rsidR="00583BFC" w:rsidRDefault="00583BFC" w:rsidP="001D4D56">
            <w:pPr>
              <w:jc w:val="center"/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6"/>
                <w:szCs w:val="26"/>
                <w:lang w:val="en-US"/>
              </w:rPr>
              <w:t>500</w:t>
            </w:r>
          </w:p>
        </w:tc>
        <w:tc>
          <w:tcPr>
            <w:tcW w:w="1226" w:type="dxa"/>
            <w:vAlign w:val="center"/>
          </w:tcPr>
          <w:p w14:paraId="75C75A41" w14:textId="77777777" w:rsidR="00583BFC" w:rsidRPr="00E23BEE" w:rsidRDefault="00583BFC" w:rsidP="001D4D5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</w:tc>
      </w:tr>
    </w:tbl>
    <w:p w14:paraId="1E5AC359" w14:textId="77777777" w:rsidR="004A726D" w:rsidRPr="004A726D" w:rsidRDefault="004A726D" w:rsidP="004A726D">
      <w:pPr>
        <w:jc w:val="both"/>
        <w:rPr>
          <w:i/>
          <w:iCs/>
          <w:sz w:val="12"/>
          <w:szCs w:val="12"/>
          <w:lang w:val="en-US"/>
        </w:rPr>
      </w:pPr>
    </w:p>
    <w:sectPr w:rsidR="004A726D" w:rsidRPr="004A726D" w:rsidSect="003300A9">
      <w:headerReference w:type="default" r:id="rId10"/>
      <w:footerReference w:type="default" r:id="rId11"/>
      <w:pgSz w:w="16838" w:h="11906" w:orient="landscape"/>
      <w:pgMar w:top="993" w:right="1440" w:bottom="993" w:left="1440" w:header="708" w:footer="1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4ECB" w14:textId="77777777" w:rsidR="00CB6B97" w:rsidRDefault="00CB6B97" w:rsidP="00464338">
      <w:r>
        <w:separator/>
      </w:r>
    </w:p>
  </w:endnote>
  <w:endnote w:type="continuationSeparator" w:id="0">
    <w:p w14:paraId="2484E3C2" w14:textId="77777777" w:rsidR="00CB6B97" w:rsidRDefault="00CB6B97" w:rsidP="0046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282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98F5DA" w14:textId="77777777" w:rsidR="00615504" w:rsidRDefault="00615504">
        <w:pPr>
          <w:pStyle w:val="Footer"/>
          <w:jc w:val="center"/>
        </w:pPr>
      </w:p>
      <w:p w14:paraId="101C7DCC" w14:textId="77777777" w:rsidR="00464338" w:rsidRDefault="006315A6">
        <w:pPr>
          <w:pStyle w:val="Footer"/>
          <w:jc w:val="center"/>
        </w:pPr>
      </w:p>
    </w:sdtContent>
  </w:sdt>
  <w:p w14:paraId="3012A72B" w14:textId="77777777" w:rsidR="00464338" w:rsidRDefault="0046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FBA2" w14:textId="77777777" w:rsidR="00CB6B97" w:rsidRDefault="00CB6B97" w:rsidP="00464338">
      <w:r>
        <w:separator/>
      </w:r>
    </w:p>
  </w:footnote>
  <w:footnote w:type="continuationSeparator" w:id="0">
    <w:p w14:paraId="228AF743" w14:textId="77777777" w:rsidR="00CB6B97" w:rsidRDefault="00CB6B97" w:rsidP="0046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372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AB2A3B" w14:textId="77777777" w:rsidR="00615504" w:rsidRDefault="006155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0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7FF3F2" w14:textId="77777777" w:rsidR="00615504" w:rsidRDefault="0061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8F4"/>
    <w:multiLevelType w:val="multilevel"/>
    <w:tmpl w:val="E20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69BB"/>
    <w:multiLevelType w:val="hybridMultilevel"/>
    <w:tmpl w:val="5C107024"/>
    <w:lvl w:ilvl="0" w:tplc="2334F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99E"/>
    <w:multiLevelType w:val="multilevel"/>
    <w:tmpl w:val="5E7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020D"/>
    <w:multiLevelType w:val="multilevel"/>
    <w:tmpl w:val="D14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12F65"/>
    <w:multiLevelType w:val="multilevel"/>
    <w:tmpl w:val="F84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C34BB"/>
    <w:multiLevelType w:val="hybridMultilevel"/>
    <w:tmpl w:val="5068FD10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940EC"/>
    <w:multiLevelType w:val="multilevel"/>
    <w:tmpl w:val="CC7E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26889"/>
    <w:multiLevelType w:val="multilevel"/>
    <w:tmpl w:val="4FC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30506"/>
    <w:multiLevelType w:val="multilevel"/>
    <w:tmpl w:val="CC10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431BC"/>
    <w:multiLevelType w:val="hybridMultilevel"/>
    <w:tmpl w:val="B9FC978C"/>
    <w:lvl w:ilvl="0" w:tplc="416E7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66849"/>
    <w:multiLevelType w:val="multilevel"/>
    <w:tmpl w:val="238C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C6A70"/>
    <w:multiLevelType w:val="multilevel"/>
    <w:tmpl w:val="3A5A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F0E3F"/>
    <w:multiLevelType w:val="multilevel"/>
    <w:tmpl w:val="8370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11BA2"/>
    <w:multiLevelType w:val="hybridMultilevel"/>
    <w:tmpl w:val="A2C2875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D2950"/>
    <w:multiLevelType w:val="hybridMultilevel"/>
    <w:tmpl w:val="349219F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3F34"/>
    <w:multiLevelType w:val="multilevel"/>
    <w:tmpl w:val="E4C4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F0ED6"/>
    <w:multiLevelType w:val="multilevel"/>
    <w:tmpl w:val="AF9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8F38B0"/>
    <w:multiLevelType w:val="hybridMultilevel"/>
    <w:tmpl w:val="F0208C12"/>
    <w:lvl w:ilvl="0" w:tplc="C4BE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B5F"/>
    <w:multiLevelType w:val="multilevel"/>
    <w:tmpl w:val="767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954F0A"/>
    <w:multiLevelType w:val="hybridMultilevel"/>
    <w:tmpl w:val="F742477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0373C"/>
    <w:multiLevelType w:val="hybridMultilevel"/>
    <w:tmpl w:val="632AC41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30604"/>
    <w:multiLevelType w:val="multilevel"/>
    <w:tmpl w:val="E41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8296472">
    <w:abstractNumId w:val="16"/>
  </w:num>
  <w:num w:numId="2" w16cid:durableId="1407800185">
    <w:abstractNumId w:val="1"/>
  </w:num>
  <w:num w:numId="3" w16cid:durableId="313878509">
    <w:abstractNumId w:val="17"/>
  </w:num>
  <w:num w:numId="4" w16cid:durableId="1402098180">
    <w:abstractNumId w:val="9"/>
  </w:num>
  <w:num w:numId="5" w16cid:durableId="1694262648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65965040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15456771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 w16cid:durableId="144561102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 w16cid:durableId="16005828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625508031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 w16cid:durableId="47861581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53045641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 w16cid:durableId="74942760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23628464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 w16cid:durableId="199564817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180010782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 w16cid:durableId="1128476190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 w16cid:durableId="154957814">
    <w:abstractNumId w:val="13"/>
  </w:num>
  <w:num w:numId="19" w16cid:durableId="1257250022">
    <w:abstractNumId w:val="19"/>
  </w:num>
  <w:num w:numId="20" w16cid:durableId="2118939724">
    <w:abstractNumId w:val="14"/>
  </w:num>
  <w:num w:numId="21" w16cid:durableId="223179071">
    <w:abstractNumId w:val="20"/>
  </w:num>
  <w:num w:numId="22" w16cid:durableId="305621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D8"/>
    <w:rsid w:val="00003EA0"/>
    <w:rsid w:val="00017806"/>
    <w:rsid w:val="0002387E"/>
    <w:rsid w:val="00047576"/>
    <w:rsid w:val="0005796D"/>
    <w:rsid w:val="00065B6C"/>
    <w:rsid w:val="0007620B"/>
    <w:rsid w:val="000A1E18"/>
    <w:rsid w:val="000C309A"/>
    <w:rsid w:val="000C70E5"/>
    <w:rsid w:val="001006CD"/>
    <w:rsid w:val="00114B7E"/>
    <w:rsid w:val="0012377C"/>
    <w:rsid w:val="001312C1"/>
    <w:rsid w:val="00131A4C"/>
    <w:rsid w:val="001428AC"/>
    <w:rsid w:val="001514FF"/>
    <w:rsid w:val="001963DF"/>
    <w:rsid w:val="001A21EE"/>
    <w:rsid w:val="001D4D56"/>
    <w:rsid w:val="001D6CB0"/>
    <w:rsid w:val="001F4F0C"/>
    <w:rsid w:val="00210C57"/>
    <w:rsid w:val="002257E9"/>
    <w:rsid w:val="00236050"/>
    <w:rsid w:val="00237700"/>
    <w:rsid w:val="002444D5"/>
    <w:rsid w:val="00252949"/>
    <w:rsid w:val="00261A98"/>
    <w:rsid w:val="00275016"/>
    <w:rsid w:val="00276360"/>
    <w:rsid w:val="002802D1"/>
    <w:rsid w:val="002841C6"/>
    <w:rsid w:val="002851A4"/>
    <w:rsid w:val="002904F9"/>
    <w:rsid w:val="002A0C8B"/>
    <w:rsid w:val="002A11BD"/>
    <w:rsid w:val="002D12D9"/>
    <w:rsid w:val="002F0F9B"/>
    <w:rsid w:val="002F7BBC"/>
    <w:rsid w:val="00301C83"/>
    <w:rsid w:val="003300A9"/>
    <w:rsid w:val="003409B7"/>
    <w:rsid w:val="00353461"/>
    <w:rsid w:val="003552A7"/>
    <w:rsid w:val="003756F1"/>
    <w:rsid w:val="00380FF7"/>
    <w:rsid w:val="003A6CE5"/>
    <w:rsid w:val="003A7D4D"/>
    <w:rsid w:val="003B53E3"/>
    <w:rsid w:val="003B7570"/>
    <w:rsid w:val="003C5647"/>
    <w:rsid w:val="003D775B"/>
    <w:rsid w:val="003E413A"/>
    <w:rsid w:val="003E51C9"/>
    <w:rsid w:val="003F7332"/>
    <w:rsid w:val="00402C03"/>
    <w:rsid w:val="004047BC"/>
    <w:rsid w:val="004056D4"/>
    <w:rsid w:val="004307EC"/>
    <w:rsid w:val="00431158"/>
    <w:rsid w:val="00454731"/>
    <w:rsid w:val="00457C00"/>
    <w:rsid w:val="0046287B"/>
    <w:rsid w:val="00464338"/>
    <w:rsid w:val="004737C7"/>
    <w:rsid w:val="004740FC"/>
    <w:rsid w:val="0049158A"/>
    <w:rsid w:val="00495E2D"/>
    <w:rsid w:val="004A1458"/>
    <w:rsid w:val="004A726D"/>
    <w:rsid w:val="004C008A"/>
    <w:rsid w:val="004C283B"/>
    <w:rsid w:val="004D039E"/>
    <w:rsid w:val="004D6A5C"/>
    <w:rsid w:val="004F1058"/>
    <w:rsid w:val="004F30A4"/>
    <w:rsid w:val="0051175E"/>
    <w:rsid w:val="00553529"/>
    <w:rsid w:val="0055650B"/>
    <w:rsid w:val="00557EB9"/>
    <w:rsid w:val="005704D2"/>
    <w:rsid w:val="00574C2E"/>
    <w:rsid w:val="00583BFC"/>
    <w:rsid w:val="00586E8A"/>
    <w:rsid w:val="005B32E5"/>
    <w:rsid w:val="005C2377"/>
    <w:rsid w:val="005C4A25"/>
    <w:rsid w:val="005C5832"/>
    <w:rsid w:val="0060153C"/>
    <w:rsid w:val="00604CAA"/>
    <w:rsid w:val="00610F27"/>
    <w:rsid w:val="00615504"/>
    <w:rsid w:val="0062419B"/>
    <w:rsid w:val="006302EB"/>
    <w:rsid w:val="006315A6"/>
    <w:rsid w:val="00631D32"/>
    <w:rsid w:val="006327EA"/>
    <w:rsid w:val="006339B8"/>
    <w:rsid w:val="006457EA"/>
    <w:rsid w:val="006469D1"/>
    <w:rsid w:val="00654782"/>
    <w:rsid w:val="006548F7"/>
    <w:rsid w:val="00660F02"/>
    <w:rsid w:val="00661C40"/>
    <w:rsid w:val="00696C36"/>
    <w:rsid w:val="006A3F5D"/>
    <w:rsid w:val="006A4797"/>
    <w:rsid w:val="006A7D16"/>
    <w:rsid w:val="006B590D"/>
    <w:rsid w:val="006C0608"/>
    <w:rsid w:val="006D38D7"/>
    <w:rsid w:val="006D485B"/>
    <w:rsid w:val="006D52C2"/>
    <w:rsid w:val="006E2C55"/>
    <w:rsid w:val="006E37DE"/>
    <w:rsid w:val="006E38C2"/>
    <w:rsid w:val="006F0D39"/>
    <w:rsid w:val="007122DC"/>
    <w:rsid w:val="007223D8"/>
    <w:rsid w:val="0072404D"/>
    <w:rsid w:val="00735EBE"/>
    <w:rsid w:val="007424E0"/>
    <w:rsid w:val="0074725A"/>
    <w:rsid w:val="00754031"/>
    <w:rsid w:val="007756EB"/>
    <w:rsid w:val="00781CFE"/>
    <w:rsid w:val="00782F41"/>
    <w:rsid w:val="00791744"/>
    <w:rsid w:val="007C15EE"/>
    <w:rsid w:val="007C6005"/>
    <w:rsid w:val="007D6B2F"/>
    <w:rsid w:val="00806927"/>
    <w:rsid w:val="00812E7C"/>
    <w:rsid w:val="00813F33"/>
    <w:rsid w:val="00826B0C"/>
    <w:rsid w:val="0083360C"/>
    <w:rsid w:val="00840447"/>
    <w:rsid w:val="0085099D"/>
    <w:rsid w:val="008510CC"/>
    <w:rsid w:val="008823B3"/>
    <w:rsid w:val="008B7E21"/>
    <w:rsid w:val="008C4D61"/>
    <w:rsid w:val="008C6BE6"/>
    <w:rsid w:val="008E4F22"/>
    <w:rsid w:val="008F0DE2"/>
    <w:rsid w:val="00900130"/>
    <w:rsid w:val="00934AFB"/>
    <w:rsid w:val="009525C9"/>
    <w:rsid w:val="009621E3"/>
    <w:rsid w:val="00964BB3"/>
    <w:rsid w:val="00973666"/>
    <w:rsid w:val="009A6864"/>
    <w:rsid w:val="009B1348"/>
    <w:rsid w:val="009E1E30"/>
    <w:rsid w:val="00A0002E"/>
    <w:rsid w:val="00A126E1"/>
    <w:rsid w:val="00A3320D"/>
    <w:rsid w:val="00A3617C"/>
    <w:rsid w:val="00A57E38"/>
    <w:rsid w:val="00A84A0D"/>
    <w:rsid w:val="00AA2EBD"/>
    <w:rsid w:val="00AC0C0B"/>
    <w:rsid w:val="00AC41EA"/>
    <w:rsid w:val="00AD26BB"/>
    <w:rsid w:val="00AE4DD9"/>
    <w:rsid w:val="00AE767C"/>
    <w:rsid w:val="00AF2E2C"/>
    <w:rsid w:val="00AF3B44"/>
    <w:rsid w:val="00AF3DBC"/>
    <w:rsid w:val="00B25A32"/>
    <w:rsid w:val="00B600B3"/>
    <w:rsid w:val="00B65327"/>
    <w:rsid w:val="00B70EDC"/>
    <w:rsid w:val="00BA5341"/>
    <w:rsid w:val="00BB4F3C"/>
    <w:rsid w:val="00BC342E"/>
    <w:rsid w:val="00BE053B"/>
    <w:rsid w:val="00BE5049"/>
    <w:rsid w:val="00C03FAE"/>
    <w:rsid w:val="00C0568F"/>
    <w:rsid w:val="00C11FB5"/>
    <w:rsid w:val="00C37C2D"/>
    <w:rsid w:val="00C43CCE"/>
    <w:rsid w:val="00C468CD"/>
    <w:rsid w:val="00C74D70"/>
    <w:rsid w:val="00CA1A4D"/>
    <w:rsid w:val="00CA3CAF"/>
    <w:rsid w:val="00CA4993"/>
    <w:rsid w:val="00CB0534"/>
    <w:rsid w:val="00CB55F0"/>
    <w:rsid w:val="00CB6B97"/>
    <w:rsid w:val="00CE0FF9"/>
    <w:rsid w:val="00CE1E28"/>
    <w:rsid w:val="00CE20B2"/>
    <w:rsid w:val="00CE693E"/>
    <w:rsid w:val="00D11289"/>
    <w:rsid w:val="00D1187A"/>
    <w:rsid w:val="00D168DC"/>
    <w:rsid w:val="00D369F0"/>
    <w:rsid w:val="00D451E4"/>
    <w:rsid w:val="00D47986"/>
    <w:rsid w:val="00D750DA"/>
    <w:rsid w:val="00D81DF0"/>
    <w:rsid w:val="00DA027A"/>
    <w:rsid w:val="00DA0E74"/>
    <w:rsid w:val="00DA60E6"/>
    <w:rsid w:val="00DB39A5"/>
    <w:rsid w:val="00E060A7"/>
    <w:rsid w:val="00E15061"/>
    <w:rsid w:val="00E2244A"/>
    <w:rsid w:val="00E23BEE"/>
    <w:rsid w:val="00E7522E"/>
    <w:rsid w:val="00E82642"/>
    <w:rsid w:val="00E8372A"/>
    <w:rsid w:val="00E901F3"/>
    <w:rsid w:val="00E93DEB"/>
    <w:rsid w:val="00EA1CBE"/>
    <w:rsid w:val="00EA709A"/>
    <w:rsid w:val="00EB62F3"/>
    <w:rsid w:val="00EC16B6"/>
    <w:rsid w:val="00EC5518"/>
    <w:rsid w:val="00EF2889"/>
    <w:rsid w:val="00F06085"/>
    <w:rsid w:val="00F1754F"/>
    <w:rsid w:val="00F208BE"/>
    <w:rsid w:val="00F243F5"/>
    <w:rsid w:val="00F3577D"/>
    <w:rsid w:val="00F5272D"/>
    <w:rsid w:val="00F60B79"/>
    <w:rsid w:val="00F764C8"/>
    <w:rsid w:val="00F93EF7"/>
    <w:rsid w:val="00FC78FD"/>
    <w:rsid w:val="00FD7A8F"/>
    <w:rsid w:val="00FE496D"/>
    <w:rsid w:val="00FF053A"/>
    <w:rsid w:val="00FF0DCC"/>
    <w:rsid w:val="00FF1F12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5FE7A2"/>
  <w15:docId w15:val="{FDAF217E-6527-45D2-8745-6984B57F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06"/>
    <w:pPr>
      <w:spacing w:after="0" w:line="240" w:lineRule="auto"/>
    </w:pPr>
    <w:rPr>
      <w:rFonts w:eastAsia="Times New Roman" w:cs="Times New Roman"/>
      <w:sz w:val="24"/>
      <w:szCs w:val="24"/>
      <w:lang w:eastAsia="vi-VN"/>
    </w:rPr>
  </w:style>
  <w:style w:type="paragraph" w:styleId="Heading1">
    <w:name w:val="heading 1"/>
    <w:basedOn w:val="Normal"/>
    <w:link w:val="Heading1Char"/>
    <w:uiPriority w:val="9"/>
    <w:qFormat/>
    <w:rsid w:val="00722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5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23D8"/>
    <w:rPr>
      <w:rFonts w:eastAsia="Times New Roman" w:cs="Times New Roman"/>
      <w:b/>
      <w:bCs/>
      <w:kern w:val="36"/>
      <w:sz w:val="48"/>
      <w:szCs w:val="48"/>
      <w:lang w:eastAsia="vi-VN"/>
    </w:rPr>
  </w:style>
  <w:style w:type="character" w:customStyle="1" w:styleId="item">
    <w:name w:val="item"/>
    <w:basedOn w:val="DefaultParagraphFont"/>
    <w:rsid w:val="001F4F0C"/>
  </w:style>
  <w:style w:type="character" w:styleId="Hyperlink">
    <w:name w:val="Hyperlink"/>
    <w:basedOn w:val="DefaultParagraphFont"/>
    <w:uiPriority w:val="99"/>
    <w:unhideWhenUsed/>
    <w:rsid w:val="002529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0B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0B7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0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vi-VN"/>
    </w:rPr>
  </w:style>
  <w:style w:type="character" w:customStyle="1" w:styleId="spectitle">
    <w:name w:val="spectitle"/>
    <w:basedOn w:val="DefaultParagraphFont"/>
    <w:rsid w:val="005C2377"/>
  </w:style>
  <w:style w:type="character" w:customStyle="1" w:styleId="Heading3Char">
    <w:name w:val="Heading 3 Char"/>
    <w:basedOn w:val="DefaultParagraphFont"/>
    <w:link w:val="Heading3"/>
    <w:uiPriority w:val="9"/>
    <w:rsid w:val="0085099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46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338"/>
    <w:rPr>
      <w:rFonts w:eastAsia="Times New Roman" w:cs="Times New Roman"/>
      <w:sz w:val="24"/>
      <w:szCs w:val="24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46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338"/>
    <w:rPr>
      <w:rFonts w:eastAsia="Times New Roman" w:cs="Times New Roman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74725A"/>
    <w:pPr>
      <w:ind w:left="720"/>
      <w:contextualSpacing/>
    </w:pPr>
  </w:style>
  <w:style w:type="character" w:customStyle="1" w:styleId="comma">
    <w:name w:val="comma"/>
    <w:basedOn w:val="DefaultParagraphFont"/>
    <w:rsid w:val="00F243F5"/>
  </w:style>
  <w:style w:type="character" w:customStyle="1" w:styleId="fontstyle01">
    <w:name w:val="fontstyle01"/>
    <w:rsid w:val="008E4F22"/>
    <w:rPr>
      <w:rFonts w:ascii="Times-Bold" w:hAnsi="Times-Bold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0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phatpc.com.vn/may-in_dm1102.html?filter=%2C2153%2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ienmayxanh.com/kinh-nghiem-hay/huong-dan-kich-hoat-bao-hanh-dien-tu-tren-may-lanh-144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F650E-2672-40B8-AE14-CB2F5D00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5</cp:revision>
  <cp:lastPrinted>2023-07-24T02:53:00Z</cp:lastPrinted>
  <dcterms:created xsi:type="dcterms:W3CDTF">2023-07-24T02:51:00Z</dcterms:created>
  <dcterms:modified xsi:type="dcterms:W3CDTF">2023-07-24T03:01:00Z</dcterms:modified>
</cp:coreProperties>
</file>