
<file path=[Content_Types].xml><?xml version="1.0" encoding="utf-8"?>
<Types xmlns="http://schemas.openxmlformats.org/package/2006/content-types">
  <Default Extension="xml" ContentType="application/xml"/>
  <Default Extension="png" ContentType="image/png"/>
  <Default Extension="dib" ContentType="image/dib"/>
  <Default Extension="rels" ContentType="application/vnd.openxmlformats-package.relationship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266"/>
        <w:jc w:val="center"/>
        <w:rPr>
          <w:sz w:val="36"/>
          <w:szCs w:val="36"/>
        </w:rPr>
      </w:pPr>
      <w:bookmarkStart w:id="0" w:name="_Toc58361905"/>
      <w:bookmarkStart w:id="1" w:name="_Toc58532450"/>
      <w:bookmarkStart w:id="2" w:name="_Toc58532620"/>
      <w:bookmarkStart w:id="3" w:name="_Toc58532791"/>
      <w:bookmarkStart w:id="4" w:name="_Toc58534982"/>
      <w:bookmarkStart w:id="5" w:name="_Toc58535383"/>
      <w:bookmarkStart w:id="6" w:name="_Toc58599077"/>
      <w:bookmarkStart w:id="7" w:name="_Toc59524248"/>
      <w:bookmarkStart w:id="8" w:name="_Toc59524882"/>
      <w:bookmarkStart w:id="9" w:name="_Toc109052225"/>
      <w:bookmarkStart w:id="10" w:name="_Toc392834340"/>
      <w:bookmarkStart w:id="11" w:name="_Toc292532134"/>
      <w:bookmarkStart w:id="12" w:name="_Toc185216041"/>
      <w:bookmarkStart w:id="13" w:name="_Toc185216753"/>
      <w:bookmarkStart w:id="14" w:name="_Toc214248118"/>
      <w:bookmarkStart w:id="15" w:name="_Toc251245573"/>
      <w:r>
        <w:rPr>
          <w:sz w:val="36"/>
          <w:szCs w:val="36"/>
        </w:rPr>
        <w:t>MỤC LỤC</w:t>
      </w:r>
    </w:p>
    <w:p>
      <w:pPr>
        <w:pStyle w:val="style19"/>
        <w:rPr>
          <w:rFonts w:ascii="Calibri" w:cs="宋体" w:eastAsia="宋体" w:hAnsi="Calibri"/>
          <w:sz w:val="22"/>
          <w:szCs w:val="22"/>
          <w:lang w:val="en-US"/>
        </w:rPr>
      </w:pPr>
      <w:r>
        <w:rPr/>
        <w:fldChar w:fldCharType="begin"/>
      </w:r>
      <w:r>
        <w:instrText xml:space="preserve"> TOC \o "1-3" \h \z \u </w:instrText>
      </w:r>
      <w:r>
        <w:rPr/>
        <w:fldChar w:fldCharType="separate"/>
      </w:r>
      <w:r>
        <w:rPr/>
        <w:fldChar w:fldCharType="begin"/>
      </w:r>
      <w:r>
        <w:instrText xml:space="preserve"> HYPERLINK \l "_Toc125984762" </w:instrText>
      </w:r>
      <w:r>
        <w:rPr/>
        <w:fldChar w:fldCharType="separate"/>
      </w:r>
      <w:r>
        <w:rPr>
          <w:rStyle w:val="style85"/>
        </w:rPr>
        <w:t>PHẦN MỞ ĐẦU</w:t>
      </w:r>
      <w:r>
        <w:rPr>
          <w:webHidden/>
        </w:rPr>
        <w:tab/>
      </w:r>
      <w:r>
        <w:rPr>
          <w:webHidden/>
        </w:rPr>
        <w:fldChar w:fldCharType="begin"/>
      </w:r>
      <w:r>
        <w:rPr>
          <w:webHidden/>
        </w:rPr>
        <w:instrText xml:space="preserve"> PAGEREF _Toc125984762 \h </w:instrText>
      </w:r>
      <w:r>
        <w:rPr>
          <w:webHidden/>
        </w:rPr>
        <w:fldChar w:fldCharType="separate"/>
      </w:r>
      <w:r>
        <w:rPr>
          <w:webHidden/>
        </w:rPr>
        <w:t>1</w:t>
      </w:r>
      <w:r>
        <w:rPr>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"_Toc125984763" </w:instrText>
      </w:r>
      <w:r>
        <w:rPr/>
        <w:fldChar w:fldCharType="separate"/>
      </w:r>
      <w:r>
        <w:rPr>
          <w:rStyle w:val="style85"/>
        </w:rPr>
        <w:t>I. LỊCH SỬ HÌNH THÀNH DỰ ÁN</w:t>
      </w:r>
      <w:r>
        <w:rPr>
          <w:webHidden/>
        </w:rPr>
        <w:tab/>
      </w:r>
      <w:r>
        <w:rPr>
          <w:webHidden/>
        </w:rPr>
        <w:fldChar w:fldCharType="begin"/>
      </w:r>
      <w:r>
        <w:rPr>
          <w:webHidden/>
        </w:rPr>
        <w:instrText xml:space="preserve"> PAGEREF _Toc125984763 \h </w:instrText>
      </w:r>
      <w:r>
        <w:rPr>
          <w:webHidden/>
        </w:rPr>
        <w:fldChar w:fldCharType="separate"/>
      </w:r>
      <w:r>
        <w:rPr>
          <w:webHidden/>
        </w:rPr>
        <w:t>1</w:t>
      </w:r>
      <w:r>
        <w:rPr>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"_Toc125984764" </w:instrText>
      </w:r>
      <w:r>
        <w:rPr/>
        <w:fldChar w:fldCharType="separate"/>
      </w:r>
      <w:r>
        <w:rPr>
          <w:rStyle w:val="style85"/>
        </w:rPr>
        <w:t>II. CĂN CỨ PHÁP LUẬT VÀ KỸ THUẬT THỰC HIỆN GIẤY PHÉP MÔI TRƯỜNG</w:t>
      </w:r>
      <w:r>
        <w:rPr>
          <w:webHidden/>
        </w:rPr>
        <w:tab/>
      </w:r>
      <w:r>
        <w:rPr>
          <w:webHidden/>
        </w:rPr>
        <w:t>.</w:t>
      </w:r>
      <w:r>
        <w:rPr>
          <w:webHidden/>
        </w:rPr>
        <w:fldChar w:fldCharType="begin"/>
      </w:r>
      <w:r>
        <w:rPr>
          <w:webHidden/>
        </w:rPr>
        <w:instrText xml:space="preserve"> PAGEREF _Toc125984764 \h </w:instrText>
      </w:r>
      <w:r>
        <w:rPr>
          <w:webHidden/>
        </w:rPr>
        <w:fldChar w:fldCharType="separate"/>
      </w:r>
      <w:r>
        <w:rPr>
          <w:webHidden/>
        </w:rPr>
        <w:t>2</w:t>
      </w:r>
      <w:r>
        <w:rPr>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"_Toc125984765" </w:instrText>
      </w:r>
      <w:r>
        <w:rPr/>
        <w:fldChar w:fldCharType="separate"/>
      </w:r>
      <w:r>
        <w:rPr>
          <w:rStyle w:val="style85"/>
          <w:b w:val="false"/>
        </w:rPr>
        <w:t>1. Căn cứ Luật</w:t>
      </w:r>
      <w:r>
        <w:rPr>
          <w:b w:val="false"/>
          <w:webHidden/>
        </w:rPr>
        <w:tab/>
      </w:r>
      <w:r>
        <w:rPr>
          <w:b w:val="false"/>
          <w:webHidden/>
        </w:rPr>
        <w:fldChar w:fldCharType="begin"/>
      </w:r>
      <w:r>
        <w:rPr>
          <w:b w:val="false"/>
          <w:webHidden/>
        </w:rPr>
        <w:instrText xml:space="preserve"> PAGEREF _Toc125984765 \h </w:instrText>
      </w:r>
      <w:r>
        <w:rPr>
          <w:b w:val="false"/>
          <w:webHidden/>
        </w:rPr>
        <w:fldChar w:fldCharType="separate"/>
      </w:r>
      <w:r>
        <w:rPr>
          <w:b w:val="false"/>
          <w:webHidden/>
        </w:rPr>
        <w:t>2</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"_Toc125984766" </w:instrText>
      </w:r>
      <w:r>
        <w:rPr/>
        <w:fldChar w:fldCharType="separate"/>
      </w:r>
      <w:r>
        <w:rPr>
          <w:rStyle w:val="style85"/>
          <w:b w:val="false"/>
        </w:rPr>
        <w:t>2. Nghị</w:t>
      </w:r>
      <w:r>
        <w:rPr>
          <w:rStyle w:val="style85"/>
          <w:b w:val="false"/>
          <w:spacing w:val="1"/>
        </w:rPr>
        <w:t xml:space="preserve"> </w:t>
      </w:r>
      <w:r>
        <w:rPr>
          <w:rStyle w:val="style85"/>
          <w:b w:val="false"/>
        </w:rPr>
        <w:t>định</w:t>
      </w:r>
      <w:r>
        <w:rPr>
          <w:b w:val="false"/>
          <w:webHidden/>
        </w:rPr>
        <w:tab/>
      </w:r>
      <w:r>
        <w:rPr>
          <w:b w:val="false"/>
          <w:webHidden/>
        </w:rPr>
        <w:fldChar w:fldCharType="begin"/>
      </w:r>
      <w:r>
        <w:rPr>
          <w:b w:val="false"/>
          <w:webHidden/>
        </w:rPr>
        <w:instrText xml:space="preserve"> PAGEREF _Toc125984766 \h </w:instrText>
      </w:r>
      <w:r>
        <w:rPr>
          <w:b w:val="false"/>
          <w:webHidden/>
        </w:rPr>
        <w:fldChar w:fldCharType="separate"/>
      </w:r>
      <w:r>
        <w:rPr>
          <w:b w:val="false"/>
          <w:webHidden/>
        </w:rPr>
        <w:t>2</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"_Toc125984767" </w:instrText>
      </w:r>
      <w:r>
        <w:rPr/>
        <w:fldChar w:fldCharType="separate"/>
      </w:r>
      <w:r>
        <w:rPr>
          <w:rStyle w:val="style85"/>
          <w:b w:val="false"/>
        </w:rPr>
        <w:t>3. Thông tư</w:t>
      </w:r>
      <w:r>
        <w:rPr>
          <w:b w:val="false"/>
          <w:webHidden/>
        </w:rPr>
        <w:tab/>
      </w:r>
      <w:r>
        <w:rPr>
          <w:b w:val="false"/>
          <w:webHidden/>
        </w:rPr>
        <w:fldChar w:fldCharType="begin"/>
      </w:r>
      <w:r>
        <w:rPr>
          <w:b w:val="false"/>
          <w:webHidden/>
        </w:rPr>
        <w:instrText xml:space="preserve"> PAGEREF _Toc125984767 \h </w:instrText>
      </w:r>
      <w:r>
        <w:rPr>
          <w:b w:val="false"/>
          <w:webHidden/>
        </w:rPr>
        <w:fldChar w:fldCharType="separate"/>
      </w:r>
      <w:r>
        <w:rPr>
          <w:b w:val="false"/>
          <w:webHidden/>
        </w:rPr>
        <w:t>3</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"_Toc125984768" </w:instrText>
      </w:r>
      <w:r>
        <w:rPr/>
        <w:fldChar w:fldCharType="separate"/>
      </w:r>
      <w:r>
        <w:rPr>
          <w:rStyle w:val="style85"/>
          <w:b w:val="false"/>
        </w:rPr>
        <w:t>4. Quy chuẩn, tiêu</w:t>
      </w:r>
      <w:r>
        <w:rPr>
          <w:rStyle w:val="style85"/>
          <w:b w:val="false"/>
          <w:spacing w:val="-1"/>
        </w:rPr>
        <w:t xml:space="preserve"> </w:t>
      </w:r>
      <w:r>
        <w:rPr>
          <w:rStyle w:val="style85"/>
          <w:b w:val="false"/>
        </w:rPr>
        <w:t>chuẩn</w:t>
      </w:r>
      <w:r>
        <w:rPr>
          <w:b w:val="false"/>
          <w:webHidden/>
        </w:rPr>
        <w:tab/>
      </w:r>
      <w:r>
        <w:rPr>
          <w:b w:val="false"/>
          <w:webHidden/>
        </w:rPr>
        <w:fldChar w:fldCharType="begin"/>
      </w:r>
      <w:r>
        <w:rPr>
          <w:b w:val="false"/>
          <w:webHidden/>
        </w:rPr>
        <w:instrText xml:space="preserve"> PAGEREF _Toc125984768 \h </w:instrText>
      </w:r>
      <w:r>
        <w:rPr>
          <w:b w:val="false"/>
          <w:webHidden/>
        </w:rPr>
        <w:fldChar w:fldCharType="separate"/>
      </w:r>
      <w:r>
        <w:rPr>
          <w:b w:val="false"/>
          <w:webHidden/>
        </w:rPr>
        <w:t>3</w:t>
      </w:r>
      <w:r>
        <w:rPr>
          <w:b w:val="false"/>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"_Toc125984769" </w:instrText>
      </w:r>
      <w:r>
        <w:rPr/>
        <w:fldChar w:fldCharType="separate"/>
      </w:r>
      <w:r>
        <w:rPr>
          <w:rStyle w:val="style85"/>
        </w:rPr>
        <w:t>III. CÁC VĂN BẢN PHÁP LÝ CỦA DỰ ÁN</w:t>
      </w:r>
      <w:r>
        <w:rPr>
          <w:webHidden/>
        </w:rPr>
        <w:tab/>
      </w:r>
      <w:r>
        <w:rPr>
          <w:webHidden/>
        </w:rPr>
        <w:fldChar w:fldCharType="begin"/>
      </w:r>
      <w:r>
        <w:rPr>
          <w:webHidden/>
        </w:rPr>
        <w:instrText xml:space="preserve"> PAGEREF _Toc125984769 \h </w:instrText>
      </w:r>
      <w:r>
        <w:rPr>
          <w:webHidden/>
        </w:rPr>
        <w:fldChar w:fldCharType="separate"/>
      </w:r>
      <w:r>
        <w:rPr>
          <w:webHidden/>
        </w:rPr>
        <w:t>4</w:t>
      </w:r>
      <w:r>
        <w:rPr>
          <w:webHidden/>
        </w:rPr>
        <w:fldChar w:fldCharType="end"/>
      </w:r>
      <w:r>
        <w:rPr/>
        <w:fldChar w:fldCharType="end"/>
      </w:r>
    </w:p>
    <w:p>
      <w:pPr>
        <w:pStyle w:val="style19"/>
        <w:rPr>
          <w:rFonts w:ascii="Calibri" w:cs="宋体" w:eastAsia="宋体" w:hAnsi="Calibri"/>
          <w:sz w:val="22"/>
          <w:szCs w:val="22"/>
          <w:lang w:val="en-US"/>
        </w:rPr>
      </w:pPr>
      <w:r>
        <w:rPr/>
        <w:fldChar w:fldCharType="begin"/>
      </w:r>
      <w:r>
        <w:instrText xml:space="preserve"> HYPERLINK \l "_Toc125984773" </w:instrText>
      </w:r>
      <w:r>
        <w:rPr/>
        <w:fldChar w:fldCharType="separate"/>
      </w:r>
      <w:r>
        <w:rPr>
          <w:rStyle w:val="style85"/>
        </w:rPr>
        <w:t>CHƯƠNG I</w:t>
      </w:r>
      <w:r>
        <w:rPr>
          <w:webHidden/>
          <w:lang w:val="en-US"/>
        </w:rPr>
        <w:t>:</w:t>
      </w:r>
      <w:r>
        <w:rPr/>
        <w:fldChar w:fldCharType="end"/>
      </w:r>
      <w:r>
        <w:rPr>
          <w:rStyle w:val="style85"/>
          <w:lang w:val="en-US"/>
        </w:rPr>
        <w:t xml:space="preserve"> </w:t>
      </w:r>
      <w:r>
        <w:rPr/>
        <w:fldChar w:fldCharType="begin"/>
      </w:r>
      <w:r>
        <w:instrText xml:space="preserve"> HYPERLINK \l "_Toc125984774" </w:instrText>
      </w:r>
      <w:r>
        <w:rPr/>
        <w:fldChar w:fldCharType="separate"/>
      </w:r>
      <w:r>
        <w:rPr>
          <w:rStyle w:val="style85"/>
        </w:rPr>
        <w:t>THÔNG TIN CHUNG VỀ DỰ ÁN ĐẦU TƯ</w:t>
      </w:r>
      <w:r>
        <w:rPr>
          <w:webHidden/>
        </w:rPr>
        <w:tab/>
      </w:r>
      <w:r>
        <w:rPr>
          <w:webHidden/>
        </w:rPr>
        <w:fldChar w:fldCharType="begin"/>
      </w:r>
      <w:r>
        <w:rPr>
          <w:webHidden/>
        </w:rPr>
        <w:instrText xml:space="preserve"> PAGEREF _Toc125984774 \h </w:instrText>
      </w:r>
      <w:r>
        <w:rPr>
          <w:webHidden/>
        </w:rPr>
        <w:fldChar w:fldCharType="separate"/>
      </w:r>
      <w:r>
        <w:rPr>
          <w:webHidden/>
        </w:rPr>
        <w:t>5</w:t>
      </w:r>
      <w:r>
        <w:rPr>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"_Toc125984775" </w:instrText>
      </w:r>
      <w:r>
        <w:rPr/>
        <w:fldChar w:fldCharType="separate"/>
      </w:r>
      <w:r>
        <w:rPr>
          <w:rStyle w:val="style85"/>
        </w:rPr>
        <w:t>1. TÊN CHỦ DỰ ÁN ĐẦU TƯ: HỘ CHĂN NUÔI TRẦN ĐÌNH TRUNG</w:t>
      </w:r>
      <w:r>
        <w:rPr>
          <w:webHidden/>
        </w:rPr>
        <w:tab/>
      </w:r>
      <w:r>
        <w:rPr>
          <w:webHidden/>
        </w:rPr>
        <w:fldChar w:fldCharType="begin"/>
      </w:r>
      <w:r>
        <w:rPr>
          <w:webHidden/>
        </w:rPr>
        <w:instrText xml:space="preserve"> PAGEREF _Toc125984775 \h </w:instrText>
      </w:r>
      <w:r>
        <w:rPr>
          <w:webHidden/>
        </w:rPr>
        <w:fldChar w:fldCharType="separate"/>
      </w:r>
      <w:r>
        <w:rPr>
          <w:webHidden/>
        </w:rPr>
        <w:t>5</w:t>
      </w:r>
      <w:r>
        <w:rPr>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"_Toc125984777" </w:instrText>
      </w:r>
      <w:r>
        <w:rPr/>
        <w:fldChar w:fldCharType="separate"/>
      </w:r>
      <w:r>
        <w:rPr>
          <w:rStyle w:val="style85"/>
        </w:rPr>
        <w:t>2. TÊN DỰ ÁN ĐẦU TƯ: “TRẠI CHĂN NUÔI HEO THỊT THEO MÔ HÌNH CHUỒNG KÍN, QUY MÔ 3.000 CON/LỨA”</w:t>
      </w:r>
      <w:r>
        <w:rPr>
          <w:webHidden/>
        </w:rPr>
        <w:tab/>
      </w:r>
      <w:r>
        <w:rPr>
          <w:webHidden/>
        </w:rPr>
        <w:fldChar w:fldCharType="begin"/>
      </w:r>
      <w:r>
        <w:rPr>
          <w:webHidden/>
        </w:rPr>
        <w:instrText xml:space="preserve"> PAGEREF _Toc125984777 \h </w:instrText>
      </w:r>
      <w:r>
        <w:rPr>
          <w:webHidden/>
        </w:rPr>
        <w:fldChar w:fldCharType="separate"/>
      </w:r>
      <w:r>
        <w:rPr>
          <w:webHidden/>
        </w:rPr>
        <w:t>5</w:t>
      </w:r>
      <w:r>
        <w:rPr>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"_Toc125984778" </w:instrText>
      </w:r>
      <w:r>
        <w:rPr/>
        <w:fldChar w:fldCharType="separate"/>
      </w:r>
      <w:r>
        <w:rPr>
          <w:rStyle w:val="style85"/>
          <w:b w:val="false"/>
        </w:rPr>
        <w:t>2.1. Địa điểm thực hiện dự án và mối tương quan của dự án</w:t>
      </w:r>
      <w:r>
        <w:rPr>
          <w:b w:val="false"/>
          <w:webHidden/>
        </w:rPr>
        <w:tab/>
      </w:r>
      <w:r>
        <w:rPr>
          <w:b w:val="false"/>
          <w:webHidden/>
        </w:rPr>
        <w:fldChar w:fldCharType="begin"/>
      </w:r>
      <w:r>
        <w:rPr>
          <w:b w:val="false"/>
          <w:webHidden/>
        </w:rPr>
        <w:instrText xml:space="preserve"> PAGEREF _Toc125984778 \h </w:instrText>
      </w:r>
      <w:r>
        <w:rPr>
          <w:b w:val="false"/>
          <w:webHidden/>
        </w:rPr>
        <w:fldChar w:fldCharType="separate"/>
      </w:r>
      <w:r>
        <w:rPr>
          <w:b w:val="false"/>
          <w:webHidden/>
        </w:rPr>
        <w:t>5</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"_Toc125984779" </w:instrText>
      </w:r>
      <w:r>
        <w:rPr/>
        <w:fldChar w:fldCharType="separate"/>
      </w:r>
      <w:r>
        <w:rPr>
          <w:rStyle w:val="style85"/>
          <w:b w:val="false"/>
        </w:rPr>
        <w:t>2.1.1. Địa điểm thực hiện dự án</w:t>
      </w:r>
      <w:r>
        <w:rPr>
          <w:b w:val="false"/>
          <w:webHidden/>
        </w:rPr>
        <w:tab/>
      </w:r>
      <w:r>
        <w:rPr>
          <w:b w:val="false"/>
          <w:webHidden/>
        </w:rPr>
        <w:fldChar w:fldCharType="begin"/>
      </w:r>
      <w:r>
        <w:rPr>
          <w:b w:val="false"/>
          <w:webHidden/>
        </w:rPr>
        <w:instrText xml:space="preserve"> PAGEREF _Toc125984779 \h </w:instrText>
      </w:r>
      <w:r>
        <w:rPr>
          <w:b w:val="false"/>
          <w:webHidden/>
        </w:rPr>
        <w:fldChar w:fldCharType="separate"/>
      </w:r>
      <w:r>
        <w:rPr>
          <w:b w:val="false"/>
          <w:webHidden/>
        </w:rPr>
        <w:t>5</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"_Toc125984780" </w:instrText>
      </w:r>
      <w:r>
        <w:rPr/>
        <w:fldChar w:fldCharType="separate"/>
      </w:r>
      <w:r>
        <w:rPr>
          <w:rStyle w:val="style85"/>
          <w:b w:val="false"/>
        </w:rPr>
        <w:t>2.1.2. Mối tương quan của dự án đối với các đối tượng tự nhiên</w:t>
      </w:r>
      <w:r>
        <w:rPr>
          <w:b w:val="false"/>
          <w:webHidden/>
        </w:rPr>
        <w:tab/>
      </w:r>
      <w:r>
        <w:rPr>
          <w:b w:val="false"/>
          <w:webHidden/>
        </w:rPr>
        <w:fldChar w:fldCharType="begin"/>
      </w:r>
      <w:r>
        <w:rPr>
          <w:b w:val="false"/>
          <w:webHidden/>
        </w:rPr>
        <w:instrText xml:space="preserve"> PAGEREF _Toc125984780 \h </w:instrText>
      </w:r>
      <w:r>
        <w:rPr>
          <w:b w:val="false"/>
          <w:webHidden/>
        </w:rPr>
        <w:fldChar w:fldCharType="separate"/>
      </w:r>
      <w:r>
        <w:rPr>
          <w:b w:val="false"/>
          <w:webHidden/>
        </w:rPr>
        <w:t>6</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"_Toc125984781" </w:instrText>
      </w:r>
      <w:r>
        <w:rPr/>
        <w:fldChar w:fldCharType="separate"/>
      </w:r>
      <w:r>
        <w:rPr>
          <w:rStyle w:val="style85"/>
          <w:b w:val="false"/>
        </w:rPr>
        <w:t>2.2. Cơ quan thẩm định thiết kế xây dựng, cấp các loại giấy phép có liên quan đến môi trường của dự án đầu tư</w:t>
      </w:r>
      <w:r>
        <w:rPr>
          <w:b w:val="false"/>
          <w:webHidden/>
        </w:rPr>
        <w:tab/>
      </w:r>
      <w:r>
        <w:rPr>
          <w:b w:val="false"/>
          <w:webHidden/>
        </w:rPr>
        <w:fldChar w:fldCharType="begin"/>
      </w:r>
      <w:r>
        <w:rPr>
          <w:b w:val="false"/>
          <w:webHidden/>
        </w:rPr>
        <w:instrText xml:space="preserve"> PAGEREF _Toc125984781 \h </w:instrText>
      </w:r>
      <w:r>
        <w:rPr>
          <w:b w:val="false"/>
          <w:webHidden/>
        </w:rPr>
        <w:fldChar w:fldCharType="separate"/>
      </w:r>
      <w:r>
        <w:rPr>
          <w:b w:val="false"/>
          <w:webHidden/>
        </w:rPr>
        <w:t>6</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"_Toc125984782" </w:instrText>
      </w:r>
      <w:r>
        <w:rPr/>
        <w:fldChar w:fldCharType="separate"/>
      </w:r>
      <w:r>
        <w:rPr>
          <w:rStyle w:val="style85"/>
          <w:b w:val="false"/>
        </w:rPr>
        <w:t>2.3. Quy mô của dự án đầu tư</w:t>
      </w:r>
      <w:r>
        <w:rPr>
          <w:b w:val="false"/>
          <w:webHidden/>
        </w:rPr>
        <w:tab/>
      </w:r>
      <w:r>
        <w:rPr>
          <w:b w:val="false"/>
          <w:webHidden/>
        </w:rPr>
        <w:fldChar w:fldCharType="begin"/>
      </w:r>
      <w:r>
        <w:rPr>
          <w:b w:val="false"/>
          <w:webHidden/>
        </w:rPr>
        <w:instrText xml:space="preserve"> PAGEREF _Toc125984782 \h </w:instrText>
      </w:r>
      <w:r>
        <w:rPr>
          <w:b w:val="false"/>
          <w:webHidden/>
        </w:rPr>
        <w:fldChar w:fldCharType="separate"/>
      </w:r>
      <w:r>
        <w:rPr>
          <w:b w:val="false"/>
          <w:webHidden/>
        </w:rPr>
        <w:t>6</w:t>
      </w:r>
      <w:r>
        <w:rPr>
          <w:b w:val="false"/>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"_Toc125984783" </w:instrText>
      </w:r>
      <w:r>
        <w:rPr/>
        <w:fldChar w:fldCharType="separate"/>
      </w:r>
      <w:r>
        <w:rPr>
          <w:rStyle w:val="style85"/>
        </w:rPr>
        <w:t>3. CÔNG SUẤT, CÔNG NGHỆ, SẢN PHẨM SẢN XUẤT CỦA DỰ ÁN ĐẦU TƯ</w:t>
      </w:r>
      <w:r>
        <w:rPr>
          <w:webHidden/>
        </w:rPr>
        <w:tab/>
      </w:r>
      <w:r>
        <w:rPr>
          <w:webHidden/>
        </w:rPr>
        <w:fldChar w:fldCharType="begin"/>
      </w:r>
      <w:r>
        <w:rPr>
          <w:webHidden/>
        </w:rPr>
        <w:instrText xml:space="preserve"> PAGEREF _Toc125984783 \h </w:instrText>
      </w:r>
      <w:r>
        <w:rPr>
          <w:webHidden/>
        </w:rPr>
        <w:fldChar w:fldCharType="separate"/>
      </w:r>
      <w:r>
        <w:rPr>
          <w:webHidden/>
        </w:rPr>
        <w:t>6</w:t>
      </w:r>
      <w:r>
        <w:rPr>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"_Toc125984784" </w:instrText>
      </w:r>
      <w:r>
        <w:rPr/>
        <w:fldChar w:fldCharType="separate"/>
      </w:r>
      <w:r>
        <w:rPr>
          <w:rStyle w:val="style85"/>
          <w:b w:val="false"/>
        </w:rPr>
        <w:t>3.1. Công suất của dự án đầu tư:</w:t>
      </w:r>
      <w:r>
        <w:rPr>
          <w:b w:val="false"/>
          <w:webHidden/>
        </w:rPr>
        <w:tab/>
      </w:r>
      <w:r>
        <w:rPr>
          <w:b w:val="false"/>
          <w:webHidden/>
        </w:rPr>
        <w:fldChar w:fldCharType="begin"/>
      </w:r>
      <w:r>
        <w:rPr>
          <w:b w:val="false"/>
          <w:webHidden/>
        </w:rPr>
        <w:instrText xml:space="preserve"> PAGEREF _Toc125984784 \h </w:instrText>
      </w:r>
      <w:r>
        <w:rPr>
          <w:b w:val="false"/>
          <w:webHidden/>
        </w:rPr>
        <w:fldChar w:fldCharType="separate"/>
      </w:r>
      <w:r>
        <w:rPr>
          <w:b w:val="false"/>
          <w:webHidden/>
        </w:rPr>
        <w:t>6</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"_Toc125984785" </w:instrText>
      </w:r>
      <w:r>
        <w:rPr/>
        <w:fldChar w:fldCharType="separate"/>
      </w:r>
      <w:r>
        <w:rPr>
          <w:rStyle w:val="style85"/>
          <w:b w:val="false"/>
        </w:rPr>
        <w:t>3.2. Công nghệ sản xuất của dự án đầu tư</w:t>
      </w:r>
      <w:r>
        <w:rPr>
          <w:b w:val="false"/>
          <w:webHidden/>
        </w:rPr>
        <w:tab/>
      </w:r>
      <w:r>
        <w:rPr>
          <w:b w:val="false"/>
          <w:webHidden/>
        </w:rPr>
        <w:fldChar w:fldCharType="begin"/>
      </w:r>
      <w:r>
        <w:rPr>
          <w:b w:val="false"/>
          <w:webHidden/>
        </w:rPr>
        <w:instrText xml:space="preserve"> PAGEREF _Toc125984785 \h </w:instrText>
      </w:r>
      <w:r>
        <w:rPr>
          <w:b w:val="false"/>
          <w:webHidden/>
        </w:rPr>
        <w:fldChar w:fldCharType="separate"/>
      </w:r>
      <w:r>
        <w:rPr>
          <w:b w:val="false"/>
          <w:webHidden/>
        </w:rPr>
        <w:t>7</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"_Toc125984786" </w:instrText>
      </w:r>
      <w:r>
        <w:rPr/>
        <w:fldChar w:fldCharType="separate"/>
      </w:r>
      <w:r>
        <w:rPr>
          <w:rStyle w:val="style85"/>
          <w:b w:val="false"/>
        </w:rPr>
        <w:t>3.2.1. Công nghệ sản xuất của dự án đầu tư:</w:t>
      </w:r>
      <w:r>
        <w:rPr>
          <w:b w:val="false"/>
          <w:webHidden/>
        </w:rPr>
        <w:tab/>
      </w:r>
      <w:r>
        <w:rPr>
          <w:b w:val="false"/>
          <w:webHidden/>
        </w:rPr>
        <w:fldChar w:fldCharType="begin"/>
      </w:r>
      <w:r>
        <w:rPr>
          <w:b w:val="false"/>
          <w:webHidden/>
        </w:rPr>
        <w:instrText xml:space="preserve"> PAGEREF _Toc125984786 \h </w:instrText>
      </w:r>
      <w:r>
        <w:rPr>
          <w:b w:val="false"/>
          <w:webHidden/>
        </w:rPr>
        <w:fldChar w:fldCharType="separate"/>
      </w:r>
      <w:r>
        <w:rPr>
          <w:b w:val="false"/>
          <w:webHidden/>
        </w:rPr>
        <w:t>7</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"_Toc125984787" </w:instrText>
      </w:r>
      <w:r>
        <w:rPr/>
        <w:fldChar w:fldCharType="separate"/>
      </w:r>
      <w:r>
        <w:rPr>
          <w:rStyle w:val="style85"/>
          <w:b w:val="false"/>
        </w:rPr>
        <w:t>3.2.2. Đánh giá việc lựa chọn công nghệ sản xuất của dự án đầu tư</w:t>
      </w:r>
      <w:r>
        <w:rPr>
          <w:b w:val="false"/>
          <w:webHidden/>
        </w:rPr>
        <w:tab/>
      </w:r>
      <w:r>
        <w:rPr>
          <w:b w:val="false"/>
          <w:webHidden/>
        </w:rPr>
        <w:fldChar w:fldCharType="begin"/>
      </w:r>
      <w:r>
        <w:rPr>
          <w:b w:val="false"/>
          <w:webHidden/>
        </w:rPr>
        <w:instrText xml:space="preserve"> PAGEREF _Toc125984787 \h </w:instrText>
      </w:r>
      <w:r>
        <w:rPr>
          <w:b w:val="false"/>
          <w:webHidden/>
        </w:rPr>
        <w:fldChar w:fldCharType="separate"/>
      </w:r>
      <w:r>
        <w:rPr>
          <w:b w:val="false"/>
          <w:webHidden/>
        </w:rPr>
        <w:t>8</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"_Toc125984788" </w:instrText>
      </w:r>
      <w:r>
        <w:rPr/>
        <w:fldChar w:fldCharType="separate"/>
      </w:r>
      <w:r>
        <w:rPr>
          <w:rStyle w:val="style85"/>
          <w:b w:val="false"/>
        </w:rPr>
        <w:t>3.3. Sản phẩm của dự án đầu tư: Heo thịt.</w:t>
      </w:r>
      <w:r>
        <w:rPr>
          <w:b w:val="false"/>
          <w:webHidden/>
        </w:rPr>
        <w:tab/>
      </w:r>
      <w:r>
        <w:rPr>
          <w:b w:val="false"/>
          <w:webHidden/>
        </w:rPr>
        <w:fldChar w:fldCharType="begin"/>
      </w:r>
      <w:r>
        <w:rPr>
          <w:b w:val="false"/>
          <w:webHidden/>
        </w:rPr>
        <w:instrText xml:space="preserve"> PAGEREF _Toc125984788 \h </w:instrText>
      </w:r>
      <w:r>
        <w:rPr>
          <w:b w:val="false"/>
          <w:webHidden/>
        </w:rPr>
        <w:fldChar w:fldCharType="separate"/>
      </w:r>
      <w:r>
        <w:rPr>
          <w:b w:val="false"/>
          <w:webHidden/>
        </w:rPr>
        <w:t>9</w:t>
      </w:r>
      <w:r>
        <w:rPr>
          <w:b w:val="false"/>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"_Toc125984789" </w:instrText>
      </w:r>
      <w:r>
        <w:rPr/>
        <w:fldChar w:fldCharType="separate"/>
      </w:r>
      <w:r>
        <w:rPr>
          <w:rStyle w:val="style85"/>
        </w:rPr>
        <w:t>4. NGUYÊN LIỆU, NHIÊN LIỆU, VẬT LIỆU, PHẾ LIỆU, ĐIỆN NĂNG, HÓA CHẤT SỬ DỤNG, NGUỒN CUNG CẤP ĐIỆN, NƯỚC CỦA DỰ ÁN ĐẦU TƯ</w:t>
      </w:r>
      <w:r>
        <w:rPr>
          <w:webHidden/>
        </w:rPr>
        <w:tab/>
      </w:r>
      <w:r>
        <w:rPr>
          <w:webHidden/>
        </w:rPr>
        <w:fldChar w:fldCharType="begin"/>
      </w:r>
      <w:r>
        <w:rPr>
          <w:webHidden/>
        </w:rPr>
        <w:instrText xml:space="preserve"> PAGEREF _Toc125984789 \h </w:instrText>
      </w:r>
      <w:r>
        <w:rPr>
          <w:webHidden/>
        </w:rPr>
        <w:fldChar w:fldCharType="separate"/>
      </w:r>
      <w:r>
        <w:rPr>
          <w:webHidden/>
        </w:rPr>
        <w:t>9</w:t>
      </w:r>
      <w:r>
        <w:rPr>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"_Toc125984790" </w:instrText>
      </w:r>
      <w:r>
        <w:rPr/>
        <w:fldChar w:fldCharType="separate"/>
      </w:r>
      <w:r>
        <w:rPr>
          <w:rStyle w:val="style85"/>
          <w:b w:val="false"/>
        </w:rPr>
        <w:t>4.1. Nhu cầu sử dụng nguyên, nhiên, vật liệu, hóa chất của dự án</w:t>
      </w:r>
      <w:r>
        <w:rPr>
          <w:b w:val="false"/>
          <w:webHidden/>
        </w:rPr>
        <w:tab/>
      </w:r>
      <w:r>
        <w:rPr>
          <w:b w:val="false"/>
          <w:webHidden/>
        </w:rPr>
        <w:fldChar w:fldCharType="begin"/>
      </w:r>
      <w:r>
        <w:rPr>
          <w:b w:val="false"/>
          <w:webHidden/>
        </w:rPr>
        <w:instrText xml:space="preserve"> PAGEREF _Toc125984790 \h </w:instrText>
      </w:r>
      <w:r>
        <w:rPr>
          <w:b w:val="false"/>
          <w:webHidden/>
        </w:rPr>
        <w:fldChar w:fldCharType="separate"/>
      </w:r>
      <w:r>
        <w:rPr>
          <w:b w:val="false"/>
          <w:webHidden/>
        </w:rPr>
        <w:t>9</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"_Toc125984791" </w:instrText>
      </w:r>
      <w:r>
        <w:rPr/>
        <w:fldChar w:fldCharType="separate"/>
      </w:r>
      <w:r>
        <w:rPr>
          <w:rStyle w:val="style85"/>
          <w:b w:val="false"/>
        </w:rPr>
        <w:t>4.2. Nhu cầu sử dụng điện</w:t>
      </w:r>
      <w:r>
        <w:rPr>
          <w:b w:val="false"/>
          <w:webHidden/>
        </w:rPr>
        <w:tab/>
      </w:r>
      <w:r>
        <w:rPr>
          <w:b w:val="false"/>
          <w:webHidden/>
        </w:rPr>
        <w:fldChar w:fldCharType="begin"/>
      </w:r>
      <w:r>
        <w:rPr>
          <w:b w:val="false"/>
          <w:webHidden/>
        </w:rPr>
        <w:instrText xml:space="preserve"> PAGEREF _Toc125984791 \h </w:instrText>
      </w:r>
      <w:r>
        <w:rPr>
          <w:b w:val="false"/>
          <w:webHidden/>
        </w:rPr>
        <w:fldChar w:fldCharType="separate"/>
      </w:r>
      <w:r>
        <w:rPr>
          <w:b w:val="false"/>
          <w:webHidden/>
        </w:rPr>
        <w:t>11</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"_Toc125984792" </w:instrText>
      </w:r>
      <w:r>
        <w:rPr/>
        <w:fldChar w:fldCharType="separate"/>
      </w:r>
      <w:r>
        <w:rPr>
          <w:rStyle w:val="style85"/>
          <w:b w:val="false"/>
        </w:rPr>
        <w:t>4.3. Nhu cầu sử dụng nước</w:t>
      </w:r>
      <w:r>
        <w:rPr>
          <w:b w:val="false"/>
          <w:webHidden/>
        </w:rPr>
        <w:tab/>
      </w:r>
      <w:r>
        <w:rPr>
          <w:b w:val="false"/>
          <w:webHidden/>
        </w:rPr>
        <w:fldChar w:fldCharType="begin"/>
      </w:r>
      <w:r>
        <w:rPr>
          <w:b w:val="false"/>
          <w:webHidden/>
        </w:rPr>
        <w:instrText xml:space="preserve"> PAGEREF _Toc125984792 \h </w:instrText>
      </w:r>
      <w:r>
        <w:rPr>
          <w:b w:val="false"/>
          <w:webHidden/>
        </w:rPr>
        <w:fldChar w:fldCharType="separate"/>
      </w:r>
      <w:r>
        <w:rPr>
          <w:b w:val="false"/>
          <w:webHidden/>
        </w:rPr>
        <w:t>11</w:t>
      </w:r>
      <w:r>
        <w:rPr>
          <w:b w:val="false"/>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"_Toc125984793" </w:instrText>
      </w:r>
      <w:r>
        <w:rPr/>
        <w:fldChar w:fldCharType="separate"/>
      </w:r>
      <w:r>
        <w:rPr>
          <w:rStyle w:val="style85"/>
          <w:spacing w:val="-2"/>
        </w:rPr>
        <w:t>5. CÁC THÔNG TIN KHÁC LIÊN QUAN ĐẾN DỰ ÁN ĐẦU TƯ</w:t>
      </w:r>
      <w:r>
        <w:rPr>
          <w:webHidden/>
        </w:rPr>
        <w:tab/>
      </w:r>
      <w:r>
        <w:rPr>
          <w:webHidden/>
        </w:rPr>
        <w:fldChar w:fldCharType="begin"/>
      </w:r>
      <w:r>
        <w:rPr>
          <w:webHidden/>
        </w:rPr>
        <w:instrText xml:space="preserve"> PAGEREF _Toc125984793 \h </w:instrText>
      </w:r>
      <w:r>
        <w:rPr>
          <w:webHidden/>
        </w:rPr>
        <w:fldChar w:fldCharType="separate"/>
      </w:r>
      <w:r>
        <w:rPr>
          <w:webHidden/>
        </w:rPr>
        <w:t>12</w:t>
      </w:r>
      <w:r>
        <w:rPr>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"_Toc125984794" </w:instrText>
      </w:r>
      <w:r>
        <w:rPr/>
        <w:fldChar w:fldCharType="separate"/>
      </w:r>
      <w:r>
        <w:rPr>
          <w:rStyle w:val="style85"/>
          <w:b w:val="false"/>
        </w:rPr>
        <w:t>5.1. Các hạng mục công trình</w:t>
      </w:r>
      <w:r>
        <w:rPr>
          <w:b w:val="false"/>
          <w:webHidden/>
        </w:rPr>
        <w:tab/>
      </w:r>
      <w:r>
        <w:rPr>
          <w:b w:val="false"/>
          <w:webHidden/>
        </w:rPr>
        <w:fldChar w:fldCharType="begin"/>
      </w:r>
      <w:r>
        <w:rPr>
          <w:b w:val="false"/>
          <w:webHidden/>
        </w:rPr>
        <w:instrText xml:space="preserve"> PAGEREF _Toc125984794 \h </w:instrText>
      </w:r>
      <w:r>
        <w:rPr>
          <w:b w:val="false"/>
          <w:webHidden/>
        </w:rPr>
        <w:fldChar w:fldCharType="separate"/>
      </w:r>
      <w:r>
        <w:rPr>
          <w:b w:val="false"/>
          <w:webHidden/>
        </w:rPr>
        <w:t>12</w:t>
      </w:r>
      <w:r>
        <w:rPr>
          <w:b w:val="false"/>
          <w:webHidden/>
        </w:rPr>
        <w:fldChar w:fldCharType="end"/>
      </w:r>
      <w:r>
        <w:rPr/>
        <w:fldChar w:fldCharType="end"/>
      </w:r>
    </w:p>
    <w:p>
      <w:pPr>
        <w:pStyle w:val="style21"/>
        <w:rPr>
          <w:rStyle w:val="style85"/>
          <w:b w:val="false"/>
        </w:rPr>
      </w:pPr>
      <w:r>
        <w:rPr/>
        <w:fldChar w:fldCharType="begin"/>
      </w:r>
      <w:r>
        <w:instrText xml:space="preserve"> HYPERLINK \l "_Toc125984796" </w:instrText>
      </w:r>
      <w:r>
        <w:rPr/>
        <w:fldChar w:fldCharType="separate"/>
      </w:r>
      <w:r>
        <w:rPr>
          <w:rStyle w:val="style85"/>
          <w:b w:val="false"/>
        </w:rPr>
        <w:t>5.2. Danh mục thiết bị máy móc đầu tư tại dự án</w:t>
      </w:r>
      <w:r>
        <w:rPr>
          <w:b w:val="false"/>
          <w:webHidden/>
        </w:rPr>
        <w:tab/>
      </w:r>
      <w:r>
        <w:rPr>
          <w:b w:val="false"/>
          <w:webHidden/>
        </w:rPr>
        <w:fldChar w:fldCharType="begin"/>
      </w:r>
      <w:r>
        <w:rPr>
          <w:b w:val="false"/>
          <w:webHidden/>
        </w:rPr>
        <w:instrText xml:space="preserve"> PAGEREF _Toc125984796 \h </w:instrText>
      </w:r>
      <w:r>
        <w:rPr>
          <w:b w:val="false"/>
          <w:webHidden/>
        </w:rPr>
        <w:fldChar w:fldCharType="separate"/>
      </w:r>
      <w:r>
        <w:rPr>
          <w:b w:val="false"/>
          <w:webHidden/>
        </w:rPr>
        <w:t>13</w:t>
      </w:r>
      <w:r>
        <w:rPr>
          <w:b w:val="false"/>
          <w:webHidden/>
        </w:rPr>
        <w:fldChar w:fldCharType="end"/>
      </w:r>
      <w:r>
        <w:rPr/>
        <w:fldChar w:fldCharType="end"/>
      </w:r>
    </w:p>
    <w:p>
      <w:pPr>
        <w:pStyle w:val="style0"/>
        <w:ind w:firstLine="270"/>
        <w:rPr>
          <w:rFonts w:ascii="Times New Roman" w:eastAsia="宋体" w:hAnsi="Times New Roman"/>
          <w:b w:val="false"/>
          <w:noProof/>
        </w:rPr>
      </w:pPr>
      <w:r>
        <w:rPr>
          <w:rFonts w:ascii="Times New Roman" w:hAnsi="Times New Roman"/>
          <w:b w:val="false"/>
          <w:bCs/>
          <w:noProof/>
          <w:color w:val="000000"/>
        </w:rPr>
        <w:t>5.3. Tiến độ thực hiện dự án</w:t>
      </w:r>
      <w:r>
        <w:rPr>
          <w:rFonts w:ascii="Times New Roman" w:hAnsi="Times New Roman"/>
          <w:b w:val="false"/>
          <w:bCs/>
          <w:noProof/>
          <w:webHidden/>
          <w:color w:val="000000"/>
        </w:rPr>
        <w:t>…………………………………………………………………..</w:t>
      </w:r>
      <w:r>
        <w:rPr>
          <w:rFonts w:ascii="Times New Roman" w:hAnsi="Times New Roman"/>
          <w:b w:val="false"/>
          <w:bCs/>
          <w:noProof/>
          <w:webHidden/>
          <w:color w:val="000000"/>
        </w:rPr>
        <w:fldChar w:fldCharType="begin"/>
      </w:r>
      <w:r>
        <w:rPr>
          <w:rFonts w:ascii="Times New Roman" w:hAnsi="Times New Roman"/>
          <w:b w:val="false"/>
          <w:bCs/>
          <w:noProof/>
          <w:webHidden/>
          <w:color w:val="000000"/>
        </w:rPr>
        <w:instrText xml:space="preserve"> PAGEREF _Toc125984796 \h </w:instrText>
      </w:r>
      <w:r>
        <w:rPr>
          <w:rFonts w:ascii="Times New Roman" w:hAnsi="Times New Roman"/>
          <w:b w:val="false"/>
          <w:bCs/>
          <w:noProof/>
          <w:webHidden/>
          <w:color w:val="000000"/>
        </w:rPr>
        <w:fldChar w:fldCharType="separate"/>
      </w:r>
      <w:r>
        <w:rPr>
          <w:rFonts w:ascii="Times New Roman" w:hAnsi="Times New Roman"/>
          <w:b w:val="false"/>
          <w:bCs/>
          <w:noProof/>
          <w:webHidden/>
          <w:color w:val="000000"/>
        </w:rPr>
        <w:t>13</w:t>
      </w:r>
      <w:r>
        <w:rPr>
          <w:rFonts w:ascii="Times New Roman" w:hAnsi="Times New Roman"/>
          <w:b w:val="false"/>
          <w:bCs/>
          <w:noProof/>
          <w:webHidden/>
          <w:color w:val="000000"/>
        </w:rPr>
        <w:fldChar w:fldCharType="end"/>
      </w:r>
    </w:p>
    <w:p>
      <w:pPr>
        <w:pStyle w:val="style21"/>
        <w:rPr>
          <w:rFonts w:ascii="Calibri" w:cs="宋体" w:eastAsia="宋体" w:hAnsi="Calibri"/>
          <w:b w:val="false"/>
          <w:sz w:val="22"/>
          <w:szCs w:val="22"/>
        </w:rPr>
      </w:pPr>
      <w:r>
        <w:rPr/>
        <w:fldChar w:fldCharType="begin"/>
      </w:r>
      <w:r>
        <w:instrText xml:space="preserve"> HYPERLINK \l "_Toc125984797" </w:instrText>
      </w:r>
      <w:r>
        <w:rPr/>
        <w:fldChar w:fldCharType="separate"/>
      </w:r>
      <w:r>
        <w:rPr>
          <w:rStyle w:val="style85"/>
          <w:b w:val="false"/>
          <w:bCs/>
        </w:rPr>
        <w:t>5.4. Tổng mức đầu tư để cải tạo, xây dựng các công trình xử lý chất thải</w:t>
      </w:r>
      <w:r>
        <w:rPr>
          <w:b w:val="false"/>
          <w:webHidden/>
        </w:rPr>
        <w:tab/>
      </w:r>
      <w:r>
        <w:rPr>
          <w:b w:val="false"/>
          <w:webHidden/>
        </w:rPr>
        <w:fldChar w:fldCharType="begin"/>
      </w:r>
      <w:r>
        <w:rPr>
          <w:b w:val="false"/>
          <w:webHidden/>
        </w:rPr>
        <w:instrText xml:space="preserve"> PAGEREF _Toc125984797 \h </w:instrText>
      </w:r>
      <w:r>
        <w:rPr>
          <w:b w:val="false"/>
          <w:webHidden/>
        </w:rPr>
        <w:fldChar w:fldCharType="separate"/>
      </w:r>
      <w:r>
        <w:rPr>
          <w:b w:val="false"/>
          <w:webHidden/>
        </w:rPr>
        <w:t>14</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"_Toc125984798" </w:instrText>
      </w:r>
      <w:r>
        <w:rPr/>
        <w:fldChar w:fldCharType="separate"/>
      </w:r>
      <w:r>
        <w:rPr>
          <w:rStyle w:val="style85"/>
          <w:b w:val="false"/>
          <w:bCs/>
        </w:rPr>
        <w:t>5.5. Tổ chức quản lý và thực hiện dự án</w:t>
      </w:r>
      <w:r>
        <w:rPr>
          <w:b w:val="false"/>
          <w:webHidden/>
        </w:rPr>
        <w:tab/>
      </w:r>
      <w:r>
        <w:rPr>
          <w:b w:val="false"/>
          <w:webHidden/>
        </w:rPr>
        <w:fldChar w:fldCharType="begin"/>
      </w:r>
      <w:r>
        <w:rPr>
          <w:b w:val="false"/>
          <w:webHidden/>
        </w:rPr>
        <w:instrText xml:space="preserve"> PAGEREF _Toc125984798 \h </w:instrText>
      </w:r>
      <w:r>
        <w:rPr>
          <w:b w:val="false"/>
          <w:webHidden/>
        </w:rPr>
        <w:fldChar w:fldCharType="separate"/>
      </w:r>
      <w:r>
        <w:rPr>
          <w:b w:val="false"/>
          <w:webHidden/>
        </w:rPr>
        <w:t>14</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"_Toc125984799" </w:instrText>
      </w:r>
      <w:r>
        <w:rPr/>
        <w:fldChar w:fldCharType="separate"/>
      </w:r>
      <w:r>
        <w:rPr>
          <w:rStyle w:val="style85"/>
          <w:b w:val="false"/>
          <w:bCs/>
        </w:rPr>
        <w:t>5.5.1. Hình thức quản lý dự án</w:t>
      </w:r>
      <w:r>
        <w:rPr>
          <w:b w:val="false"/>
          <w:webHidden/>
        </w:rPr>
        <w:tab/>
      </w:r>
      <w:r>
        <w:rPr>
          <w:b w:val="false"/>
          <w:webHidden/>
        </w:rPr>
        <w:fldChar w:fldCharType="begin"/>
      </w:r>
      <w:r>
        <w:rPr>
          <w:b w:val="false"/>
          <w:webHidden/>
        </w:rPr>
        <w:instrText xml:space="preserve"> PAGEREF _Toc125984799 \h </w:instrText>
      </w:r>
      <w:r>
        <w:rPr>
          <w:b w:val="false"/>
          <w:webHidden/>
        </w:rPr>
        <w:fldChar w:fldCharType="separate"/>
      </w:r>
      <w:r>
        <w:rPr>
          <w:b w:val="false"/>
          <w:webHidden/>
        </w:rPr>
        <w:t>14</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"_Toc125984800" </w:instrText>
      </w:r>
      <w:r>
        <w:rPr/>
        <w:fldChar w:fldCharType="separate"/>
      </w:r>
      <w:r>
        <w:rPr>
          <w:rStyle w:val="style85"/>
          <w:b w:val="false"/>
          <w:bCs/>
        </w:rPr>
        <w:t>5.5.2. Tổ chức thực hiện dự án án</w:t>
      </w:r>
      <w:r>
        <w:rPr>
          <w:b w:val="false"/>
          <w:webHidden/>
        </w:rPr>
        <w:tab/>
      </w:r>
      <w:r>
        <w:rPr>
          <w:b w:val="false"/>
          <w:webHidden/>
        </w:rPr>
        <w:fldChar w:fldCharType="begin"/>
      </w:r>
      <w:r>
        <w:rPr>
          <w:b w:val="false"/>
          <w:webHidden/>
        </w:rPr>
        <w:instrText xml:space="preserve"> PAGEREF _Toc125984800 \h </w:instrText>
      </w:r>
      <w:r>
        <w:rPr>
          <w:b w:val="false"/>
          <w:webHidden/>
        </w:rPr>
        <w:fldChar w:fldCharType="separate"/>
      </w:r>
      <w:r>
        <w:rPr>
          <w:b w:val="false"/>
          <w:webHidden/>
        </w:rPr>
        <w:t>14</w:t>
      </w:r>
      <w:r>
        <w:rPr>
          <w:b w:val="false"/>
          <w:webHidden/>
        </w:rPr>
        <w:fldChar w:fldCharType="end"/>
      </w:r>
      <w:r>
        <w:rPr/>
        <w:fldChar w:fldCharType="end"/>
      </w:r>
    </w:p>
    <w:p>
      <w:pPr>
        <w:pStyle w:val="style19"/>
        <w:rPr>
          <w:rFonts w:ascii="Calibri" w:cs="宋体" w:eastAsia="宋体" w:hAnsi="Calibri"/>
          <w:sz w:val="22"/>
          <w:szCs w:val="22"/>
          <w:lang w:val="en-US"/>
        </w:rPr>
      </w:pPr>
      <w:r>
        <w:rPr/>
        <w:fldChar w:fldCharType="begin"/>
      </w:r>
      <w:r>
        <w:instrText xml:space="preserve"> HYPERLINK \l "_Toc125984801" </w:instrText>
      </w:r>
      <w:r>
        <w:rPr/>
        <w:fldChar w:fldCharType="separate"/>
      </w:r>
      <w:r>
        <w:rPr>
          <w:rStyle w:val="style85"/>
        </w:rPr>
        <w:t>CHƯƠNG II</w:t>
      </w:r>
      <w:r>
        <w:rPr>
          <w:webHidden/>
          <w:lang w:val="en-US"/>
        </w:rPr>
        <w:t>:</w:t>
      </w:r>
      <w:r>
        <w:rPr/>
        <w:fldChar w:fldCharType="end"/>
      </w:r>
      <w:r>
        <w:rPr>
          <w:rStyle w:val="style85"/>
          <w:lang w:val="en-US"/>
        </w:rPr>
        <w:t xml:space="preserve"> </w:t>
      </w:r>
      <w:r>
        <w:rPr/>
        <w:fldChar w:fldCharType="begin"/>
      </w:r>
      <w:r>
        <w:instrText xml:space="preserve"> HYPERLINK \l "_Toc125984802" </w:instrText>
      </w:r>
      <w:r>
        <w:rPr/>
        <w:fldChar w:fldCharType="separate"/>
      </w:r>
      <w:r>
        <w:rPr>
          <w:rStyle w:val="style85"/>
        </w:rPr>
        <w:t>SỰ PHÙ HỢP CỦA DỰ ÁN ĐẦU TƯ VỚI QUY HOẠCH,</w:t>
      </w:r>
      <w:r>
        <w:rPr/>
        <w:fldChar w:fldCharType="end"/>
      </w:r>
      <w:r>
        <w:rPr>
          <w:rStyle w:val="style85"/>
          <w:lang w:val="en-US"/>
        </w:rPr>
        <w:t xml:space="preserve"> </w:t>
      </w:r>
      <w:r>
        <w:rPr/>
        <w:fldChar w:fldCharType="begin"/>
      </w:r>
      <w:r>
        <w:instrText xml:space="preserve"> HYPERLINK \l "_Toc125984803" </w:instrText>
      </w:r>
      <w:r>
        <w:rPr/>
        <w:fldChar w:fldCharType="separate"/>
      </w:r>
      <w:r>
        <w:rPr>
          <w:rStyle w:val="style85"/>
        </w:rPr>
        <w:t>KHẢ NĂNG CHỊU TẢI CỦA MÔI TRƯỜNG</w:t>
      </w:r>
      <w:r>
        <w:rPr>
          <w:webHidden/>
        </w:rPr>
        <w:tab/>
      </w:r>
      <w:r>
        <w:rPr>
          <w:webHidden/>
        </w:rPr>
        <w:fldChar w:fldCharType="begin"/>
      </w:r>
      <w:r>
        <w:rPr>
          <w:webHidden/>
        </w:rPr>
        <w:instrText xml:space="preserve"> PAGEREF _Toc125984803 \h </w:instrText>
      </w:r>
      <w:r>
        <w:rPr>
          <w:webHidden/>
        </w:rPr>
        <w:fldChar w:fldCharType="separate"/>
      </w:r>
      <w:r>
        <w:rPr>
          <w:webHidden/>
        </w:rPr>
        <w:t>16</w:t>
      </w:r>
      <w:r>
        <w:rPr>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"_Toc125984804" </w:instrText>
      </w:r>
      <w:r>
        <w:rPr/>
        <w:fldChar w:fldCharType="separate"/>
      </w:r>
      <w:r>
        <w:rPr>
          <w:rStyle w:val="style85"/>
        </w:rPr>
        <w:t>1. SỰ PHÙ HỢP CỦA DỰ ÁN ĐẦU TƯ VỚI QUY HOẠCH BẢO VỆ MÔI TRƯỜNG QUỐC GIA, QUY HOẠCH TỈNH, PHÂN VÙNG MÔI TRƯỜNG</w:t>
      </w:r>
      <w:r>
        <w:rPr>
          <w:webHidden/>
        </w:rPr>
        <w:tab/>
      </w:r>
      <w:r>
        <w:rPr>
          <w:webHidden/>
        </w:rPr>
        <w:fldChar w:fldCharType="begin"/>
      </w:r>
      <w:r>
        <w:rPr>
          <w:webHidden/>
        </w:rPr>
        <w:instrText xml:space="preserve"> PAGEREF _Toc125984804 \h </w:instrText>
      </w:r>
      <w:r>
        <w:rPr>
          <w:webHidden/>
        </w:rPr>
        <w:fldChar w:fldCharType="separate"/>
      </w:r>
      <w:r>
        <w:rPr>
          <w:webHidden/>
        </w:rPr>
        <w:t>16</w:t>
      </w:r>
      <w:r>
        <w:rPr>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"_Toc125984805" </w:instrText>
      </w:r>
      <w:r>
        <w:rPr/>
        <w:fldChar w:fldCharType="separate"/>
      </w:r>
      <w:r>
        <w:rPr>
          <w:rStyle w:val="style85"/>
        </w:rPr>
        <w:t>2. SỰ PHÙ HỢP CỦA DỰ ÁN ĐẦU TƯ ĐỐI VỚI KHẢ NĂNG CHỊU TẢI CỦA MÔI TRƯỜNG</w:t>
      </w:r>
      <w:r>
        <w:rPr>
          <w:webHidden/>
        </w:rPr>
        <w:tab/>
      </w:r>
      <w:r>
        <w:rPr>
          <w:webHidden/>
        </w:rPr>
        <w:fldChar w:fldCharType="begin"/>
      </w:r>
      <w:r>
        <w:rPr>
          <w:webHidden/>
        </w:rPr>
        <w:instrText xml:space="preserve"> PAGEREF _Toc125984805 \h </w:instrText>
      </w:r>
      <w:r>
        <w:rPr>
          <w:webHidden/>
        </w:rPr>
        <w:fldChar w:fldCharType="separate"/>
      </w:r>
      <w:r>
        <w:rPr>
          <w:webHidden/>
        </w:rPr>
        <w:t>16</w:t>
      </w:r>
      <w:r>
        <w:rPr>
          <w:webHidden/>
        </w:rPr>
        <w:fldChar w:fldCharType="end"/>
      </w:r>
      <w:r>
        <w:rPr/>
        <w:fldChar w:fldCharType="end"/>
      </w:r>
    </w:p>
    <w:p>
      <w:pPr>
        <w:pStyle w:val="style21"/>
        <w:rPr>
          <w:rFonts w:ascii="Calibri" w:cs="宋体" w:eastAsia="宋体" w:hAnsi="Calibri"/>
          <w:sz w:val="22"/>
          <w:szCs w:val="22"/>
        </w:rPr>
      </w:pPr>
      <w:r>
        <w:rPr/>
        <w:fldChar w:fldCharType="begin"/>
      </w:r>
      <w:r>
        <w:instrText xml:space="preserve"> HYPERLINK \l "_Toc125984806" </w:instrText>
      </w:r>
      <w:r>
        <w:rPr/>
        <w:fldChar w:fldCharType="separate"/>
      </w:r>
      <w:r>
        <w:rPr>
          <w:rStyle w:val="style85"/>
          <w:b w:val="false"/>
          <w:lang w:val="it-IT"/>
        </w:rPr>
        <w:t>2.1. Tác động của các nguồn có liên quan đến chất thải</w:t>
      </w:r>
      <w:r>
        <w:rPr>
          <w:webHidden/>
        </w:rPr>
        <w:tab/>
      </w:r>
      <w:r>
        <w:rPr>
          <w:webHidden/>
        </w:rPr>
        <w:fldChar w:fldCharType="begin"/>
      </w:r>
      <w:r>
        <w:rPr>
          <w:webHidden/>
        </w:rPr>
        <w:instrText xml:space="preserve"> PAGEREF _Toc125984806 \h </w:instrText>
      </w:r>
      <w:r>
        <w:rPr>
          <w:webHidden/>
        </w:rPr>
        <w:fldChar w:fldCharType="separate"/>
      </w:r>
      <w:r>
        <w:rPr>
          <w:webHidden/>
        </w:rPr>
        <w:t>16</w:t>
      </w:r>
      <w:r>
        <w:rPr>
          <w:webHidden/>
        </w:rPr>
        <w:fldChar w:fldCharType="end"/>
      </w:r>
      <w:r>
        <w:rPr/>
        <w:fldChar w:fldCharType="end"/>
      </w:r>
    </w:p>
    <w:p>
      <w:pPr>
        <w:pStyle w:val="style21"/>
        <w:rPr>
          <w:rFonts w:ascii="Calibri" w:cs="宋体" w:eastAsia="宋体" w:hAnsi="Calibri"/>
          <w:sz w:val="22"/>
          <w:szCs w:val="22"/>
        </w:rPr>
      </w:pPr>
      <w:r>
        <w:rPr/>
        <w:fldChar w:fldCharType="begin"/>
      </w:r>
      <w:r>
        <w:instrText xml:space="preserve"> HYPERLINK \l "_Toc125984807" </w:instrText>
      </w:r>
      <w:r>
        <w:rPr/>
        <w:fldChar w:fldCharType="separate"/>
      </w:r>
      <w:r>
        <w:rPr>
          <w:rStyle w:val="style85"/>
          <w:b w:val="false"/>
          <w:lang w:val="it-IT"/>
        </w:rPr>
        <w:t>2.1.1. Đối với bụi, khí thải</w:t>
      </w:r>
      <w:r>
        <w:rPr>
          <w:webHidden/>
        </w:rPr>
        <w:tab/>
      </w:r>
      <w:r>
        <w:rPr>
          <w:webHidden/>
        </w:rPr>
        <w:fldChar w:fldCharType="begin"/>
      </w:r>
      <w:r>
        <w:rPr>
          <w:webHidden/>
        </w:rPr>
        <w:instrText xml:space="preserve"> PAGEREF _Toc125984807 \h </w:instrText>
      </w:r>
      <w:r>
        <w:rPr>
          <w:webHidden/>
        </w:rPr>
        <w:fldChar w:fldCharType="separate"/>
      </w:r>
      <w:r>
        <w:rPr>
          <w:webHidden/>
        </w:rPr>
        <w:t>16</w:t>
      </w:r>
      <w:r>
        <w:rPr>
          <w:webHidden/>
        </w:rPr>
        <w:fldChar w:fldCharType="end"/>
      </w:r>
      <w:r>
        <w:rPr/>
        <w:fldChar w:fldCharType="end"/>
      </w:r>
    </w:p>
    <w:p>
      <w:pPr>
        <w:pStyle w:val="style21"/>
        <w:rPr>
          <w:rFonts w:ascii="Calibri" w:cs="宋体" w:eastAsia="宋体" w:hAnsi="Calibri"/>
          <w:sz w:val="22"/>
          <w:szCs w:val="22"/>
        </w:rPr>
      </w:pPr>
      <w:r>
        <w:rPr/>
        <w:fldChar w:fldCharType="begin"/>
      </w:r>
      <w:r>
        <w:instrText xml:space="preserve"> HYPERLINK \l "_Toc125984808" </w:instrText>
      </w:r>
      <w:r>
        <w:rPr/>
        <w:fldChar w:fldCharType="separate"/>
      </w:r>
      <w:r>
        <w:rPr>
          <w:rStyle w:val="style85"/>
          <w:b w:val="false"/>
          <w:lang w:val="it-IT"/>
        </w:rPr>
        <w:t>2.1.2. Đối với nước thải</w:t>
      </w:r>
      <w:r>
        <w:rPr>
          <w:webHidden/>
        </w:rPr>
        <w:tab/>
      </w:r>
      <w:r>
        <w:rPr>
          <w:webHidden/>
        </w:rPr>
        <w:fldChar w:fldCharType="begin"/>
      </w:r>
      <w:r>
        <w:rPr>
          <w:webHidden/>
        </w:rPr>
        <w:instrText xml:space="preserve"> PAGEREF _Toc125984808 \h </w:instrText>
      </w:r>
      <w:r>
        <w:rPr>
          <w:webHidden/>
        </w:rPr>
        <w:fldChar w:fldCharType="separate"/>
      </w:r>
      <w:r>
        <w:rPr>
          <w:webHidden/>
        </w:rPr>
        <w:t>18</w:t>
      </w:r>
      <w:r>
        <w:rPr>
          <w:webHidden/>
        </w:rPr>
        <w:fldChar w:fldCharType="end"/>
      </w:r>
      <w:r>
        <w:rPr/>
        <w:fldChar w:fldCharType="end"/>
      </w:r>
    </w:p>
    <w:p>
      <w:pPr>
        <w:pStyle w:val="style21"/>
        <w:rPr>
          <w:rFonts w:ascii="Calibri" w:cs="宋体" w:eastAsia="宋体" w:hAnsi="Calibri"/>
          <w:sz w:val="22"/>
          <w:szCs w:val="22"/>
        </w:rPr>
      </w:pPr>
      <w:r>
        <w:rPr/>
        <w:fldChar w:fldCharType="begin"/>
      </w:r>
      <w:r>
        <w:instrText xml:space="preserve"> HYPERLINK \l "_Toc125984809" </w:instrText>
      </w:r>
      <w:r>
        <w:rPr/>
        <w:fldChar w:fldCharType="separate"/>
      </w:r>
      <w:r>
        <w:rPr>
          <w:rStyle w:val="style85"/>
          <w:b w:val="false"/>
        </w:rPr>
        <w:t>2.1.3. Đối với chất thải rắn</w:t>
      </w:r>
      <w:r>
        <w:rPr>
          <w:webHidden/>
        </w:rPr>
        <w:tab/>
      </w:r>
      <w:r>
        <w:rPr>
          <w:webHidden/>
        </w:rPr>
        <w:fldChar w:fldCharType="begin"/>
      </w:r>
      <w:r>
        <w:rPr>
          <w:webHidden/>
        </w:rPr>
        <w:instrText xml:space="preserve"> PAGEREF _Toc125984809 \h </w:instrText>
      </w:r>
      <w:r>
        <w:rPr>
          <w:webHidden/>
        </w:rPr>
        <w:fldChar w:fldCharType="separate"/>
      </w:r>
      <w:r>
        <w:rPr>
          <w:webHidden/>
        </w:rPr>
        <w:t>19</w:t>
      </w:r>
      <w:r>
        <w:rPr>
          <w:webHidden/>
        </w:rPr>
        <w:fldChar w:fldCharType="end"/>
      </w:r>
      <w:r>
        <w:rPr/>
        <w:fldChar w:fldCharType="end"/>
      </w:r>
    </w:p>
    <w:p>
      <w:pPr>
        <w:pStyle w:val="style21"/>
        <w:rPr>
          <w:rFonts w:ascii="Calibri" w:cs="宋体" w:eastAsia="宋体" w:hAnsi="Calibri"/>
          <w:sz w:val="22"/>
          <w:szCs w:val="22"/>
        </w:rPr>
      </w:pPr>
      <w:r>
        <w:rPr/>
        <w:fldChar w:fldCharType="begin"/>
      </w:r>
      <w:r>
        <w:instrText xml:space="preserve"> HYPERLINK \l "_Toc125984813" </w:instrText>
      </w:r>
      <w:r>
        <w:rPr/>
        <w:fldChar w:fldCharType="separate"/>
      </w:r>
      <w:r>
        <w:rPr>
          <w:rStyle w:val="style85"/>
          <w:b w:val="false"/>
        </w:rPr>
        <w:t xml:space="preserve">2.2. </w:t>
      </w:r>
      <w:r>
        <w:rPr>
          <w:rStyle w:val="style85"/>
          <w:b w:val="false"/>
          <w:lang w:val="it-IT"/>
        </w:rPr>
        <w:t>Tác động của các nguồn không liên quan đến chất thải</w:t>
      </w:r>
      <w:r>
        <w:rPr>
          <w:webHidden/>
        </w:rPr>
        <w:tab/>
      </w:r>
      <w:r>
        <w:rPr>
          <w:webHidden/>
        </w:rPr>
        <w:fldChar w:fldCharType="begin"/>
      </w:r>
      <w:r>
        <w:rPr>
          <w:webHidden/>
        </w:rPr>
        <w:instrText xml:space="preserve"> PAGEREF _Toc125984813 \h </w:instrText>
      </w:r>
      <w:r>
        <w:rPr>
          <w:webHidden/>
        </w:rPr>
        <w:fldChar w:fldCharType="separate"/>
      </w:r>
      <w:r>
        <w:rPr>
          <w:webHidden/>
        </w:rPr>
        <w:t>21</w:t>
      </w:r>
      <w:r>
        <w:rPr>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"_Toc125984814" </w:instrText>
      </w:r>
      <w:r>
        <w:rPr/>
        <w:fldChar w:fldCharType="separate"/>
      </w:r>
      <w:r>
        <w:rPr>
          <w:rStyle w:val="style85"/>
        </w:rPr>
        <w:t>3. CÁC NỘI DUNG THAY ĐỔI SO VỚI QUYẾT ĐỊNH PHÊ DUYỆT KẾT QUẢ THẨM ĐỊNH BÁO CÁO ĐÁNH GIÁ TÁC ĐỘNG MÔI TRƯỜNG.</w:t>
      </w:r>
      <w:r>
        <w:rPr>
          <w:webHidden/>
        </w:rPr>
        <w:tab/>
      </w:r>
      <w:r>
        <w:rPr>
          <w:webHidden/>
        </w:rPr>
        <w:fldChar w:fldCharType="begin"/>
      </w:r>
      <w:r>
        <w:rPr>
          <w:webHidden/>
        </w:rPr>
        <w:instrText xml:space="preserve"> PAGEREF _Toc125984814 \h </w:instrText>
      </w:r>
      <w:r>
        <w:rPr>
          <w:webHidden/>
        </w:rPr>
        <w:fldChar w:fldCharType="separate"/>
      </w:r>
      <w:r>
        <w:rPr>
          <w:webHidden/>
        </w:rPr>
        <w:t>21</w:t>
      </w:r>
      <w:r>
        <w:rPr>
          <w:webHidden/>
        </w:rPr>
        <w:fldChar w:fldCharType="end"/>
      </w:r>
      <w:r>
        <w:rPr/>
        <w:fldChar w:fldCharType="end"/>
      </w:r>
    </w:p>
    <w:p>
      <w:pPr>
        <w:pStyle w:val="style19"/>
        <w:rPr>
          <w:rFonts w:ascii="Calibri" w:cs="宋体" w:eastAsia="宋体" w:hAnsi="Calibri"/>
          <w:sz w:val="22"/>
          <w:szCs w:val="22"/>
          <w:lang w:val="en-US"/>
        </w:rPr>
      </w:pPr>
      <w:r>
        <w:rPr/>
        <w:fldChar w:fldCharType="begin"/>
      </w:r>
      <w:r>
        <w:instrText xml:space="preserve"> HYPERLINK \l "_Toc125984816" </w:instrText>
      </w:r>
      <w:r>
        <w:rPr/>
        <w:fldChar w:fldCharType="separate"/>
      </w:r>
      <w:r>
        <w:rPr>
          <w:rStyle w:val="style85"/>
        </w:rPr>
        <w:t>CHƯƠNG III</w:t>
      </w:r>
      <w:r>
        <w:rPr>
          <w:webHidden/>
          <w:lang w:val="en-US"/>
        </w:rPr>
        <w:t>:</w:t>
      </w:r>
      <w:r>
        <w:rPr/>
        <w:fldChar w:fldCharType="end"/>
      </w:r>
      <w:r>
        <w:rPr>
          <w:rStyle w:val="style85"/>
          <w:lang w:val="en-US"/>
        </w:rPr>
        <w:t xml:space="preserve"> </w:t>
      </w:r>
      <w:r>
        <w:rPr/>
        <w:fldChar w:fldCharType="begin"/>
      </w:r>
      <w:r>
        <w:instrText xml:space="preserve"> HYPERLINK \l "_Toc125984817" </w:instrText>
      </w:r>
      <w:r>
        <w:rPr/>
        <w:fldChar w:fldCharType="separate"/>
      </w:r>
      <w:r>
        <w:rPr>
          <w:rStyle w:val="style85"/>
        </w:rPr>
        <w:t>ĐÁNH GIÁ HIỆN TRẠNG MÔI TRƯỜNG</w:t>
      </w:r>
      <w:r>
        <w:rPr/>
        <w:fldChar w:fldCharType="end"/>
      </w:r>
      <w:r>
        <w:rPr>
          <w:rStyle w:val="style85"/>
          <w:lang w:val="en-US"/>
        </w:rPr>
        <w:t xml:space="preserve"> </w:t>
      </w:r>
      <w:r>
        <w:rPr/>
        <w:fldChar w:fldCharType="begin"/>
      </w:r>
      <w:r>
        <w:instrText xml:space="preserve"> HYPERLINK \l "_Toc125984818" </w:instrText>
      </w:r>
      <w:r>
        <w:rPr/>
        <w:fldChar w:fldCharType="separate"/>
      </w:r>
      <w:r>
        <w:rPr>
          <w:rStyle w:val="style85"/>
        </w:rPr>
        <w:t>NƠI THỰC HIỆN DỰ ÁN ĐẦU TƯ</w:t>
      </w:r>
      <w:r>
        <w:rPr>
          <w:webHidden/>
        </w:rPr>
        <w:tab/>
      </w:r>
      <w:r>
        <w:rPr>
          <w:webHidden/>
        </w:rPr>
        <w:fldChar w:fldCharType="begin"/>
      </w:r>
      <w:r>
        <w:rPr>
          <w:webHidden/>
        </w:rPr>
        <w:instrText xml:space="preserve"> PAGEREF _Toc125984818 \h </w:instrText>
      </w:r>
      <w:r>
        <w:rPr>
          <w:webHidden/>
        </w:rPr>
        <w:fldChar w:fldCharType="separate"/>
      </w:r>
      <w:r>
        <w:rPr>
          <w:webHidden/>
        </w:rPr>
        <w:t>23</w:t>
      </w:r>
      <w:r>
        <w:rPr>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"_Toc125984819" </w:instrText>
      </w:r>
      <w:r>
        <w:rPr/>
        <w:fldChar w:fldCharType="separate"/>
      </w:r>
      <w:r>
        <w:rPr>
          <w:rStyle w:val="style85"/>
        </w:rPr>
        <w:t>1. DỮ LIỆU VỀ HIỆN TRẠNG MÔI TRƯỜNG VÀ TÀI NGUYÊN SINH VẬT</w:t>
      </w:r>
      <w:r>
        <w:rPr>
          <w:webHidden/>
        </w:rPr>
        <w:tab/>
      </w:r>
      <w:r>
        <w:rPr>
          <w:webHidden/>
        </w:rPr>
        <w:fldChar w:fldCharType="begin"/>
      </w:r>
      <w:r>
        <w:rPr>
          <w:webHidden/>
        </w:rPr>
        <w:instrText xml:space="preserve"> PAGEREF _Toc125984819 \h </w:instrText>
      </w:r>
      <w:r>
        <w:rPr>
          <w:webHidden/>
        </w:rPr>
        <w:fldChar w:fldCharType="separate"/>
      </w:r>
      <w:r>
        <w:rPr>
          <w:webHidden/>
        </w:rPr>
        <w:t>23</w:t>
      </w:r>
      <w:r>
        <w:rPr>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"_Toc125984820" </w:instrText>
      </w:r>
      <w:r>
        <w:rPr/>
        <w:fldChar w:fldCharType="separate"/>
      </w:r>
      <w:r>
        <w:rPr>
          <w:rStyle w:val="style85"/>
          <w:b w:val="false"/>
          <w:bCs/>
        </w:rPr>
        <w:t>1.1. Hiện trạng môi trường</w:t>
      </w:r>
      <w:r>
        <w:rPr>
          <w:b w:val="false"/>
          <w:webHidden/>
        </w:rPr>
        <w:tab/>
      </w:r>
      <w:r>
        <w:rPr>
          <w:b w:val="false"/>
          <w:webHidden/>
        </w:rPr>
        <w:fldChar w:fldCharType="begin"/>
      </w:r>
      <w:r>
        <w:rPr>
          <w:b w:val="false"/>
          <w:webHidden/>
        </w:rPr>
        <w:instrText xml:space="preserve"> PAGEREF _Toc125984820 \h </w:instrText>
      </w:r>
      <w:r>
        <w:rPr>
          <w:b w:val="false"/>
          <w:webHidden/>
        </w:rPr>
        <w:fldChar w:fldCharType="separate"/>
      </w:r>
      <w:r>
        <w:rPr>
          <w:b w:val="false"/>
          <w:webHidden/>
        </w:rPr>
        <w:t>23</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"_Toc125984821" </w:instrText>
      </w:r>
      <w:r>
        <w:rPr/>
        <w:fldChar w:fldCharType="separate"/>
      </w:r>
      <w:r>
        <w:rPr>
          <w:rStyle w:val="style85"/>
          <w:b w:val="false"/>
          <w:bCs/>
        </w:rPr>
        <w:t>1.1.1. Nước mặt</w:t>
      </w:r>
      <w:r>
        <w:rPr>
          <w:b w:val="false"/>
          <w:webHidden/>
        </w:rPr>
        <w:tab/>
      </w:r>
      <w:r>
        <w:rPr>
          <w:b w:val="false"/>
          <w:webHidden/>
        </w:rPr>
        <w:fldChar w:fldCharType="begin"/>
      </w:r>
      <w:r>
        <w:rPr>
          <w:b w:val="false"/>
          <w:webHidden/>
        </w:rPr>
        <w:instrText xml:space="preserve"> PAGEREF _Toc125984821 \h </w:instrText>
      </w:r>
      <w:r>
        <w:rPr>
          <w:b w:val="false"/>
          <w:webHidden/>
        </w:rPr>
        <w:fldChar w:fldCharType="separate"/>
      </w:r>
      <w:r>
        <w:rPr>
          <w:b w:val="false"/>
          <w:webHidden/>
        </w:rPr>
        <w:t>23</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"_Toc125984822" </w:instrText>
      </w:r>
      <w:r>
        <w:rPr/>
        <w:fldChar w:fldCharType="separate"/>
      </w:r>
      <w:r>
        <w:rPr>
          <w:rStyle w:val="style85"/>
          <w:b w:val="false"/>
          <w:bCs/>
        </w:rPr>
        <w:t>1.1.2. Nước ngầm</w:t>
      </w:r>
      <w:r>
        <w:rPr>
          <w:b w:val="false"/>
          <w:webHidden/>
        </w:rPr>
        <w:tab/>
      </w:r>
      <w:r>
        <w:rPr>
          <w:b w:val="false"/>
          <w:webHidden/>
        </w:rPr>
        <w:fldChar w:fldCharType="begin"/>
      </w:r>
      <w:r>
        <w:rPr>
          <w:b w:val="false"/>
          <w:webHidden/>
        </w:rPr>
        <w:instrText xml:space="preserve"> PAGEREF _Toc125984822 \h </w:instrText>
      </w:r>
      <w:r>
        <w:rPr>
          <w:b w:val="false"/>
          <w:webHidden/>
        </w:rPr>
        <w:fldChar w:fldCharType="separate"/>
      </w:r>
      <w:r>
        <w:rPr>
          <w:b w:val="false"/>
          <w:webHidden/>
        </w:rPr>
        <w:t>23</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"_Toc125984823" </w:instrText>
      </w:r>
      <w:r>
        <w:rPr/>
        <w:fldChar w:fldCharType="separate"/>
      </w:r>
      <w:r>
        <w:rPr>
          <w:rStyle w:val="style85"/>
          <w:b w:val="false"/>
          <w:bCs/>
        </w:rPr>
        <w:t>1.1.3. Không khí</w:t>
      </w:r>
      <w:r>
        <w:rPr>
          <w:b w:val="false"/>
          <w:webHidden/>
        </w:rPr>
        <w:tab/>
      </w:r>
      <w:r>
        <w:rPr>
          <w:b w:val="false"/>
          <w:webHidden/>
        </w:rPr>
        <w:fldChar w:fldCharType="begin"/>
      </w:r>
      <w:r>
        <w:rPr>
          <w:b w:val="false"/>
          <w:webHidden/>
        </w:rPr>
        <w:instrText xml:space="preserve"> PAGEREF _Toc125984823 \h </w:instrText>
      </w:r>
      <w:r>
        <w:rPr>
          <w:b w:val="false"/>
          <w:webHidden/>
        </w:rPr>
        <w:fldChar w:fldCharType="separate"/>
      </w:r>
      <w:r>
        <w:rPr>
          <w:b w:val="false"/>
          <w:webHidden/>
        </w:rPr>
        <w:t>23</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"_Toc125984824" </w:instrText>
      </w:r>
      <w:r>
        <w:rPr/>
        <w:fldChar w:fldCharType="separate"/>
      </w:r>
      <w:r>
        <w:rPr>
          <w:rStyle w:val="style85"/>
          <w:b w:val="false"/>
          <w:bCs/>
        </w:rPr>
        <w:t>1.1.4. Đất</w:t>
      </w:r>
      <w:r>
        <w:rPr>
          <w:b w:val="false"/>
          <w:webHidden/>
        </w:rPr>
        <w:tab/>
      </w:r>
      <w:r>
        <w:rPr>
          <w:b w:val="false"/>
          <w:webHidden/>
        </w:rPr>
        <w:fldChar w:fldCharType="begin"/>
      </w:r>
      <w:r>
        <w:rPr>
          <w:b w:val="false"/>
          <w:webHidden/>
        </w:rPr>
        <w:instrText xml:space="preserve"> PAGEREF _Toc125984824 \h </w:instrText>
      </w:r>
      <w:r>
        <w:rPr>
          <w:b w:val="false"/>
          <w:webHidden/>
        </w:rPr>
        <w:fldChar w:fldCharType="separate"/>
      </w:r>
      <w:r>
        <w:rPr>
          <w:b w:val="false"/>
          <w:webHidden/>
        </w:rPr>
        <w:t>24</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"_Toc125984825" </w:instrText>
      </w:r>
      <w:r>
        <w:rPr/>
        <w:fldChar w:fldCharType="separate"/>
      </w:r>
      <w:r>
        <w:rPr>
          <w:rStyle w:val="style85"/>
          <w:b w:val="false"/>
          <w:bCs/>
        </w:rPr>
        <w:t xml:space="preserve">1.1.5. </w:t>
      </w:r>
      <w:r>
        <w:rPr>
          <w:rStyle w:val="style85"/>
          <w:b w:val="false"/>
        </w:rPr>
        <w:t>Chất lượng của các thành phần môi trường</w:t>
      </w:r>
      <w:r>
        <w:rPr>
          <w:b w:val="false"/>
          <w:webHidden/>
        </w:rPr>
        <w:tab/>
      </w:r>
      <w:r>
        <w:rPr>
          <w:b w:val="false"/>
          <w:webHidden/>
        </w:rPr>
        <w:fldChar w:fldCharType="begin"/>
      </w:r>
      <w:r>
        <w:rPr>
          <w:b w:val="false"/>
          <w:webHidden/>
        </w:rPr>
        <w:instrText xml:space="preserve"> PAGEREF _Toc125984825 \h </w:instrText>
      </w:r>
      <w:r>
        <w:rPr>
          <w:b w:val="false"/>
          <w:webHidden/>
        </w:rPr>
        <w:fldChar w:fldCharType="separate"/>
      </w:r>
      <w:r>
        <w:rPr>
          <w:b w:val="false"/>
          <w:webHidden/>
        </w:rPr>
        <w:t>24</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"_Toc125984826" </w:instrText>
      </w:r>
      <w:r>
        <w:rPr/>
        <w:fldChar w:fldCharType="separate"/>
      </w:r>
      <w:r>
        <w:rPr>
          <w:rStyle w:val="style85"/>
          <w:b w:val="false"/>
        </w:rPr>
        <w:t>1.2. Hiện trạng sinh vật</w:t>
      </w:r>
      <w:r>
        <w:rPr>
          <w:b w:val="false"/>
          <w:webHidden/>
        </w:rPr>
        <w:tab/>
      </w:r>
      <w:r>
        <w:rPr>
          <w:b w:val="false"/>
          <w:webHidden/>
        </w:rPr>
        <w:fldChar w:fldCharType="begin"/>
      </w:r>
      <w:r>
        <w:rPr>
          <w:b w:val="false"/>
          <w:webHidden/>
        </w:rPr>
        <w:instrText xml:space="preserve"> PAGEREF _Toc125984826 \h </w:instrText>
      </w:r>
      <w:r>
        <w:rPr>
          <w:b w:val="false"/>
          <w:webHidden/>
        </w:rPr>
        <w:fldChar w:fldCharType="separate"/>
      </w:r>
      <w:r>
        <w:rPr>
          <w:b w:val="false"/>
          <w:webHidden/>
        </w:rPr>
        <w:t>24</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"_Toc125984827" </w:instrText>
      </w:r>
      <w:r>
        <w:rPr/>
        <w:fldChar w:fldCharType="separate"/>
      </w:r>
      <w:r>
        <w:rPr>
          <w:rStyle w:val="style85"/>
          <w:b w:val="false"/>
          <w:bCs/>
        </w:rPr>
        <w:t>1.2.1. Thực vật</w:t>
      </w:r>
      <w:r>
        <w:rPr>
          <w:b w:val="false"/>
          <w:webHidden/>
        </w:rPr>
        <w:tab/>
      </w:r>
      <w:r>
        <w:rPr>
          <w:b w:val="false"/>
          <w:webHidden/>
        </w:rPr>
        <w:fldChar w:fldCharType="begin"/>
      </w:r>
      <w:r>
        <w:rPr>
          <w:b w:val="false"/>
          <w:webHidden/>
        </w:rPr>
        <w:instrText xml:space="preserve"> PAGEREF _Toc125984827 \h </w:instrText>
      </w:r>
      <w:r>
        <w:rPr>
          <w:b w:val="false"/>
          <w:webHidden/>
        </w:rPr>
        <w:fldChar w:fldCharType="separate"/>
      </w:r>
      <w:r>
        <w:rPr>
          <w:b w:val="false"/>
          <w:webHidden/>
        </w:rPr>
        <w:t>24</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"_Toc125984828" </w:instrText>
      </w:r>
      <w:r>
        <w:rPr/>
        <w:fldChar w:fldCharType="separate"/>
      </w:r>
      <w:r>
        <w:rPr>
          <w:rStyle w:val="style85"/>
          <w:b w:val="false"/>
          <w:bCs/>
        </w:rPr>
        <w:t>1.2.2. Động vật</w:t>
      </w:r>
      <w:r>
        <w:rPr>
          <w:b w:val="false"/>
          <w:webHidden/>
        </w:rPr>
        <w:tab/>
      </w:r>
      <w:r>
        <w:rPr>
          <w:b w:val="false"/>
          <w:webHidden/>
        </w:rPr>
        <w:fldChar w:fldCharType="begin"/>
      </w:r>
      <w:r>
        <w:rPr>
          <w:b w:val="false"/>
          <w:webHidden/>
        </w:rPr>
        <w:instrText xml:space="preserve"> PAGEREF _Toc125984828 \h </w:instrText>
      </w:r>
      <w:r>
        <w:rPr>
          <w:b w:val="false"/>
          <w:webHidden/>
        </w:rPr>
        <w:fldChar w:fldCharType="separate"/>
      </w:r>
      <w:r>
        <w:rPr>
          <w:b w:val="false"/>
          <w:webHidden/>
        </w:rPr>
        <w:t>25</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"_Toc125984829" </w:instrText>
      </w:r>
      <w:r>
        <w:rPr/>
        <w:fldChar w:fldCharType="separate"/>
      </w:r>
      <w:r>
        <w:rPr>
          <w:rStyle w:val="style85"/>
          <w:b w:val="false"/>
        </w:rPr>
        <w:t>1.2.3. Các đối tượng nhạy cảm về môi trường, danh mục và hiện trạng các loài thực vật, động vật hoang dã</w:t>
      </w:r>
      <w:r>
        <w:rPr>
          <w:b w:val="false"/>
          <w:webHidden/>
        </w:rPr>
        <w:tab/>
      </w:r>
      <w:r>
        <w:rPr>
          <w:b w:val="false"/>
          <w:webHidden/>
        </w:rPr>
        <w:fldChar w:fldCharType="begin"/>
      </w:r>
      <w:r>
        <w:rPr>
          <w:b w:val="false"/>
          <w:webHidden/>
        </w:rPr>
        <w:instrText xml:space="preserve"> PAGEREF _Toc125984829 \h </w:instrText>
      </w:r>
      <w:r>
        <w:rPr>
          <w:b w:val="false"/>
          <w:webHidden/>
        </w:rPr>
        <w:fldChar w:fldCharType="separate"/>
      </w:r>
      <w:r>
        <w:rPr>
          <w:b w:val="false"/>
          <w:webHidden/>
        </w:rPr>
        <w:t>25</w:t>
      </w:r>
      <w:r>
        <w:rPr>
          <w:b w:val="false"/>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"_Toc125984830" </w:instrText>
      </w:r>
      <w:r>
        <w:rPr/>
        <w:fldChar w:fldCharType="separate"/>
      </w:r>
      <w:r>
        <w:rPr>
          <w:rStyle w:val="style85"/>
          <w:bCs/>
        </w:rPr>
        <w:t>2. MÔ TẢ VỀ MÔI TRƯỜNG TIẾP NHẬN NƯỚC THẢI CỦA DỰ ÁN</w:t>
      </w:r>
      <w:r>
        <w:rPr>
          <w:webHidden/>
        </w:rPr>
        <w:tab/>
      </w:r>
      <w:r>
        <w:rPr>
          <w:webHidden/>
        </w:rPr>
        <w:fldChar w:fldCharType="begin"/>
      </w:r>
      <w:r>
        <w:rPr>
          <w:webHidden/>
        </w:rPr>
        <w:instrText xml:space="preserve"> PAGEREF _Toc125984830 \h </w:instrText>
      </w:r>
      <w:r>
        <w:rPr>
          <w:webHidden/>
        </w:rPr>
        <w:fldChar w:fldCharType="separate"/>
      </w:r>
      <w:r>
        <w:rPr>
          <w:webHidden/>
        </w:rPr>
        <w:t>25</w:t>
      </w:r>
      <w:r>
        <w:rPr>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"_Toc125984831" </w:instrText>
      </w:r>
      <w:r>
        <w:rPr/>
        <w:fldChar w:fldCharType="separate"/>
      </w:r>
      <w:r>
        <w:rPr>
          <w:rStyle w:val="style85"/>
          <w:b w:val="false"/>
        </w:rPr>
        <w:t>2.1. Nguồn tiếp nhận nước thải</w:t>
      </w:r>
      <w:r>
        <w:rPr>
          <w:b w:val="false"/>
          <w:webHidden/>
        </w:rPr>
        <w:tab/>
      </w:r>
      <w:r>
        <w:rPr>
          <w:b w:val="false"/>
          <w:webHidden/>
        </w:rPr>
        <w:fldChar w:fldCharType="begin"/>
      </w:r>
      <w:r>
        <w:rPr>
          <w:b w:val="false"/>
          <w:webHidden/>
        </w:rPr>
        <w:instrText xml:space="preserve"> PAGEREF _Toc125984831 \h </w:instrText>
      </w:r>
      <w:r>
        <w:rPr>
          <w:b w:val="false"/>
          <w:webHidden/>
        </w:rPr>
        <w:fldChar w:fldCharType="separate"/>
      </w:r>
      <w:r>
        <w:rPr>
          <w:b w:val="false"/>
          <w:webHidden/>
        </w:rPr>
        <w:t>25</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"_Toc125984833" </w:instrText>
      </w:r>
      <w:r>
        <w:rPr/>
        <w:fldChar w:fldCharType="separate"/>
      </w:r>
      <w:r>
        <w:rPr>
          <w:rStyle w:val="style85"/>
          <w:b w:val="false"/>
          <w:bCs/>
        </w:rPr>
        <w:t>2.2. Nguồn tiếp nhận nước mưa</w:t>
      </w:r>
      <w:r>
        <w:rPr>
          <w:b w:val="false"/>
          <w:webHidden/>
        </w:rPr>
        <w:tab/>
      </w:r>
      <w:r>
        <w:rPr>
          <w:b w:val="false"/>
          <w:webHidden/>
        </w:rPr>
        <w:fldChar w:fldCharType="begin"/>
      </w:r>
      <w:r>
        <w:rPr>
          <w:b w:val="false"/>
          <w:webHidden/>
        </w:rPr>
        <w:instrText xml:space="preserve"> PAGEREF _Toc125984833 \h </w:instrText>
      </w:r>
      <w:r>
        <w:rPr>
          <w:b w:val="false"/>
          <w:webHidden/>
        </w:rPr>
        <w:fldChar w:fldCharType="separate"/>
      </w:r>
      <w:r>
        <w:rPr>
          <w:b w:val="false"/>
          <w:webHidden/>
        </w:rPr>
        <w:t>26</w:t>
      </w:r>
      <w:r>
        <w:rPr>
          <w:b w:val="false"/>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"_Toc125984834" </w:instrText>
      </w:r>
      <w:r>
        <w:rPr/>
        <w:fldChar w:fldCharType="separate"/>
      </w:r>
      <w:r>
        <w:rPr>
          <w:rStyle w:val="style85"/>
          <w:bCs/>
        </w:rPr>
        <w:t>3. ĐÁNH GIÁ HIỆN TRẠNG CÁC THÀNH PHẦN MÔI TRƯỜNG ĐẤT, NƯỚC, KHÔNG KHÍ NƠI THỰC HIỆN DỰ ÁN</w:t>
      </w:r>
      <w:r>
        <w:rPr>
          <w:webHidden/>
        </w:rPr>
        <w:tab/>
      </w:r>
      <w:r>
        <w:rPr>
          <w:webHidden/>
        </w:rPr>
        <w:fldChar w:fldCharType="begin"/>
      </w:r>
      <w:r>
        <w:rPr>
          <w:webHidden/>
        </w:rPr>
        <w:instrText xml:space="preserve"> PAGEREF _Toc125984834 \h </w:instrText>
      </w:r>
      <w:r>
        <w:rPr>
          <w:webHidden/>
        </w:rPr>
        <w:fldChar w:fldCharType="separate"/>
      </w:r>
      <w:r>
        <w:rPr>
          <w:webHidden/>
        </w:rPr>
        <w:t>26</w:t>
      </w:r>
      <w:r>
        <w:rPr>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"_Toc125984835" </w:instrText>
      </w:r>
      <w:r>
        <w:rPr/>
        <w:fldChar w:fldCharType="separate"/>
      </w:r>
      <w:r>
        <w:rPr>
          <w:rStyle w:val="style85"/>
          <w:b w:val="false"/>
        </w:rPr>
        <w:t>3.1. Hiện trạng môi trường nước dưới đất</w:t>
      </w:r>
      <w:r>
        <w:rPr>
          <w:b w:val="false"/>
          <w:webHidden/>
        </w:rPr>
        <w:tab/>
      </w:r>
      <w:r>
        <w:rPr>
          <w:b w:val="false"/>
          <w:webHidden/>
        </w:rPr>
        <w:fldChar w:fldCharType="begin"/>
      </w:r>
      <w:r>
        <w:rPr>
          <w:b w:val="false"/>
          <w:webHidden/>
        </w:rPr>
        <w:instrText xml:space="preserve"> PAGEREF _Toc125984835 \h </w:instrText>
      </w:r>
      <w:r>
        <w:rPr>
          <w:b w:val="false"/>
          <w:webHidden/>
        </w:rPr>
        <w:fldChar w:fldCharType="separate"/>
      </w:r>
      <w:r>
        <w:rPr>
          <w:b w:val="false"/>
          <w:webHidden/>
        </w:rPr>
        <w:t>26</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"_Toc125984836" </w:instrText>
      </w:r>
      <w:r>
        <w:rPr/>
        <w:fldChar w:fldCharType="separate"/>
      </w:r>
      <w:r>
        <w:rPr>
          <w:rStyle w:val="style85"/>
          <w:b w:val="false"/>
          <w:bCs/>
        </w:rPr>
        <w:t>3.2. Hiện trạng môi trường không khí</w:t>
      </w:r>
      <w:r>
        <w:rPr>
          <w:b w:val="false"/>
          <w:webHidden/>
        </w:rPr>
        <w:tab/>
      </w:r>
      <w:r>
        <w:rPr>
          <w:b w:val="false"/>
          <w:webHidden/>
        </w:rPr>
        <w:fldChar w:fldCharType="begin"/>
      </w:r>
      <w:r>
        <w:rPr>
          <w:b w:val="false"/>
          <w:webHidden/>
        </w:rPr>
        <w:instrText xml:space="preserve"> PAGEREF _Toc125984836 \h </w:instrText>
      </w:r>
      <w:r>
        <w:rPr>
          <w:b w:val="false"/>
          <w:webHidden/>
        </w:rPr>
        <w:fldChar w:fldCharType="separate"/>
      </w:r>
      <w:r>
        <w:rPr>
          <w:b w:val="false"/>
          <w:webHidden/>
        </w:rPr>
        <w:t>27</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"_Toc125984837" </w:instrText>
      </w:r>
      <w:r>
        <w:rPr/>
        <w:fldChar w:fldCharType="separate"/>
      </w:r>
      <w:r>
        <w:rPr>
          <w:rStyle w:val="style85"/>
          <w:b w:val="false"/>
          <w:bCs/>
        </w:rPr>
        <w:t>3.3. Hiện trạng môi trường đất</w:t>
      </w:r>
      <w:r>
        <w:rPr>
          <w:b w:val="false"/>
          <w:webHidden/>
        </w:rPr>
        <w:tab/>
      </w:r>
      <w:r>
        <w:rPr>
          <w:b w:val="false"/>
          <w:webHidden/>
        </w:rPr>
        <w:fldChar w:fldCharType="begin"/>
      </w:r>
      <w:r>
        <w:rPr>
          <w:b w:val="false"/>
          <w:webHidden/>
        </w:rPr>
        <w:instrText xml:space="preserve"> PAGEREF _Toc125984837 \h </w:instrText>
      </w:r>
      <w:r>
        <w:rPr>
          <w:b w:val="false"/>
          <w:webHidden/>
        </w:rPr>
        <w:fldChar w:fldCharType="separate"/>
      </w:r>
      <w:r>
        <w:rPr>
          <w:b w:val="false"/>
          <w:webHidden/>
        </w:rPr>
        <w:t>27</w:t>
      </w:r>
      <w:r>
        <w:rPr>
          <w:b w:val="false"/>
          <w:webHidden/>
        </w:rPr>
        <w:fldChar w:fldCharType="end"/>
      </w:r>
      <w:r>
        <w:rPr/>
        <w:fldChar w:fldCharType="end"/>
      </w:r>
    </w:p>
    <w:p>
      <w:pPr>
        <w:pStyle w:val="style19"/>
        <w:rPr>
          <w:rFonts w:ascii="Calibri" w:cs="宋体" w:eastAsia="宋体" w:hAnsi="Calibri"/>
          <w:sz w:val="22"/>
          <w:szCs w:val="22"/>
          <w:lang w:val="en-US"/>
        </w:rPr>
      </w:pPr>
      <w:r>
        <w:rPr/>
        <w:fldChar w:fldCharType="begin"/>
      </w:r>
      <w:r>
        <w:instrText xml:space="preserve"> HYPERLINK \l "_Toc125984838" </w:instrText>
      </w:r>
      <w:r>
        <w:rPr/>
        <w:fldChar w:fldCharType="separate"/>
      </w:r>
      <w:r>
        <w:rPr>
          <w:rStyle w:val="style85"/>
          <w:rFonts w:eastAsia="SimSun"/>
          <w:lang w:val="en-GB"/>
        </w:rPr>
        <w:t>CHƯƠNG IV</w:t>
      </w:r>
      <w:r>
        <w:rPr>
          <w:webHidden/>
          <w:lang w:val="en-US"/>
        </w:rPr>
        <w:t>:</w:t>
      </w:r>
      <w:r>
        <w:rPr/>
        <w:fldChar w:fldCharType="end"/>
      </w:r>
      <w:r>
        <w:rPr>
          <w:rStyle w:val="style85"/>
          <w:lang w:val="en-US"/>
        </w:rPr>
        <w:t xml:space="preserve"> </w:t>
      </w:r>
      <w:r>
        <w:rPr/>
        <w:fldChar w:fldCharType="begin"/>
      </w:r>
      <w:r>
        <w:instrText xml:space="preserve"> HYPERLINK \l "_Toc125984839" </w:instrText>
      </w:r>
      <w:r>
        <w:rPr/>
        <w:fldChar w:fldCharType="separate"/>
      </w:r>
      <w:r>
        <w:rPr>
          <w:rStyle w:val="style85"/>
          <w:rFonts w:eastAsia="SimSun"/>
          <w:lang w:val="en-GB"/>
        </w:rPr>
        <w:t>ĐÁNH GIÁ, DỰ BÁO TÁC ĐỘNG MÔI TRƯỜNG</w:t>
      </w:r>
      <w:r>
        <w:rPr/>
        <w:fldChar w:fldCharType="end"/>
      </w:r>
      <w:r>
        <w:rPr>
          <w:rStyle w:val="style85"/>
          <w:lang w:val="en-US"/>
        </w:rPr>
        <w:t xml:space="preserve"> </w:t>
      </w:r>
      <w:r>
        <w:rPr/>
        <w:fldChar w:fldCharType="begin"/>
      </w:r>
      <w:r>
        <w:instrText xml:space="preserve"> HYPERLINK \l "_Toc125984840" </w:instrText>
      </w:r>
      <w:r>
        <w:rPr/>
        <w:fldChar w:fldCharType="separate"/>
      </w:r>
      <w:r>
        <w:rPr>
          <w:rStyle w:val="style85"/>
          <w:rFonts w:eastAsia="SimSun"/>
          <w:lang w:val="en-GB"/>
        </w:rPr>
        <w:t>CỦA DỰ ÁN ĐẦU TƯ VÀ ĐỀ XUẤT CÁC CÔNG TRÌNH,</w:t>
      </w:r>
      <w:r>
        <w:rPr/>
        <w:fldChar w:fldCharType="end"/>
      </w:r>
      <w:r>
        <w:rPr>
          <w:rStyle w:val="style85"/>
          <w:lang w:val="en-US"/>
        </w:rPr>
        <w:t xml:space="preserve"> </w:t>
      </w:r>
      <w:r>
        <w:rPr/>
        <w:fldChar w:fldCharType="begin"/>
      </w:r>
      <w:r>
        <w:instrText xml:space="preserve"> HYPERLINK \l "_Toc125984841" </w:instrText>
      </w:r>
      <w:r>
        <w:rPr/>
        <w:fldChar w:fldCharType="separate"/>
      </w:r>
      <w:r>
        <w:rPr>
          <w:rStyle w:val="style85"/>
          <w:rFonts w:eastAsia="SimSun"/>
          <w:lang w:val="en-GB"/>
        </w:rPr>
        <w:t>BIỆN PHÁP BẢO VỆ MÔI TRƯỜNG</w:t>
      </w:r>
      <w:r>
        <w:rPr>
          <w:webHidden/>
        </w:rPr>
        <w:tab/>
      </w:r>
      <w:r>
        <w:rPr>
          <w:webHidden/>
        </w:rPr>
        <w:fldChar w:fldCharType="begin"/>
      </w:r>
      <w:r>
        <w:rPr>
          <w:webHidden/>
        </w:rPr>
        <w:instrText xml:space="preserve"> PAGEREF _Toc125984841 \h </w:instrText>
      </w:r>
      <w:r>
        <w:rPr>
          <w:webHidden/>
        </w:rPr>
        <w:fldChar w:fldCharType="separate"/>
      </w:r>
      <w:r>
        <w:rPr>
          <w:webHidden/>
        </w:rPr>
        <w:t>29</w:t>
      </w:r>
      <w:r>
        <w:rPr>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"_Toc125984842" </w:instrText>
      </w:r>
      <w:r>
        <w:rPr/>
        <w:fldChar w:fldCharType="separate"/>
      </w:r>
      <w:r>
        <w:rPr>
          <w:rStyle w:val="style85"/>
        </w:rPr>
        <w:t>1. ĐÁNH GIÁ TÁC ĐỘNG VÀ ĐỀ XUẤT CÁC CÔNG TRÌNH, BIỆN PHÁP BẢO VỆ MÔI TRƯỜNG TRONG GIAI ĐOẠN XÂY DỰNG, CẢI TẠO MỘT SỐ HẠNG MỤC CÔNG TRÌNH CỦA DỰ ÁN</w:t>
      </w:r>
      <w:r>
        <w:rPr>
          <w:webHidden/>
        </w:rPr>
        <w:tab/>
      </w:r>
      <w:r>
        <w:rPr>
          <w:webHidden/>
        </w:rPr>
        <w:fldChar w:fldCharType="begin"/>
      </w:r>
      <w:r>
        <w:rPr>
          <w:webHidden/>
        </w:rPr>
        <w:instrText xml:space="preserve"> PAGEREF _Toc125984842 \h </w:instrText>
      </w:r>
      <w:r>
        <w:rPr>
          <w:webHidden/>
        </w:rPr>
        <w:fldChar w:fldCharType="separate"/>
      </w:r>
      <w:r>
        <w:rPr>
          <w:webHidden/>
        </w:rPr>
        <w:t>29</w:t>
      </w:r>
      <w:r>
        <w:rPr>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"_Toc125984843" </w:instrText>
      </w:r>
      <w:r>
        <w:rPr/>
        <w:fldChar w:fldCharType="separate"/>
      </w:r>
      <w:r>
        <w:rPr>
          <w:rStyle w:val="style85"/>
          <w:b w:val="false"/>
        </w:rPr>
        <w:t>1.1. Đánh giá dự báo các tác động</w:t>
      </w:r>
      <w:r>
        <w:rPr>
          <w:b w:val="false"/>
          <w:webHidden/>
        </w:rPr>
        <w:tab/>
      </w:r>
      <w:r>
        <w:rPr>
          <w:b w:val="false"/>
          <w:webHidden/>
        </w:rPr>
        <w:fldChar w:fldCharType="begin"/>
      </w:r>
      <w:r>
        <w:rPr>
          <w:b w:val="false"/>
          <w:webHidden/>
        </w:rPr>
        <w:instrText xml:space="preserve"> PAGEREF _Toc125984843 \h </w:instrText>
      </w:r>
      <w:r>
        <w:rPr>
          <w:b w:val="false"/>
          <w:webHidden/>
        </w:rPr>
        <w:fldChar w:fldCharType="separate"/>
      </w:r>
      <w:r>
        <w:rPr>
          <w:b w:val="false"/>
          <w:webHidden/>
        </w:rPr>
        <w:t>29</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"_Toc125984844" </w:instrText>
      </w:r>
      <w:r>
        <w:rPr/>
        <w:fldChar w:fldCharType="separate"/>
      </w:r>
      <w:r>
        <w:rPr>
          <w:rStyle w:val="style85"/>
          <w:b w:val="false"/>
        </w:rPr>
        <w:t>1.1.1. Đánh giá tác động trong giai đoạn chuẩn bị mặt bằng</w:t>
      </w:r>
      <w:r>
        <w:rPr>
          <w:b w:val="false"/>
          <w:webHidden/>
        </w:rPr>
        <w:tab/>
      </w:r>
      <w:r>
        <w:rPr>
          <w:b w:val="false"/>
          <w:webHidden/>
        </w:rPr>
        <w:fldChar w:fldCharType="begin"/>
      </w:r>
      <w:r>
        <w:rPr>
          <w:b w:val="false"/>
          <w:webHidden/>
        </w:rPr>
        <w:instrText xml:space="preserve"> PAGEREF _Toc125984844 \h </w:instrText>
      </w:r>
      <w:r>
        <w:rPr>
          <w:b w:val="false"/>
          <w:webHidden/>
        </w:rPr>
        <w:fldChar w:fldCharType="separate"/>
      </w:r>
      <w:r>
        <w:rPr>
          <w:b w:val="false"/>
          <w:webHidden/>
        </w:rPr>
        <w:t>29</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"_Toc125984845" </w:instrText>
      </w:r>
      <w:r>
        <w:rPr/>
        <w:fldChar w:fldCharType="separate"/>
      </w:r>
      <w:r>
        <w:rPr>
          <w:rStyle w:val="style85"/>
          <w:b w:val="false"/>
          <w:bCs/>
        </w:rPr>
        <w:t>1.1.2. Đánh giá tác động trong giai đoạn xây dựng, cải tạo một số hạng mục công trình của dự án</w:t>
      </w:r>
      <w:r>
        <w:rPr>
          <w:b w:val="false"/>
          <w:webHidden/>
        </w:rPr>
        <w:tab/>
      </w:r>
      <w:r>
        <w:rPr>
          <w:b w:val="false"/>
          <w:webHidden/>
        </w:rPr>
        <w:fldChar w:fldCharType="begin"/>
      </w:r>
      <w:r>
        <w:rPr>
          <w:b w:val="false"/>
          <w:webHidden/>
        </w:rPr>
        <w:instrText xml:space="preserve"> PAGEREF _Toc125984845 \h </w:instrText>
      </w:r>
      <w:r>
        <w:rPr>
          <w:b w:val="false"/>
          <w:webHidden/>
        </w:rPr>
        <w:fldChar w:fldCharType="separate"/>
      </w:r>
      <w:r>
        <w:rPr>
          <w:b w:val="false"/>
          <w:webHidden/>
        </w:rPr>
        <w:t>29</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"_Toc125984846" </w:instrText>
      </w:r>
      <w:r>
        <w:rPr/>
        <w:fldChar w:fldCharType="separate"/>
      </w:r>
      <w:r>
        <w:rPr>
          <w:rStyle w:val="style85"/>
          <w:b w:val="false"/>
          <w:bCs/>
        </w:rPr>
        <w:t>1.1.2.1</w:t>
      </w:r>
      <w:r>
        <w:rPr>
          <w:rStyle w:val="style85"/>
          <w:b w:val="false"/>
          <w:bCs/>
          <w:iCs/>
        </w:rPr>
        <w:t>. Nguồn tác động liên quan đến chất thải</w:t>
      </w:r>
      <w:r>
        <w:rPr>
          <w:b w:val="false"/>
          <w:webHidden/>
        </w:rPr>
        <w:tab/>
      </w:r>
      <w:r>
        <w:rPr>
          <w:b w:val="false"/>
          <w:webHidden/>
        </w:rPr>
        <w:fldChar w:fldCharType="begin"/>
      </w:r>
      <w:r>
        <w:rPr>
          <w:b w:val="false"/>
          <w:webHidden/>
        </w:rPr>
        <w:instrText xml:space="preserve"> PAGEREF _Toc125984846 \h </w:instrText>
      </w:r>
      <w:r>
        <w:rPr>
          <w:b w:val="false"/>
          <w:webHidden/>
        </w:rPr>
        <w:fldChar w:fldCharType="separate"/>
      </w:r>
      <w:r>
        <w:rPr>
          <w:b w:val="false"/>
          <w:webHidden/>
        </w:rPr>
        <w:t>29</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"_Toc125984847" </w:instrText>
      </w:r>
      <w:r>
        <w:rPr/>
        <w:fldChar w:fldCharType="separate"/>
      </w:r>
      <w:r>
        <w:rPr>
          <w:rStyle w:val="style85"/>
          <w:b w:val="false"/>
          <w:bCs/>
        </w:rPr>
        <w:t>1.1.2.2. Nguồn tác động không liên quan đến chất thải</w:t>
      </w:r>
      <w:r>
        <w:rPr>
          <w:b w:val="false"/>
          <w:webHidden/>
        </w:rPr>
        <w:tab/>
      </w:r>
      <w:r>
        <w:rPr>
          <w:b w:val="false"/>
          <w:webHidden/>
        </w:rPr>
        <w:fldChar w:fldCharType="begin"/>
      </w:r>
      <w:r>
        <w:rPr>
          <w:b w:val="false"/>
          <w:webHidden/>
        </w:rPr>
        <w:instrText xml:space="preserve"> PAGEREF _Toc125984847 \h </w:instrText>
      </w:r>
      <w:r>
        <w:rPr>
          <w:b w:val="false"/>
          <w:webHidden/>
        </w:rPr>
        <w:fldChar w:fldCharType="separate"/>
      </w:r>
      <w:r>
        <w:rPr>
          <w:b w:val="false"/>
          <w:webHidden/>
        </w:rPr>
        <w:t>38</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"_Toc125984848" </w:instrText>
      </w:r>
      <w:r>
        <w:rPr/>
        <w:fldChar w:fldCharType="separate"/>
      </w:r>
      <w:r>
        <w:rPr>
          <w:rStyle w:val="style85"/>
          <w:b w:val="false"/>
          <w:bCs/>
        </w:rPr>
        <w:t>1.1.3. Đánh giá tác động gây nên bởi các rủi ro, sự cố trong quá trình xây dựng, cải tạo một số hạng mục công trình của dự án</w:t>
      </w:r>
      <w:r>
        <w:rPr>
          <w:b w:val="false"/>
          <w:webHidden/>
        </w:rPr>
        <w:tab/>
      </w:r>
      <w:r>
        <w:rPr>
          <w:b w:val="false"/>
          <w:webHidden/>
        </w:rPr>
        <w:fldChar w:fldCharType="begin"/>
      </w:r>
      <w:r>
        <w:rPr>
          <w:b w:val="false"/>
          <w:webHidden/>
        </w:rPr>
        <w:instrText xml:space="preserve"> PAGEREF _Toc125984848 \h </w:instrText>
      </w:r>
      <w:r>
        <w:rPr>
          <w:b w:val="false"/>
          <w:webHidden/>
        </w:rPr>
        <w:fldChar w:fldCharType="separate"/>
      </w:r>
      <w:r>
        <w:rPr>
          <w:b w:val="false"/>
          <w:webHidden/>
        </w:rPr>
        <w:t>39</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"_Toc125984849" </w:instrText>
      </w:r>
      <w:r>
        <w:rPr/>
        <w:fldChar w:fldCharType="separate"/>
      </w:r>
      <w:r>
        <w:rPr>
          <w:rStyle w:val="style85"/>
          <w:b w:val="false"/>
          <w:bCs/>
        </w:rPr>
        <w:t>1.1.3.1.</w:t>
      </w:r>
      <w:r>
        <w:rPr>
          <w:rStyle w:val="style85"/>
          <w:b w:val="false"/>
          <w:bCs/>
          <w:i/>
        </w:rPr>
        <w:t xml:space="preserve"> </w:t>
      </w:r>
      <w:r>
        <w:rPr>
          <w:rStyle w:val="style85"/>
          <w:b w:val="false"/>
          <w:bCs/>
        </w:rPr>
        <w:t>Rủi ro, sự cố môi trường</w:t>
      </w:r>
      <w:r>
        <w:rPr>
          <w:b w:val="false"/>
          <w:webHidden/>
        </w:rPr>
        <w:tab/>
      </w:r>
      <w:r>
        <w:rPr>
          <w:b w:val="false"/>
          <w:webHidden/>
        </w:rPr>
        <w:fldChar w:fldCharType="begin"/>
      </w:r>
      <w:r>
        <w:rPr>
          <w:b w:val="false"/>
          <w:webHidden/>
        </w:rPr>
        <w:instrText xml:space="preserve"> PAGEREF _Toc125984849 \h </w:instrText>
      </w:r>
      <w:r>
        <w:rPr>
          <w:b w:val="false"/>
          <w:webHidden/>
        </w:rPr>
        <w:fldChar w:fldCharType="separate"/>
      </w:r>
      <w:r>
        <w:rPr>
          <w:b w:val="false"/>
          <w:webHidden/>
        </w:rPr>
        <w:t>39</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"_Toc125984850" </w:instrText>
      </w:r>
      <w:r>
        <w:rPr/>
        <w:fldChar w:fldCharType="separate"/>
      </w:r>
      <w:r>
        <w:rPr>
          <w:rStyle w:val="style85"/>
          <w:b w:val="false"/>
          <w:bCs/>
        </w:rPr>
        <w:t>1.1.3.2.</w:t>
      </w:r>
      <w:r>
        <w:rPr>
          <w:rStyle w:val="style85"/>
          <w:b w:val="false"/>
          <w:i/>
        </w:rPr>
        <w:t xml:space="preserve"> </w:t>
      </w:r>
      <w:r>
        <w:rPr>
          <w:rStyle w:val="style85"/>
          <w:b w:val="false"/>
        </w:rPr>
        <w:t>Rủi ro, sự cố khác</w:t>
      </w:r>
      <w:r>
        <w:rPr>
          <w:b w:val="false"/>
          <w:webHidden/>
        </w:rPr>
        <w:tab/>
      </w:r>
      <w:r>
        <w:rPr>
          <w:b w:val="false"/>
          <w:webHidden/>
        </w:rPr>
        <w:fldChar w:fldCharType="begin"/>
      </w:r>
      <w:r>
        <w:rPr>
          <w:b w:val="false"/>
          <w:webHidden/>
        </w:rPr>
        <w:instrText xml:space="preserve"> PAGEREF _Toc125984850 \h </w:instrText>
      </w:r>
      <w:r>
        <w:rPr>
          <w:b w:val="false"/>
          <w:webHidden/>
        </w:rPr>
        <w:fldChar w:fldCharType="separate"/>
      </w:r>
      <w:r>
        <w:rPr>
          <w:b w:val="false"/>
          <w:webHidden/>
        </w:rPr>
        <w:t>39</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"_Toc125984851" </w:instrText>
      </w:r>
      <w:r>
        <w:rPr/>
        <w:fldChar w:fldCharType="separate"/>
      </w:r>
      <w:r>
        <w:rPr>
          <w:rStyle w:val="style85"/>
          <w:b w:val="false"/>
        </w:rPr>
        <w:t>1.2. Các công trình, biện pháp bảo vệ môi trường đề xuất thực hiện xây dựng, cải tạo một số hạng mục công trình của dự án</w:t>
      </w:r>
      <w:r>
        <w:rPr>
          <w:b w:val="false"/>
          <w:webHidden/>
        </w:rPr>
        <w:tab/>
      </w:r>
      <w:r>
        <w:rPr>
          <w:b w:val="false"/>
          <w:webHidden/>
        </w:rPr>
        <w:fldChar w:fldCharType="begin"/>
      </w:r>
      <w:r>
        <w:rPr>
          <w:b w:val="false"/>
          <w:webHidden/>
        </w:rPr>
        <w:instrText xml:space="preserve"> PAGEREF _Toc125984851 \h </w:instrText>
      </w:r>
      <w:r>
        <w:rPr>
          <w:b w:val="false"/>
          <w:webHidden/>
        </w:rPr>
        <w:fldChar w:fldCharType="separate"/>
      </w:r>
      <w:r>
        <w:rPr>
          <w:b w:val="false"/>
          <w:webHidden/>
        </w:rPr>
        <w:t>41</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"_Toc125984852" </w:instrText>
      </w:r>
      <w:r>
        <w:rPr/>
        <w:fldChar w:fldCharType="separate"/>
      </w:r>
      <w:r>
        <w:rPr>
          <w:rStyle w:val="style85"/>
          <w:b w:val="false"/>
        </w:rPr>
        <w:t>1.2.1. Biện pháp phòng ngừa, giảm thiểu các tác động tiêu cực trong giai đoạn xây dựng, cải tạo một số hạng mục công trình của dự án</w:t>
      </w:r>
      <w:r>
        <w:rPr>
          <w:b w:val="false"/>
          <w:webHidden/>
        </w:rPr>
        <w:tab/>
      </w:r>
      <w:r>
        <w:rPr>
          <w:b w:val="false"/>
          <w:webHidden/>
        </w:rPr>
        <w:fldChar w:fldCharType="begin"/>
      </w:r>
      <w:r>
        <w:rPr>
          <w:b w:val="false"/>
          <w:webHidden/>
        </w:rPr>
        <w:instrText xml:space="preserve"> PAGEREF _Toc125984852 \h </w:instrText>
      </w:r>
      <w:r>
        <w:rPr>
          <w:b w:val="false"/>
          <w:webHidden/>
        </w:rPr>
        <w:fldChar w:fldCharType="separate"/>
      </w:r>
      <w:r>
        <w:rPr>
          <w:b w:val="false"/>
          <w:webHidden/>
        </w:rPr>
        <w:t>41</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"_Toc125984853" </w:instrText>
      </w:r>
      <w:r>
        <w:rPr/>
        <w:fldChar w:fldCharType="separate"/>
      </w:r>
      <w:r>
        <w:rPr>
          <w:rStyle w:val="style85"/>
          <w:b w:val="false"/>
        </w:rPr>
        <w:t>1.2.1.1. Các biện pháp giảm thiểu ô nhiễm môi trường với không khí</w:t>
      </w:r>
      <w:r>
        <w:rPr>
          <w:b w:val="false"/>
          <w:webHidden/>
        </w:rPr>
        <w:tab/>
      </w:r>
      <w:r>
        <w:rPr>
          <w:b w:val="false"/>
          <w:webHidden/>
        </w:rPr>
        <w:fldChar w:fldCharType="begin"/>
      </w:r>
      <w:r>
        <w:rPr>
          <w:b w:val="false"/>
          <w:webHidden/>
        </w:rPr>
        <w:instrText xml:space="preserve"> PAGEREF _Toc125984853 \h </w:instrText>
      </w:r>
      <w:r>
        <w:rPr>
          <w:b w:val="false"/>
          <w:webHidden/>
        </w:rPr>
        <w:fldChar w:fldCharType="separate"/>
      </w:r>
      <w:r>
        <w:rPr>
          <w:b w:val="false"/>
          <w:webHidden/>
        </w:rPr>
        <w:t>41</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"_Toc125984854" </w:instrText>
      </w:r>
      <w:r>
        <w:rPr/>
        <w:fldChar w:fldCharType="separate"/>
      </w:r>
      <w:r>
        <w:rPr>
          <w:rStyle w:val="style85"/>
          <w:b w:val="false"/>
        </w:rPr>
        <w:t>1.2.1.2. Các biện pháp giảm thiểu ô nhiễm môi trường nước</w:t>
      </w:r>
      <w:r>
        <w:rPr>
          <w:b w:val="false"/>
          <w:webHidden/>
        </w:rPr>
        <w:tab/>
      </w:r>
      <w:r>
        <w:rPr>
          <w:b w:val="false"/>
          <w:webHidden/>
        </w:rPr>
        <w:fldChar w:fldCharType="begin"/>
      </w:r>
      <w:r>
        <w:rPr>
          <w:b w:val="false"/>
          <w:webHidden/>
        </w:rPr>
        <w:instrText xml:space="preserve"> PAGEREF _Toc125984854 \h </w:instrText>
      </w:r>
      <w:r>
        <w:rPr>
          <w:b w:val="false"/>
          <w:webHidden/>
        </w:rPr>
        <w:fldChar w:fldCharType="separate"/>
      </w:r>
      <w:r>
        <w:rPr>
          <w:b w:val="false"/>
          <w:webHidden/>
        </w:rPr>
        <w:t>43</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"_Toc125984855" </w:instrText>
      </w:r>
      <w:r>
        <w:rPr/>
        <w:fldChar w:fldCharType="separate"/>
      </w:r>
      <w:r>
        <w:rPr>
          <w:rStyle w:val="style85"/>
          <w:b w:val="false"/>
        </w:rPr>
        <w:t>1.2.1.3. Các biện pháp giảm thiểu tác động của chất thải rắn và chất thải nguy hại</w:t>
      </w:r>
      <w:r>
        <w:rPr>
          <w:b w:val="false"/>
          <w:webHidden/>
        </w:rPr>
        <w:tab/>
      </w:r>
      <w:r>
        <w:rPr>
          <w:b w:val="false"/>
          <w:webHidden/>
        </w:rPr>
        <w:fldChar w:fldCharType="begin"/>
      </w:r>
      <w:r>
        <w:rPr>
          <w:b w:val="false"/>
          <w:webHidden/>
        </w:rPr>
        <w:instrText xml:space="preserve"> PAGEREF _Toc125984855 \h </w:instrText>
      </w:r>
      <w:r>
        <w:rPr>
          <w:b w:val="false"/>
          <w:webHidden/>
        </w:rPr>
        <w:fldChar w:fldCharType="separate"/>
      </w:r>
      <w:r>
        <w:rPr>
          <w:b w:val="false"/>
          <w:webHidden/>
        </w:rPr>
        <w:t>44</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"_Toc125984856" </w:instrText>
      </w:r>
      <w:r>
        <w:rPr/>
        <w:fldChar w:fldCharType="separate"/>
      </w:r>
      <w:r>
        <w:rPr>
          <w:rStyle w:val="style85"/>
          <w:b w:val="false"/>
        </w:rPr>
        <w:t>1.2.1.4. Các biện pháp giảm thiểu tác động do tiếng ồn</w:t>
      </w:r>
      <w:r>
        <w:rPr>
          <w:b w:val="false"/>
          <w:webHidden/>
        </w:rPr>
        <w:tab/>
      </w:r>
      <w:r>
        <w:rPr>
          <w:b w:val="false"/>
          <w:webHidden/>
        </w:rPr>
        <w:fldChar w:fldCharType="begin"/>
      </w:r>
      <w:r>
        <w:rPr>
          <w:b w:val="false"/>
          <w:webHidden/>
        </w:rPr>
        <w:instrText xml:space="preserve"> PAGEREF _Toc125984856 \h </w:instrText>
      </w:r>
      <w:r>
        <w:rPr>
          <w:b w:val="false"/>
          <w:webHidden/>
        </w:rPr>
        <w:fldChar w:fldCharType="separate"/>
      </w:r>
      <w:r>
        <w:rPr>
          <w:b w:val="false"/>
          <w:webHidden/>
        </w:rPr>
        <w:t>45</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"_Toc125984857" </w:instrText>
      </w:r>
      <w:r>
        <w:rPr/>
        <w:fldChar w:fldCharType="separate"/>
      </w:r>
      <w:r>
        <w:rPr>
          <w:rStyle w:val="style85"/>
          <w:b w:val="false"/>
        </w:rPr>
        <w:t>1.2.2. Các biện pháp giảm các rủi ro, sự cố trong quá trình xây dựng, cải tạo một số hạng mục công trình dự án</w:t>
      </w:r>
      <w:r>
        <w:rPr>
          <w:b w:val="false"/>
          <w:webHidden/>
        </w:rPr>
        <w:tab/>
      </w:r>
      <w:r>
        <w:rPr>
          <w:b w:val="false"/>
          <w:webHidden/>
        </w:rPr>
        <w:fldChar w:fldCharType="begin"/>
      </w:r>
      <w:r>
        <w:rPr>
          <w:b w:val="false"/>
          <w:webHidden/>
        </w:rPr>
        <w:instrText xml:space="preserve"> PAGEREF _Toc125984857 \h </w:instrText>
      </w:r>
      <w:r>
        <w:rPr>
          <w:b w:val="false"/>
          <w:webHidden/>
        </w:rPr>
        <w:fldChar w:fldCharType="separate"/>
      </w:r>
      <w:r>
        <w:rPr>
          <w:b w:val="false"/>
          <w:webHidden/>
        </w:rPr>
        <w:t>45</w:t>
      </w:r>
      <w:r>
        <w:rPr>
          <w:b w:val="false"/>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"_Toc125984858" </w:instrText>
      </w:r>
      <w:r>
        <w:rPr/>
        <w:fldChar w:fldCharType="separate"/>
      </w:r>
      <w:r>
        <w:rPr>
          <w:rStyle w:val="style85"/>
        </w:rPr>
        <w:t>2. ĐÁNH GIÁ TÁC ĐỘNG VÀ ĐỀ XUẤT CÁC BIỆN PHÁP, CÔNG TRÌNH BẢO VỆ MÔI TRƯỜNG TRONG GIAI ĐOẠN DỰ ÁN ĐI VÀO VẬN HÀNH</w:t>
      </w:r>
      <w:r>
        <w:rPr>
          <w:webHidden/>
        </w:rPr>
        <w:tab/>
      </w:r>
      <w:r>
        <w:rPr>
          <w:webHidden/>
        </w:rPr>
        <w:fldChar w:fldCharType="begin"/>
      </w:r>
      <w:r>
        <w:rPr>
          <w:webHidden/>
        </w:rPr>
        <w:instrText xml:space="preserve"> PAGEREF _Toc125984858 \h </w:instrText>
      </w:r>
      <w:r>
        <w:rPr>
          <w:webHidden/>
        </w:rPr>
        <w:fldChar w:fldCharType="separate"/>
      </w:r>
      <w:r>
        <w:rPr>
          <w:webHidden/>
        </w:rPr>
        <w:t>46</w:t>
      </w:r>
      <w:r>
        <w:rPr>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"_Toc125984859" </w:instrText>
      </w:r>
      <w:r>
        <w:rPr/>
        <w:fldChar w:fldCharType="separate"/>
      </w:r>
      <w:r>
        <w:rPr>
          <w:rStyle w:val="style85"/>
          <w:b w:val="false"/>
        </w:rPr>
        <w:t>2.1. Đánh giá, dự báo các tác động</w:t>
      </w:r>
      <w:r>
        <w:rPr>
          <w:b w:val="false"/>
          <w:webHidden/>
        </w:rPr>
        <w:tab/>
      </w:r>
      <w:r>
        <w:rPr>
          <w:b w:val="false"/>
          <w:webHidden/>
        </w:rPr>
        <w:fldChar w:fldCharType="begin"/>
      </w:r>
      <w:r>
        <w:rPr>
          <w:b w:val="false"/>
          <w:webHidden/>
        </w:rPr>
        <w:instrText xml:space="preserve"> PAGEREF _Toc125984859 \h </w:instrText>
      </w:r>
      <w:r>
        <w:rPr>
          <w:b w:val="false"/>
          <w:webHidden/>
        </w:rPr>
        <w:fldChar w:fldCharType="separate"/>
      </w:r>
      <w:r>
        <w:rPr>
          <w:b w:val="false"/>
          <w:webHidden/>
        </w:rPr>
        <w:t>46</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"_Toc125984860" </w:instrText>
      </w:r>
      <w:r>
        <w:rPr/>
        <w:fldChar w:fldCharType="separate"/>
      </w:r>
      <w:r>
        <w:rPr>
          <w:rStyle w:val="style85"/>
          <w:b w:val="false"/>
        </w:rPr>
        <w:t>2.1.1. Nguồn tác động có liên quan đến chất thải</w:t>
      </w:r>
      <w:r>
        <w:rPr>
          <w:b w:val="false"/>
          <w:webHidden/>
        </w:rPr>
        <w:tab/>
      </w:r>
      <w:r>
        <w:rPr>
          <w:b w:val="false"/>
          <w:webHidden/>
        </w:rPr>
        <w:fldChar w:fldCharType="begin"/>
      </w:r>
      <w:r>
        <w:rPr>
          <w:b w:val="false"/>
          <w:webHidden/>
        </w:rPr>
        <w:instrText xml:space="preserve"> PAGEREF _Toc125984860 \h </w:instrText>
      </w:r>
      <w:r>
        <w:rPr>
          <w:b w:val="false"/>
          <w:webHidden/>
        </w:rPr>
        <w:fldChar w:fldCharType="separate"/>
      </w:r>
      <w:r>
        <w:rPr>
          <w:b w:val="false"/>
          <w:webHidden/>
        </w:rPr>
        <w:t>46</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"_Toc125984861" </w:instrText>
      </w:r>
      <w:r>
        <w:rPr/>
        <w:fldChar w:fldCharType="separate"/>
      </w:r>
      <w:r>
        <w:rPr>
          <w:rStyle w:val="style85"/>
          <w:b w:val="false"/>
        </w:rPr>
        <w:t>2.1.1.1.</w:t>
      </w:r>
      <w:r>
        <w:rPr>
          <w:rStyle w:val="style85"/>
          <w:b w:val="false"/>
          <w:i/>
        </w:rPr>
        <w:t xml:space="preserve"> </w:t>
      </w:r>
      <w:r>
        <w:rPr>
          <w:rStyle w:val="style85"/>
          <w:b w:val="false"/>
        </w:rPr>
        <w:t>Tác động đến môi trường không khí</w:t>
      </w:r>
      <w:r>
        <w:rPr>
          <w:b w:val="false"/>
          <w:webHidden/>
        </w:rPr>
        <w:tab/>
      </w:r>
      <w:r>
        <w:rPr>
          <w:b w:val="false"/>
          <w:webHidden/>
        </w:rPr>
        <w:fldChar w:fldCharType="begin"/>
      </w:r>
      <w:r>
        <w:rPr>
          <w:b w:val="false"/>
          <w:webHidden/>
        </w:rPr>
        <w:instrText xml:space="preserve"> PAGEREF _Toc125984861 \h </w:instrText>
      </w:r>
      <w:r>
        <w:rPr>
          <w:b w:val="false"/>
          <w:webHidden/>
        </w:rPr>
        <w:fldChar w:fldCharType="separate"/>
      </w:r>
      <w:r>
        <w:rPr>
          <w:b w:val="false"/>
          <w:webHidden/>
        </w:rPr>
        <w:t>46</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"_Toc125984862" </w:instrText>
      </w:r>
      <w:r>
        <w:rPr/>
        <w:fldChar w:fldCharType="separate"/>
      </w:r>
      <w:r>
        <w:rPr>
          <w:rStyle w:val="style85"/>
          <w:b w:val="false"/>
        </w:rPr>
        <w:t>2.1.1.2.</w:t>
      </w:r>
      <w:r>
        <w:rPr>
          <w:rStyle w:val="style85"/>
          <w:b w:val="false"/>
          <w:i/>
        </w:rPr>
        <w:t xml:space="preserve"> </w:t>
      </w:r>
      <w:r>
        <w:rPr>
          <w:rStyle w:val="style85"/>
          <w:b w:val="false"/>
        </w:rPr>
        <w:t>Tác động đến môi trường nước</w:t>
      </w:r>
      <w:r>
        <w:rPr>
          <w:b w:val="false"/>
          <w:webHidden/>
        </w:rPr>
        <w:tab/>
      </w:r>
      <w:r>
        <w:rPr>
          <w:b w:val="false"/>
          <w:webHidden/>
        </w:rPr>
        <w:fldChar w:fldCharType="begin"/>
      </w:r>
      <w:r>
        <w:rPr>
          <w:b w:val="false"/>
          <w:webHidden/>
        </w:rPr>
        <w:instrText xml:space="preserve"> PAGEREF _Toc125984862 \h </w:instrText>
      </w:r>
      <w:r>
        <w:rPr>
          <w:b w:val="false"/>
          <w:webHidden/>
        </w:rPr>
        <w:fldChar w:fldCharType="separate"/>
      </w:r>
      <w:r>
        <w:rPr>
          <w:b w:val="false"/>
          <w:webHidden/>
        </w:rPr>
        <w:t>50</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"_Toc125984863" </w:instrText>
      </w:r>
      <w:r>
        <w:rPr/>
        <w:fldChar w:fldCharType="separate"/>
      </w:r>
      <w:r>
        <w:rPr>
          <w:rStyle w:val="style85"/>
          <w:b w:val="false"/>
        </w:rPr>
        <w:t>2.1.1.3.</w:t>
      </w:r>
      <w:r>
        <w:rPr>
          <w:rStyle w:val="style85"/>
          <w:b w:val="false"/>
          <w:i/>
        </w:rPr>
        <w:t xml:space="preserve"> </w:t>
      </w:r>
      <w:r>
        <w:rPr>
          <w:rStyle w:val="style85"/>
          <w:b w:val="false"/>
        </w:rPr>
        <w:t>Tác động do chất thải rắn</w:t>
      </w:r>
      <w:r>
        <w:rPr>
          <w:b w:val="false"/>
          <w:webHidden/>
        </w:rPr>
        <w:tab/>
      </w:r>
      <w:r>
        <w:rPr>
          <w:b w:val="false"/>
          <w:webHidden/>
        </w:rPr>
        <w:fldChar w:fldCharType="begin"/>
      </w:r>
      <w:r>
        <w:rPr>
          <w:b w:val="false"/>
          <w:webHidden/>
        </w:rPr>
        <w:instrText xml:space="preserve"> PAGEREF _Toc125984863 \h </w:instrText>
      </w:r>
      <w:r>
        <w:rPr>
          <w:b w:val="false"/>
          <w:webHidden/>
        </w:rPr>
        <w:fldChar w:fldCharType="separate"/>
      </w:r>
      <w:r>
        <w:rPr>
          <w:b w:val="false"/>
          <w:webHidden/>
        </w:rPr>
        <w:t>53</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"_Toc125984866" </w:instrText>
      </w:r>
      <w:r>
        <w:rPr/>
        <w:fldChar w:fldCharType="separate"/>
      </w:r>
      <w:r>
        <w:rPr>
          <w:rStyle w:val="style85"/>
          <w:b w:val="false"/>
        </w:rPr>
        <w:t>2.1.2. Nguồn tác động không liên quan đến chất thải</w:t>
      </w:r>
      <w:r>
        <w:rPr>
          <w:b w:val="false"/>
          <w:webHidden/>
        </w:rPr>
        <w:tab/>
      </w:r>
      <w:r>
        <w:rPr>
          <w:b w:val="false"/>
          <w:webHidden/>
        </w:rPr>
        <w:fldChar w:fldCharType="begin"/>
      </w:r>
      <w:r>
        <w:rPr>
          <w:b w:val="false"/>
          <w:webHidden/>
        </w:rPr>
        <w:instrText xml:space="preserve"> PAGEREF _Toc125984866 \h </w:instrText>
      </w:r>
      <w:r>
        <w:rPr>
          <w:b w:val="false"/>
          <w:webHidden/>
        </w:rPr>
        <w:fldChar w:fldCharType="separate"/>
      </w:r>
      <w:r>
        <w:rPr>
          <w:b w:val="false"/>
          <w:webHidden/>
        </w:rPr>
        <w:t>55</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"_Toc125984867" </w:instrText>
      </w:r>
      <w:r>
        <w:rPr/>
        <w:fldChar w:fldCharType="separate"/>
      </w:r>
      <w:r>
        <w:rPr>
          <w:rStyle w:val="style85"/>
          <w:b w:val="false"/>
        </w:rPr>
        <w:t>2.1.3. Đánh giá tác động gây nên bởi các rủi ro, sự cố</w:t>
      </w:r>
      <w:r>
        <w:rPr>
          <w:b w:val="false"/>
          <w:webHidden/>
        </w:rPr>
        <w:tab/>
      </w:r>
      <w:r>
        <w:rPr>
          <w:b w:val="false"/>
          <w:webHidden/>
        </w:rPr>
        <w:fldChar w:fldCharType="begin"/>
      </w:r>
      <w:r>
        <w:rPr>
          <w:b w:val="false"/>
          <w:webHidden/>
        </w:rPr>
        <w:instrText xml:space="preserve"> PAGEREF _Toc125984867 \h </w:instrText>
      </w:r>
      <w:r>
        <w:rPr>
          <w:b w:val="false"/>
          <w:webHidden/>
        </w:rPr>
        <w:fldChar w:fldCharType="separate"/>
      </w:r>
      <w:r>
        <w:rPr>
          <w:b w:val="false"/>
          <w:webHidden/>
        </w:rPr>
        <w:t>56</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"_Toc125984868" </w:instrText>
      </w:r>
      <w:r>
        <w:rPr/>
        <w:fldChar w:fldCharType="separate"/>
      </w:r>
      <w:r>
        <w:rPr>
          <w:rStyle w:val="style85"/>
          <w:b w:val="false"/>
        </w:rPr>
        <w:t>2.2. Các công trình, biện pháp bảo vệ môi trường đề xuất thực hiện</w:t>
      </w:r>
      <w:r>
        <w:rPr>
          <w:b w:val="false"/>
          <w:webHidden/>
        </w:rPr>
        <w:tab/>
      </w:r>
      <w:r>
        <w:rPr>
          <w:b w:val="false"/>
          <w:webHidden/>
        </w:rPr>
        <w:fldChar w:fldCharType="begin"/>
      </w:r>
      <w:r>
        <w:rPr>
          <w:b w:val="false"/>
          <w:webHidden/>
        </w:rPr>
        <w:instrText xml:space="preserve"> PAGEREF _Toc125984868 \h </w:instrText>
      </w:r>
      <w:r>
        <w:rPr>
          <w:b w:val="false"/>
          <w:webHidden/>
        </w:rPr>
        <w:fldChar w:fldCharType="separate"/>
      </w:r>
      <w:r>
        <w:rPr>
          <w:b w:val="false"/>
          <w:webHidden/>
        </w:rPr>
        <w:t>58</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"_Toc125984869" </w:instrText>
      </w:r>
      <w:r>
        <w:rPr/>
        <w:fldChar w:fldCharType="separate"/>
      </w:r>
      <w:r>
        <w:rPr>
          <w:rStyle w:val="style85"/>
          <w:b w:val="false"/>
        </w:rPr>
        <w:t>2.2.1. Giảm thiểu các nguồn tác động liên quan đến chất thải</w:t>
      </w:r>
      <w:r>
        <w:rPr>
          <w:b w:val="false"/>
          <w:webHidden/>
        </w:rPr>
        <w:tab/>
      </w:r>
      <w:r>
        <w:rPr>
          <w:b w:val="false"/>
          <w:webHidden/>
        </w:rPr>
        <w:fldChar w:fldCharType="begin"/>
      </w:r>
      <w:r>
        <w:rPr>
          <w:b w:val="false"/>
          <w:webHidden/>
        </w:rPr>
        <w:instrText xml:space="preserve"> PAGEREF _Toc125984869 \h </w:instrText>
      </w:r>
      <w:r>
        <w:rPr>
          <w:b w:val="false"/>
          <w:webHidden/>
        </w:rPr>
        <w:fldChar w:fldCharType="separate"/>
      </w:r>
      <w:r>
        <w:rPr>
          <w:b w:val="false"/>
          <w:webHidden/>
        </w:rPr>
        <w:t>58</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"_Toc125984870" </w:instrText>
      </w:r>
      <w:r>
        <w:rPr/>
        <w:fldChar w:fldCharType="separate"/>
      </w:r>
      <w:r>
        <w:rPr>
          <w:rStyle w:val="style85"/>
          <w:b w:val="false"/>
        </w:rPr>
        <w:t>2.2.1.1. Giảm thiểu tác động môi trường không khí:</w:t>
      </w:r>
      <w:r>
        <w:rPr>
          <w:b w:val="false"/>
          <w:webHidden/>
        </w:rPr>
        <w:tab/>
      </w:r>
      <w:r>
        <w:rPr>
          <w:b w:val="false"/>
          <w:webHidden/>
        </w:rPr>
        <w:fldChar w:fldCharType="begin"/>
      </w:r>
      <w:r>
        <w:rPr>
          <w:b w:val="false"/>
          <w:webHidden/>
        </w:rPr>
        <w:instrText xml:space="preserve"> PAGEREF _Toc125984870 \h </w:instrText>
      </w:r>
      <w:r>
        <w:rPr>
          <w:b w:val="false"/>
          <w:webHidden/>
        </w:rPr>
        <w:fldChar w:fldCharType="separate"/>
      </w:r>
      <w:r>
        <w:rPr>
          <w:b w:val="false"/>
          <w:webHidden/>
        </w:rPr>
        <w:t>58</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"_Toc125984871" </w:instrText>
      </w:r>
      <w:r>
        <w:rPr/>
        <w:fldChar w:fldCharType="separate"/>
      </w:r>
      <w:r>
        <w:rPr>
          <w:rStyle w:val="style85"/>
          <w:b w:val="false"/>
        </w:rPr>
        <w:t>2.2.1.2. Biện pháp giảm thiểu ô nhiễm môi trường nước</w:t>
      </w:r>
      <w:r>
        <w:rPr>
          <w:b w:val="false"/>
          <w:webHidden/>
        </w:rPr>
        <w:tab/>
      </w:r>
      <w:r>
        <w:rPr>
          <w:b w:val="false"/>
          <w:webHidden/>
        </w:rPr>
        <w:fldChar w:fldCharType="begin"/>
      </w:r>
      <w:r>
        <w:rPr>
          <w:b w:val="false"/>
          <w:webHidden/>
        </w:rPr>
        <w:instrText xml:space="preserve"> PAGEREF _Toc125984871 \h </w:instrText>
      </w:r>
      <w:r>
        <w:rPr>
          <w:b w:val="false"/>
          <w:webHidden/>
        </w:rPr>
        <w:fldChar w:fldCharType="separate"/>
      </w:r>
      <w:r>
        <w:rPr>
          <w:b w:val="false"/>
          <w:webHidden/>
        </w:rPr>
        <w:t>61</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"_Toc125984872" </w:instrText>
      </w:r>
      <w:r>
        <w:rPr/>
        <w:fldChar w:fldCharType="separate"/>
      </w:r>
      <w:r>
        <w:rPr>
          <w:rStyle w:val="style85"/>
          <w:b w:val="false"/>
        </w:rPr>
        <w:t>2.2.1.3. Biện pháp giảm thiểu do chất thải rắn</w:t>
      </w:r>
      <w:r>
        <w:rPr>
          <w:b w:val="false"/>
          <w:webHidden/>
        </w:rPr>
        <w:tab/>
      </w:r>
      <w:r>
        <w:rPr>
          <w:b w:val="false"/>
          <w:webHidden/>
        </w:rPr>
        <w:fldChar w:fldCharType="begin"/>
      </w:r>
      <w:r>
        <w:rPr>
          <w:b w:val="false"/>
          <w:webHidden/>
        </w:rPr>
        <w:instrText xml:space="preserve"> PAGEREF _Toc125984872 \h </w:instrText>
      </w:r>
      <w:r>
        <w:rPr>
          <w:b w:val="false"/>
          <w:webHidden/>
        </w:rPr>
        <w:fldChar w:fldCharType="separate"/>
      </w:r>
      <w:r>
        <w:rPr>
          <w:b w:val="false"/>
          <w:webHidden/>
        </w:rPr>
        <w:t>68</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"_Toc125984873" </w:instrText>
      </w:r>
      <w:r>
        <w:rPr/>
        <w:fldChar w:fldCharType="separate"/>
      </w:r>
      <w:r>
        <w:rPr>
          <w:rStyle w:val="style85"/>
          <w:b w:val="false"/>
        </w:rPr>
        <w:t>2.2.1.4.</w:t>
      </w:r>
      <w:r>
        <w:rPr>
          <w:rStyle w:val="style85"/>
          <w:b w:val="false"/>
          <w:i/>
          <w:lang w:val="vi-VN"/>
        </w:rPr>
        <w:t xml:space="preserve"> </w:t>
      </w:r>
      <w:r>
        <w:rPr>
          <w:rStyle w:val="style85"/>
          <w:b w:val="false"/>
        </w:rPr>
        <w:t>Biện pháp chất thải nguy hại</w:t>
      </w:r>
      <w:r>
        <w:rPr>
          <w:b w:val="false"/>
          <w:webHidden/>
        </w:rPr>
        <w:tab/>
      </w:r>
      <w:r>
        <w:rPr>
          <w:b w:val="false"/>
          <w:webHidden/>
        </w:rPr>
        <w:fldChar w:fldCharType="begin"/>
      </w:r>
      <w:r>
        <w:rPr>
          <w:b w:val="false"/>
          <w:webHidden/>
        </w:rPr>
        <w:instrText xml:space="preserve"> PAGEREF _Toc125984873 \h </w:instrText>
      </w:r>
      <w:r>
        <w:rPr>
          <w:b w:val="false"/>
          <w:webHidden/>
        </w:rPr>
        <w:fldChar w:fldCharType="separate"/>
      </w:r>
      <w:r>
        <w:rPr>
          <w:b w:val="false"/>
          <w:webHidden/>
        </w:rPr>
        <w:t>70</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"_Toc125984874" </w:instrText>
      </w:r>
      <w:r>
        <w:rPr/>
        <w:fldChar w:fldCharType="separate"/>
      </w:r>
      <w:r>
        <w:rPr>
          <w:rStyle w:val="style85"/>
          <w:b w:val="false"/>
        </w:rPr>
        <w:t>2.2.2. Giảm thiểu các nguồn tác động không liên quan đến chất thải.</w:t>
      </w:r>
      <w:r>
        <w:rPr>
          <w:b w:val="false"/>
          <w:webHidden/>
        </w:rPr>
        <w:tab/>
      </w:r>
      <w:r>
        <w:rPr>
          <w:b w:val="false"/>
          <w:webHidden/>
        </w:rPr>
        <w:fldChar w:fldCharType="begin"/>
      </w:r>
      <w:r>
        <w:rPr>
          <w:b w:val="false"/>
          <w:webHidden/>
        </w:rPr>
        <w:instrText xml:space="preserve"> PAGEREF _Toc125984874 \h </w:instrText>
      </w:r>
      <w:r>
        <w:rPr>
          <w:b w:val="false"/>
          <w:webHidden/>
        </w:rPr>
        <w:fldChar w:fldCharType="separate"/>
      </w:r>
      <w:r>
        <w:rPr>
          <w:b w:val="false"/>
          <w:webHidden/>
        </w:rPr>
        <w:t>70</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"_Toc125984875" </w:instrText>
      </w:r>
      <w:r>
        <w:rPr/>
        <w:fldChar w:fldCharType="separate"/>
      </w:r>
      <w:r>
        <w:rPr>
          <w:rStyle w:val="style85"/>
          <w:b w:val="false"/>
        </w:rPr>
        <w:t>2.2.3. Biện pháp quản lý, phòng ngừa và ứng phó rủi ro, sự cố của dự án trong giai đoạn vận hành khai thác dự án</w:t>
      </w:r>
      <w:r>
        <w:rPr>
          <w:b w:val="false"/>
          <w:webHidden/>
        </w:rPr>
        <w:tab/>
      </w:r>
      <w:r>
        <w:rPr>
          <w:b w:val="false"/>
          <w:webHidden/>
        </w:rPr>
        <w:fldChar w:fldCharType="begin"/>
      </w:r>
      <w:r>
        <w:rPr>
          <w:b w:val="false"/>
          <w:webHidden/>
        </w:rPr>
        <w:instrText xml:space="preserve"> PAGEREF _Toc125984875 \h </w:instrText>
      </w:r>
      <w:r>
        <w:rPr>
          <w:b w:val="false"/>
          <w:webHidden/>
        </w:rPr>
        <w:fldChar w:fldCharType="separate"/>
      </w:r>
      <w:r>
        <w:rPr>
          <w:b w:val="false"/>
          <w:webHidden/>
        </w:rPr>
        <w:t>71</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"_Toc125984876" </w:instrText>
      </w:r>
      <w:r>
        <w:rPr/>
        <w:fldChar w:fldCharType="separate"/>
      </w:r>
      <w:r>
        <w:rPr>
          <w:rStyle w:val="style85"/>
          <w:b w:val="false"/>
        </w:rPr>
        <w:t>2.2.3.1. Phòng chống sự cố hệ thống cấp thoát nước và xử lý nước thải</w:t>
      </w:r>
      <w:r>
        <w:rPr>
          <w:b w:val="false"/>
          <w:webHidden/>
        </w:rPr>
        <w:tab/>
      </w:r>
      <w:r>
        <w:rPr>
          <w:b w:val="false"/>
          <w:webHidden/>
        </w:rPr>
        <w:fldChar w:fldCharType="begin"/>
      </w:r>
      <w:r>
        <w:rPr>
          <w:b w:val="false"/>
          <w:webHidden/>
        </w:rPr>
        <w:instrText xml:space="preserve"> PAGEREF _Toc125984876 \h </w:instrText>
      </w:r>
      <w:r>
        <w:rPr>
          <w:b w:val="false"/>
          <w:webHidden/>
        </w:rPr>
        <w:fldChar w:fldCharType="separate"/>
      </w:r>
      <w:r>
        <w:rPr>
          <w:b w:val="false"/>
          <w:webHidden/>
        </w:rPr>
        <w:t>71</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"_Toc125984880" </w:instrText>
      </w:r>
      <w:r>
        <w:rPr/>
        <w:fldChar w:fldCharType="separate"/>
      </w:r>
      <w:r>
        <w:rPr>
          <w:rStyle w:val="style85"/>
          <w:b w:val="false"/>
        </w:rPr>
        <w:t>2.2.3.2. Phòng ngừa và ứng phó sự cố cháy nổ</w:t>
      </w:r>
      <w:r>
        <w:rPr>
          <w:b w:val="false"/>
          <w:webHidden/>
        </w:rPr>
        <w:tab/>
      </w:r>
      <w:r>
        <w:rPr>
          <w:b w:val="false"/>
          <w:webHidden/>
        </w:rPr>
        <w:fldChar w:fldCharType="begin"/>
      </w:r>
      <w:r>
        <w:rPr>
          <w:b w:val="false"/>
          <w:webHidden/>
        </w:rPr>
        <w:instrText xml:space="preserve"> PAGEREF _Toc125984880 \h </w:instrText>
      </w:r>
      <w:r>
        <w:rPr>
          <w:b w:val="false"/>
          <w:webHidden/>
        </w:rPr>
        <w:fldChar w:fldCharType="separate"/>
      </w:r>
      <w:r>
        <w:rPr>
          <w:b w:val="false"/>
          <w:webHidden/>
        </w:rPr>
        <w:t>72</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"_Toc125984881" </w:instrText>
      </w:r>
      <w:r>
        <w:rPr/>
        <w:fldChar w:fldCharType="separate"/>
      </w:r>
      <w:r>
        <w:rPr>
          <w:rStyle w:val="style85"/>
          <w:b w:val="false"/>
        </w:rPr>
        <w:t>2.2.3.3. Phòng ngừa dịch bệnh</w:t>
      </w:r>
      <w:r>
        <w:rPr>
          <w:b w:val="false"/>
          <w:webHidden/>
        </w:rPr>
        <w:tab/>
      </w:r>
      <w:r>
        <w:rPr>
          <w:b w:val="false"/>
          <w:webHidden/>
        </w:rPr>
        <w:fldChar w:fldCharType="begin"/>
      </w:r>
      <w:r>
        <w:rPr>
          <w:b w:val="false"/>
          <w:webHidden/>
        </w:rPr>
        <w:instrText xml:space="preserve"> PAGEREF _Toc125984881 \h </w:instrText>
      </w:r>
      <w:r>
        <w:rPr>
          <w:b w:val="false"/>
          <w:webHidden/>
        </w:rPr>
        <w:fldChar w:fldCharType="separate"/>
      </w:r>
      <w:r>
        <w:rPr>
          <w:b w:val="false"/>
          <w:webHidden/>
        </w:rPr>
        <w:t>72</w:t>
      </w:r>
      <w:r>
        <w:rPr>
          <w:b w:val="false"/>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"_Toc125984882" </w:instrText>
      </w:r>
      <w:r>
        <w:rPr/>
        <w:fldChar w:fldCharType="separate"/>
      </w:r>
      <w:r>
        <w:rPr>
          <w:rStyle w:val="style85"/>
        </w:rPr>
        <w:t>3. TỔ CHỨC THỰC HIỆN CÔNG TRÌNH, BIỆN PHÁP BẢO VỆ MÔI TRƯỜNG</w:t>
      </w:r>
      <w:r>
        <w:rPr>
          <w:webHidden/>
        </w:rPr>
        <w:tab/>
      </w:r>
      <w:r>
        <w:rPr>
          <w:webHidden/>
        </w:rPr>
        <w:fldChar w:fldCharType="begin"/>
      </w:r>
      <w:r>
        <w:rPr>
          <w:webHidden/>
        </w:rPr>
        <w:instrText xml:space="preserve"> PAGEREF _Toc125984882 \h </w:instrText>
      </w:r>
      <w:r>
        <w:rPr>
          <w:webHidden/>
        </w:rPr>
        <w:fldChar w:fldCharType="separate"/>
      </w:r>
      <w:r>
        <w:rPr>
          <w:webHidden/>
        </w:rPr>
        <w:t>74</w:t>
      </w:r>
      <w:r>
        <w:rPr>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"_Toc125984883" </w:instrText>
      </w:r>
      <w:r>
        <w:rPr/>
        <w:fldChar w:fldCharType="separate"/>
      </w:r>
      <w:r>
        <w:rPr>
          <w:rStyle w:val="style85"/>
        </w:rPr>
        <w:t>4. NHẬN XÉT VỀ MỨC ĐỘ CHI TIẾT, ĐỘ TIN CẬY CỦA CÁC KẾT QUẢ ĐÁNH GIÁ, DỰ BÁO</w:t>
      </w:r>
      <w:r>
        <w:rPr>
          <w:webHidden/>
        </w:rPr>
        <w:tab/>
      </w:r>
      <w:r>
        <w:rPr>
          <w:webHidden/>
        </w:rPr>
        <w:fldChar w:fldCharType="begin"/>
      </w:r>
      <w:r>
        <w:rPr>
          <w:webHidden/>
        </w:rPr>
        <w:instrText xml:space="preserve"> PAGEREF _Toc125984883 \h </w:instrText>
      </w:r>
      <w:r>
        <w:rPr>
          <w:webHidden/>
        </w:rPr>
        <w:fldChar w:fldCharType="separate"/>
      </w:r>
      <w:r>
        <w:rPr>
          <w:webHidden/>
        </w:rPr>
        <w:t>75</w:t>
      </w:r>
      <w:r>
        <w:rPr>
          <w:webHidden/>
        </w:rPr>
        <w:fldChar w:fldCharType="end"/>
      </w:r>
      <w:r>
        <w:rPr/>
        <w:fldChar w:fldCharType="end"/>
      </w:r>
    </w:p>
    <w:p>
      <w:pPr>
        <w:pStyle w:val="style19"/>
        <w:rPr>
          <w:rFonts w:ascii="Calibri" w:cs="宋体" w:eastAsia="宋体" w:hAnsi="Calibri"/>
          <w:sz w:val="22"/>
          <w:szCs w:val="22"/>
          <w:lang w:val="en-US"/>
        </w:rPr>
      </w:pPr>
      <w:r>
        <w:rPr/>
        <w:fldChar w:fldCharType="begin"/>
      </w:r>
      <w:r>
        <w:instrText xml:space="preserve"> HYPERLINK \l "_Toc125984884" </w:instrText>
      </w:r>
      <w:r>
        <w:rPr/>
        <w:fldChar w:fldCharType="separate"/>
      </w:r>
      <w:r>
        <w:rPr>
          <w:rStyle w:val="style85"/>
        </w:rPr>
        <w:t>CHƯƠNG V</w:t>
      </w:r>
      <w:r>
        <w:rPr>
          <w:webHidden/>
          <w:lang w:val="en-US"/>
        </w:rPr>
        <w:t>:</w:t>
      </w:r>
      <w:r>
        <w:rPr/>
        <w:fldChar w:fldCharType="end"/>
      </w:r>
      <w:r>
        <w:rPr>
          <w:rStyle w:val="style85"/>
          <w:lang w:val="en-US"/>
        </w:rPr>
        <w:t xml:space="preserve"> </w:t>
      </w:r>
      <w:r>
        <w:rPr/>
        <w:fldChar w:fldCharType="begin"/>
      </w:r>
      <w:r>
        <w:instrText xml:space="preserve"> HYPERLINK \l "_Toc125984885" </w:instrText>
      </w:r>
      <w:r>
        <w:rPr/>
        <w:fldChar w:fldCharType="separate"/>
      </w:r>
      <w:r>
        <w:rPr>
          <w:rStyle w:val="style85"/>
        </w:rPr>
        <w:t>PHƯƠNG ÁN CẢI TẠO, PHỤC HỒI MÔI TRƯỜNG,</w:t>
      </w:r>
      <w:r>
        <w:rPr/>
        <w:fldChar w:fldCharType="end"/>
      </w:r>
      <w:r>
        <w:rPr>
          <w:rStyle w:val="style85"/>
          <w:lang w:val="en-US"/>
        </w:rPr>
        <w:t xml:space="preserve"> </w:t>
      </w:r>
      <w:r>
        <w:rPr/>
        <w:fldChar w:fldCharType="begin"/>
      </w:r>
      <w:r>
        <w:instrText xml:space="preserve"> HYPERLINK \l "_Toc125984886" </w:instrText>
      </w:r>
      <w:r>
        <w:rPr/>
        <w:fldChar w:fldCharType="separate"/>
      </w:r>
      <w:r>
        <w:rPr>
          <w:rStyle w:val="style85"/>
        </w:rPr>
        <w:t>PHƯƠNG ÁN BỒI HOÀN ĐA DẠNG SINH HỌC</w:t>
      </w:r>
      <w:r>
        <w:rPr>
          <w:webHidden/>
        </w:rPr>
        <w:tab/>
      </w:r>
      <w:r>
        <w:rPr>
          <w:webHidden/>
        </w:rPr>
        <w:fldChar w:fldCharType="begin"/>
      </w:r>
      <w:r>
        <w:rPr>
          <w:webHidden/>
        </w:rPr>
        <w:instrText xml:space="preserve"> PAGEREF _Toc125984886 \h </w:instrText>
      </w:r>
      <w:r>
        <w:rPr>
          <w:webHidden/>
        </w:rPr>
        <w:fldChar w:fldCharType="separate"/>
      </w:r>
      <w:r>
        <w:rPr>
          <w:webHidden/>
        </w:rPr>
        <w:t>78</w:t>
      </w:r>
      <w:r>
        <w:rPr>
          <w:webHidden/>
        </w:rPr>
        <w:fldChar w:fldCharType="end"/>
      </w:r>
      <w:r>
        <w:rPr/>
        <w:fldChar w:fldCharType="end"/>
      </w:r>
    </w:p>
    <w:p>
      <w:pPr>
        <w:pStyle w:val="style19"/>
        <w:rPr>
          <w:rFonts w:ascii="Calibri" w:cs="宋体" w:eastAsia="宋体" w:hAnsi="Calibri"/>
          <w:sz w:val="22"/>
          <w:szCs w:val="22"/>
          <w:lang w:val="en-US"/>
        </w:rPr>
      </w:pPr>
      <w:r>
        <w:rPr/>
        <w:fldChar w:fldCharType="begin"/>
      </w:r>
      <w:r>
        <w:instrText xml:space="preserve"> HYPERLINK \l "_Toc125984887" </w:instrText>
      </w:r>
      <w:r>
        <w:rPr/>
        <w:fldChar w:fldCharType="separate"/>
      </w:r>
      <w:r>
        <w:rPr>
          <w:rStyle w:val="style85"/>
        </w:rPr>
        <w:t>CHƯƠNG VI</w:t>
      </w:r>
      <w:r>
        <w:rPr>
          <w:webHidden/>
          <w:lang w:val="en-US"/>
        </w:rPr>
        <w:t>:</w:t>
      </w:r>
      <w:r>
        <w:rPr/>
        <w:fldChar w:fldCharType="end"/>
      </w:r>
      <w:r>
        <w:rPr>
          <w:rStyle w:val="style85"/>
          <w:lang w:val="en-US"/>
        </w:rPr>
        <w:t xml:space="preserve"> </w:t>
      </w:r>
      <w:r>
        <w:rPr/>
        <w:fldChar w:fldCharType="begin"/>
      </w:r>
      <w:r>
        <w:instrText xml:space="preserve"> HYPERLINK \l "_Toc125984888" </w:instrText>
      </w:r>
      <w:r>
        <w:rPr/>
        <w:fldChar w:fldCharType="separate"/>
      </w:r>
      <w:r>
        <w:rPr>
          <w:rStyle w:val="style85"/>
        </w:rPr>
        <w:t>NỘI DUNG ĐỀ NGHỊ CẤP PHÉP MÔI TRƯỜNG</w:t>
      </w:r>
      <w:r>
        <w:rPr>
          <w:webHidden/>
        </w:rPr>
        <w:tab/>
      </w:r>
      <w:r>
        <w:rPr>
          <w:webHidden/>
        </w:rPr>
        <w:fldChar w:fldCharType="begin"/>
      </w:r>
      <w:r>
        <w:rPr>
          <w:webHidden/>
        </w:rPr>
        <w:instrText xml:space="preserve"> PAGEREF _Toc125984888 \h </w:instrText>
      </w:r>
      <w:r>
        <w:rPr>
          <w:webHidden/>
        </w:rPr>
        <w:fldChar w:fldCharType="separate"/>
      </w:r>
      <w:r>
        <w:rPr>
          <w:webHidden/>
        </w:rPr>
        <w:t>79</w:t>
      </w:r>
      <w:r>
        <w:rPr>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"_Toc125984889" </w:instrText>
      </w:r>
      <w:r>
        <w:rPr/>
        <w:fldChar w:fldCharType="separate"/>
      </w:r>
      <w:r>
        <w:rPr>
          <w:rStyle w:val="style85"/>
        </w:rPr>
        <w:t>1. NỘI DUNG ĐỀ NGHỊ CẤP PHÉP ĐỐI VỚI NƯỚC THẢI</w:t>
      </w:r>
      <w:r>
        <w:rPr>
          <w:webHidden/>
        </w:rPr>
        <w:tab/>
      </w:r>
      <w:r>
        <w:rPr>
          <w:webHidden/>
        </w:rPr>
        <w:fldChar w:fldCharType="begin"/>
      </w:r>
      <w:r>
        <w:rPr>
          <w:webHidden/>
        </w:rPr>
        <w:instrText xml:space="preserve"> PAGEREF _Toc125984889 \h </w:instrText>
      </w:r>
      <w:r>
        <w:rPr>
          <w:webHidden/>
        </w:rPr>
        <w:fldChar w:fldCharType="separate"/>
      </w:r>
      <w:r>
        <w:rPr>
          <w:webHidden/>
        </w:rPr>
        <w:t>79</w:t>
      </w:r>
      <w:r>
        <w:rPr>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"_Toc125984890" </w:instrText>
      </w:r>
      <w:r>
        <w:rPr/>
        <w:fldChar w:fldCharType="separate"/>
      </w:r>
      <w:r>
        <w:rPr>
          <w:rStyle w:val="style85"/>
        </w:rPr>
        <w:t>2. NỘI DUNG ĐỀ NGHỊ CẤP PHÉP ĐỐI VỚI KHÍ THẢI</w:t>
      </w:r>
      <w:r>
        <w:rPr>
          <w:webHidden/>
        </w:rPr>
        <w:tab/>
      </w:r>
      <w:r>
        <w:rPr>
          <w:webHidden/>
        </w:rPr>
        <w:fldChar w:fldCharType="begin"/>
      </w:r>
      <w:r>
        <w:rPr>
          <w:webHidden/>
        </w:rPr>
        <w:instrText xml:space="preserve"> PAGEREF _Toc125984890 \h </w:instrText>
      </w:r>
      <w:r>
        <w:rPr>
          <w:webHidden/>
        </w:rPr>
        <w:fldChar w:fldCharType="separate"/>
      </w:r>
      <w:r>
        <w:rPr>
          <w:webHidden/>
        </w:rPr>
        <w:t>81</w:t>
      </w:r>
      <w:r>
        <w:rPr>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"_Toc125984891" </w:instrText>
      </w:r>
      <w:r>
        <w:rPr/>
        <w:fldChar w:fldCharType="separate"/>
      </w:r>
      <w:r>
        <w:rPr>
          <w:rStyle w:val="style85"/>
        </w:rPr>
        <w:t>3. NỘI DUNG ĐỀ NGHỊ CẤP PHÉP ĐỐI VỚI TIẾNG ỒN, ĐỘ RUNG</w:t>
      </w:r>
      <w:r>
        <w:rPr>
          <w:webHidden/>
        </w:rPr>
        <w:tab/>
      </w:r>
      <w:r>
        <w:rPr>
          <w:webHidden/>
        </w:rPr>
        <w:fldChar w:fldCharType="begin"/>
      </w:r>
      <w:r>
        <w:rPr>
          <w:webHidden/>
        </w:rPr>
        <w:instrText xml:space="preserve"> PAGEREF _Toc125984891 \h </w:instrText>
      </w:r>
      <w:r>
        <w:rPr>
          <w:webHidden/>
        </w:rPr>
        <w:fldChar w:fldCharType="separate"/>
      </w:r>
      <w:r>
        <w:rPr>
          <w:webHidden/>
        </w:rPr>
        <w:t>82</w:t>
      </w:r>
      <w:r>
        <w:rPr>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"_Toc125984892" </w:instrText>
      </w:r>
      <w:r>
        <w:rPr/>
        <w:fldChar w:fldCharType="separate"/>
      </w:r>
      <w:r>
        <w:rPr>
          <w:rStyle w:val="style85"/>
        </w:rPr>
        <w:t>4. NỘI DUNG ĐỀ NGHỊ VỀ QUẢN LÝ CHẤT THẢI RẮN SINH HOẠT, CHẤT THẢI RẮN THÔNG THƯỜNG VÀ CHẤT THẢI RẮN NGUY HẠI</w:t>
      </w:r>
      <w:r>
        <w:rPr>
          <w:webHidden/>
        </w:rPr>
        <w:tab/>
      </w:r>
      <w:r>
        <w:rPr>
          <w:webHidden/>
        </w:rPr>
        <w:fldChar w:fldCharType="begin"/>
      </w:r>
      <w:r>
        <w:rPr>
          <w:webHidden/>
        </w:rPr>
        <w:instrText xml:space="preserve"> PAGEREF _Toc125984892 \h </w:instrText>
      </w:r>
      <w:r>
        <w:rPr>
          <w:webHidden/>
        </w:rPr>
        <w:fldChar w:fldCharType="separate"/>
      </w:r>
      <w:r>
        <w:rPr>
          <w:webHidden/>
        </w:rPr>
        <w:t>83</w:t>
      </w:r>
      <w:r>
        <w:rPr>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"_Toc125984893" </w:instrText>
      </w:r>
      <w:r>
        <w:rPr/>
        <w:fldChar w:fldCharType="separate"/>
      </w:r>
      <w:r>
        <w:rPr>
          <w:rStyle w:val="style85"/>
          <w:b w:val="false"/>
          <w:lang w:val="vi-VN"/>
        </w:rPr>
        <w:t>4.1. Khối lượng chất thải rắn phát sinh</w:t>
      </w:r>
      <w:r>
        <w:rPr>
          <w:b w:val="false"/>
          <w:webHidden/>
        </w:rPr>
        <w:tab/>
      </w:r>
      <w:r>
        <w:rPr>
          <w:b w:val="false"/>
          <w:webHidden/>
        </w:rPr>
        <w:fldChar w:fldCharType="begin"/>
      </w:r>
      <w:r>
        <w:rPr>
          <w:b w:val="false"/>
          <w:webHidden/>
        </w:rPr>
        <w:instrText xml:space="preserve"> PAGEREF _Toc125984893 \h </w:instrText>
      </w:r>
      <w:r>
        <w:rPr>
          <w:b w:val="false"/>
          <w:webHidden/>
        </w:rPr>
        <w:fldChar w:fldCharType="separate"/>
      </w:r>
      <w:r>
        <w:rPr>
          <w:b w:val="false"/>
          <w:webHidden/>
        </w:rPr>
        <w:t>83</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"_Toc125984895" </w:instrText>
      </w:r>
      <w:r>
        <w:rPr/>
        <w:fldChar w:fldCharType="separate"/>
      </w:r>
      <w:r>
        <w:rPr>
          <w:rStyle w:val="style85"/>
          <w:b w:val="false"/>
        </w:rPr>
        <w:t>4.2. Lưu giữ chất thải rắn sinh hoạt, chất thải rắn công nghiệp thông thường, chất thải nguy hại</w:t>
      </w:r>
      <w:r>
        <w:rPr>
          <w:b w:val="false"/>
          <w:webHidden/>
        </w:rPr>
        <w:tab/>
      </w:r>
      <w:r>
        <w:rPr>
          <w:b w:val="false"/>
          <w:webHidden/>
        </w:rPr>
        <w:fldChar w:fldCharType="begin"/>
      </w:r>
      <w:r>
        <w:rPr>
          <w:b w:val="false"/>
          <w:webHidden/>
        </w:rPr>
        <w:instrText xml:space="preserve"> PAGEREF _Toc125984895 \h </w:instrText>
      </w:r>
      <w:r>
        <w:rPr>
          <w:b w:val="false"/>
          <w:webHidden/>
        </w:rPr>
        <w:fldChar w:fldCharType="separate"/>
      </w:r>
      <w:r>
        <w:rPr>
          <w:b w:val="false"/>
          <w:webHidden/>
        </w:rPr>
        <w:t>84</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"_Toc125984896" </w:instrText>
      </w:r>
      <w:r>
        <w:rPr/>
        <w:fldChar w:fldCharType="separate"/>
      </w:r>
      <w:r>
        <w:rPr>
          <w:rStyle w:val="style85"/>
          <w:b w:val="false"/>
        </w:rPr>
        <w:t>4.2.1. Thiết bị, hệ thống, công trình lưu giữ chất thải rắn sinh hoạt</w:t>
      </w:r>
      <w:r>
        <w:rPr>
          <w:b w:val="false"/>
          <w:webHidden/>
        </w:rPr>
        <w:tab/>
      </w:r>
      <w:r>
        <w:rPr>
          <w:b w:val="false"/>
          <w:webHidden/>
        </w:rPr>
        <w:fldChar w:fldCharType="begin"/>
      </w:r>
      <w:r>
        <w:rPr>
          <w:b w:val="false"/>
          <w:webHidden/>
        </w:rPr>
        <w:instrText xml:space="preserve"> PAGEREF _Toc125984896 \h </w:instrText>
      </w:r>
      <w:r>
        <w:rPr>
          <w:b w:val="false"/>
          <w:webHidden/>
        </w:rPr>
        <w:fldChar w:fldCharType="separate"/>
      </w:r>
      <w:r>
        <w:rPr>
          <w:b w:val="false"/>
          <w:webHidden/>
        </w:rPr>
        <w:t>84</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"_Toc125984897" </w:instrText>
      </w:r>
      <w:r>
        <w:rPr/>
        <w:fldChar w:fldCharType="separate"/>
      </w:r>
      <w:r>
        <w:rPr>
          <w:rStyle w:val="style85"/>
          <w:b w:val="false"/>
        </w:rPr>
        <w:t>4.2.2. Thiết bị, hệ thống, công trình lưu giữ chất thải rắn thông thường (không nguy hại)</w:t>
      </w:r>
      <w:r>
        <w:rPr>
          <w:b w:val="false"/>
          <w:webHidden/>
        </w:rPr>
        <w:tab/>
      </w:r>
      <w:r>
        <w:rPr>
          <w:b w:val="false"/>
          <w:webHidden/>
        </w:rPr>
        <w:fldChar w:fldCharType="begin"/>
      </w:r>
      <w:r>
        <w:rPr>
          <w:b w:val="false"/>
          <w:webHidden/>
        </w:rPr>
        <w:instrText xml:space="preserve"> PAGEREF _Toc125984897 \h </w:instrText>
      </w:r>
      <w:r>
        <w:rPr>
          <w:b w:val="false"/>
          <w:webHidden/>
        </w:rPr>
        <w:fldChar w:fldCharType="separate"/>
      </w:r>
      <w:r>
        <w:rPr>
          <w:b w:val="false"/>
          <w:webHidden/>
        </w:rPr>
        <w:t>85</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"_Toc125984898" </w:instrText>
      </w:r>
      <w:r>
        <w:rPr/>
        <w:fldChar w:fldCharType="separate"/>
      </w:r>
      <w:r>
        <w:rPr>
          <w:rStyle w:val="style85"/>
          <w:b w:val="false"/>
        </w:rPr>
        <w:t>4.2.3. Thiết bị, hệ thống, công trình lưu giữ chất thải nguy hại</w:t>
      </w:r>
      <w:r>
        <w:rPr>
          <w:b w:val="false"/>
          <w:webHidden/>
        </w:rPr>
        <w:tab/>
      </w:r>
      <w:r>
        <w:rPr>
          <w:b w:val="false"/>
          <w:webHidden/>
        </w:rPr>
        <w:fldChar w:fldCharType="begin"/>
      </w:r>
      <w:r>
        <w:rPr>
          <w:b w:val="false"/>
          <w:webHidden/>
        </w:rPr>
        <w:instrText xml:space="preserve"> PAGEREF _Toc125984898 \h </w:instrText>
      </w:r>
      <w:r>
        <w:rPr>
          <w:b w:val="false"/>
          <w:webHidden/>
        </w:rPr>
        <w:fldChar w:fldCharType="separate"/>
      </w:r>
      <w:r>
        <w:rPr>
          <w:b w:val="false"/>
          <w:webHidden/>
        </w:rPr>
        <w:t>85</w:t>
      </w:r>
      <w:r>
        <w:rPr>
          <w:b w:val="false"/>
          <w:webHidden/>
        </w:rPr>
        <w:fldChar w:fldCharType="end"/>
      </w:r>
      <w:r>
        <w:rPr/>
        <w:fldChar w:fldCharType="end"/>
      </w:r>
    </w:p>
    <w:p>
      <w:pPr>
        <w:pStyle w:val="style19"/>
        <w:rPr>
          <w:rFonts w:ascii="Calibri" w:cs="宋体" w:eastAsia="宋体" w:hAnsi="Calibri"/>
          <w:sz w:val="22"/>
          <w:szCs w:val="22"/>
          <w:lang w:val="en-US"/>
        </w:rPr>
      </w:pPr>
      <w:r>
        <w:rPr/>
        <w:fldChar w:fldCharType="begin"/>
      </w:r>
      <w:r>
        <w:instrText xml:space="preserve"> HYPERLINK \l "_Toc125984900" </w:instrText>
      </w:r>
      <w:r>
        <w:rPr/>
        <w:fldChar w:fldCharType="separate"/>
      </w:r>
      <w:r>
        <w:rPr>
          <w:rStyle w:val="style85"/>
        </w:rPr>
        <w:t>CHƯƠNG VII</w:t>
      </w:r>
      <w:r>
        <w:rPr>
          <w:webHidden/>
          <w:lang w:val="en-US"/>
        </w:rPr>
        <w:t>:</w:t>
      </w:r>
      <w:r>
        <w:rPr/>
        <w:fldChar w:fldCharType="end"/>
      </w:r>
      <w:r>
        <w:rPr>
          <w:rStyle w:val="style85"/>
          <w:lang w:val="en-US"/>
        </w:rPr>
        <w:t xml:space="preserve"> </w:t>
      </w:r>
      <w:r>
        <w:rPr/>
        <w:fldChar w:fldCharType="begin"/>
      </w:r>
      <w:r>
        <w:instrText xml:space="preserve"> HYPERLINK \l "_Toc125984901" </w:instrText>
      </w:r>
      <w:r>
        <w:rPr/>
        <w:fldChar w:fldCharType="separate"/>
      </w:r>
      <w:r>
        <w:rPr>
          <w:rStyle w:val="style85"/>
        </w:rPr>
        <w:t>KẾ HOẠCH VẬN HÀNH THỬ NGHIỆM CÔNG TRÌNH XỬ LÝ CHẤT THẢI VÀ CHƯƠNG TRÌNH QUAN TRẮC MÔI TRƯỜNG CỦA DỰ ÁN</w:t>
      </w:r>
      <w:r>
        <w:rPr>
          <w:webHidden/>
        </w:rPr>
        <w:tab/>
      </w:r>
      <w:r>
        <w:rPr>
          <w:webHidden/>
          <w:lang w:val="en-US"/>
        </w:rPr>
        <w:t>.</w:t>
      </w:r>
      <w:r>
        <w:rPr>
          <w:webHidden/>
        </w:rPr>
        <w:fldChar w:fldCharType="begin"/>
      </w:r>
      <w:r>
        <w:rPr>
          <w:webHidden/>
        </w:rPr>
        <w:instrText xml:space="preserve"> PAGEREF _Toc125984901 \h </w:instrText>
      </w:r>
      <w:r>
        <w:rPr>
          <w:webHidden/>
        </w:rPr>
        <w:fldChar w:fldCharType="separate"/>
      </w:r>
      <w:r>
        <w:rPr>
          <w:webHidden/>
        </w:rPr>
        <w:t>87</w:t>
      </w:r>
      <w:r>
        <w:rPr>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"_Toc125984902" </w:instrText>
      </w:r>
      <w:r>
        <w:rPr/>
        <w:fldChar w:fldCharType="separate"/>
      </w:r>
      <w:r>
        <w:rPr>
          <w:rStyle w:val="style85"/>
        </w:rPr>
        <w:t>1. KẾ HOẠCH VẬN HÀNH THỬ NGHIỆM CÔNG TRÌNH XỬ LÝ CHẤT THẢI CỦA DỰ ÁN</w:t>
      </w:r>
      <w:r>
        <w:rPr>
          <w:webHidden/>
        </w:rPr>
        <w:tab/>
      </w:r>
      <w:r>
        <w:rPr>
          <w:webHidden/>
        </w:rPr>
        <w:fldChar w:fldCharType="begin"/>
      </w:r>
      <w:r>
        <w:rPr>
          <w:webHidden/>
        </w:rPr>
        <w:instrText xml:space="preserve"> PAGEREF _Toc125984902 \h </w:instrText>
      </w:r>
      <w:r>
        <w:rPr>
          <w:webHidden/>
        </w:rPr>
        <w:fldChar w:fldCharType="separate"/>
      </w:r>
      <w:r>
        <w:rPr>
          <w:webHidden/>
        </w:rPr>
        <w:t>87</w:t>
      </w:r>
      <w:r>
        <w:rPr>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"_Toc125984903" </w:instrText>
      </w:r>
      <w:r>
        <w:rPr/>
        <w:fldChar w:fldCharType="separate"/>
      </w:r>
      <w:r>
        <w:rPr>
          <w:rStyle w:val="style85"/>
          <w:b w:val="false"/>
        </w:rPr>
        <w:t>1.1. Thời gian dự kiến vận hành thử nghiệm</w:t>
      </w:r>
      <w:r>
        <w:rPr>
          <w:b w:val="false"/>
          <w:webHidden/>
        </w:rPr>
        <w:tab/>
      </w:r>
      <w:r>
        <w:rPr>
          <w:b w:val="false"/>
          <w:webHidden/>
        </w:rPr>
        <w:fldChar w:fldCharType="begin"/>
      </w:r>
      <w:r>
        <w:rPr>
          <w:b w:val="false"/>
          <w:webHidden/>
        </w:rPr>
        <w:instrText xml:space="preserve"> PAGEREF _Toc125984903 \h </w:instrText>
      </w:r>
      <w:r>
        <w:rPr>
          <w:b w:val="false"/>
          <w:webHidden/>
        </w:rPr>
        <w:fldChar w:fldCharType="separate"/>
      </w:r>
      <w:r>
        <w:rPr>
          <w:b w:val="false"/>
          <w:webHidden/>
        </w:rPr>
        <w:t>87</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"_Toc125984904" </w:instrText>
      </w:r>
      <w:r>
        <w:rPr/>
        <w:fldChar w:fldCharType="separate"/>
      </w:r>
      <w:r>
        <w:rPr>
          <w:rStyle w:val="style85"/>
          <w:b w:val="false"/>
        </w:rPr>
        <w:t>1.2. Kế hoạch quan trắc chất thải, đánh giá hiệu quả xử lý của các công trình, thiết bị xử lý chất thải:</w:t>
      </w:r>
      <w:r>
        <w:rPr>
          <w:b w:val="false"/>
          <w:webHidden/>
        </w:rPr>
        <w:tab/>
      </w:r>
      <w:r>
        <w:rPr>
          <w:b w:val="false"/>
          <w:webHidden/>
        </w:rPr>
        <w:fldChar w:fldCharType="begin"/>
      </w:r>
      <w:r>
        <w:rPr>
          <w:b w:val="false"/>
          <w:webHidden/>
        </w:rPr>
        <w:instrText xml:space="preserve"> PAGEREF _Toc125984904 \h </w:instrText>
      </w:r>
      <w:r>
        <w:rPr>
          <w:b w:val="false"/>
          <w:webHidden/>
        </w:rPr>
        <w:fldChar w:fldCharType="separate"/>
      </w:r>
      <w:r>
        <w:rPr>
          <w:b w:val="false"/>
          <w:webHidden/>
        </w:rPr>
        <w:t>87</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"_Toc125984928" </w:instrText>
      </w:r>
      <w:r>
        <w:rPr/>
        <w:fldChar w:fldCharType="separate"/>
      </w:r>
      <w:r>
        <w:rPr>
          <w:rStyle w:val="style85"/>
          <w:b w:val="false"/>
        </w:rPr>
        <w:t xml:space="preserve">1.3. </w:t>
      </w:r>
      <w:r>
        <w:rPr>
          <w:rStyle w:val="style85"/>
          <w:b w:val="false"/>
          <w:lang w:val="vi-VN"/>
        </w:rPr>
        <w:t xml:space="preserve">Tổ chức có đủ điều kiện hoạt động dịch vụ quan trắc môi trường dự kiến phối hợp để thực hiện </w:t>
      </w:r>
      <w:r>
        <w:rPr>
          <w:rStyle w:val="style85"/>
          <w:b w:val="false"/>
        </w:rPr>
        <w:t>k</w:t>
      </w:r>
      <w:r>
        <w:rPr>
          <w:rStyle w:val="style85"/>
          <w:b w:val="false"/>
          <w:lang w:val="vi-VN"/>
        </w:rPr>
        <w:t>ế hoạch</w:t>
      </w:r>
      <w:r>
        <w:rPr>
          <w:b w:val="false"/>
          <w:webHidden/>
        </w:rPr>
        <w:tab/>
      </w:r>
      <w:r>
        <w:rPr>
          <w:b w:val="false"/>
          <w:webHidden/>
        </w:rPr>
        <w:fldChar w:fldCharType="begin"/>
      </w:r>
      <w:r>
        <w:rPr>
          <w:b w:val="false"/>
          <w:webHidden/>
        </w:rPr>
        <w:instrText xml:space="preserve"> PAGEREF _Toc125984928 \h </w:instrText>
      </w:r>
      <w:r>
        <w:rPr>
          <w:b w:val="false"/>
          <w:webHidden/>
        </w:rPr>
        <w:fldChar w:fldCharType="separate"/>
      </w:r>
      <w:r>
        <w:rPr>
          <w:b w:val="false"/>
          <w:webHidden/>
        </w:rPr>
        <w:t>88</w:t>
      </w:r>
      <w:r>
        <w:rPr>
          <w:b w:val="false"/>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"_Toc125984929" </w:instrText>
      </w:r>
      <w:r>
        <w:rPr/>
        <w:fldChar w:fldCharType="separate"/>
      </w:r>
      <w:r>
        <w:rPr>
          <w:rStyle w:val="style85"/>
        </w:rPr>
        <w:t xml:space="preserve">2. </w:t>
      </w:r>
      <w:r>
        <w:rPr>
          <w:rStyle w:val="style85"/>
          <w:lang w:val="en-US"/>
        </w:rPr>
        <w:t>CHƯƠNG TRÌNH QUAN TRẮC CHẤT THẢI (TỰ ĐỘNG, LIÊN TỤC VÀ ĐỊNH KỲ) THEO QUY ĐỊNH CỦA PHÁP LUẬT</w:t>
      </w:r>
      <w:r>
        <w:rPr>
          <w:webHidden/>
        </w:rPr>
        <w:tab/>
      </w:r>
      <w:r>
        <w:rPr>
          <w:webHidden/>
        </w:rPr>
        <w:fldChar w:fldCharType="begin"/>
      </w:r>
      <w:r>
        <w:rPr>
          <w:webHidden/>
        </w:rPr>
        <w:instrText xml:space="preserve"> PAGEREF _Toc125984929 \h </w:instrText>
      </w:r>
      <w:r>
        <w:rPr>
          <w:webHidden/>
        </w:rPr>
        <w:fldChar w:fldCharType="separate"/>
      </w:r>
      <w:r>
        <w:rPr>
          <w:webHidden/>
        </w:rPr>
        <w:t>88</w:t>
      </w:r>
      <w:r>
        <w:rPr>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"_Toc125984930" </w:instrText>
      </w:r>
      <w:r>
        <w:rPr/>
        <w:fldChar w:fldCharType="separate"/>
      </w:r>
      <w:r>
        <w:rPr>
          <w:rStyle w:val="style85"/>
          <w:b w:val="false"/>
        </w:rPr>
        <w:t>2.1. Chương trình quan trắc môi trường định kỳ</w:t>
      </w:r>
      <w:r>
        <w:rPr>
          <w:b w:val="false"/>
          <w:webHidden/>
        </w:rPr>
        <w:tab/>
      </w:r>
      <w:r>
        <w:rPr>
          <w:b w:val="false"/>
          <w:webHidden/>
        </w:rPr>
        <w:fldChar w:fldCharType="begin"/>
      </w:r>
      <w:r>
        <w:rPr>
          <w:b w:val="false"/>
          <w:webHidden/>
        </w:rPr>
        <w:instrText xml:space="preserve"> PAGEREF _Toc125984930 \h </w:instrText>
      </w:r>
      <w:r>
        <w:rPr>
          <w:b w:val="false"/>
          <w:webHidden/>
        </w:rPr>
        <w:fldChar w:fldCharType="separate"/>
      </w:r>
      <w:r>
        <w:rPr>
          <w:b w:val="false"/>
          <w:webHidden/>
        </w:rPr>
        <w:t>88</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"_Toc125984932" </w:instrText>
      </w:r>
      <w:r>
        <w:rPr/>
        <w:fldChar w:fldCharType="separate"/>
      </w:r>
      <w:r>
        <w:rPr>
          <w:rStyle w:val="style85"/>
          <w:b w:val="false"/>
        </w:rPr>
        <w:t>2.2. Chương trình quan trắc tự động, liên tục chất thải: không có</w:t>
      </w:r>
      <w:r>
        <w:rPr>
          <w:b w:val="false"/>
          <w:webHidden/>
        </w:rPr>
        <w:tab/>
      </w:r>
      <w:r>
        <w:rPr>
          <w:b w:val="false"/>
          <w:webHidden/>
        </w:rPr>
        <w:fldChar w:fldCharType="begin"/>
      </w:r>
      <w:r>
        <w:rPr>
          <w:b w:val="false"/>
          <w:webHidden/>
        </w:rPr>
        <w:instrText xml:space="preserve"> PAGEREF _Toc125984932 \h </w:instrText>
      </w:r>
      <w:r>
        <w:rPr>
          <w:b w:val="false"/>
          <w:webHidden/>
        </w:rPr>
        <w:fldChar w:fldCharType="separate"/>
      </w:r>
      <w:r>
        <w:rPr>
          <w:b w:val="false"/>
          <w:webHidden/>
        </w:rPr>
        <w:t>89</w:t>
      </w:r>
      <w:r>
        <w:rPr>
          <w:b w:val="false"/>
          <w:webHidden/>
        </w:rPr>
        <w:fldChar w:fldCharType="end"/>
      </w:r>
      <w:r>
        <w:rPr/>
        <w:fldChar w:fldCharType="end"/>
      </w:r>
    </w:p>
    <w:p>
      <w:pPr>
        <w:pStyle w:val="style21"/>
        <w:rPr>
          <w:rFonts w:ascii="Calibri" w:cs="宋体" w:eastAsia="宋体" w:hAnsi="Calibri"/>
          <w:b w:val="false"/>
          <w:sz w:val="22"/>
          <w:szCs w:val="22"/>
        </w:rPr>
      </w:pPr>
      <w:r>
        <w:rPr/>
        <w:fldChar w:fldCharType="begin"/>
      </w:r>
      <w:r>
        <w:instrText xml:space="preserve"> HYPERLINK \l "_Toc125984933" </w:instrText>
      </w:r>
      <w:r>
        <w:rPr/>
        <w:fldChar w:fldCharType="separate"/>
      </w:r>
      <w:r>
        <w:rPr>
          <w:rStyle w:val="style85"/>
          <w:b w:val="false"/>
        </w:rPr>
        <w:t>2.3. Hoạt động quan trắc môi trường định kỳ, quan trắc môi trường tự động, liên tục khác theo quy định của pháp luật có liên quan hoặc theo đề xuất của chủ dự án</w:t>
      </w:r>
      <w:r>
        <w:rPr>
          <w:b w:val="false"/>
          <w:webHidden/>
        </w:rPr>
        <w:tab/>
      </w:r>
      <w:r>
        <w:rPr>
          <w:b w:val="false"/>
          <w:webHidden/>
        </w:rPr>
        <w:fldChar w:fldCharType="begin"/>
      </w:r>
      <w:r>
        <w:rPr>
          <w:b w:val="false"/>
          <w:webHidden/>
        </w:rPr>
        <w:instrText xml:space="preserve"> PAGEREF _Toc125984933 \h </w:instrText>
      </w:r>
      <w:r>
        <w:rPr>
          <w:b w:val="false"/>
          <w:webHidden/>
        </w:rPr>
        <w:fldChar w:fldCharType="separate"/>
      </w:r>
      <w:r>
        <w:rPr>
          <w:b w:val="false"/>
          <w:webHidden/>
        </w:rPr>
        <w:t>89</w:t>
      </w:r>
      <w:r>
        <w:rPr>
          <w:b w:val="false"/>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"_Toc125984939" </w:instrText>
      </w:r>
      <w:r>
        <w:rPr/>
        <w:fldChar w:fldCharType="separate"/>
      </w:r>
      <w:r>
        <w:rPr>
          <w:rStyle w:val="style85"/>
        </w:rPr>
        <w:t>3. KINH PHÍ THỰC HIỆN QUAN TRẮC MÔI TRƯỜNG HÀNG NĂM</w:t>
      </w:r>
      <w:r>
        <w:rPr>
          <w:webHidden/>
        </w:rPr>
        <w:tab/>
      </w:r>
      <w:r>
        <w:rPr>
          <w:webHidden/>
        </w:rPr>
        <w:fldChar w:fldCharType="begin"/>
      </w:r>
      <w:r>
        <w:rPr>
          <w:webHidden/>
        </w:rPr>
        <w:instrText xml:space="preserve"> PAGEREF _Toc125984939 \h </w:instrText>
      </w:r>
      <w:r>
        <w:rPr>
          <w:webHidden/>
        </w:rPr>
        <w:fldChar w:fldCharType="separate"/>
      </w:r>
      <w:r>
        <w:rPr>
          <w:webHidden/>
        </w:rPr>
        <w:t>89</w:t>
      </w:r>
      <w:r>
        <w:rPr>
          <w:webHidden/>
        </w:rPr>
        <w:fldChar w:fldCharType="end"/>
      </w:r>
      <w:r>
        <w:rPr/>
        <w:fldChar w:fldCharType="end"/>
      </w:r>
    </w:p>
    <w:p>
      <w:pPr>
        <w:pStyle w:val="style19"/>
        <w:rPr>
          <w:rFonts w:ascii="Calibri" w:cs="宋体" w:eastAsia="宋体" w:hAnsi="Calibri"/>
          <w:sz w:val="22"/>
          <w:szCs w:val="22"/>
          <w:lang w:val="en-US"/>
        </w:rPr>
      </w:pPr>
      <w:r>
        <w:rPr/>
        <w:fldChar w:fldCharType="begin"/>
      </w:r>
      <w:r>
        <w:instrText xml:space="preserve"> HYPERLINK \l "_Toc125984941" </w:instrText>
      </w:r>
      <w:r>
        <w:rPr/>
        <w:fldChar w:fldCharType="separate"/>
      </w:r>
      <w:r>
        <w:rPr>
          <w:rStyle w:val="style85"/>
        </w:rPr>
        <w:t>CHƯƠNG VIII</w:t>
      </w:r>
      <w:r>
        <w:rPr>
          <w:webHidden/>
          <w:lang w:val="en-US"/>
        </w:rPr>
        <w:t>:</w:t>
      </w:r>
      <w:r>
        <w:rPr/>
        <w:fldChar w:fldCharType="end"/>
      </w:r>
      <w:r>
        <w:rPr>
          <w:rStyle w:val="style85"/>
          <w:lang w:val="en-US"/>
        </w:rPr>
        <w:t xml:space="preserve"> </w:t>
      </w:r>
      <w:r>
        <w:rPr/>
        <w:fldChar w:fldCharType="begin"/>
      </w:r>
      <w:r>
        <w:instrText xml:space="preserve"> HYPERLINK \l "_Toc125984942" </w:instrText>
      </w:r>
      <w:r>
        <w:rPr/>
        <w:fldChar w:fldCharType="separate"/>
      </w:r>
      <w:r>
        <w:rPr>
          <w:rStyle w:val="style85"/>
        </w:rPr>
        <w:t>CAM KẾT CỦA CHỦ DỰ ÁN ĐẦU TƯ</w:t>
      </w:r>
      <w:r>
        <w:rPr>
          <w:webHidden/>
        </w:rPr>
        <w:tab/>
      </w:r>
      <w:r>
        <w:rPr>
          <w:webHidden/>
        </w:rPr>
        <w:fldChar w:fldCharType="begin"/>
      </w:r>
      <w:r>
        <w:rPr>
          <w:webHidden/>
        </w:rPr>
        <w:instrText xml:space="preserve"> PAGEREF _Toc125984942 \h </w:instrText>
      </w:r>
      <w:r>
        <w:rPr>
          <w:webHidden/>
        </w:rPr>
        <w:fldChar w:fldCharType="separate"/>
      </w:r>
      <w:r>
        <w:rPr>
          <w:webHidden/>
        </w:rPr>
        <w:t>90</w:t>
      </w:r>
      <w:r>
        <w:rPr>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"_Toc125984943" </w:instrText>
      </w:r>
      <w:r>
        <w:rPr/>
        <w:fldChar w:fldCharType="separate"/>
      </w:r>
      <w:r>
        <w:rPr>
          <w:rStyle w:val="style85"/>
        </w:rPr>
        <w:t>1. Kết luận</w:t>
      </w:r>
      <w:r>
        <w:rPr>
          <w:webHidden/>
        </w:rPr>
        <w:tab/>
      </w:r>
      <w:r>
        <w:rPr>
          <w:webHidden/>
        </w:rPr>
        <w:fldChar w:fldCharType="begin"/>
      </w:r>
      <w:r>
        <w:rPr>
          <w:webHidden/>
        </w:rPr>
        <w:instrText xml:space="preserve"> PAGEREF _Toc125984943 \h </w:instrText>
      </w:r>
      <w:r>
        <w:rPr>
          <w:webHidden/>
        </w:rPr>
        <w:fldChar w:fldCharType="separate"/>
      </w:r>
      <w:r>
        <w:rPr>
          <w:webHidden/>
        </w:rPr>
        <w:t>90</w:t>
      </w:r>
      <w:r>
        <w:rPr>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"_Toc125984944" </w:instrText>
      </w:r>
      <w:r>
        <w:rPr/>
        <w:fldChar w:fldCharType="separate"/>
      </w:r>
      <w:r>
        <w:rPr>
          <w:rStyle w:val="style85"/>
        </w:rPr>
        <w:t>2. Kiến nghị</w:t>
      </w:r>
      <w:r>
        <w:rPr>
          <w:webHidden/>
        </w:rPr>
        <w:tab/>
      </w:r>
      <w:r>
        <w:rPr>
          <w:webHidden/>
        </w:rPr>
        <w:fldChar w:fldCharType="begin"/>
      </w:r>
      <w:r>
        <w:rPr>
          <w:webHidden/>
        </w:rPr>
        <w:instrText xml:space="preserve"> PAGEREF _Toc125984944 \h </w:instrText>
      </w:r>
      <w:r>
        <w:rPr>
          <w:webHidden/>
        </w:rPr>
        <w:fldChar w:fldCharType="separate"/>
      </w:r>
      <w:r>
        <w:rPr>
          <w:webHidden/>
        </w:rPr>
        <w:t>91</w:t>
      </w:r>
      <w:r>
        <w:rPr>
          <w:webHidden/>
        </w:rPr>
        <w:fldChar w:fldCharType="end"/>
      </w:r>
      <w:r>
        <w:rPr/>
        <w:fldChar w:fldCharType="end"/>
      </w:r>
    </w:p>
    <w:p>
      <w:pPr>
        <w:pStyle w:val="style20"/>
        <w:rPr>
          <w:rFonts w:ascii="Calibri" w:cs="宋体" w:eastAsia="宋体" w:hAnsi="Calibri"/>
          <w:sz w:val="22"/>
          <w:szCs w:val="22"/>
          <w:lang w:val="en-US"/>
        </w:rPr>
      </w:pPr>
      <w:r>
        <w:rPr/>
        <w:fldChar w:fldCharType="begin"/>
      </w:r>
      <w:r>
        <w:instrText xml:space="preserve"> HYPERLINK \l "_Toc125984945" </w:instrText>
      </w:r>
      <w:r>
        <w:rPr/>
        <w:fldChar w:fldCharType="separate"/>
      </w:r>
      <w:r>
        <w:rPr>
          <w:rStyle w:val="style85"/>
        </w:rPr>
        <w:t>3. Cam kết của chủ dự án đầu tư</w:t>
      </w:r>
      <w:r>
        <w:rPr>
          <w:webHidden/>
        </w:rPr>
        <w:tab/>
      </w:r>
      <w:r>
        <w:rPr>
          <w:webHidden/>
        </w:rPr>
        <w:fldChar w:fldCharType="begin"/>
      </w:r>
      <w:r>
        <w:rPr>
          <w:webHidden/>
        </w:rPr>
        <w:instrText xml:space="preserve"> PAGEREF _Toc125984945 \h </w:instrText>
      </w:r>
      <w:r>
        <w:rPr>
          <w:webHidden/>
        </w:rPr>
        <w:fldChar w:fldCharType="separate"/>
      </w:r>
      <w:r>
        <w:rPr>
          <w:webHidden/>
        </w:rPr>
        <w:t>91</w:t>
      </w:r>
      <w:r>
        <w:rPr>
          <w:webHidden/>
        </w:rPr>
        <w:fldChar w:fldCharType="end"/>
      </w:r>
      <w:r>
        <w:rPr/>
        <w:fldChar w:fldCharType="end"/>
      </w:r>
    </w:p>
    <w:p>
      <w:pPr>
        <w:pStyle w:val="style19"/>
        <w:rPr>
          <w:rFonts w:ascii="Calibri" w:cs="宋体" w:eastAsia="宋体" w:hAnsi="Calibri"/>
          <w:sz w:val="22"/>
          <w:szCs w:val="22"/>
          <w:lang w:val="en-US"/>
        </w:rPr>
      </w:pPr>
      <w:r>
        <w:rPr/>
        <w:fldChar w:fldCharType="begin"/>
      </w:r>
      <w:r>
        <w:instrText xml:space="preserve"> HYPERLINK \l "_Toc125984946" </w:instrText>
      </w:r>
      <w:r>
        <w:rPr/>
        <w:fldChar w:fldCharType="separate"/>
      </w:r>
      <w:r>
        <w:rPr>
          <w:rStyle w:val="style85"/>
        </w:rPr>
        <w:t>PHỤ LỤC</w:t>
      </w:r>
      <w:r>
        <w:rPr>
          <w:webHidden/>
        </w:rPr>
        <w:tab/>
      </w:r>
      <w:r>
        <w:rPr>
          <w:webHidden/>
        </w:rPr>
        <w:fldChar w:fldCharType="begin"/>
      </w:r>
      <w:r>
        <w:rPr>
          <w:webHidden/>
        </w:rPr>
        <w:instrText xml:space="preserve"> PAGEREF _Toc125984946 \h </w:instrText>
      </w:r>
      <w:r>
        <w:rPr>
          <w:webHidden/>
        </w:rPr>
        <w:fldChar w:fldCharType="separate"/>
      </w:r>
      <w:r>
        <w:rPr>
          <w:webHidden/>
        </w:rPr>
        <w:t>93</w:t>
      </w:r>
      <w:r>
        <w:rPr>
          <w:webHidden/>
        </w:rPr>
        <w:fldChar w:fldCharType="end"/>
      </w:r>
      <w:r>
        <w:rPr/>
        <w:fldChar w:fldCharType="end"/>
      </w:r>
    </w:p>
    <w:p>
      <w:pPr>
        <w:pStyle w:val="style0"/>
        <w:rPr>
          <w:b w:val="false"/>
        </w:rPr>
      </w:pPr>
      <w:r>
        <w:rPr>
          <w:b w:val="false"/>
          <w:bCs/>
          <w:noProof/>
        </w:rPr>
        <w:fldChar w:fldCharType="end"/>
      </w:r>
    </w:p>
    <w:p>
      <w:pPr>
        <w:pStyle w:val="style0"/>
        <w:rPr>
          <w:rFonts w:ascii="Times New Roman" w:eastAsia="SimSun" w:hAnsi="Times New Roman"/>
          <w:sz w:val="28"/>
          <w:szCs w:val="28"/>
          <w:lang w:val="en-GB"/>
        </w:rPr>
      </w:pPr>
      <w:r>
        <w:rPr>
          <w:sz w:val="28"/>
          <w:szCs w:val="28"/>
        </w:rPr>
        <w:br w:type="page"/>
      </w:r>
    </w:p>
    <w:p>
      <w:pPr>
        <w:pStyle w:val="style4230"/>
        <w:spacing w:after="0" w:lineRule="auto" w:line="240"/>
        <w:rPr>
          <w:color w:val="auto"/>
          <w:sz w:val="28"/>
          <w:szCs w:val="28"/>
        </w:rPr>
      </w:pPr>
    </w:p>
    <w:p>
      <w:pPr>
        <w:pStyle w:val="style0"/>
        <w:spacing w:after="160" w:lineRule="auto" w:line="259"/>
        <w:jc w:val="center"/>
        <w:rPr>
          <w:rFonts w:ascii="Times New Roman" w:eastAsia="Calibri" w:hAnsi="Times New Roman"/>
          <w:sz w:val="32"/>
          <w:szCs w:val="32"/>
        </w:rPr>
      </w:pPr>
      <w:r>
        <w:rPr>
          <w:rFonts w:ascii="Times New Roman" w:eastAsia="Calibri" w:hAnsi="Times New Roman"/>
          <w:sz w:val="32"/>
          <w:szCs w:val="32"/>
        </w:rPr>
        <w:t>PHỤ LỤC BẢNG VÀ HÌNH</w:t>
      </w:r>
    </w:p>
    <w:p>
      <w:pPr>
        <w:pStyle w:val="style0"/>
        <w:spacing w:before="60" w:after="60"/>
        <w:jc w:val="both"/>
        <w:rPr>
          <w:rFonts w:ascii="Times New Roman" w:hAnsi="Times New Roman"/>
          <w:b w:val="false"/>
          <w:sz w:val="28"/>
          <w:szCs w:val="28"/>
        </w:rPr>
      </w:pPr>
    </w:p>
    <w:p>
      <w:pPr>
        <w:pStyle w:val="style0"/>
        <w:tabs>
          <w:tab w:val="right" w:leader="dot" w:pos="9360"/>
        </w:tabs>
        <w:spacing w:before="60" w:after="60"/>
        <w:jc w:val="both"/>
        <w:rPr>
          <w:rFonts w:ascii="Times New Roman" w:hAnsi="Times New Roman"/>
          <w:b w:val="false"/>
        </w:rPr>
      </w:pPr>
      <w:r>
        <w:rPr>
          <w:rFonts w:ascii="Times New Roman" w:hAnsi="Times New Roman"/>
          <w:b w:val="false"/>
          <w:sz w:val="28"/>
          <w:szCs w:val="28"/>
        </w:rPr>
        <w:t xml:space="preserve">Bảng 1: </w:t>
      </w:r>
      <w:r>
        <w:rPr>
          <w:rFonts w:ascii="Times New Roman" w:hAnsi="Times New Roman"/>
          <w:b w:val="false"/>
          <w:sz w:val="28"/>
          <w:szCs w:val="28"/>
          <w:lang w:val="vi-VN"/>
        </w:rPr>
        <w:t>Hệ tọa độ, ranh giới dự án</w:t>
      </w:r>
      <w:r>
        <w:rPr>
          <w:rFonts w:ascii="Times New Roman" w:hAnsi="Times New Roman"/>
          <w:b w:val="false"/>
          <w:sz w:val="28"/>
          <w:szCs w:val="28"/>
        </w:rPr>
        <w:tab/>
      </w:r>
      <w:r>
        <w:rPr>
          <w:rFonts w:ascii="Times New Roman" w:hAnsi="Times New Roman"/>
          <w:b w:val="false"/>
          <w:sz w:val="28"/>
          <w:szCs w:val="28"/>
        </w:rPr>
        <w:t>5</w:t>
      </w:r>
    </w:p>
    <w:p>
      <w:pPr>
        <w:pStyle w:val="style0"/>
        <w:tabs>
          <w:tab w:val="right" w:leader="dot" w:pos="9360"/>
        </w:tabs>
        <w:spacing w:before="60" w:after="60"/>
        <w:jc w:val="both"/>
        <w:rPr>
          <w:rFonts w:ascii="Times New Roman" w:hAnsi="Times New Roman"/>
          <w:b w:val="false"/>
          <w:sz w:val="28"/>
          <w:szCs w:val="28"/>
        </w:rPr>
      </w:pPr>
      <w:r>
        <w:rPr>
          <w:rFonts w:ascii="Times New Roman" w:hAnsi="Times New Roman"/>
          <w:b w:val="false"/>
          <w:sz w:val="28"/>
          <w:szCs w:val="28"/>
        </w:rPr>
        <w:t xml:space="preserve">Bảng 2: </w:t>
      </w:r>
      <w:r>
        <w:rPr>
          <w:rFonts w:ascii="Times New Roman" w:hAnsi="Times New Roman"/>
          <w:b w:val="false"/>
          <w:sz w:val="28"/>
          <w:szCs w:val="28"/>
        </w:rPr>
        <w:t>Lịch tiêm phòng cho heo thịt</w:t>
      </w:r>
      <w:r>
        <w:rPr>
          <w:rFonts w:ascii="Times New Roman" w:hAnsi="Times New Roman"/>
          <w:b w:val="false"/>
          <w:sz w:val="28"/>
          <w:szCs w:val="28"/>
        </w:rPr>
        <w:tab/>
      </w:r>
      <w:r>
        <w:rPr>
          <w:rFonts w:ascii="Times New Roman" w:hAnsi="Times New Roman"/>
          <w:b w:val="false"/>
          <w:sz w:val="28"/>
          <w:szCs w:val="28"/>
        </w:rPr>
        <w:t>9</w:t>
      </w:r>
    </w:p>
    <w:p>
      <w:pPr>
        <w:pStyle w:val="style0"/>
        <w:tabs>
          <w:tab w:val="right" w:leader="dot" w:pos="9360"/>
        </w:tabs>
        <w:spacing w:before="60" w:after="60"/>
        <w:jc w:val="both"/>
        <w:rPr>
          <w:rFonts w:ascii="Times New Roman" w:hAnsi="Times New Roman"/>
          <w:b w:val="false"/>
          <w:sz w:val="28"/>
          <w:szCs w:val="28"/>
        </w:rPr>
      </w:pPr>
      <w:r>
        <w:rPr>
          <w:rFonts w:ascii="Times New Roman" w:hAnsi="Times New Roman"/>
          <w:b w:val="false"/>
          <w:sz w:val="28"/>
          <w:szCs w:val="28"/>
        </w:rPr>
        <w:t xml:space="preserve">Bảng 3: </w:t>
      </w:r>
      <w:r>
        <w:rPr>
          <w:rFonts w:ascii="Times New Roman" w:hAnsi="Times New Roman"/>
          <w:b w:val="false"/>
          <w:sz w:val="28"/>
          <w:szCs w:val="28"/>
        </w:rPr>
        <w:t>Nhu cầu thuốc thú y, vaccine</w:t>
      </w:r>
      <w:r>
        <w:rPr>
          <w:rFonts w:ascii="Times New Roman" w:hAnsi="Times New Roman"/>
          <w:b w:val="false"/>
          <w:sz w:val="28"/>
          <w:szCs w:val="28"/>
        </w:rPr>
        <w:tab/>
      </w:r>
      <w:r>
        <w:rPr>
          <w:rFonts w:ascii="Times New Roman" w:hAnsi="Times New Roman"/>
          <w:b w:val="false"/>
          <w:sz w:val="28"/>
          <w:szCs w:val="28"/>
        </w:rPr>
        <w:t>1</w:t>
      </w:r>
      <w:r>
        <w:rPr>
          <w:rFonts w:ascii="Times New Roman" w:hAnsi="Times New Roman"/>
          <w:b w:val="false"/>
          <w:sz w:val="28"/>
          <w:szCs w:val="28"/>
        </w:rPr>
        <w:t>0</w:t>
      </w:r>
    </w:p>
    <w:p>
      <w:pPr>
        <w:pStyle w:val="style0"/>
        <w:tabs>
          <w:tab w:val="right" w:leader="dot" w:pos="9360"/>
        </w:tabs>
        <w:spacing w:before="60" w:after="60"/>
        <w:jc w:val="both"/>
        <w:rPr>
          <w:rFonts w:ascii="Times New Roman" w:hAnsi="Times New Roman"/>
          <w:b w:val="false"/>
          <w:sz w:val="28"/>
          <w:szCs w:val="28"/>
        </w:rPr>
      </w:pPr>
      <w:r>
        <w:rPr>
          <w:rFonts w:ascii="Times New Roman" w:hAnsi="Times New Roman"/>
          <w:b w:val="false"/>
          <w:sz w:val="28"/>
          <w:szCs w:val="28"/>
        </w:rPr>
        <w:t xml:space="preserve">Bảng 4: </w:t>
      </w:r>
      <w:r>
        <w:rPr>
          <w:rFonts w:ascii="Times New Roman" w:hAnsi="Times New Roman"/>
          <w:b w:val="false"/>
          <w:sz w:val="28"/>
          <w:szCs w:val="28"/>
        </w:rPr>
        <w:t>Nhu cầu sử dụng hóa chất</w:t>
      </w:r>
      <w:r>
        <w:rPr>
          <w:rFonts w:ascii="Times New Roman" w:hAnsi="Times New Roman"/>
          <w:b w:val="false"/>
          <w:sz w:val="28"/>
          <w:szCs w:val="28"/>
        </w:rPr>
        <w:tab/>
      </w:r>
      <w:r>
        <w:rPr>
          <w:rFonts w:ascii="Times New Roman" w:hAnsi="Times New Roman"/>
          <w:b w:val="false"/>
          <w:sz w:val="28"/>
          <w:szCs w:val="28"/>
        </w:rPr>
        <w:t>1</w:t>
      </w:r>
      <w:r>
        <w:rPr>
          <w:rFonts w:ascii="Times New Roman" w:hAnsi="Times New Roman"/>
          <w:b w:val="false"/>
          <w:sz w:val="28"/>
          <w:szCs w:val="28"/>
        </w:rPr>
        <w:t>1</w:t>
      </w:r>
    </w:p>
    <w:p>
      <w:pPr>
        <w:pStyle w:val="style0"/>
        <w:tabs>
          <w:tab w:val="right" w:leader="dot" w:pos="9360"/>
        </w:tabs>
        <w:spacing w:before="60" w:after="60"/>
        <w:jc w:val="both"/>
        <w:rPr>
          <w:rFonts w:ascii="Times New Roman" w:eastAsia="SimSun" w:hAnsi="Times New Roman"/>
          <w:b w:val="false"/>
          <w:sz w:val="28"/>
          <w:szCs w:val="28"/>
          <w:lang w:val="vi-VN"/>
        </w:rPr>
      </w:pPr>
      <w:r>
        <w:rPr>
          <w:rFonts w:ascii="Times New Roman" w:eastAsia="SimSun" w:hAnsi="Times New Roman"/>
          <w:b w:val="false"/>
          <w:sz w:val="28"/>
          <w:szCs w:val="28"/>
          <w:lang w:val="vi-VN"/>
        </w:rPr>
        <w:t xml:space="preserve">Bảng </w:t>
      </w:r>
      <w:r>
        <w:rPr>
          <w:rFonts w:ascii="Times New Roman" w:eastAsia="SimSun" w:hAnsi="Times New Roman"/>
          <w:b w:val="false"/>
          <w:sz w:val="28"/>
          <w:szCs w:val="28"/>
        </w:rPr>
        <w:t>5</w:t>
      </w:r>
      <w:r>
        <w:rPr>
          <w:rFonts w:ascii="Times New Roman" w:eastAsia="SimSun" w:hAnsi="Times New Roman"/>
          <w:b w:val="false"/>
          <w:sz w:val="28"/>
          <w:szCs w:val="28"/>
          <w:lang w:val="vi-VN"/>
        </w:rPr>
        <w:t xml:space="preserve">: </w:t>
      </w:r>
      <w:r>
        <w:rPr>
          <w:rFonts w:ascii="Times New Roman" w:hAnsi="Times New Roman"/>
          <w:b w:val="false"/>
          <w:sz w:val="28"/>
          <w:szCs w:val="28"/>
        </w:rPr>
        <w:t>Nhu cầu sử dụng n</w:t>
      </w:r>
      <w:r>
        <w:rPr>
          <w:rFonts w:ascii="Times New Roman" w:hAnsi="Times New Roman" w:hint="eastAsia"/>
          <w:b w:val="false"/>
          <w:sz w:val="28"/>
          <w:szCs w:val="28"/>
        </w:rPr>
        <w:t>ư</w:t>
      </w:r>
      <w:r>
        <w:rPr>
          <w:rFonts w:ascii="Times New Roman" w:hAnsi="Times New Roman"/>
          <w:b w:val="false"/>
          <w:sz w:val="28"/>
          <w:szCs w:val="28"/>
        </w:rPr>
        <w:t>ớc cho quá trình chăn nuôi giai đoạn ổn định</w:t>
      </w:r>
      <w:r>
        <w:rPr>
          <w:rFonts w:ascii="Times New Roman" w:hAnsi="Times New Roman"/>
          <w:b w:val="false"/>
          <w:sz w:val="28"/>
          <w:szCs w:val="28"/>
        </w:rPr>
        <w:tab/>
      </w:r>
      <w:r>
        <w:rPr>
          <w:rFonts w:ascii="Times New Roman" w:hAnsi="Times New Roman"/>
          <w:b w:val="false"/>
          <w:sz w:val="28"/>
          <w:szCs w:val="28"/>
        </w:rPr>
        <w:t>1</w:t>
      </w:r>
      <w:r>
        <w:rPr>
          <w:rFonts w:ascii="Times New Roman" w:hAnsi="Times New Roman"/>
          <w:b w:val="false"/>
          <w:sz w:val="28"/>
          <w:szCs w:val="28"/>
        </w:rPr>
        <w:t>1</w:t>
      </w:r>
    </w:p>
    <w:p>
      <w:pPr>
        <w:pStyle w:val="style0"/>
        <w:tabs>
          <w:tab w:val="right" w:leader="dot" w:pos="9360"/>
        </w:tabs>
        <w:spacing w:before="60" w:after="60"/>
        <w:jc w:val="both"/>
        <w:rPr>
          <w:rFonts w:ascii="Times New Roman" w:eastAsia="SimSun" w:hAnsi="Times New Roman"/>
          <w:b w:val="false"/>
          <w:sz w:val="28"/>
          <w:szCs w:val="28"/>
        </w:rPr>
      </w:pPr>
      <w:r>
        <w:rPr>
          <w:rFonts w:ascii="Times New Roman" w:hAnsi="Times New Roman"/>
          <w:b w:val="false"/>
          <w:sz w:val="28"/>
          <w:szCs w:val="28"/>
        </w:rPr>
        <w:t xml:space="preserve">Bảng 6: </w:t>
      </w:r>
      <w:r>
        <w:rPr>
          <w:rFonts w:ascii="Times New Roman" w:hAnsi="Times New Roman"/>
          <w:b w:val="false"/>
          <w:sz w:val="28"/>
          <w:szCs w:val="28"/>
        </w:rPr>
        <w:t>Diện tích các hạng mục công trình dự án</w:t>
      </w:r>
      <w:r>
        <w:rPr>
          <w:rFonts w:ascii="Times New Roman" w:eastAsia="SimSun" w:hAnsi="Times New Roman"/>
          <w:b w:val="false"/>
          <w:sz w:val="28"/>
          <w:szCs w:val="28"/>
        </w:rPr>
        <w:tab/>
      </w:r>
      <w:r>
        <w:rPr>
          <w:rFonts w:ascii="Times New Roman" w:eastAsia="SimSun" w:hAnsi="Times New Roman"/>
          <w:b w:val="false"/>
          <w:sz w:val="28"/>
          <w:szCs w:val="28"/>
        </w:rPr>
        <w:t>1</w:t>
      </w:r>
      <w:r>
        <w:rPr>
          <w:rFonts w:ascii="Times New Roman" w:eastAsia="SimSun" w:hAnsi="Times New Roman"/>
          <w:b w:val="false"/>
          <w:sz w:val="28"/>
          <w:szCs w:val="28"/>
        </w:rPr>
        <w:t>2</w:t>
      </w:r>
    </w:p>
    <w:p>
      <w:pPr>
        <w:pStyle w:val="style0"/>
        <w:tabs>
          <w:tab w:val="right" w:leader="dot" w:pos="9360"/>
        </w:tabs>
        <w:spacing w:before="60" w:after="60"/>
        <w:jc w:val="both"/>
        <w:rPr>
          <w:rFonts w:ascii="Times New Roman" w:hAnsi="Times New Roman"/>
          <w:b w:val="false"/>
          <w:sz w:val="28"/>
          <w:szCs w:val="28"/>
        </w:rPr>
      </w:pPr>
      <w:r>
        <w:rPr>
          <w:rFonts w:ascii="Times New Roman" w:hAnsi="Times New Roman"/>
          <w:b w:val="false"/>
          <w:sz w:val="28"/>
          <w:szCs w:val="28"/>
        </w:rPr>
        <w:t xml:space="preserve">Bảng 7: </w:t>
      </w:r>
      <w:r>
        <w:rPr>
          <w:rFonts w:ascii="Times New Roman" w:hAnsi="Times New Roman"/>
          <w:b w:val="false"/>
          <w:sz w:val="28"/>
          <w:szCs w:val="28"/>
        </w:rPr>
        <w:t>Danh mục máy móc, thiết bị chăn nuôi</w:t>
      </w:r>
      <w:r>
        <w:rPr>
          <w:rFonts w:ascii="Times New Roman" w:hAnsi="Times New Roman"/>
          <w:b w:val="false"/>
          <w:sz w:val="28"/>
          <w:szCs w:val="28"/>
        </w:rPr>
        <w:tab/>
      </w:r>
      <w:r>
        <w:rPr>
          <w:rFonts w:ascii="Times New Roman" w:hAnsi="Times New Roman"/>
          <w:b w:val="false"/>
          <w:sz w:val="28"/>
          <w:szCs w:val="28"/>
        </w:rPr>
        <w:t>1</w:t>
      </w:r>
      <w:r>
        <w:rPr>
          <w:rFonts w:ascii="Times New Roman" w:hAnsi="Times New Roman"/>
          <w:b w:val="false"/>
          <w:sz w:val="28"/>
          <w:szCs w:val="28"/>
        </w:rPr>
        <w:t>3</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 xml:space="preserve">Bảng 8: </w:t>
      </w:r>
      <w:r>
        <w:rPr>
          <w:rFonts w:ascii="Times New Roman" w:hAnsi="Times New Roman"/>
          <w:b w:val="false"/>
          <w:bCs/>
          <w:sz w:val="28"/>
          <w:szCs w:val="28"/>
        </w:rPr>
        <w:t>Tiến độ thực hiện</w:t>
      </w:r>
      <w:r>
        <w:rPr>
          <w:rFonts w:ascii="Times New Roman" w:hAnsi="Times New Roman"/>
          <w:b w:val="false"/>
          <w:bCs/>
          <w:sz w:val="28"/>
          <w:szCs w:val="28"/>
        </w:rPr>
        <w:tab/>
      </w:r>
      <w:r>
        <w:rPr>
          <w:rFonts w:ascii="Times New Roman" w:hAnsi="Times New Roman"/>
          <w:b w:val="false"/>
          <w:bCs/>
          <w:sz w:val="28"/>
          <w:szCs w:val="28"/>
        </w:rPr>
        <w:t>14</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 xml:space="preserve">Bảng 9: </w:t>
      </w:r>
      <w:r>
        <w:rPr>
          <w:rFonts w:ascii="Times New Roman" w:hAnsi="Times New Roman"/>
          <w:b w:val="false"/>
          <w:bCs/>
          <w:sz w:val="28"/>
          <w:szCs w:val="28"/>
        </w:rPr>
        <w:t>Các giai đoạn tổ chức thi công dự án</w:t>
      </w:r>
      <w:r>
        <w:rPr>
          <w:rFonts w:ascii="Times New Roman" w:hAnsi="Times New Roman"/>
          <w:b w:val="false"/>
          <w:bCs/>
          <w:sz w:val="28"/>
          <w:szCs w:val="28"/>
        </w:rPr>
        <w:tab/>
      </w:r>
      <w:r>
        <w:rPr>
          <w:rFonts w:ascii="Times New Roman" w:hAnsi="Times New Roman"/>
          <w:b w:val="false"/>
          <w:bCs/>
          <w:sz w:val="28"/>
          <w:szCs w:val="28"/>
        </w:rPr>
        <w:t>15</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 xml:space="preserve">Bảng 10: </w:t>
      </w:r>
      <w:r>
        <w:rPr>
          <w:rFonts w:ascii="Times New Roman" w:hAnsi="Times New Roman"/>
          <w:b w:val="false"/>
          <w:bCs/>
          <w:sz w:val="28"/>
          <w:szCs w:val="28"/>
        </w:rPr>
        <w:t>Thành phần, khối l</w:t>
      </w:r>
      <w:r>
        <w:rPr>
          <w:rFonts w:ascii="Times New Roman" w:hAnsi="Times New Roman" w:hint="eastAsia"/>
          <w:b w:val="false"/>
          <w:bCs/>
          <w:sz w:val="28"/>
          <w:szCs w:val="28"/>
        </w:rPr>
        <w:t>ư</w:t>
      </w:r>
      <w:r>
        <w:rPr>
          <w:rFonts w:ascii="Times New Roman" w:hAnsi="Times New Roman"/>
          <w:b w:val="false"/>
          <w:bCs/>
          <w:sz w:val="28"/>
          <w:szCs w:val="28"/>
        </w:rPr>
        <w:t>ợng chất thải rắn chăn nuôi phát sinh tại trại</w:t>
      </w:r>
      <w:r>
        <w:rPr>
          <w:rFonts w:ascii="Times New Roman" w:hAnsi="Times New Roman"/>
          <w:b w:val="false"/>
          <w:bCs/>
          <w:sz w:val="28"/>
          <w:szCs w:val="28"/>
        </w:rPr>
        <w:tab/>
      </w:r>
      <w:r>
        <w:rPr>
          <w:rFonts w:ascii="Times New Roman" w:hAnsi="Times New Roman"/>
          <w:b w:val="false"/>
          <w:bCs/>
          <w:sz w:val="28"/>
          <w:szCs w:val="28"/>
        </w:rPr>
        <w:t xml:space="preserve"> </w:t>
      </w:r>
      <w:r>
        <w:rPr>
          <w:rFonts w:ascii="Times New Roman" w:hAnsi="Times New Roman"/>
          <w:b w:val="false"/>
          <w:bCs/>
          <w:sz w:val="28"/>
          <w:szCs w:val="28"/>
        </w:rPr>
        <w:t>20</w:t>
      </w:r>
    </w:p>
    <w:p>
      <w:pPr>
        <w:pStyle w:val="style0"/>
        <w:tabs>
          <w:tab w:val="right" w:leader="dot" w:pos="9360"/>
        </w:tabs>
        <w:spacing w:before="60" w:after="60"/>
        <w:jc w:val="both"/>
        <w:rPr>
          <w:rFonts w:ascii="Times New Roman" w:hAnsi="Times New Roman"/>
          <w:b w:val="false"/>
          <w:bCs/>
          <w:color w:val="000000"/>
          <w:sz w:val="28"/>
          <w:szCs w:val="28"/>
        </w:rPr>
      </w:pPr>
      <w:r>
        <w:rPr>
          <w:rFonts w:ascii="Times New Roman" w:hAnsi="Times New Roman"/>
          <w:b w:val="false"/>
          <w:bCs/>
          <w:color w:val="000000"/>
          <w:sz w:val="28"/>
          <w:szCs w:val="28"/>
        </w:rPr>
        <w:t xml:space="preserve">Bảng 11: </w:t>
      </w:r>
      <w:r>
        <w:rPr>
          <w:rFonts w:ascii="Times New Roman" w:hAnsi="Times New Roman"/>
          <w:b w:val="false"/>
          <w:bCs/>
          <w:color w:val="000000"/>
          <w:sz w:val="28"/>
          <w:szCs w:val="28"/>
        </w:rPr>
        <w:t>Danh mục chất thải nguy hại trong giai đoạn vận hành dự án</w:t>
      </w:r>
      <w:r>
        <w:rPr>
          <w:rFonts w:ascii="Times New Roman" w:hAnsi="Times New Roman"/>
          <w:b w:val="false"/>
          <w:bCs/>
          <w:color w:val="000000"/>
          <w:sz w:val="28"/>
          <w:szCs w:val="28"/>
        </w:rPr>
        <w:tab/>
      </w:r>
      <w:r>
        <w:rPr>
          <w:rFonts w:ascii="Times New Roman" w:hAnsi="Times New Roman"/>
          <w:b w:val="false"/>
          <w:bCs/>
          <w:color w:val="000000"/>
          <w:sz w:val="28"/>
          <w:szCs w:val="28"/>
        </w:rPr>
        <w:t>20</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 xml:space="preserve">Bảng 12: </w:t>
      </w:r>
      <w:r>
        <w:rPr>
          <w:rFonts w:ascii="Times New Roman" w:hAnsi="Times New Roman"/>
          <w:b w:val="false"/>
          <w:bCs/>
          <w:sz w:val="28"/>
          <w:szCs w:val="28"/>
        </w:rPr>
        <w:t>Nội dung thay đổi so với Quyết định phê duyệt Báo cáo ĐTM</w:t>
      </w:r>
      <w:r>
        <w:rPr>
          <w:rFonts w:ascii="Times New Roman" w:hAnsi="Times New Roman"/>
          <w:b w:val="false"/>
          <w:bCs/>
          <w:sz w:val="28"/>
          <w:szCs w:val="28"/>
        </w:rPr>
        <w:tab/>
      </w:r>
      <w:r>
        <w:rPr>
          <w:rFonts w:ascii="Times New Roman" w:hAnsi="Times New Roman"/>
          <w:b w:val="false"/>
          <w:bCs/>
          <w:sz w:val="28"/>
          <w:szCs w:val="28"/>
        </w:rPr>
        <w:t>21</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 xml:space="preserve">Bảng 13: </w:t>
      </w:r>
      <w:r>
        <w:rPr>
          <w:rFonts w:ascii="Times New Roman" w:hAnsi="Times New Roman"/>
          <w:b w:val="false"/>
          <w:bCs/>
          <w:sz w:val="28"/>
          <w:szCs w:val="28"/>
        </w:rPr>
        <w:t>Kết quả phân tích n</w:t>
      </w:r>
      <w:r>
        <w:rPr>
          <w:rFonts w:ascii="Times New Roman" w:hAnsi="Times New Roman" w:hint="eastAsia"/>
          <w:b w:val="false"/>
          <w:bCs/>
          <w:sz w:val="28"/>
          <w:szCs w:val="28"/>
        </w:rPr>
        <w:t>ư</w:t>
      </w:r>
      <w:r>
        <w:rPr>
          <w:rFonts w:ascii="Times New Roman" w:hAnsi="Times New Roman"/>
          <w:b w:val="false"/>
          <w:bCs/>
          <w:sz w:val="28"/>
          <w:szCs w:val="28"/>
        </w:rPr>
        <w:t>ớc d</w:t>
      </w:r>
      <w:r>
        <w:rPr>
          <w:rFonts w:ascii="Times New Roman" w:hAnsi="Times New Roman" w:hint="eastAsia"/>
          <w:b w:val="false"/>
          <w:bCs/>
          <w:sz w:val="28"/>
          <w:szCs w:val="28"/>
        </w:rPr>
        <w:t>ư</w:t>
      </w:r>
      <w:r>
        <w:rPr>
          <w:rFonts w:ascii="Times New Roman" w:hAnsi="Times New Roman"/>
          <w:b w:val="false"/>
          <w:bCs/>
          <w:sz w:val="28"/>
          <w:szCs w:val="28"/>
        </w:rPr>
        <w:t>ới đất</w:t>
      </w:r>
      <w:r>
        <w:rPr>
          <w:rFonts w:ascii="Times New Roman" w:hAnsi="Times New Roman"/>
          <w:b w:val="false"/>
          <w:bCs/>
          <w:sz w:val="28"/>
          <w:szCs w:val="28"/>
        </w:rPr>
        <w:tab/>
      </w:r>
      <w:r>
        <w:rPr>
          <w:rFonts w:ascii="Times New Roman" w:hAnsi="Times New Roman"/>
          <w:b w:val="false"/>
          <w:bCs/>
          <w:sz w:val="28"/>
          <w:szCs w:val="28"/>
        </w:rPr>
        <w:t>26</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 xml:space="preserve">Bảng 14: </w:t>
      </w:r>
      <w:r>
        <w:rPr>
          <w:rFonts w:ascii="Times New Roman" w:hAnsi="Times New Roman"/>
          <w:b w:val="false"/>
          <w:bCs/>
          <w:sz w:val="28"/>
          <w:szCs w:val="28"/>
        </w:rPr>
        <w:t>Chất l</w:t>
      </w:r>
      <w:r>
        <w:rPr>
          <w:rFonts w:ascii="Times New Roman" w:hAnsi="Times New Roman" w:hint="eastAsia"/>
          <w:b w:val="false"/>
          <w:bCs/>
          <w:sz w:val="28"/>
          <w:szCs w:val="28"/>
        </w:rPr>
        <w:t>ư</w:t>
      </w:r>
      <w:r>
        <w:rPr>
          <w:rFonts w:ascii="Times New Roman" w:hAnsi="Times New Roman"/>
          <w:b w:val="false"/>
          <w:bCs/>
          <w:sz w:val="28"/>
          <w:szCs w:val="28"/>
        </w:rPr>
        <w:t>ợng môi tr</w:t>
      </w:r>
      <w:r>
        <w:rPr>
          <w:rFonts w:ascii="Times New Roman" w:hAnsi="Times New Roman" w:hint="eastAsia"/>
          <w:b w:val="false"/>
          <w:bCs/>
          <w:sz w:val="28"/>
          <w:szCs w:val="28"/>
        </w:rPr>
        <w:t>ư</w:t>
      </w:r>
      <w:r>
        <w:rPr>
          <w:rFonts w:ascii="Times New Roman" w:hAnsi="Times New Roman"/>
          <w:b w:val="false"/>
          <w:bCs/>
          <w:sz w:val="28"/>
          <w:szCs w:val="28"/>
        </w:rPr>
        <w:t>ờng không khí khu vực dự án</w:t>
      </w:r>
      <w:r>
        <w:rPr>
          <w:rFonts w:ascii="Times New Roman" w:hAnsi="Times New Roman"/>
          <w:b w:val="false"/>
          <w:bCs/>
          <w:sz w:val="28"/>
          <w:szCs w:val="28"/>
        </w:rPr>
        <w:tab/>
      </w:r>
      <w:r>
        <w:rPr>
          <w:rFonts w:ascii="Times New Roman" w:hAnsi="Times New Roman"/>
          <w:b w:val="false"/>
          <w:bCs/>
          <w:sz w:val="28"/>
          <w:szCs w:val="28"/>
        </w:rPr>
        <w:t>27</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 xml:space="preserve">Bảng 15: </w:t>
      </w:r>
      <w:r>
        <w:rPr>
          <w:rFonts w:ascii="Times New Roman" w:hAnsi="Times New Roman"/>
          <w:b w:val="false"/>
          <w:bCs/>
          <w:sz w:val="28"/>
          <w:szCs w:val="28"/>
        </w:rPr>
        <w:t>Chất l</w:t>
      </w:r>
      <w:r>
        <w:rPr>
          <w:rFonts w:ascii="Times New Roman" w:hAnsi="Times New Roman" w:hint="eastAsia"/>
          <w:b w:val="false"/>
          <w:bCs/>
          <w:sz w:val="28"/>
          <w:szCs w:val="28"/>
        </w:rPr>
        <w:t>ư</w:t>
      </w:r>
      <w:r>
        <w:rPr>
          <w:rFonts w:ascii="Times New Roman" w:hAnsi="Times New Roman"/>
          <w:b w:val="false"/>
          <w:bCs/>
          <w:sz w:val="28"/>
          <w:szCs w:val="28"/>
        </w:rPr>
        <w:t>ợng đất khu vực dự án</w:t>
      </w:r>
      <w:r>
        <w:rPr>
          <w:rFonts w:ascii="Times New Roman" w:hAnsi="Times New Roman"/>
          <w:b w:val="false"/>
          <w:bCs/>
          <w:sz w:val="28"/>
          <w:szCs w:val="28"/>
        </w:rPr>
        <w:tab/>
      </w:r>
      <w:r>
        <w:rPr>
          <w:rFonts w:ascii="Times New Roman" w:hAnsi="Times New Roman"/>
          <w:b w:val="false"/>
          <w:bCs/>
          <w:sz w:val="28"/>
          <w:szCs w:val="28"/>
        </w:rPr>
        <w:t>28</w:t>
      </w:r>
    </w:p>
    <w:p>
      <w:pPr>
        <w:pStyle w:val="style94"/>
        <w:tabs>
          <w:tab w:val="right" w:leader="dot" w:pos="9360"/>
        </w:tabs>
        <w:spacing w:before="60" w:after="60"/>
        <w:jc w:val="both"/>
        <w:rPr>
          <w:sz w:val="28"/>
          <w:szCs w:val="28"/>
        </w:rPr>
      </w:pPr>
      <w:r>
        <w:rPr>
          <w:sz w:val="28"/>
          <w:szCs w:val="28"/>
        </w:rPr>
        <w:t xml:space="preserve">Bảng 16: </w:t>
      </w:r>
      <w:r>
        <w:rPr>
          <w:sz w:val="28"/>
          <w:szCs w:val="28"/>
        </w:rPr>
        <w:t>Hệ số, tải l</w:t>
      </w:r>
      <w:r>
        <w:rPr>
          <w:rFonts w:hint="eastAsia"/>
          <w:sz w:val="28"/>
          <w:szCs w:val="28"/>
        </w:rPr>
        <w:t>ư</w:t>
      </w:r>
      <w:r>
        <w:rPr>
          <w:sz w:val="28"/>
          <w:szCs w:val="28"/>
        </w:rPr>
        <w:t>ợng ô nhiễm do đốt dầu DO từ các ph</w:t>
      </w:r>
      <w:r>
        <w:rPr>
          <w:rFonts w:hint="eastAsia"/>
          <w:sz w:val="28"/>
          <w:szCs w:val="28"/>
        </w:rPr>
        <w:t>ươ</w:t>
      </w:r>
      <w:r>
        <w:rPr>
          <w:sz w:val="28"/>
          <w:szCs w:val="28"/>
        </w:rPr>
        <w:t>ng tiện vận chuyển</w:t>
      </w:r>
      <w:r>
        <w:rPr>
          <w:sz w:val="28"/>
          <w:szCs w:val="28"/>
        </w:rPr>
        <w:tab/>
      </w:r>
      <w:r>
        <w:rPr>
          <w:sz w:val="28"/>
          <w:szCs w:val="28"/>
        </w:rPr>
        <w:t>30</w:t>
      </w:r>
    </w:p>
    <w:p>
      <w:pPr>
        <w:pStyle w:val="style94"/>
        <w:tabs>
          <w:tab w:val="right" w:leader="dot" w:pos="9360"/>
        </w:tabs>
        <w:spacing w:before="60" w:after="60"/>
        <w:jc w:val="both"/>
        <w:rPr>
          <w:sz w:val="28"/>
          <w:szCs w:val="28"/>
        </w:rPr>
      </w:pPr>
      <w:r>
        <w:rPr>
          <w:sz w:val="28"/>
          <w:szCs w:val="28"/>
        </w:rPr>
        <w:t xml:space="preserve">Bảng 17: </w:t>
      </w:r>
      <w:r>
        <w:rPr>
          <w:sz w:val="28"/>
          <w:szCs w:val="28"/>
        </w:rPr>
        <w:t>Nồng độ các khí ô nhiễm trong khí thải của ph</w:t>
      </w:r>
      <w:r>
        <w:rPr>
          <w:rFonts w:hint="eastAsia"/>
          <w:sz w:val="28"/>
          <w:szCs w:val="28"/>
        </w:rPr>
        <w:t>ươ</w:t>
      </w:r>
      <w:r>
        <w:rPr>
          <w:sz w:val="28"/>
          <w:szCs w:val="28"/>
        </w:rPr>
        <w:t>ng tiện vận chuyển</w:t>
      </w:r>
      <w:r>
        <w:rPr>
          <w:sz w:val="28"/>
          <w:szCs w:val="28"/>
        </w:rPr>
        <w:tab/>
      </w:r>
      <w:r>
        <w:rPr>
          <w:sz w:val="28"/>
          <w:szCs w:val="28"/>
        </w:rPr>
        <w:t>31</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 xml:space="preserve">Bảng 18: </w:t>
      </w:r>
      <w:r>
        <w:rPr>
          <w:rFonts w:ascii="Times New Roman" w:hAnsi="Times New Roman"/>
          <w:b w:val="false"/>
          <w:bCs/>
          <w:sz w:val="28"/>
          <w:szCs w:val="28"/>
        </w:rPr>
        <w:t>Hệ số và tải l</w:t>
      </w:r>
      <w:r>
        <w:rPr>
          <w:rFonts w:ascii="Times New Roman" w:hAnsi="Times New Roman" w:hint="eastAsia"/>
          <w:b w:val="false"/>
          <w:bCs/>
          <w:sz w:val="28"/>
          <w:szCs w:val="28"/>
        </w:rPr>
        <w:t>ư</w:t>
      </w:r>
      <w:r>
        <w:rPr>
          <w:rFonts w:ascii="Times New Roman" w:hAnsi="Times New Roman"/>
          <w:b w:val="false"/>
          <w:bCs/>
          <w:sz w:val="28"/>
          <w:szCs w:val="28"/>
        </w:rPr>
        <w:t>ợng ô nhiễm do đốt dầu DO của các ph</w:t>
      </w:r>
      <w:r>
        <w:rPr>
          <w:rFonts w:ascii="Times New Roman" w:hAnsi="Times New Roman" w:hint="eastAsia"/>
          <w:b w:val="false"/>
          <w:bCs/>
          <w:sz w:val="28"/>
          <w:szCs w:val="28"/>
        </w:rPr>
        <w:t>ươ</w:t>
      </w:r>
      <w:r>
        <w:rPr>
          <w:rFonts w:ascii="Times New Roman" w:hAnsi="Times New Roman"/>
          <w:b w:val="false"/>
          <w:bCs/>
          <w:sz w:val="28"/>
          <w:szCs w:val="28"/>
        </w:rPr>
        <w:t>ng tiện thi công</w:t>
      </w:r>
      <w:r>
        <w:rPr>
          <w:rFonts w:ascii="Times New Roman" w:hAnsi="Times New Roman"/>
          <w:b w:val="false"/>
          <w:bCs/>
          <w:sz w:val="28"/>
          <w:szCs w:val="28"/>
        </w:rPr>
        <w:tab/>
      </w:r>
      <w:r>
        <w:rPr>
          <w:rFonts w:ascii="Times New Roman" w:hAnsi="Times New Roman"/>
          <w:b w:val="false"/>
          <w:bCs/>
          <w:sz w:val="28"/>
          <w:szCs w:val="28"/>
        </w:rPr>
        <w:t>32</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 xml:space="preserve">Bảng 19: </w:t>
      </w:r>
      <w:r>
        <w:rPr>
          <w:rFonts w:ascii="Times New Roman" w:hAnsi="Times New Roman"/>
          <w:b w:val="false"/>
          <w:bCs/>
          <w:sz w:val="28"/>
          <w:szCs w:val="28"/>
        </w:rPr>
        <w:t>Thành phần của dầu DO (0,05%S)</w:t>
      </w:r>
      <w:r>
        <w:rPr>
          <w:rFonts w:ascii="Times New Roman" w:hAnsi="Times New Roman"/>
          <w:b w:val="false"/>
          <w:bCs/>
          <w:sz w:val="28"/>
          <w:szCs w:val="28"/>
        </w:rPr>
        <w:tab/>
      </w:r>
      <w:r>
        <w:rPr>
          <w:rFonts w:ascii="Times New Roman" w:hAnsi="Times New Roman"/>
          <w:b w:val="false"/>
          <w:bCs/>
          <w:sz w:val="28"/>
          <w:szCs w:val="28"/>
        </w:rPr>
        <w:t>32</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 xml:space="preserve">Bảng 20: </w:t>
      </w:r>
      <w:r>
        <w:rPr>
          <w:rFonts w:ascii="Times New Roman" w:hAnsi="Times New Roman"/>
          <w:b w:val="false"/>
          <w:bCs/>
          <w:sz w:val="28"/>
          <w:szCs w:val="28"/>
        </w:rPr>
        <w:t>Nồng độ các khí ô nhiễm của các ph</w:t>
      </w:r>
      <w:r>
        <w:rPr>
          <w:rFonts w:ascii="Times New Roman" w:hAnsi="Times New Roman" w:hint="eastAsia"/>
          <w:b w:val="false"/>
          <w:bCs/>
          <w:sz w:val="28"/>
          <w:szCs w:val="28"/>
        </w:rPr>
        <w:t>ươ</w:t>
      </w:r>
      <w:r>
        <w:rPr>
          <w:rFonts w:ascii="Times New Roman" w:hAnsi="Times New Roman"/>
          <w:b w:val="false"/>
          <w:bCs/>
          <w:sz w:val="28"/>
          <w:szCs w:val="28"/>
        </w:rPr>
        <w:t>ng tiện thi công</w:t>
      </w:r>
      <w:r>
        <w:rPr>
          <w:rFonts w:ascii="Times New Roman" w:hAnsi="Times New Roman"/>
          <w:b w:val="false"/>
          <w:bCs/>
          <w:sz w:val="28"/>
          <w:szCs w:val="28"/>
        </w:rPr>
        <w:t xml:space="preserve"> </w:t>
      </w:r>
      <w:r>
        <w:rPr>
          <w:rFonts w:ascii="Times New Roman" w:hAnsi="Times New Roman"/>
          <w:b w:val="false"/>
          <w:bCs/>
          <w:sz w:val="28"/>
          <w:szCs w:val="28"/>
        </w:rPr>
        <w:tab/>
      </w:r>
      <w:r>
        <w:rPr>
          <w:rFonts w:ascii="Times New Roman" w:hAnsi="Times New Roman"/>
          <w:b w:val="false"/>
          <w:bCs/>
          <w:sz w:val="28"/>
          <w:szCs w:val="28"/>
        </w:rPr>
        <w:t>32</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 xml:space="preserve">Bảng 21: </w:t>
      </w:r>
      <w:r>
        <w:rPr>
          <w:rFonts w:ascii="Times New Roman" w:hAnsi="Times New Roman"/>
          <w:b w:val="false"/>
          <w:bCs/>
          <w:sz w:val="28"/>
          <w:szCs w:val="28"/>
        </w:rPr>
        <w:t>Khí thải từ quá trình hàn, cắt c</w:t>
      </w:r>
      <w:r>
        <w:rPr>
          <w:rFonts w:ascii="Times New Roman" w:hAnsi="Times New Roman" w:hint="eastAsia"/>
          <w:b w:val="false"/>
          <w:bCs/>
          <w:sz w:val="28"/>
          <w:szCs w:val="28"/>
        </w:rPr>
        <w:t>ơ</w:t>
      </w:r>
      <w:r>
        <w:rPr>
          <w:rFonts w:ascii="Times New Roman" w:hAnsi="Times New Roman"/>
          <w:b w:val="false"/>
          <w:bCs/>
          <w:sz w:val="28"/>
          <w:szCs w:val="28"/>
        </w:rPr>
        <w:t xml:space="preserve"> khí</w:t>
      </w:r>
      <w:r>
        <w:rPr>
          <w:rFonts w:ascii="Times New Roman" w:hAnsi="Times New Roman"/>
          <w:b w:val="false"/>
          <w:bCs/>
          <w:sz w:val="28"/>
          <w:szCs w:val="28"/>
        </w:rPr>
        <w:tab/>
      </w:r>
      <w:r>
        <w:rPr>
          <w:rFonts w:ascii="Times New Roman" w:hAnsi="Times New Roman"/>
          <w:b w:val="false"/>
          <w:bCs/>
          <w:sz w:val="28"/>
          <w:szCs w:val="28"/>
        </w:rPr>
        <w:t>33</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 xml:space="preserve">Bảng 22: </w:t>
      </w:r>
      <w:r>
        <w:rPr>
          <w:rFonts w:ascii="Times New Roman" w:hAnsi="Times New Roman"/>
          <w:b w:val="false"/>
          <w:bCs/>
          <w:sz w:val="28"/>
          <w:szCs w:val="28"/>
        </w:rPr>
        <w:t>Thành phần n</w:t>
      </w:r>
      <w:r>
        <w:rPr>
          <w:rFonts w:ascii="Times New Roman" w:hAnsi="Times New Roman" w:hint="eastAsia"/>
          <w:b w:val="false"/>
          <w:bCs/>
          <w:sz w:val="28"/>
          <w:szCs w:val="28"/>
        </w:rPr>
        <w:t>ư</w:t>
      </w:r>
      <w:r>
        <w:rPr>
          <w:rFonts w:ascii="Times New Roman" w:hAnsi="Times New Roman"/>
          <w:b w:val="false"/>
          <w:bCs/>
          <w:sz w:val="28"/>
          <w:szCs w:val="28"/>
        </w:rPr>
        <w:t>ớc m</w:t>
      </w:r>
      <w:r>
        <w:rPr>
          <w:rFonts w:ascii="Times New Roman" w:hAnsi="Times New Roman" w:hint="eastAsia"/>
          <w:b w:val="false"/>
          <w:bCs/>
          <w:sz w:val="28"/>
          <w:szCs w:val="28"/>
        </w:rPr>
        <w:t>ư</w:t>
      </w:r>
      <w:r>
        <w:rPr>
          <w:rFonts w:ascii="Times New Roman" w:hAnsi="Times New Roman"/>
          <w:b w:val="false"/>
          <w:bCs/>
          <w:sz w:val="28"/>
          <w:szCs w:val="28"/>
        </w:rPr>
        <w:t>a chảy tràn</w:t>
      </w:r>
      <w:r>
        <w:rPr>
          <w:rFonts w:ascii="Times New Roman" w:hAnsi="Times New Roman"/>
          <w:b w:val="false"/>
          <w:bCs/>
          <w:sz w:val="28"/>
          <w:szCs w:val="28"/>
        </w:rPr>
        <w:tab/>
      </w:r>
      <w:r>
        <w:rPr>
          <w:rFonts w:ascii="Times New Roman" w:hAnsi="Times New Roman"/>
          <w:b w:val="false"/>
          <w:bCs/>
          <w:sz w:val="28"/>
          <w:szCs w:val="28"/>
        </w:rPr>
        <w:t>34</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 xml:space="preserve">Bảng 23: </w:t>
      </w:r>
      <w:r>
        <w:rPr>
          <w:rFonts w:ascii="Times New Roman" w:hAnsi="Times New Roman"/>
          <w:b w:val="false"/>
          <w:bCs/>
          <w:sz w:val="28"/>
          <w:szCs w:val="28"/>
        </w:rPr>
        <w:t>Nồng độ ô nhiễm trong n</w:t>
      </w:r>
      <w:r>
        <w:rPr>
          <w:rFonts w:ascii="Times New Roman" w:hAnsi="Times New Roman" w:hint="eastAsia"/>
          <w:b w:val="false"/>
          <w:bCs/>
          <w:sz w:val="28"/>
          <w:szCs w:val="28"/>
        </w:rPr>
        <w:t>ư</w:t>
      </w:r>
      <w:r>
        <w:rPr>
          <w:rFonts w:ascii="Times New Roman" w:hAnsi="Times New Roman"/>
          <w:b w:val="false"/>
          <w:bCs/>
          <w:sz w:val="28"/>
          <w:szCs w:val="28"/>
        </w:rPr>
        <w:t>ớc thải sinh hoạt giai đoạn xây dựng</w:t>
      </w:r>
      <w:r>
        <w:rPr>
          <w:rFonts w:ascii="Times New Roman" w:hAnsi="Times New Roman"/>
          <w:b w:val="false"/>
          <w:bCs/>
          <w:sz w:val="28"/>
          <w:szCs w:val="28"/>
        </w:rPr>
        <w:tab/>
      </w:r>
      <w:r>
        <w:rPr>
          <w:rFonts w:ascii="Times New Roman" w:hAnsi="Times New Roman"/>
          <w:b w:val="false"/>
          <w:bCs/>
          <w:sz w:val="28"/>
          <w:szCs w:val="28"/>
        </w:rPr>
        <w:t>35</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 xml:space="preserve">Bảng 24: </w:t>
      </w:r>
      <w:r>
        <w:rPr>
          <w:rFonts w:ascii="Times New Roman" w:hAnsi="Times New Roman"/>
          <w:b w:val="false"/>
          <w:bCs/>
          <w:sz w:val="28"/>
          <w:szCs w:val="28"/>
        </w:rPr>
        <w:t>Khối l</w:t>
      </w:r>
      <w:r>
        <w:rPr>
          <w:rFonts w:ascii="Times New Roman" w:hAnsi="Times New Roman" w:hint="eastAsia"/>
          <w:b w:val="false"/>
          <w:bCs/>
          <w:sz w:val="28"/>
          <w:szCs w:val="28"/>
        </w:rPr>
        <w:t>ư</w:t>
      </w:r>
      <w:r>
        <w:rPr>
          <w:rFonts w:ascii="Times New Roman" w:hAnsi="Times New Roman"/>
          <w:b w:val="false"/>
          <w:bCs/>
          <w:sz w:val="28"/>
          <w:szCs w:val="28"/>
        </w:rPr>
        <w:t>ợng chất thải nguy hại phát sinh</w:t>
      </w:r>
      <w:r>
        <w:rPr>
          <w:rFonts w:ascii="Times New Roman" w:hAnsi="Times New Roman"/>
          <w:b w:val="false"/>
          <w:bCs/>
          <w:sz w:val="28"/>
          <w:szCs w:val="28"/>
        </w:rPr>
        <w:tab/>
      </w:r>
      <w:r>
        <w:rPr>
          <w:rFonts w:ascii="Times New Roman" w:hAnsi="Times New Roman"/>
          <w:b w:val="false"/>
          <w:bCs/>
          <w:sz w:val="28"/>
          <w:szCs w:val="28"/>
        </w:rPr>
        <w:t>37</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 xml:space="preserve">Bảng 25: </w:t>
      </w:r>
      <w:r>
        <w:rPr>
          <w:rFonts w:ascii="Times New Roman" w:hAnsi="Times New Roman"/>
          <w:b w:val="false"/>
          <w:bCs/>
          <w:sz w:val="28"/>
          <w:szCs w:val="28"/>
        </w:rPr>
        <w:t>Mức ồn từ các thiết bị thi công và theo khoảng cách ảnh h</w:t>
      </w:r>
      <w:r>
        <w:rPr>
          <w:rFonts w:ascii="Times New Roman" w:hAnsi="Times New Roman" w:hint="eastAsia"/>
          <w:b w:val="false"/>
          <w:bCs/>
          <w:sz w:val="28"/>
          <w:szCs w:val="28"/>
        </w:rPr>
        <w:t>ư</w:t>
      </w:r>
      <w:r>
        <w:rPr>
          <w:rFonts w:ascii="Times New Roman" w:hAnsi="Times New Roman"/>
          <w:b w:val="false"/>
          <w:bCs/>
          <w:sz w:val="28"/>
          <w:szCs w:val="28"/>
        </w:rPr>
        <w:t>ởng</w:t>
      </w:r>
      <w:r>
        <w:rPr>
          <w:rFonts w:ascii="Times New Roman" w:hAnsi="Times New Roman"/>
          <w:b w:val="false"/>
          <w:bCs/>
          <w:sz w:val="28"/>
          <w:szCs w:val="28"/>
        </w:rPr>
        <w:tab/>
      </w:r>
      <w:r>
        <w:rPr>
          <w:rFonts w:ascii="Times New Roman" w:hAnsi="Times New Roman"/>
          <w:b w:val="false"/>
          <w:bCs/>
          <w:sz w:val="28"/>
          <w:szCs w:val="28"/>
        </w:rPr>
        <w:t>38</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26: Tai nạn lao động và nguyên nhân chủ yếu của các tai nạn</w:t>
      </w:r>
      <w:r>
        <w:rPr>
          <w:rFonts w:ascii="Times New Roman" w:hAnsi="Times New Roman"/>
          <w:b w:val="false"/>
          <w:bCs/>
          <w:sz w:val="28"/>
          <w:szCs w:val="28"/>
        </w:rPr>
        <w:tab/>
      </w:r>
      <w:r>
        <w:rPr>
          <w:rFonts w:ascii="Times New Roman" w:hAnsi="Times New Roman"/>
          <w:b w:val="false"/>
          <w:bCs/>
          <w:sz w:val="28"/>
          <w:szCs w:val="28"/>
        </w:rPr>
        <w:t>39</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27: Tải l</w:t>
      </w:r>
      <w:r>
        <w:rPr>
          <w:rFonts w:ascii="Times New Roman" w:hAnsi="Times New Roman" w:hint="eastAsia"/>
          <w:b w:val="false"/>
          <w:bCs/>
          <w:sz w:val="28"/>
          <w:szCs w:val="28"/>
        </w:rPr>
        <w:t>ư</w:t>
      </w:r>
      <w:r>
        <w:rPr>
          <w:rFonts w:ascii="Times New Roman" w:hAnsi="Times New Roman"/>
          <w:b w:val="false"/>
          <w:bCs/>
          <w:sz w:val="28"/>
          <w:szCs w:val="28"/>
        </w:rPr>
        <w:t>ợng ô nhiễm</w:t>
      </w:r>
      <w:r>
        <w:rPr>
          <w:rFonts w:ascii="Times New Roman" w:hAnsi="Times New Roman"/>
          <w:b w:val="false"/>
          <w:bCs/>
          <w:sz w:val="28"/>
          <w:szCs w:val="28"/>
        </w:rPr>
        <w:tab/>
      </w:r>
      <w:r>
        <w:rPr>
          <w:rFonts w:ascii="Times New Roman" w:hAnsi="Times New Roman"/>
          <w:b w:val="false"/>
          <w:bCs/>
          <w:sz w:val="28"/>
          <w:szCs w:val="28"/>
        </w:rPr>
        <w:t>47</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28: Hệ số tính toán l</w:t>
      </w:r>
      <w:r>
        <w:rPr>
          <w:rFonts w:ascii="Times New Roman" w:hAnsi="Times New Roman" w:hint="eastAsia"/>
          <w:b w:val="false"/>
          <w:bCs/>
          <w:sz w:val="28"/>
          <w:szCs w:val="28"/>
        </w:rPr>
        <w:t>ư</w:t>
      </w:r>
      <w:r>
        <w:rPr>
          <w:rFonts w:ascii="Times New Roman" w:hAnsi="Times New Roman"/>
          <w:b w:val="false"/>
          <w:bCs/>
          <w:sz w:val="28"/>
          <w:szCs w:val="28"/>
        </w:rPr>
        <w:t>ợng khí phát sinh</w:t>
      </w:r>
      <w:r>
        <w:rPr>
          <w:rFonts w:ascii="Times New Roman" w:hAnsi="Times New Roman"/>
          <w:b w:val="false"/>
          <w:bCs/>
          <w:sz w:val="28"/>
          <w:szCs w:val="28"/>
        </w:rPr>
        <w:tab/>
      </w:r>
      <w:r>
        <w:rPr>
          <w:rFonts w:ascii="Times New Roman" w:hAnsi="Times New Roman"/>
          <w:b w:val="false"/>
          <w:bCs/>
          <w:sz w:val="28"/>
          <w:szCs w:val="28"/>
        </w:rPr>
        <w:t>48</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29: Thành phần n</w:t>
      </w:r>
      <w:r>
        <w:rPr>
          <w:rFonts w:ascii="Times New Roman" w:hAnsi="Times New Roman" w:hint="eastAsia"/>
          <w:b w:val="false"/>
          <w:bCs/>
          <w:sz w:val="28"/>
          <w:szCs w:val="28"/>
        </w:rPr>
        <w:t>ư</w:t>
      </w:r>
      <w:r>
        <w:rPr>
          <w:rFonts w:ascii="Times New Roman" w:hAnsi="Times New Roman"/>
          <w:b w:val="false"/>
          <w:bCs/>
          <w:sz w:val="28"/>
          <w:szCs w:val="28"/>
        </w:rPr>
        <w:t>ớc m</w:t>
      </w:r>
      <w:r>
        <w:rPr>
          <w:rFonts w:ascii="Times New Roman" w:hAnsi="Times New Roman" w:hint="eastAsia"/>
          <w:b w:val="false"/>
          <w:bCs/>
          <w:sz w:val="28"/>
          <w:szCs w:val="28"/>
        </w:rPr>
        <w:t>ư</w:t>
      </w:r>
      <w:r>
        <w:rPr>
          <w:rFonts w:ascii="Times New Roman" w:hAnsi="Times New Roman"/>
          <w:b w:val="false"/>
          <w:bCs/>
          <w:sz w:val="28"/>
          <w:szCs w:val="28"/>
        </w:rPr>
        <w:t>a chảy tràn</w:t>
      </w:r>
      <w:r>
        <w:rPr>
          <w:rFonts w:ascii="Times New Roman" w:hAnsi="Times New Roman"/>
          <w:b w:val="false"/>
          <w:bCs/>
          <w:sz w:val="28"/>
          <w:szCs w:val="28"/>
        </w:rPr>
        <w:tab/>
      </w:r>
      <w:r>
        <w:rPr>
          <w:rFonts w:ascii="Times New Roman" w:hAnsi="Times New Roman"/>
          <w:b w:val="false"/>
          <w:bCs/>
          <w:sz w:val="28"/>
          <w:szCs w:val="28"/>
        </w:rPr>
        <w:t>50</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30: Hệ số ô nhiễm trong n</w:t>
      </w:r>
      <w:r>
        <w:rPr>
          <w:rFonts w:ascii="Times New Roman" w:hAnsi="Times New Roman" w:hint="eastAsia"/>
          <w:b w:val="false"/>
          <w:bCs/>
          <w:sz w:val="28"/>
          <w:szCs w:val="28"/>
        </w:rPr>
        <w:t>ư</w:t>
      </w:r>
      <w:r>
        <w:rPr>
          <w:rFonts w:ascii="Times New Roman" w:hAnsi="Times New Roman"/>
          <w:b w:val="false"/>
          <w:bCs/>
          <w:sz w:val="28"/>
          <w:szCs w:val="28"/>
        </w:rPr>
        <w:t>ớc thải sinh hoạt do mỗi ng</w:t>
      </w:r>
      <w:r>
        <w:rPr>
          <w:rFonts w:ascii="Times New Roman" w:hAnsi="Times New Roman" w:hint="eastAsia"/>
          <w:b w:val="false"/>
          <w:bCs/>
          <w:sz w:val="28"/>
          <w:szCs w:val="28"/>
        </w:rPr>
        <w:t>ư</w:t>
      </w:r>
      <w:r>
        <w:rPr>
          <w:rFonts w:ascii="Times New Roman" w:hAnsi="Times New Roman"/>
          <w:b w:val="false"/>
          <w:bCs/>
          <w:sz w:val="28"/>
          <w:szCs w:val="28"/>
        </w:rPr>
        <w:t>ời hàng ngày đ</w:t>
      </w:r>
      <w:r>
        <w:rPr>
          <w:rFonts w:ascii="Times New Roman" w:hAnsi="Times New Roman" w:hint="eastAsia"/>
          <w:b w:val="false"/>
          <w:bCs/>
          <w:sz w:val="28"/>
          <w:szCs w:val="28"/>
        </w:rPr>
        <w:t>ư</w:t>
      </w:r>
      <w:r>
        <w:rPr>
          <w:rFonts w:ascii="Times New Roman" w:hAnsi="Times New Roman"/>
          <w:b w:val="false"/>
          <w:bCs/>
          <w:sz w:val="28"/>
          <w:szCs w:val="28"/>
        </w:rPr>
        <w:t>a vào môi tr</w:t>
      </w:r>
      <w:r>
        <w:rPr>
          <w:rFonts w:ascii="Times New Roman" w:hAnsi="Times New Roman" w:hint="eastAsia"/>
          <w:b w:val="false"/>
          <w:bCs/>
          <w:sz w:val="28"/>
          <w:szCs w:val="28"/>
        </w:rPr>
        <w:t>ư</w:t>
      </w:r>
      <w:r>
        <w:rPr>
          <w:rFonts w:ascii="Times New Roman" w:hAnsi="Times New Roman"/>
          <w:b w:val="false"/>
          <w:bCs/>
          <w:sz w:val="28"/>
          <w:szCs w:val="28"/>
        </w:rPr>
        <w:t>ờng trong giai đoạn hoạt động</w:t>
      </w:r>
      <w:r>
        <w:rPr>
          <w:rFonts w:ascii="Times New Roman" w:hAnsi="Times New Roman"/>
          <w:b w:val="false"/>
          <w:bCs/>
          <w:sz w:val="28"/>
          <w:szCs w:val="28"/>
        </w:rPr>
        <w:tab/>
      </w:r>
      <w:r>
        <w:rPr>
          <w:rFonts w:ascii="Times New Roman" w:hAnsi="Times New Roman"/>
          <w:b w:val="false"/>
          <w:bCs/>
          <w:sz w:val="28"/>
          <w:szCs w:val="28"/>
        </w:rPr>
        <w:t>51</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31: Tổng n</w:t>
      </w:r>
      <w:r>
        <w:rPr>
          <w:rFonts w:ascii="Times New Roman" w:hAnsi="Times New Roman" w:hint="eastAsia"/>
          <w:b w:val="false"/>
          <w:bCs/>
          <w:sz w:val="28"/>
          <w:szCs w:val="28"/>
        </w:rPr>
        <w:t>ư</w:t>
      </w:r>
      <w:r>
        <w:rPr>
          <w:rFonts w:ascii="Times New Roman" w:hAnsi="Times New Roman"/>
          <w:b w:val="false"/>
          <w:bCs/>
          <w:sz w:val="28"/>
          <w:szCs w:val="28"/>
        </w:rPr>
        <w:t>ớc thải phát sinh trong quá trình chăn nuôi</w:t>
      </w:r>
      <w:r>
        <w:rPr>
          <w:rFonts w:ascii="Times New Roman" w:hAnsi="Times New Roman"/>
          <w:b w:val="false"/>
          <w:bCs/>
          <w:sz w:val="28"/>
          <w:szCs w:val="28"/>
        </w:rPr>
        <w:tab/>
      </w:r>
      <w:r>
        <w:rPr>
          <w:rFonts w:ascii="Times New Roman" w:hAnsi="Times New Roman"/>
          <w:b w:val="false"/>
          <w:bCs/>
          <w:sz w:val="28"/>
          <w:szCs w:val="28"/>
        </w:rPr>
        <w:t>51</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32: Dự báo tải trọng ô nhiễm trong n</w:t>
      </w:r>
      <w:r>
        <w:rPr>
          <w:rFonts w:ascii="Times New Roman" w:hAnsi="Times New Roman" w:hint="eastAsia"/>
          <w:b w:val="false"/>
          <w:bCs/>
          <w:sz w:val="28"/>
          <w:szCs w:val="28"/>
        </w:rPr>
        <w:t>ư</w:t>
      </w:r>
      <w:r>
        <w:rPr>
          <w:rFonts w:ascii="Times New Roman" w:hAnsi="Times New Roman"/>
          <w:b w:val="false"/>
          <w:bCs/>
          <w:sz w:val="28"/>
          <w:szCs w:val="28"/>
        </w:rPr>
        <w:t>ớc thải do vật nuôi thải ra</w:t>
      </w:r>
      <w:r>
        <w:rPr>
          <w:rFonts w:ascii="Times New Roman" w:hAnsi="Times New Roman"/>
          <w:b w:val="false"/>
          <w:bCs/>
          <w:sz w:val="28"/>
          <w:szCs w:val="28"/>
        </w:rPr>
        <w:tab/>
      </w:r>
      <w:r>
        <w:rPr>
          <w:rFonts w:ascii="Times New Roman" w:hAnsi="Times New Roman"/>
          <w:b w:val="false"/>
          <w:bCs/>
          <w:sz w:val="28"/>
          <w:szCs w:val="28"/>
        </w:rPr>
        <w:t>52</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33: Nồng độ các chất ô nhiễm trong n</w:t>
      </w:r>
      <w:r>
        <w:rPr>
          <w:rFonts w:ascii="Times New Roman" w:hAnsi="Times New Roman" w:hint="eastAsia"/>
          <w:b w:val="false"/>
          <w:bCs/>
          <w:sz w:val="28"/>
          <w:szCs w:val="28"/>
        </w:rPr>
        <w:t>ư</w:t>
      </w:r>
      <w:r>
        <w:rPr>
          <w:rFonts w:ascii="Times New Roman" w:hAnsi="Times New Roman"/>
          <w:b w:val="false"/>
          <w:bCs/>
          <w:sz w:val="28"/>
          <w:szCs w:val="28"/>
        </w:rPr>
        <w:t>ớc thải chăn nuôi</w:t>
      </w:r>
      <w:r>
        <w:rPr>
          <w:rFonts w:ascii="Times New Roman" w:hAnsi="Times New Roman"/>
          <w:b w:val="false"/>
          <w:bCs/>
          <w:sz w:val="28"/>
          <w:szCs w:val="28"/>
        </w:rPr>
        <w:tab/>
      </w:r>
      <w:r>
        <w:rPr>
          <w:rFonts w:ascii="Times New Roman" w:hAnsi="Times New Roman"/>
          <w:b w:val="false"/>
          <w:bCs/>
          <w:sz w:val="28"/>
          <w:szCs w:val="28"/>
        </w:rPr>
        <w:t>52</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34: Thành phần, khối l</w:t>
      </w:r>
      <w:r>
        <w:rPr>
          <w:rFonts w:ascii="Times New Roman" w:hAnsi="Times New Roman" w:hint="eastAsia"/>
          <w:b w:val="false"/>
          <w:bCs/>
          <w:sz w:val="28"/>
          <w:szCs w:val="28"/>
        </w:rPr>
        <w:t>ư</w:t>
      </w:r>
      <w:r>
        <w:rPr>
          <w:rFonts w:ascii="Times New Roman" w:hAnsi="Times New Roman"/>
          <w:b w:val="false"/>
          <w:bCs/>
          <w:sz w:val="28"/>
          <w:szCs w:val="28"/>
        </w:rPr>
        <w:t>ợng chất thải rắn chăn nuôi phát sinh tại trại</w:t>
      </w:r>
      <w:r>
        <w:rPr>
          <w:rFonts w:ascii="Times New Roman" w:hAnsi="Times New Roman"/>
          <w:b w:val="false"/>
          <w:bCs/>
          <w:sz w:val="28"/>
          <w:szCs w:val="28"/>
        </w:rPr>
        <w:tab/>
      </w:r>
      <w:r>
        <w:rPr>
          <w:rFonts w:ascii="Times New Roman" w:hAnsi="Times New Roman"/>
          <w:b w:val="false"/>
          <w:bCs/>
          <w:sz w:val="28"/>
          <w:szCs w:val="28"/>
        </w:rPr>
        <w:t>54</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35</w:t>
      </w:r>
      <w:r>
        <w:rPr>
          <w:rFonts w:ascii="Times New Roman" w:hAnsi="Times New Roman"/>
          <w:b w:val="false"/>
          <w:bCs/>
          <w:sz w:val="28"/>
          <w:szCs w:val="28"/>
        </w:rPr>
        <w:t>:</w:t>
      </w:r>
      <w:r>
        <w:rPr>
          <w:rFonts w:ascii="Times New Roman" w:hAnsi="Times New Roman"/>
          <w:b w:val="false"/>
          <w:bCs/>
          <w:sz w:val="28"/>
          <w:szCs w:val="28"/>
        </w:rPr>
        <w:t xml:space="preserve"> Danh mục chất thải nguy hại trong giai đoạn vận hành dự án</w:t>
      </w:r>
      <w:r>
        <w:rPr>
          <w:rFonts w:ascii="Times New Roman" w:hAnsi="Times New Roman"/>
          <w:b w:val="false"/>
          <w:bCs/>
          <w:sz w:val="28"/>
          <w:szCs w:val="28"/>
        </w:rPr>
        <w:tab/>
      </w:r>
      <w:r>
        <w:rPr>
          <w:rFonts w:ascii="Times New Roman" w:hAnsi="Times New Roman"/>
          <w:b w:val="false"/>
          <w:bCs/>
          <w:sz w:val="28"/>
          <w:szCs w:val="28"/>
        </w:rPr>
        <w:t>54</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36: Tiêu chuẩn tiếng ồn tại khu vực làm việc trong trang trại</w:t>
      </w:r>
      <w:r>
        <w:rPr>
          <w:rFonts w:ascii="Times New Roman" w:hAnsi="Times New Roman"/>
          <w:b w:val="false"/>
          <w:bCs/>
          <w:sz w:val="28"/>
          <w:szCs w:val="28"/>
        </w:rPr>
        <w:tab/>
      </w:r>
      <w:r>
        <w:rPr>
          <w:rFonts w:ascii="Times New Roman" w:hAnsi="Times New Roman"/>
          <w:b w:val="false"/>
          <w:bCs/>
          <w:sz w:val="28"/>
          <w:szCs w:val="28"/>
        </w:rPr>
        <w:t>55</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37: Thông số kỹ thuật các hạng mục hệ thống xử lý n</w:t>
      </w:r>
      <w:r>
        <w:rPr>
          <w:rFonts w:ascii="Times New Roman" w:hAnsi="Times New Roman" w:hint="eastAsia"/>
          <w:b w:val="false"/>
          <w:bCs/>
          <w:sz w:val="28"/>
          <w:szCs w:val="28"/>
        </w:rPr>
        <w:t>ư</w:t>
      </w:r>
      <w:r>
        <w:rPr>
          <w:rFonts w:ascii="Times New Roman" w:hAnsi="Times New Roman"/>
          <w:b w:val="false"/>
          <w:bCs/>
          <w:sz w:val="28"/>
          <w:szCs w:val="28"/>
        </w:rPr>
        <w:t>ớc thải</w:t>
      </w:r>
      <w:r>
        <w:rPr>
          <w:rFonts w:ascii="Times New Roman" w:hAnsi="Times New Roman"/>
          <w:b w:val="false"/>
          <w:bCs/>
          <w:sz w:val="28"/>
          <w:szCs w:val="28"/>
        </w:rPr>
        <w:tab/>
      </w:r>
      <w:r>
        <w:rPr>
          <w:rFonts w:ascii="Times New Roman" w:hAnsi="Times New Roman"/>
          <w:b w:val="false"/>
          <w:bCs/>
          <w:sz w:val="28"/>
          <w:szCs w:val="28"/>
        </w:rPr>
        <w:t>66</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38: Thông số kỹ thuật máy móc, thiết bị hệ thống xử lý n</w:t>
      </w:r>
      <w:r>
        <w:rPr>
          <w:rFonts w:ascii="Times New Roman" w:hAnsi="Times New Roman" w:hint="eastAsia"/>
          <w:b w:val="false"/>
          <w:bCs/>
          <w:sz w:val="28"/>
          <w:szCs w:val="28"/>
        </w:rPr>
        <w:t>ư</w:t>
      </w:r>
      <w:r>
        <w:rPr>
          <w:rFonts w:ascii="Times New Roman" w:hAnsi="Times New Roman"/>
          <w:b w:val="false"/>
          <w:bCs/>
          <w:sz w:val="28"/>
          <w:szCs w:val="28"/>
        </w:rPr>
        <w:t>ớc thải</w:t>
      </w:r>
      <w:r>
        <w:rPr>
          <w:rFonts w:ascii="Times New Roman" w:hAnsi="Times New Roman"/>
          <w:b w:val="false"/>
          <w:bCs/>
          <w:sz w:val="28"/>
          <w:szCs w:val="28"/>
        </w:rPr>
        <w:tab/>
      </w:r>
      <w:r>
        <w:rPr>
          <w:rFonts w:ascii="Times New Roman" w:hAnsi="Times New Roman"/>
          <w:b w:val="false"/>
          <w:bCs/>
          <w:sz w:val="28"/>
          <w:szCs w:val="28"/>
        </w:rPr>
        <w:t>67</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 xml:space="preserve">Bảng 39: </w:t>
      </w:r>
      <w:r>
        <w:rPr>
          <w:rFonts w:ascii="Times New Roman" w:hAnsi="Times New Roman" w:hint="eastAsia"/>
          <w:b w:val="false"/>
          <w:bCs/>
          <w:sz w:val="28"/>
          <w:szCs w:val="28"/>
        </w:rPr>
        <w:t>Ư</w:t>
      </w:r>
      <w:r>
        <w:rPr>
          <w:rFonts w:ascii="Times New Roman" w:hAnsi="Times New Roman"/>
          <w:b w:val="false"/>
          <w:bCs/>
          <w:sz w:val="28"/>
          <w:szCs w:val="28"/>
        </w:rPr>
        <w:t>ớc tính kinh phí bảo vệ môi tr</w:t>
      </w:r>
      <w:r>
        <w:rPr>
          <w:rFonts w:ascii="Times New Roman" w:hAnsi="Times New Roman" w:hint="eastAsia"/>
          <w:b w:val="false"/>
          <w:bCs/>
          <w:sz w:val="28"/>
          <w:szCs w:val="28"/>
        </w:rPr>
        <w:t>ư</w:t>
      </w:r>
      <w:r>
        <w:rPr>
          <w:rFonts w:ascii="Times New Roman" w:hAnsi="Times New Roman"/>
          <w:b w:val="false"/>
          <w:bCs/>
          <w:sz w:val="28"/>
          <w:szCs w:val="28"/>
        </w:rPr>
        <w:t>ờng giai đoạn hoạt động dự án</w:t>
      </w:r>
      <w:r>
        <w:rPr>
          <w:rFonts w:ascii="Times New Roman" w:hAnsi="Times New Roman"/>
          <w:b w:val="false"/>
          <w:bCs/>
          <w:sz w:val="28"/>
          <w:szCs w:val="28"/>
        </w:rPr>
        <w:tab/>
      </w:r>
      <w:r>
        <w:rPr>
          <w:rFonts w:ascii="Times New Roman" w:hAnsi="Times New Roman"/>
          <w:b w:val="false"/>
          <w:bCs/>
          <w:sz w:val="28"/>
          <w:szCs w:val="28"/>
        </w:rPr>
        <w:t>74</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40: Bộ máy quản lý, vận hành các công trình bảo vệ môi tr</w:t>
      </w:r>
      <w:r>
        <w:rPr>
          <w:rFonts w:ascii="Times New Roman" w:hAnsi="Times New Roman" w:hint="eastAsia"/>
          <w:b w:val="false"/>
          <w:bCs/>
          <w:sz w:val="28"/>
          <w:szCs w:val="28"/>
        </w:rPr>
        <w:t>ư</w:t>
      </w:r>
      <w:r>
        <w:rPr>
          <w:rFonts w:ascii="Times New Roman" w:hAnsi="Times New Roman"/>
          <w:b w:val="false"/>
          <w:bCs/>
          <w:sz w:val="28"/>
          <w:szCs w:val="28"/>
        </w:rPr>
        <w:t>ờng</w:t>
      </w:r>
      <w:r>
        <w:rPr>
          <w:rFonts w:ascii="Times New Roman" w:hAnsi="Times New Roman"/>
          <w:b w:val="false"/>
          <w:bCs/>
          <w:sz w:val="28"/>
          <w:szCs w:val="28"/>
        </w:rPr>
        <w:tab/>
      </w:r>
      <w:r>
        <w:rPr>
          <w:rFonts w:ascii="Times New Roman" w:hAnsi="Times New Roman"/>
          <w:b w:val="false"/>
          <w:bCs/>
          <w:sz w:val="28"/>
          <w:szCs w:val="28"/>
        </w:rPr>
        <w:t>75</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41: Nhận xét về độ tin cậy của các đánh giá tác động môi tr</w:t>
      </w:r>
      <w:r>
        <w:rPr>
          <w:rFonts w:ascii="Times New Roman" w:hAnsi="Times New Roman" w:hint="eastAsia"/>
          <w:b w:val="false"/>
          <w:bCs/>
          <w:sz w:val="28"/>
          <w:szCs w:val="28"/>
        </w:rPr>
        <w:t>ư</w:t>
      </w:r>
      <w:r>
        <w:rPr>
          <w:rFonts w:ascii="Times New Roman" w:hAnsi="Times New Roman"/>
          <w:b w:val="false"/>
          <w:bCs/>
          <w:sz w:val="28"/>
          <w:szCs w:val="28"/>
        </w:rPr>
        <w:t>ờng</w:t>
      </w:r>
      <w:r>
        <w:rPr>
          <w:rFonts w:ascii="Times New Roman" w:hAnsi="Times New Roman"/>
          <w:b w:val="false"/>
          <w:bCs/>
          <w:sz w:val="28"/>
          <w:szCs w:val="28"/>
        </w:rPr>
        <w:tab/>
      </w:r>
      <w:r>
        <w:rPr>
          <w:rFonts w:ascii="Times New Roman" w:hAnsi="Times New Roman"/>
          <w:b w:val="false"/>
          <w:bCs/>
          <w:sz w:val="28"/>
          <w:szCs w:val="28"/>
        </w:rPr>
        <w:t>76</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42: Các chất ô nhiễm n</w:t>
      </w:r>
      <w:r>
        <w:rPr>
          <w:rFonts w:ascii="Times New Roman" w:hAnsi="Times New Roman" w:hint="eastAsia"/>
          <w:b w:val="false"/>
          <w:bCs/>
          <w:sz w:val="28"/>
          <w:szCs w:val="28"/>
        </w:rPr>
        <w:t>ư</w:t>
      </w:r>
      <w:r>
        <w:rPr>
          <w:rFonts w:ascii="Times New Roman" w:hAnsi="Times New Roman"/>
          <w:b w:val="false"/>
          <w:bCs/>
          <w:sz w:val="28"/>
          <w:szCs w:val="28"/>
        </w:rPr>
        <w:t>ớc thải và giới trị giới hạn</w:t>
      </w:r>
      <w:r>
        <w:rPr>
          <w:rFonts w:ascii="Times New Roman" w:hAnsi="Times New Roman"/>
          <w:b w:val="false"/>
          <w:bCs/>
          <w:sz w:val="28"/>
          <w:szCs w:val="28"/>
        </w:rPr>
        <w:tab/>
      </w:r>
      <w:r>
        <w:rPr>
          <w:rFonts w:ascii="Times New Roman" w:hAnsi="Times New Roman"/>
          <w:b w:val="false"/>
          <w:bCs/>
          <w:sz w:val="28"/>
          <w:szCs w:val="28"/>
        </w:rPr>
        <w:t>80</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43: Các chất ô nhiễm và giá trị giới hạn của khí thải</w:t>
      </w:r>
      <w:r>
        <w:rPr>
          <w:rFonts w:ascii="Times New Roman" w:hAnsi="Times New Roman"/>
          <w:b w:val="false"/>
          <w:bCs/>
          <w:sz w:val="28"/>
          <w:szCs w:val="28"/>
        </w:rPr>
        <w:tab/>
      </w:r>
      <w:r>
        <w:rPr>
          <w:rFonts w:ascii="Times New Roman" w:hAnsi="Times New Roman"/>
          <w:b w:val="false"/>
          <w:bCs/>
          <w:sz w:val="28"/>
          <w:szCs w:val="28"/>
        </w:rPr>
        <w:t>81</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44: Giá trị giới hạn đối với bụi và khí thải tại các nguồn thải</w:t>
      </w:r>
      <w:r>
        <w:rPr>
          <w:rFonts w:ascii="Times New Roman" w:hAnsi="Times New Roman"/>
          <w:b w:val="false"/>
          <w:bCs/>
          <w:sz w:val="28"/>
          <w:szCs w:val="28"/>
        </w:rPr>
        <w:tab/>
      </w:r>
      <w:r>
        <w:rPr>
          <w:rFonts w:ascii="Times New Roman" w:hAnsi="Times New Roman"/>
          <w:b w:val="false"/>
          <w:bCs/>
          <w:sz w:val="28"/>
          <w:szCs w:val="28"/>
        </w:rPr>
        <w:t>82</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45: Giá trị giới hạn đối với độ ồn</w:t>
      </w:r>
      <w:r>
        <w:rPr>
          <w:rFonts w:ascii="Times New Roman" w:hAnsi="Times New Roman"/>
          <w:b w:val="false"/>
          <w:bCs/>
          <w:sz w:val="28"/>
          <w:szCs w:val="28"/>
        </w:rPr>
        <w:tab/>
      </w:r>
      <w:r>
        <w:rPr>
          <w:rFonts w:ascii="Times New Roman" w:hAnsi="Times New Roman"/>
          <w:b w:val="false"/>
          <w:bCs/>
          <w:sz w:val="28"/>
          <w:szCs w:val="28"/>
        </w:rPr>
        <w:t>83</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46: Giá trị giới hạn đối với độ rung</w:t>
      </w:r>
      <w:r>
        <w:rPr>
          <w:rFonts w:ascii="Times New Roman" w:hAnsi="Times New Roman"/>
          <w:b w:val="false"/>
          <w:bCs/>
          <w:sz w:val="28"/>
          <w:szCs w:val="28"/>
        </w:rPr>
        <w:tab/>
      </w:r>
      <w:r>
        <w:rPr>
          <w:rFonts w:ascii="Times New Roman" w:hAnsi="Times New Roman"/>
          <w:b w:val="false"/>
          <w:bCs/>
          <w:sz w:val="28"/>
          <w:szCs w:val="28"/>
        </w:rPr>
        <w:t>83</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47: Khối l</w:t>
      </w:r>
      <w:r>
        <w:rPr>
          <w:rFonts w:ascii="Times New Roman" w:hAnsi="Times New Roman" w:hint="eastAsia"/>
          <w:b w:val="false"/>
          <w:bCs/>
          <w:sz w:val="28"/>
          <w:szCs w:val="28"/>
        </w:rPr>
        <w:t>ư</w:t>
      </w:r>
      <w:r>
        <w:rPr>
          <w:rFonts w:ascii="Times New Roman" w:hAnsi="Times New Roman"/>
          <w:b w:val="false"/>
          <w:bCs/>
          <w:sz w:val="28"/>
          <w:szCs w:val="28"/>
        </w:rPr>
        <w:t>ợng chất thải rắn sinh hoạt phát sinh</w:t>
      </w:r>
      <w:r>
        <w:rPr>
          <w:rFonts w:ascii="Times New Roman" w:hAnsi="Times New Roman"/>
          <w:b w:val="false"/>
          <w:bCs/>
          <w:sz w:val="28"/>
          <w:szCs w:val="28"/>
        </w:rPr>
        <w:tab/>
      </w:r>
      <w:r>
        <w:rPr>
          <w:rFonts w:ascii="Times New Roman" w:hAnsi="Times New Roman"/>
          <w:b w:val="false"/>
          <w:bCs/>
          <w:sz w:val="28"/>
          <w:szCs w:val="28"/>
        </w:rPr>
        <w:t>83</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48: Thành phần, khối l</w:t>
      </w:r>
      <w:r>
        <w:rPr>
          <w:rFonts w:ascii="Times New Roman" w:hAnsi="Times New Roman" w:hint="eastAsia"/>
          <w:b w:val="false"/>
          <w:bCs/>
          <w:sz w:val="28"/>
          <w:szCs w:val="28"/>
        </w:rPr>
        <w:t>ư</w:t>
      </w:r>
      <w:r>
        <w:rPr>
          <w:rFonts w:ascii="Times New Roman" w:hAnsi="Times New Roman"/>
          <w:b w:val="false"/>
          <w:bCs/>
          <w:sz w:val="28"/>
          <w:szCs w:val="28"/>
        </w:rPr>
        <w:t>ợng chất thải rắn chăn nuôi phát sinh tại trại</w:t>
      </w:r>
      <w:r>
        <w:rPr>
          <w:rFonts w:ascii="Times New Roman" w:hAnsi="Times New Roman"/>
          <w:b w:val="false"/>
          <w:bCs/>
          <w:sz w:val="28"/>
          <w:szCs w:val="28"/>
        </w:rPr>
        <w:tab/>
      </w:r>
      <w:r>
        <w:rPr>
          <w:rFonts w:ascii="Times New Roman" w:hAnsi="Times New Roman"/>
          <w:b w:val="false"/>
          <w:bCs/>
          <w:sz w:val="28"/>
          <w:szCs w:val="28"/>
        </w:rPr>
        <w:t>84</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49: Danh mục chất thải nguy hại trong giai đoạn vận hành dự án</w:t>
      </w:r>
      <w:r>
        <w:rPr>
          <w:rFonts w:ascii="Times New Roman" w:hAnsi="Times New Roman"/>
          <w:b w:val="false"/>
          <w:bCs/>
          <w:sz w:val="28"/>
          <w:szCs w:val="28"/>
        </w:rPr>
        <w:tab/>
      </w:r>
      <w:r>
        <w:rPr>
          <w:rFonts w:ascii="Times New Roman" w:hAnsi="Times New Roman"/>
          <w:b w:val="false"/>
          <w:bCs/>
          <w:sz w:val="28"/>
          <w:szCs w:val="28"/>
        </w:rPr>
        <w:t>84</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50: Thời gian vận hành thử nghiệm hệ thống xử lý n</w:t>
      </w:r>
      <w:r>
        <w:rPr>
          <w:rFonts w:ascii="Times New Roman" w:hAnsi="Times New Roman" w:hint="eastAsia"/>
          <w:b w:val="false"/>
          <w:bCs/>
          <w:sz w:val="28"/>
          <w:szCs w:val="28"/>
        </w:rPr>
        <w:t>ư</w:t>
      </w:r>
      <w:r>
        <w:rPr>
          <w:rFonts w:ascii="Times New Roman" w:hAnsi="Times New Roman"/>
          <w:b w:val="false"/>
          <w:bCs/>
          <w:sz w:val="28"/>
          <w:szCs w:val="28"/>
        </w:rPr>
        <w:t>ớc thải</w:t>
      </w:r>
      <w:r>
        <w:rPr>
          <w:rFonts w:ascii="Times New Roman" w:hAnsi="Times New Roman"/>
          <w:b w:val="false"/>
          <w:bCs/>
          <w:sz w:val="28"/>
          <w:szCs w:val="28"/>
        </w:rPr>
        <w:tab/>
      </w:r>
      <w:r>
        <w:rPr>
          <w:rFonts w:ascii="Times New Roman" w:hAnsi="Times New Roman"/>
          <w:b w:val="false"/>
          <w:bCs/>
          <w:sz w:val="28"/>
          <w:szCs w:val="28"/>
        </w:rPr>
        <w:t>87</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51: Thời gian dự kiến lấy mẫu chất thải</w:t>
      </w:r>
      <w:r>
        <w:rPr>
          <w:rFonts w:ascii="Times New Roman" w:hAnsi="Times New Roman"/>
          <w:b w:val="false"/>
          <w:bCs/>
          <w:sz w:val="28"/>
          <w:szCs w:val="28"/>
        </w:rPr>
        <w:tab/>
      </w:r>
      <w:r>
        <w:rPr>
          <w:rFonts w:ascii="Times New Roman" w:hAnsi="Times New Roman"/>
          <w:b w:val="false"/>
          <w:bCs/>
          <w:sz w:val="28"/>
          <w:szCs w:val="28"/>
        </w:rPr>
        <w:t>87</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52: Chi tiết kế hoạch đo đạc, lấy mẫu chất thải đánh giá hiệu quả xử lý của công trình bảo vệ môi tr</w:t>
      </w:r>
      <w:r>
        <w:rPr>
          <w:rFonts w:ascii="Times New Roman" w:hAnsi="Times New Roman" w:hint="eastAsia"/>
          <w:b w:val="false"/>
          <w:bCs/>
          <w:sz w:val="28"/>
          <w:szCs w:val="28"/>
        </w:rPr>
        <w:t>ư</w:t>
      </w:r>
      <w:r>
        <w:rPr>
          <w:rFonts w:ascii="Times New Roman" w:hAnsi="Times New Roman"/>
          <w:b w:val="false"/>
          <w:bCs/>
          <w:sz w:val="28"/>
          <w:szCs w:val="28"/>
        </w:rPr>
        <w:t>ờng</w:t>
      </w:r>
      <w:r>
        <w:rPr>
          <w:rFonts w:ascii="Times New Roman" w:hAnsi="Times New Roman"/>
          <w:b w:val="false"/>
          <w:bCs/>
          <w:sz w:val="28"/>
          <w:szCs w:val="28"/>
        </w:rPr>
        <w:tab/>
      </w:r>
      <w:r>
        <w:rPr>
          <w:rFonts w:ascii="Times New Roman" w:hAnsi="Times New Roman"/>
          <w:b w:val="false"/>
          <w:bCs/>
          <w:sz w:val="28"/>
          <w:szCs w:val="28"/>
        </w:rPr>
        <w:t>88</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Bảng 53: Kinh phí dự trù thực hiện giám sát môi tr</w:t>
      </w:r>
      <w:r>
        <w:rPr>
          <w:rFonts w:ascii="Times New Roman" w:hAnsi="Times New Roman" w:hint="eastAsia"/>
          <w:b w:val="false"/>
          <w:bCs/>
          <w:sz w:val="28"/>
          <w:szCs w:val="28"/>
        </w:rPr>
        <w:t>ư</w:t>
      </w:r>
      <w:r>
        <w:rPr>
          <w:rFonts w:ascii="Times New Roman" w:hAnsi="Times New Roman"/>
          <w:b w:val="false"/>
          <w:bCs/>
          <w:sz w:val="28"/>
          <w:szCs w:val="28"/>
        </w:rPr>
        <w:t>ờng định kỳ</w:t>
      </w:r>
      <w:r>
        <w:rPr>
          <w:rFonts w:ascii="Times New Roman" w:hAnsi="Times New Roman"/>
          <w:b w:val="false"/>
          <w:bCs/>
          <w:sz w:val="28"/>
          <w:szCs w:val="28"/>
        </w:rPr>
        <w:tab/>
      </w:r>
      <w:r>
        <w:rPr>
          <w:rFonts w:ascii="Times New Roman" w:hAnsi="Times New Roman"/>
          <w:b w:val="false"/>
          <w:bCs/>
          <w:sz w:val="28"/>
          <w:szCs w:val="28"/>
        </w:rPr>
        <w:t>89</w:t>
      </w:r>
    </w:p>
    <w:p>
      <w:pPr>
        <w:pStyle w:val="style0"/>
        <w:tabs>
          <w:tab w:val="left" w:leader="none" w:pos="9360"/>
        </w:tabs>
        <w:spacing w:before="60" w:after="60"/>
        <w:jc w:val="both"/>
        <w:rPr>
          <w:rFonts w:ascii="Times New Roman" w:hAnsi="Times New Roman"/>
          <w:b w:val="false"/>
          <w:bCs/>
          <w:sz w:val="28"/>
          <w:szCs w:val="28"/>
        </w:rPr>
      </w:pPr>
    </w:p>
    <w:p>
      <w:pPr>
        <w:pStyle w:val="style0"/>
        <w:tabs>
          <w:tab w:val="right" w:leader="dot" w:pos="9360"/>
        </w:tabs>
        <w:spacing w:before="60" w:after="60"/>
        <w:jc w:val="both"/>
        <w:rPr>
          <w:rFonts w:ascii="Times New Roman" w:hAnsi="Times New Roman"/>
          <w:b w:val="false"/>
          <w:sz w:val="28"/>
          <w:szCs w:val="28"/>
        </w:rPr>
      </w:pPr>
      <w:r>
        <w:rPr>
          <w:rFonts w:ascii="Times New Roman" w:hAnsi="Times New Roman"/>
          <w:b w:val="false"/>
          <w:sz w:val="28"/>
          <w:szCs w:val="28"/>
        </w:rPr>
        <w:t>Hình 1: Quy trình chăn nuôi heo</w:t>
      </w:r>
      <w:r>
        <w:rPr>
          <w:rFonts w:ascii="Times New Roman" w:hAnsi="Times New Roman"/>
          <w:b w:val="false"/>
          <w:sz w:val="28"/>
          <w:szCs w:val="28"/>
        </w:rPr>
        <w:t xml:space="preserve"> thịt</w:t>
      </w:r>
      <w:r>
        <w:rPr>
          <w:rFonts w:ascii="Times New Roman" w:hAnsi="Times New Roman"/>
          <w:b w:val="false"/>
          <w:sz w:val="28"/>
          <w:szCs w:val="28"/>
        </w:rPr>
        <w:tab/>
      </w:r>
      <w:r>
        <w:rPr>
          <w:rFonts w:ascii="Times New Roman" w:hAnsi="Times New Roman"/>
          <w:b w:val="false"/>
          <w:sz w:val="28"/>
          <w:szCs w:val="28"/>
        </w:rPr>
        <w:t>7</w:t>
      </w:r>
    </w:p>
    <w:p>
      <w:pPr>
        <w:pStyle w:val="style0"/>
        <w:tabs>
          <w:tab w:val="right" w:leader="dot" w:pos="9360"/>
        </w:tabs>
        <w:spacing w:before="60" w:after="60"/>
        <w:jc w:val="both"/>
        <w:rPr>
          <w:rFonts w:ascii="Times New Roman" w:hAnsi="Times New Roman"/>
          <w:b w:val="false"/>
          <w:sz w:val="28"/>
          <w:szCs w:val="28"/>
        </w:rPr>
      </w:pPr>
      <w:r>
        <w:rPr>
          <w:rFonts w:ascii="Times New Roman" w:hAnsi="Times New Roman"/>
          <w:b w:val="false"/>
          <w:sz w:val="28"/>
          <w:szCs w:val="28"/>
        </w:rPr>
        <w:t xml:space="preserve">Hình </w:t>
      </w:r>
      <w:r>
        <w:rPr>
          <w:rFonts w:ascii="Times New Roman" w:hAnsi="Times New Roman"/>
          <w:b w:val="false"/>
          <w:sz w:val="28"/>
          <w:szCs w:val="28"/>
        </w:rPr>
        <w:t>2</w:t>
      </w:r>
      <w:r>
        <w:rPr>
          <w:rFonts w:ascii="Times New Roman" w:hAnsi="Times New Roman"/>
          <w:b w:val="false"/>
          <w:sz w:val="28"/>
          <w:szCs w:val="28"/>
        </w:rPr>
        <w:t xml:space="preserve">: </w:t>
      </w:r>
      <w:r>
        <w:rPr>
          <w:rFonts w:ascii="Times New Roman" w:hAnsi="Times New Roman"/>
          <w:b w:val="false"/>
          <w:sz w:val="28"/>
          <w:szCs w:val="28"/>
        </w:rPr>
        <w:t>S</w:t>
      </w:r>
      <w:r>
        <w:rPr>
          <w:rFonts w:ascii="Times New Roman" w:hAnsi="Times New Roman" w:hint="eastAsia"/>
          <w:b w:val="false"/>
          <w:sz w:val="28"/>
          <w:szCs w:val="28"/>
        </w:rPr>
        <w:t>ơ</w:t>
      </w:r>
      <w:r>
        <w:rPr>
          <w:rFonts w:ascii="Times New Roman" w:hAnsi="Times New Roman"/>
          <w:b w:val="false"/>
          <w:sz w:val="28"/>
          <w:szCs w:val="28"/>
        </w:rPr>
        <w:t xml:space="preserve"> đồ quá trình thi công xây dựng</w:t>
      </w:r>
      <w:r>
        <w:rPr>
          <w:rFonts w:ascii="Times New Roman" w:hAnsi="Times New Roman"/>
          <w:b w:val="false"/>
          <w:sz w:val="28"/>
          <w:szCs w:val="28"/>
        </w:rPr>
        <w:tab/>
      </w:r>
      <w:r>
        <w:rPr>
          <w:rFonts w:ascii="Times New Roman" w:hAnsi="Times New Roman"/>
          <w:b w:val="false"/>
          <w:sz w:val="28"/>
          <w:szCs w:val="28"/>
        </w:rPr>
        <w:t>15</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 xml:space="preserve">Hình 3: </w:t>
      </w:r>
      <w:r>
        <w:rPr>
          <w:rFonts w:ascii="Times New Roman" w:hAnsi="Times New Roman"/>
          <w:b w:val="false"/>
          <w:bCs/>
          <w:sz w:val="28"/>
          <w:szCs w:val="28"/>
        </w:rPr>
        <w:t>Hình 3: Cấu tạo bể tự hoại 3 ngăn</w:t>
      </w:r>
      <w:r>
        <w:rPr>
          <w:rFonts w:ascii="Times New Roman" w:hAnsi="Times New Roman"/>
          <w:b w:val="false"/>
          <w:bCs/>
          <w:sz w:val="28"/>
          <w:szCs w:val="28"/>
        </w:rPr>
        <w:tab/>
      </w:r>
      <w:r>
        <w:rPr>
          <w:rFonts w:ascii="Times New Roman" w:hAnsi="Times New Roman"/>
          <w:b w:val="false"/>
          <w:bCs/>
          <w:sz w:val="28"/>
          <w:szCs w:val="28"/>
        </w:rPr>
        <w:t>62</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 xml:space="preserve">Hình 4: </w:t>
      </w:r>
      <w:r>
        <w:rPr>
          <w:rFonts w:ascii="Times New Roman" w:hAnsi="Times New Roman"/>
          <w:b w:val="false"/>
          <w:bCs/>
          <w:sz w:val="28"/>
          <w:szCs w:val="28"/>
        </w:rPr>
        <w:t>Quy trình xử lý n</w:t>
      </w:r>
      <w:r>
        <w:rPr>
          <w:rFonts w:ascii="Times New Roman" w:hAnsi="Times New Roman" w:hint="eastAsia"/>
          <w:b w:val="false"/>
          <w:bCs/>
          <w:sz w:val="28"/>
          <w:szCs w:val="28"/>
        </w:rPr>
        <w:t>ư</w:t>
      </w:r>
      <w:r>
        <w:rPr>
          <w:rFonts w:ascii="Times New Roman" w:hAnsi="Times New Roman"/>
          <w:b w:val="false"/>
          <w:bCs/>
          <w:sz w:val="28"/>
          <w:szCs w:val="28"/>
        </w:rPr>
        <w:t>ớc thải công suất 100m3/ngày.đêm</w:t>
      </w:r>
      <w:r>
        <w:rPr>
          <w:rFonts w:ascii="Times New Roman" w:hAnsi="Times New Roman"/>
          <w:b w:val="false"/>
          <w:bCs/>
          <w:sz w:val="28"/>
          <w:szCs w:val="28"/>
        </w:rPr>
        <w:tab/>
      </w:r>
      <w:r>
        <w:rPr>
          <w:rFonts w:ascii="Times New Roman" w:hAnsi="Times New Roman"/>
          <w:b w:val="false"/>
          <w:bCs/>
          <w:sz w:val="28"/>
          <w:szCs w:val="28"/>
        </w:rPr>
        <w:t>63</w:t>
      </w:r>
    </w:p>
    <w:p>
      <w:pPr>
        <w:pStyle w:val="style0"/>
        <w:tabs>
          <w:tab w:val="right" w:leader="dot" w:pos="9360"/>
        </w:tabs>
        <w:spacing w:before="60" w:after="60"/>
        <w:jc w:val="both"/>
        <w:rPr>
          <w:rFonts w:ascii="Times New Roman" w:hAnsi="Times New Roman"/>
          <w:b w:val="false"/>
          <w:bCs/>
          <w:sz w:val="28"/>
          <w:szCs w:val="28"/>
        </w:rPr>
      </w:pPr>
      <w:r>
        <w:rPr>
          <w:rFonts w:ascii="Times New Roman" w:hAnsi="Times New Roman"/>
          <w:b w:val="false"/>
          <w:bCs/>
          <w:sz w:val="28"/>
          <w:szCs w:val="28"/>
        </w:rPr>
        <w:t>Hình 5: Quá trình phân hủy kị khí các chất h</w:t>
      </w:r>
      <w:r>
        <w:rPr>
          <w:rFonts w:ascii="Times New Roman" w:hAnsi="Times New Roman" w:hint="eastAsia"/>
          <w:b w:val="false"/>
          <w:bCs/>
          <w:sz w:val="28"/>
          <w:szCs w:val="28"/>
        </w:rPr>
        <w:t>ữ</w:t>
      </w:r>
      <w:r>
        <w:rPr>
          <w:rFonts w:ascii="Times New Roman" w:hAnsi="Times New Roman"/>
          <w:b w:val="false"/>
          <w:bCs/>
          <w:sz w:val="28"/>
          <w:szCs w:val="28"/>
        </w:rPr>
        <w:t>u c</w:t>
      </w:r>
      <w:r>
        <w:rPr>
          <w:rFonts w:ascii="Times New Roman" w:hAnsi="Times New Roman" w:hint="eastAsia"/>
          <w:b w:val="false"/>
          <w:bCs/>
          <w:sz w:val="28"/>
          <w:szCs w:val="28"/>
        </w:rPr>
        <w:t>ơ</w:t>
      </w:r>
      <w:r>
        <w:rPr>
          <w:rFonts w:ascii="Times New Roman" w:hAnsi="Times New Roman"/>
          <w:b w:val="false"/>
          <w:bCs/>
          <w:sz w:val="28"/>
          <w:szCs w:val="28"/>
        </w:rPr>
        <w:tab/>
      </w:r>
      <w:r>
        <w:rPr>
          <w:rFonts w:ascii="Times New Roman" w:hAnsi="Times New Roman"/>
          <w:b w:val="false"/>
          <w:bCs/>
          <w:sz w:val="28"/>
          <w:szCs w:val="28"/>
        </w:rPr>
        <w:t>64</w:t>
      </w:r>
    </w:p>
    <w:p>
      <w:pPr>
        <w:pStyle w:val="style4230"/>
        <w:spacing w:after="0" w:lineRule="auto" w:line="240"/>
        <w:rPr>
          <w:color w:val="auto"/>
          <w:sz w:val="28"/>
          <w:szCs w:val="28"/>
        </w:rPr>
      </w:pPr>
    </w:p>
    <w:p>
      <w:pPr>
        <w:pStyle w:val="style4230"/>
        <w:spacing w:after="0" w:lineRule="auto" w:line="240"/>
        <w:rPr>
          <w:color w:val="auto"/>
          <w:sz w:val="28"/>
          <w:szCs w:val="28"/>
        </w:rPr>
      </w:pPr>
    </w:p>
    <w:p>
      <w:pPr>
        <w:pStyle w:val="style4230"/>
        <w:spacing w:after="0" w:lineRule="auto" w:line="240"/>
        <w:rPr>
          <w:color w:val="auto"/>
          <w:sz w:val="28"/>
          <w:szCs w:val="28"/>
        </w:rPr>
      </w:pPr>
    </w:p>
    <w:p>
      <w:pPr>
        <w:pStyle w:val="style4230"/>
        <w:spacing w:after="0" w:lineRule="auto" w:line="240"/>
        <w:rPr>
          <w:color w:val="auto"/>
          <w:sz w:val="28"/>
          <w:szCs w:val="28"/>
        </w:rPr>
      </w:pPr>
    </w:p>
    <w:p>
      <w:pPr>
        <w:pStyle w:val="style4230"/>
        <w:spacing w:after="0" w:lineRule="auto" w:line="240"/>
        <w:rPr>
          <w:color w:val="auto"/>
          <w:sz w:val="28"/>
          <w:szCs w:val="28"/>
        </w:rPr>
      </w:pPr>
    </w:p>
    <w:p>
      <w:pPr>
        <w:pStyle w:val="style4230"/>
        <w:spacing w:after="0" w:lineRule="auto" w:line="240"/>
        <w:rPr>
          <w:color w:val="auto"/>
          <w:sz w:val="28"/>
          <w:szCs w:val="28"/>
        </w:rPr>
      </w:pPr>
    </w:p>
    <w:p>
      <w:pPr>
        <w:pStyle w:val="style4230"/>
        <w:spacing w:after="0" w:lineRule="auto" w:line="240"/>
        <w:rPr>
          <w:color w:val="auto"/>
          <w:sz w:val="28"/>
          <w:szCs w:val="28"/>
        </w:rPr>
      </w:pPr>
    </w:p>
    <w:p>
      <w:pPr>
        <w:pStyle w:val="style4230"/>
        <w:spacing w:after="0" w:lineRule="auto" w:line="240"/>
        <w:rPr>
          <w:color w:val="auto"/>
          <w:sz w:val="28"/>
          <w:szCs w:val="28"/>
        </w:rPr>
      </w:pPr>
    </w:p>
    <w:p>
      <w:pPr>
        <w:pStyle w:val="style4230"/>
        <w:spacing w:after="0" w:lineRule="auto" w:line="240"/>
        <w:rPr>
          <w:color w:val="auto"/>
          <w:sz w:val="28"/>
          <w:szCs w:val="28"/>
        </w:rPr>
      </w:pPr>
    </w:p>
    <w:p>
      <w:pPr>
        <w:pStyle w:val="style4230"/>
        <w:spacing w:after="0" w:lineRule="auto" w:line="240"/>
        <w:rPr>
          <w:color w:val="auto"/>
          <w:sz w:val="28"/>
          <w:szCs w:val="28"/>
        </w:rPr>
      </w:pPr>
    </w:p>
    <w:p>
      <w:pPr>
        <w:pStyle w:val="style4230"/>
        <w:spacing w:after="0" w:lineRule="auto" w:line="240"/>
        <w:rPr>
          <w:color w:val="auto"/>
          <w:sz w:val="28"/>
          <w:szCs w:val="28"/>
        </w:rPr>
      </w:pPr>
    </w:p>
    <w:p>
      <w:pPr>
        <w:pStyle w:val="style4230"/>
        <w:spacing w:after="0" w:lineRule="auto" w:line="240"/>
        <w:jc w:val="both"/>
        <w:rPr>
          <w:color w:val="auto"/>
          <w:sz w:val="28"/>
          <w:szCs w:val="28"/>
        </w:rPr>
      </w:pPr>
    </w:p>
    <w:p>
      <w:pPr>
        <w:pStyle w:val="style4230"/>
        <w:spacing w:after="0" w:lineRule="auto" w:line="240"/>
        <w:rPr>
          <w:color w:val="auto"/>
          <w:sz w:val="28"/>
          <w:szCs w:val="28"/>
        </w:rPr>
      </w:pPr>
    </w:p>
    <w:p>
      <w:pPr>
        <w:pStyle w:val="style4230"/>
        <w:spacing w:after="0" w:lineRule="auto" w:line="240"/>
        <w:rPr>
          <w:color w:val="auto"/>
          <w:sz w:val="28"/>
          <w:szCs w:val="28"/>
        </w:rPr>
      </w:pPr>
    </w:p>
    <w:p>
      <w:pPr>
        <w:pStyle w:val="style4230"/>
        <w:spacing w:after="0" w:lineRule="auto" w:line="240"/>
        <w:rPr>
          <w:color w:val="auto"/>
          <w:sz w:val="28"/>
          <w:szCs w:val="28"/>
        </w:rPr>
      </w:pPr>
    </w:p>
    <w:p>
      <w:pPr>
        <w:pStyle w:val="style4230"/>
        <w:spacing w:after="0" w:lineRule="auto" w:line="240"/>
        <w:rPr>
          <w:color w:val="auto"/>
          <w:sz w:val="28"/>
          <w:szCs w:val="28"/>
        </w:rPr>
      </w:pPr>
    </w:p>
    <w:p>
      <w:pPr>
        <w:pStyle w:val="style4230"/>
        <w:spacing w:after="0" w:lineRule="auto" w:line="240"/>
        <w:jc w:val="both"/>
        <w:rPr>
          <w:color w:val="auto"/>
          <w:sz w:val="28"/>
          <w:szCs w:val="28"/>
        </w:rPr>
        <w:sectPr>
          <w:headerReference w:type="default" r:id="rId2"/>
          <w:pgSz w:w="11907" w:h="16840" w:orient="portrait" w:code="9"/>
          <w:pgMar w:top="720" w:right="927" w:bottom="540" w:left="1620" w:header="360" w:footer="576" w:gutter="0"/>
          <w:pgNumType w:fmt="lowerRoman" w:start="1"/>
          <w:cols w:space="709"/>
          <w:docGrid w:linePitch="354"/>
        </w:sectPr>
      </w:pPr>
    </w:p>
    <w:p>
      <w:pPr>
        <w:pStyle w:val="style1"/>
        <w:tabs>
          <w:tab w:val="left" w:leader="none" w:pos="3180"/>
        </w:tabs>
        <w:spacing w:before="120" w:after="120" w:lineRule="auto" w:line="264"/>
        <w:rPr>
          <w:rFonts w:ascii="Times New Roman" w:cs="Times New Roman" w:hAnsi="Times New Roman"/>
          <w:b w:val="false"/>
        </w:rPr>
      </w:pPr>
      <w:r>
        <w:rPr>
          <w:sz w:val="28"/>
          <w:szCs w:val="28"/>
        </w:rPr>
        <w:tab/>
      </w:r>
      <w:bookmarkStart w:id="16" w:name="_Toc125984762"/>
      <w:r>
        <w:rPr>
          <w:rFonts w:ascii="Times New Roman" w:cs="Times New Roman" w:hAnsi="Times New Roman"/>
        </w:rPr>
        <w:t>PHẦN MỞ ĐẦU</w:t>
      </w:r>
      <w:bookmarkEnd w:id="16"/>
      <w:r>
        <w:rPr>
          <w:rFonts w:ascii="Times New Roman" w:cs="Times New Roman" w:hAnsi="Times New Roman"/>
        </w:rPr>
        <w:t xml:space="preserve"> </w:t>
      </w:r>
    </w:p>
    <w:bookmarkStart w:id="17" w:name="_Toc422755205"/>
    <w:bookmarkStart w:id="18" w:name="_Toc428286521"/>
    <w:bookmarkStart w:id="19" w:name="_Toc472059566"/>
    <w:bookmarkStart w:id="20" w:name="_Toc7707849"/>
    <w:p>
      <w:pPr>
        <w:pStyle w:val="style179"/>
        <w:spacing w:before="120" w:after="120" w:lineRule="auto" w:line="264"/>
        <w:ind w:left="284"/>
        <w:jc w:val="both"/>
        <w:contextualSpacing w:val="false"/>
        <w:rPr>
          <w:rFonts w:ascii="Times New Roman" w:hAnsi="Times New Roman"/>
          <w:b/>
          <w:sz w:val="26"/>
          <w:szCs w:val="26"/>
        </w:rPr>
      </w:pPr>
    </w:p>
    <w:bookmarkStart w:id="21" w:name="_Toc110691536"/>
    <w:bookmarkStart w:id="22" w:name="_Toc121169804"/>
    <w:bookmarkStart w:id="23" w:name="_Toc122338271"/>
    <w:bookmarkStart w:id="24" w:name="_Toc125984763"/>
    <w:bookmarkEnd w:id="17"/>
    <w:bookmarkEnd w:id="18"/>
    <w:bookmarkEnd w:id="19"/>
    <w:bookmarkEnd w:id="20"/>
    <w:p>
      <w:pPr>
        <w:pStyle w:val="style0"/>
        <w:spacing w:before="120"/>
        <w:ind w:firstLine="720"/>
        <w:jc w:val="both"/>
        <w:outlineLvl w:val="1"/>
        <w:rPr>
          <w:rFonts w:ascii="Times New Roman" w:hAnsi="Times New Roman"/>
          <w:sz w:val="28"/>
          <w:szCs w:val="28"/>
        </w:rPr>
      </w:pPr>
      <w:r>
        <w:rPr>
          <w:rFonts w:ascii="Times New Roman" w:hAnsi="Times New Roman"/>
          <w:sz w:val="28"/>
          <w:szCs w:val="28"/>
        </w:rPr>
        <w:t>I. LỊCH SỬ HÌNH THÀNH DỰ ÁN</w:t>
      </w:r>
      <w:bookmarkEnd w:id="21"/>
      <w:bookmarkEnd w:id="22"/>
      <w:bookmarkEnd w:id="23"/>
      <w:bookmarkEnd w:id="24"/>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D</w:t>
      </w:r>
      <w:r>
        <w:rPr>
          <w:rFonts w:ascii="Times New Roman" w:hAnsi="Times New Roman"/>
          <w:b w:val="false"/>
          <w:sz w:val="28"/>
          <w:szCs w:val="28"/>
        </w:rPr>
        <w:t xml:space="preserve">ự án </w:t>
      </w:r>
      <w:r>
        <w:rPr>
          <w:rFonts w:ascii="Times New Roman" w:hAnsi="Times New Roman"/>
          <w:b w:val="false"/>
          <w:sz w:val="28"/>
          <w:szCs w:val="28"/>
        </w:rPr>
        <w:t>“T</w:t>
      </w:r>
      <w:r>
        <w:rPr>
          <w:rFonts w:ascii="Times New Roman" w:hAnsi="Times New Roman"/>
          <w:b w:val="false"/>
          <w:sz w:val="28"/>
          <w:szCs w:val="28"/>
        </w:rPr>
        <w:t xml:space="preserve">rại chăn nuôi </w:t>
      </w:r>
      <w:r>
        <w:rPr>
          <w:rFonts w:ascii="Times New Roman" w:hAnsi="Times New Roman"/>
          <w:b w:val="false"/>
          <w:sz w:val="28"/>
          <w:szCs w:val="28"/>
        </w:rPr>
        <w:t>heo thịt theo mô hình chuồng kín, quy mô 3.000 con/lứa”</w:t>
      </w:r>
      <w:r>
        <w:rPr>
          <w:rFonts w:ascii="Times New Roman" w:hAnsi="Times New Roman"/>
          <w:b w:val="false"/>
          <w:sz w:val="28"/>
          <w:szCs w:val="28"/>
          <w:lang w:val="vi-VN"/>
        </w:rPr>
        <w:t xml:space="preserve"> </w:t>
      </w:r>
      <w:r>
        <w:rPr>
          <w:rFonts w:ascii="Times New Roman" w:hAnsi="Times New Roman"/>
          <w:b w:val="false"/>
          <w:color w:val="000000"/>
          <w:sz w:val="28"/>
          <w:szCs w:val="28"/>
        </w:rPr>
        <w:t xml:space="preserve">của </w:t>
      </w:r>
      <w:r>
        <w:rPr>
          <w:rFonts w:ascii="Times New Roman" w:hAnsi="Times New Roman"/>
          <w:b w:val="false"/>
          <w:color w:val="000000"/>
          <w:sz w:val="28"/>
          <w:szCs w:val="28"/>
        </w:rPr>
        <w:t>ông Trần Đình Trung</w:t>
      </w:r>
      <w:r>
        <w:rPr>
          <w:rFonts w:ascii="Times New Roman" w:hAnsi="Times New Roman"/>
          <w:b w:val="false"/>
          <w:sz w:val="28"/>
          <w:szCs w:val="28"/>
        </w:rPr>
        <w:t xml:space="preserve"> </w:t>
      </w:r>
      <w:r>
        <w:rPr>
          <w:rFonts w:ascii="Times New Roman" w:hAnsi="Times New Roman"/>
          <w:b w:val="false"/>
          <w:sz w:val="28"/>
          <w:szCs w:val="28"/>
        </w:rPr>
        <w:t xml:space="preserve">đã được Chủ tịch UBND tỉnh Tây Ninh phê duyệt Báo cáo đánh giá tác động môi trường tại </w:t>
      </w:r>
      <w:r>
        <w:rPr>
          <w:rFonts w:ascii="Times New Roman" w:hAnsi="Times New Roman"/>
          <w:b w:val="false"/>
          <w:sz w:val="28"/>
          <w:szCs w:val="28"/>
        </w:rPr>
        <w:t xml:space="preserve">Quyết định số </w:t>
      </w:r>
      <w:r>
        <w:rPr>
          <w:rFonts w:ascii="Times New Roman" w:hAnsi="Times New Roman"/>
          <w:b w:val="false"/>
          <w:sz w:val="28"/>
          <w:szCs w:val="28"/>
        </w:rPr>
        <w:t>1885</w:t>
      </w:r>
      <w:r>
        <w:rPr>
          <w:rFonts w:ascii="Times New Roman" w:hAnsi="Times New Roman"/>
          <w:b w:val="false"/>
          <w:sz w:val="28"/>
          <w:szCs w:val="28"/>
        </w:rPr>
        <w:t xml:space="preserve">/QĐ-UBND ngày </w:t>
      </w:r>
      <w:r>
        <w:rPr>
          <w:rFonts w:ascii="Times New Roman" w:hAnsi="Times New Roman"/>
          <w:b w:val="false"/>
          <w:sz w:val="28"/>
          <w:szCs w:val="28"/>
        </w:rPr>
        <w:t>28/8/2020. Dự án có quy mô, công suất như sau:</w:t>
      </w:r>
    </w:p>
    <w:p>
      <w:pPr>
        <w:pStyle w:val="style0"/>
        <w:spacing w:before="120"/>
        <w:ind w:firstLine="720"/>
        <w:jc w:val="both"/>
        <w:rPr>
          <w:rFonts w:ascii="Times New Roman" w:hAnsi="Times New Roman"/>
          <w:b w:val="false"/>
          <w:sz w:val="28"/>
          <w:szCs w:val="28"/>
          <w:lang w:val="en-ZW"/>
        </w:rPr>
      </w:pPr>
      <w:r>
        <w:rPr>
          <w:rFonts w:ascii="Times New Roman" w:hAnsi="Times New Roman"/>
          <w:b w:val="false"/>
          <w:sz w:val="28"/>
          <w:szCs w:val="28"/>
        </w:rPr>
        <w:t xml:space="preserve">- </w:t>
      </w:r>
      <w:r>
        <w:rPr>
          <w:rFonts w:ascii="Times New Roman" w:hAnsi="Times New Roman"/>
          <w:b w:val="false"/>
          <w:sz w:val="28"/>
          <w:szCs w:val="28"/>
          <w:lang w:val="en-ZW"/>
        </w:rPr>
        <w:t xml:space="preserve">Công suất </w:t>
      </w:r>
      <w:r>
        <w:rPr>
          <w:rFonts w:ascii="Times New Roman" w:hAnsi="Times New Roman"/>
          <w:b w:val="false"/>
          <w:sz w:val="28"/>
          <w:szCs w:val="28"/>
        </w:rPr>
        <w:t>3.000 con heo thịt/lứa</w:t>
      </w:r>
      <w:r>
        <w:rPr>
          <w:rFonts w:ascii="Times New Roman" w:hAnsi="Times New Roman"/>
          <w:b w:val="false"/>
          <w:sz w:val="28"/>
          <w:szCs w:val="28"/>
          <w:lang w:val="en-ZW"/>
        </w:rPr>
        <w:t>.</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lang w:val="en-ZW"/>
        </w:rPr>
        <w:t xml:space="preserve">- Diện tích đất sử dụng: </w:t>
      </w:r>
      <w:r>
        <w:rPr>
          <w:rFonts w:ascii="Times New Roman" w:hAnsi="Times New Roman"/>
          <w:b w:val="false"/>
          <w:sz w:val="28"/>
          <w:szCs w:val="28"/>
          <w:lang w:val="en-ZW"/>
        </w:rPr>
        <w:t>22.421,8</w:t>
      </w:r>
      <w:r>
        <w:rPr>
          <w:rFonts w:ascii="Times New Roman" w:hAnsi="Times New Roman"/>
          <w:b w:val="false"/>
          <w:sz w:val="28"/>
          <w:szCs w:val="28"/>
        </w:rPr>
        <w:t xml:space="preserve"> m</w:t>
      </w:r>
      <w:r>
        <w:rPr>
          <w:rFonts w:ascii="Times New Roman" w:hAnsi="Times New Roman"/>
          <w:b w:val="false"/>
          <w:sz w:val="28"/>
          <w:szCs w:val="28"/>
          <w:vertAlign w:val="superscript"/>
        </w:rPr>
        <w:t>2</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 Vốn đầu tư: </w:t>
      </w:r>
      <w:r>
        <w:rPr>
          <w:rFonts w:ascii="Times New Roman" w:hAnsi="Times New Roman"/>
          <w:b w:val="false"/>
          <w:sz w:val="28"/>
          <w:szCs w:val="28"/>
        </w:rPr>
        <w:t>8.000.000.000</w:t>
      </w:r>
      <w:r>
        <w:rPr>
          <w:rFonts w:ascii="Times New Roman" w:hAnsi="Times New Roman"/>
          <w:b w:val="false"/>
          <w:sz w:val="28"/>
          <w:szCs w:val="28"/>
        </w:rPr>
        <w:t xml:space="preserve"> đồng.</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Căn cứ Phụ lục I Nghị định số 40/2020/NĐ-CP ngày 06/4/2020 của Chính phủ quy định chi tiết thi hành một số điều của Luật đầu tư công, Quy mô dự án đầu tư thuộc nhóm C (dưới 45 tỷ đồng) theo tiêu chí quy định của pháp luật về đầu tư công.</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Căn cứ mục II số thứ tự 5.2.1 Phụ lục V ban hành kèm theo Nghị định số 13/2020/NĐ-CP ngày 21/01/2020 của Chính phủ hướng dẫn chi tiết Luật Chăn nuôi. Theo đó, dự án </w:t>
      </w:r>
      <w:r>
        <w:rPr>
          <w:rFonts w:ascii="Times New Roman" w:hAnsi="Times New Roman"/>
          <w:b w:val="false"/>
          <w:sz w:val="28"/>
          <w:szCs w:val="28"/>
        </w:rPr>
        <w:t>“T</w:t>
      </w:r>
      <w:r>
        <w:rPr>
          <w:rFonts w:ascii="Times New Roman" w:hAnsi="Times New Roman"/>
          <w:b w:val="false"/>
          <w:sz w:val="28"/>
          <w:szCs w:val="28"/>
        </w:rPr>
        <w:t xml:space="preserve">rại chăn nuôi </w:t>
      </w:r>
      <w:r>
        <w:rPr>
          <w:rFonts w:ascii="Times New Roman" w:hAnsi="Times New Roman"/>
          <w:b w:val="false"/>
          <w:sz w:val="28"/>
          <w:szCs w:val="28"/>
        </w:rPr>
        <w:t>heo thịt theo mô hình chuồng kín, quy mô 3.000 con/lứa” (02lứa/năm), t</w:t>
      </w:r>
      <w:r>
        <w:rPr>
          <w:rFonts w:ascii="Times New Roman" w:hAnsi="Times New Roman"/>
          <w:b w:val="false"/>
          <w:sz w:val="28"/>
          <w:szCs w:val="28"/>
        </w:rPr>
        <w:t xml:space="preserve">ương đương 600 đơn vị vật nuôi </w:t>
      </w:r>
      <w:r>
        <w:rPr>
          <w:rFonts w:ascii="Times New Roman" w:hAnsi="Times New Roman"/>
          <w:b w:val="false"/>
          <w:sz w:val="28"/>
          <w:szCs w:val="28"/>
        </w:rPr>
        <w:t>(3</w:t>
      </w:r>
      <w:r>
        <w:rPr>
          <w:rFonts w:ascii="Times New Roman" w:hAnsi="Times New Roman"/>
          <w:b w:val="false"/>
          <w:sz w:val="28"/>
          <w:szCs w:val="28"/>
        </w:rPr>
        <w:t xml:space="preserve">.000 con x </w:t>
      </w:r>
      <w:r>
        <w:rPr>
          <w:rFonts w:ascii="Times New Roman" w:hAnsi="Times New Roman"/>
          <w:b w:val="false"/>
          <w:sz w:val="28"/>
          <w:szCs w:val="28"/>
        </w:rPr>
        <w:t>100</w:t>
      </w:r>
      <w:r>
        <w:rPr>
          <w:rFonts w:ascii="Times New Roman" w:hAnsi="Times New Roman"/>
          <w:b w:val="false"/>
          <w:sz w:val="28"/>
          <w:szCs w:val="28"/>
        </w:rPr>
        <w:t xml:space="preserve"> kg)/500</w:t>
      </w:r>
      <w:r>
        <w:rPr>
          <w:rFonts w:ascii="Times New Roman" w:hAnsi="Times New Roman"/>
          <w:b w:val="false"/>
          <w:sz w:val="28"/>
          <w:szCs w:val="28"/>
        </w:rPr>
        <w:t>.</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Căn cứ số thứ tự 16 Phụ lục II ban hành kèm theo Nghị định số 08/2022/NĐ-CP ngày 10/01/2022 của Chính phủ quy định chi tiết một số điều của Luật Bảo vệ môi trường, dự án </w:t>
      </w:r>
      <w:r>
        <w:rPr>
          <w:rFonts w:ascii="Times New Roman" w:hAnsi="Times New Roman"/>
          <w:b w:val="false"/>
          <w:sz w:val="28"/>
          <w:szCs w:val="28"/>
        </w:rPr>
        <w:t>“T</w:t>
      </w:r>
      <w:r>
        <w:rPr>
          <w:rFonts w:ascii="Times New Roman" w:hAnsi="Times New Roman"/>
          <w:b w:val="false"/>
          <w:sz w:val="28"/>
          <w:szCs w:val="28"/>
        </w:rPr>
        <w:t xml:space="preserve">rại chăn nuôi </w:t>
      </w:r>
      <w:r>
        <w:rPr>
          <w:rFonts w:ascii="Times New Roman" w:hAnsi="Times New Roman"/>
          <w:b w:val="false"/>
          <w:sz w:val="28"/>
          <w:szCs w:val="28"/>
        </w:rPr>
        <w:t>heo thịt theo mô hình chuồng kín, quy mô 3.000 con/lứa” (02lứa/năm), tương đương 6</w:t>
      </w:r>
      <w:r>
        <w:rPr>
          <w:rFonts w:ascii="Times New Roman" w:hAnsi="Times New Roman"/>
          <w:b w:val="false"/>
          <w:sz w:val="28"/>
          <w:szCs w:val="28"/>
        </w:rPr>
        <w:t>00 đơn vị vật nuôi thuộc loại hình sản xuất kinh doanh, dịch vụ có nguy cơ gây ô nhiễm môi trường với công suất trung bình (cột 4, từ 100 – 1.000 đơn vị vật nuôi).</w:t>
      </w:r>
    </w:p>
    <w:p>
      <w:pPr>
        <w:pStyle w:val="style0"/>
        <w:spacing w:before="120"/>
        <w:ind w:firstLine="720"/>
        <w:jc w:val="both"/>
        <w:rPr>
          <w:rFonts w:ascii="Times New Roman" w:hAnsi="Times New Roman"/>
          <w:b w:val="false"/>
          <w:i/>
          <w:sz w:val="28"/>
          <w:szCs w:val="28"/>
        </w:rPr>
      </w:pPr>
      <w:r>
        <w:rPr>
          <w:rFonts w:ascii="Times New Roman" w:hAnsi="Times New Roman"/>
          <w:b w:val="false"/>
          <w:sz w:val="28"/>
          <w:szCs w:val="28"/>
        </w:rPr>
        <w:t xml:space="preserve">Căn cứ Phụ lục IV ban hành kèm theo Nghị định số 08/2022/NĐ-CP ngày 10/01/2022 của Chính phủ quy định chi tiết một số điều của Luật Bảo vệ môi trường, dự án được phân loại thuộc nhóm II dựa trên tiêu chí về môi trường để phân loại dự án đầu tư theo quy định tại Điều 28 Luật Bảo vệ môi trường năm 2020, cụ thể: </w:t>
      </w:r>
      <w:r>
        <w:rPr>
          <w:rFonts w:ascii="Times New Roman" w:hAnsi="Times New Roman"/>
          <w:b w:val="false"/>
          <w:i/>
          <w:sz w:val="28"/>
          <w:szCs w:val="28"/>
        </w:rPr>
        <w:t>“Dự án thuộc loại hình sản xuất, kinh doanh, dịch vụ có nguy cơ gây ô nhiễm môi trường với công suất trung bình (cột 4), Phụ lục II ban hành kèm theo Nghị định số 08/2022/NĐ-CP ngày 10/01/2022 của Chính phủ (mục I.1)”.</w:t>
      </w:r>
    </w:p>
    <w:p>
      <w:pPr>
        <w:pStyle w:val="style0"/>
        <w:spacing w:before="120"/>
        <w:ind w:firstLine="720"/>
        <w:jc w:val="both"/>
        <w:rPr>
          <w:rFonts w:ascii="Times New Roman" w:hAnsi="Times New Roman"/>
          <w:b w:val="false"/>
          <w:i/>
          <w:sz w:val="28"/>
          <w:szCs w:val="28"/>
        </w:rPr>
      </w:pPr>
      <w:r>
        <w:rPr>
          <w:rFonts w:ascii="Times New Roman" w:hAnsi="Times New Roman"/>
          <w:b w:val="false"/>
          <w:sz w:val="28"/>
          <w:szCs w:val="28"/>
        </w:rPr>
        <w:t xml:space="preserve">Căn cứ khoản 1 Điều 39 Luật Bảo vệ môi trường năm 2020 quy định đối tượng phải có Giấy phép môi trường: </w:t>
      </w:r>
      <w:r>
        <w:rPr>
          <w:rFonts w:ascii="Times New Roman" w:hAnsi="Times New Roman"/>
          <w:b w:val="false"/>
          <w:i/>
          <w:sz w:val="28"/>
          <w:szCs w:val="28"/>
        </w:rPr>
        <w:t>“Dự án đầu tư nhóm I, nhóm II, nhóm III có phát sinh nước thải, bụi, khí thải rả ra môi trường phải được xử lý hoặc phát sinh chất thải nguy hại phải được quản lý theo quy định về quản lý chất thải khi đi vào vận hành chính thức”.</w:t>
      </w:r>
    </w:p>
    <w:p>
      <w:pPr>
        <w:pStyle w:val="style0"/>
        <w:tabs>
          <w:tab w:val="left" w:leader="none" w:pos="1080"/>
        </w:tabs>
        <w:spacing w:before="120"/>
        <w:ind w:firstLine="567"/>
        <w:jc w:val="both"/>
        <w:rPr>
          <w:rFonts w:ascii="Times New Roman" w:hAnsi="Times New Roman"/>
          <w:b w:val="false"/>
          <w:sz w:val="28"/>
          <w:szCs w:val="28"/>
        </w:rPr>
      </w:pPr>
      <w:r>
        <w:rPr>
          <w:rFonts w:ascii="Times New Roman" w:hAnsi="Times New Roman"/>
          <w:b w:val="false"/>
          <w:sz w:val="28"/>
          <w:szCs w:val="28"/>
        </w:rPr>
        <w:t xml:space="preserve">Trên cơ sở các quy định trên, </w:t>
      </w:r>
      <w:r>
        <w:rPr>
          <w:rFonts w:ascii="Times New Roman" w:hAnsi="Times New Roman"/>
          <w:b w:val="false"/>
          <w:color w:val="000000"/>
          <w:sz w:val="28"/>
          <w:szCs w:val="28"/>
        </w:rPr>
        <w:t>Hộ chăn nuôi Trần Đình Trung</w:t>
      </w:r>
      <w:r>
        <w:rPr>
          <w:rFonts w:ascii="Times New Roman" w:hAnsi="Times New Roman"/>
          <w:b w:val="false"/>
          <w:sz w:val="28"/>
          <w:szCs w:val="28"/>
        </w:rPr>
        <w:t xml:space="preserve"> </w:t>
      </w:r>
      <w:r>
        <w:rPr>
          <w:rFonts w:ascii="Times New Roman" w:hAnsi="Times New Roman"/>
          <w:b w:val="false"/>
          <w:sz w:val="28"/>
          <w:szCs w:val="28"/>
        </w:rPr>
        <w:t xml:space="preserve">tiến hành lập Báo cáo đề xuất cấp Giấy phép môi trường cho dự án </w:t>
      </w:r>
      <w:r>
        <w:rPr>
          <w:rFonts w:ascii="Times New Roman" w:hAnsi="Times New Roman"/>
          <w:b w:val="false"/>
          <w:sz w:val="28"/>
          <w:szCs w:val="28"/>
        </w:rPr>
        <w:t>“T</w:t>
      </w:r>
      <w:r>
        <w:rPr>
          <w:rFonts w:ascii="Times New Roman" w:hAnsi="Times New Roman"/>
          <w:b w:val="false"/>
          <w:sz w:val="28"/>
          <w:szCs w:val="28"/>
        </w:rPr>
        <w:t xml:space="preserve">rại chăn nuôi </w:t>
      </w:r>
      <w:r>
        <w:rPr>
          <w:rFonts w:ascii="Times New Roman" w:hAnsi="Times New Roman"/>
          <w:b w:val="false"/>
          <w:sz w:val="28"/>
          <w:szCs w:val="28"/>
        </w:rPr>
        <w:t>heo thịt theo mô hình chuồng kín, quy mô 3.000 con/lứa”</w:t>
      </w:r>
      <w:r>
        <w:rPr>
          <w:rFonts w:ascii="Times New Roman" w:hAnsi="Times New Roman"/>
          <w:b w:val="false"/>
          <w:sz w:val="28"/>
          <w:szCs w:val="28"/>
        </w:rPr>
        <w:t xml:space="preserve"> theo mẫu báo cáo đề xuất tại Phụ lục </w:t>
      </w:r>
      <w:r>
        <w:rPr>
          <w:rFonts w:ascii="Times New Roman" w:hAnsi="Times New Roman"/>
          <w:b w:val="false"/>
          <w:sz w:val="28"/>
          <w:szCs w:val="28"/>
        </w:rPr>
        <w:t>IX</w:t>
      </w:r>
      <w:r>
        <w:rPr>
          <w:rFonts w:ascii="Times New Roman" w:hAnsi="Times New Roman"/>
          <w:b w:val="false"/>
          <w:sz w:val="28"/>
          <w:szCs w:val="28"/>
        </w:rPr>
        <w:t xml:space="preserve"> ban hành kèm </w:t>
      </w:r>
      <w:r>
        <w:rPr>
          <w:rFonts w:ascii="Times New Roman" w:hAnsi="Times New Roman"/>
          <w:b w:val="false"/>
          <w:sz w:val="28"/>
          <w:szCs w:val="28"/>
        </w:rPr>
        <w:t>theo Nghị định số 08/2022/NĐ-CP trình cấp có thẩm quyền thẩm định, phê duyệt theo quy định.</w:t>
      </w:r>
    </w:p>
    <w:bookmarkStart w:id="25" w:name="_Toc114816368"/>
    <w:bookmarkStart w:id="26" w:name="_Toc118785742"/>
    <w:bookmarkStart w:id="27" w:name="_Toc121169807"/>
    <w:bookmarkStart w:id="28" w:name="_Toc122338272"/>
    <w:bookmarkStart w:id="29" w:name="_Toc125984764"/>
    <w:p>
      <w:pPr>
        <w:pStyle w:val="style4230"/>
        <w:spacing w:before="120" w:after="0" w:lineRule="auto" w:line="240"/>
        <w:ind w:firstLine="720"/>
        <w:jc w:val="both"/>
        <w:outlineLvl w:val="1"/>
        <w:rPr>
          <w:sz w:val="28"/>
          <w:szCs w:val="28"/>
        </w:rPr>
      </w:pPr>
      <w:r>
        <w:rPr>
          <w:sz w:val="28"/>
          <w:szCs w:val="28"/>
        </w:rPr>
        <w:t>II. CĂN CỨ PHÁP LUẬT VÀ KỸ THUẬT THỰC HIỆN GIẤY PHÉP MÔI TRƯỜNG</w:t>
      </w:r>
      <w:bookmarkEnd w:id="25"/>
      <w:bookmarkEnd w:id="26"/>
      <w:bookmarkEnd w:id="27"/>
      <w:bookmarkEnd w:id="28"/>
      <w:bookmarkEnd w:id="29"/>
    </w:p>
    <w:bookmarkStart w:id="30" w:name="_Toc121169808"/>
    <w:bookmarkStart w:id="31" w:name="_Toc122338273"/>
    <w:bookmarkStart w:id="32" w:name="_Toc125984765"/>
    <w:p>
      <w:pPr>
        <w:pStyle w:val="style3"/>
        <w:spacing w:before="120" w:after="0"/>
        <w:ind w:firstLine="720"/>
        <w:rPr>
          <w:rFonts w:ascii="Times New Roman" w:hAnsi="Times New Roman"/>
          <w:color w:val="000000"/>
          <w:sz w:val="28"/>
          <w:szCs w:val="28"/>
        </w:rPr>
      </w:pPr>
      <w:r>
        <w:rPr>
          <w:rFonts w:ascii="Times New Roman" w:hAnsi="Times New Roman"/>
          <w:color w:val="000000"/>
          <w:sz w:val="28"/>
          <w:szCs w:val="28"/>
        </w:rPr>
        <w:t>1. Căn cứ Luật</w:t>
      </w:r>
      <w:bookmarkEnd w:id="30"/>
      <w:bookmarkEnd w:id="31"/>
      <w:bookmarkEnd w:id="32"/>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Luật Phòng cháy và chữa cháy số 27/2001/QH10 ngày 29/6/2001 được Quốc hội nước Cộng hòa xã hội chủ nghĩa Việt Nam khóa X, kỳ họp thứ 9 thông qua ngày 29/6/2001.</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Luật Điện lực số 28/2004/QH11 được Quốc hội nước Công hòa xã hội chủ nghĩa Việt Nam khóa X, kỳ họp thứ 10, thông qua ngày 03/12/2004.</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Luật Tiêu chuẩn và Quy chuẩn kỹ thuật số 68/2006/QH11 ngày 29/6/2006 được Quốc hội nước Cộng hòa xã hội chủ nghĩa Việt Nam khóa XI, kỳ họp thứ 9 thông qua ngày 29/6/2006.</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Luật Hóa chất số 06/2007/QH12 ngày 21/11/2007 đã được Quốc hội nước Cộng hòa xã hội chủ nghĩa Việt Nam khóa XII, kỳ họp thứ 2 thông qua ngày 21/11/2007.</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Luật Tài nguyên nước số 17/2012/QH13 ngày 21/6/2012 được Quốc hội nước Cộng hòa xã hội chủ nghĩa Việt Nam khóa XIII, kỳ họp thứ 3 thông qua ngày 21/6/2012.</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Luật Đất đai số 45/2013/QH13 ngày 29/11/2013 được Quốc hội nước Cộng hòa xã hội chủ nghĩa Việt Nam khóa XIII, kỳ họp thứ 6 thông qua ngày 29/11/2013.</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Luật Xây dựng số 50/2014/QH13 ngày 18/6/2014 được Quốc hội nước Cộng hòa xã hội chủ nghĩa Việt Nam khóa XIII, kỳ họp thứ 7 thông qua ngày 18/6/2014.</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Luật An toàn, vệ sinh lao động số 84/2015/QH13 ngày 25/6/2015 đã được Quốc hội nước Cộng hòa xã hội chủ nghĩa Việt Nam khóa XIII, kỳ họp thứ 9 thông qua ngày 15/6/2015.</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Luật Thú y số 97/2015/QH13 ngày 19/6/2015 đã được Quốc hội nước Cộng hòa xã hội chủ nghĩa Việt Nam khóa XIII, kỳ họp thứ 9 thông qua ngày 19/6/2015.</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Luật Chăn nuôi số 32/2018/QH14 ngày 19/11/2018 đã được Quốc hội nước Cộng hòa xã hội chủ nghĩa Việt Nam khóa XIV, kỳ họp thứ 6 thông qua ngày 19/11/2018.</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Luật Đầu tư số 61/2020/QH14 ngày 17/6/2020 đã được Quốc hội nước Cộng hòa xã hội chủ nghĩa Việt Nam khóa XIV, kỳ họp thứ 9 thông qua ngày 17/6/2020.</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Luật Bảo vệ m</w:t>
      </w:r>
      <w:r>
        <w:rPr>
          <w:rFonts w:ascii="Times New Roman" w:hAnsi="Times New Roman"/>
          <w:b w:val="false"/>
          <w:sz w:val="28"/>
          <w:szCs w:val="28"/>
        </w:rPr>
        <w:t>ôi trường số 72/2020/QH14 ngày 17/11/2020 được Quốc hội nước Cộng hòa xã hội chủ nghĩa Việt Nam khóa XIV, kỳ họp thứ 10 thông qua ngày 17/11/2020.</w:t>
      </w:r>
    </w:p>
    <w:bookmarkStart w:id="33" w:name="_Toc121169809"/>
    <w:bookmarkStart w:id="34" w:name="_Toc122338274"/>
    <w:bookmarkStart w:id="35" w:name="_Toc125984766"/>
    <w:p>
      <w:pPr>
        <w:pStyle w:val="style3"/>
        <w:spacing w:before="120" w:after="0"/>
        <w:ind w:firstLine="720"/>
        <w:jc w:val="both"/>
        <w:rPr>
          <w:rFonts w:ascii="Times New Roman" w:hAnsi="Times New Roman"/>
          <w:sz w:val="28"/>
          <w:szCs w:val="28"/>
        </w:rPr>
      </w:pPr>
      <w:r>
        <w:rPr>
          <w:rFonts w:ascii="Times New Roman" w:hAnsi="Times New Roman"/>
          <w:sz w:val="28"/>
          <w:szCs w:val="28"/>
        </w:rPr>
        <w:t>2. Nghị</w:t>
      </w:r>
      <w:r>
        <w:rPr>
          <w:rFonts w:ascii="Times New Roman" w:hAnsi="Times New Roman"/>
          <w:spacing w:val="1"/>
          <w:sz w:val="28"/>
          <w:szCs w:val="28"/>
        </w:rPr>
        <w:t xml:space="preserve"> </w:t>
      </w:r>
      <w:r>
        <w:rPr>
          <w:rFonts w:ascii="Times New Roman" w:hAnsi="Times New Roman"/>
          <w:sz w:val="28"/>
          <w:szCs w:val="28"/>
        </w:rPr>
        <w:t>định</w:t>
      </w:r>
      <w:bookmarkEnd w:id="33"/>
      <w:bookmarkEnd w:id="34"/>
      <w:bookmarkEnd w:id="35"/>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Nghị định số 14/2014/NĐ-</w:t>
      </w:r>
      <w:r>
        <w:rPr>
          <w:rFonts w:ascii="Times New Roman" w:hAnsi="Times New Roman"/>
          <w:b w:val="false"/>
          <w:sz w:val="28"/>
          <w:szCs w:val="28"/>
        </w:rPr>
        <w:t>CP ngày 26/02/2014 của Chỉnh phủ quy định chi tiết thi hành Luật Điện lực về an toàn điện.</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Nghị định số 43/2014/NĐ-CP ngày 15/5/2014 của Chính phủ quy định chi tiết thi hành một số điều của Luật Đất đai.</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Nghị định số 113/2017/NĐ</w:t>
      </w:r>
      <w:r>
        <w:rPr>
          <w:rFonts w:ascii="Times New Roman" w:hAnsi="Times New Roman"/>
          <w:b w:val="false"/>
          <w:sz w:val="28"/>
          <w:szCs w:val="28"/>
        </w:rPr>
        <w:t>-</w:t>
      </w:r>
      <w:r>
        <w:rPr>
          <w:rFonts w:ascii="Times New Roman" w:hAnsi="Times New Roman"/>
          <w:b w:val="false"/>
          <w:sz w:val="28"/>
          <w:szCs w:val="28"/>
        </w:rPr>
        <w:t>CP ngày 09/10/2017 của Chính phủ quy định chi tiết và hướng dẫn thi hành một số điều của Luật Hóa chất.</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Nghị định số 35/2016/NĐ-CP ngày 15/5/2016 của Chính phủ quy định chi tiết một số điều của Luật Thú y.</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Nghị định số 13/2020/NĐ-CP ngày 21/01/2020 của Chính phủ hướng dẫn chi tiết Luật Chăn nuôi.</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Nghị định số 31/2021/NĐ-CP ngày 26/3/2021 của Chính phủ quy định chi tiết và hướng dẫn thi hành một số điều của Luật Đầu tư.</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Nghị định số 08/2022/NĐ</w:t>
      </w:r>
      <w:r>
        <w:rPr>
          <w:rFonts w:ascii="Times New Roman" w:hAnsi="Times New Roman"/>
          <w:b w:val="false"/>
          <w:sz w:val="28"/>
          <w:szCs w:val="28"/>
        </w:rPr>
        <w:t>-</w:t>
      </w:r>
      <w:r>
        <w:rPr>
          <w:rFonts w:ascii="Times New Roman" w:hAnsi="Times New Roman"/>
          <w:b w:val="false"/>
          <w:sz w:val="28"/>
          <w:szCs w:val="28"/>
        </w:rPr>
        <w:t>CP ngày 10/01/2022 của Chính phủ quy định chi tiết một số điều của Luật Bảo vệ Môi trường.</w:t>
      </w:r>
    </w:p>
    <w:p>
      <w:pPr>
        <w:pStyle w:val="style0"/>
        <w:widowControl w:val="false"/>
        <w:autoSpaceDE w:val="false"/>
        <w:autoSpaceDN w:val="false"/>
        <w:spacing w:before="120"/>
        <w:ind w:right="20" w:firstLine="720"/>
        <w:jc w:val="both"/>
        <w:rPr>
          <w:rFonts w:ascii="Times New Roman" w:hAnsi="Times New Roman"/>
          <w:b w:val="false"/>
          <w:sz w:val="28"/>
          <w:szCs w:val="28"/>
        </w:rPr>
      </w:pPr>
      <w:r>
        <w:rPr>
          <w:rFonts w:ascii="Times New Roman" w:hAnsi="Times New Roman"/>
          <w:b w:val="false"/>
          <w:sz w:val="28"/>
          <w:szCs w:val="28"/>
        </w:rPr>
        <w:t>- Nghị định số 45/2022/NĐ</w:t>
      </w:r>
      <w:r>
        <w:rPr>
          <w:rFonts w:ascii="Times New Roman" w:hAnsi="Times New Roman"/>
          <w:b w:val="false"/>
          <w:sz w:val="28"/>
          <w:szCs w:val="28"/>
        </w:rPr>
        <w:t>-</w:t>
      </w:r>
      <w:r>
        <w:rPr>
          <w:rFonts w:ascii="Times New Roman" w:hAnsi="Times New Roman"/>
          <w:b w:val="false"/>
          <w:sz w:val="28"/>
          <w:szCs w:val="28"/>
        </w:rPr>
        <w:t>CP ngày 07/7/2022 của Chính phủ quy định về xử phạt vi phạm hành chính trong lĩnh vực bảo vệ môi trường;</w:t>
      </w:r>
    </w:p>
    <w:bookmarkStart w:id="36" w:name="_Toc121169810"/>
    <w:bookmarkStart w:id="37" w:name="_Toc122338275"/>
    <w:bookmarkStart w:id="38" w:name="_Toc125984767"/>
    <w:p>
      <w:pPr>
        <w:pStyle w:val="style3"/>
        <w:spacing w:before="120" w:after="0"/>
        <w:ind w:firstLine="720"/>
        <w:jc w:val="both"/>
        <w:rPr>
          <w:rFonts w:ascii="Times New Roman" w:hAnsi="Times New Roman"/>
          <w:sz w:val="28"/>
          <w:szCs w:val="28"/>
        </w:rPr>
      </w:pPr>
      <w:r>
        <w:rPr>
          <w:rFonts w:ascii="Times New Roman" w:hAnsi="Times New Roman"/>
          <w:sz w:val="28"/>
          <w:szCs w:val="28"/>
        </w:rPr>
        <w:t>3. Thông tư</w:t>
      </w:r>
      <w:bookmarkEnd w:id="36"/>
      <w:bookmarkEnd w:id="37"/>
      <w:bookmarkEnd w:id="38"/>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Thông tư số 32/2017/TT</w:t>
      </w:r>
      <w:r>
        <w:rPr>
          <w:rFonts w:ascii="Times New Roman" w:hAnsi="Times New Roman"/>
          <w:b w:val="false"/>
          <w:sz w:val="28"/>
          <w:szCs w:val="28"/>
        </w:rPr>
        <w:t>-</w:t>
      </w:r>
      <w:r>
        <w:rPr>
          <w:rFonts w:ascii="Times New Roman" w:hAnsi="Times New Roman"/>
          <w:b w:val="false"/>
          <w:sz w:val="28"/>
          <w:szCs w:val="28"/>
        </w:rPr>
        <w:t xml:space="preserve">BCT </w:t>
      </w:r>
      <w:r>
        <w:rPr>
          <w:rFonts w:ascii="Times New Roman" w:hAnsi="Times New Roman"/>
          <w:b w:val="false"/>
          <w:sz w:val="28"/>
          <w:szCs w:val="28"/>
        </w:rPr>
        <w:t>ngày 28/12/2017 của Bộ Công T</w:t>
      </w:r>
      <w:r>
        <w:rPr>
          <w:rFonts w:ascii="Times New Roman" w:hAnsi="Times New Roman"/>
          <w:b w:val="false"/>
          <w:sz w:val="28"/>
          <w:szCs w:val="28"/>
        </w:rPr>
        <w:t>hương quy định cụ thể và hướng dẫn thi hành một số điều của luật hóa chất và Nghị định số 113/2017/NĐ</w:t>
      </w:r>
      <w:r>
        <w:rPr>
          <w:rFonts w:ascii="Times New Roman" w:hAnsi="Times New Roman"/>
          <w:b w:val="false"/>
          <w:sz w:val="28"/>
          <w:szCs w:val="28"/>
        </w:rPr>
        <w:t>-</w:t>
      </w:r>
      <w:r>
        <w:rPr>
          <w:rFonts w:ascii="Times New Roman" w:hAnsi="Times New Roman"/>
          <w:b w:val="false"/>
          <w:sz w:val="28"/>
          <w:szCs w:val="28"/>
        </w:rPr>
        <w:t>CP ngày 09/10/2017 của Chính phủ quy định chi tiết và hướng dẫn thi hành một số điều của luật hóa chất.</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Thông tư số 29/2019/TT-BNNPTNT ngày 30/11/2019 của Bộ Nông nghiệp và Phát triển nông thôn hướng dẫn một số điều của Luật Chăn nuôi về hoạt động chăn nuôi.</w:t>
      </w:r>
    </w:p>
    <w:p>
      <w:pPr>
        <w:pStyle w:val="style0"/>
        <w:spacing w:before="120"/>
        <w:ind w:firstLine="720"/>
        <w:jc w:val="both"/>
        <w:rPr>
          <w:rFonts w:ascii="Times New Roman" w:hAnsi="Times New Roman"/>
          <w:b w:val="false"/>
          <w:color w:val="222222"/>
          <w:sz w:val="28"/>
          <w:szCs w:val="28"/>
        </w:rPr>
      </w:pPr>
      <w:r>
        <w:rPr>
          <w:rFonts w:ascii="Times New Roman" w:hAnsi="Times New Roman"/>
          <w:b w:val="false"/>
          <w:color w:val="222222"/>
          <w:sz w:val="28"/>
          <w:szCs w:val="28"/>
        </w:rPr>
        <w:t>- Thông tư số 03/2021/TT-BKHĐT ngày 09/4/2021 của Bộ Kế hoạch và Đầu tư quy định mẫu văn bản, báo cáo liên quan đến hoạt động đầu tư tại Việt Nam, đầu tư từ Việt Nam ra nước ngoài và xúc tiến đầu tư.</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Thông tư số 01/2021/TT</w:t>
      </w:r>
      <w:r>
        <w:rPr>
          <w:rFonts w:ascii="Times New Roman" w:hAnsi="Times New Roman"/>
          <w:b w:val="false"/>
          <w:sz w:val="28"/>
          <w:szCs w:val="28"/>
        </w:rPr>
        <w:t>-</w:t>
      </w:r>
      <w:r>
        <w:rPr>
          <w:rFonts w:ascii="Times New Roman" w:hAnsi="Times New Roman"/>
          <w:b w:val="false"/>
          <w:sz w:val="28"/>
          <w:szCs w:val="28"/>
        </w:rPr>
        <w:t>BXD ngày 19/5/2021 của Bộ Xây dựng ban hành QCVN 01:2021/BXD – Quy chuẩn kỹ thuật quốc gia về Quy hoạch xây dựng.</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Thông tư số 09/2021/TT-BTNMT ngày 30/6/2021 của Bộ Tài nguyên và Môi trường sửa đổi, bổ sung một số điều của các thông tư quy định chi tiết  và hướng dẫn thị hành Luật Đất đai.</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Thông tư số 10/2021/TT</w:t>
      </w:r>
      <w:r>
        <w:rPr>
          <w:rFonts w:ascii="Times New Roman" w:hAnsi="Times New Roman"/>
          <w:b w:val="false"/>
          <w:sz w:val="28"/>
          <w:szCs w:val="28"/>
        </w:rPr>
        <w:t>-</w:t>
      </w:r>
      <w:r>
        <w:rPr>
          <w:rFonts w:ascii="Times New Roman" w:hAnsi="Times New Roman"/>
          <w:b w:val="false"/>
          <w:sz w:val="28"/>
          <w:szCs w:val="28"/>
        </w:rPr>
        <w:t>BTNMT ngày 30/6/2021 của Bộ Tài nguyên và Môi trường quy định kỹ thuật quan trắc môi trường và quản lý thông tin, dữ liệu quan trắc chất lượng môi trường.</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Thông tư số 17/2021/TT</w:t>
      </w:r>
      <w:r>
        <w:rPr>
          <w:rFonts w:ascii="Times New Roman" w:hAnsi="Times New Roman"/>
          <w:b w:val="false"/>
          <w:sz w:val="28"/>
          <w:szCs w:val="28"/>
        </w:rPr>
        <w:t>-</w:t>
      </w:r>
      <w:r>
        <w:rPr>
          <w:rFonts w:ascii="Times New Roman" w:hAnsi="Times New Roman"/>
          <w:b w:val="false"/>
          <w:sz w:val="28"/>
          <w:szCs w:val="28"/>
        </w:rPr>
        <w:t>BTNMT ngày 14/10/2021 của Bộ Tài nguyên và Môi trường quy định về giám sát kha</w:t>
      </w:r>
      <w:r>
        <w:rPr>
          <w:rFonts w:ascii="Times New Roman" w:hAnsi="Times New Roman"/>
          <w:b w:val="false"/>
          <w:sz w:val="28"/>
          <w:szCs w:val="28"/>
        </w:rPr>
        <w:t>i thác, sử dụng tài nguyên nước.</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Thông tư số 02/2022/TT</w:t>
      </w:r>
      <w:r>
        <w:rPr>
          <w:rFonts w:ascii="Times New Roman" w:hAnsi="Times New Roman"/>
          <w:b w:val="false"/>
          <w:sz w:val="28"/>
          <w:szCs w:val="28"/>
        </w:rPr>
        <w:t>-</w:t>
      </w:r>
      <w:r>
        <w:rPr>
          <w:rFonts w:ascii="Times New Roman" w:hAnsi="Times New Roman"/>
          <w:b w:val="false"/>
          <w:sz w:val="28"/>
          <w:szCs w:val="28"/>
        </w:rPr>
        <w:t>BTNMT ngày 10/01/2022 của Bộ Tài nguyên và Môi trường quy định chi tiết thi hành một số điều của Luật Bảo vệ Môi trường.</w:t>
      </w:r>
    </w:p>
    <w:bookmarkStart w:id="39" w:name="_Toc121169811"/>
    <w:bookmarkStart w:id="40" w:name="_Toc122338276"/>
    <w:bookmarkStart w:id="41" w:name="_Toc125984768"/>
    <w:p>
      <w:pPr>
        <w:pStyle w:val="style3"/>
        <w:spacing w:before="120" w:after="0"/>
        <w:ind w:firstLine="720"/>
        <w:jc w:val="both"/>
        <w:rPr>
          <w:rFonts w:ascii="Times New Roman" w:hAnsi="Times New Roman"/>
          <w:sz w:val="28"/>
          <w:szCs w:val="28"/>
        </w:rPr>
      </w:pPr>
      <w:r>
        <w:rPr>
          <w:rFonts w:ascii="Times New Roman" w:hAnsi="Times New Roman"/>
          <w:sz w:val="28"/>
          <w:szCs w:val="28"/>
        </w:rPr>
        <w:t>4. Quy chuẩn, tiêu</w:t>
      </w:r>
      <w:r>
        <w:rPr>
          <w:rFonts w:ascii="Times New Roman" w:hAnsi="Times New Roman"/>
          <w:spacing w:val="-1"/>
          <w:sz w:val="28"/>
          <w:szCs w:val="28"/>
        </w:rPr>
        <w:t xml:space="preserve"> </w:t>
      </w:r>
      <w:r>
        <w:rPr>
          <w:rFonts w:ascii="Times New Roman" w:hAnsi="Times New Roman"/>
          <w:sz w:val="28"/>
          <w:szCs w:val="28"/>
        </w:rPr>
        <w:t>chuẩn</w:t>
      </w:r>
      <w:bookmarkEnd w:id="39"/>
      <w:bookmarkEnd w:id="40"/>
      <w:bookmarkEnd w:id="41"/>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QCVN 19:2009/BTNMT: Quy chuẩn kỹ thuật quốc gia về khí thải công nghiệ</w:t>
      </w:r>
      <w:r>
        <w:rPr>
          <w:rFonts w:ascii="Times New Roman" w:hAnsi="Times New Roman"/>
          <w:b w:val="false"/>
          <w:sz w:val="28"/>
          <w:szCs w:val="28"/>
        </w:rPr>
        <w:t>p đối với bụi và các chất vô cơ.</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QCVN 26:2010/BTNMT: Quy chuẩn</w:t>
      </w:r>
      <w:r>
        <w:rPr>
          <w:rFonts w:ascii="Times New Roman" w:hAnsi="Times New Roman"/>
          <w:b w:val="false"/>
          <w:sz w:val="28"/>
          <w:szCs w:val="28"/>
        </w:rPr>
        <w:t xml:space="preserve"> kỹ thuật quốc gia về tiếng ồn.</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QCVN 27:2010/BTNMT: Quy chuẩn kỹ thuật qu</w:t>
      </w:r>
      <w:r>
        <w:rPr>
          <w:rFonts w:ascii="Times New Roman" w:hAnsi="Times New Roman"/>
          <w:b w:val="false"/>
          <w:sz w:val="28"/>
          <w:szCs w:val="28"/>
        </w:rPr>
        <w:t>ốc gia về độ rung.</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QCVN 01-41:2011/BNNPTNT: Quy chuẩn kỹ thuật quốc gia về yêu cầu vệ sinh khi tiêu hủy động vật, sản phẩm động vật.</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 QCVN 05:2013/BTNMT: Quy chuẩn kỹ thuật quốc gia về </w:t>
      </w:r>
      <w:r>
        <w:rPr>
          <w:rFonts w:ascii="Times New Roman" w:hAnsi="Times New Roman"/>
          <w:b w:val="false"/>
          <w:sz w:val="28"/>
          <w:szCs w:val="28"/>
        </w:rPr>
        <w:t>chất lượng không khí xung quanh.</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QCV</w:t>
      </w:r>
      <w:r>
        <w:rPr>
          <w:rFonts w:ascii="Times New Roman" w:hAnsi="Times New Roman"/>
          <w:b w:val="false"/>
          <w:sz w:val="28"/>
          <w:szCs w:val="28"/>
        </w:rPr>
        <w:t>N 01-14</w:t>
      </w:r>
      <w:r>
        <w:rPr>
          <w:rFonts w:ascii="Times New Roman" w:hAnsi="Times New Roman"/>
          <w:b w:val="false"/>
          <w:sz w:val="28"/>
          <w:szCs w:val="28"/>
        </w:rPr>
        <w:t xml:space="preserve">:2010/BNNPTNT: Quy chuẩn kỹ thuật quốc gia về điều kiện trại chăn nuôi </w:t>
      </w:r>
      <w:r>
        <w:rPr>
          <w:rFonts w:ascii="Times New Roman" w:hAnsi="Times New Roman"/>
          <w:b w:val="false"/>
          <w:sz w:val="28"/>
          <w:szCs w:val="28"/>
        </w:rPr>
        <w:t>lợn</w:t>
      </w:r>
      <w:r>
        <w:rPr>
          <w:rFonts w:ascii="Times New Roman" w:hAnsi="Times New Roman"/>
          <w:b w:val="false"/>
          <w:sz w:val="28"/>
          <w:szCs w:val="28"/>
        </w:rPr>
        <w:t xml:space="preserve"> an toàn sinh học.</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QCVN 22:2016/BYT: Quy chuẩn kỹ thuật quốc gia về Chiếu sáng – Mức cho phép chiếu sáng nơi làm việc.</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QCVN 24:2016/BYT: Quy chuẩn kỹ thuật quốc gia về Tiếng ồn – Mức tiếp xúc cho phép tiếng ồn tại nơi làm việc.</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QCVN 26:2016/BYT: Quy chuẩn kỹ thuật quốc gia về Vi khí hậu – Giá trị cho phép vi khí hậu tại nơi làm việc.</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 QCVN 27:2016/BYT: Quy chuẩn kỹ thuật quốc gia về Rung – Giá trị cho phép tại nơi làm việc. </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QCVN 07</w:t>
      </w:r>
      <w:r>
        <w:rPr>
          <w:rFonts w:ascii="Times New Roman" w:hAnsi="Times New Roman"/>
          <w:b w:val="false"/>
          <w:sz w:val="28"/>
          <w:szCs w:val="28"/>
        </w:rPr>
        <w:t>-</w:t>
      </w:r>
      <w:r>
        <w:rPr>
          <w:rFonts w:ascii="Times New Roman" w:hAnsi="Times New Roman"/>
          <w:b w:val="false"/>
          <w:sz w:val="28"/>
          <w:szCs w:val="28"/>
        </w:rPr>
        <w:t>2:2016/BXD: Quy chuẩn kỹ thuật quốc gia các công trình hạ tầng kỹ thuật – Công trình thoát nước.</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QCVN 07</w:t>
      </w:r>
      <w:r>
        <w:rPr>
          <w:rFonts w:ascii="Times New Roman" w:hAnsi="Times New Roman"/>
          <w:b w:val="false"/>
          <w:sz w:val="28"/>
          <w:szCs w:val="28"/>
        </w:rPr>
        <w:t>-</w:t>
      </w:r>
      <w:r>
        <w:rPr>
          <w:rFonts w:ascii="Times New Roman" w:hAnsi="Times New Roman"/>
          <w:b w:val="false"/>
          <w:sz w:val="28"/>
          <w:szCs w:val="28"/>
        </w:rPr>
        <w:t>5:2016/BXD: Quy chuẩn kỹ thuật quốc gia các công trình hạ tầng kỹ thuật – Công trình cấp điện.</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QCVN 62-MT/2016/BTNMT: Quy chuẩn kỹ thuật quốc gia về nước thải chăn nuôi.</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QCVN 02:2019/BTYT: Quy chuẩn kỹ thuật quốc gia về Bụi – Giá trị giới hạn tiếp xúc cho phép bụi tại nơi làm việc.</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QCVN 03:2019/BTYT: Quy chuẩn kỹ thuật quốc gia về Bụi – Giá trị giới hạn tiếp xúc cho phép của 50 yếu tố hóa học tại nơi làm việc.</w:t>
      </w:r>
    </w:p>
    <w:p>
      <w:pPr>
        <w:pStyle w:val="style0"/>
        <w:widowControl w:val="false"/>
        <w:autoSpaceDE w:val="false"/>
        <w:autoSpaceDN w:val="false"/>
        <w:spacing w:before="120"/>
        <w:ind w:right="20" w:firstLine="720"/>
        <w:jc w:val="both"/>
        <w:rPr>
          <w:rFonts w:ascii="Times New Roman" w:hAnsi="Times New Roman"/>
          <w:b w:val="false"/>
          <w:sz w:val="28"/>
          <w:szCs w:val="28"/>
        </w:rPr>
      </w:pPr>
      <w:r>
        <w:rPr>
          <w:rFonts w:ascii="Times New Roman" w:hAnsi="Times New Roman"/>
          <w:b w:val="false"/>
          <w:sz w:val="28"/>
          <w:szCs w:val="28"/>
        </w:rPr>
        <w:t>- QCVN 18:2021/BXD: Quy chuẩn kỹ thuật quốc gia về An toàn trong thi công xây dựng.</w:t>
      </w:r>
    </w:p>
    <w:bookmarkStart w:id="42" w:name="_Toc114816369"/>
    <w:bookmarkStart w:id="43" w:name="_Toc118785743"/>
    <w:bookmarkStart w:id="44" w:name="_Toc121169812"/>
    <w:bookmarkStart w:id="45" w:name="_Toc122338277"/>
    <w:bookmarkStart w:id="46" w:name="_Toc125984769"/>
    <w:p>
      <w:pPr>
        <w:pStyle w:val="style4230"/>
        <w:spacing w:before="120" w:after="0" w:lineRule="auto" w:line="240"/>
        <w:ind w:firstLine="720"/>
        <w:jc w:val="both"/>
        <w:outlineLvl w:val="1"/>
        <w:rPr>
          <w:sz w:val="28"/>
          <w:szCs w:val="28"/>
        </w:rPr>
      </w:pPr>
      <w:r>
        <w:rPr>
          <w:sz w:val="28"/>
          <w:szCs w:val="28"/>
        </w:rPr>
        <w:t>III. CÁC VĂN BẢN PHÁP LÝ CỦA DỰ ÁN</w:t>
      </w:r>
      <w:bookmarkEnd w:id="42"/>
      <w:bookmarkEnd w:id="43"/>
      <w:bookmarkEnd w:id="44"/>
      <w:bookmarkEnd w:id="45"/>
      <w:bookmarkEnd w:id="46"/>
    </w:p>
    <w:bookmarkStart w:id="47" w:name="_Toc122338278"/>
    <w:bookmarkStart w:id="48" w:name="_Toc125984770"/>
    <w:bookmarkStart w:id="49" w:name="_Toc121169813"/>
    <w:p>
      <w:pPr>
        <w:pStyle w:val="style4516"/>
        <w:spacing w:before="120" w:after="0"/>
        <w:ind w:firstLine="720"/>
        <w:jc w:val="both"/>
        <w:outlineLvl w:val="1"/>
        <w:rPr>
          <w:b w:val="false"/>
          <w:sz w:val="28"/>
          <w:szCs w:val="28"/>
        </w:rPr>
      </w:pPr>
      <w:r>
        <w:rPr>
          <w:b w:val="false"/>
          <w:sz w:val="28"/>
          <w:szCs w:val="28"/>
        </w:rPr>
        <w:t>- Giấy chứng nhận đăng ký Hộ kinh doanh số 45D8015621 đăng ký thay đổi lần thứ 1, ngày 04/7/2022 của Phòng Tài chính – Kế hoạch huyện Dương Minh Châu.</w:t>
      </w:r>
      <w:bookmarkEnd w:id="47"/>
      <w:bookmarkEnd w:id="48"/>
    </w:p>
    <w:bookmarkStart w:id="50" w:name="_Toc122338279"/>
    <w:bookmarkStart w:id="51" w:name="_Toc125984771"/>
    <w:p>
      <w:pPr>
        <w:pStyle w:val="style4516"/>
        <w:spacing w:before="120" w:after="0"/>
        <w:ind w:firstLine="720"/>
        <w:jc w:val="both"/>
        <w:outlineLvl w:val="1"/>
        <w:rPr>
          <w:b w:val="false"/>
          <w:sz w:val="28"/>
          <w:szCs w:val="28"/>
        </w:rPr>
      </w:pPr>
      <w:r>
        <w:rPr>
          <w:b w:val="false"/>
          <w:sz w:val="28"/>
          <w:szCs w:val="28"/>
        </w:rPr>
        <w:t xml:space="preserve">- </w:t>
      </w:r>
      <w:r>
        <w:rPr>
          <w:b w:val="false"/>
          <w:sz w:val="28"/>
          <w:szCs w:val="28"/>
        </w:rPr>
        <w:t xml:space="preserve">Quyết định số </w:t>
      </w:r>
      <w:r>
        <w:rPr>
          <w:b w:val="false"/>
          <w:sz w:val="28"/>
          <w:szCs w:val="28"/>
        </w:rPr>
        <w:t>1885</w:t>
      </w:r>
      <w:r>
        <w:rPr>
          <w:b w:val="false"/>
          <w:sz w:val="28"/>
          <w:szCs w:val="28"/>
        </w:rPr>
        <w:t xml:space="preserve">/QĐ-UBND ngày </w:t>
      </w:r>
      <w:r>
        <w:rPr>
          <w:b w:val="false"/>
          <w:sz w:val="28"/>
          <w:szCs w:val="28"/>
        </w:rPr>
        <w:t>28/8/2020 của Chủ tịch UBND tỉnh Tây Ninh phê duyệt Báo cáo đánh giá tác động môi trường</w:t>
      </w:r>
      <w:r>
        <w:rPr>
          <w:b w:val="false"/>
          <w:sz w:val="28"/>
          <w:szCs w:val="28"/>
        </w:rPr>
        <w:t xml:space="preserve"> </w:t>
      </w:r>
      <w:r>
        <w:rPr>
          <w:b w:val="false"/>
          <w:sz w:val="28"/>
          <w:szCs w:val="28"/>
        </w:rPr>
        <w:t>D</w:t>
      </w:r>
      <w:r>
        <w:rPr>
          <w:b w:val="false"/>
          <w:sz w:val="28"/>
          <w:szCs w:val="28"/>
        </w:rPr>
        <w:t xml:space="preserve">ự án </w:t>
      </w:r>
      <w:r>
        <w:rPr>
          <w:b w:val="false"/>
          <w:sz w:val="28"/>
          <w:szCs w:val="28"/>
        </w:rPr>
        <w:t>“T</w:t>
      </w:r>
      <w:r>
        <w:rPr>
          <w:b w:val="false"/>
          <w:sz w:val="28"/>
          <w:szCs w:val="28"/>
        </w:rPr>
        <w:t xml:space="preserve">rại chăn nuôi </w:t>
      </w:r>
      <w:r>
        <w:rPr>
          <w:b w:val="false"/>
          <w:sz w:val="28"/>
          <w:szCs w:val="28"/>
        </w:rPr>
        <w:t>heo thịt theo mô hình chuồng kín, quy mô 3.000 con/lứa”</w:t>
      </w:r>
      <w:r>
        <w:rPr>
          <w:b w:val="false"/>
          <w:sz w:val="28"/>
          <w:szCs w:val="28"/>
          <w:lang w:val="vi-VN"/>
        </w:rPr>
        <w:t xml:space="preserve"> </w:t>
      </w:r>
      <w:r>
        <w:rPr>
          <w:b w:val="false"/>
          <w:sz w:val="28"/>
          <w:szCs w:val="28"/>
        </w:rPr>
        <w:t xml:space="preserve">của </w:t>
      </w:r>
      <w:r>
        <w:rPr>
          <w:b w:val="false"/>
          <w:sz w:val="28"/>
          <w:szCs w:val="28"/>
        </w:rPr>
        <w:t>ông Trần Đình Trung.</w:t>
      </w:r>
      <w:bookmarkEnd w:id="50"/>
      <w:bookmarkEnd w:id="51"/>
    </w:p>
    <w:bookmarkStart w:id="52" w:name="_Toc122338280"/>
    <w:bookmarkStart w:id="53" w:name="_Toc125984772"/>
    <w:p>
      <w:pPr>
        <w:pStyle w:val="style4516"/>
        <w:spacing w:before="120" w:after="0"/>
        <w:ind w:firstLine="720"/>
        <w:jc w:val="both"/>
        <w:outlineLvl w:val="1"/>
        <w:rPr>
          <w:b w:val="false"/>
          <w:color w:val="auto"/>
          <w:sz w:val="28"/>
          <w:szCs w:val="28"/>
          <w:lang w:val="en-US"/>
        </w:rPr>
      </w:pPr>
      <w:r>
        <w:rPr>
          <w:b w:val="false"/>
          <w:color w:val="auto"/>
          <w:sz w:val="28"/>
          <w:szCs w:val="28"/>
          <w:lang w:val="en-US"/>
        </w:rPr>
        <w:t>- G</w:t>
      </w:r>
      <w:r>
        <w:rPr>
          <w:b w:val="false"/>
          <w:color w:val="auto"/>
          <w:sz w:val="28"/>
          <w:szCs w:val="28"/>
        </w:rPr>
        <w:t>iấy chứng nhận quyền sử dụng đất, quyền sở hữu nhà ở và tài sản gắn liền với đất.</w:t>
      </w:r>
      <w:bookmarkEnd w:id="49"/>
      <w:bookmarkEnd w:id="52"/>
      <w:bookmarkEnd w:id="53"/>
    </w:p>
    <w:p>
      <w:pPr>
        <w:pStyle w:val="style0"/>
        <w:rPr>
          <w:rFonts w:ascii="Times New Roman" w:eastAsia="SimSun" w:hAnsi="Times New Roman"/>
          <w:sz w:val="28"/>
          <w:szCs w:val="28"/>
          <w:lang w:val="en-GB"/>
        </w:rPr>
      </w:pPr>
    </w:p>
    <w:p>
      <w:pPr>
        <w:pStyle w:val="style0"/>
        <w:rPr>
          <w:rFonts w:ascii="Times New Roman" w:eastAsia="SimSun" w:hAnsi="Times New Roman"/>
          <w:sz w:val="28"/>
          <w:szCs w:val="28"/>
          <w:lang w:val="en-GB"/>
        </w:rPr>
      </w:pPr>
      <w:r>
        <w:rPr>
          <w:sz w:val="28"/>
          <w:szCs w:val="28"/>
        </w:rPr>
        <w:br w:type="page"/>
      </w:r>
    </w:p>
    <w:bookmarkStart w:id="54" w:name="_Toc125984773"/>
    <w:p>
      <w:pPr>
        <w:pStyle w:val="style4230"/>
        <w:spacing w:after="0" w:lineRule="auto" w:line="240"/>
        <w:rPr>
          <w:color w:val="auto"/>
          <w:sz w:val="28"/>
          <w:szCs w:val="28"/>
        </w:rPr>
      </w:pPr>
      <w:r>
        <w:rPr>
          <w:color w:val="auto"/>
          <w:sz w:val="28"/>
          <w:szCs w:val="28"/>
        </w:rPr>
        <w:t xml:space="preserve">CHƯƠNG </w:t>
      </w:r>
      <w:r>
        <w:rPr>
          <w:color w:val="auto"/>
          <w:sz w:val="28"/>
          <w:szCs w:val="28"/>
        </w:rPr>
        <w:t>I</w:t>
      </w:r>
      <w:bookmarkEnd w:id="0"/>
      <w:bookmarkEnd w:id="1"/>
      <w:bookmarkEnd w:id="2"/>
      <w:bookmarkEnd w:id="3"/>
      <w:bookmarkEnd w:id="4"/>
      <w:bookmarkEnd w:id="5"/>
      <w:bookmarkEnd w:id="6"/>
      <w:bookmarkEnd w:id="7"/>
      <w:bookmarkEnd w:id="8"/>
      <w:bookmarkEnd w:id="54"/>
    </w:p>
    <w:bookmarkStart w:id="55" w:name="_Toc125984774"/>
    <w:p>
      <w:pPr>
        <w:pStyle w:val="style4230"/>
        <w:spacing w:after="0" w:lineRule="auto" w:line="240"/>
        <w:rPr>
          <w:color w:val="auto"/>
          <w:sz w:val="28"/>
          <w:szCs w:val="28"/>
        </w:rPr>
      </w:pPr>
      <w:r>
        <w:rPr>
          <w:color w:val="auto"/>
          <w:sz w:val="28"/>
          <w:szCs w:val="28"/>
        </w:rPr>
        <w:t>THÔNG TIN</w:t>
      </w:r>
      <w:r>
        <w:rPr>
          <w:color w:val="auto"/>
          <w:sz w:val="28"/>
          <w:szCs w:val="28"/>
        </w:rPr>
        <w:t xml:space="preserve"> CHUNG</w:t>
      </w:r>
      <w:r>
        <w:rPr>
          <w:color w:val="auto"/>
          <w:sz w:val="28"/>
          <w:szCs w:val="28"/>
        </w:rPr>
        <w:t xml:space="preserve"> VỀ DỰ ÁN</w:t>
      </w:r>
      <w:r>
        <w:rPr>
          <w:color w:val="auto"/>
          <w:sz w:val="28"/>
          <w:szCs w:val="28"/>
        </w:rPr>
        <w:t xml:space="preserve"> ĐẦU TƯ</w:t>
      </w:r>
      <w:bookmarkEnd w:id="9"/>
      <w:bookmarkEnd w:id="55"/>
    </w:p>
    <w:bookmarkStart w:id="56" w:name="_Toc11159236"/>
    <w:bookmarkStart w:id="57" w:name="_Toc11326420"/>
    <w:bookmarkStart w:id="58" w:name="_Toc44080974"/>
    <w:bookmarkStart w:id="59" w:name="_Toc58361907"/>
    <w:bookmarkStart w:id="60" w:name="_Toc58532452"/>
    <w:bookmarkStart w:id="61" w:name="_Toc58532622"/>
    <w:bookmarkStart w:id="62" w:name="_Toc58532793"/>
    <w:bookmarkStart w:id="63" w:name="_Toc58534984"/>
    <w:bookmarkStart w:id="64" w:name="_Toc58535385"/>
    <w:bookmarkStart w:id="65" w:name="_Toc58599079"/>
    <w:bookmarkStart w:id="66" w:name="_Toc59524250"/>
    <w:bookmarkStart w:id="67" w:name="_Toc59524884"/>
    <w:bookmarkStart w:id="68" w:name="_Toc109052226"/>
    <w:p>
      <w:pPr>
        <w:pStyle w:val="style4230"/>
        <w:spacing w:before="120" w:after="0" w:lineRule="auto" w:line="240"/>
        <w:jc w:val="left"/>
        <w:rPr>
          <w:sz w:val="28"/>
          <w:szCs w:val="28"/>
        </w:rPr>
      </w:pPr>
    </w:p>
    <w:bookmarkStart w:id="69" w:name="_Toc122338283"/>
    <w:bookmarkStart w:id="70" w:name="_Toc125984775"/>
    <w:bookmarkStart w:id="71" w:name="_Toc44080975"/>
    <w:bookmarkStart w:id="72" w:name="_Toc58361909"/>
    <w:bookmarkStart w:id="73" w:name="_Toc58532455"/>
    <w:bookmarkStart w:id="74" w:name="_Toc58532625"/>
    <w:bookmarkStart w:id="75" w:name="_Toc58532796"/>
    <w:bookmarkStart w:id="76" w:name="_Toc58534987"/>
    <w:bookmarkStart w:id="77" w:name="_Toc58535388"/>
    <w:bookmarkStart w:id="78" w:name="_Toc58599082"/>
    <w:bookmarkStart w:id="79" w:name="_Toc59524253"/>
    <w:bookmarkStart w:id="80" w:name="_Toc59524887"/>
    <w:bookmarkStart w:id="81" w:name="_Toc109052227"/>
    <w:bookmarkEnd w:id="56"/>
    <w:bookmarkEnd w:id="57"/>
    <w:bookmarkEnd w:id="58"/>
    <w:bookmarkEnd w:id="59"/>
    <w:bookmarkEnd w:id="60"/>
    <w:bookmarkEnd w:id="61"/>
    <w:bookmarkEnd w:id="62"/>
    <w:bookmarkEnd w:id="63"/>
    <w:bookmarkEnd w:id="64"/>
    <w:bookmarkEnd w:id="65"/>
    <w:bookmarkEnd w:id="66"/>
    <w:bookmarkEnd w:id="67"/>
    <w:bookmarkEnd w:id="68"/>
    <w:p>
      <w:pPr>
        <w:pStyle w:val="style4230"/>
        <w:spacing w:before="100" w:after="0" w:lineRule="auto" w:line="240"/>
        <w:ind w:firstLine="720"/>
        <w:jc w:val="both"/>
        <w:outlineLvl w:val="1"/>
        <w:rPr>
          <w:b w:val="false"/>
          <w:sz w:val="28"/>
          <w:szCs w:val="28"/>
        </w:rPr>
      </w:pPr>
      <w:r>
        <w:rPr>
          <w:sz w:val="28"/>
          <w:szCs w:val="28"/>
        </w:rPr>
        <w:t>1. TÊN CHỦ DỰ ÁN ĐẦU TƯ</w:t>
      </w:r>
      <w:r>
        <w:rPr>
          <w:sz w:val="28"/>
          <w:szCs w:val="28"/>
        </w:rPr>
        <w:t xml:space="preserve">: </w:t>
      </w:r>
      <w:r>
        <w:rPr>
          <w:b w:val="false"/>
          <w:sz w:val="28"/>
          <w:szCs w:val="28"/>
        </w:rPr>
        <w:t>HỘ CHĂN NUÔI TRẦN ĐÌNH TRUNG</w:t>
      </w:r>
      <w:bookmarkEnd w:id="69"/>
      <w:bookmarkEnd w:id="70"/>
    </w:p>
    <w:p>
      <w:pPr>
        <w:pStyle w:val="style0"/>
        <w:widowControl w:val="false"/>
        <w:spacing w:before="100"/>
        <w:ind w:firstLine="720"/>
        <w:jc w:val="both"/>
        <w:rPr>
          <w:rFonts w:ascii="Times New Roman" w:hAnsi="Times New Roman"/>
          <w:b w:val="false"/>
          <w:sz w:val="28"/>
          <w:szCs w:val="28"/>
        </w:rPr>
      </w:pPr>
      <w:r>
        <w:rPr>
          <w:rFonts w:ascii="Times New Roman" w:hAnsi="Times New Roman"/>
          <w:b w:val="false"/>
          <w:sz w:val="28"/>
          <w:szCs w:val="28"/>
        </w:rPr>
        <w:t>- Địa chỉ văn phòng</w:t>
      </w:r>
      <w:r>
        <w:rPr>
          <w:rFonts w:ascii="Times New Roman" w:hAnsi="Times New Roman"/>
          <w:b w:val="false"/>
          <w:sz w:val="28"/>
          <w:szCs w:val="28"/>
        </w:rPr>
        <w:t>:</w:t>
      </w:r>
      <w:r>
        <w:rPr>
          <w:rFonts w:ascii="Times New Roman" w:hAnsi="Times New Roman"/>
          <w:color w:val="000000"/>
          <w:sz w:val="28"/>
          <w:szCs w:val="28"/>
        </w:rPr>
        <w:t xml:space="preserve"> </w:t>
      </w:r>
      <w:r>
        <w:rPr>
          <w:rFonts w:ascii="Times New Roman" w:hAnsi="Times New Roman"/>
          <w:b w:val="false"/>
          <w:color w:val="000000"/>
          <w:sz w:val="28"/>
          <w:szCs w:val="28"/>
        </w:rPr>
        <w:t>ấp Lộc Hiệp, xã Lộc Ninh, huyện Dương Minh Châu, tỉnh Tây Ninh.</w:t>
      </w:r>
    </w:p>
    <w:p>
      <w:pPr>
        <w:pStyle w:val="style0"/>
        <w:tabs>
          <w:tab w:val="left" w:leader="none" w:pos="360"/>
          <w:tab w:val="left" w:leader="none" w:pos="567"/>
        </w:tabs>
        <w:spacing w:before="100"/>
        <w:ind w:firstLine="720"/>
        <w:jc w:val="both"/>
        <w:rPr>
          <w:rFonts w:ascii="Times New Roman" w:hAnsi="Times New Roman"/>
          <w:b w:val="false"/>
          <w:sz w:val="28"/>
          <w:szCs w:val="28"/>
          <w:lang w:val="vi-VN"/>
        </w:rPr>
      </w:pPr>
      <w:r>
        <w:rPr>
          <w:rFonts w:ascii="Times New Roman" w:hAnsi="Times New Roman"/>
          <w:b w:val="false"/>
          <w:sz w:val="28"/>
          <w:szCs w:val="28"/>
        </w:rPr>
        <w:t xml:space="preserve">- Người đại diện theo pháp luật của chủ dự án đầu tư: </w:t>
      </w:r>
      <w:r>
        <w:rPr>
          <w:rFonts w:ascii="Times New Roman" w:hAnsi="Times New Roman"/>
          <w:b w:val="false"/>
          <w:color w:val="0d0d0d"/>
          <w:sz w:val="28"/>
          <w:szCs w:val="28"/>
        </w:rPr>
        <w:t>Trần Đình Trung</w:t>
      </w:r>
    </w:p>
    <w:p>
      <w:pPr>
        <w:pStyle w:val="style0"/>
        <w:tabs>
          <w:tab w:val="left" w:leader="none" w:pos="360"/>
          <w:tab w:val="left" w:leader="none" w:pos="567"/>
        </w:tabs>
        <w:spacing w:before="100"/>
        <w:ind w:firstLine="720"/>
        <w:jc w:val="both"/>
        <w:rPr>
          <w:rFonts w:ascii="Times New Roman" w:hAnsi="Times New Roman"/>
          <w:b w:val="false"/>
          <w:sz w:val="28"/>
          <w:szCs w:val="28"/>
        </w:rPr>
      </w:pPr>
      <w:r>
        <w:rPr>
          <w:rFonts w:ascii="Times New Roman" w:hAnsi="Times New Roman"/>
          <w:b w:val="false"/>
          <w:sz w:val="28"/>
          <w:szCs w:val="28"/>
        </w:rPr>
        <w:t xml:space="preserve">- </w:t>
      </w:r>
      <w:r>
        <w:rPr>
          <w:rFonts w:ascii="Times New Roman" w:hAnsi="Times New Roman"/>
          <w:b w:val="false"/>
          <w:sz w:val="28"/>
          <w:szCs w:val="28"/>
          <w:lang w:val="vi-VN"/>
        </w:rPr>
        <w:t>Điện thoại:</w:t>
      </w:r>
      <w:r>
        <w:rPr>
          <w:rFonts w:ascii="Times New Roman" w:hAnsi="Times New Roman"/>
          <w:b w:val="false"/>
          <w:sz w:val="28"/>
          <w:szCs w:val="28"/>
        </w:rPr>
        <w:t xml:space="preserve"> </w:t>
      </w:r>
      <w:r>
        <w:rPr>
          <w:rFonts w:ascii="Times New Roman" w:hAnsi="Times New Roman"/>
          <w:b w:val="false"/>
          <w:color w:val="000000"/>
          <w:sz w:val="28"/>
          <w:szCs w:val="28"/>
        </w:rPr>
        <w:t>0906 855 435</w:t>
      </w:r>
      <w:r>
        <w:rPr>
          <w:rFonts w:ascii="Times New Roman" w:hAnsi="Times New Roman"/>
          <w:b w:val="false"/>
          <w:sz w:val="28"/>
          <w:szCs w:val="28"/>
        </w:rPr>
        <w:t xml:space="preserve"> </w:t>
      </w:r>
    </w:p>
    <w:bookmarkStart w:id="82" w:name="_Toc122338284"/>
    <w:bookmarkStart w:id="83" w:name="_Toc125984776"/>
    <w:p>
      <w:pPr>
        <w:pStyle w:val="style4516"/>
        <w:spacing w:before="100" w:after="0"/>
        <w:ind w:firstLine="720"/>
        <w:jc w:val="both"/>
        <w:outlineLvl w:val="1"/>
        <w:rPr>
          <w:b w:val="false"/>
          <w:sz w:val="28"/>
          <w:szCs w:val="28"/>
        </w:rPr>
      </w:pPr>
      <w:r>
        <w:rPr>
          <w:b w:val="false"/>
          <w:sz w:val="28"/>
          <w:szCs w:val="28"/>
        </w:rPr>
        <w:t>- Giấy chứng nhận đăng ký Hộ kinh doanh số 45D8015621 đăng ký thay đổi lần thứ 1, ngày 04/7/2022 của Phòng Tài chính – Kế hoạch huyện Dương Minh Châu.</w:t>
      </w:r>
      <w:bookmarkEnd w:id="82"/>
      <w:bookmarkEnd w:id="83"/>
    </w:p>
    <w:bookmarkStart w:id="84" w:name="_Toc122338285"/>
    <w:bookmarkStart w:id="85" w:name="_Toc125984777"/>
    <w:bookmarkStart w:id="86" w:name="_Toc44080976"/>
    <w:bookmarkStart w:id="87" w:name="_Toc58361913"/>
    <w:bookmarkStart w:id="88" w:name="_Toc58532460"/>
    <w:bookmarkStart w:id="89" w:name="_Toc58532630"/>
    <w:bookmarkStart w:id="90" w:name="_Toc58532801"/>
    <w:bookmarkStart w:id="91" w:name="_Toc58534992"/>
    <w:bookmarkStart w:id="92" w:name="_Toc58535393"/>
    <w:bookmarkStart w:id="93" w:name="_Toc58599087"/>
    <w:bookmarkStart w:id="94" w:name="_Toc59524258"/>
    <w:bookmarkStart w:id="95" w:name="_Toc59524892"/>
    <w:bookmarkStart w:id="96" w:name="_Toc109052228"/>
    <w:bookmarkStart w:id="97" w:name="_Toc292532138"/>
    <w:bookmarkStart w:id="98" w:name="_Toc422214589"/>
    <w:bookmarkEnd w:id="10"/>
    <w:bookmarkEnd w:id="11"/>
    <w:bookmarkEnd w:id="71"/>
    <w:bookmarkEnd w:id="72"/>
    <w:bookmarkEnd w:id="73"/>
    <w:bookmarkEnd w:id="74"/>
    <w:bookmarkEnd w:id="75"/>
    <w:bookmarkEnd w:id="76"/>
    <w:bookmarkEnd w:id="77"/>
    <w:bookmarkEnd w:id="78"/>
    <w:bookmarkEnd w:id="79"/>
    <w:bookmarkEnd w:id="80"/>
    <w:bookmarkEnd w:id="81"/>
    <w:p>
      <w:pPr>
        <w:pStyle w:val="style4230"/>
        <w:spacing w:before="100" w:after="0" w:lineRule="auto" w:line="240"/>
        <w:ind w:firstLine="720"/>
        <w:jc w:val="both"/>
        <w:outlineLvl w:val="1"/>
        <w:rPr>
          <w:b w:val="false"/>
          <w:sz w:val="28"/>
          <w:szCs w:val="28"/>
        </w:rPr>
      </w:pPr>
      <w:r>
        <w:rPr>
          <w:color w:val="auto"/>
          <w:sz w:val="28"/>
          <w:szCs w:val="28"/>
        </w:rPr>
        <w:t>2. TÊN DỰ ÁN ĐẦU TƯ</w:t>
      </w:r>
      <w:r>
        <w:rPr>
          <w:b w:val="false"/>
          <w:color w:val="auto"/>
          <w:sz w:val="28"/>
          <w:szCs w:val="28"/>
        </w:rPr>
        <w:t xml:space="preserve">: </w:t>
      </w:r>
      <w:r>
        <w:rPr>
          <w:b w:val="false"/>
          <w:sz w:val="28"/>
          <w:szCs w:val="28"/>
        </w:rPr>
        <w:t xml:space="preserve">“TRẠI CHĂN NUÔI </w:t>
      </w:r>
      <w:r>
        <w:rPr>
          <w:b w:val="false"/>
          <w:sz w:val="28"/>
          <w:szCs w:val="28"/>
        </w:rPr>
        <w:t>HEO THỊT THEO MÔ HÌNH CHUỒNG KÍN</w:t>
      </w:r>
      <w:r>
        <w:rPr>
          <w:b w:val="false"/>
          <w:sz w:val="28"/>
          <w:szCs w:val="28"/>
        </w:rPr>
        <w:t>, QUY MÔ 3.000 CON/LỨA</w:t>
      </w:r>
      <w:r>
        <w:rPr>
          <w:b w:val="false"/>
          <w:sz w:val="28"/>
          <w:szCs w:val="28"/>
        </w:rPr>
        <w:t>”</w:t>
      </w:r>
      <w:bookmarkEnd w:id="84"/>
      <w:bookmarkEnd w:id="85"/>
    </w:p>
    <w:bookmarkStart w:id="99" w:name="_Toc122338286"/>
    <w:bookmarkStart w:id="100" w:name="_Toc125984778"/>
    <w:p>
      <w:pPr>
        <w:pStyle w:val="style4516"/>
        <w:spacing w:before="100" w:after="0"/>
        <w:ind w:firstLine="720"/>
        <w:jc w:val="both"/>
        <w:outlineLvl w:val="2"/>
        <w:rPr>
          <w:color w:val="auto"/>
          <w:sz w:val="28"/>
          <w:szCs w:val="28"/>
          <w:lang w:val="en-US"/>
        </w:rPr>
      </w:pPr>
      <w:r>
        <w:rPr>
          <w:color w:val="auto"/>
          <w:sz w:val="28"/>
          <w:szCs w:val="28"/>
          <w:lang w:val="en-US"/>
        </w:rPr>
        <w:t>2</w:t>
      </w:r>
      <w:r>
        <w:rPr>
          <w:color w:val="auto"/>
          <w:sz w:val="28"/>
          <w:szCs w:val="28"/>
          <w:lang w:val="en-US"/>
        </w:rPr>
        <w:t>.1. Địa điểm thực hiện dự án và mối tương quan của dự án</w:t>
      </w:r>
      <w:bookmarkEnd w:id="99"/>
      <w:bookmarkEnd w:id="100"/>
    </w:p>
    <w:bookmarkStart w:id="101" w:name="_Toc121169819"/>
    <w:bookmarkStart w:id="102" w:name="_Toc122338287"/>
    <w:bookmarkStart w:id="103" w:name="_Toc125984779"/>
    <w:p>
      <w:pPr>
        <w:pStyle w:val="style4516"/>
        <w:spacing w:before="100" w:after="0"/>
        <w:ind w:firstLine="720"/>
        <w:jc w:val="both"/>
        <w:outlineLvl w:val="2"/>
        <w:rPr>
          <w:color w:val="auto"/>
          <w:sz w:val="28"/>
          <w:szCs w:val="28"/>
          <w:lang w:val="en-US"/>
        </w:rPr>
      </w:pPr>
      <w:r>
        <w:rPr>
          <w:color w:val="auto"/>
          <w:sz w:val="28"/>
          <w:szCs w:val="28"/>
          <w:lang w:val="en-US"/>
        </w:rPr>
        <w:t>2.1.1. Địa điểm thực hiện dự án</w:t>
      </w:r>
      <w:bookmarkEnd w:id="101"/>
      <w:bookmarkEnd w:id="102"/>
      <w:bookmarkEnd w:id="103"/>
    </w:p>
    <w:bookmarkStart w:id="104" w:name="_Toc121169821"/>
    <w:p>
      <w:pPr>
        <w:pStyle w:val="style0"/>
        <w:spacing w:before="100"/>
        <w:ind w:firstLine="720"/>
        <w:jc w:val="both"/>
        <w:rPr>
          <w:rFonts w:ascii="Times New Roman" w:hAnsi="Times New Roman"/>
          <w:sz w:val="28"/>
          <w:szCs w:val="28"/>
        </w:rPr>
      </w:pPr>
      <w:r>
        <w:rPr>
          <w:rFonts w:ascii="Times New Roman" w:hAnsi="Times New Roman"/>
          <w:b w:val="false"/>
          <w:sz w:val="28"/>
          <w:szCs w:val="28"/>
        </w:rPr>
        <w:t xml:space="preserve"> </w:t>
      </w:r>
      <w:r>
        <w:rPr>
          <w:rFonts w:ascii="Times New Roman" w:hAnsi="Times New Roman"/>
          <w:b w:val="false"/>
          <w:sz w:val="28"/>
          <w:szCs w:val="28"/>
        </w:rPr>
        <w:t>Dự án “T</w:t>
      </w:r>
      <w:r>
        <w:rPr>
          <w:rFonts w:ascii="Times New Roman" w:hAnsi="Times New Roman"/>
          <w:b w:val="false"/>
          <w:sz w:val="28"/>
          <w:szCs w:val="28"/>
        </w:rPr>
        <w:t xml:space="preserve">rại chăn nuôi </w:t>
      </w:r>
      <w:r>
        <w:rPr>
          <w:rFonts w:ascii="Times New Roman" w:hAnsi="Times New Roman"/>
          <w:b w:val="false"/>
          <w:sz w:val="28"/>
          <w:szCs w:val="28"/>
        </w:rPr>
        <w:t>heo thịt theo mô hình chuồng kín</w:t>
      </w:r>
      <w:r>
        <w:rPr>
          <w:rFonts w:ascii="Times New Roman" w:hAnsi="Times New Roman"/>
          <w:b w:val="false"/>
          <w:sz w:val="28"/>
          <w:szCs w:val="28"/>
        </w:rPr>
        <w:t>, quy mô 3.000 con/lứa</w:t>
      </w:r>
      <w:r>
        <w:rPr>
          <w:rFonts w:ascii="Times New Roman" w:hAnsi="Times New Roman"/>
          <w:b w:val="false"/>
          <w:sz w:val="28"/>
          <w:szCs w:val="28"/>
        </w:rPr>
        <w:t>”</w:t>
      </w:r>
      <w:r>
        <w:rPr>
          <w:rFonts w:ascii="Times New Roman" w:hAnsi="Times New Roman"/>
          <w:b w:val="false"/>
          <w:sz w:val="28"/>
          <w:szCs w:val="28"/>
        </w:rPr>
        <w:t xml:space="preserve"> được bố trí trên các thửa đất sau:                                                                                                       </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xml:space="preserve">- Giấy chứng nhận quyền sử dụng đất quyền sở hữu nhà ở và tài sản khác gắn liền với đất số </w:t>
      </w:r>
      <w:r>
        <w:rPr>
          <w:rFonts w:ascii="Times New Roman" w:hAnsi="Times New Roman"/>
          <w:b w:val="false"/>
          <w:sz w:val="28"/>
          <w:szCs w:val="28"/>
        </w:rPr>
        <w:t>BL 161260</w:t>
      </w:r>
      <w:r>
        <w:rPr>
          <w:rFonts w:ascii="Times New Roman" w:hAnsi="Times New Roman"/>
          <w:b w:val="false"/>
          <w:sz w:val="28"/>
          <w:szCs w:val="28"/>
        </w:rPr>
        <w:t xml:space="preserve"> do </w:t>
      </w:r>
      <w:r>
        <w:rPr>
          <w:rFonts w:ascii="Times New Roman" w:hAnsi="Times New Roman"/>
          <w:b w:val="false"/>
          <w:sz w:val="28"/>
          <w:szCs w:val="28"/>
        </w:rPr>
        <w:t>UBND huyện Dương Minh Châu</w:t>
      </w:r>
      <w:r>
        <w:rPr>
          <w:rFonts w:ascii="Times New Roman" w:hAnsi="Times New Roman"/>
          <w:b w:val="false"/>
          <w:sz w:val="28"/>
          <w:szCs w:val="28"/>
        </w:rPr>
        <w:t xml:space="preserve"> cấp ngày </w:t>
      </w:r>
      <w:r>
        <w:rPr>
          <w:rFonts w:ascii="Times New Roman" w:hAnsi="Times New Roman"/>
          <w:b w:val="false"/>
          <w:sz w:val="28"/>
          <w:szCs w:val="28"/>
        </w:rPr>
        <w:t>30/01/2013</w:t>
      </w:r>
      <w:r>
        <w:rPr>
          <w:rFonts w:ascii="Times New Roman" w:hAnsi="Times New Roman"/>
          <w:b w:val="false"/>
          <w:sz w:val="28"/>
          <w:szCs w:val="28"/>
        </w:rPr>
        <w:t>.</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xml:space="preserve">- Giấy chứng nhận quyền sử dụng đất quyền sở hữu nhà ở và tài sản khác gắn liền với đất số </w:t>
      </w:r>
      <w:r>
        <w:rPr>
          <w:rFonts w:ascii="Times New Roman" w:hAnsi="Times New Roman"/>
          <w:b w:val="false"/>
          <w:sz w:val="28"/>
          <w:szCs w:val="28"/>
        </w:rPr>
        <w:t>BL 161259</w:t>
      </w:r>
      <w:r>
        <w:rPr>
          <w:rFonts w:ascii="Times New Roman" w:hAnsi="Times New Roman"/>
          <w:b w:val="false"/>
          <w:sz w:val="28"/>
          <w:szCs w:val="28"/>
        </w:rPr>
        <w:t xml:space="preserve"> do </w:t>
      </w:r>
      <w:r>
        <w:rPr>
          <w:rFonts w:ascii="Times New Roman" w:hAnsi="Times New Roman"/>
          <w:b w:val="false"/>
          <w:sz w:val="28"/>
          <w:szCs w:val="28"/>
        </w:rPr>
        <w:t>UBND huyện Dương Minh Châu</w:t>
      </w:r>
      <w:r>
        <w:rPr>
          <w:rFonts w:ascii="Times New Roman" w:hAnsi="Times New Roman"/>
          <w:b w:val="false"/>
          <w:sz w:val="28"/>
          <w:szCs w:val="28"/>
        </w:rPr>
        <w:t xml:space="preserve"> cấp ngày </w:t>
      </w:r>
      <w:r>
        <w:rPr>
          <w:rFonts w:ascii="Times New Roman" w:hAnsi="Times New Roman"/>
          <w:b w:val="false"/>
          <w:sz w:val="28"/>
          <w:szCs w:val="28"/>
        </w:rPr>
        <w:t>30/01/2013</w:t>
      </w:r>
      <w:r>
        <w:rPr>
          <w:rFonts w:ascii="Times New Roman" w:hAnsi="Times New Roman"/>
          <w:b w:val="false"/>
          <w:sz w:val="28"/>
          <w:szCs w:val="28"/>
        </w:rPr>
        <w:t>.</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xml:space="preserve">- Giấy chứng nhận quyền sử dụng đất quyền sở hữu nhà ở và tài sản khác gắn liền với đất số </w:t>
      </w:r>
      <w:r>
        <w:rPr>
          <w:rFonts w:ascii="Times New Roman" w:hAnsi="Times New Roman"/>
          <w:b w:val="false"/>
          <w:sz w:val="28"/>
          <w:szCs w:val="28"/>
        </w:rPr>
        <w:t>BL 161257</w:t>
      </w:r>
      <w:r>
        <w:rPr>
          <w:rFonts w:ascii="Times New Roman" w:hAnsi="Times New Roman"/>
          <w:b w:val="false"/>
          <w:sz w:val="28"/>
          <w:szCs w:val="28"/>
        </w:rPr>
        <w:t xml:space="preserve"> do </w:t>
      </w:r>
      <w:r>
        <w:rPr>
          <w:rFonts w:ascii="Times New Roman" w:hAnsi="Times New Roman"/>
          <w:b w:val="false"/>
          <w:sz w:val="28"/>
          <w:szCs w:val="28"/>
        </w:rPr>
        <w:t>UBND huyện Dương Minh Châu</w:t>
      </w:r>
      <w:r>
        <w:rPr>
          <w:rFonts w:ascii="Times New Roman" w:hAnsi="Times New Roman"/>
          <w:b w:val="false"/>
          <w:sz w:val="28"/>
          <w:szCs w:val="28"/>
        </w:rPr>
        <w:t xml:space="preserve"> cấp ngày </w:t>
      </w:r>
      <w:r>
        <w:rPr>
          <w:rFonts w:ascii="Times New Roman" w:hAnsi="Times New Roman"/>
          <w:b w:val="false"/>
          <w:sz w:val="28"/>
          <w:szCs w:val="28"/>
        </w:rPr>
        <w:t>30/01/2013</w:t>
      </w:r>
      <w:r>
        <w:rPr>
          <w:rFonts w:ascii="Times New Roman" w:hAnsi="Times New Roman"/>
          <w:b w:val="false"/>
          <w:sz w:val="28"/>
          <w:szCs w:val="28"/>
        </w:rPr>
        <w:t>.</w:t>
      </w:r>
    </w:p>
    <w:p>
      <w:pPr>
        <w:pStyle w:val="style6"/>
        <w:spacing w:before="100" w:after="0"/>
        <w:jc w:val="center"/>
        <w:rPr>
          <w:sz w:val="28"/>
          <w:szCs w:val="28"/>
          <w:lang w:val="vi-VN"/>
        </w:rPr>
      </w:pPr>
      <w:r>
        <w:rPr>
          <w:sz w:val="28"/>
          <w:szCs w:val="28"/>
          <w:lang w:val="vi-VN"/>
        </w:rPr>
        <w:t xml:space="preserve">Bảng </w:t>
      </w:r>
      <w:r>
        <w:rPr>
          <w:sz w:val="28"/>
          <w:szCs w:val="28"/>
        </w:rPr>
        <w:t>1</w:t>
      </w:r>
      <w:r>
        <w:rPr>
          <w:sz w:val="28"/>
          <w:szCs w:val="28"/>
          <w:lang w:val="vi-VN"/>
        </w:rPr>
        <w:t>: Hệ tọa tộ VN 2000 ranh giới dự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2552"/>
        <w:gridCol w:w="2925"/>
      </w:tblGrid>
      <w:tr>
        <w:trPr>
          <w:trHeight w:val="271" w:hRule="atLeast"/>
          <w:jc w:val="center"/>
        </w:trPr>
        <w:tc>
          <w:tcPr>
            <w:tcW w:w="1112" w:type="dxa"/>
            <w:vMerge w:val="restart"/>
            <w:tcBorders/>
            <w:vAlign w:val="center"/>
          </w:tcPr>
          <w:p>
            <w:pPr>
              <w:pStyle w:val="style0"/>
              <w:spacing w:before="100"/>
              <w:jc w:val="center"/>
              <w:rPr>
                <w:rFonts w:ascii="Times New Roman" w:hAnsi="Times New Roman"/>
                <w:color w:val="000000"/>
                <w:sz w:val="28"/>
                <w:szCs w:val="28"/>
              </w:rPr>
            </w:pPr>
            <w:r>
              <w:rPr>
                <w:rFonts w:ascii="Times New Roman" w:hAnsi="Times New Roman"/>
                <w:color w:val="000000"/>
                <w:sz w:val="28"/>
                <w:szCs w:val="28"/>
              </w:rPr>
              <w:t>STT</w:t>
            </w:r>
          </w:p>
        </w:tc>
        <w:tc>
          <w:tcPr>
            <w:tcW w:w="5477" w:type="dxa"/>
            <w:gridSpan w:val="2"/>
            <w:tcBorders/>
            <w:vAlign w:val="center"/>
          </w:tcPr>
          <w:p>
            <w:pPr>
              <w:pStyle w:val="style0"/>
              <w:spacing w:before="100"/>
              <w:jc w:val="center"/>
              <w:rPr>
                <w:rFonts w:ascii="Times New Roman" w:hAnsi="Times New Roman"/>
                <w:color w:val="000000"/>
                <w:sz w:val="28"/>
                <w:szCs w:val="28"/>
                <w:lang w:val="vi-VN"/>
              </w:rPr>
            </w:pPr>
            <w:r>
              <w:rPr>
                <w:rFonts w:ascii="Times New Roman" w:hAnsi="Times New Roman"/>
                <w:color w:val="000000"/>
                <w:sz w:val="28"/>
                <w:szCs w:val="28"/>
                <w:lang w:val="vi-VN"/>
              </w:rPr>
              <w:t>Tọa độ</w:t>
            </w:r>
          </w:p>
        </w:tc>
      </w:tr>
      <w:tr>
        <w:tblPrEx/>
        <w:trPr>
          <w:trHeight w:val="70" w:hRule="atLeast"/>
          <w:jc w:val="center"/>
        </w:trPr>
        <w:tc>
          <w:tcPr>
            <w:tcW w:w="1112" w:type="dxa"/>
            <w:vMerge w:val="continue"/>
            <w:tcBorders/>
            <w:vAlign w:val="center"/>
          </w:tcPr>
          <w:p>
            <w:pPr>
              <w:pStyle w:val="style0"/>
              <w:spacing w:before="100"/>
              <w:jc w:val="both"/>
              <w:rPr>
                <w:rFonts w:ascii="Times New Roman" w:hAnsi="Times New Roman"/>
                <w:color w:val="000000"/>
                <w:sz w:val="28"/>
                <w:szCs w:val="28"/>
                <w:lang w:val="vi-VN"/>
              </w:rPr>
            </w:pPr>
          </w:p>
        </w:tc>
        <w:tc>
          <w:tcPr>
            <w:tcW w:w="2552" w:type="dxa"/>
            <w:tcBorders/>
            <w:vAlign w:val="center"/>
          </w:tcPr>
          <w:p>
            <w:pPr>
              <w:pStyle w:val="style0"/>
              <w:spacing w:before="100"/>
              <w:jc w:val="center"/>
              <w:rPr>
                <w:rFonts w:ascii="Times New Roman" w:hAnsi="Times New Roman"/>
                <w:color w:val="000000"/>
                <w:sz w:val="28"/>
                <w:szCs w:val="28"/>
                <w:lang w:val="vi-VN"/>
              </w:rPr>
            </w:pPr>
            <w:r>
              <w:rPr>
                <w:rFonts w:ascii="Times New Roman" w:hAnsi="Times New Roman"/>
                <w:color w:val="000000"/>
                <w:sz w:val="28"/>
                <w:szCs w:val="28"/>
                <w:lang w:val="vi-VN"/>
              </w:rPr>
              <w:t>X</w:t>
            </w:r>
          </w:p>
        </w:tc>
        <w:tc>
          <w:tcPr>
            <w:tcW w:w="2925" w:type="dxa"/>
            <w:tcBorders/>
            <w:vAlign w:val="center"/>
          </w:tcPr>
          <w:p>
            <w:pPr>
              <w:pStyle w:val="style0"/>
              <w:spacing w:before="100"/>
              <w:jc w:val="center"/>
              <w:rPr>
                <w:rFonts w:ascii="Times New Roman" w:hAnsi="Times New Roman"/>
                <w:color w:val="000000"/>
                <w:sz w:val="28"/>
                <w:szCs w:val="28"/>
                <w:lang w:val="vi-VN"/>
              </w:rPr>
            </w:pPr>
            <w:r>
              <w:rPr>
                <w:rFonts w:ascii="Times New Roman" w:hAnsi="Times New Roman"/>
                <w:color w:val="000000"/>
                <w:sz w:val="28"/>
                <w:szCs w:val="28"/>
                <w:lang w:val="vi-VN"/>
              </w:rPr>
              <w:t>Y</w:t>
            </w:r>
          </w:p>
        </w:tc>
      </w:tr>
      <w:tr>
        <w:tblPrEx/>
        <w:trPr>
          <w:trHeight w:val="271" w:hRule="atLeast"/>
          <w:jc w:val="center"/>
        </w:trPr>
        <w:tc>
          <w:tcPr>
            <w:tcW w:w="1112"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1</w:t>
            </w:r>
          </w:p>
        </w:tc>
        <w:tc>
          <w:tcPr>
            <w:tcW w:w="2552"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587</w:t>
            </w:r>
            <w:r>
              <w:rPr>
                <w:rFonts w:ascii="Times New Roman" w:hAnsi="Times New Roman"/>
                <w:b w:val="false"/>
                <w:color w:val="000000"/>
                <w:sz w:val="28"/>
                <w:szCs w:val="28"/>
              </w:rPr>
              <w:t xml:space="preserve"> </w:t>
            </w:r>
            <w:r>
              <w:rPr>
                <w:rFonts w:ascii="Times New Roman" w:hAnsi="Times New Roman"/>
                <w:b w:val="false"/>
                <w:color w:val="000000"/>
                <w:sz w:val="28"/>
                <w:szCs w:val="28"/>
              </w:rPr>
              <w:t>428</w:t>
            </w:r>
          </w:p>
        </w:tc>
        <w:tc>
          <w:tcPr>
            <w:tcW w:w="2925" w:type="dxa"/>
            <w:tcBorders/>
            <w:vAlign w:val="center"/>
          </w:tcPr>
          <w:p>
            <w:pPr>
              <w:pStyle w:val="style0"/>
              <w:spacing w:before="100"/>
              <w:jc w:val="center"/>
              <w:rPr>
                <w:rFonts w:ascii="Times New Roman" w:hAnsi="Times New Roman"/>
                <w:b w:val="false"/>
                <w:bCs/>
                <w:color w:val="000000"/>
                <w:sz w:val="28"/>
                <w:szCs w:val="28"/>
              </w:rPr>
            </w:pPr>
            <w:r>
              <w:rPr>
                <w:rFonts w:ascii="Times New Roman" w:hAnsi="Times New Roman"/>
                <w:b w:val="false"/>
                <w:bCs/>
                <w:color w:val="000000"/>
                <w:sz w:val="28"/>
                <w:szCs w:val="28"/>
              </w:rPr>
              <w:t>1244</w:t>
            </w:r>
            <w:r>
              <w:rPr>
                <w:rFonts w:ascii="Times New Roman" w:hAnsi="Times New Roman"/>
                <w:b w:val="false"/>
                <w:bCs/>
                <w:color w:val="000000"/>
                <w:sz w:val="28"/>
                <w:szCs w:val="28"/>
              </w:rPr>
              <w:t xml:space="preserve"> </w:t>
            </w:r>
            <w:r>
              <w:rPr>
                <w:rFonts w:ascii="Times New Roman" w:hAnsi="Times New Roman"/>
                <w:b w:val="false"/>
                <w:bCs/>
                <w:color w:val="000000"/>
                <w:sz w:val="28"/>
                <w:szCs w:val="28"/>
              </w:rPr>
              <w:t>380</w:t>
            </w:r>
          </w:p>
        </w:tc>
      </w:tr>
      <w:tr>
        <w:tblPrEx/>
        <w:trPr>
          <w:trHeight w:val="271" w:hRule="atLeast"/>
          <w:jc w:val="center"/>
        </w:trPr>
        <w:tc>
          <w:tcPr>
            <w:tcW w:w="1112"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2</w:t>
            </w:r>
          </w:p>
        </w:tc>
        <w:tc>
          <w:tcPr>
            <w:tcW w:w="2552"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587</w:t>
            </w:r>
            <w:r>
              <w:rPr>
                <w:rFonts w:ascii="Times New Roman" w:hAnsi="Times New Roman"/>
                <w:b w:val="false"/>
                <w:color w:val="000000"/>
                <w:sz w:val="28"/>
                <w:szCs w:val="28"/>
              </w:rPr>
              <w:t xml:space="preserve"> </w:t>
            </w:r>
            <w:r>
              <w:rPr>
                <w:rFonts w:ascii="Times New Roman" w:hAnsi="Times New Roman"/>
                <w:b w:val="false"/>
                <w:color w:val="000000"/>
                <w:sz w:val="28"/>
                <w:szCs w:val="28"/>
              </w:rPr>
              <w:t>582</w:t>
            </w:r>
          </w:p>
        </w:tc>
        <w:tc>
          <w:tcPr>
            <w:tcW w:w="2925" w:type="dxa"/>
            <w:tcBorders/>
            <w:vAlign w:val="center"/>
          </w:tcPr>
          <w:p>
            <w:pPr>
              <w:pStyle w:val="style0"/>
              <w:spacing w:before="100"/>
              <w:jc w:val="center"/>
              <w:rPr>
                <w:rFonts w:ascii="Times New Roman" w:hAnsi="Times New Roman"/>
                <w:b w:val="false"/>
                <w:bCs/>
                <w:color w:val="000000"/>
                <w:sz w:val="28"/>
                <w:szCs w:val="28"/>
              </w:rPr>
            </w:pPr>
            <w:r>
              <w:rPr>
                <w:rFonts w:ascii="Times New Roman" w:hAnsi="Times New Roman"/>
                <w:b w:val="false"/>
                <w:bCs/>
                <w:color w:val="000000"/>
                <w:sz w:val="28"/>
                <w:szCs w:val="28"/>
              </w:rPr>
              <w:t>1244</w:t>
            </w:r>
            <w:r>
              <w:rPr>
                <w:rFonts w:ascii="Times New Roman" w:hAnsi="Times New Roman"/>
                <w:b w:val="false"/>
                <w:bCs/>
                <w:color w:val="000000"/>
                <w:sz w:val="28"/>
                <w:szCs w:val="28"/>
              </w:rPr>
              <w:t xml:space="preserve"> </w:t>
            </w:r>
            <w:r>
              <w:rPr>
                <w:rFonts w:ascii="Times New Roman" w:hAnsi="Times New Roman"/>
                <w:b w:val="false"/>
                <w:bCs/>
                <w:color w:val="000000"/>
                <w:sz w:val="28"/>
                <w:szCs w:val="28"/>
              </w:rPr>
              <w:t>442</w:t>
            </w:r>
          </w:p>
        </w:tc>
      </w:tr>
      <w:tr>
        <w:tblPrEx/>
        <w:trPr>
          <w:trHeight w:val="271" w:hRule="atLeast"/>
          <w:jc w:val="center"/>
        </w:trPr>
        <w:tc>
          <w:tcPr>
            <w:tcW w:w="1112" w:type="dxa"/>
            <w:tcBorders/>
            <w:vAlign w:val="center"/>
          </w:tcPr>
          <w:p>
            <w:pPr>
              <w:pStyle w:val="style0"/>
              <w:spacing w:before="100"/>
              <w:jc w:val="center"/>
              <w:rPr>
                <w:rFonts w:ascii="Times New Roman" w:hAnsi="Times New Roman"/>
                <w:b w:val="false"/>
                <w:color w:val="000000"/>
                <w:sz w:val="28"/>
                <w:szCs w:val="28"/>
                <w:lang w:val="vi-VN"/>
              </w:rPr>
            </w:pPr>
            <w:r>
              <w:rPr>
                <w:rFonts w:ascii="Times New Roman" w:hAnsi="Times New Roman"/>
                <w:b w:val="false"/>
                <w:color w:val="000000"/>
                <w:sz w:val="28"/>
                <w:szCs w:val="28"/>
                <w:lang w:val="vi-VN"/>
              </w:rPr>
              <w:t>3</w:t>
            </w:r>
          </w:p>
        </w:tc>
        <w:tc>
          <w:tcPr>
            <w:tcW w:w="2552"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587</w:t>
            </w:r>
            <w:r>
              <w:rPr>
                <w:rFonts w:ascii="Times New Roman" w:hAnsi="Times New Roman"/>
                <w:b w:val="false"/>
                <w:color w:val="000000"/>
                <w:sz w:val="28"/>
                <w:szCs w:val="28"/>
              </w:rPr>
              <w:t xml:space="preserve"> </w:t>
            </w:r>
            <w:r>
              <w:rPr>
                <w:rFonts w:ascii="Times New Roman" w:hAnsi="Times New Roman"/>
                <w:b w:val="false"/>
                <w:color w:val="000000"/>
                <w:sz w:val="28"/>
                <w:szCs w:val="28"/>
              </w:rPr>
              <w:t>688</w:t>
            </w:r>
          </w:p>
        </w:tc>
        <w:tc>
          <w:tcPr>
            <w:tcW w:w="2925" w:type="dxa"/>
            <w:tcBorders/>
            <w:vAlign w:val="center"/>
          </w:tcPr>
          <w:p>
            <w:pPr>
              <w:pStyle w:val="style0"/>
              <w:spacing w:before="100"/>
              <w:jc w:val="center"/>
              <w:rPr>
                <w:rFonts w:ascii="Times New Roman" w:hAnsi="Times New Roman"/>
                <w:b w:val="false"/>
                <w:bCs/>
                <w:color w:val="000000"/>
                <w:sz w:val="28"/>
                <w:szCs w:val="28"/>
              </w:rPr>
            </w:pPr>
            <w:r>
              <w:rPr>
                <w:rFonts w:ascii="Times New Roman" w:hAnsi="Times New Roman"/>
                <w:b w:val="false"/>
                <w:bCs/>
                <w:color w:val="000000"/>
                <w:sz w:val="28"/>
                <w:szCs w:val="28"/>
              </w:rPr>
              <w:t>1244</w:t>
            </w:r>
            <w:r>
              <w:rPr>
                <w:rFonts w:ascii="Times New Roman" w:hAnsi="Times New Roman"/>
                <w:b w:val="false"/>
                <w:bCs/>
                <w:color w:val="000000"/>
                <w:sz w:val="28"/>
                <w:szCs w:val="28"/>
              </w:rPr>
              <w:t xml:space="preserve"> </w:t>
            </w:r>
            <w:r>
              <w:rPr>
                <w:rFonts w:ascii="Times New Roman" w:hAnsi="Times New Roman"/>
                <w:b w:val="false"/>
                <w:bCs/>
                <w:color w:val="000000"/>
                <w:sz w:val="28"/>
                <w:szCs w:val="28"/>
              </w:rPr>
              <w:t>332</w:t>
            </w:r>
          </w:p>
        </w:tc>
      </w:tr>
      <w:tr>
        <w:tblPrEx/>
        <w:trPr>
          <w:trHeight w:val="271" w:hRule="atLeast"/>
          <w:jc w:val="center"/>
        </w:trPr>
        <w:tc>
          <w:tcPr>
            <w:tcW w:w="1112" w:type="dxa"/>
            <w:tcBorders/>
            <w:vAlign w:val="center"/>
          </w:tcPr>
          <w:p>
            <w:pPr>
              <w:pStyle w:val="style0"/>
              <w:spacing w:before="100"/>
              <w:jc w:val="center"/>
              <w:rPr>
                <w:rFonts w:ascii="Times New Roman" w:hAnsi="Times New Roman"/>
                <w:b w:val="false"/>
                <w:color w:val="000000"/>
                <w:sz w:val="28"/>
                <w:szCs w:val="28"/>
                <w:lang w:val="vi-VN"/>
              </w:rPr>
            </w:pPr>
            <w:r>
              <w:rPr>
                <w:rFonts w:ascii="Times New Roman" w:hAnsi="Times New Roman"/>
                <w:b w:val="false"/>
                <w:color w:val="000000"/>
                <w:sz w:val="28"/>
                <w:szCs w:val="28"/>
                <w:lang w:val="vi-VN"/>
              </w:rPr>
              <w:t>4</w:t>
            </w:r>
          </w:p>
        </w:tc>
        <w:tc>
          <w:tcPr>
            <w:tcW w:w="2552"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587</w:t>
            </w:r>
            <w:r>
              <w:rPr>
                <w:rFonts w:ascii="Times New Roman" w:hAnsi="Times New Roman"/>
                <w:b w:val="false"/>
                <w:color w:val="000000"/>
                <w:sz w:val="28"/>
                <w:szCs w:val="28"/>
              </w:rPr>
              <w:t xml:space="preserve"> </w:t>
            </w:r>
            <w:r>
              <w:rPr>
                <w:rFonts w:ascii="Times New Roman" w:hAnsi="Times New Roman"/>
                <w:b w:val="false"/>
                <w:color w:val="000000"/>
                <w:sz w:val="28"/>
                <w:szCs w:val="28"/>
              </w:rPr>
              <w:t>420</w:t>
            </w:r>
          </w:p>
        </w:tc>
        <w:tc>
          <w:tcPr>
            <w:tcW w:w="2925" w:type="dxa"/>
            <w:tcBorders/>
            <w:vAlign w:val="center"/>
          </w:tcPr>
          <w:p>
            <w:pPr>
              <w:pStyle w:val="style0"/>
              <w:spacing w:before="100"/>
              <w:jc w:val="center"/>
              <w:rPr>
                <w:rFonts w:ascii="Times New Roman" w:hAnsi="Times New Roman"/>
                <w:b w:val="false"/>
                <w:bCs/>
                <w:color w:val="000000"/>
                <w:sz w:val="28"/>
                <w:szCs w:val="28"/>
              </w:rPr>
            </w:pPr>
            <w:r>
              <w:rPr>
                <w:rFonts w:ascii="Times New Roman" w:hAnsi="Times New Roman"/>
                <w:b w:val="false"/>
                <w:bCs/>
                <w:color w:val="000000"/>
                <w:sz w:val="28"/>
                <w:szCs w:val="28"/>
              </w:rPr>
              <w:t>1244</w:t>
            </w:r>
            <w:r>
              <w:rPr>
                <w:rFonts w:ascii="Times New Roman" w:hAnsi="Times New Roman"/>
                <w:b w:val="false"/>
                <w:bCs/>
                <w:color w:val="000000"/>
                <w:sz w:val="28"/>
                <w:szCs w:val="28"/>
              </w:rPr>
              <w:t xml:space="preserve"> </w:t>
            </w:r>
            <w:r>
              <w:rPr>
                <w:rFonts w:ascii="Times New Roman" w:hAnsi="Times New Roman"/>
                <w:b w:val="false"/>
                <w:bCs/>
                <w:color w:val="000000"/>
                <w:sz w:val="28"/>
                <w:szCs w:val="28"/>
              </w:rPr>
              <w:t>328</w:t>
            </w:r>
          </w:p>
        </w:tc>
      </w:tr>
    </w:tbl>
    <w:p>
      <w:pPr>
        <w:pStyle w:val="style0"/>
        <w:spacing w:before="100"/>
        <w:rPr>
          <w:rFonts w:ascii="Calibri" w:hAnsi="Calibri"/>
          <w:lang w:val="vi-VN"/>
        </w:rPr>
      </w:pPr>
    </w:p>
    <w:p>
      <w:pPr>
        <w:pStyle w:val="style0"/>
        <w:spacing w:before="100"/>
        <w:ind w:firstLine="720"/>
        <w:jc w:val="both"/>
        <w:rPr>
          <w:rFonts w:ascii="Times New Roman" w:hAnsi="Times New Roman"/>
          <w:b w:val="false"/>
          <w:sz w:val="28"/>
          <w:szCs w:val="28"/>
          <w:lang w:val="en-GB"/>
        </w:rPr>
      </w:pPr>
      <w:r>
        <w:rPr>
          <w:rFonts w:ascii="Times New Roman" w:hAnsi="Times New Roman"/>
          <w:b w:val="false"/>
          <w:sz w:val="28"/>
          <w:szCs w:val="28"/>
          <w:lang w:val="en-GB"/>
        </w:rPr>
        <w:t xml:space="preserve">- </w:t>
      </w:r>
      <w:r>
        <w:rPr>
          <w:rFonts w:ascii="Times New Roman" w:hAnsi="Times New Roman"/>
          <w:b w:val="false"/>
          <w:sz w:val="28"/>
          <w:szCs w:val="28"/>
          <w:lang w:val="en-GB"/>
        </w:rPr>
        <w:t>Khu đất xây dựng dự án có vị trí tiếp giáp như sau:</w:t>
      </w:r>
    </w:p>
    <w:p>
      <w:pPr>
        <w:pStyle w:val="style0"/>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Phía Đ</w:t>
      </w:r>
      <w:r>
        <w:rPr>
          <w:rFonts w:ascii="Times New Roman" w:hAnsi="Times New Roman" w:hint="eastAsia"/>
          <w:b w:val="false"/>
          <w:color w:val="000000"/>
          <w:sz w:val="28"/>
          <w:szCs w:val="28"/>
        </w:rPr>
        <w:t>ô</w:t>
      </w:r>
      <w:r>
        <w:rPr>
          <w:rFonts w:ascii="Times New Roman" w:hAnsi="Times New Roman"/>
          <w:b w:val="false"/>
          <w:color w:val="000000"/>
          <w:sz w:val="28"/>
          <w:szCs w:val="28"/>
        </w:rPr>
        <w:t>ng giáp đất trồng cao su ông Huỳnh Văn Bảy</w:t>
      </w:r>
      <w:r>
        <w:rPr>
          <w:rFonts w:ascii="Times New Roman" w:hAnsi="Times New Roman"/>
          <w:b w:val="false"/>
          <w:color w:val="000000"/>
          <w:sz w:val="28"/>
          <w:szCs w:val="28"/>
        </w:rPr>
        <w:t>.</w:t>
      </w:r>
    </w:p>
    <w:p>
      <w:pPr>
        <w:pStyle w:val="style0"/>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Phía Tây giáp ao cá ông Lâm Minh Út</w:t>
      </w:r>
      <w:r>
        <w:rPr>
          <w:rFonts w:ascii="Times New Roman" w:hAnsi="Times New Roman"/>
          <w:b w:val="false"/>
          <w:color w:val="000000"/>
          <w:sz w:val="28"/>
          <w:szCs w:val="28"/>
        </w:rPr>
        <w:t>.</w:t>
      </w:r>
    </w:p>
    <w:p>
      <w:pPr>
        <w:pStyle w:val="style0"/>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rPr>
        <w:t>+ Phía Nam giáp s</w:t>
      </w:r>
      <w:r>
        <w:rPr>
          <w:rFonts w:ascii="Times New Roman" w:hAnsi="Times New Roman"/>
          <w:b w:val="false"/>
          <w:color w:val="000000"/>
          <w:sz w:val="28"/>
          <w:szCs w:val="28"/>
        </w:rPr>
        <w:t>uối Ông Hùng</w:t>
      </w:r>
      <w:r>
        <w:rPr>
          <w:rFonts w:ascii="Times New Roman" w:hAnsi="Times New Roman"/>
          <w:b w:val="false"/>
          <w:color w:val="000000"/>
          <w:sz w:val="28"/>
          <w:szCs w:val="28"/>
        </w:rPr>
        <w:t>.</w:t>
      </w:r>
    </w:p>
    <w:p>
      <w:pPr>
        <w:pStyle w:val="style0"/>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Phía Bắc giáp đất trồng cao su ông Phùng Thế Vinh, ông Lê Thanh Phương</w:t>
      </w:r>
      <w:r>
        <w:rPr>
          <w:rFonts w:ascii="Times New Roman" w:hAnsi="Times New Roman"/>
          <w:b w:val="false"/>
          <w:color w:val="000000"/>
          <w:sz w:val="28"/>
          <w:szCs w:val="28"/>
        </w:rPr>
        <w:t>.</w:t>
      </w:r>
    </w:p>
    <w:bookmarkStart w:id="105" w:name="_Toc122338288"/>
    <w:bookmarkStart w:id="106" w:name="_Toc125984780"/>
    <w:p>
      <w:pPr>
        <w:pStyle w:val="style4516"/>
        <w:spacing w:before="100" w:after="0"/>
        <w:ind w:left="360" w:firstLine="360"/>
        <w:jc w:val="both"/>
        <w:outlineLvl w:val="2"/>
        <w:rPr>
          <w:sz w:val="28"/>
          <w:szCs w:val="28"/>
          <w:lang w:val="en-US"/>
        </w:rPr>
      </w:pPr>
      <w:r>
        <w:rPr>
          <w:sz w:val="28"/>
          <w:szCs w:val="28"/>
          <w:lang w:val="en-US"/>
        </w:rPr>
        <w:t>2.1.2. Mối tương quan của dự án đối với các đối tượng tự</w:t>
      </w:r>
      <w:r>
        <w:rPr>
          <w:sz w:val="28"/>
          <w:szCs w:val="28"/>
          <w:lang w:val="en-US"/>
        </w:rPr>
        <w:t xml:space="preserve"> nhiên</w:t>
      </w:r>
      <w:bookmarkEnd w:id="104"/>
      <w:bookmarkEnd w:id="105"/>
      <w:bookmarkEnd w:id="106"/>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xml:space="preserve">Dự án </w:t>
      </w:r>
      <w:r>
        <w:rPr>
          <w:rFonts w:ascii="Times New Roman" w:hAnsi="Times New Roman"/>
          <w:b w:val="false"/>
          <w:sz w:val="28"/>
          <w:szCs w:val="28"/>
        </w:rPr>
        <w:t>“T</w:t>
      </w:r>
      <w:r>
        <w:rPr>
          <w:rFonts w:ascii="Times New Roman" w:hAnsi="Times New Roman"/>
          <w:b w:val="false"/>
          <w:sz w:val="28"/>
          <w:szCs w:val="28"/>
        </w:rPr>
        <w:t xml:space="preserve">rại chăn nuôi </w:t>
      </w:r>
      <w:r>
        <w:rPr>
          <w:rFonts w:ascii="Times New Roman" w:hAnsi="Times New Roman"/>
          <w:b w:val="false"/>
          <w:sz w:val="28"/>
          <w:szCs w:val="28"/>
        </w:rPr>
        <w:t>heo thịt theo mô hình chuồng kín</w:t>
      </w:r>
      <w:r>
        <w:rPr>
          <w:rFonts w:ascii="Times New Roman" w:hAnsi="Times New Roman"/>
          <w:b w:val="false"/>
          <w:sz w:val="28"/>
          <w:szCs w:val="28"/>
        </w:rPr>
        <w:t>, quy mô 3.000 con/lứa</w:t>
      </w:r>
      <w:r>
        <w:rPr>
          <w:rFonts w:ascii="Times New Roman" w:hAnsi="Times New Roman"/>
          <w:b w:val="false"/>
          <w:sz w:val="28"/>
          <w:szCs w:val="28"/>
        </w:rPr>
        <w:t>”</w:t>
      </w:r>
      <w:r>
        <w:rPr>
          <w:rFonts w:ascii="Times New Roman" w:hAnsi="Times New Roman"/>
          <w:b w:val="false"/>
          <w:color w:val="000000"/>
          <w:sz w:val="28"/>
          <w:szCs w:val="28"/>
        </w:rPr>
        <w:t xml:space="preserve"> </w:t>
      </w:r>
      <w:r>
        <w:rPr>
          <w:rFonts w:ascii="Times New Roman" w:hAnsi="Times New Roman"/>
          <w:b w:val="false"/>
          <w:sz w:val="28"/>
          <w:szCs w:val="28"/>
        </w:rPr>
        <w:t xml:space="preserve">của Hộ chăn nuôi </w:t>
      </w:r>
      <w:r>
        <w:rPr>
          <w:rFonts w:ascii="Times New Roman" w:hAnsi="Times New Roman"/>
          <w:b w:val="false"/>
          <w:sz w:val="28"/>
          <w:szCs w:val="28"/>
        </w:rPr>
        <w:t>Trần Đình Trung</w:t>
      </w:r>
      <w:r>
        <w:rPr>
          <w:rFonts w:ascii="Times New Roman" w:hAnsi="Times New Roman"/>
          <w:b w:val="false"/>
          <w:sz w:val="28"/>
          <w:szCs w:val="28"/>
        </w:rPr>
        <w:t xml:space="preserve"> có tuyến đường giao thông </w:t>
      </w:r>
      <w:r>
        <w:rPr>
          <w:rFonts w:ascii="Times New Roman" w:hAnsi="Times New Roman"/>
          <w:b w:val="false"/>
          <w:sz w:val="28"/>
          <w:szCs w:val="28"/>
        </w:rPr>
        <w:t>nông thôn</w:t>
      </w:r>
      <w:r>
        <w:rPr>
          <w:rFonts w:ascii="Times New Roman" w:hAnsi="Times New Roman"/>
          <w:b w:val="false"/>
          <w:sz w:val="28"/>
          <w:szCs w:val="28"/>
        </w:rPr>
        <w:t xml:space="preserve"> đi qua, do đó rất thuận tiện cho việc vận chuyển hàng hóa và đi lại của nhân dân trong vùng. Có hệ thống lưới điện quốc gia đi qua thuận lợi cho việc sử dụng điện cho sản xuất và sinh hoạt của dự án.</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xml:space="preserve"> </w:t>
      </w:r>
      <w:r>
        <w:rPr>
          <w:rFonts w:ascii="Times New Roman" w:hAnsi="Times New Roman"/>
          <w:b w:val="false"/>
          <w:sz w:val="28"/>
          <w:szCs w:val="28"/>
        </w:rPr>
        <w:t>X</w:t>
      </w:r>
      <w:r>
        <w:rPr>
          <w:rFonts w:ascii="Times New Roman" w:hAnsi="Times New Roman"/>
          <w:b w:val="false"/>
          <w:sz w:val="28"/>
          <w:szCs w:val="28"/>
        </w:rPr>
        <w:t>ung quanh dự án không có vườn quốc gia, khu dự trữ thiên nhiên, khu dự trữ sinh quyển; nhà th, đền, chùa; các khu nghỉ dưỡng, vui chơi, giải trí; các khu di tích lịch sử, văn hóa, di sản văn hóa đã xếp hạng.</w:t>
      </w:r>
    </w:p>
    <w:p>
      <w:pPr>
        <w:pStyle w:val="style0"/>
        <w:spacing w:before="100"/>
        <w:ind w:firstLine="720"/>
        <w:jc w:val="both"/>
        <w:rPr>
          <w:rFonts w:ascii="Times New Roman" w:hAnsi="Times New Roman"/>
          <w:b w:val="false"/>
          <w:sz w:val="28"/>
          <w:szCs w:val="28"/>
        </w:rPr>
      </w:pPr>
      <w:r>
        <w:rPr>
          <w:rFonts w:ascii="Times New Roman" w:hAnsi="Times New Roman"/>
          <w:b w:val="false"/>
          <w:bCs/>
          <w:sz w:val="28"/>
          <w:szCs w:val="28"/>
          <w:lang w:val="vi-VN"/>
        </w:rPr>
        <w:t xml:space="preserve">Theo quan sát thì dự án </w:t>
      </w:r>
      <w:r>
        <w:rPr>
          <w:rFonts w:ascii="Times New Roman" w:hAnsi="Times New Roman"/>
          <w:b w:val="false"/>
          <w:bCs/>
          <w:sz w:val="28"/>
          <w:szCs w:val="28"/>
        </w:rPr>
        <w:t>cách kênh Đông 110m, cách s</w:t>
      </w:r>
      <w:r>
        <w:rPr>
          <w:rFonts w:ascii="Times New Roman" w:hAnsi="Times New Roman"/>
          <w:b w:val="false"/>
          <w:bCs/>
          <w:sz w:val="28"/>
          <w:szCs w:val="28"/>
        </w:rPr>
        <w:t>uối Ông Hùng 30m</w:t>
      </w:r>
      <w:r>
        <w:rPr>
          <w:rFonts w:ascii="Times New Roman" w:hAnsi="Times New Roman"/>
          <w:b w:val="false"/>
          <w:bCs/>
          <w:sz w:val="28"/>
          <w:szCs w:val="28"/>
        </w:rPr>
        <w:t xml:space="preserve">. </w:t>
      </w:r>
      <w:r>
        <w:rPr>
          <w:rFonts w:ascii="Times New Roman" w:hAnsi="Times New Roman"/>
          <w:b w:val="false"/>
          <w:bCs/>
          <w:sz w:val="28"/>
          <w:szCs w:val="28"/>
        </w:rPr>
        <w:t>Trại nuôi</w:t>
      </w:r>
      <w:r>
        <w:rPr>
          <w:rFonts w:ascii="Times New Roman" w:hAnsi="Times New Roman"/>
          <w:b w:val="false"/>
          <w:bCs/>
          <w:sz w:val="28"/>
          <w:szCs w:val="28"/>
          <w:lang w:val="vi-VN"/>
        </w:rPr>
        <w:t xml:space="preserve"> được đặt tại khu vực có mật độ dân cư thưa thớt, </w:t>
      </w:r>
      <w:r>
        <w:rPr>
          <w:rFonts w:ascii="Times New Roman" w:hAnsi="Times New Roman"/>
          <w:b w:val="false"/>
          <w:bCs/>
          <w:sz w:val="28"/>
          <w:szCs w:val="28"/>
        </w:rPr>
        <w:t>x</w:t>
      </w:r>
      <w:r>
        <w:rPr>
          <w:rFonts w:ascii="Times New Roman" w:hAnsi="Times New Roman"/>
          <w:b w:val="false"/>
          <w:sz w:val="28"/>
          <w:szCs w:val="28"/>
        </w:rPr>
        <w:t>ung quanh khu vực dự án chủ yếu là đất trồng cao su. Trong bán kính 200m xung quanh dự án có 04 nhà dân sinh sống (ông Phùng Thế Vinh, ông Huỳnh Văn Bảy, ông Lâm Minh Út, ông Đặng Văn Long). Hộ dân gần nhất cách dự án 60 m (ông Huỳnh Văn Bảy)</w:t>
      </w:r>
      <w:r>
        <w:rPr>
          <w:rFonts w:ascii="Times New Roman" w:hAnsi="Times New Roman"/>
          <w:b w:val="false"/>
          <w:sz w:val="28"/>
          <w:szCs w:val="28"/>
        </w:rPr>
        <w:t>.</w:t>
      </w:r>
    </w:p>
    <w:p>
      <w:pPr>
        <w:pStyle w:val="style0"/>
        <w:spacing w:before="100"/>
        <w:ind w:firstLine="720"/>
        <w:jc w:val="both"/>
        <w:rPr>
          <w:rFonts w:ascii="Times New Roman" w:hAnsi="Times New Roman"/>
          <w:b w:val="false"/>
          <w:iCs/>
          <w:color w:val="000000"/>
          <w:sz w:val="28"/>
          <w:szCs w:val="28"/>
        </w:rPr>
      </w:pPr>
      <w:r>
        <w:rPr>
          <w:rFonts w:ascii="Times New Roman" w:hAnsi="Times New Roman"/>
          <w:b w:val="false"/>
          <w:sz w:val="28"/>
          <w:szCs w:val="28"/>
        </w:rPr>
        <w:t>V</w:t>
      </w:r>
      <w:r>
        <w:rPr>
          <w:rFonts w:ascii="Times New Roman" w:hAnsi="Times New Roman"/>
          <w:b w:val="false"/>
          <w:sz w:val="28"/>
          <w:szCs w:val="28"/>
        </w:rPr>
        <w:t xml:space="preserve">ới khoảng cách và vị trị này của dự án phù hợp với </w:t>
      </w:r>
      <w:r>
        <w:rPr>
          <w:rFonts w:ascii="Times New Roman" w:hAnsi="Times New Roman"/>
          <w:b w:val="false"/>
          <w:color w:val="000000"/>
          <w:sz w:val="28"/>
          <w:szCs w:val="28"/>
        </w:rPr>
        <w:t xml:space="preserve">Đề án tái cơ cấu lại ngành nông nghiệp tỉnh Tây Ninh theo hướng nâng cao giá trị gia tăng và phát triển bền vững đến năm 2020, tầm nhìn đến 2030 được UBND tỉnh </w:t>
      </w:r>
      <w:r>
        <w:rPr>
          <w:rFonts w:ascii="Times New Roman" w:hAnsi="Times New Roman"/>
          <w:b w:val="false"/>
          <w:color w:val="000000"/>
          <w:sz w:val="28"/>
          <w:szCs w:val="28"/>
        </w:rPr>
        <w:t xml:space="preserve">Tây Ninh </w:t>
      </w:r>
      <w:r>
        <w:rPr>
          <w:rFonts w:ascii="Times New Roman" w:hAnsi="Times New Roman"/>
          <w:b w:val="false"/>
          <w:color w:val="000000"/>
          <w:sz w:val="28"/>
          <w:szCs w:val="28"/>
        </w:rPr>
        <w:t xml:space="preserve">phê duyệt tại Quyết định số 382/QĐ-UBND ngày 20/02/2017 và QCVN 01-15:2010/BNNPTNT- Quy chuẩn kỹ thuật quốc gia điều kiện trại chăn nuôi gia cầm an toàn sinh học được ban hành kèm theo </w:t>
      </w:r>
      <w:r>
        <w:rPr>
          <w:rFonts w:ascii="Times New Roman" w:hAnsi="Times New Roman"/>
          <w:b w:val="false"/>
          <w:iCs/>
          <w:color w:val="000000"/>
          <w:sz w:val="28"/>
          <w:szCs w:val="28"/>
          <w:lang w:val="vi-VN"/>
        </w:rPr>
        <w:t>Thông tư số </w:t>
      </w:r>
      <w:r>
        <w:rPr/>
        <w:fldChar w:fldCharType="begin"/>
      </w:r>
      <w:r>
        <w:instrText xml:space="preserve"> HYPERLINK "https://thuvienphapluat.vn/van-ban/tai-nguyen-moi-truong/thong-tu-04-2010-tt-bnnptnt-quy-chuan-ky-thuat-quoc-gia-100318.aspx" \t "_blank" \o "Thông tư 04/2010/TT-BNNPTNT" </w:instrText>
      </w:r>
      <w:r>
        <w:rPr/>
        <w:fldChar w:fldCharType="separate"/>
      </w:r>
      <w:r>
        <w:rPr>
          <w:rStyle w:val="style85"/>
          <w:rFonts w:ascii="Times New Roman" w:hAnsi="Times New Roman"/>
          <w:b w:val="false"/>
          <w:iCs/>
          <w:color w:val="000000"/>
          <w:sz w:val="28"/>
          <w:szCs w:val="28"/>
          <w:u w:val="none"/>
          <w:lang w:val="vi-VN"/>
        </w:rPr>
        <w:t>04/2010/TT-BNNPTNT</w:t>
      </w:r>
      <w:r>
        <w:rPr/>
        <w:fldChar w:fldCharType="end"/>
      </w:r>
      <w:r>
        <w:rPr>
          <w:rFonts w:ascii="Times New Roman" w:hAnsi="Times New Roman"/>
          <w:b w:val="false"/>
          <w:iCs/>
          <w:color w:val="000000"/>
          <w:sz w:val="28"/>
          <w:szCs w:val="28"/>
          <w:lang w:val="vi-VN"/>
        </w:rPr>
        <w:t xml:space="preserve"> ngày 15/01/2010 của Bộ Nông nghiệp </w:t>
      </w:r>
      <w:r>
        <w:rPr>
          <w:rFonts w:ascii="Times New Roman" w:hAnsi="Times New Roman"/>
          <w:b w:val="false"/>
          <w:iCs/>
          <w:color w:val="000000"/>
          <w:sz w:val="28"/>
          <w:szCs w:val="28"/>
        </w:rPr>
        <w:t>và</w:t>
      </w:r>
      <w:r>
        <w:rPr>
          <w:rFonts w:ascii="Times New Roman" w:hAnsi="Times New Roman"/>
          <w:b w:val="false"/>
          <w:iCs/>
          <w:color w:val="000000"/>
          <w:sz w:val="28"/>
          <w:szCs w:val="28"/>
          <w:lang w:val="vi-VN"/>
        </w:rPr>
        <w:t xml:space="preserve"> Phát triển nông thôn ban hành quy chuẩn kỹ thuật quốc tế về điều kiện chăn nuôi lợn, trại chăn nuôi gia c</w:t>
      </w:r>
      <w:r>
        <w:rPr>
          <w:rFonts w:ascii="Times New Roman" w:hAnsi="Times New Roman"/>
          <w:b w:val="false"/>
          <w:iCs/>
          <w:color w:val="000000"/>
          <w:sz w:val="28"/>
          <w:szCs w:val="28"/>
        </w:rPr>
        <w:t>ầ</w:t>
      </w:r>
      <w:r>
        <w:rPr>
          <w:rFonts w:ascii="Times New Roman" w:hAnsi="Times New Roman"/>
          <w:b w:val="false"/>
          <w:iCs/>
          <w:color w:val="000000"/>
          <w:sz w:val="28"/>
          <w:szCs w:val="28"/>
          <w:lang w:val="vi-VN"/>
        </w:rPr>
        <w:t>m an toàn sinh học</w:t>
      </w:r>
      <w:r>
        <w:rPr>
          <w:rFonts w:ascii="Times New Roman" w:hAnsi="Times New Roman"/>
          <w:b w:val="false"/>
          <w:iCs/>
          <w:color w:val="000000"/>
          <w:sz w:val="28"/>
          <w:szCs w:val="28"/>
        </w:rPr>
        <w:t xml:space="preserve">, Thông tư số 23/2019/TT-BNNPTNT ngày 30/11/2019 của </w:t>
      </w:r>
      <w:r>
        <w:rPr>
          <w:rFonts w:ascii="Times New Roman" w:hAnsi="Times New Roman"/>
          <w:b w:val="false"/>
          <w:iCs/>
          <w:color w:val="000000"/>
          <w:sz w:val="28"/>
          <w:szCs w:val="28"/>
          <w:lang w:val="vi-VN"/>
        </w:rPr>
        <w:t xml:space="preserve">Bộ Nông nghiệp </w:t>
      </w:r>
      <w:r>
        <w:rPr>
          <w:rFonts w:ascii="Times New Roman" w:hAnsi="Times New Roman"/>
          <w:b w:val="false"/>
          <w:iCs/>
          <w:color w:val="000000"/>
          <w:sz w:val="28"/>
          <w:szCs w:val="28"/>
        </w:rPr>
        <w:t>và</w:t>
      </w:r>
      <w:r>
        <w:rPr>
          <w:rFonts w:ascii="Times New Roman" w:hAnsi="Times New Roman"/>
          <w:b w:val="false"/>
          <w:iCs/>
          <w:color w:val="000000"/>
          <w:sz w:val="28"/>
          <w:szCs w:val="28"/>
          <w:lang w:val="vi-VN"/>
        </w:rPr>
        <w:t xml:space="preserve"> Phát triển nông thôn </w:t>
      </w:r>
      <w:r>
        <w:rPr>
          <w:rFonts w:ascii="Times New Roman" w:hAnsi="Times New Roman"/>
          <w:b w:val="false"/>
          <w:iCs/>
          <w:color w:val="000000"/>
          <w:sz w:val="28"/>
          <w:szCs w:val="28"/>
        </w:rPr>
        <w:t>hướng dẫn một số điều của Luật Chăn nuôi.</w:t>
      </w:r>
    </w:p>
    <w:bookmarkStart w:id="107" w:name="_Toc121169822"/>
    <w:bookmarkStart w:id="108" w:name="_Toc122338289"/>
    <w:bookmarkStart w:id="109" w:name="_Toc125984781"/>
    <w:p>
      <w:pPr>
        <w:pStyle w:val="style3"/>
        <w:spacing w:before="100" w:after="0"/>
        <w:ind w:firstLine="720"/>
        <w:jc w:val="both"/>
        <w:rPr>
          <w:rFonts w:ascii="Times New Roman" w:hAnsi="Times New Roman"/>
          <w:sz w:val="28"/>
          <w:szCs w:val="28"/>
        </w:rPr>
      </w:pPr>
      <w:r>
        <w:rPr>
          <w:rFonts w:ascii="Times New Roman" w:hAnsi="Times New Roman"/>
          <w:sz w:val="28"/>
          <w:szCs w:val="28"/>
        </w:rPr>
        <w:t>2.2. Cơ quan thẩm định thiết kế xây dựng, cấp các loại giấy phép có liên quan đến môi trường của dự án đầu tư</w:t>
      </w:r>
      <w:bookmarkEnd w:id="107"/>
      <w:bookmarkEnd w:id="108"/>
      <w:bookmarkEnd w:id="109"/>
      <w:r>
        <w:rPr>
          <w:rFonts w:ascii="Times New Roman" w:hAnsi="Times New Roman"/>
          <w:sz w:val="28"/>
          <w:szCs w:val="28"/>
        </w:rPr>
        <w:t xml:space="preserve"> </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Căn cứ khoản 2 Điều 6 Quyết định số 24/2021/QĐ-UBND ngày 16/11/2021 của UBND tỉnh Tây Ninh ban hành Quy định về phân cấp quản lý và thực hiện dự án đầu tư công, dự án đầu tư xây dựng công trình trên địa bàn tỉnh Tây Ninh thì Cơ quan thẩm định thiết kế xây dựng là Sở Nông nghiệp và Phát triển nông thôn tỉnh Tây Ninh.</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Căn cứ điểm a khoản 2 Điều 41 Luật Bảo vệ môi trường năm 2020 thì Cơ quan có thẩm quyền cấp Giấy phép môi trường là UBND tỉnh Tây Ninh.</w:t>
      </w:r>
    </w:p>
    <w:bookmarkStart w:id="110" w:name="_Toc121169823"/>
    <w:bookmarkStart w:id="111" w:name="_Toc122338290"/>
    <w:bookmarkStart w:id="112" w:name="_Toc125984782"/>
    <w:p>
      <w:pPr>
        <w:pStyle w:val="style3"/>
        <w:spacing w:before="100" w:after="0"/>
        <w:ind w:firstLine="720"/>
        <w:jc w:val="both"/>
        <w:rPr>
          <w:rFonts w:ascii="Times New Roman" w:hAnsi="Times New Roman"/>
          <w:sz w:val="28"/>
          <w:szCs w:val="28"/>
        </w:rPr>
      </w:pPr>
      <w:r>
        <w:rPr>
          <w:rFonts w:ascii="Times New Roman" w:hAnsi="Times New Roman"/>
          <w:sz w:val="28"/>
          <w:szCs w:val="28"/>
        </w:rPr>
        <w:t>2.3. Quy mô của dự án đầu tư</w:t>
      </w:r>
      <w:bookmarkEnd w:id="110"/>
      <w:bookmarkEnd w:id="111"/>
      <w:bookmarkEnd w:id="112"/>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Căn cứ Phụ lục I Nghị định số 40/2020/NĐ-CP ngày 06/4/2020 của Chính phủ quy định chi tiết thi hành một số điều của Luật đầu tư công, Quy mô dự án đầu tư thuộc nhóm C (dưới 45 tỷ đồng) theo tiêu chí quy định của pháp luật về đầu tư công.</w:t>
      </w:r>
    </w:p>
    <w:bookmarkStart w:id="113" w:name="_Toc122338291"/>
    <w:bookmarkStart w:id="114" w:name="_Toc125984783"/>
    <w:bookmarkStart w:id="115" w:name="_Toc58361926"/>
    <w:bookmarkStart w:id="116" w:name="_Toc58532475"/>
    <w:bookmarkStart w:id="117" w:name="_Toc58532645"/>
    <w:bookmarkStart w:id="118" w:name="_Toc58532816"/>
    <w:bookmarkStart w:id="119" w:name="_Toc58535007"/>
    <w:bookmarkStart w:id="120" w:name="_Toc58535408"/>
    <w:bookmarkStart w:id="121" w:name="_Toc58599102"/>
    <w:bookmarkStart w:id="122" w:name="_Toc59524273"/>
    <w:bookmarkStart w:id="123" w:name="_Toc59524907"/>
    <w:bookmarkStart w:id="124" w:name="_Toc107390965"/>
    <w:bookmarkStart w:id="125" w:name="_Toc109052229"/>
    <w:bookmarkEnd w:id="86"/>
    <w:bookmarkEnd w:id="87"/>
    <w:bookmarkEnd w:id="88"/>
    <w:bookmarkEnd w:id="89"/>
    <w:bookmarkEnd w:id="90"/>
    <w:bookmarkEnd w:id="91"/>
    <w:bookmarkEnd w:id="92"/>
    <w:bookmarkEnd w:id="93"/>
    <w:bookmarkEnd w:id="94"/>
    <w:bookmarkEnd w:id="95"/>
    <w:bookmarkEnd w:id="96"/>
    <w:p>
      <w:pPr>
        <w:pStyle w:val="style4230"/>
        <w:spacing w:before="100" w:after="0" w:lineRule="auto" w:line="240"/>
        <w:ind w:firstLine="720"/>
        <w:jc w:val="both"/>
        <w:outlineLvl w:val="1"/>
        <w:rPr>
          <w:color w:val="auto"/>
          <w:sz w:val="28"/>
          <w:szCs w:val="28"/>
        </w:rPr>
      </w:pPr>
      <w:r>
        <w:rPr>
          <w:color w:val="auto"/>
          <w:sz w:val="28"/>
          <w:szCs w:val="28"/>
        </w:rPr>
        <w:t>3. CÔNG SUẤT, CÔNG NGHỆ, SẢN PHẨM SẢN XUẤT CỦA DỰ ÁN ĐẦU TƯ</w:t>
      </w:r>
      <w:bookmarkEnd w:id="113"/>
      <w:bookmarkEnd w:id="114"/>
    </w:p>
    <w:bookmarkStart w:id="126" w:name="_Toc122338292"/>
    <w:bookmarkStart w:id="127" w:name="_Toc125984784"/>
    <w:p>
      <w:pPr>
        <w:pStyle w:val="style3"/>
        <w:spacing w:before="100" w:after="0"/>
        <w:ind w:firstLine="720"/>
        <w:rPr>
          <w:rFonts w:ascii="Times New Roman" w:hAnsi="Times New Roman"/>
          <w:sz w:val="28"/>
          <w:szCs w:val="28"/>
        </w:rPr>
      </w:pPr>
      <w:r>
        <w:rPr>
          <w:rFonts w:ascii="Times New Roman" w:hAnsi="Times New Roman"/>
          <w:sz w:val="28"/>
          <w:szCs w:val="28"/>
        </w:rPr>
        <w:t>3.1. Công suất của dự án đầu tư:</w:t>
      </w:r>
      <w:bookmarkEnd w:id="126"/>
      <w:bookmarkEnd w:id="127"/>
      <w:r>
        <w:rPr>
          <w:rFonts w:ascii="Times New Roman" w:hAnsi="Times New Roman"/>
          <w:sz w:val="28"/>
          <w:szCs w:val="28"/>
        </w:rPr>
        <w:t xml:space="preserve">  </w:t>
      </w:r>
    </w:p>
    <w:p>
      <w:pPr>
        <w:pStyle w:val="style0"/>
        <w:widowControl w:val="false"/>
        <w:autoSpaceDE w:val="false"/>
        <w:autoSpaceDN w:val="false"/>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 xml:space="preserve">Chăn nuôi heo </w:t>
      </w:r>
      <w:r>
        <w:rPr>
          <w:rFonts w:ascii="Times New Roman" w:hAnsi="Times New Roman"/>
          <w:b w:val="false"/>
          <w:color w:val="000000"/>
          <w:sz w:val="28"/>
          <w:szCs w:val="28"/>
        </w:rPr>
        <w:t>thịt</w:t>
      </w:r>
      <w:r>
        <w:rPr>
          <w:rFonts w:ascii="Times New Roman" w:hAnsi="Times New Roman"/>
          <w:b w:val="false"/>
          <w:color w:val="000000"/>
          <w:sz w:val="28"/>
          <w:szCs w:val="28"/>
        </w:rPr>
        <w:t xml:space="preserve"> công suất </w:t>
      </w:r>
      <w:r>
        <w:rPr>
          <w:rFonts w:ascii="Times New Roman" w:hAnsi="Times New Roman"/>
          <w:b w:val="false"/>
          <w:color w:val="000000"/>
          <w:sz w:val="28"/>
          <w:szCs w:val="28"/>
        </w:rPr>
        <w:t>3.000</w:t>
      </w:r>
      <w:r>
        <w:rPr>
          <w:rFonts w:ascii="Times New Roman" w:hAnsi="Times New Roman"/>
          <w:b w:val="false"/>
          <w:color w:val="000000"/>
          <w:sz w:val="28"/>
          <w:szCs w:val="28"/>
        </w:rPr>
        <w:t xml:space="preserve"> con</w:t>
      </w:r>
      <w:r>
        <w:rPr>
          <w:rFonts w:ascii="Times New Roman" w:hAnsi="Times New Roman"/>
          <w:b w:val="false"/>
          <w:color w:val="000000"/>
          <w:sz w:val="28"/>
          <w:szCs w:val="28"/>
        </w:rPr>
        <w:t>/lứa.</w:t>
      </w:r>
    </w:p>
    <w:bookmarkStart w:id="128" w:name="_Toc122338293"/>
    <w:bookmarkStart w:id="129" w:name="_Toc125984785"/>
    <w:bookmarkStart w:id="130" w:name="_Toc466361780"/>
    <w:bookmarkStart w:id="131" w:name="_Toc479170615"/>
    <w:bookmarkStart w:id="132" w:name="_Toc479170842"/>
    <w:bookmarkStart w:id="133" w:name="_Toc479170955"/>
    <w:bookmarkStart w:id="134" w:name="_Toc479171067"/>
    <w:bookmarkStart w:id="135" w:name="_Toc484587941"/>
    <w:bookmarkStart w:id="136" w:name="_Toc58532463"/>
    <w:bookmarkStart w:id="137" w:name="_Toc58532633"/>
    <w:bookmarkStart w:id="138" w:name="_Toc58532804"/>
    <w:bookmarkStart w:id="139" w:name="_Toc58534995"/>
    <w:bookmarkStart w:id="140" w:name="_Toc58535396"/>
    <w:bookmarkStart w:id="141" w:name="_Toc58599090"/>
    <w:bookmarkStart w:id="142" w:name="_Toc59524261"/>
    <w:bookmarkStart w:id="143" w:name="_Toc59524895"/>
    <w:p>
      <w:pPr>
        <w:pStyle w:val="style4112"/>
        <w:spacing w:before="100"/>
        <w:ind w:firstLine="720"/>
        <w:outlineLvl w:val="2"/>
        <w:rPr>
          <w:b/>
          <w:sz w:val="28"/>
          <w:szCs w:val="28"/>
        </w:rPr>
      </w:pPr>
      <w:r>
        <w:rPr>
          <w:b/>
          <w:sz w:val="28"/>
          <w:szCs w:val="28"/>
        </w:rPr>
        <w:t>3.2. Công</w:t>
      </w:r>
      <w:r>
        <w:rPr>
          <w:b/>
          <w:sz w:val="28"/>
          <w:szCs w:val="28"/>
        </w:rPr>
        <w:t xml:space="preserve"> nghệ sản xuất của dự án đầu tư</w:t>
      </w:r>
      <w:bookmarkEnd w:id="128"/>
      <w:bookmarkEnd w:id="129"/>
    </w:p>
    <w:bookmarkStart w:id="144" w:name="_Toc122338294"/>
    <w:bookmarkStart w:id="145" w:name="_Toc125984786"/>
    <w:p>
      <w:pPr>
        <w:pStyle w:val="style3"/>
        <w:spacing w:before="100" w:after="0"/>
        <w:ind w:firstLine="720"/>
        <w:jc w:val="both"/>
        <w:rPr>
          <w:rFonts w:ascii="Times New Roman" w:hAnsi="Times New Roman"/>
          <w:b w:val="false"/>
          <w:sz w:val="28"/>
          <w:szCs w:val="28"/>
        </w:rPr>
      </w:pPr>
      <w:r>
        <w:rPr>
          <w:rFonts w:ascii="Times New Roman" w:hAnsi="Times New Roman"/>
          <w:sz w:val="28"/>
          <w:szCs w:val="28"/>
        </w:rPr>
        <w:t>3.2.1. Công nghệ sản xuất của dự án đầu tư</w:t>
      </w:r>
      <w:r>
        <w:rPr>
          <w:rFonts w:ascii="Times New Roman" w:hAnsi="Times New Roman"/>
          <w:b w:val="false"/>
          <w:sz w:val="28"/>
          <w:szCs w:val="28"/>
        </w:rPr>
        <w:t>:</w:t>
      </w:r>
      <w:bookmarkEnd w:id="144"/>
      <w:bookmarkEnd w:id="145"/>
    </w:p>
    <w:p>
      <w:pPr>
        <w:pStyle w:val="style0"/>
        <w:shd w:val="solid" w:color="ffffff" w:fill="auto"/>
        <w:tabs>
          <w:tab w:val="left" w:leader="none" w:pos="2550"/>
        </w:tabs>
        <w:autoSpaceDN w:val="false"/>
        <w:spacing w:before="100"/>
        <w:ind w:firstLine="720"/>
        <w:jc w:val="both"/>
        <w:rPr>
          <w:rFonts w:ascii="Times New Roman" w:hAnsi="Times New Roman"/>
          <w:color w:val="000000"/>
          <w:sz w:val="28"/>
          <w:szCs w:val="28"/>
        </w:rPr>
      </w:pPr>
      <w:r>
        <w:rPr>
          <w:rFonts w:ascii="Times New Roman" w:hAnsi="Times New Roman"/>
          <w:noProof/>
          <w:color w:val="000000"/>
          <w:sz w:val="28"/>
          <w:szCs w:val="28"/>
        </w:rPr>
      </w:r>
      <w:r>
        <w:rPr>
          <w:rFonts w:ascii="Times New Roman" w:hAnsi="Times New Roman"/>
          <w:noProof/>
          <w:color w:val="000000"/>
          <w:sz w:val="28"/>
          <w:szCs w:val="28"/>
        </w:rPr>
      </w:r>
      <w:r>
        <w:rPr>
          <w:rFonts w:ascii="Times New Roman" w:hAnsi="Times New Roman"/>
          <w:noProof/>
          <w:color w:val="000000"/>
          <w:sz w:val="28"/>
          <w:szCs w:val="28"/>
        </w:rPr>
      </w:r>
      <w:r>
        <w:rPr>
          <w:rFonts w:ascii="Times New Roman" w:hAnsi="Times New Roman"/>
          <w:noProof/>
          <w:color w:val="000000"/>
          <w:sz w:val="28"/>
          <w:szCs w:val="28"/>
        </w:rPr>
        <mc:AlternateContent>
          <mc:Choice Requires="wpc">
            <w:drawing>
              <wp:inline distL="0" distT="0" distB="0" distR="0">
                <wp:extent cx="5486400" cy="2314575"/>
                <wp:effectExtent l="0" t="0" r="0" b="0"/>
                <wp:docPr id="1026" name="Canvas 6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Canvas">
                    <wpc:wpc>
                      <wpc:bg/>
                      <wpc:whole>
                        <a:ln>
                          <a:noFill/>
                        </a:ln>
                      </wpc:whole>
                      <wps:wsp>
                        <wps:cNvSpPr/>
                        <wps:spPr>
                          <a:xfrm rot="0">
                            <a:off x="2267586" y="65877"/>
                            <a:ext cx="1355509" cy="284671"/>
                          </a:xfrm>
                          <a:prstGeom prst="rect"/>
                          <a:solidFill>
                            <a:srgbClr val="ffffff"/>
                          </a:solidFill>
                          <a:ln cmpd="sng" cap="flat" w="6350">
                            <a:solidFill>
                              <a:srgbClr val="000000"/>
                            </a:solidFill>
                            <a:prstDash val="solid"/>
                            <a:miter/>
                            <a:headEnd len="med" w="med" type="none"/>
                            <a:tailEnd len="med" w="med" type="none"/>
                          </a:ln>
                        </wps:spPr>
                        <wps:txbx id="1028">
                          <w:txbxContent>
                            <w:p>
                              <w:pPr>
                                <w:pStyle w:val="style0"/>
                                <w:jc w:val="center"/>
                                <w:rPr>
                                  <w:rFonts w:ascii="Times New Roman" w:hAnsi="Times New Roman"/>
                                  <w:b w:val="false"/>
                                </w:rPr>
                              </w:pPr>
                              <w:r>
                                <w:rPr>
                                  <w:rFonts w:ascii="Times New Roman" w:hAnsi="Times New Roman"/>
                                  <w:b w:val="false"/>
                                </w:rPr>
                                <w:t>Heo giống</w:t>
                              </w:r>
                            </w:p>
                          </w:txbxContent>
                        </wps:txbx>
                        <wps:bodyPr lIns="91440" rIns="91440" tIns="45720" bIns="45720" vert="horz" anchor="t" wrap="square" upright="true">
                          <a:prstTxWarp prst="textNoShape"/>
                          <a:noAutofit/>
                        </wps:bodyPr>
                      </wps:wsp>
                      <wps:wsp>
                        <wps:cNvSpPr/>
                        <wps:spPr>
                          <a:xfrm rot="0">
                            <a:off x="2267586" y="592086"/>
                            <a:ext cx="1355509" cy="284671"/>
                          </a:xfrm>
                          <a:prstGeom prst="rect"/>
                          <a:solidFill>
                            <a:srgbClr val="ffffff"/>
                          </a:solidFill>
                          <a:ln cmpd="sng" cap="flat" w="6350">
                            <a:solidFill>
                              <a:srgbClr val="000000"/>
                            </a:solidFill>
                            <a:prstDash val="solid"/>
                            <a:miter/>
                            <a:headEnd len="med" w="med" type="none"/>
                            <a:tailEnd len="med" w="med" type="none"/>
                          </a:ln>
                        </wps:spPr>
                        <wps:txbx id="1029">
                          <w:txbxContent>
                            <w:p>
                              <w:pPr>
                                <w:pStyle w:val="style0"/>
                                <w:jc w:val="center"/>
                                <w:rPr>
                                  <w:rFonts w:ascii="Times New Roman" w:hAnsi="Times New Roman"/>
                                  <w:b w:val="false"/>
                                </w:rPr>
                              </w:pPr>
                              <w:r>
                                <w:rPr>
                                  <w:rFonts w:ascii="Times New Roman" w:hAnsi="Times New Roman"/>
                                  <w:b w:val="false"/>
                                </w:rPr>
                                <w:t>Nhập trại</w:t>
                              </w:r>
                            </w:p>
                          </w:txbxContent>
                        </wps:txbx>
                        <wps:bodyPr lIns="91440" rIns="91440" tIns="45720" bIns="45720" vert="horz" anchor="t" wrap="square" upright="true">
                          <a:prstTxWarp prst="textNoShape"/>
                          <a:noAutofit/>
                        </wps:bodyPr>
                      </wps:wsp>
                      <wps:wsp>
                        <wps:cNvSpPr/>
                        <wps:spPr>
                          <a:xfrm rot="0">
                            <a:off x="2267585" y="1161415"/>
                            <a:ext cx="1355725" cy="342264"/>
                          </a:xfrm>
                          <a:prstGeom prst="rect"/>
                          <a:solidFill>
                            <a:srgbClr val="ffffff"/>
                          </a:solidFill>
                          <a:ln cmpd="sng" cap="flat" w="6350">
                            <a:solidFill>
                              <a:srgbClr val="000000"/>
                            </a:solidFill>
                            <a:prstDash val="solid"/>
                            <a:miter/>
                            <a:headEnd len="med" w="med" type="none"/>
                            <a:tailEnd len="med" w="med" type="none"/>
                          </a:ln>
                        </wps:spPr>
                        <wps:txbx id="1030">
                          <w:txbxContent>
                            <w:p>
                              <w:pPr>
                                <w:pStyle w:val="style0"/>
                                <w:jc w:val="center"/>
                                <w:rPr>
                                  <w:rFonts w:ascii="Times New Roman" w:hAnsi="Times New Roman"/>
                                  <w:b w:val="false"/>
                                </w:rPr>
                              </w:pPr>
                              <w:r>
                                <w:rPr>
                                  <w:rFonts w:ascii="Times New Roman" w:hAnsi="Times New Roman"/>
                                  <w:b w:val="false"/>
                                </w:rPr>
                                <w:t>Chăm sóc</w:t>
                              </w:r>
                            </w:p>
                          </w:txbxContent>
                        </wps:txbx>
                        <wps:bodyPr lIns="91440" rIns="91440" tIns="45720" bIns="45720" vert="horz" anchor="t" wrap="square" upright="true">
                          <a:prstTxWarp prst="textNoShape"/>
                          <a:noAutofit/>
                        </wps:bodyPr>
                      </wps:wsp>
                      <wps:wsp>
                        <wps:cNvSpPr/>
                        <wps:spPr>
                          <a:xfrm rot="0">
                            <a:off x="2267586" y="1791149"/>
                            <a:ext cx="1355509" cy="284671"/>
                          </a:xfrm>
                          <a:prstGeom prst="rect"/>
                          <a:solidFill>
                            <a:srgbClr val="ffffff"/>
                          </a:solidFill>
                          <a:ln cmpd="sng" cap="flat" w="6350">
                            <a:solidFill>
                              <a:srgbClr val="000000"/>
                            </a:solidFill>
                            <a:prstDash val="solid"/>
                            <a:miter/>
                            <a:headEnd len="med" w="med" type="none"/>
                            <a:tailEnd len="med" w="med" type="none"/>
                          </a:ln>
                        </wps:spPr>
                        <wps:txbx id="1031">
                          <w:txbxContent>
                            <w:p>
                              <w:pPr>
                                <w:pStyle w:val="style0"/>
                                <w:jc w:val="center"/>
                                <w:rPr>
                                  <w:rFonts w:ascii="Times New Roman" w:hAnsi="Times New Roman"/>
                                  <w:b w:val="false"/>
                                </w:rPr>
                              </w:pPr>
                              <w:r>
                                <w:rPr>
                                  <w:rFonts w:ascii="Times New Roman" w:hAnsi="Times New Roman"/>
                                  <w:b w:val="false"/>
                                </w:rPr>
                                <w:t>Xuất trại</w:t>
                              </w:r>
                            </w:p>
                          </w:txbxContent>
                        </wps:txbx>
                        <wps:bodyPr lIns="91440" rIns="91440" tIns="45720" bIns="45720" vert="horz" anchor="t" wrap="square" upright="true">
                          <a:prstTxWarp prst="textNoShape"/>
                          <a:noAutofit/>
                        </wps:bodyPr>
                      </wps:wsp>
                      <wps:wsp>
                        <wps:cNvSpPr/>
                        <wps:spPr>
                          <a:xfrm rot="0">
                            <a:off x="494665" y="1075055"/>
                            <a:ext cx="1355090" cy="526415"/>
                          </a:xfrm>
                          <a:prstGeom prst="rect"/>
                          <a:solidFill>
                            <a:srgbClr val="ffffff"/>
                          </a:solidFill>
                          <a:ln cmpd="sng" cap="flat" w="6350">
                            <a:solidFill>
                              <a:srgbClr val="000000"/>
                            </a:solidFill>
                            <a:prstDash val="solid"/>
                            <a:miter/>
                            <a:headEnd len="med" w="med" type="none"/>
                            <a:tailEnd len="med" w="med" type="none"/>
                          </a:ln>
                        </wps:spPr>
                        <wps:txbx id="1032">
                          <w:txbxContent>
                            <w:p>
                              <w:pPr>
                                <w:pStyle w:val="style0"/>
                                <w:jc w:val="center"/>
                                <w:rPr>
                                  <w:rFonts w:ascii="Times New Roman" w:hAnsi="Times New Roman"/>
                                  <w:b w:val="false"/>
                                </w:rPr>
                              </w:pPr>
                              <w:r>
                                <w:rPr>
                                  <w:rFonts w:ascii="Times New Roman" w:hAnsi="Times New Roman"/>
                                  <w:b w:val="false"/>
                                </w:rPr>
                                <w:t>Heo nghi mắc bệnh, heo bệnh</w:t>
                              </w:r>
                            </w:p>
                          </w:txbxContent>
                        </wps:txbx>
                        <wps:bodyPr lIns="91440" rIns="91440" tIns="45720" bIns="45720" vert="horz" anchor="t" wrap="square" upright="true">
                          <a:prstTxWarp prst="textNoShape"/>
                          <a:noAutofit/>
                        </wps:bodyPr>
                      </wps:wsp>
                      <wps:wsp>
                        <wps:cNvSpPr/>
                        <wps:spPr>
                          <a:xfrm rot="0">
                            <a:off x="494562" y="514463"/>
                            <a:ext cx="1355509" cy="284670"/>
                          </a:xfrm>
                          <a:prstGeom prst="rect"/>
                          <a:solidFill>
                            <a:srgbClr val="ffffff"/>
                          </a:solidFill>
                          <a:ln cmpd="sng" cap="flat" w="6350">
                            <a:solidFill>
                              <a:srgbClr val="000000"/>
                            </a:solidFill>
                            <a:prstDash val="solid"/>
                            <a:miter/>
                            <a:headEnd len="med" w="med" type="none"/>
                            <a:tailEnd len="med" w="med" type="none"/>
                          </a:ln>
                        </wps:spPr>
                        <wps:txbx id="1033">
                          <w:txbxContent>
                            <w:p>
                              <w:pPr>
                                <w:pStyle w:val="style0"/>
                                <w:jc w:val="center"/>
                                <w:rPr>
                                  <w:rFonts w:ascii="Times New Roman" w:hAnsi="Times New Roman"/>
                                  <w:b w:val="false"/>
                                </w:rPr>
                              </w:pPr>
                              <w:r>
                                <w:rPr>
                                  <w:rFonts w:ascii="Times New Roman" w:hAnsi="Times New Roman"/>
                                  <w:b w:val="false"/>
                                </w:rPr>
                                <w:t>Khu cách ly</w:t>
                              </w:r>
                            </w:p>
                          </w:txbxContent>
                        </wps:txbx>
                        <wps:bodyPr lIns="91440" rIns="91440" tIns="45720" bIns="45720" vert="horz" anchor="t" wrap="square" upright="true">
                          <a:prstTxWarp prst="textNoShape"/>
                          <a:noAutofit/>
                        </wps:bodyPr>
                      </wps:wsp>
                      <wps:wsp>
                        <wps:cNvSpPr/>
                        <wps:spPr>
                          <a:xfrm rot="0">
                            <a:off x="537694" y="1825678"/>
                            <a:ext cx="1355509" cy="284671"/>
                          </a:xfrm>
                          <a:prstGeom prst="rect"/>
                          <a:solidFill>
                            <a:srgbClr val="ffffff"/>
                          </a:solidFill>
                          <a:ln cmpd="sng" cap="flat" w="6350">
                            <a:solidFill>
                              <a:srgbClr val="000000"/>
                            </a:solidFill>
                            <a:prstDash val="solid"/>
                            <a:miter/>
                            <a:headEnd len="med" w="med" type="none"/>
                            <a:tailEnd len="med" w="med" type="none"/>
                          </a:ln>
                        </wps:spPr>
                        <wps:txbx id="1034">
                          <w:txbxContent>
                            <w:p>
                              <w:pPr>
                                <w:pStyle w:val="style0"/>
                                <w:jc w:val="center"/>
                                <w:rPr>
                                  <w:rFonts w:ascii="Times New Roman" w:hAnsi="Times New Roman"/>
                                </w:rPr>
                              </w:pPr>
                              <w:r>
                                <w:rPr>
                                  <w:rFonts w:ascii="Times New Roman" w:hAnsi="Times New Roman"/>
                                  <w:b w:val="false"/>
                                </w:rPr>
                                <w:t>Xử lý xác heo</w:t>
                              </w:r>
                              <w:r>
                                <w:rPr>
                                  <w:rFonts w:ascii="Times New Roman" w:hAnsi="Times New Roman"/>
                                </w:rPr>
                                <w:t xml:space="preserve"> chết</w:t>
                              </w:r>
                            </w:p>
                          </w:txbxContent>
                        </wps:txbx>
                        <wps:bodyPr lIns="91440" rIns="91440" tIns="45720" bIns="45720" vert="horz" anchor="t" wrap="square" upright="true">
                          <a:prstTxWarp prst="textNoShape"/>
                          <a:noAutofit/>
                        </wps:bodyPr>
                      </wps:wsp>
                      <wps:wsp>
                        <wps:cNvSpPr/>
                        <wps:spPr>
                          <a:xfrm rot="0">
                            <a:off x="2945765" y="350520"/>
                            <a:ext cx="1" cy="241300"/>
                          </a:xfrm>
                          <a:prstGeom prst="straightConnector1"/>
                          <a:ln cmpd="sng" cap="flat" w="9525">
                            <a:solidFill>
                              <a:srgbClr val="000000"/>
                            </a:solidFill>
                            <a:prstDash val="solid"/>
                            <a:round/>
                            <a:headEnd len="med" w="med" type="none"/>
                            <a:tailEnd len="med" w="med" type="triangle"/>
                          </a:ln>
                        </wps:spPr>
                        <wps:bodyPr>
                          <a:prstTxWarp prst="textNoShape"/>
                        </wps:bodyPr>
                      </wps:wsp>
                      <wps:wsp>
                        <wps:cNvSpPr/>
                        <wps:spPr>
                          <a:xfrm rot="0">
                            <a:off x="2945765" y="876935"/>
                            <a:ext cx="1" cy="284480"/>
                          </a:xfrm>
                          <a:prstGeom prst="straightConnector1"/>
                          <a:ln cmpd="sng" cap="flat" w="9525">
                            <a:solidFill>
                              <a:srgbClr val="000000"/>
                            </a:solidFill>
                            <a:prstDash val="solid"/>
                            <a:round/>
                            <a:headEnd len="med" w="med" type="none"/>
                            <a:tailEnd len="med" w="med" type="triangle"/>
                          </a:ln>
                        </wps:spPr>
                        <wps:bodyPr>
                          <a:prstTxWarp prst="textNoShape"/>
                        </wps:bodyPr>
                      </wps:wsp>
                      <wps:wsp>
                        <wps:cNvSpPr/>
                        <wps:spPr>
                          <a:xfrm rot="0">
                            <a:off x="2945765" y="1503680"/>
                            <a:ext cx="1" cy="287655"/>
                          </a:xfrm>
                          <a:prstGeom prst="straightConnector1"/>
                          <a:ln cmpd="sng" cap="flat" w="9525">
                            <a:solidFill>
                              <a:srgbClr val="000000"/>
                            </a:solidFill>
                            <a:prstDash val="solid"/>
                            <a:round/>
                            <a:headEnd len="med" w="med" type="none"/>
                            <a:tailEnd len="med" w="med" type="triangle"/>
                          </a:ln>
                        </wps:spPr>
                        <wps:bodyPr>
                          <a:prstTxWarp prst="textNoShape"/>
                        </wps:bodyPr>
                      </wps:wsp>
                      <wps:wsp>
                        <wps:cNvSpPr/>
                        <wps:spPr>
                          <a:xfrm rot="0" flipH="1">
                            <a:off x="1849755" y="1332865"/>
                            <a:ext cx="417830" cy="5714"/>
                          </a:xfrm>
                          <a:prstGeom prst="straightConnector1"/>
                          <a:ln cmpd="sng" cap="flat" w="9525">
                            <a:solidFill>
                              <a:srgbClr val="000000"/>
                            </a:solidFill>
                            <a:prstDash val="dashDot"/>
                            <a:round/>
                            <a:headEnd len="med" w="med" type="none"/>
                            <a:tailEnd len="med" w="med" type="triangle"/>
                          </a:ln>
                        </wps:spPr>
                        <wps:bodyPr>
                          <a:prstTxWarp prst="textNoShape"/>
                        </wps:bodyPr>
                      </wps:wsp>
                      <wps:wsp>
                        <wps:cNvSpPr/>
                        <wps:spPr>
                          <a:xfrm rot="0" flipV="1">
                            <a:off x="1172317" y="799134"/>
                            <a:ext cx="0" cy="276051"/>
                          </a:xfrm>
                          <a:prstGeom prst="straightConnector1"/>
                          <a:ln cmpd="sng" cap="flat" w="9525">
                            <a:solidFill>
                              <a:srgbClr val="000000"/>
                            </a:solidFill>
                            <a:prstDash val="dashDot"/>
                            <a:round/>
                            <a:headEnd len="med" w="med" type="none"/>
                            <a:tailEnd len="med" w="med" type="triangle"/>
                          </a:ln>
                        </wps:spPr>
                        <wps:bodyPr>
                          <a:prstTxWarp prst="textNoShape"/>
                        </wps:bodyPr>
                      </wps:wsp>
                      <wps:wsp>
                        <wps:cNvSpPr/>
                        <wps:spPr>
                          <a:xfrm rot="10800000" flipV="1">
                            <a:off x="319176" y="656798"/>
                            <a:ext cx="175387" cy="1311215"/>
                          </a:xfrm>
                          <a:prstGeom prst="bentConnector2"/>
                          <a:ln cmpd="sng" cap="flat" w="9525">
                            <a:solidFill>
                              <a:srgbClr val="000000"/>
                            </a:solidFill>
                            <a:prstDash val="dashDot"/>
                            <a:miter/>
                            <a:headEnd len="med" w="med" type="none"/>
                            <a:tailEnd len="med" w="med" type="none"/>
                          </a:ln>
                        </wps:spPr>
                        <wps:bodyPr>
                          <a:prstTxWarp prst="textNoShape"/>
                        </wps:bodyPr>
                      </wps:wsp>
                      <wps:wsp>
                        <wps:cNvSpPr/>
                        <wps:spPr>
                          <a:xfrm rot="0">
                            <a:off x="319175" y="1968014"/>
                            <a:ext cx="218519" cy="0"/>
                          </a:xfrm>
                          <a:prstGeom prst="straightConnector1"/>
                          <a:ln cmpd="sng" cap="flat" w="9525">
                            <a:solidFill>
                              <a:srgbClr val="000000"/>
                            </a:solidFill>
                            <a:prstDash val="solid"/>
                            <a:round/>
                            <a:headEnd len="med" w="med" type="none"/>
                            <a:tailEnd len="med" w="med" type="triangle"/>
                          </a:ln>
                        </wps:spPr>
                        <wps:bodyPr>
                          <a:prstTxWarp prst="textNoShape"/>
                        </wps:bodyPr>
                      </wps:wsp>
                      <wps:wsp>
                        <wps:cNvSpPr/>
                        <wps:spPr>
                          <a:xfrm rot="0">
                            <a:off x="1850071" y="656799"/>
                            <a:ext cx="253613" cy="560700"/>
                          </a:xfrm>
                          <a:prstGeom prst="bentConnector2"/>
                          <a:ln cmpd="sng" cap="flat" w="9525">
                            <a:solidFill>
                              <a:srgbClr val="000000"/>
                            </a:solidFill>
                            <a:prstDash val="dash"/>
                            <a:miter/>
                            <a:headEnd len="med" w="med" type="none"/>
                            <a:tailEnd len="med" w="med" type="none"/>
                          </a:ln>
                        </wps:spPr>
                        <wps:bodyPr>
                          <a:prstTxWarp prst="textNoShape"/>
                        </wps:bodyPr>
                      </wps:wsp>
                      <wps:wsp>
                        <wps:cNvSpPr/>
                        <wps:spPr>
                          <a:xfrm rot="0">
                            <a:off x="2103684" y="1217499"/>
                            <a:ext cx="163902" cy="0"/>
                          </a:xfrm>
                          <a:prstGeom prst="straightConnector1"/>
                          <a:ln cmpd="sng" cap="flat" w="9525">
                            <a:solidFill>
                              <a:srgbClr val="000000"/>
                            </a:solidFill>
                            <a:prstDash val="dash"/>
                            <a:round/>
                            <a:headEnd len="med" w="med" type="none"/>
                            <a:tailEnd len="med" w="med" type="triangle"/>
                          </a:ln>
                        </wps:spPr>
                        <wps:bodyPr>
                          <a:prstTxWarp prst="textNoShape"/>
                        </wps:bodyPr>
                      </wps:wsp>
                      <wps:wsp>
                        <wps:cNvSpPr/>
                        <wps:spPr>
                          <a:xfrm rot="0">
                            <a:off x="3950970" y="1092200"/>
                            <a:ext cx="1355725" cy="509270"/>
                          </a:xfrm>
                          <a:prstGeom prst="rect"/>
                          <a:solidFill>
                            <a:srgbClr val="ffffff"/>
                          </a:solidFill>
                          <a:ln>
                            <a:noFill/>
                          </a:ln>
                        </wps:spPr>
                        <wps:txbx id="1044">
                          <w:txbxContent>
                            <w:p>
                              <w:pPr>
                                <w:pStyle w:val="style0"/>
                                <w:jc w:val="center"/>
                                <w:rPr>
                                  <w:rFonts w:ascii="Times New Roman" w:hAnsi="Times New Roman"/>
                                  <w:b w:val="false"/>
                                </w:rPr>
                              </w:pPr>
                              <w:r>
                                <w:rPr>
                                  <w:rFonts w:ascii="Times New Roman" w:hAnsi="Times New Roman"/>
                                  <w:b w:val="false"/>
                                </w:rPr>
                                <w:t>Chất thải rắn, nước thảỉ, mùi hôi</w:t>
                              </w:r>
                            </w:p>
                          </w:txbxContent>
                        </wps:txbx>
                        <wps:bodyPr lIns="91440" rIns="91440" tIns="45720" bIns="45720" vert="horz" anchor="t" wrap="square" upright="true">
                          <a:prstTxWarp prst="textNoShape"/>
                          <a:noAutofit/>
                        </wps:bodyPr>
                      </wps:wsp>
                      <wps:wsp>
                        <wps:cNvSpPr/>
                        <wps:spPr>
                          <a:xfrm rot="0">
                            <a:off x="3623310" y="1332865"/>
                            <a:ext cx="327659" cy="13969"/>
                          </a:xfrm>
                          <a:prstGeom prst="straightConnector1"/>
                          <a:ln cmpd="sng" cap="flat" w="9525">
                            <a:solidFill>
                              <a:srgbClr val="000000"/>
                            </a:solidFill>
                            <a:prstDash val="dashDot"/>
                            <a:round/>
                            <a:headEnd len="med" w="med" type="none"/>
                            <a:tailEnd len="med" w="med" type="triangle"/>
                          </a:ln>
                        </wps:spPr>
                        <wps:bodyPr>
                          <a:prstTxWarp prst="textNoShape"/>
                        </wps:bodyPr>
                      </wps:wsp>
                    </wpc:wpc>
                  </a:graphicData>
                </a:graphic>
              </wp:inline>
            </w:drawing>
          </mc:Choice>
          <mc:Fallback>
            <w:pict>
              <v:group id="1026" filled="f" stroked="f" style="margin-left:0.0pt;margin-top:0.0pt;width:432.0pt;height:182.25pt;mso-wrap-distance-left:0.0pt;mso-wrap-distance-right:0.0pt;visibility:visible;" coordsize="5486400,2314575" editas="canvas">
                <v:shape id="1027" type="#_x0000_t75" filled="f" stroked="f" style="position:absolute;left:0;top:0;width:5486400;height:2314575;z-index:2;mso-position-horizontal-relative:page;mso-position-vertical-relative:page;mso-width-relative:page;mso-height-relative:page;visibility:visible;">
                  <v:stroke on="f"/>
                  <w10:wrap type="square"/>
                  <v:fill/>
                </v:shape>
                <v:rect id="1028" fillcolor="white" stroked="t" style="position:absolute;left:2267586;top:65877;width:1355509;height:284671;z-index:3;mso-position-horizontal-relative:page;mso-position-vertical-relative:page;mso-width-relative:page;mso-height-relative:page;visibility:visible;">
                  <v:stroke joinstyle="miter" weight="0.5pt"/>
                  <v:fill/>
                  <v:textbox inset="7.2pt,3.6pt,7.2pt,3.6pt">
                    <w:txbxContent>
                      <w:p>
                        <w:pPr>
                          <w:pStyle w:val="style0"/>
                          <w:jc w:val="center"/>
                          <w:rPr>
                            <w:rFonts w:ascii="Times New Roman" w:hAnsi="Times New Roman"/>
                            <w:b w:val="false"/>
                          </w:rPr>
                        </w:pPr>
                        <w:r>
                          <w:rPr>
                            <w:rFonts w:ascii="Times New Roman" w:hAnsi="Times New Roman"/>
                            <w:b w:val="false"/>
                          </w:rPr>
                          <w:t>Heo giống</w:t>
                        </w:r>
                      </w:p>
                    </w:txbxContent>
                  </v:textbox>
                </v:rect>
                <v:rect id="1029" fillcolor="white" stroked="t" style="position:absolute;left:2267586;top:592086;width:1355509;height:284671;z-index:4;mso-position-horizontal-relative:page;mso-position-vertical-relative:page;mso-width-relative:page;mso-height-relative:page;visibility:visible;">
                  <v:stroke joinstyle="miter" weight="0.5pt"/>
                  <v:fill/>
                  <v:textbox inset="7.2pt,3.6pt,7.2pt,3.6pt">
                    <w:txbxContent>
                      <w:p>
                        <w:pPr>
                          <w:pStyle w:val="style0"/>
                          <w:jc w:val="center"/>
                          <w:rPr>
                            <w:rFonts w:ascii="Times New Roman" w:hAnsi="Times New Roman"/>
                            <w:b w:val="false"/>
                          </w:rPr>
                        </w:pPr>
                        <w:r>
                          <w:rPr>
                            <w:rFonts w:ascii="Times New Roman" w:hAnsi="Times New Roman"/>
                            <w:b w:val="false"/>
                          </w:rPr>
                          <w:t>Nhập trại</w:t>
                        </w:r>
                      </w:p>
                    </w:txbxContent>
                  </v:textbox>
                </v:rect>
                <v:rect id="1030" fillcolor="white" stroked="t" style="position:absolute;left:2267585;top:1161415;width:1355725;height:342265;z-index:5;mso-position-horizontal-relative:page;mso-position-vertical-relative:page;mso-width-relative:page;mso-height-relative:page;visibility:visible;">
                  <v:stroke joinstyle="miter" weight="0.5pt"/>
                  <v:fill/>
                  <v:textbox inset="7.2pt,3.6pt,7.2pt,3.6pt">
                    <w:txbxContent>
                      <w:p>
                        <w:pPr>
                          <w:pStyle w:val="style0"/>
                          <w:jc w:val="center"/>
                          <w:rPr>
                            <w:rFonts w:ascii="Times New Roman" w:hAnsi="Times New Roman"/>
                            <w:b w:val="false"/>
                          </w:rPr>
                        </w:pPr>
                        <w:r>
                          <w:rPr>
                            <w:rFonts w:ascii="Times New Roman" w:hAnsi="Times New Roman"/>
                            <w:b w:val="false"/>
                          </w:rPr>
                          <w:t>Chăm sóc</w:t>
                        </w:r>
                      </w:p>
                    </w:txbxContent>
                  </v:textbox>
                </v:rect>
                <v:rect id="1031" fillcolor="white" stroked="t" style="position:absolute;left:2267586;top:1791149;width:1355509;height:284671;z-index:6;mso-position-horizontal-relative:page;mso-position-vertical-relative:page;mso-width-relative:page;mso-height-relative:page;visibility:visible;">
                  <v:stroke joinstyle="miter" weight="0.5pt"/>
                  <v:fill/>
                  <v:textbox inset="7.2pt,3.6pt,7.2pt,3.6pt">
                    <w:txbxContent>
                      <w:p>
                        <w:pPr>
                          <w:pStyle w:val="style0"/>
                          <w:jc w:val="center"/>
                          <w:rPr>
                            <w:rFonts w:ascii="Times New Roman" w:hAnsi="Times New Roman"/>
                            <w:b w:val="false"/>
                          </w:rPr>
                        </w:pPr>
                        <w:r>
                          <w:rPr>
                            <w:rFonts w:ascii="Times New Roman" w:hAnsi="Times New Roman"/>
                            <w:b w:val="false"/>
                          </w:rPr>
                          <w:t>Xuất trại</w:t>
                        </w:r>
                      </w:p>
                    </w:txbxContent>
                  </v:textbox>
                </v:rect>
                <v:rect id="1032" fillcolor="white" stroked="t" style="position:absolute;left:494665;top:1075055;width:1355090;height:526415;z-index:7;mso-position-horizontal-relative:page;mso-position-vertical-relative:page;mso-width-relative:page;mso-height-relative:page;visibility:visible;">
                  <v:stroke joinstyle="miter" weight="0.5pt"/>
                  <v:fill/>
                  <v:textbox inset="7.2pt,3.6pt,7.2pt,3.6pt">
                    <w:txbxContent>
                      <w:p>
                        <w:pPr>
                          <w:pStyle w:val="style0"/>
                          <w:jc w:val="center"/>
                          <w:rPr>
                            <w:rFonts w:ascii="Times New Roman" w:hAnsi="Times New Roman"/>
                            <w:b w:val="false"/>
                          </w:rPr>
                        </w:pPr>
                        <w:r>
                          <w:rPr>
                            <w:rFonts w:ascii="Times New Roman" w:hAnsi="Times New Roman"/>
                            <w:b w:val="false"/>
                          </w:rPr>
                          <w:t>Heo nghi mắc bệnh, heo bệnh</w:t>
                        </w:r>
                      </w:p>
                    </w:txbxContent>
                  </v:textbox>
                </v:rect>
                <v:rect id="1033" fillcolor="white" stroked="t" style="position:absolute;left:494562;top:514463;width:1355509;height:284671;z-index:8;mso-position-horizontal-relative:page;mso-position-vertical-relative:page;mso-width-relative:page;mso-height-relative:page;visibility:visible;">
                  <v:stroke joinstyle="miter" weight="0.5pt"/>
                  <v:fill/>
                  <v:textbox inset="7.2pt,3.6pt,7.2pt,3.6pt">
                    <w:txbxContent>
                      <w:p>
                        <w:pPr>
                          <w:pStyle w:val="style0"/>
                          <w:jc w:val="center"/>
                          <w:rPr>
                            <w:rFonts w:ascii="Times New Roman" w:hAnsi="Times New Roman"/>
                            <w:b w:val="false"/>
                          </w:rPr>
                        </w:pPr>
                        <w:r>
                          <w:rPr>
                            <w:rFonts w:ascii="Times New Roman" w:hAnsi="Times New Roman"/>
                            <w:b w:val="false"/>
                          </w:rPr>
                          <w:t>Khu cách ly</w:t>
                        </w:r>
                      </w:p>
                    </w:txbxContent>
                  </v:textbox>
                </v:rect>
                <v:rect id="1034" fillcolor="white" stroked="t" style="position:absolute;left:537694;top:1825678;width:1355509;height:284671;z-index:9;mso-position-horizontal-relative:page;mso-position-vertical-relative:page;mso-width-relative:page;mso-height-relative:page;visibility:visible;">
                  <v:stroke joinstyle="miter" weight="0.5pt"/>
                  <v:fill/>
                  <v:textbox inset="7.2pt,3.6pt,7.2pt,3.6pt">
                    <w:txbxContent>
                      <w:p>
                        <w:pPr>
                          <w:pStyle w:val="style0"/>
                          <w:jc w:val="center"/>
                          <w:rPr>
                            <w:rFonts w:ascii="Times New Roman" w:hAnsi="Times New Roman"/>
                          </w:rPr>
                        </w:pPr>
                        <w:r>
                          <w:rPr>
                            <w:rFonts w:ascii="Times New Roman" w:hAnsi="Times New Roman"/>
                            <w:b w:val="false"/>
                          </w:rPr>
                          <w:t>Xử lý xác heo</w:t>
                        </w:r>
                        <w:r>
                          <w:rPr>
                            <w:rFonts w:ascii="Times New Roman" w:hAnsi="Times New Roman"/>
                          </w:rPr>
                          <w:t xml:space="preserve"> chết</w:t>
                        </w:r>
                      </w:p>
                    </w:txbxContent>
                  </v:textbox>
                </v:rect>
                <v:shapetype id="_x0000_t32" coordsize="21600,21600" o:spt="32" o:oned="t" path="m,l21600,21600e">
                  <v:path arrowok="t" fillok="f" o:connecttype="none"/>
                  <o:lock v:ext="edit" shapetype="t"/>
                </v:shapetype>
                <v:shape id="1035" type="#_x0000_t32" filled="f" style="position:absolute;left:2945765;top:350520;width:1;height:241300;z-index:10;mso-position-horizontal-relative:page;mso-position-vertical-relative:page;mso-width-relative:page;mso-height-relative:page;visibility:visible;">
                  <v:stroke endarrow="block"/>
                  <v:fill/>
                </v:shape>
                <v:shape id="1036" type="#_x0000_t32" filled="f" style="position:absolute;left:2945765;top:876935;width:1;height:284480;z-index:11;mso-position-horizontal-relative:page;mso-position-vertical-relative:page;mso-width-relative:page;mso-height-relative:page;visibility:visible;">
                  <v:stroke endarrow="block"/>
                  <v:fill/>
                </v:shape>
                <v:shape id="1037" type="#_x0000_t32" filled="f" style="position:absolute;left:2945765;top:1503680;width:1;height:287655;z-index:12;mso-position-horizontal-relative:page;mso-position-vertical-relative:page;mso-width-relative:page;mso-height-relative:page;visibility:visible;">
                  <v:stroke endarrow="block"/>
                  <v:fill/>
                </v:shape>
                <v:shape id="1038" type="#_x0000_t32" filled="f" style="position:absolute;left:1849755;top:1332865;width:417830;height:5715;z-index:13;mso-position-horizontal-relative:page;mso-position-vertical-relative:page;mso-width-relative:page;mso-height-relative:page;visibility:visible;flip:x;">
                  <v:stroke endarrow="block" dashstyle="dashdot"/>
                  <v:fill/>
                </v:shape>
                <v:shape id="1039" type="#_x0000_t32" filled="f" style="position:absolute;left:1172317;top:799134;width:0;height:276051;z-index:14;mso-position-horizontal-relative:page;mso-position-vertical-relative:page;mso-width-relative:page;mso-height-relative:page;visibility:visible;flip:y;">
                  <v:stroke endarrow="block" dashstyle="dashdot"/>
                  <v:fill/>
                </v:shape>
                <v:shapetype id="_x0000_t33" coordsize="21600,21600" o:spt="33" o:oned="t" path="m,l21600,r,21600e" filled="f">
                  <v:stroke joinstyle="miter"/>
                  <v:path arrowok="t" fillok="f" o:connecttype="none"/>
                  <o:lock v:ext="edit" shapetype="t"/>
                </v:shapetype>
                <v:shape id="1040" type="#_x0000_t33" filled="f" style="position:absolute;left:319176;top:656798;width:175387;height:1311215;z-index:15;mso-position-horizontal-relative:page;mso-position-vertical-relative:page;mso-width-relative:page;mso-height-relative:page;visibility:visible;rotation:11796480fd;flip:y;">
                  <v:stroke dashstyle="dashdot" joinstyle="miter"/>
                  <v:fill/>
                </v:shape>
                <v:shape id="1041" type="#_x0000_t32" filled="f" style="position:absolute;left:319175;top:1968014;width:218519;height:0;z-index:16;mso-position-horizontal-relative:page;mso-position-vertical-relative:page;mso-width-relative:page;mso-height-relative:page;visibility:visible;">
                  <v:stroke endarrow="block"/>
                  <v:fill/>
                </v:shape>
                <v:shape id="1042" type="#_x0000_t33" filled="f" style="position:absolute;left:1850071;top:656799;width:253613;height:560700;z-index:17;mso-position-horizontal-relative:page;mso-position-vertical-relative:page;mso-width-relative:page;mso-height-relative:page;visibility:visible;">
                  <v:stroke dashstyle="dash" joinstyle="miter"/>
                  <v:fill/>
                </v:shape>
                <v:shape id="1043" type="#_x0000_t32" filled="f" style="position:absolute;left:2103684;top:1217499;width:163902;height:0;z-index:18;mso-position-horizontal-relative:page;mso-position-vertical-relative:page;mso-width-relative:page;mso-height-relative:page;visibility:visible;">
                  <v:stroke endarrow="block" dashstyle="dash"/>
                  <v:fill/>
                </v:shape>
                <v:rect id="1044" fillcolor="white" stroked="f" style="position:absolute;left:3950970;top:1092200;width:1355725;height:509270;z-index:19;mso-position-horizontal-relative:page;mso-position-vertical-relative:page;mso-width-relative:page;mso-height-relative:page;visibility:visible;">
                  <v:stroke on="f"/>
                  <v:fill/>
                  <v:textbox inset="7.2pt,3.6pt,7.2pt,3.6pt">
                    <w:txbxContent>
                      <w:p>
                        <w:pPr>
                          <w:pStyle w:val="style0"/>
                          <w:jc w:val="center"/>
                          <w:rPr>
                            <w:rFonts w:ascii="Times New Roman" w:hAnsi="Times New Roman"/>
                            <w:b w:val="false"/>
                          </w:rPr>
                        </w:pPr>
                        <w:r>
                          <w:rPr>
                            <w:rFonts w:ascii="Times New Roman" w:hAnsi="Times New Roman"/>
                            <w:b w:val="false"/>
                          </w:rPr>
                          <w:t>Chất thải rắn, nước thảỉ, mùi hôi</w:t>
                        </w:r>
                      </w:p>
                    </w:txbxContent>
                  </v:textbox>
                </v:rect>
                <v:shape id="1045" type="#_x0000_t32" filled="f" style="position:absolute;left:3623310;top:1332865;width:327660;height:13970;z-index:20;mso-position-horizontal-relative:page;mso-position-vertical-relative:page;mso-width-relative:page;mso-height-relative:page;visibility:visible;">
                  <v:stroke endarrow="block" dashstyle="dashdot"/>
                  <v:fill/>
                </v:shape>
                <w10:anchorlock/>
                <v:fill rotate="true"/>
              </v:group>
            </w:pict>
          </mc:Fallback>
        </mc:AlternateContent>
      </w:r>
      <w:r>
        <w:rPr>
          <w:rFonts w:ascii="Times New Roman" w:hAnsi="Times New Roman"/>
          <w:noProof/>
          <w:color w:val="000000"/>
          <w:sz w:val="28"/>
          <w:szCs w:val="28"/>
        </w:rPr>
      </w:r>
      <w:r>
        <w:rPr>
          <w:rFonts w:ascii="Times New Roman" w:hAnsi="Times New Roman"/>
          <w:noProof/>
          <w:color w:val="000000"/>
          <w:sz w:val="28"/>
          <w:szCs w:val="28"/>
        </w:rPr>
      </w:r>
    </w:p>
    <w:bookmarkStart w:id="146" w:name="_Toc457889244"/>
    <w:bookmarkStart w:id="147" w:name="_Toc463507712"/>
    <w:bookmarkStart w:id="148" w:name="_Toc486323776"/>
    <w:bookmarkStart w:id="149" w:name="_Toc513459174"/>
    <w:bookmarkStart w:id="150" w:name="_Toc513459481"/>
    <w:bookmarkStart w:id="151" w:name="_Toc523925239"/>
    <w:bookmarkStart w:id="152" w:name="_Toc523925563"/>
    <w:bookmarkStart w:id="153" w:name="_Toc527457287"/>
    <w:bookmarkStart w:id="154" w:name="_Toc527457579"/>
    <w:bookmarkStart w:id="155" w:name="_Toc48901506"/>
    <w:p>
      <w:pPr>
        <w:pStyle w:val="style0"/>
        <w:shd w:val="solid" w:color="ffffff" w:fill="auto"/>
        <w:tabs>
          <w:tab w:val="left" w:leader="none" w:pos="0"/>
        </w:tabs>
        <w:autoSpaceDN w:val="false"/>
        <w:spacing w:before="100"/>
        <w:jc w:val="center"/>
        <w:outlineLvl w:val="4"/>
        <w:rPr>
          <w:rFonts w:ascii="Times New Roman" w:hAnsi="Times New Roman"/>
          <w:color w:val="000000"/>
          <w:sz w:val="28"/>
          <w:szCs w:val="28"/>
        </w:rPr>
      </w:pPr>
      <w:r>
        <w:rPr>
          <w:rFonts w:ascii="Times New Roman" w:hAnsi="Times New Roman"/>
          <w:color w:val="000000"/>
          <w:sz w:val="28"/>
          <w:szCs w:val="28"/>
        </w:rPr>
        <w:t xml:space="preserve">Hình </w:t>
      </w:r>
      <w:r>
        <w:rPr>
          <w:rFonts w:ascii="Times New Roman" w:hAnsi="Times New Roman"/>
          <w:color w:val="000000"/>
          <w:sz w:val="28"/>
          <w:szCs w:val="28"/>
        </w:rPr>
        <w:t>1</w:t>
      </w:r>
      <w:r>
        <w:rPr>
          <w:rFonts w:ascii="Times New Roman" w:hAnsi="Times New Roman"/>
          <w:color w:val="000000"/>
          <w:sz w:val="28"/>
          <w:szCs w:val="28"/>
        </w:rPr>
        <w:t>: Quy trình chăn nuôi heo thịt</w:t>
      </w:r>
      <w:bookmarkEnd w:id="146"/>
      <w:bookmarkEnd w:id="147"/>
      <w:bookmarkEnd w:id="148"/>
      <w:bookmarkEnd w:id="149"/>
      <w:bookmarkEnd w:id="150"/>
      <w:bookmarkEnd w:id="151"/>
      <w:bookmarkEnd w:id="152"/>
      <w:bookmarkEnd w:id="153"/>
      <w:bookmarkEnd w:id="154"/>
      <w:bookmarkEnd w:id="155"/>
    </w:p>
    <w:p>
      <w:pPr>
        <w:pStyle w:val="style0"/>
        <w:shd w:val="solid" w:color="ffffff" w:fill="auto"/>
        <w:autoSpaceDN w:val="false"/>
        <w:spacing w:before="100"/>
        <w:ind w:firstLine="720"/>
        <w:jc w:val="both"/>
        <w:rPr>
          <w:rFonts w:ascii="Times New Roman" w:hAnsi="Times New Roman"/>
          <w:color w:val="000000"/>
          <w:sz w:val="28"/>
          <w:szCs w:val="28"/>
          <w:u w:val="single"/>
        </w:rPr>
      </w:pPr>
      <w:r>
        <w:rPr>
          <w:rFonts w:ascii="Times New Roman" w:hAnsi="Times New Roman"/>
          <w:color w:val="000000"/>
          <w:sz w:val="28"/>
          <w:szCs w:val="28"/>
          <w:u w:val="single"/>
        </w:rPr>
        <w:t>Thuyết minh quy trình:</w:t>
      </w:r>
    </w:p>
    <w:p>
      <w:pPr>
        <w:pStyle w:val="style0"/>
        <w:shd w:val="solid" w:color="ffffff" w:fill="auto"/>
        <w:autoSpaceDN w:val="false"/>
        <w:spacing w:before="100"/>
        <w:ind w:firstLine="720"/>
        <w:jc w:val="both"/>
        <w:rPr>
          <w:rFonts w:ascii="Times New Roman" w:hAnsi="Times New Roman"/>
          <w:b w:val="false"/>
          <w:bCs/>
          <w:color w:val="000000"/>
          <w:sz w:val="28"/>
          <w:szCs w:val="28"/>
          <w:lang w:val="it-IT"/>
        </w:rPr>
      </w:pPr>
      <w:r>
        <w:rPr>
          <w:rFonts w:ascii="Times New Roman" w:hAnsi="Times New Roman"/>
          <w:bCs/>
          <w:color w:val="000000"/>
          <w:sz w:val="28"/>
          <w:szCs w:val="28"/>
          <w:lang w:val="it-IT"/>
        </w:rPr>
        <w:t>Heo con:</w:t>
      </w:r>
      <w:r>
        <w:rPr>
          <w:rFonts w:ascii="Times New Roman" w:hAnsi="Times New Roman"/>
          <w:b w:val="false"/>
          <w:bCs/>
          <w:color w:val="000000"/>
          <w:sz w:val="28"/>
          <w:szCs w:val="28"/>
          <w:lang w:val="it-IT"/>
        </w:rPr>
        <w:t xml:space="preserve"> Heo con được chọn là con giống chất lượng cao</w:t>
      </w:r>
      <w:r>
        <w:rPr>
          <w:rFonts w:ascii="Times New Roman" w:hAnsi="Times New Roman"/>
          <w:b w:val="false"/>
          <w:bCs/>
          <w:color w:val="000000"/>
          <w:sz w:val="28"/>
          <w:szCs w:val="28"/>
        </w:rPr>
        <w:t xml:space="preserve"> (heo ngoại và heo lai nuôi thịt).</w:t>
      </w:r>
      <w:r>
        <w:rPr>
          <w:rFonts w:ascii="Times New Roman" w:hAnsi="Times New Roman"/>
          <w:b w:val="false"/>
          <w:bCs/>
          <w:color w:val="000000"/>
          <w:sz w:val="28"/>
          <w:szCs w:val="28"/>
          <w:lang w:val="it-IT"/>
        </w:rPr>
        <w:t xml:space="preserve"> Heo sau khi cai sữa, khỏe mạnh, có lịch tiêm phòng các bệnh kèm theo. </w:t>
      </w:r>
      <w:r>
        <w:rPr>
          <w:rFonts w:ascii="Times New Roman" w:hAnsi="Times New Roman"/>
          <w:b w:val="false"/>
          <w:bCs/>
          <w:color w:val="000000"/>
          <w:sz w:val="28"/>
          <w:szCs w:val="28"/>
        </w:rPr>
        <w:t xml:space="preserve">Heo con sau cai sữa 30 ngày tuổi </w:t>
      </w:r>
      <w:r>
        <w:rPr>
          <w:rFonts w:ascii="Times New Roman" w:hAnsi="Times New Roman"/>
          <w:b w:val="false"/>
          <w:bCs/>
          <w:color w:val="000000"/>
          <w:sz w:val="28"/>
          <w:szCs w:val="28"/>
          <w:lang w:val="it-IT"/>
        </w:rPr>
        <w:t>có trọng lượng từ khoảng 5kg trở lên do Công ty cổ phần chăn nuôi C.P Việt Nam cung cấp, được Cơ quan thú y tỉnh Tây Ninh kiểm tra rồi ngăn thả vào chuồng nuôi.</w:t>
      </w:r>
    </w:p>
    <w:p>
      <w:pPr>
        <w:pStyle w:val="style0"/>
        <w:shd w:val="solid" w:color="ffffff" w:fill="auto"/>
        <w:autoSpaceDN w:val="false"/>
        <w:spacing w:before="100"/>
        <w:ind w:firstLine="720"/>
        <w:jc w:val="both"/>
        <w:rPr>
          <w:rFonts w:ascii="Times New Roman" w:hAnsi="Times New Roman"/>
          <w:b w:val="false"/>
          <w:bCs/>
          <w:color w:val="000000"/>
          <w:sz w:val="28"/>
          <w:szCs w:val="28"/>
          <w:lang w:val="it-IT"/>
        </w:rPr>
      </w:pPr>
      <w:r>
        <w:rPr>
          <w:rFonts w:ascii="Times New Roman" w:hAnsi="Times New Roman"/>
          <w:b w:val="false"/>
          <w:bCs/>
          <w:color w:val="000000"/>
          <w:sz w:val="28"/>
          <w:szCs w:val="28"/>
          <w:lang w:val="it-IT"/>
        </w:rPr>
        <w:t>Nuôi heo quy mô công nghiệp theo mô hình trại lạnh là mô hình chăn nuôi hoàn toàn khép kín được làm mát quanh năm và cách ly hoàn toàn với bên ngoài. Tuy thế chuồng vẫn sạch sẽ và thoáng mát, xung quanh chuồng đều được bao bọc bằng tường gạch hoặc khung kèo, vĩ thép. Một đầu chuồng được trang bị các quạt gió lớn hút khí, một đầu là hệ thống màng nước chảy từ trên cao xuống để đưa hơi nước vào chuồng khi ẩm độ bên trong thay đổi. Giữa chuồng có bộ phận cảm nhiệt để luôn giữ nhiệt độ bên trong chuồng không dao động. Khi nhiệt độ trong chuồng hạ xuống thì bộ cảm nhiệt sẽ tự động điều khiển nước ngưng chảy, một số quạt tự ngắt điện ngưng hoạt động. Lúc nhiệt độ tăng lên, độ ẩm giảm, bộ cảm nhiệt sẽ tự động cho nước chảy, các quạt tăng cường hoạt động hút gió để giảm nhiệt độ xuống theo độ chuẩn đã quy định. Nhờ vậy mà khi trời nắng gắt, nhiệt độ cao nhưng trong chuồng vẫn mát. Với hệ thống tự động đó, nhiệt độ, độ ẩm trong chuồng hầu như không thay đổi, do đó sức khỏe của đàn heo luôn được đảm bảo tốt. Do hệ thống chuồng trại hoàn toàn khép kín, phân heo và nước rửa chuồng được chảy vào hệ thống hầm biogas để xử lý.</w:t>
      </w:r>
    </w:p>
    <w:p>
      <w:pPr>
        <w:pStyle w:val="style0"/>
        <w:shd w:val="solid" w:color="ffffff" w:fill="auto"/>
        <w:autoSpaceDN w:val="false"/>
        <w:spacing w:before="100"/>
        <w:ind w:firstLine="720"/>
        <w:jc w:val="both"/>
        <w:rPr>
          <w:rFonts w:ascii="Times New Roman" w:hAnsi="Times New Roman"/>
          <w:b w:val="false"/>
          <w:bCs/>
          <w:color w:val="000000"/>
          <w:sz w:val="28"/>
          <w:szCs w:val="28"/>
        </w:rPr>
      </w:pPr>
      <w:r>
        <w:rPr>
          <w:rFonts w:ascii="Times New Roman" w:hAnsi="Times New Roman"/>
          <w:bCs/>
          <w:color w:val="000000"/>
          <w:sz w:val="28"/>
          <w:szCs w:val="28"/>
          <w:lang w:val="it-IT"/>
        </w:rPr>
        <w:t>Chăm sóc, nuôi dưỡng:</w:t>
      </w:r>
      <w:r>
        <w:rPr>
          <w:rFonts w:ascii="Times New Roman" w:hAnsi="Times New Roman"/>
          <w:b w:val="false"/>
          <w:bCs/>
          <w:color w:val="000000"/>
          <w:sz w:val="28"/>
          <w:szCs w:val="28"/>
          <w:lang w:val="it-IT"/>
        </w:rPr>
        <w:t xml:space="preserve"> Chủ dự án chịu trách nhiệm chính trong chăm sóc, nuôi dưỡng heo và chi trả mọi chi phí: con giống, thức ăn, thuốc chữa bệnh, lương chuyên gia, bác sĩ thú y, lương công nhân,... Công ty cổ phần chăn nuôi CP Việt Nam chỉ hỗ trợ kỹ thuật và bao tiêu đầu ra sản phẩm.</w:t>
      </w:r>
    </w:p>
    <w:p>
      <w:pPr>
        <w:pStyle w:val="style0"/>
        <w:shd w:val="solid" w:color="ffffff" w:fill="auto"/>
        <w:autoSpaceDN w:val="false"/>
        <w:spacing w:before="100"/>
        <w:ind w:firstLine="720"/>
        <w:jc w:val="both"/>
        <w:rPr>
          <w:rFonts w:ascii="Times New Roman" w:hAnsi="Times New Roman"/>
          <w:b w:val="false"/>
          <w:color w:val="000000"/>
          <w:sz w:val="28"/>
          <w:szCs w:val="28"/>
          <w:lang w:val="vi-VN"/>
        </w:rPr>
      </w:pPr>
      <w:r>
        <w:rPr>
          <w:rFonts w:ascii="Times New Roman" w:hAnsi="Times New Roman"/>
          <w:b w:val="false"/>
          <w:bCs/>
          <w:color w:val="000000"/>
          <w:sz w:val="28"/>
          <w:szCs w:val="28"/>
        </w:rPr>
        <w:t xml:space="preserve">* </w:t>
      </w:r>
      <w:r>
        <w:rPr>
          <w:rFonts w:ascii="Times New Roman" w:hAnsi="Times New Roman"/>
          <w:b w:val="false"/>
          <w:bCs/>
          <w:color w:val="000000"/>
          <w:sz w:val="28"/>
          <w:szCs w:val="28"/>
          <w:lang w:val="vi-VN"/>
        </w:rPr>
        <w:t>Cách cho ăn, uống</w:t>
      </w:r>
    </w:p>
    <w:p>
      <w:pPr>
        <w:pStyle w:val="style0"/>
        <w:shd w:val="solid" w:color="ffffff" w:fill="auto"/>
        <w:autoSpaceDN w:val="false"/>
        <w:spacing w:before="100"/>
        <w:ind w:firstLine="720"/>
        <w:jc w:val="both"/>
        <w:rPr>
          <w:rFonts w:ascii="Times New Roman" w:hAnsi="Times New Roman"/>
          <w:b w:val="false"/>
          <w:color w:val="000000"/>
          <w:sz w:val="28"/>
          <w:szCs w:val="28"/>
          <w:lang w:val="vi-VN"/>
        </w:rPr>
      </w:pPr>
      <w:r>
        <w:rPr>
          <w:rFonts w:ascii="Times New Roman" w:hAnsi="Times New Roman"/>
          <w:b w:val="false"/>
          <w:color w:val="000000"/>
          <w:sz w:val="28"/>
          <w:szCs w:val="28"/>
          <w:lang w:val="vi-VN"/>
        </w:rPr>
        <w:t>- Có thể cho heo ăn tự do hoặc theo bữa.</w:t>
      </w:r>
    </w:p>
    <w:p>
      <w:pPr>
        <w:pStyle w:val="style0"/>
        <w:shd w:val="solid" w:color="ffffff" w:fill="auto"/>
        <w:autoSpaceDN w:val="false"/>
        <w:spacing w:before="100"/>
        <w:ind w:firstLine="720"/>
        <w:jc w:val="both"/>
        <w:rPr>
          <w:rFonts w:ascii="Times New Roman" w:hAnsi="Times New Roman"/>
          <w:b w:val="false"/>
          <w:color w:val="000000"/>
          <w:sz w:val="28"/>
          <w:szCs w:val="28"/>
          <w:lang w:val="vi-VN"/>
        </w:rPr>
      </w:pPr>
      <w:r>
        <w:rPr>
          <w:rFonts w:ascii="Times New Roman" w:hAnsi="Times New Roman"/>
          <w:b w:val="false"/>
          <w:color w:val="000000"/>
          <w:sz w:val="28"/>
          <w:szCs w:val="28"/>
          <w:lang w:val="vi-VN"/>
        </w:rPr>
        <w:t>- Đối với heo nhỏ dưới 30 kg cho ăn 3 bữa/ngày, heo lớn hơn cho ăn 2 bữa/ngày.</w:t>
      </w:r>
    </w:p>
    <w:p>
      <w:pPr>
        <w:pStyle w:val="style0"/>
        <w:shd w:val="solid" w:color="ffffff" w:fill="auto"/>
        <w:autoSpaceDN w:val="false"/>
        <w:spacing w:before="100"/>
        <w:ind w:firstLine="720"/>
        <w:jc w:val="both"/>
        <w:rPr>
          <w:rFonts w:ascii="Times New Roman" w:hAnsi="Times New Roman"/>
          <w:b w:val="false"/>
          <w:bCs/>
          <w:color w:val="000000"/>
          <w:sz w:val="28"/>
          <w:szCs w:val="28"/>
          <w:lang w:val="nb-NO"/>
        </w:rPr>
      </w:pPr>
      <w:r>
        <w:rPr>
          <w:rFonts w:ascii="Times New Roman" w:hAnsi="Times New Roman"/>
          <w:b w:val="false"/>
          <w:bCs/>
          <w:color w:val="000000"/>
          <w:sz w:val="28"/>
          <w:szCs w:val="28"/>
          <w:lang w:val="nb-NO"/>
        </w:rPr>
        <w:t>- Heo được cho ăn thức ăn khô là cám từ trại qua hệ thống silo tự động</w:t>
      </w:r>
      <w:r>
        <w:rPr>
          <w:rFonts w:ascii="Times New Roman" w:hAnsi="Times New Roman"/>
          <w:b w:val="false"/>
          <w:bCs/>
          <w:color w:val="000000"/>
          <w:sz w:val="28"/>
          <w:szCs w:val="28"/>
          <w:lang w:val="vi-VN"/>
        </w:rPr>
        <w:t xml:space="preserve"> </w:t>
      </w:r>
      <w:r>
        <w:rPr>
          <w:rFonts w:ascii="Times New Roman" w:hAnsi="Times New Roman"/>
          <w:b w:val="false"/>
          <w:bCs/>
          <w:color w:val="000000"/>
          <w:sz w:val="28"/>
          <w:szCs w:val="28"/>
          <w:lang w:val="nb-NO"/>
        </w:rPr>
        <w:t xml:space="preserve">sẽ tiết kiệm thức ăn mà còn giảm khả năng thức ăn rơi vãi ra chuồng gây dơ bẩn và ô nhiễm. </w:t>
      </w:r>
    </w:p>
    <w:p>
      <w:pPr>
        <w:pStyle w:val="style0"/>
        <w:shd w:val="solid" w:color="ffffff" w:fill="auto"/>
        <w:autoSpaceDN w:val="false"/>
        <w:spacing w:before="100"/>
        <w:ind w:firstLine="720"/>
        <w:jc w:val="both"/>
        <w:rPr>
          <w:rFonts w:ascii="Times New Roman" w:hAnsi="Times New Roman"/>
          <w:b w:val="false"/>
          <w:color w:val="000000"/>
          <w:sz w:val="28"/>
          <w:szCs w:val="28"/>
          <w:lang w:val="vi-VN"/>
        </w:rPr>
      </w:pPr>
      <w:r>
        <w:rPr>
          <w:rFonts w:ascii="Times New Roman" w:hAnsi="Times New Roman"/>
          <w:b w:val="false"/>
          <w:bCs/>
          <w:color w:val="000000"/>
          <w:sz w:val="28"/>
          <w:szCs w:val="28"/>
        </w:rPr>
        <w:t xml:space="preserve">- </w:t>
      </w:r>
      <w:r>
        <w:rPr>
          <w:rFonts w:ascii="Times New Roman" w:hAnsi="Times New Roman"/>
          <w:b w:val="false"/>
          <w:bCs/>
          <w:color w:val="000000"/>
          <w:sz w:val="28"/>
          <w:szCs w:val="28"/>
          <w:lang w:val="vi-VN"/>
        </w:rPr>
        <w:t xml:space="preserve">Nước uống cung cấp cho heo </w:t>
      </w:r>
      <w:r>
        <w:rPr>
          <w:rFonts w:ascii="Times New Roman" w:hAnsi="Times New Roman"/>
          <w:b w:val="false"/>
          <w:bCs/>
          <w:color w:val="000000"/>
          <w:sz w:val="28"/>
          <w:szCs w:val="28"/>
          <w:lang w:val="nb-NO"/>
        </w:rPr>
        <w:t>bằng vòi nước “thông minh”; khi heo muốn uống nước sẽ ngậm vào núm uống và nước tự động chảy ra.</w:t>
      </w:r>
    </w:p>
    <w:p>
      <w:pPr>
        <w:pStyle w:val="style0"/>
        <w:shd w:val="solid" w:color="ffffff" w:fill="auto"/>
        <w:autoSpaceDN w:val="false"/>
        <w:spacing w:before="100"/>
        <w:ind w:firstLine="720"/>
        <w:jc w:val="both"/>
        <w:rPr>
          <w:rFonts w:ascii="Times New Roman" w:hAnsi="Times New Roman"/>
          <w:b w:val="false"/>
          <w:color w:val="000000"/>
          <w:sz w:val="28"/>
          <w:szCs w:val="28"/>
        </w:rPr>
      </w:pPr>
      <w:r>
        <w:rPr>
          <w:rFonts w:ascii="Times New Roman" w:hAnsi="Times New Roman"/>
          <w:b w:val="false"/>
          <w:bCs/>
          <w:color w:val="000000"/>
          <w:sz w:val="28"/>
          <w:szCs w:val="28"/>
          <w:lang w:val="vi-VN"/>
        </w:rPr>
        <w:t>* Về chuồng nuôi và mật độ nuôi</w:t>
      </w:r>
      <w:r>
        <w:rPr>
          <w:rFonts w:ascii="Times New Roman" w:hAnsi="Times New Roman"/>
          <w:b w:val="false"/>
          <w:bCs/>
          <w:color w:val="000000"/>
          <w:sz w:val="28"/>
          <w:szCs w:val="28"/>
        </w:rPr>
        <w:t xml:space="preserve">: </w:t>
      </w:r>
      <w:r>
        <w:rPr>
          <w:rFonts w:ascii="Times New Roman" w:hAnsi="Times New Roman"/>
          <w:b w:val="false"/>
          <w:color w:val="000000"/>
          <w:sz w:val="28"/>
          <w:szCs w:val="28"/>
          <w:lang w:val="vi-VN"/>
        </w:rPr>
        <w:t>Nền chuồng cần chắc chắn không trơn trượt, có độ dốc 2-3% để thoát nước thải</w:t>
      </w:r>
      <w:r>
        <w:rPr>
          <w:rFonts w:ascii="Times New Roman" w:hAnsi="Times New Roman"/>
          <w:b w:val="false"/>
          <w:color w:val="000000"/>
          <w:sz w:val="28"/>
          <w:szCs w:val="28"/>
        </w:rPr>
        <w:t>. Bố trí bể tắm làm mát cao 0,2m đồng thời làm đường thu gom phân, nước thải</w:t>
      </w:r>
      <w:r>
        <w:rPr>
          <w:rFonts w:ascii="Times New Roman" w:hAnsi="Times New Roman"/>
          <w:b w:val="false"/>
          <w:color w:val="000000"/>
          <w:sz w:val="28"/>
          <w:szCs w:val="28"/>
        </w:rPr>
        <w:t>.</w:t>
      </w:r>
    </w:p>
    <w:p>
      <w:pPr>
        <w:pStyle w:val="style0"/>
        <w:shd w:val="solid" w:color="ffffff" w:fill="auto"/>
        <w:autoSpaceDN w:val="false"/>
        <w:spacing w:before="100"/>
        <w:ind w:firstLine="720"/>
        <w:jc w:val="both"/>
        <w:rPr>
          <w:rFonts w:ascii="Times New Roman" w:hAnsi="Times New Roman"/>
          <w:b w:val="false"/>
          <w:color w:val="000000"/>
          <w:sz w:val="28"/>
          <w:szCs w:val="28"/>
          <w:lang w:val="vi-VN"/>
        </w:rPr>
      </w:pPr>
      <w:r>
        <w:rPr>
          <w:rFonts w:ascii="Times New Roman" w:hAnsi="Times New Roman"/>
          <w:b w:val="false"/>
          <w:bCs/>
          <w:color w:val="000000"/>
          <w:sz w:val="28"/>
          <w:szCs w:val="28"/>
          <w:lang w:val="vi-VN"/>
        </w:rPr>
        <w:t>* Vệ sinh thú y</w:t>
      </w:r>
    </w:p>
    <w:p>
      <w:pPr>
        <w:pStyle w:val="style0"/>
        <w:shd w:val="solid" w:color="ffffff" w:fill="auto"/>
        <w:autoSpaceDN w:val="false"/>
        <w:spacing w:before="100"/>
        <w:ind w:firstLine="720"/>
        <w:jc w:val="both"/>
        <w:rPr>
          <w:rFonts w:ascii="Times New Roman" w:hAnsi="Times New Roman"/>
          <w:b w:val="false"/>
          <w:color w:val="000000"/>
          <w:sz w:val="28"/>
          <w:szCs w:val="28"/>
          <w:lang w:val="it-IT"/>
        </w:rPr>
      </w:pPr>
      <w:r>
        <w:rPr>
          <w:rFonts w:ascii="Times New Roman" w:hAnsi="Times New Roman"/>
          <w:b w:val="false"/>
          <w:color w:val="000000"/>
          <w:sz w:val="28"/>
          <w:szCs w:val="28"/>
          <w:lang w:val="it-IT"/>
        </w:rPr>
        <w:t xml:space="preserve">- Chuồng nuôi được sát trùng trước khi thả heo vào. </w:t>
      </w:r>
    </w:p>
    <w:p>
      <w:pPr>
        <w:pStyle w:val="style0"/>
        <w:shd w:val="solid" w:color="ffffff" w:fill="auto"/>
        <w:autoSpaceDN w:val="false"/>
        <w:spacing w:before="100"/>
        <w:ind w:firstLine="720"/>
        <w:jc w:val="both"/>
        <w:rPr>
          <w:rFonts w:ascii="Times New Roman" w:hAnsi="Times New Roman"/>
          <w:b w:val="false"/>
          <w:color w:val="000000"/>
          <w:sz w:val="28"/>
          <w:szCs w:val="28"/>
          <w:lang w:val="vi-VN"/>
        </w:rPr>
      </w:pPr>
      <w:r>
        <w:rPr>
          <w:rFonts w:ascii="Times New Roman" w:hAnsi="Times New Roman"/>
          <w:b w:val="false"/>
          <w:color w:val="000000"/>
          <w:sz w:val="28"/>
          <w:szCs w:val="28"/>
          <w:lang w:val="vi-VN"/>
        </w:rPr>
        <w:t>- Sau khi nhập heo phải lên kế hoạch tiêm phòng cho đàn heo, quan tâm đến một số bệnh như; lở mồm long móng, dịch tả, ....</w:t>
      </w:r>
    </w:p>
    <w:p>
      <w:pPr>
        <w:pStyle w:val="style0"/>
        <w:shd w:val="solid" w:color="ffffff" w:fill="auto"/>
        <w:autoSpaceDN w:val="false"/>
        <w:spacing w:before="100"/>
        <w:ind w:firstLine="720"/>
        <w:jc w:val="both"/>
        <w:rPr>
          <w:rFonts w:ascii="Times New Roman" w:hAnsi="Times New Roman"/>
          <w:b w:val="false"/>
          <w:color w:val="000000"/>
          <w:sz w:val="28"/>
          <w:szCs w:val="28"/>
          <w:lang w:val="vi-VN"/>
        </w:rPr>
      </w:pPr>
      <w:r>
        <w:rPr>
          <w:rFonts w:ascii="Times New Roman" w:hAnsi="Times New Roman"/>
          <w:b w:val="false"/>
          <w:color w:val="000000"/>
          <w:sz w:val="28"/>
          <w:szCs w:val="28"/>
          <w:lang w:val="vi-VN"/>
        </w:rPr>
        <w:t>- Cử người thường trực để kịp thời cách ly heo bị bệnh, nghi có bệnh và điều trị những con bị tổn thương do cắn nhau, bị bệnh.</w:t>
      </w:r>
    </w:p>
    <w:p>
      <w:pPr>
        <w:pStyle w:val="style0"/>
        <w:shd w:val="solid" w:color="ffffff" w:fill="auto"/>
        <w:autoSpaceDN w:val="false"/>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lang w:val="vi-VN"/>
        </w:rPr>
        <w:t>- Tập cho heo đi vệ sinh đúng chỗ vào vị trí quy định trong một vài ngày đầu.</w:t>
      </w:r>
    </w:p>
    <w:p>
      <w:pPr>
        <w:pStyle w:val="style0"/>
        <w:shd w:val="solid" w:color="ffffff" w:fill="auto"/>
        <w:autoSpaceDN w:val="false"/>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Trại chăn nuôi tiến hành phun thuốc khử trùng một tuần một lần xung quanh </w:t>
      </w:r>
      <w:r>
        <w:rPr>
          <w:rFonts w:ascii="Times New Roman" w:hAnsi="Times New Roman"/>
          <w:b w:val="false"/>
          <w:color w:val="000000"/>
          <w:sz w:val="28"/>
          <w:szCs w:val="28"/>
          <w:lang w:val="it-IT"/>
        </w:rPr>
        <w:t>chuồng</w:t>
      </w:r>
      <w:r>
        <w:rPr>
          <w:rFonts w:ascii="Times New Roman" w:hAnsi="Times New Roman"/>
          <w:b w:val="false"/>
          <w:color w:val="000000"/>
          <w:sz w:val="28"/>
          <w:szCs w:val="28"/>
        </w:rPr>
        <w:t xml:space="preserve"> nuôi heo. </w:t>
      </w:r>
    </w:p>
    <w:p>
      <w:pPr>
        <w:pStyle w:val="style0"/>
        <w:shd w:val="solid" w:color="ffffff" w:fill="auto"/>
        <w:autoSpaceDN w:val="false"/>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Tất cả các phương tiện cũng như người ra vào khu vực trại chăn nuôi đều phải qua hệ thống khử trùng. </w:t>
      </w:r>
    </w:p>
    <w:p>
      <w:pPr>
        <w:pStyle w:val="style0"/>
        <w:shd w:val="solid" w:color="ffffff" w:fill="auto"/>
        <w:autoSpaceDN w:val="false"/>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Tất cả các dụng cụ, giày dép, quần áo,…sau khi đã sử dụng trong nhà nuôi heo phải cọ rửa, giặt sạch ngay và khử trùng kỹ để sử dụng cho lần sau. </w:t>
      </w:r>
    </w:p>
    <w:p>
      <w:pPr>
        <w:pStyle w:val="style0"/>
        <w:shd w:val="solid" w:color="ffffff" w:fill="auto"/>
        <w:autoSpaceDN w:val="false"/>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rPr>
        <w:t>- Trại chăn nuôi heo thịt mô hình trại lạnh hạn chế thấp nhất việc công nhân chăn nuôi và người ngoài tiếp xúc trực tiếp với heo. Chỉ có việc c</w:t>
      </w:r>
      <w:r>
        <w:rPr>
          <w:rFonts w:ascii="Times New Roman" w:hAnsi="Times New Roman"/>
          <w:b w:val="false"/>
          <w:color w:val="000000"/>
          <w:sz w:val="28"/>
          <w:szCs w:val="28"/>
        </w:rPr>
        <w:t>ần thiết như lấy xác heo chết,…</w:t>
      </w:r>
      <w:r>
        <w:rPr>
          <w:rFonts w:ascii="Times New Roman" w:hAnsi="Times New Roman"/>
          <w:b w:val="false"/>
          <w:color w:val="000000"/>
          <w:sz w:val="28"/>
          <w:szCs w:val="28"/>
        </w:rPr>
        <w:t xml:space="preserve">thì công nhân mới được vào nhà nuôi heo. </w:t>
      </w:r>
    </w:p>
    <w:p>
      <w:pPr>
        <w:pStyle w:val="style0"/>
        <w:shd w:val="solid" w:color="ffffff" w:fill="auto"/>
        <w:autoSpaceDN w:val="false"/>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lang w:val="vi-VN"/>
        </w:rPr>
        <w:t> - Tiêm phòng đầy đủ các loại vacin theo quy định</w:t>
      </w:r>
      <w:r>
        <w:rPr>
          <w:rFonts w:ascii="Times New Roman" w:hAnsi="Times New Roman"/>
          <w:b w:val="false"/>
          <w:color w:val="000000"/>
          <w:sz w:val="28"/>
          <w:szCs w:val="28"/>
        </w:rPr>
        <w:t>.</w:t>
      </w:r>
    </w:p>
    <w:p>
      <w:pPr>
        <w:pStyle w:val="style0"/>
        <w:shd w:val="solid" w:color="ffffff" w:fill="auto"/>
        <w:autoSpaceDN w:val="false"/>
        <w:spacing w:before="100"/>
        <w:ind w:firstLine="720"/>
        <w:jc w:val="both"/>
        <w:rPr>
          <w:rFonts w:ascii="Times New Roman" w:hAnsi="Times New Roman"/>
          <w:b w:val="false"/>
          <w:color w:val="000000"/>
          <w:sz w:val="28"/>
          <w:szCs w:val="28"/>
          <w:lang w:val="it-IT"/>
        </w:rPr>
      </w:pPr>
      <w:r>
        <w:rPr>
          <w:rFonts w:ascii="Times New Roman" w:hAnsi="Times New Roman"/>
          <w:b w:val="false"/>
          <w:bCs/>
          <w:color w:val="000000"/>
          <w:sz w:val="28"/>
          <w:szCs w:val="28"/>
          <w:lang w:val="vi-VN"/>
        </w:rPr>
        <w:t>- Kết thúc nuôi 1 lứa heo cần vệ sinh chuồng trại bằng nước vôi pha loãng hoặc các chất sát trùng và để trống chuồng trong thời gian 1 tuần mới nuôi lứa khác.</w:t>
      </w:r>
    </w:p>
    <w:p>
      <w:pPr>
        <w:pStyle w:val="style0"/>
        <w:shd w:val="solid" w:color="ffffff" w:fill="auto"/>
        <w:autoSpaceDN w:val="false"/>
        <w:spacing w:before="100"/>
        <w:ind w:firstLine="720"/>
        <w:jc w:val="both"/>
        <w:rPr>
          <w:rFonts w:ascii="Times New Roman" w:hAnsi="Times New Roman"/>
          <w:b w:val="false"/>
          <w:color w:val="000000"/>
          <w:sz w:val="28"/>
          <w:szCs w:val="28"/>
          <w:lang w:val="it-IT"/>
        </w:rPr>
      </w:pPr>
      <w:r>
        <w:rPr>
          <w:rFonts w:ascii="Times New Roman" w:hAnsi="Times New Roman"/>
          <w:b w:val="false"/>
          <w:color w:val="000000"/>
          <w:sz w:val="28"/>
          <w:szCs w:val="28"/>
          <w:lang w:val="it-IT"/>
        </w:rPr>
        <w:t>*</w:t>
      </w:r>
      <w:r>
        <w:rPr>
          <w:rFonts w:ascii="Times New Roman" w:hAnsi="Times New Roman"/>
          <w:b w:val="false"/>
          <w:color w:val="000000"/>
          <w:sz w:val="28"/>
          <w:szCs w:val="28"/>
          <w:lang w:val="it-IT"/>
        </w:rPr>
        <w:t xml:space="preserve"> </w:t>
      </w:r>
      <w:r>
        <w:rPr>
          <w:rFonts w:ascii="Times New Roman" w:hAnsi="Times New Roman"/>
          <w:b w:val="false"/>
          <w:color w:val="000000"/>
          <w:sz w:val="28"/>
          <w:szCs w:val="28"/>
          <w:lang w:val="it-IT"/>
        </w:rPr>
        <w:t>Tiêu chuẩn heo xuất chuồng: Heo thịt xuất chuồng đạt trọng lượng từ 80 – 100 kg/con (4-5 tháng), trước khi xuất chuồng heo được kiểm tra dịch bệnh, sau đó được đưa ra thị trường tiêu thụ.</w:t>
      </w:r>
    </w:p>
    <w:bookmarkStart w:id="156" w:name="_Toc122338295"/>
    <w:bookmarkStart w:id="157" w:name="_Toc125984787"/>
    <w:p>
      <w:pPr>
        <w:pStyle w:val="style3"/>
        <w:spacing w:before="100" w:after="0"/>
        <w:ind w:firstLine="720"/>
        <w:jc w:val="both"/>
        <w:rPr>
          <w:rFonts w:ascii="Times New Roman" w:hAnsi="Times New Roman"/>
          <w:sz w:val="28"/>
          <w:szCs w:val="28"/>
        </w:rPr>
      </w:pPr>
      <w:r>
        <w:rPr>
          <w:rFonts w:ascii="Times New Roman" w:hAnsi="Times New Roman"/>
          <w:sz w:val="28"/>
          <w:szCs w:val="28"/>
        </w:rPr>
        <w:t>3.2.2. Đánh giá việc lựa chọn công nghệ sản xuất của dự án đầu tư</w:t>
      </w:r>
      <w:bookmarkEnd w:id="156"/>
      <w:bookmarkEnd w:id="157"/>
    </w:p>
    <w:p>
      <w:pPr>
        <w:pStyle w:val="style94"/>
        <w:spacing w:before="100" w:after="0"/>
        <w:ind w:firstLine="720"/>
        <w:jc w:val="both"/>
        <w:rPr>
          <w:b/>
          <w:sz w:val="28"/>
          <w:szCs w:val="28"/>
        </w:rPr>
      </w:pPr>
      <w:r>
        <w:rPr>
          <w:color w:val="000000"/>
          <w:sz w:val="28"/>
          <w:szCs w:val="28"/>
        </w:rPr>
        <w:t xml:space="preserve">- </w:t>
      </w:r>
      <w:r>
        <w:rPr>
          <w:color w:val="000000"/>
          <w:sz w:val="28"/>
          <w:szCs w:val="28"/>
        </w:rPr>
        <w:t>Một đầu của chuồng nuôi có h</w:t>
      </w:r>
      <w:r>
        <w:rPr>
          <w:color w:val="000000"/>
          <w:sz w:val="28"/>
          <w:szCs w:val="28"/>
        </w:rPr>
        <w:t>ệ thống quạt hút lớn đường kính</w:t>
      </w:r>
      <w:r>
        <w:rPr>
          <w:color w:val="000000"/>
          <w:sz w:val="28"/>
          <w:szCs w:val="28"/>
        </w:rPr>
        <w:t>. Đầu còn lại có hệ thống làm mát từ nước. Khi hệ thống quạt hút làm giảm nhiệt độ bên trong chuồng nuôi không theo yêu cầu, bộ cảm biến bên trong sẽ tự động kích hoạt hệ thống làm mát cho vật nuôi. Nhiệt độ trong chuồng nuôi được điều c</w:t>
      </w:r>
      <w:r>
        <w:rPr>
          <w:color w:val="000000"/>
          <w:sz w:val="28"/>
          <w:szCs w:val="28"/>
        </w:rPr>
        <w:t>hỉnh giảm dần theo độ tuổi của heo.</w:t>
      </w:r>
    </w:p>
    <w:p>
      <w:pPr>
        <w:pStyle w:val="style94"/>
        <w:spacing w:before="100" w:after="0"/>
        <w:ind w:firstLine="720"/>
        <w:jc w:val="both"/>
        <w:rPr>
          <w:color w:val="000000"/>
          <w:sz w:val="28"/>
          <w:szCs w:val="28"/>
          <w:lang w:eastAsia="en-US"/>
        </w:rPr>
      </w:pPr>
      <w:r>
        <w:rPr>
          <w:b/>
          <w:sz w:val="28"/>
          <w:szCs w:val="28"/>
        </w:rPr>
        <w:t xml:space="preserve">- </w:t>
      </w:r>
      <w:r>
        <w:rPr>
          <w:color w:val="000000"/>
          <w:sz w:val="28"/>
          <w:szCs w:val="28"/>
          <w:lang w:eastAsia="en-US"/>
        </w:rPr>
        <w:t>Chăn nuôi theo mô hình chuồng lạnh nhằm đưa khoa học kỹ thuật cao vào chăn nuôi và kiểm soát dịch bệnh tốt hơn. Mô hình chăn nuôi ứng dụng công nghệ cao với hệ thống quản lý nhiệt độ, ánh sáng, thức ăn, nước uống hoàn toàn tự động giúp các trại ngăn ngừa và hạn chế sự lây nhiễm bệnh từ bên ngoài, từ đó hạn chế rủi ro trong chăn nuôi.</w:t>
      </w:r>
    </w:p>
    <w:p>
      <w:pPr>
        <w:pStyle w:val="style0"/>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Nuôi </w:t>
      </w:r>
      <w:r>
        <w:rPr>
          <w:rFonts w:ascii="Times New Roman" w:hAnsi="Times New Roman"/>
          <w:b w:val="false"/>
          <w:color w:val="000000"/>
          <w:sz w:val="28"/>
          <w:szCs w:val="28"/>
        </w:rPr>
        <w:t>heo</w:t>
      </w:r>
      <w:r>
        <w:rPr>
          <w:rFonts w:ascii="Times New Roman" w:hAnsi="Times New Roman"/>
          <w:b w:val="false"/>
          <w:color w:val="000000"/>
          <w:sz w:val="28"/>
          <w:szCs w:val="28"/>
        </w:rPr>
        <w:t xml:space="preserve"> chuồng lạnh cũng giảm thiểu rất nhiều nguy cơ dịch bệnh do khâu vệ sinh chuồng trại tốt, nguồn thức ăn đầu vào đảm bảo và giảm thiểu tới mức thấp nhất tình trạng ô nhiễm môi trường.</w:t>
      </w:r>
    </w:p>
    <w:p>
      <w:pPr>
        <w:pStyle w:val="style0"/>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Nuôi </w:t>
      </w:r>
      <w:r>
        <w:rPr>
          <w:rFonts w:ascii="Times New Roman" w:hAnsi="Times New Roman"/>
          <w:b w:val="false"/>
          <w:color w:val="000000"/>
          <w:sz w:val="28"/>
          <w:szCs w:val="28"/>
        </w:rPr>
        <w:t>heo</w:t>
      </w:r>
      <w:r>
        <w:rPr>
          <w:rFonts w:ascii="Times New Roman" w:hAnsi="Times New Roman"/>
          <w:b w:val="false"/>
          <w:color w:val="000000"/>
          <w:sz w:val="28"/>
          <w:szCs w:val="28"/>
        </w:rPr>
        <w:t xml:space="preserve"> </w:t>
      </w:r>
      <w:r>
        <w:rPr>
          <w:rFonts w:ascii="Times New Roman" w:hAnsi="Times New Roman"/>
          <w:b w:val="false"/>
          <w:color w:val="000000"/>
          <w:sz w:val="28"/>
          <w:szCs w:val="28"/>
        </w:rPr>
        <w:t>chuồng</w:t>
      </w:r>
      <w:r>
        <w:rPr>
          <w:rFonts w:ascii="Times New Roman" w:hAnsi="Times New Roman"/>
          <w:b w:val="false"/>
          <w:color w:val="000000"/>
          <w:sz w:val="28"/>
          <w:szCs w:val="28"/>
        </w:rPr>
        <w:t xml:space="preserve"> lạnh còn tiết kiệm được nhiều chi phí và công sức của người nuôi do có hệ thống cho ăn tự động. </w:t>
      </w:r>
    </w:p>
    <w:bookmarkStart w:id="158" w:name="_Toc122338296"/>
    <w:bookmarkStart w:id="159" w:name="_Toc125984788"/>
    <w:p>
      <w:pPr>
        <w:pStyle w:val="style3"/>
        <w:spacing w:before="100" w:after="0"/>
        <w:ind w:firstLine="720"/>
        <w:rPr>
          <w:rFonts w:ascii="Times New Roman" w:hAnsi="Times New Roman"/>
          <w:b w:val="false"/>
          <w:color w:val="000000"/>
          <w:sz w:val="28"/>
          <w:szCs w:val="28"/>
        </w:rPr>
      </w:pPr>
      <w:r>
        <w:rPr>
          <w:rFonts w:ascii="Times New Roman" w:hAnsi="Times New Roman"/>
          <w:sz w:val="28"/>
          <w:szCs w:val="28"/>
        </w:rPr>
        <w:t xml:space="preserve">3.3. Sản phẩm của dự án đầu tư: </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ascii="Times New Roman" w:hAnsi="Times New Roman"/>
          <w:b w:val="false"/>
          <w:sz w:val="28"/>
          <w:szCs w:val="28"/>
        </w:rPr>
        <w:t>Heo thịt</w:t>
      </w:r>
      <w:r>
        <w:rPr>
          <w:rFonts w:ascii="Times New Roman" w:hAnsi="Times New Roman"/>
          <w:b w:val="false"/>
          <w:color w:val="000000"/>
          <w:sz w:val="28"/>
          <w:szCs w:val="28"/>
        </w:rPr>
        <w:t>.</w:t>
      </w:r>
      <w:bookmarkEnd w:id="158"/>
      <w:bookmarkEnd w:id="159"/>
      <w:r>
        <w:rPr>
          <w:rFonts w:ascii="Times New Roman" w:hAnsi="Times New Roman"/>
          <w:b w:val="false"/>
          <w:color w:val="000000"/>
          <w:sz w:val="28"/>
          <w:szCs w:val="28"/>
        </w:rPr>
        <w:t xml:space="preserve"> </w:t>
      </w:r>
    </w:p>
    <w:bookmarkStart w:id="160" w:name="_Toc122338297"/>
    <w:bookmarkStart w:id="161" w:name="_Toc125984789"/>
    <w:bookmarkEnd w:id="97"/>
    <w:bookmarkEnd w:id="98"/>
    <w:bookmarkEnd w:id="115"/>
    <w:bookmarkEnd w:id="116"/>
    <w:bookmarkEnd w:id="117"/>
    <w:bookmarkEnd w:id="118"/>
    <w:bookmarkEnd w:id="119"/>
    <w:bookmarkEnd w:id="120"/>
    <w:bookmarkEnd w:id="121"/>
    <w:bookmarkEnd w:id="122"/>
    <w:bookmarkEnd w:id="123"/>
    <w:bookmarkEnd w:id="124"/>
    <w:bookmarkEnd w:id="125"/>
    <w:p>
      <w:pPr>
        <w:pStyle w:val="style4230"/>
        <w:spacing w:before="100" w:after="0" w:lineRule="auto" w:line="240"/>
        <w:ind w:firstLine="720"/>
        <w:jc w:val="both"/>
        <w:outlineLvl w:val="1"/>
        <w:rPr>
          <w:sz w:val="28"/>
          <w:szCs w:val="28"/>
        </w:rPr>
      </w:pPr>
      <w:r>
        <w:rPr>
          <w:sz w:val="28"/>
          <w:szCs w:val="28"/>
        </w:rPr>
        <w:t>4. NGUYÊN LIỆU, NHIÊN LIỆU, VẬT LIỆU, PHẾ LIỆU, ĐIỆN NĂNG, HÓA CHẤT SỬ DỤNG, NGUỒN CUNG CẤP ĐIỆN, NƯỚC CỦA DỰ ÁN ĐẦU TƯ</w:t>
      </w:r>
      <w:bookmarkEnd w:id="160"/>
      <w:bookmarkEnd w:id="161"/>
    </w:p>
    <w:bookmarkStart w:id="162" w:name="_Toc107390966"/>
    <w:bookmarkStart w:id="163" w:name="_Toc109052230"/>
    <w:bookmarkStart w:id="164" w:name="_Toc122338298"/>
    <w:bookmarkStart w:id="165" w:name="_Toc125984790"/>
    <w:p>
      <w:pPr>
        <w:pStyle w:val="style4217"/>
        <w:tabs>
          <w:tab w:val="clear" w:pos="900"/>
        </w:tabs>
        <w:spacing w:before="100" w:after="0" w:lineRule="auto" w:line="240"/>
        <w:ind w:firstLine="720"/>
        <w:rPr>
          <w:sz w:val="28"/>
          <w:szCs w:val="28"/>
          <w:lang w:val="en-US"/>
        </w:rPr>
      </w:pPr>
      <w:r>
        <w:rPr>
          <w:sz w:val="28"/>
          <w:szCs w:val="28"/>
        </w:rPr>
        <w:t xml:space="preserve">4.1. </w:t>
      </w:r>
      <w:bookmarkEnd w:id="162"/>
      <w:bookmarkEnd w:id="163"/>
      <w:r>
        <w:rPr>
          <w:sz w:val="28"/>
          <w:szCs w:val="28"/>
          <w:lang w:val="en-US"/>
        </w:rPr>
        <w:t>Nhu cầu sử dụng nguyên, nhiên, vật liệu, hóa chất của dự án</w:t>
      </w:r>
      <w:bookmarkEnd w:id="164"/>
      <w:bookmarkEnd w:id="165"/>
    </w:p>
    <w:bookmarkStart w:id="166" w:name="_Toc513459485"/>
    <w:p>
      <w:pPr>
        <w:pStyle w:val="style0"/>
        <w:spacing w:before="100"/>
        <w:ind w:firstLine="720"/>
        <w:jc w:val="both"/>
        <w:rPr>
          <w:rFonts w:ascii="Times New Roman" w:eastAsia="MS Mincho" w:hAnsi="Times New Roman"/>
          <w:b w:val="false"/>
          <w:sz w:val="28"/>
          <w:szCs w:val="28"/>
          <w:lang w:val="vi-VN" w:eastAsia="ja-JP"/>
        </w:rPr>
      </w:pPr>
      <w:r>
        <w:rPr>
          <w:rFonts w:ascii="Times New Roman" w:eastAsia="MS Mincho" w:hAnsi="Times New Roman"/>
          <w:b w:val="false"/>
          <w:sz w:val="28"/>
          <w:szCs w:val="28"/>
          <w:lang w:val="vi-VN" w:eastAsia="ja-JP"/>
        </w:rPr>
        <w:t>Nhu cầu nguyên liệu phục vụ cho trang trại chăn nuôi gồm nhiều nguyên phụ liệu khác nhau. Trong đó, chủ yếu là heo con, thức ăn và thuốc phòng bệnh. Tất cả nguyên vật liệu nuôi heo thịt do Công ty Cổ phần Chăn nuôi CP Việt Nam cung cấp và quy trình hoạt động cũng tuân thủ nghiêm ngặt theo hướng dẫn từ Công ty này. Danh mục thuốc thú y sử dụng đảm bảo tuân thủ theo quy định</w:t>
      </w:r>
      <w:r>
        <w:rPr>
          <w:rFonts w:ascii="Times New Roman" w:eastAsia="MS Mincho" w:hAnsi="Times New Roman"/>
          <w:b w:val="false"/>
          <w:sz w:val="26"/>
          <w:szCs w:val="26"/>
          <w:lang w:val="vi-VN" w:eastAsia="ja-JP"/>
        </w:rPr>
        <w:t xml:space="preserve"> </w:t>
      </w:r>
      <w:r>
        <w:rPr>
          <w:rFonts w:ascii="Times New Roman" w:eastAsia="MS Mincho" w:hAnsi="Times New Roman"/>
          <w:b w:val="false"/>
          <w:sz w:val="28"/>
          <w:szCs w:val="28"/>
          <w:lang w:val="vi-VN" w:eastAsia="ja-JP"/>
        </w:rPr>
        <w:t>danh mục ban hành của Bộ Nông nghiệp và Phát triển Nông thôn.</w:t>
      </w:r>
    </w:p>
    <w:bookmarkEnd w:id="166"/>
    <w:p>
      <w:pPr>
        <w:pStyle w:val="style0"/>
        <w:spacing w:before="100"/>
        <w:ind w:firstLine="720"/>
        <w:jc w:val="both"/>
        <w:rPr>
          <w:rFonts w:ascii="Times New Roman" w:hAnsi="Times New Roman"/>
          <w:i/>
          <w:color w:val="000000"/>
          <w:spacing w:val="-2"/>
          <w:sz w:val="28"/>
          <w:szCs w:val="28"/>
        </w:rPr>
      </w:pPr>
      <w:r>
        <w:rPr>
          <w:rFonts w:ascii="Times New Roman" w:hAnsi="Times New Roman"/>
          <w:i/>
          <w:color w:val="000000"/>
          <w:spacing w:val="-2"/>
          <w:sz w:val="28"/>
          <w:szCs w:val="28"/>
        </w:rPr>
        <w:t>a) Nhu cầu về con giống</w:t>
      </w:r>
    </w:p>
    <w:p>
      <w:pPr>
        <w:pStyle w:val="style0"/>
        <w:spacing w:before="100"/>
        <w:ind w:firstLine="720"/>
        <w:jc w:val="both"/>
        <w:rPr>
          <w:rFonts w:ascii="Times New Roman" w:hAnsi="Times New Roman"/>
          <w:b w:val="false"/>
          <w:i/>
          <w:color w:val="000000"/>
          <w:spacing w:val="-2"/>
          <w:sz w:val="28"/>
          <w:szCs w:val="28"/>
        </w:rPr>
      </w:pPr>
      <w:r>
        <w:rPr>
          <w:rFonts w:ascii="Times New Roman" w:eastAsia="Calibri" w:hAnsi="Times New Roman"/>
          <w:b w:val="false"/>
          <w:sz w:val="28"/>
          <w:szCs w:val="28"/>
          <w:lang w:val="vi-VN"/>
        </w:rPr>
        <w:t xml:space="preserve">Nhu cầu về con giống </w:t>
      </w:r>
      <w:r>
        <w:rPr>
          <w:rFonts w:ascii="Times New Roman" w:eastAsia="Calibri" w:hAnsi="Times New Roman"/>
          <w:b w:val="false"/>
          <w:sz w:val="28"/>
          <w:szCs w:val="28"/>
        </w:rPr>
        <w:t xml:space="preserve">là </w:t>
      </w:r>
      <w:r>
        <w:rPr>
          <w:rFonts w:ascii="Times New Roman" w:eastAsia="Calibri" w:hAnsi="Times New Roman"/>
          <w:b w:val="false"/>
          <w:sz w:val="28"/>
          <w:szCs w:val="28"/>
        </w:rPr>
        <w:t>3</w:t>
      </w:r>
      <w:r>
        <w:rPr>
          <w:rFonts w:ascii="Times New Roman" w:eastAsia="Calibri" w:hAnsi="Times New Roman"/>
          <w:b w:val="false"/>
          <w:sz w:val="28"/>
          <w:szCs w:val="28"/>
          <w:lang w:val="vi-VN"/>
        </w:rPr>
        <w:t>.000 heo con/</w:t>
      </w:r>
      <w:r>
        <w:rPr>
          <w:rFonts w:ascii="Times New Roman" w:eastAsia="Calibri" w:hAnsi="Times New Roman"/>
          <w:b w:val="false"/>
          <w:sz w:val="28"/>
          <w:szCs w:val="28"/>
        </w:rPr>
        <w:t>lứa</w:t>
      </w:r>
      <w:r>
        <w:rPr>
          <w:rFonts w:ascii="Times New Roman" w:hAnsi="Times New Roman"/>
          <w:b w:val="false"/>
          <w:i/>
          <w:color w:val="000000"/>
          <w:spacing w:val="-2"/>
          <w:sz w:val="28"/>
          <w:szCs w:val="28"/>
        </w:rPr>
        <w:t xml:space="preserve"> </w:t>
      </w:r>
    </w:p>
    <w:p>
      <w:pPr>
        <w:pStyle w:val="style0"/>
        <w:spacing w:before="100"/>
        <w:ind w:firstLine="720"/>
        <w:jc w:val="both"/>
        <w:rPr>
          <w:rFonts w:ascii="Times New Roman" w:hAnsi="Times New Roman"/>
          <w:i/>
          <w:color w:val="000000"/>
          <w:spacing w:val="-2"/>
          <w:sz w:val="28"/>
          <w:szCs w:val="28"/>
        </w:rPr>
      </w:pPr>
      <w:r>
        <w:rPr>
          <w:rFonts w:ascii="Times New Roman" w:hAnsi="Times New Roman"/>
          <w:i/>
          <w:color w:val="000000"/>
          <w:spacing w:val="-2"/>
          <w:sz w:val="28"/>
          <w:szCs w:val="28"/>
        </w:rPr>
        <w:t>b) Nhu cầu về thức ăn</w:t>
      </w:r>
    </w:p>
    <w:bookmarkStart w:id="167" w:name="_Toc45795999"/>
    <w:bookmarkStart w:id="168" w:name="_Toc45797423"/>
    <w:bookmarkStart w:id="169" w:name="_Toc498511335"/>
    <w:bookmarkStart w:id="170" w:name="_Toc498511593"/>
    <w:bookmarkStart w:id="171" w:name="_Toc502656784"/>
    <w:bookmarkStart w:id="172" w:name="_Toc513455391"/>
    <w:bookmarkStart w:id="173" w:name="_Toc513455702"/>
    <w:bookmarkStart w:id="174" w:name="_Toc513459180"/>
    <w:bookmarkStart w:id="175" w:name="_Toc513459487"/>
    <w:p>
      <w:pPr>
        <w:pStyle w:val="style0"/>
        <w:spacing w:before="100"/>
        <w:ind w:firstLine="720"/>
        <w:jc w:val="both"/>
        <w:rPr>
          <w:rFonts w:ascii="Times New Roman" w:hAnsi="Times New Roman"/>
          <w:b w:val="false"/>
          <w:bCs/>
          <w:sz w:val="28"/>
          <w:szCs w:val="28"/>
        </w:rPr>
      </w:pPr>
      <w:r>
        <w:rPr>
          <w:rFonts w:ascii="Times New Roman" w:hAnsi="Times New Roman"/>
          <w:b w:val="false"/>
          <w:bCs/>
          <w:i/>
          <w:iCs/>
          <w:sz w:val="28"/>
          <w:szCs w:val="28"/>
        </w:rPr>
        <w:t>Tỷ lệ chuyển đổi thức ăn FCR  = Khối lượng (kg) thức ăn tiêu tốn/kg tăng trọng</w:t>
      </w:r>
      <w:bookmarkEnd w:id="167"/>
      <w:bookmarkEnd w:id="168"/>
    </w:p>
    <w:bookmarkStart w:id="176" w:name="_Toc45796000"/>
    <w:bookmarkStart w:id="177" w:name="_Toc45797424"/>
    <w:p>
      <w:pPr>
        <w:pStyle w:val="style0"/>
        <w:spacing w:before="100"/>
        <w:ind w:firstLine="720"/>
        <w:jc w:val="both"/>
        <w:rPr>
          <w:rFonts w:ascii="Times New Roman" w:hAnsi="Times New Roman"/>
          <w:b w:val="false"/>
          <w:bCs/>
          <w:sz w:val="28"/>
          <w:szCs w:val="28"/>
        </w:rPr>
      </w:pPr>
      <w:r>
        <w:rPr>
          <w:rFonts w:ascii="Times New Roman" w:hAnsi="Times New Roman"/>
          <w:b w:val="false"/>
          <w:bCs/>
          <w:iCs/>
          <w:sz w:val="28"/>
          <w:szCs w:val="28"/>
        </w:rPr>
        <w:t>FCR</w:t>
      </w:r>
      <w:r>
        <w:rPr>
          <w:rFonts w:ascii="Times New Roman" w:hAnsi="Times New Roman"/>
          <w:b w:val="false"/>
          <w:bCs/>
          <w:sz w:val="28"/>
          <w:szCs w:val="28"/>
        </w:rPr>
        <w:t xml:space="preserve"> có giá trị từ 1,3 – 3,6 theo ngày tuổi và trọng lượng heo thịt (Theo Garth Pig Stockmanship Standards, by Dr. John Carr, 1998)</w:t>
      </w:r>
      <w:bookmarkEnd w:id="176"/>
      <w:bookmarkEnd w:id="177"/>
    </w:p>
    <w:bookmarkStart w:id="178" w:name="_Toc45796001"/>
    <w:bookmarkStart w:id="179" w:name="_Toc45797425"/>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Vậy định mức thức ăn với FCR = 2,9 (</w:t>
      </w:r>
      <w:r>
        <w:rPr>
          <w:rFonts w:ascii="Times New Roman" w:hAnsi="Times New Roman"/>
          <w:b w:val="false"/>
          <w:i/>
          <w:sz w:val="28"/>
          <w:szCs w:val="28"/>
          <w:lang w:val="vi-VN"/>
        </w:rPr>
        <w:t>Tham khảo Quyết định số 67/2002/QĐ-BNN ngày 16/7/2002 của Bộ Nông nghiệp và Phát triển Nông thôn</w:t>
      </w:r>
      <w:r>
        <w:rPr>
          <w:rFonts w:ascii="Times New Roman" w:hAnsi="Times New Roman"/>
          <w:b w:val="false"/>
          <w:sz w:val="28"/>
          <w:szCs w:val="28"/>
        </w:rPr>
        <w:t>) thì số lượng thức ăn cung cấp khoảng 2,9 x 100</w:t>
      </w:r>
      <w:r>
        <w:rPr>
          <w:rFonts w:ascii="Times New Roman" w:hAnsi="Times New Roman"/>
          <w:b w:val="false"/>
          <w:sz w:val="28"/>
          <w:szCs w:val="28"/>
        </w:rPr>
        <w:t xml:space="preserve"> kg x 3</w:t>
      </w:r>
      <w:r>
        <w:rPr>
          <w:rFonts w:ascii="Times New Roman" w:hAnsi="Times New Roman"/>
          <w:b w:val="false"/>
          <w:sz w:val="28"/>
          <w:szCs w:val="28"/>
        </w:rPr>
        <w:t>.000</w:t>
      </w:r>
      <w:r>
        <w:rPr>
          <w:rFonts w:ascii="Times New Roman" w:hAnsi="Times New Roman"/>
          <w:b w:val="false"/>
          <w:sz w:val="28"/>
          <w:szCs w:val="28"/>
        </w:rPr>
        <w:t xml:space="preserve"> </w:t>
      </w:r>
      <w:r>
        <w:rPr>
          <w:rFonts w:ascii="Times New Roman" w:hAnsi="Times New Roman"/>
          <w:b w:val="false"/>
          <w:sz w:val="28"/>
          <w:szCs w:val="28"/>
        </w:rPr>
        <w:t>con/</w:t>
      </w:r>
      <w:r>
        <w:rPr>
          <w:rFonts w:ascii="Times New Roman" w:hAnsi="Times New Roman"/>
          <w:b w:val="false"/>
          <w:sz w:val="28"/>
          <w:szCs w:val="28"/>
        </w:rPr>
        <w:t>lứa</w:t>
      </w:r>
      <w:r>
        <w:rPr>
          <w:rFonts w:ascii="Times New Roman" w:hAnsi="Times New Roman"/>
          <w:b w:val="false"/>
          <w:sz w:val="28"/>
          <w:szCs w:val="28"/>
        </w:rPr>
        <w:t xml:space="preserve"> = 1.740 </w:t>
      </w:r>
      <w:r>
        <w:rPr>
          <w:rFonts w:ascii="Times New Roman" w:hAnsi="Times New Roman"/>
          <w:b w:val="false"/>
          <w:sz w:val="28"/>
          <w:szCs w:val="28"/>
        </w:rPr>
        <w:t>kg</w:t>
      </w:r>
      <w:r>
        <w:rPr>
          <w:rFonts w:ascii="Times New Roman" w:hAnsi="Times New Roman"/>
          <w:b w:val="false"/>
          <w:sz w:val="28"/>
          <w:szCs w:val="28"/>
        </w:rPr>
        <w:t>/</w:t>
      </w:r>
      <w:r>
        <w:rPr>
          <w:rFonts w:ascii="Times New Roman" w:hAnsi="Times New Roman"/>
          <w:b w:val="false"/>
          <w:sz w:val="28"/>
          <w:szCs w:val="28"/>
        </w:rPr>
        <w:t>ngày</w:t>
      </w:r>
      <w:r>
        <w:rPr>
          <w:rFonts w:ascii="Times New Roman" w:hAnsi="Times New Roman"/>
          <w:b w:val="false"/>
          <w:sz w:val="28"/>
          <w:szCs w:val="28"/>
        </w:rPr>
        <w:t xml:space="preserve"> do C</w:t>
      </w:r>
      <w:r>
        <w:rPr>
          <w:rFonts w:ascii="Times New Roman" w:hAnsi="Times New Roman"/>
          <w:b w:val="false"/>
          <w:sz w:val="28"/>
          <w:szCs w:val="28"/>
          <w:lang w:val="vi-VN"/>
        </w:rPr>
        <w:t xml:space="preserve">ông ty </w:t>
      </w:r>
      <w:r>
        <w:rPr>
          <w:rFonts w:ascii="Times New Roman" w:hAnsi="Times New Roman"/>
          <w:b w:val="false"/>
          <w:sz w:val="28"/>
          <w:szCs w:val="28"/>
        </w:rPr>
        <w:t xml:space="preserve">CP Chăn nuôi CP Việt Nam </w:t>
      </w:r>
      <w:r>
        <w:rPr>
          <w:rFonts w:ascii="Times New Roman" w:hAnsi="Times New Roman"/>
          <w:b w:val="false"/>
          <w:sz w:val="28"/>
          <w:szCs w:val="28"/>
          <w:lang w:val="vi-VN"/>
        </w:rPr>
        <w:t>cung cấp.</w:t>
      </w:r>
      <w:bookmarkEnd w:id="178"/>
      <w:bookmarkEnd w:id="179"/>
    </w:p>
    <w:bookmarkEnd w:id="169"/>
    <w:bookmarkEnd w:id="170"/>
    <w:bookmarkEnd w:id="171"/>
    <w:bookmarkEnd w:id="172"/>
    <w:bookmarkEnd w:id="173"/>
    <w:bookmarkEnd w:id="174"/>
    <w:bookmarkEnd w:id="175"/>
    <w:p>
      <w:pPr>
        <w:pStyle w:val="style0"/>
        <w:spacing w:before="100"/>
        <w:ind w:firstLine="720"/>
        <w:jc w:val="both"/>
        <w:rPr>
          <w:rFonts w:ascii="Times New Roman" w:hAnsi="Times New Roman"/>
          <w:i/>
          <w:color w:val="000000"/>
          <w:spacing w:val="-2"/>
          <w:sz w:val="28"/>
          <w:szCs w:val="28"/>
        </w:rPr>
      </w:pPr>
      <w:r>
        <w:rPr>
          <w:rFonts w:ascii="Times New Roman" w:hAnsi="Times New Roman"/>
          <w:i/>
          <w:color w:val="000000"/>
          <w:spacing w:val="-2"/>
          <w:sz w:val="28"/>
          <w:szCs w:val="28"/>
        </w:rPr>
        <w:t>c) Nhu cầu thuốc thú y, vaccine, thuốc sát trùng</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xml:space="preserve">Thuốc thú y và vaccine trong chăn nuôi có một vai trò hết sức quan trọng để đảm bào an toàn đàn heo. </w:t>
      </w:r>
    </w:p>
    <w:p>
      <w:pPr>
        <w:pStyle w:val="style0"/>
        <w:spacing w:before="100"/>
        <w:ind w:firstLine="720"/>
        <w:jc w:val="both"/>
        <w:rPr>
          <w:rFonts w:ascii="Times New Roman" w:hAnsi="Times New Roman"/>
          <w:b w:val="false"/>
          <w:i/>
          <w:sz w:val="28"/>
          <w:szCs w:val="28"/>
          <w:lang w:val="vi-VN" w:eastAsia="vi-VN"/>
        </w:rPr>
      </w:pPr>
      <w:r>
        <w:rPr>
          <w:rFonts w:ascii="Times New Roman" w:hAnsi="Times New Roman"/>
          <w:b w:val="false"/>
          <w:i/>
          <w:sz w:val="28"/>
          <w:szCs w:val="28"/>
          <w:lang w:eastAsia="vi-VN"/>
        </w:rPr>
        <w:t xml:space="preserve">* </w:t>
      </w:r>
      <w:r>
        <w:rPr>
          <w:rFonts w:ascii="Times New Roman" w:hAnsi="Times New Roman"/>
          <w:b w:val="false"/>
          <w:i/>
          <w:sz w:val="28"/>
          <w:szCs w:val="28"/>
          <w:lang w:val="vi-VN" w:eastAsia="vi-VN"/>
        </w:rPr>
        <w:t>Nguyên tắc chung:</w:t>
      </w:r>
    </w:p>
    <w:p>
      <w:pPr>
        <w:pStyle w:val="style0"/>
        <w:spacing w:before="100"/>
        <w:ind w:firstLine="720"/>
        <w:jc w:val="both"/>
        <w:rPr>
          <w:rFonts w:ascii="Times New Roman" w:hAnsi="Times New Roman"/>
          <w:b w:val="false"/>
          <w:sz w:val="28"/>
          <w:szCs w:val="28"/>
          <w:lang w:val="vi-VN" w:eastAsia="vi-VN"/>
        </w:rPr>
      </w:pPr>
      <w:r>
        <w:rPr>
          <w:rFonts w:ascii="Times New Roman" w:hAnsi="Times New Roman"/>
          <w:b w:val="false"/>
          <w:sz w:val="28"/>
          <w:szCs w:val="28"/>
          <w:lang w:val="vi-VN" w:eastAsia="vi-VN"/>
        </w:rPr>
        <w:t>Thời gian từ lúc chích vaccine đến khi </w:t>
      </w:r>
      <w:r>
        <w:rPr>
          <w:rFonts w:ascii="Times New Roman" w:hAnsi="Times New Roman"/>
          <w:b w:val="false"/>
          <w:bCs/>
          <w:sz w:val="28"/>
          <w:szCs w:val="28"/>
          <w:lang w:val="vi-VN" w:eastAsia="vi-VN"/>
        </w:rPr>
        <w:t>tạo miễn dịch</w:t>
      </w:r>
      <w:r>
        <w:rPr>
          <w:rFonts w:ascii="Times New Roman" w:hAnsi="Times New Roman"/>
          <w:b w:val="false"/>
          <w:sz w:val="28"/>
          <w:szCs w:val="28"/>
          <w:lang w:val="vi-VN" w:eastAsia="vi-VN"/>
        </w:rPr>
        <w:t> cho heo là </w:t>
      </w:r>
      <w:r>
        <w:rPr>
          <w:rFonts w:ascii="Times New Roman" w:hAnsi="Times New Roman"/>
          <w:b w:val="false"/>
          <w:bCs/>
          <w:sz w:val="28"/>
          <w:szCs w:val="28"/>
          <w:lang w:val="vi-VN" w:eastAsia="vi-VN"/>
        </w:rPr>
        <w:t>3 tuần</w:t>
      </w:r>
      <w:r>
        <w:rPr>
          <w:rFonts w:ascii="Times New Roman" w:hAnsi="Times New Roman"/>
          <w:b w:val="false"/>
          <w:sz w:val="28"/>
          <w:szCs w:val="28"/>
          <w:lang w:val="vi-VN" w:eastAsia="vi-VN"/>
        </w:rPr>
        <w:t xml:space="preserve"> (tối thiểu 20 ngày), các loại vaccin </w:t>
      </w:r>
      <w:r>
        <w:rPr>
          <w:rFonts w:ascii="Times New Roman" w:hAnsi="Times New Roman"/>
          <w:b w:val="false"/>
          <w:sz w:val="28"/>
          <w:szCs w:val="28"/>
          <w:lang w:eastAsia="vi-VN"/>
        </w:rPr>
        <w:t>tiêm</w:t>
      </w:r>
      <w:r>
        <w:rPr>
          <w:rFonts w:ascii="Times New Roman" w:hAnsi="Times New Roman"/>
          <w:b w:val="false"/>
          <w:sz w:val="28"/>
          <w:szCs w:val="28"/>
          <w:lang w:val="vi-VN" w:eastAsia="vi-VN"/>
        </w:rPr>
        <w:t xml:space="preserve"> cách nhau </w:t>
      </w:r>
      <w:r>
        <w:rPr>
          <w:rFonts w:ascii="Times New Roman" w:hAnsi="Times New Roman"/>
          <w:b w:val="false"/>
          <w:bCs/>
          <w:sz w:val="28"/>
          <w:szCs w:val="28"/>
          <w:lang w:val="vi-VN" w:eastAsia="vi-VN"/>
        </w:rPr>
        <w:t>tối thiểu 1 tuần</w:t>
      </w:r>
      <w:r>
        <w:rPr>
          <w:rFonts w:ascii="Times New Roman" w:hAnsi="Times New Roman"/>
          <w:b w:val="false"/>
          <w:sz w:val="28"/>
          <w:szCs w:val="28"/>
          <w:lang w:val="vi-VN" w:eastAsia="vi-VN"/>
        </w:rPr>
        <w:t>.</w:t>
      </w:r>
      <w:bookmarkStart w:id="180" w:name="_Toc457889246"/>
      <w:bookmarkStart w:id="181" w:name="_Toc463507714"/>
      <w:bookmarkStart w:id="182" w:name="_Toc486323783"/>
      <w:bookmarkStart w:id="183" w:name="_Toc513459183"/>
      <w:bookmarkStart w:id="184" w:name="_Toc523925247"/>
      <w:bookmarkStart w:id="185" w:name="_Toc523925571"/>
      <w:bookmarkStart w:id="186" w:name="_Toc527457295"/>
      <w:bookmarkStart w:id="187" w:name="_Toc48901513"/>
    </w:p>
    <w:p>
      <w:pPr>
        <w:pStyle w:val="style0"/>
        <w:spacing w:before="100"/>
        <w:ind w:firstLine="720"/>
        <w:jc w:val="center"/>
        <w:rPr>
          <w:rFonts w:ascii="Times New Roman" w:hAnsi="Times New Roman"/>
          <w:sz w:val="28"/>
          <w:szCs w:val="28"/>
          <w:lang w:val="it-IT"/>
        </w:rPr>
      </w:pPr>
      <w:r>
        <w:rPr>
          <w:rFonts w:ascii="Times New Roman" w:hAnsi="Times New Roman"/>
          <w:sz w:val="28"/>
          <w:szCs w:val="28"/>
        </w:rPr>
        <w:t xml:space="preserve">Bảng 2: </w:t>
      </w:r>
      <w:r>
        <w:rPr>
          <w:rFonts w:ascii="Times New Roman" w:hAnsi="Times New Roman"/>
          <w:sz w:val="28"/>
          <w:szCs w:val="28"/>
          <w:lang w:val="it-IT"/>
        </w:rPr>
        <w:t>Lịch tiêm phòng cho heo thịt</w:t>
      </w:r>
      <w:bookmarkEnd w:id="180"/>
      <w:bookmarkEnd w:id="181"/>
      <w:bookmarkEnd w:id="182"/>
      <w:bookmarkEnd w:id="183"/>
      <w:bookmarkEnd w:id="184"/>
      <w:bookmarkEnd w:id="185"/>
      <w:bookmarkEnd w:id="186"/>
      <w:bookmarkEnd w:id="1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1"/>
        <w:gridCol w:w="3572"/>
      </w:tblGrid>
      <w:tr>
        <w:trPr>
          <w:trHeight w:val="367" w:hRule="atLeast"/>
          <w:jc w:val="center"/>
        </w:trPr>
        <w:tc>
          <w:tcPr>
            <w:tcW w:w="5111" w:type="dxa"/>
            <w:tcBorders/>
            <w:shd w:val="clear" w:color="auto" w:fill="auto"/>
            <w:tcMar>
              <w:top w:w="0" w:type="dxa"/>
              <w:left w:w="108" w:type="dxa"/>
              <w:bottom w:w="0" w:type="dxa"/>
              <w:right w:w="108" w:type="dxa"/>
            </w:tcMar>
            <w:vAlign w:val="center"/>
          </w:tcPr>
          <w:p>
            <w:pPr>
              <w:pStyle w:val="style0"/>
              <w:spacing w:before="100"/>
              <w:jc w:val="center"/>
              <w:rPr>
                <w:rFonts w:ascii="Times New Roman" w:hAnsi="Times New Roman"/>
                <w:sz w:val="28"/>
                <w:szCs w:val="28"/>
                <w:lang w:val="vi-VN" w:eastAsia="vi-VN"/>
              </w:rPr>
            </w:pPr>
            <w:r>
              <w:rPr>
                <w:rFonts w:ascii="Times New Roman" w:hAnsi="Times New Roman"/>
                <w:bCs/>
                <w:sz w:val="28"/>
                <w:szCs w:val="28"/>
                <w:lang w:val="vi-VN" w:eastAsia="vi-VN"/>
              </w:rPr>
              <w:t>Loại tiêm phòng</w:t>
            </w:r>
          </w:p>
        </w:tc>
        <w:tc>
          <w:tcPr>
            <w:tcW w:w="3572" w:type="dxa"/>
            <w:tcBorders/>
            <w:shd w:val="clear" w:color="auto" w:fill="auto"/>
            <w:tcMar>
              <w:top w:w="0" w:type="dxa"/>
              <w:left w:w="108" w:type="dxa"/>
              <w:bottom w:w="0" w:type="dxa"/>
              <w:right w:w="108" w:type="dxa"/>
            </w:tcMar>
            <w:vAlign w:val="center"/>
          </w:tcPr>
          <w:p>
            <w:pPr>
              <w:pStyle w:val="style0"/>
              <w:spacing w:before="100"/>
              <w:jc w:val="center"/>
              <w:rPr>
                <w:rFonts w:ascii="Times New Roman" w:hAnsi="Times New Roman"/>
                <w:sz w:val="28"/>
                <w:szCs w:val="28"/>
                <w:lang w:val="vi-VN" w:eastAsia="vi-VN"/>
              </w:rPr>
            </w:pPr>
            <w:r>
              <w:rPr>
                <w:rFonts w:ascii="Times New Roman" w:hAnsi="Times New Roman"/>
                <w:bCs/>
                <w:sz w:val="28"/>
                <w:szCs w:val="28"/>
                <w:lang w:val="vi-VN" w:eastAsia="vi-VN"/>
              </w:rPr>
              <w:t>Thời gian tiêm</w:t>
            </w:r>
            <w:r>
              <w:rPr>
                <w:rFonts w:ascii="Times New Roman" w:hAnsi="Times New Roman"/>
                <w:bCs/>
                <w:sz w:val="28"/>
                <w:szCs w:val="28"/>
                <w:lang w:eastAsia="vi-VN"/>
              </w:rPr>
              <w:t xml:space="preserve"> </w:t>
            </w:r>
            <w:r>
              <w:rPr>
                <w:rFonts w:ascii="Times New Roman" w:hAnsi="Times New Roman"/>
                <w:bCs/>
                <w:sz w:val="28"/>
                <w:szCs w:val="28"/>
                <w:lang w:val="vi-VN" w:eastAsia="vi-VN"/>
              </w:rPr>
              <w:t>(ngày tuổi)</w:t>
            </w:r>
          </w:p>
        </w:tc>
      </w:tr>
      <w:tr>
        <w:tblPrEx/>
        <w:trPr>
          <w:trHeight w:val="394" w:hRule="atLeast"/>
          <w:jc w:val="center"/>
        </w:trPr>
        <w:tc>
          <w:tcPr>
            <w:tcW w:w="5111" w:type="dxa"/>
            <w:tcBorders/>
            <w:shd w:val="clear" w:color="auto" w:fill="auto"/>
            <w:tcMar>
              <w:top w:w="0" w:type="dxa"/>
              <w:left w:w="108" w:type="dxa"/>
              <w:bottom w:w="0" w:type="dxa"/>
              <w:right w:w="108" w:type="dxa"/>
            </w:tcMar>
            <w:vAlign w:val="center"/>
          </w:tcPr>
          <w:p>
            <w:pPr>
              <w:pStyle w:val="style0"/>
              <w:spacing w:before="100"/>
              <w:jc w:val="both"/>
              <w:rPr>
                <w:rFonts w:ascii="Times New Roman" w:hAnsi="Times New Roman"/>
                <w:b w:val="false"/>
                <w:sz w:val="28"/>
                <w:szCs w:val="28"/>
                <w:lang w:val="vi-VN" w:eastAsia="vi-VN"/>
              </w:rPr>
            </w:pPr>
            <w:r>
              <w:rPr>
                <w:rFonts w:ascii="Times New Roman" w:hAnsi="Times New Roman"/>
                <w:b w:val="false"/>
                <w:sz w:val="28"/>
                <w:szCs w:val="28"/>
                <w:lang w:val="vi-VN" w:eastAsia="vi-VN"/>
              </w:rPr>
              <w:t>Tiêm sắt lần 1</w:t>
            </w:r>
          </w:p>
        </w:tc>
        <w:tc>
          <w:tcPr>
            <w:tcW w:w="3572" w:type="dxa"/>
            <w:vMerge w:val="restart"/>
            <w:tcBorders/>
            <w:shd w:val="clear" w:color="auto" w:fill="auto"/>
            <w:tcMar>
              <w:top w:w="0" w:type="dxa"/>
              <w:left w:w="108" w:type="dxa"/>
              <w:bottom w:w="0" w:type="dxa"/>
              <w:right w:w="108" w:type="dxa"/>
            </w:tcMar>
            <w:vAlign w:val="center"/>
          </w:tcPr>
          <w:p>
            <w:pPr>
              <w:pStyle w:val="style0"/>
              <w:spacing w:before="100"/>
              <w:jc w:val="center"/>
              <w:rPr>
                <w:rFonts w:ascii="Times New Roman" w:hAnsi="Times New Roman"/>
                <w:b w:val="false"/>
                <w:sz w:val="28"/>
                <w:szCs w:val="28"/>
                <w:lang w:val="vi-VN" w:eastAsia="vi-VN"/>
              </w:rPr>
            </w:pPr>
            <w:r>
              <w:rPr>
                <w:rFonts w:ascii="Times New Roman" w:hAnsi="Times New Roman"/>
                <w:b w:val="false"/>
                <w:sz w:val="28"/>
                <w:szCs w:val="28"/>
                <w:lang w:val="vi-VN" w:eastAsia="vi-VN"/>
              </w:rPr>
              <w:t>2-3</w:t>
            </w:r>
          </w:p>
        </w:tc>
      </w:tr>
      <w:tr>
        <w:tblPrEx/>
        <w:trPr>
          <w:trHeight w:val="394" w:hRule="atLeast"/>
          <w:jc w:val="center"/>
        </w:trPr>
        <w:tc>
          <w:tcPr>
            <w:tcW w:w="5111" w:type="dxa"/>
            <w:tcBorders/>
            <w:shd w:val="clear" w:color="auto" w:fill="auto"/>
            <w:tcMar>
              <w:top w:w="0" w:type="dxa"/>
              <w:left w:w="108" w:type="dxa"/>
              <w:bottom w:w="0" w:type="dxa"/>
              <w:right w:w="108" w:type="dxa"/>
            </w:tcMar>
            <w:vAlign w:val="center"/>
          </w:tcPr>
          <w:p>
            <w:pPr>
              <w:pStyle w:val="style0"/>
              <w:spacing w:before="100"/>
              <w:jc w:val="both"/>
              <w:rPr>
                <w:rFonts w:ascii="Times New Roman" w:hAnsi="Times New Roman"/>
                <w:b w:val="false"/>
                <w:sz w:val="28"/>
                <w:szCs w:val="28"/>
                <w:lang w:val="vi-VN" w:eastAsia="vi-VN"/>
              </w:rPr>
            </w:pPr>
            <w:r>
              <w:rPr>
                <w:rFonts w:ascii="Times New Roman" w:hAnsi="Times New Roman"/>
                <w:b w:val="false"/>
                <w:sz w:val="28"/>
                <w:szCs w:val="28"/>
                <w:lang w:val="vi-VN" w:eastAsia="vi-VN"/>
              </w:rPr>
              <w:t>Tiêm vacin phòng bệnh E.Coli</w:t>
            </w:r>
          </w:p>
        </w:tc>
        <w:tc>
          <w:tcPr>
            <w:tcW w:w="3572" w:type="dxa"/>
            <w:vMerge w:val="continue"/>
            <w:tcBorders/>
            <w:shd w:val="clear" w:color="auto" w:fill="auto"/>
            <w:tcMar>
              <w:top w:w="0" w:type="dxa"/>
              <w:left w:w="108" w:type="dxa"/>
              <w:bottom w:w="0" w:type="dxa"/>
              <w:right w:w="108" w:type="dxa"/>
            </w:tcMar>
            <w:vAlign w:val="center"/>
          </w:tcPr>
          <w:p>
            <w:pPr>
              <w:pStyle w:val="style0"/>
              <w:spacing w:before="100"/>
              <w:jc w:val="center"/>
              <w:rPr>
                <w:rFonts w:ascii="Times New Roman" w:hAnsi="Times New Roman"/>
                <w:b w:val="false"/>
                <w:sz w:val="28"/>
                <w:szCs w:val="28"/>
                <w:lang w:val="vi-VN" w:eastAsia="vi-VN"/>
              </w:rPr>
            </w:pPr>
          </w:p>
        </w:tc>
      </w:tr>
      <w:tr>
        <w:tblPrEx/>
        <w:trPr>
          <w:trHeight w:val="394" w:hRule="atLeast"/>
          <w:jc w:val="center"/>
        </w:trPr>
        <w:tc>
          <w:tcPr>
            <w:tcW w:w="5111" w:type="dxa"/>
            <w:tcBorders/>
            <w:shd w:val="clear" w:color="auto" w:fill="auto"/>
            <w:tcMar>
              <w:top w:w="0" w:type="dxa"/>
              <w:left w:w="108" w:type="dxa"/>
              <w:bottom w:w="0" w:type="dxa"/>
              <w:right w:w="108" w:type="dxa"/>
            </w:tcMar>
            <w:vAlign w:val="center"/>
          </w:tcPr>
          <w:p>
            <w:pPr>
              <w:pStyle w:val="style0"/>
              <w:spacing w:before="100"/>
              <w:jc w:val="both"/>
              <w:rPr>
                <w:rFonts w:ascii="Times New Roman" w:hAnsi="Times New Roman"/>
                <w:b w:val="false"/>
                <w:sz w:val="28"/>
                <w:szCs w:val="28"/>
                <w:lang w:val="vi-VN" w:eastAsia="vi-VN"/>
              </w:rPr>
            </w:pPr>
            <w:r>
              <w:rPr>
                <w:rFonts w:ascii="Times New Roman" w:hAnsi="Times New Roman"/>
                <w:b w:val="false"/>
                <w:sz w:val="28"/>
                <w:szCs w:val="28"/>
                <w:lang w:val="vi-VN" w:eastAsia="vi-VN"/>
              </w:rPr>
              <w:t>Tiêm sắt lần 2</w:t>
            </w:r>
          </w:p>
        </w:tc>
        <w:tc>
          <w:tcPr>
            <w:tcW w:w="3572" w:type="dxa"/>
            <w:vMerge w:val="restart"/>
            <w:tcBorders/>
            <w:shd w:val="clear" w:color="auto" w:fill="auto"/>
            <w:tcMar>
              <w:top w:w="0" w:type="dxa"/>
              <w:left w:w="108" w:type="dxa"/>
              <w:bottom w:w="0" w:type="dxa"/>
              <w:right w:w="108" w:type="dxa"/>
            </w:tcMar>
            <w:vAlign w:val="center"/>
          </w:tcPr>
          <w:p>
            <w:pPr>
              <w:pStyle w:val="style0"/>
              <w:spacing w:before="100"/>
              <w:jc w:val="center"/>
              <w:rPr>
                <w:rFonts w:ascii="Times New Roman" w:hAnsi="Times New Roman"/>
                <w:b w:val="false"/>
                <w:sz w:val="28"/>
                <w:szCs w:val="28"/>
                <w:lang w:val="vi-VN" w:eastAsia="vi-VN"/>
              </w:rPr>
            </w:pPr>
            <w:r>
              <w:rPr>
                <w:rFonts w:ascii="Times New Roman" w:hAnsi="Times New Roman"/>
                <w:b w:val="false"/>
                <w:sz w:val="28"/>
                <w:szCs w:val="28"/>
                <w:lang w:val="vi-VN" w:eastAsia="vi-VN"/>
              </w:rPr>
              <w:t>10</w:t>
            </w:r>
            <w:r>
              <w:rPr>
                <w:rFonts w:ascii="Times New Roman" w:hAnsi="Times New Roman"/>
                <w:b w:val="false"/>
                <w:sz w:val="28"/>
                <w:szCs w:val="28"/>
                <w:lang w:eastAsia="vi-VN"/>
              </w:rPr>
              <w:t xml:space="preserve"> </w:t>
            </w:r>
            <w:r>
              <w:rPr>
                <w:rFonts w:ascii="Times New Roman" w:hAnsi="Times New Roman"/>
                <w:b w:val="false"/>
                <w:sz w:val="28"/>
                <w:szCs w:val="28"/>
                <w:lang w:val="vi-VN" w:eastAsia="vi-VN"/>
              </w:rPr>
              <w:t>-</w:t>
            </w:r>
            <w:r>
              <w:rPr>
                <w:rFonts w:ascii="Times New Roman" w:hAnsi="Times New Roman"/>
                <w:b w:val="false"/>
                <w:sz w:val="28"/>
                <w:szCs w:val="28"/>
                <w:lang w:eastAsia="vi-VN"/>
              </w:rPr>
              <w:t xml:space="preserve"> </w:t>
            </w:r>
            <w:r>
              <w:rPr>
                <w:rFonts w:ascii="Times New Roman" w:hAnsi="Times New Roman"/>
                <w:b w:val="false"/>
                <w:sz w:val="28"/>
                <w:szCs w:val="28"/>
                <w:lang w:val="vi-VN" w:eastAsia="vi-VN"/>
              </w:rPr>
              <w:t>13</w:t>
            </w:r>
          </w:p>
        </w:tc>
      </w:tr>
      <w:tr>
        <w:tblPrEx/>
        <w:trPr>
          <w:trHeight w:val="394" w:hRule="atLeast"/>
          <w:jc w:val="center"/>
        </w:trPr>
        <w:tc>
          <w:tcPr>
            <w:tcW w:w="5111" w:type="dxa"/>
            <w:tcBorders/>
            <w:shd w:val="clear" w:color="auto" w:fill="auto"/>
            <w:tcMar>
              <w:top w:w="0" w:type="dxa"/>
              <w:left w:w="108" w:type="dxa"/>
              <w:bottom w:w="0" w:type="dxa"/>
              <w:right w:w="108" w:type="dxa"/>
            </w:tcMar>
            <w:vAlign w:val="center"/>
          </w:tcPr>
          <w:p>
            <w:pPr>
              <w:pStyle w:val="style0"/>
              <w:spacing w:before="100"/>
              <w:jc w:val="both"/>
              <w:rPr>
                <w:rFonts w:ascii="Times New Roman" w:hAnsi="Times New Roman"/>
                <w:b w:val="false"/>
                <w:sz w:val="28"/>
                <w:szCs w:val="28"/>
                <w:lang w:val="vi-VN" w:eastAsia="vi-VN"/>
              </w:rPr>
            </w:pPr>
            <w:r>
              <w:rPr>
                <w:rFonts w:ascii="Times New Roman" w:hAnsi="Times New Roman"/>
                <w:b w:val="false"/>
                <w:sz w:val="28"/>
                <w:szCs w:val="28"/>
                <w:lang w:val="vi-VN" w:eastAsia="vi-VN"/>
              </w:rPr>
              <w:t>Tiêm vacin phòng bệnh suyễn heo lần 1</w:t>
            </w:r>
          </w:p>
        </w:tc>
        <w:tc>
          <w:tcPr>
            <w:tcW w:w="3572" w:type="dxa"/>
            <w:vMerge w:val="continue"/>
            <w:tcBorders/>
            <w:shd w:val="clear" w:color="auto" w:fill="auto"/>
            <w:tcMar>
              <w:top w:w="0" w:type="dxa"/>
              <w:left w:w="108" w:type="dxa"/>
              <w:bottom w:w="0" w:type="dxa"/>
              <w:right w:w="108" w:type="dxa"/>
            </w:tcMar>
            <w:vAlign w:val="center"/>
          </w:tcPr>
          <w:p>
            <w:pPr>
              <w:pStyle w:val="style0"/>
              <w:spacing w:before="100"/>
              <w:jc w:val="center"/>
              <w:rPr>
                <w:rFonts w:ascii="Times New Roman" w:hAnsi="Times New Roman"/>
                <w:b w:val="false"/>
                <w:sz w:val="28"/>
                <w:szCs w:val="28"/>
                <w:lang w:val="vi-VN" w:eastAsia="vi-VN"/>
              </w:rPr>
            </w:pPr>
          </w:p>
        </w:tc>
      </w:tr>
      <w:tr>
        <w:tblPrEx/>
        <w:trPr>
          <w:trHeight w:val="378" w:hRule="atLeast"/>
          <w:jc w:val="center"/>
        </w:trPr>
        <w:tc>
          <w:tcPr>
            <w:tcW w:w="5111" w:type="dxa"/>
            <w:tcBorders/>
            <w:shd w:val="clear" w:color="auto" w:fill="auto"/>
            <w:tcMar>
              <w:top w:w="0" w:type="dxa"/>
              <w:left w:w="108" w:type="dxa"/>
              <w:bottom w:w="0" w:type="dxa"/>
              <w:right w:w="108" w:type="dxa"/>
            </w:tcMar>
            <w:vAlign w:val="center"/>
          </w:tcPr>
          <w:p>
            <w:pPr>
              <w:pStyle w:val="style0"/>
              <w:spacing w:before="100"/>
              <w:jc w:val="both"/>
              <w:rPr>
                <w:rFonts w:ascii="Times New Roman" w:hAnsi="Times New Roman"/>
                <w:b w:val="false"/>
                <w:sz w:val="28"/>
                <w:szCs w:val="28"/>
                <w:lang w:val="vi-VN" w:eastAsia="vi-VN"/>
              </w:rPr>
            </w:pPr>
            <w:r>
              <w:rPr>
                <w:rFonts w:ascii="Times New Roman" w:hAnsi="Times New Roman"/>
                <w:b w:val="false"/>
                <w:sz w:val="28"/>
                <w:szCs w:val="28"/>
                <w:lang w:val="vi-VN" w:eastAsia="vi-VN"/>
              </w:rPr>
              <w:t>Tiêm vacin phòng bệnh giả dại</w:t>
            </w:r>
          </w:p>
        </w:tc>
        <w:tc>
          <w:tcPr>
            <w:tcW w:w="3572" w:type="dxa"/>
            <w:vMerge w:val="restart"/>
            <w:tcBorders/>
            <w:shd w:val="clear" w:color="auto" w:fill="auto"/>
            <w:tcMar>
              <w:top w:w="0" w:type="dxa"/>
              <w:left w:w="108" w:type="dxa"/>
              <w:bottom w:w="0" w:type="dxa"/>
              <w:right w:w="108" w:type="dxa"/>
            </w:tcMar>
            <w:vAlign w:val="center"/>
          </w:tcPr>
          <w:p>
            <w:pPr>
              <w:pStyle w:val="style0"/>
              <w:spacing w:before="100"/>
              <w:jc w:val="center"/>
              <w:rPr>
                <w:rFonts w:ascii="Times New Roman" w:hAnsi="Times New Roman"/>
                <w:b w:val="false"/>
                <w:sz w:val="28"/>
                <w:szCs w:val="28"/>
                <w:lang w:val="vi-VN" w:eastAsia="vi-VN"/>
              </w:rPr>
            </w:pPr>
            <w:r>
              <w:rPr>
                <w:rFonts w:ascii="Times New Roman" w:hAnsi="Times New Roman"/>
                <w:b w:val="false"/>
                <w:sz w:val="28"/>
                <w:szCs w:val="28"/>
                <w:lang w:val="vi-VN" w:eastAsia="vi-VN"/>
              </w:rPr>
              <w:t>20 - 28</w:t>
            </w:r>
          </w:p>
          <w:p>
            <w:pPr>
              <w:pStyle w:val="style0"/>
              <w:spacing w:before="100"/>
              <w:jc w:val="center"/>
              <w:rPr>
                <w:rFonts w:ascii="Times New Roman" w:hAnsi="Times New Roman"/>
                <w:b w:val="false"/>
                <w:sz w:val="28"/>
                <w:szCs w:val="28"/>
                <w:lang w:val="vi-VN" w:eastAsia="vi-VN"/>
              </w:rPr>
            </w:pPr>
          </w:p>
        </w:tc>
      </w:tr>
      <w:tr>
        <w:tblPrEx/>
        <w:trPr>
          <w:trHeight w:val="378" w:hRule="atLeast"/>
          <w:jc w:val="center"/>
        </w:trPr>
        <w:tc>
          <w:tcPr>
            <w:tcW w:w="5111" w:type="dxa"/>
            <w:tcBorders/>
            <w:shd w:val="clear" w:color="auto" w:fill="auto"/>
            <w:tcMar>
              <w:top w:w="0" w:type="dxa"/>
              <w:left w:w="108" w:type="dxa"/>
              <w:bottom w:w="0" w:type="dxa"/>
              <w:right w:w="108" w:type="dxa"/>
            </w:tcMar>
            <w:vAlign w:val="center"/>
          </w:tcPr>
          <w:p>
            <w:pPr>
              <w:pStyle w:val="style0"/>
              <w:spacing w:before="100"/>
              <w:jc w:val="both"/>
              <w:rPr>
                <w:rFonts w:ascii="Times New Roman" w:hAnsi="Times New Roman"/>
                <w:b w:val="false"/>
                <w:sz w:val="28"/>
                <w:szCs w:val="28"/>
                <w:lang w:val="vi-VN" w:eastAsia="vi-VN"/>
              </w:rPr>
            </w:pPr>
            <w:r>
              <w:rPr>
                <w:rFonts w:ascii="Times New Roman" w:hAnsi="Times New Roman"/>
                <w:b w:val="false"/>
                <w:sz w:val="28"/>
                <w:szCs w:val="28"/>
                <w:lang w:val="vi-VN" w:eastAsia="vi-VN"/>
              </w:rPr>
              <w:t>Tiêm vacin heo tai xanh RPRS lần 1</w:t>
            </w:r>
          </w:p>
        </w:tc>
        <w:tc>
          <w:tcPr>
            <w:tcW w:w="3572" w:type="dxa"/>
            <w:vMerge w:val="continue"/>
            <w:tcBorders/>
            <w:shd w:val="clear" w:color="auto" w:fill="auto"/>
            <w:tcMar>
              <w:top w:w="0" w:type="dxa"/>
              <w:left w:w="108" w:type="dxa"/>
              <w:bottom w:w="0" w:type="dxa"/>
              <w:right w:w="108" w:type="dxa"/>
            </w:tcMar>
            <w:vAlign w:val="center"/>
          </w:tcPr>
          <w:p>
            <w:pPr>
              <w:pStyle w:val="style0"/>
              <w:spacing w:before="100"/>
              <w:jc w:val="center"/>
              <w:rPr>
                <w:rFonts w:ascii="Times New Roman" w:hAnsi="Times New Roman"/>
                <w:b w:val="false"/>
                <w:sz w:val="28"/>
                <w:szCs w:val="28"/>
                <w:lang w:val="vi-VN" w:eastAsia="vi-VN"/>
              </w:rPr>
            </w:pPr>
          </w:p>
        </w:tc>
      </w:tr>
      <w:tr>
        <w:tblPrEx/>
        <w:trPr>
          <w:trHeight w:val="378" w:hRule="atLeast"/>
          <w:jc w:val="center"/>
        </w:trPr>
        <w:tc>
          <w:tcPr>
            <w:tcW w:w="5111" w:type="dxa"/>
            <w:tcBorders/>
            <w:shd w:val="clear" w:color="auto" w:fill="auto"/>
            <w:tcMar>
              <w:top w:w="0" w:type="dxa"/>
              <w:left w:w="108" w:type="dxa"/>
              <w:bottom w:w="0" w:type="dxa"/>
              <w:right w:w="108" w:type="dxa"/>
            </w:tcMar>
            <w:vAlign w:val="center"/>
          </w:tcPr>
          <w:p>
            <w:pPr>
              <w:pStyle w:val="style0"/>
              <w:spacing w:before="100"/>
              <w:jc w:val="both"/>
              <w:rPr>
                <w:rFonts w:ascii="Times New Roman" w:hAnsi="Times New Roman"/>
                <w:b w:val="false"/>
                <w:sz w:val="28"/>
                <w:szCs w:val="28"/>
                <w:lang w:val="vi-VN" w:eastAsia="vi-VN"/>
              </w:rPr>
            </w:pPr>
            <w:r>
              <w:rPr>
                <w:rFonts w:ascii="Times New Roman" w:hAnsi="Times New Roman"/>
                <w:b w:val="false"/>
                <w:sz w:val="28"/>
                <w:szCs w:val="28"/>
                <w:lang w:val="vi-VN" w:eastAsia="vi-VN"/>
              </w:rPr>
              <w:t>Tiêm vacin phòng bệnh suyễn heo lần 2</w:t>
            </w:r>
          </w:p>
        </w:tc>
        <w:tc>
          <w:tcPr>
            <w:tcW w:w="3572" w:type="dxa"/>
            <w:vMerge w:val="continue"/>
            <w:tcBorders/>
            <w:shd w:val="clear" w:color="auto" w:fill="auto"/>
            <w:tcMar>
              <w:top w:w="0" w:type="dxa"/>
              <w:left w:w="108" w:type="dxa"/>
              <w:bottom w:w="0" w:type="dxa"/>
              <w:right w:w="108" w:type="dxa"/>
            </w:tcMar>
            <w:vAlign w:val="center"/>
          </w:tcPr>
          <w:p>
            <w:pPr>
              <w:pStyle w:val="style0"/>
              <w:spacing w:before="100"/>
              <w:jc w:val="center"/>
              <w:rPr>
                <w:rFonts w:ascii="Times New Roman" w:hAnsi="Times New Roman"/>
                <w:b w:val="false"/>
                <w:sz w:val="28"/>
                <w:szCs w:val="28"/>
                <w:lang w:val="vi-VN" w:eastAsia="vi-VN"/>
              </w:rPr>
            </w:pPr>
          </w:p>
        </w:tc>
      </w:tr>
      <w:tr>
        <w:tblPrEx/>
        <w:trPr>
          <w:trHeight w:val="378" w:hRule="atLeast"/>
          <w:jc w:val="center"/>
        </w:trPr>
        <w:tc>
          <w:tcPr>
            <w:tcW w:w="5111" w:type="dxa"/>
            <w:tcBorders/>
            <w:shd w:val="clear" w:color="auto" w:fill="auto"/>
            <w:tcMar>
              <w:top w:w="0" w:type="dxa"/>
              <w:left w:w="108" w:type="dxa"/>
              <w:bottom w:w="0" w:type="dxa"/>
              <w:right w:w="108" w:type="dxa"/>
            </w:tcMar>
            <w:vAlign w:val="center"/>
          </w:tcPr>
          <w:p>
            <w:pPr>
              <w:pStyle w:val="style0"/>
              <w:spacing w:before="100"/>
              <w:jc w:val="both"/>
              <w:rPr>
                <w:rFonts w:ascii="Times New Roman" w:hAnsi="Times New Roman"/>
                <w:b w:val="false"/>
                <w:sz w:val="28"/>
                <w:szCs w:val="28"/>
                <w:lang w:val="vi-VN" w:eastAsia="vi-VN"/>
              </w:rPr>
            </w:pPr>
            <w:r>
              <w:rPr>
                <w:rFonts w:ascii="Times New Roman" w:hAnsi="Times New Roman"/>
                <w:b w:val="false"/>
                <w:sz w:val="28"/>
                <w:szCs w:val="28"/>
                <w:lang w:val="vi-VN" w:eastAsia="vi-VN"/>
              </w:rPr>
              <w:t>Tiêm vacin phó thương hàn và tụ huyết trùng đóng dấu heo lần 1</w:t>
            </w:r>
          </w:p>
        </w:tc>
        <w:tc>
          <w:tcPr>
            <w:tcW w:w="3572" w:type="dxa"/>
            <w:vMerge w:val="continue"/>
            <w:tcBorders/>
            <w:shd w:val="clear" w:color="auto" w:fill="auto"/>
            <w:tcMar>
              <w:top w:w="0" w:type="dxa"/>
              <w:left w:w="108" w:type="dxa"/>
              <w:bottom w:w="0" w:type="dxa"/>
              <w:right w:w="108" w:type="dxa"/>
            </w:tcMar>
            <w:vAlign w:val="center"/>
          </w:tcPr>
          <w:p>
            <w:pPr>
              <w:pStyle w:val="style0"/>
              <w:spacing w:before="100"/>
              <w:jc w:val="center"/>
              <w:rPr>
                <w:rFonts w:ascii="Times New Roman" w:hAnsi="Times New Roman"/>
                <w:b w:val="false"/>
                <w:sz w:val="28"/>
                <w:szCs w:val="28"/>
                <w:lang w:val="vi-VN" w:eastAsia="vi-VN"/>
              </w:rPr>
            </w:pPr>
          </w:p>
        </w:tc>
      </w:tr>
      <w:tr>
        <w:tblPrEx/>
        <w:trPr>
          <w:trHeight w:val="405" w:hRule="atLeast"/>
          <w:jc w:val="center"/>
        </w:trPr>
        <w:tc>
          <w:tcPr>
            <w:tcW w:w="5111" w:type="dxa"/>
            <w:tcBorders/>
            <w:shd w:val="clear" w:color="auto" w:fill="auto"/>
            <w:tcMar>
              <w:top w:w="0" w:type="dxa"/>
              <w:left w:w="108" w:type="dxa"/>
              <w:bottom w:w="0" w:type="dxa"/>
              <w:right w:w="108" w:type="dxa"/>
            </w:tcMar>
            <w:vAlign w:val="center"/>
          </w:tcPr>
          <w:p>
            <w:pPr>
              <w:pStyle w:val="style0"/>
              <w:spacing w:before="100"/>
              <w:jc w:val="both"/>
              <w:rPr>
                <w:rFonts w:ascii="Times New Roman" w:hAnsi="Times New Roman"/>
                <w:b w:val="false"/>
                <w:sz w:val="28"/>
                <w:szCs w:val="28"/>
                <w:lang w:eastAsia="vi-VN"/>
              </w:rPr>
            </w:pPr>
            <w:r>
              <w:rPr>
                <w:rFonts w:ascii="Times New Roman" w:hAnsi="Times New Roman"/>
                <w:b w:val="false"/>
                <w:sz w:val="28"/>
                <w:szCs w:val="28"/>
                <w:lang w:val="vi-VN" w:eastAsia="vi-VN"/>
              </w:rPr>
              <w:t>Tiêm vacin lở mồm long móng lần 1</w:t>
            </w:r>
          </w:p>
        </w:tc>
        <w:tc>
          <w:tcPr>
            <w:tcW w:w="3572" w:type="dxa"/>
            <w:vMerge w:val="restart"/>
            <w:tcBorders/>
            <w:shd w:val="clear" w:color="auto" w:fill="auto"/>
            <w:tcMar>
              <w:top w:w="0" w:type="dxa"/>
              <w:left w:w="108" w:type="dxa"/>
              <w:bottom w:w="0" w:type="dxa"/>
              <w:right w:w="108" w:type="dxa"/>
            </w:tcMar>
            <w:vAlign w:val="center"/>
          </w:tcPr>
          <w:p>
            <w:pPr>
              <w:pStyle w:val="style0"/>
              <w:spacing w:before="100"/>
              <w:jc w:val="center"/>
              <w:rPr>
                <w:rFonts w:ascii="Times New Roman" w:hAnsi="Times New Roman"/>
                <w:b w:val="false"/>
                <w:sz w:val="28"/>
                <w:szCs w:val="28"/>
                <w:lang w:val="vi-VN" w:eastAsia="vi-VN"/>
              </w:rPr>
            </w:pPr>
            <w:r>
              <w:rPr>
                <w:rFonts w:ascii="Times New Roman" w:hAnsi="Times New Roman"/>
                <w:b w:val="false"/>
                <w:sz w:val="28"/>
                <w:szCs w:val="28"/>
                <w:lang w:val="vi-VN" w:eastAsia="vi-VN"/>
              </w:rPr>
              <w:t>28-40</w:t>
            </w:r>
          </w:p>
        </w:tc>
      </w:tr>
      <w:tr>
        <w:tblPrEx/>
        <w:trPr>
          <w:trHeight w:val="378" w:hRule="atLeast"/>
          <w:jc w:val="center"/>
        </w:trPr>
        <w:tc>
          <w:tcPr>
            <w:tcW w:w="5111" w:type="dxa"/>
            <w:tcBorders/>
            <w:shd w:val="clear" w:color="auto" w:fill="auto"/>
            <w:tcMar>
              <w:top w:w="0" w:type="dxa"/>
              <w:left w:w="108" w:type="dxa"/>
              <w:bottom w:w="0" w:type="dxa"/>
              <w:right w:w="108" w:type="dxa"/>
            </w:tcMar>
            <w:vAlign w:val="center"/>
          </w:tcPr>
          <w:p>
            <w:pPr>
              <w:pStyle w:val="style0"/>
              <w:spacing w:before="100"/>
              <w:jc w:val="both"/>
              <w:rPr>
                <w:rFonts w:ascii="Times New Roman" w:hAnsi="Times New Roman"/>
                <w:b w:val="false"/>
                <w:sz w:val="28"/>
                <w:szCs w:val="28"/>
                <w:lang w:val="vi-VN" w:eastAsia="vi-VN"/>
              </w:rPr>
            </w:pPr>
            <w:r>
              <w:rPr>
                <w:rFonts w:ascii="Times New Roman" w:hAnsi="Times New Roman"/>
                <w:b w:val="false"/>
                <w:sz w:val="28"/>
                <w:szCs w:val="28"/>
                <w:lang w:val="vi-VN" w:eastAsia="vi-VN"/>
              </w:rPr>
              <w:t>Tiêm vacin phó thương hàn và tụ huyết trùng đóng dấu heo lần 2</w:t>
            </w:r>
          </w:p>
        </w:tc>
        <w:tc>
          <w:tcPr>
            <w:tcW w:w="3572" w:type="dxa"/>
            <w:vMerge w:val="continue"/>
            <w:tcBorders/>
            <w:shd w:val="clear" w:color="auto" w:fill="auto"/>
            <w:tcMar>
              <w:top w:w="0" w:type="dxa"/>
              <w:left w:w="108" w:type="dxa"/>
              <w:bottom w:w="0" w:type="dxa"/>
              <w:right w:w="108" w:type="dxa"/>
            </w:tcMar>
            <w:vAlign w:val="center"/>
          </w:tcPr>
          <w:p>
            <w:pPr>
              <w:pStyle w:val="style0"/>
              <w:spacing w:before="100"/>
              <w:jc w:val="center"/>
              <w:rPr>
                <w:rFonts w:ascii="Times New Roman" w:hAnsi="Times New Roman"/>
                <w:b w:val="false"/>
                <w:sz w:val="28"/>
                <w:szCs w:val="28"/>
                <w:lang w:val="vi-VN" w:eastAsia="vi-VN"/>
              </w:rPr>
            </w:pPr>
          </w:p>
        </w:tc>
      </w:tr>
      <w:tr>
        <w:tblPrEx/>
        <w:trPr>
          <w:trHeight w:val="378" w:hRule="atLeast"/>
          <w:jc w:val="center"/>
        </w:trPr>
        <w:tc>
          <w:tcPr>
            <w:tcW w:w="5111" w:type="dxa"/>
            <w:tcBorders/>
            <w:shd w:val="clear" w:color="auto" w:fill="auto"/>
            <w:tcMar>
              <w:top w:w="0" w:type="dxa"/>
              <w:left w:w="108" w:type="dxa"/>
              <w:bottom w:w="0" w:type="dxa"/>
              <w:right w:w="108" w:type="dxa"/>
            </w:tcMar>
            <w:vAlign w:val="center"/>
          </w:tcPr>
          <w:p>
            <w:pPr>
              <w:pStyle w:val="style0"/>
              <w:spacing w:before="100"/>
              <w:jc w:val="both"/>
              <w:rPr>
                <w:rFonts w:ascii="Times New Roman" w:hAnsi="Times New Roman"/>
                <w:b w:val="false"/>
                <w:sz w:val="28"/>
                <w:szCs w:val="28"/>
                <w:lang w:val="vi-VN" w:eastAsia="vi-VN"/>
              </w:rPr>
            </w:pPr>
            <w:r>
              <w:rPr>
                <w:rFonts w:ascii="Times New Roman" w:hAnsi="Times New Roman"/>
                <w:b w:val="false"/>
                <w:sz w:val="28"/>
                <w:szCs w:val="28"/>
                <w:lang w:val="vi-VN" w:eastAsia="vi-VN"/>
              </w:rPr>
              <w:t>Tiêm vacin dịch tả heo lần 1</w:t>
            </w:r>
          </w:p>
        </w:tc>
        <w:tc>
          <w:tcPr>
            <w:tcW w:w="3572" w:type="dxa"/>
            <w:tcBorders/>
            <w:shd w:val="clear" w:color="auto" w:fill="auto"/>
            <w:tcMar>
              <w:top w:w="0" w:type="dxa"/>
              <w:left w:w="108" w:type="dxa"/>
              <w:bottom w:w="0" w:type="dxa"/>
              <w:right w:w="108" w:type="dxa"/>
            </w:tcMar>
            <w:vAlign w:val="center"/>
          </w:tcPr>
          <w:p>
            <w:pPr>
              <w:pStyle w:val="style0"/>
              <w:spacing w:before="100"/>
              <w:jc w:val="center"/>
              <w:rPr>
                <w:rFonts w:ascii="Times New Roman" w:hAnsi="Times New Roman"/>
                <w:b w:val="false"/>
                <w:sz w:val="28"/>
                <w:szCs w:val="28"/>
                <w:lang w:val="vi-VN" w:eastAsia="vi-VN"/>
              </w:rPr>
            </w:pPr>
            <w:r>
              <w:rPr>
                <w:rFonts w:ascii="Times New Roman" w:hAnsi="Times New Roman"/>
                <w:b w:val="false"/>
                <w:sz w:val="28"/>
                <w:szCs w:val="28"/>
                <w:lang w:val="vi-VN" w:eastAsia="vi-VN"/>
              </w:rPr>
              <w:t>35-38</w:t>
            </w:r>
          </w:p>
        </w:tc>
      </w:tr>
      <w:tr>
        <w:tblPrEx/>
        <w:trPr>
          <w:trHeight w:val="394" w:hRule="atLeast"/>
          <w:jc w:val="center"/>
        </w:trPr>
        <w:tc>
          <w:tcPr>
            <w:tcW w:w="5111" w:type="dxa"/>
            <w:tcBorders/>
            <w:shd w:val="clear" w:color="auto" w:fill="auto"/>
            <w:tcMar>
              <w:top w:w="0" w:type="dxa"/>
              <w:left w:w="108" w:type="dxa"/>
              <w:bottom w:w="0" w:type="dxa"/>
              <w:right w:w="108" w:type="dxa"/>
            </w:tcMar>
            <w:vAlign w:val="center"/>
          </w:tcPr>
          <w:p>
            <w:pPr>
              <w:pStyle w:val="style0"/>
              <w:spacing w:before="100"/>
              <w:jc w:val="both"/>
              <w:rPr>
                <w:rFonts w:ascii="Times New Roman" w:hAnsi="Times New Roman"/>
                <w:b w:val="false"/>
                <w:sz w:val="28"/>
                <w:szCs w:val="28"/>
                <w:lang w:val="vi-VN" w:eastAsia="vi-VN"/>
              </w:rPr>
            </w:pPr>
            <w:r>
              <w:rPr>
                <w:rFonts w:ascii="Times New Roman" w:hAnsi="Times New Roman"/>
                <w:b w:val="false"/>
                <w:sz w:val="28"/>
                <w:szCs w:val="28"/>
                <w:lang w:val="vi-VN" w:eastAsia="vi-VN"/>
              </w:rPr>
              <w:t>Tiêm vacin heo tai xanh RPRS lần 2</w:t>
            </w:r>
          </w:p>
        </w:tc>
        <w:tc>
          <w:tcPr>
            <w:tcW w:w="3572" w:type="dxa"/>
            <w:tcBorders/>
            <w:shd w:val="clear" w:color="auto" w:fill="auto"/>
            <w:tcMar>
              <w:top w:w="0" w:type="dxa"/>
              <w:left w:w="108" w:type="dxa"/>
              <w:bottom w:w="0" w:type="dxa"/>
              <w:right w:w="108" w:type="dxa"/>
            </w:tcMar>
            <w:vAlign w:val="center"/>
          </w:tcPr>
          <w:p>
            <w:pPr>
              <w:pStyle w:val="style0"/>
              <w:spacing w:before="100"/>
              <w:jc w:val="center"/>
              <w:rPr>
                <w:rFonts w:ascii="Times New Roman" w:hAnsi="Times New Roman"/>
                <w:b w:val="false"/>
                <w:sz w:val="28"/>
                <w:szCs w:val="28"/>
                <w:lang w:val="vi-VN" w:eastAsia="vi-VN"/>
              </w:rPr>
            </w:pPr>
            <w:r>
              <w:rPr>
                <w:rFonts w:ascii="Times New Roman" w:hAnsi="Times New Roman"/>
                <w:b w:val="false"/>
                <w:sz w:val="28"/>
                <w:szCs w:val="28"/>
                <w:lang w:val="vi-VN" w:eastAsia="vi-VN"/>
              </w:rPr>
              <w:t>45</w:t>
            </w:r>
          </w:p>
        </w:tc>
      </w:tr>
      <w:tr>
        <w:tblPrEx/>
        <w:trPr>
          <w:trHeight w:val="394" w:hRule="atLeast"/>
          <w:jc w:val="center"/>
        </w:trPr>
        <w:tc>
          <w:tcPr>
            <w:tcW w:w="5111" w:type="dxa"/>
            <w:tcBorders/>
            <w:shd w:val="clear" w:color="auto" w:fill="auto"/>
            <w:tcMar>
              <w:top w:w="0" w:type="dxa"/>
              <w:left w:w="108" w:type="dxa"/>
              <w:bottom w:w="0" w:type="dxa"/>
              <w:right w:w="108" w:type="dxa"/>
            </w:tcMar>
            <w:vAlign w:val="center"/>
          </w:tcPr>
          <w:p>
            <w:pPr>
              <w:pStyle w:val="style0"/>
              <w:spacing w:before="100"/>
              <w:jc w:val="both"/>
              <w:rPr>
                <w:rFonts w:ascii="Times New Roman" w:hAnsi="Times New Roman"/>
                <w:b w:val="false"/>
                <w:sz w:val="28"/>
                <w:szCs w:val="28"/>
                <w:lang w:val="vi-VN" w:eastAsia="vi-VN"/>
              </w:rPr>
            </w:pPr>
            <w:r>
              <w:rPr>
                <w:rFonts w:ascii="Times New Roman" w:hAnsi="Times New Roman"/>
                <w:b w:val="false"/>
                <w:sz w:val="28"/>
                <w:szCs w:val="28"/>
                <w:lang w:val="vi-VN" w:eastAsia="vi-VN"/>
              </w:rPr>
              <w:t>Tiêm vacin lở mồm long móng lần 2</w:t>
            </w:r>
          </w:p>
        </w:tc>
        <w:tc>
          <w:tcPr>
            <w:tcW w:w="3572" w:type="dxa"/>
            <w:tcBorders/>
            <w:shd w:val="clear" w:color="auto" w:fill="auto"/>
            <w:tcMar>
              <w:top w:w="0" w:type="dxa"/>
              <w:left w:w="108" w:type="dxa"/>
              <w:bottom w:w="0" w:type="dxa"/>
              <w:right w:w="108" w:type="dxa"/>
            </w:tcMar>
            <w:vAlign w:val="center"/>
          </w:tcPr>
          <w:p>
            <w:pPr>
              <w:pStyle w:val="style0"/>
              <w:spacing w:before="100"/>
              <w:jc w:val="center"/>
              <w:rPr>
                <w:rFonts w:ascii="Times New Roman" w:hAnsi="Times New Roman"/>
                <w:b w:val="false"/>
                <w:sz w:val="28"/>
                <w:szCs w:val="28"/>
                <w:lang w:val="vi-VN" w:eastAsia="vi-VN"/>
              </w:rPr>
            </w:pPr>
            <w:r>
              <w:rPr>
                <w:rFonts w:ascii="Times New Roman" w:hAnsi="Times New Roman"/>
                <w:b w:val="false"/>
                <w:sz w:val="28"/>
                <w:szCs w:val="28"/>
                <w:lang w:val="vi-VN" w:eastAsia="vi-VN"/>
              </w:rPr>
              <w:t>55-60</w:t>
            </w:r>
          </w:p>
        </w:tc>
      </w:tr>
      <w:tr>
        <w:tblPrEx/>
        <w:trPr>
          <w:trHeight w:val="394" w:hRule="atLeast"/>
          <w:jc w:val="center"/>
        </w:trPr>
        <w:tc>
          <w:tcPr>
            <w:tcW w:w="5111" w:type="dxa"/>
            <w:tcBorders/>
            <w:shd w:val="clear" w:color="auto" w:fill="auto"/>
            <w:tcMar>
              <w:top w:w="0" w:type="dxa"/>
              <w:left w:w="108" w:type="dxa"/>
              <w:bottom w:w="0" w:type="dxa"/>
              <w:right w:w="108" w:type="dxa"/>
            </w:tcMar>
            <w:vAlign w:val="center"/>
          </w:tcPr>
          <w:p>
            <w:pPr>
              <w:pStyle w:val="style0"/>
              <w:spacing w:before="100"/>
              <w:jc w:val="both"/>
              <w:rPr>
                <w:rFonts w:ascii="Times New Roman" w:hAnsi="Times New Roman"/>
                <w:b w:val="false"/>
                <w:sz w:val="28"/>
                <w:szCs w:val="28"/>
                <w:lang w:val="vi-VN" w:eastAsia="vi-VN"/>
              </w:rPr>
            </w:pPr>
            <w:r>
              <w:rPr>
                <w:rFonts w:ascii="Times New Roman" w:hAnsi="Times New Roman"/>
                <w:b w:val="false"/>
                <w:sz w:val="28"/>
                <w:szCs w:val="28"/>
                <w:lang w:val="vi-VN" w:eastAsia="vi-VN"/>
              </w:rPr>
              <w:t>Tiêm vacin dịch tả heo lần 2</w:t>
            </w:r>
          </w:p>
        </w:tc>
        <w:tc>
          <w:tcPr>
            <w:tcW w:w="3572" w:type="dxa"/>
            <w:tcBorders/>
            <w:shd w:val="clear" w:color="auto" w:fill="auto"/>
            <w:tcMar>
              <w:top w:w="0" w:type="dxa"/>
              <w:left w:w="108" w:type="dxa"/>
              <w:bottom w:w="0" w:type="dxa"/>
              <w:right w:w="108" w:type="dxa"/>
            </w:tcMar>
            <w:vAlign w:val="center"/>
          </w:tcPr>
          <w:p>
            <w:pPr>
              <w:pStyle w:val="style0"/>
              <w:spacing w:before="100"/>
              <w:jc w:val="center"/>
              <w:rPr>
                <w:rFonts w:ascii="Times New Roman" w:hAnsi="Times New Roman"/>
                <w:b w:val="false"/>
                <w:sz w:val="28"/>
                <w:szCs w:val="28"/>
                <w:lang w:val="vi-VN" w:eastAsia="vi-VN"/>
              </w:rPr>
            </w:pPr>
            <w:r>
              <w:rPr>
                <w:rFonts w:ascii="Times New Roman" w:hAnsi="Times New Roman"/>
                <w:b w:val="false"/>
                <w:sz w:val="28"/>
                <w:szCs w:val="28"/>
                <w:lang w:val="vi-VN" w:eastAsia="vi-VN"/>
              </w:rPr>
              <w:t>60</w:t>
            </w:r>
          </w:p>
        </w:tc>
      </w:tr>
      <w:tr>
        <w:tblPrEx/>
        <w:trPr>
          <w:trHeight w:val="394" w:hRule="atLeast"/>
          <w:jc w:val="center"/>
        </w:trPr>
        <w:tc>
          <w:tcPr>
            <w:tcW w:w="5111" w:type="dxa"/>
            <w:tcBorders/>
            <w:shd w:val="clear" w:color="auto" w:fill="auto"/>
            <w:tcMar>
              <w:top w:w="0" w:type="dxa"/>
              <w:left w:w="108" w:type="dxa"/>
              <w:bottom w:w="0" w:type="dxa"/>
              <w:right w:w="108" w:type="dxa"/>
            </w:tcMar>
            <w:vAlign w:val="center"/>
          </w:tcPr>
          <w:p>
            <w:pPr>
              <w:pStyle w:val="style0"/>
              <w:spacing w:before="100"/>
              <w:jc w:val="both"/>
              <w:rPr>
                <w:rFonts w:ascii="Times New Roman" w:hAnsi="Times New Roman"/>
                <w:b w:val="false"/>
                <w:sz w:val="28"/>
                <w:szCs w:val="28"/>
                <w:lang w:val="vi-VN" w:eastAsia="vi-VN"/>
              </w:rPr>
            </w:pPr>
            <w:r>
              <w:rPr>
                <w:rFonts w:ascii="Times New Roman" w:hAnsi="Times New Roman"/>
                <w:b w:val="false"/>
                <w:sz w:val="28"/>
                <w:szCs w:val="28"/>
                <w:lang w:val="vi-VN" w:eastAsia="vi-VN"/>
              </w:rPr>
              <w:t>Tiêm vacin dịch tả heo lần 3</w:t>
            </w:r>
          </w:p>
        </w:tc>
        <w:tc>
          <w:tcPr>
            <w:tcW w:w="3572" w:type="dxa"/>
            <w:tcBorders/>
            <w:shd w:val="clear" w:color="auto" w:fill="auto"/>
            <w:tcMar>
              <w:top w:w="0" w:type="dxa"/>
              <w:left w:w="108" w:type="dxa"/>
              <w:bottom w:w="0" w:type="dxa"/>
              <w:right w:w="108" w:type="dxa"/>
            </w:tcMar>
            <w:vAlign w:val="center"/>
          </w:tcPr>
          <w:p>
            <w:pPr>
              <w:pStyle w:val="style0"/>
              <w:spacing w:before="100"/>
              <w:jc w:val="center"/>
              <w:rPr>
                <w:rFonts w:ascii="Times New Roman" w:hAnsi="Times New Roman"/>
                <w:b w:val="false"/>
                <w:sz w:val="28"/>
                <w:szCs w:val="28"/>
                <w:lang w:val="vi-VN" w:eastAsia="vi-VN"/>
              </w:rPr>
            </w:pPr>
            <w:r>
              <w:rPr>
                <w:rFonts w:ascii="Times New Roman" w:hAnsi="Times New Roman"/>
                <w:b w:val="false"/>
                <w:sz w:val="28"/>
                <w:szCs w:val="28"/>
                <w:lang w:val="vi-VN" w:eastAsia="vi-VN"/>
              </w:rPr>
              <w:t>90-100</w:t>
            </w:r>
          </w:p>
        </w:tc>
      </w:tr>
    </w:tbl>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Số lượng và chủng loại một số vaccine tiêm ngừa cho đàn heo được trình bày trong bảng sau:</w:t>
      </w:r>
    </w:p>
    <w:bookmarkStart w:id="188" w:name="_Toc460246449"/>
    <w:bookmarkStart w:id="189" w:name="_Toc490039114"/>
    <w:bookmarkStart w:id="190" w:name="_Toc498511339"/>
    <w:bookmarkStart w:id="191" w:name="_Toc498511597"/>
    <w:bookmarkStart w:id="192" w:name="_Toc502656788"/>
    <w:bookmarkStart w:id="193" w:name="_Toc513455395"/>
    <w:bookmarkStart w:id="194" w:name="_Toc513459184"/>
    <w:bookmarkStart w:id="195" w:name="_Toc523925248"/>
    <w:bookmarkStart w:id="196" w:name="_Toc523925572"/>
    <w:bookmarkStart w:id="197" w:name="_Toc527457296"/>
    <w:bookmarkStart w:id="198" w:name="_Toc48901514"/>
    <w:p>
      <w:pPr>
        <w:pStyle w:val="style0"/>
        <w:spacing w:before="100"/>
        <w:ind w:firstLine="425"/>
        <w:jc w:val="center"/>
        <w:outlineLvl w:val="4"/>
        <w:rPr>
          <w:rFonts w:ascii="Times New Roman" w:hAnsi="Times New Roman"/>
          <w:sz w:val="28"/>
          <w:szCs w:val="28"/>
        </w:rPr>
      </w:pPr>
      <w:r>
        <w:rPr>
          <w:rFonts w:ascii="Times New Roman" w:hAnsi="Times New Roman"/>
          <w:sz w:val="28"/>
          <w:szCs w:val="28"/>
          <w:lang w:val="it-IT"/>
        </w:rPr>
        <w:t xml:space="preserve">Bảng </w:t>
      </w:r>
      <w:r>
        <w:rPr>
          <w:rFonts w:ascii="Times New Roman" w:hAnsi="Times New Roman"/>
          <w:sz w:val="28"/>
          <w:szCs w:val="28"/>
          <w:lang w:val="it-IT"/>
        </w:rPr>
        <w:t>3:</w:t>
      </w:r>
      <w:r>
        <w:rPr>
          <w:rFonts w:ascii="Times New Roman" w:hAnsi="Times New Roman"/>
          <w:sz w:val="28"/>
          <w:szCs w:val="28"/>
          <w:lang w:val="it-IT"/>
        </w:rPr>
        <w:t xml:space="preserve"> Nhu cầu thuốc thú y, vaccine</w:t>
      </w:r>
      <w:bookmarkEnd w:id="188"/>
      <w:bookmarkEnd w:id="189"/>
      <w:bookmarkEnd w:id="190"/>
      <w:bookmarkEnd w:id="191"/>
      <w:bookmarkEnd w:id="192"/>
      <w:bookmarkEnd w:id="193"/>
      <w:bookmarkEnd w:id="194"/>
      <w:bookmarkEnd w:id="195"/>
      <w:bookmarkEnd w:id="196"/>
      <w:bookmarkEnd w:id="197"/>
      <w:bookmarkEnd w:id="198"/>
    </w:p>
    <w:bookmarkStart w:id="199" w:name="_Toc457889253"/>
    <w:bookmarkStart w:id="200" w:name="_Toc463507721"/>
    <w:bookmarkStart w:id="201" w:name="_Toc486323784"/>
    <w:tbl>
      <w:tblPr>
        <w:tblW w:w="98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5302"/>
        <w:gridCol w:w="1689"/>
        <w:gridCol w:w="2052"/>
      </w:tblGrid>
      <w:tr>
        <w:trPr>
          <w:trHeight w:val="252" w:hRule="atLeast"/>
          <w:jc w:val="center"/>
        </w:trPr>
        <w:tc>
          <w:tcPr>
            <w:tcW w:w="799" w:type="dxa"/>
            <w:tcBorders/>
            <w:vAlign w:val="center"/>
          </w:tcPr>
          <w:p>
            <w:pPr>
              <w:pStyle w:val="style0"/>
              <w:spacing w:before="100"/>
              <w:jc w:val="center"/>
              <w:rPr>
                <w:rFonts w:ascii="Times New Roman" w:hAnsi="Times New Roman"/>
                <w:sz w:val="28"/>
                <w:szCs w:val="28"/>
              </w:rPr>
            </w:pPr>
            <w:r>
              <w:rPr>
                <w:rFonts w:ascii="Times New Roman" w:hAnsi="Times New Roman"/>
                <w:sz w:val="28"/>
                <w:szCs w:val="28"/>
              </w:rPr>
              <w:t>STT</w:t>
            </w:r>
          </w:p>
        </w:tc>
        <w:tc>
          <w:tcPr>
            <w:tcW w:w="5302" w:type="dxa"/>
            <w:tcBorders/>
            <w:vAlign w:val="center"/>
          </w:tcPr>
          <w:p>
            <w:pPr>
              <w:pStyle w:val="style0"/>
              <w:spacing w:before="100"/>
              <w:jc w:val="center"/>
              <w:rPr>
                <w:rFonts w:ascii="Times New Roman" w:hAnsi="Times New Roman"/>
                <w:sz w:val="28"/>
                <w:szCs w:val="28"/>
              </w:rPr>
            </w:pPr>
            <w:r>
              <w:rPr>
                <w:rFonts w:ascii="Times New Roman" w:hAnsi="Times New Roman"/>
                <w:sz w:val="28"/>
                <w:szCs w:val="28"/>
              </w:rPr>
              <w:t>Chủng loại</w:t>
            </w:r>
          </w:p>
        </w:tc>
        <w:tc>
          <w:tcPr>
            <w:tcW w:w="1689" w:type="dxa"/>
            <w:tcBorders/>
            <w:vAlign w:val="center"/>
          </w:tcPr>
          <w:p>
            <w:pPr>
              <w:pStyle w:val="style0"/>
              <w:spacing w:before="100"/>
              <w:jc w:val="center"/>
              <w:rPr>
                <w:rFonts w:ascii="Times New Roman" w:hAnsi="Times New Roman"/>
                <w:sz w:val="28"/>
                <w:szCs w:val="28"/>
              </w:rPr>
            </w:pPr>
            <w:r>
              <w:rPr>
                <w:rFonts w:ascii="Times New Roman" w:hAnsi="Times New Roman"/>
                <w:sz w:val="28"/>
                <w:szCs w:val="28"/>
              </w:rPr>
              <w:t xml:space="preserve">Tổng </w:t>
            </w:r>
            <w:r>
              <w:rPr>
                <w:rFonts w:ascii="Times New Roman" w:hAnsi="Times New Roman"/>
                <w:sz w:val="28"/>
                <w:szCs w:val="28"/>
              </w:rPr>
              <w:br/>
            </w:r>
            <w:r>
              <w:rPr>
                <w:rFonts w:ascii="Times New Roman" w:hAnsi="Times New Roman"/>
                <w:sz w:val="28"/>
                <w:szCs w:val="28"/>
              </w:rPr>
              <w:t>( liều/lứa)</w:t>
            </w:r>
          </w:p>
        </w:tc>
        <w:tc>
          <w:tcPr>
            <w:tcW w:w="2052" w:type="dxa"/>
            <w:tcBorders/>
            <w:vAlign w:val="center"/>
          </w:tcPr>
          <w:p>
            <w:pPr>
              <w:pStyle w:val="style0"/>
              <w:spacing w:before="100"/>
              <w:jc w:val="center"/>
              <w:rPr>
                <w:rFonts w:ascii="Times New Roman" w:hAnsi="Times New Roman"/>
                <w:sz w:val="28"/>
                <w:szCs w:val="28"/>
              </w:rPr>
            </w:pPr>
            <w:r>
              <w:rPr>
                <w:rFonts w:ascii="Times New Roman" w:hAnsi="Times New Roman"/>
                <w:sz w:val="28"/>
                <w:szCs w:val="28"/>
              </w:rPr>
              <w:t>Ghi chú</w:t>
            </w:r>
          </w:p>
        </w:tc>
      </w:tr>
      <w:tr>
        <w:tblPrEx/>
        <w:trPr>
          <w:trHeight w:val="264" w:hRule="atLeast"/>
          <w:jc w:val="center"/>
        </w:trPr>
        <w:tc>
          <w:tcPr>
            <w:tcW w:w="79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1</w:t>
            </w:r>
          </w:p>
        </w:tc>
        <w:tc>
          <w:tcPr>
            <w:tcW w:w="5302"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Vaccine FMD: phòng chống bệnh lở mồm long móng</w:t>
            </w:r>
          </w:p>
        </w:tc>
        <w:tc>
          <w:tcPr>
            <w:tcW w:w="168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6.000</w:t>
            </w:r>
          </w:p>
        </w:tc>
        <w:tc>
          <w:tcPr>
            <w:tcW w:w="2052"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Tiêm 2 lần/lứa</w:t>
            </w:r>
          </w:p>
        </w:tc>
      </w:tr>
      <w:tr>
        <w:tblPrEx/>
        <w:trPr>
          <w:trHeight w:val="252" w:hRule="atLeast"/>
          <w:jc w:val="center"/>
        </w:trPr>
        <w:tc>
          <w:tcPr>
            <w:tcW w:w="79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2</w:t>
            </w:r>
          </w:p>
        </w:tc>
        <w:tc>
          <w:tcPr>
            <w:tcW w:w="5302"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Vaccine SFV: phòng chống dịch tả heo</w:t>
            </w:r>
          </w:p>
        </w:tc>
        <w:tc>
          <w:tcPr>
            <w:tcW w:w="168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9.000</w:t>
            </w:r>
          </w:p>
        </w:tc>
        <w:tc>
          <w:tcPr>
            <w:tcW w:w="2052"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Tiêm 3 lần/lứa</w:t>
            </w:r>
          </w:p>
        </w:tc>
      </w:tr>
      <w:tr>
        <w:tblPrEx/>
        <w:trPr>
          <w:trHeight w:val="339" w:hRule="atLeast"/>
          <w:jc w:val="center"/>
        </w:trPr>
        <w:tc>
          <w:tcPr>
            <w:tcW w:w="79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3</w:t>
            </w:r>
          </w:p>
        </w:tc>
        <w:tc>
          <w:tcPr>
            <w:tcW w:w="5302"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Vaccine AD: phòng chống giả dại</w:t>
            </w:r>
          </w:p>
        </w:tc>
        <w:tc>
          <w:tcPr>
            <w:tcW w:w="168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3.000</w:t>
            </w:r>
          </w:p>
        </w:tc>
        <w:tc>
          <w:tcPr>
            <w:tcW w:w="2052"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Tiêm 1 lần/lứa</w:t>
            </w:r>
          </w:p>
        </w:tc>
      </w:tr>
      <w:tr>
        <w:tblPrEx/>
        <w:trPr>
          <w:trHeight w:val="349" w:hRule="atLeast"/>
          <w:jc w:val="center"/>
        </w:trPr>
        <w:tc>
          <w:tcPr>
            <w:tcW w:w="79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4</w:t>
            </w:r>
          </w:p>
        </w:tc>
        <w:tc>
          <w:tcPr>
            <w:tcW w:w="5302"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 xml:space="preserve">Vaccine </w:t>
            </w:r>
            <w:r>
              <w:rPr>
                <w:rFonts w:ascii="Times New Roman" w:hAnsi="Times New Roman"/>
                <w:b w:val="false"/>
                <w:sz w:val="28"/>
                <w:szCs w:val="28"/>
                <w:lang w:val="es-ES" w:eastAsia="vi-VN"/>
              </w:rPr>
              <w:t xml:space="preserve">Mycoplasma: </w:t>
            </w:r>
            <w:r>
              <w:rPr>
                <w:rFonts w:ascii="Times New Roman" w:hAnsi="Times New Roman"/>
                <w:b w:val="false"/>
                <w:sz w:val="28"/>
                <w:szCs w:val="28"/>
              </w:rPr>
              <w:t>truyền nhiễm- hô hấp</w:t>
            </w:r>
          </w:p>
        </w:tc>
        <w:tc>
          <w:tcPr>
            <w:tcW w:w="168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6.000</w:t>
            </w:r>
          </w:p>
        </w:tc>
        <w:tc>
          <w:tcPr>
            <w:tcW w:w="2052"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Tiêm 2 lần/lứa</w:t>
            </w:r>
          </w:p>
        </w:tc>
      </w:tr>
      <w:tr>
        <w:tblPrEx/>
        <w:trPr>
          <w:trHeight w:val="349" w:hRule="atLeast"/>
          <w:jc w:val="center"/>
        </w:trPr>
        <w:tc>
          <w:tcPr>
            <w:tcW w:w="79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5</w:t>
            </w:r>
          </w:p>
        </w:tc>
        <w:tc>
          <w:tcPr>
            <w:tcW w:w="5302"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Vaccine PRRS: ngừa bệnh heo tai xanh</w:t>
            </w:r>
          </w:p>
        </w:tc>
        <w:tc>
          <w:tcPr>
            <w:tcW w:w="168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6.000</w:t>
            </w:r>
          </w:p>
        </w:tc>
        <w:tc>
          <w:tcPr>
            <w:tcW w:w="2052"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Tiêm 2 lần/lứa</w:t>
            </w:r>
          </w:p>
        </w:tc>
      </w:tr>
      <w:tr>
        <w:tblPrEx/>
        <w:trPr>
          <w:trHeight w:val="349" w:hRule="atLeast"/>
          <w:jc w:val="center"/>
        </w:trPr>
        <w:tc>
          <w:tcPr>
            <w:tcW w:w="79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6</w:t>
            </w:r>
          </w:p>
        </w:tc>
        <w:tc>
          <w:tcPr>
            <w:tcW w:w="5302" w:type="dxa"/>
            <w:tcBorders/>
            <w:vAlign w:val="center"/>
          </w:tcPr>
          <w:p>
            <w:pPr>
              <w:pStyle w:val="style0"/>
              <w:spacing w:before="100"/>
              <w:jc w:val="both"/>
              <w:rPr>
                <w:rFonts w:ascii="Times New Roman" w:hAnsi="Times New Roman"/>
                <w:b w:val="false"/>
                <w:i/>
                <w:sz w:val="28"/>
                <w:szCs w:val="28"/>
              </w:rPr>
            </w:pPr>
            <w:r>
              <w:rPr>
                <w:rFonts w:ascii="Times New Roman" w:hAnsi="Times New Roman"/>
                <w:b w:val="false"/>
                <w:sz w:val="28"/>
                <w:szCs w:val="28"/>
              </w:rPr>
              <w:t>Vaccine phó thương hàn</w:t>
            </w:r>
          </w:p>
        </w:tc>
        <w:tc>
          <w:tcPr>
            <w:tcW w:w="168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6.000</w:t>
            </w:r>
          </w:p>
        </w:tc>
        <w:tc>
          <w:tcPr>
            <w:tcW w:w="2052"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Tiêm 2 lần/lứa</w:t>
            </w:r>
          </w:p>
        </w:tc>
      </w:tr>
      <w:tr>
        <w:tblPrEx/>
        <w:trPr>
          <w:trHeight w:val="349" w:hRule="atLeast"/>
          <w:jc w:val="center"/>
        </w:trPr>
        <w:tc>
          <w:tcPr>
            <w:tcW w:w="79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7</w:t>
            </w:r>
          </w:p>
        </w:tc>
        <w:tc>
          <w:tcPr>
            <w:tcW w:w="5302"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lang w:eastAsia="vi-VN"/>
              </w:rPr>
              <w:t xml:space="preserve">Vaccine </w:t>
            </w:r>
            <w:r>
              <w:rPr>
                <w:rFonts w:ascii="Times New Roman" w:hAnsi="Times New Roman"/>
                <w:b w:val="false"/>
                <w:sz w:val="28"/>
                <w:szCs w:val="28"/>
                <w:lang w:val="vi-VN" w:eastAsia="vi-VN"/>
              </w:rPr>
              <w:t xml:space="preserve">E.coli </w:t>
            </w:r>
          </w:p>
        </w:tc>
        <w:tc>
          <w:tcPr>
            <w:tcW w:w="168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3.000</w:t>
            </w:r>
          </w:p>
        </w:tc>
        <w:tc>
          <w:tcPr>
            <w:tcW w:w="2052"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Tiêm 1 lần/lứa</w:t>
            </w:r>
          </w:p>
        </w:tc>
      </w:tr>
      <w:tr>
        <w:tblPrEx/>
        <w:trPr>
          <w:trHeight w:val="349" w:hRule="atLeast"/>
          <w:jc w:val="center"/>
        </w:trPr>
        <w:tc>
          <w:tcPr>
            <w:tcW w:w="79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8</w:t>
            </w:r>
          </w:p>
        </w:tc>
        <w:tc>
          <w:tcPr>
            <w:tcW w:w="5302" w:type="dxa"/>
            <w:tcBorders/>
            <w:vAlign w:val="center"/>
          </w:tcPr>
          <w:p>
            <w:pPr>
              <w:pStyle w:val="style0"/>
              <w:spacing w:before="100"/>
              <w:jc w:val="both"/>
              <w:rPr>
                <w:rFonts w:ascii="Times New Roman" w:hAnsi="Times New Roman"/>
                <w:b w:val="false"/>
                <w:sz w:val="28"/>
                <w:szCs w:val="28"/>
                <w:lang w:eastAsia="vi-VN"/>
              </w:rPr>
            </w:pPr>
            <w:r>
              <w:rPr>
                <w:rFonts w:ascii="Times New Roman" w:hAnsi="Times New Roman"/>
                <w:b w:val="false"/>
                <w:sz w:val="28"/>
                <w:szCs w:val="28"/>
                <w:lang w:val="vi-VN" w:eastAsia="vi-VN"/>
              </w:rPr>
              <w:t>Vac</w:t>
            </w:r>
            <w:r>
              <w:rPr>
                <w:rFonts w:ascii="Times New Roman" w:hAnsi="Times New Roman"/>
                <w:b w:val="false"/>
                <w:sz w:val="28"/>
                <w:szCs w:val="28"/>
                <w:lang w:eastAsia="vi-VN"/>
              </w:rPr>
              <w:t>c</w:t>
            </w:r>
            <w:r>
              <w:rPr>
                <w:rFonts w:ascii="Times New Roman" w:hAnsi="Times New Roman"/>
                <w:b w:val="false"/>
                <w:sz w:val="28"/>
                <w:szCs w:val="28"/>
                <w:lang w:val="vi-VN" w:eastAsia="vi-VN"/>
              </w:rPr>
              <w:t>in</w:t>
            </w:r>
            <w:r>
              <w:rPr>
                <w:rFonts w:ascii="Times New Roman" w:hAnsi="Times New Roman"/>
                <w:b w:val="false"/>
                <w:sz w:val="28"/>
                <w:szCs w:val="28"/>
                <w:lang w:eastAsia="vi-VN"/>
              </w:rPr>
              <w:t>e</w:t>
            </w:r>
            <w:r>
              <w:rPr>
                <w:rFonts w:ascii="Times New Roman" w:hAnsi="Times New Roman"/>
                <w:b w:val="false"/>
                <w:sz w:val="28"/>
                <w:szCs w:val="28"/>
                <w:lang w:val="vi-VN" w:eastAsia="vi-VN"/>
              </w:rPr>
              <w:t xml:space="preserve"> tụ huyết trùng đóng dấu</w:t>
            </w:r>
          </w:p>
        </w:tc>
        <w:tc>
          <w:tcPr>
            <w:tcW w:w="168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6.000</w:t>
            </w:r>
          </w:p>
        </w:tc>
        <w:tc>
          <w:tcPr>
            <w:tcW w:w="2052"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Tiêm 2 lần/lứa</w:t>
            </w:r>
          </w:p>
        </w:tc>
      </w:tr>
      <w:tr>
        <w:tblPrEx/>
        <w:trPr>
          <w:trHeight w:val="349" w:hRule="atLeast"/>
          <w:jc w:val="center"/>
        </w:trPr>
        <w:tc>
          <w:tcPr>
            <w:tcW w:w="79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9</w:t>
            </w:r>
          </w:p>
        </w:tc>
        <w:tc>
          <w:tcPr>
            <w:tcW w:w="5302" w:type="dxa"/>
            <w:tcBorders/>
            <w:vAlign w:val="center"/>
          </w:tcPr>
          <w:p>
            <w:pPr>
              <w:pStyle w:val="style0"/>
              <w:spacing w:before="100"/>
              <w:jc w:val="both"/>
              <w:rPr>
                <w:rFonts w:ascii="Times New Roman" w:hAnsi="Times New Roman"/>
                <w:b w:val="false"/>
                <w:sz w:val="28"/>
                <w:szCs w:val="28"/>
                <w:lang w:eastAsia="vi-VN"/>
              </w:rPr>
            </w:pPr>
            <w:r>
              <w:rPr>
                <w:rFonts w:ascii="Times New Roman" w:hAnsi="Times New Roman"/>
                <w:b w:val="false"/>
                <w:sz w:val="28"/>
                <w:szCs w:val="28"/>
                <w:lang w:eastAsia="vi-VN"/>
              </w:rPr>
              <w:t>Sắt</w:t>
            </w:r>
          </w:p>
        </w:tc>
        <w:tc>
          <w:tcPr>
            <w:tcW w:w="168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6.000</w:t>
            </w:r>
          </w:p>
        </w:tc>
        <w:tc>
          <w:tcPr>
            <w:tcW w:w="2052"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Tiêm 2 lần/lứa</w:t>
            </w:r>
          </w:p>
        </w:tc>
      </w:tr>
      <w:bookmarkEnd w:id="199"/>
      <w:bookmarkEnd w:id="200"/>
      <w:bookmarkEnd w:id="201"/>
    </w:tbl>
    <w:p>
      <w:pPr>
        <w:pStyle w:val="style0"/>
        <w:spacing w:before="100"/>
        <w:ind w:firstLine="561"/>
        <w:jc w:val="center"/>
        <w:rPr>
          <w:rFonts w:ascii="Times New Roman" w:hAnsi="Times New Roman"/>
          <w:b w:val="false"/>
          <w:i/>
          <w:sz w:val="28"/>
          <w:szCs w:val="28"/>
        </w:rPr>
      </w:pPr>
      <w:r>
        <w:rPr>
          <w:rFonts w:ascii="Times New Roman" w:hAnsi="Times New Roman"/>
          <w:b w:val="false"/>
          <w:i/>
          <w:sz w:val="28"/>
          <w:szCs w:val="28"/>
        </w:rPr>
        <w:t xml:space="preserve">(Nguồn: </w:t>
      </w:r>
      <w:r>
        <w:rPr>
          <w:rFonts w:ascii="Times New Roman" w:hAnsi="Times New Roman"/>
          <w:b w:val="false"/>
          <w:bCs/>
          <w:i/>
          <w:sz w:val="28"/>
          <w:szCs w:val="28"/>
        </w:rPr>
        <w:t>Báo cáo kinh tế kỹ thuật của dự án</w:t>
      </w:r>
      <w:r>
        <w:rPr>
          <w:rFonts w:ascii="Times New Roman" w:hAnsi="Times New Roman"/>
          <w:b w:val="false"/>
          <w:i/>
          <w:sz w:val="28"/>
          <w:szCs w:val="28"/>
        </w:rPr>
        <w:t>)</w:t>
      </w:r>
    </w:p>
    <w:p>
      <w:pPr>
        <w:pStyle w:val="style0"/>
        <w:spacing w:before="100"/>
        <w:ind w:firstLine="720"/>
        <w:jc w:val="both"/>
        <w:rPr>
          <w:rFonts w:ascii="Times New Roman" w:hAnsi="Times New Roman"/>
          <w:b w:val="false"/>
          <w:sz w:val="28"/>
          <w:szCs w:val="28"/>
        </w:rPr>
      </w:pP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xml:space="preserve">Toàn bộ lượng thuốc thú y, vaccine và chuyên viên kỹ thuật chăm sóc cho đàn heo được </w:t>
      </w:r>
      <w:r>
        <w:rPr>
          <w:rFonts w:ascii="Times New Roman" w:hAnsi="Times New Roman"/>
          <w:b w:val="false"/>
          <w:sz w:val="28"/>
          <w:szCs w:val="28"/>
          <w:lang w:val="vi-VN"/>
        </w:rPr>
        <w:t>Công ty</w:t>
      </w:r>
      <w:r>
        <w:rPr>
          <w:rFonts w:ascii="Times New Roman" w:hAnsi="Times New Roman"/>
          <w:b w:val="false"/>
          <w:sz w:val="28"/>
          <w:szCs w:val="28"/>
        </w:rPr>
        <w:t xml:space="preserve"> Cổ phần Chăn nuôi CP Việt Nam cung cấp và hỗ trợ.</w:t>
      </w:r>
    </w:p>
    <w:bookmarkStart w:id="202" w:name="_Toc457889254"/>
    <w:bookmarkStart w:id="203" w:name="_Toc463507722"/>
    <w:bookmarkStart w:id="204" w:name="_Toc486323785"/>
    <w:bookmarkStart w:id="205" w:name="_Toc513459185"/>
    <w:bookmarkStart w:id="206" w:name="_Toc513459492"/>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Nhu cầu hóa chất sát trùng: Dự án có sử dụng thuốc sát trùng để vệ sinh chuồng trại. Nhu cầu sử dụng các hóa chất của dự án được trình bày trong bảng sau:</w:t>
      </w:r>
      <w:bookmarkEnd w:id="202"/>
      <w:bookmarkEnd w:id="203"/>
      <w:bookmarkEnd w:id="204"/>
      <w:bookmarkEnd w:id="205"/>
      <w:bookmarkEnd w:id="206"/>
    </w:p>
    <w:p>
      <w:pPr>
        <w:pStyle w:val="style0"/>
        <w:spacing w:before="100"/>
        <w:ind w:firstLine="425"/>
        <w:jc w:val="center"/>
        <w:outlineLvl w:val="4"/>
        <w:rPr>
          <w:rFonts w:ascii="Times New Roman" w:hAnsi="Times New Roman"/>
          <w:sz w:val="28"/>
          <w:szCs w:val="28"/>
          <w:lang w:val="it-IT"/>
        </w:rPr>
      </w:pPr>
    </w:p>
    <w:p>
      <w:pPr>
        <w:pStyle w:val="style0"/>
        <w:spacing w:before="100"/>
        <w:ind w:firstLine="425"/>
        <w:jc w:val="center"/>
        <w:outlineLvl w:val="4"/>
        <w:rPr>
          <w:rFonts w:ascii="Times New Roman" w:hAnsi="Times New Roman"/>
          <w:sz w:val="28"/>
          <w:szCs w:val="28"/>
          <w:lang w:val="it-IT"/>
        </w:rPr>
      </w:pPr>
    </w:p>
    <w:p>
      <w:pPr>
        <w:pStyle w:val="style0"/>
        <w:spacing w:before="100"/>
        <w:ind w:firstLine="425"/>
        <w:jc w:val="center"/>
        <w:outlineLvl w:val="4"/>
        <w:rPr>
          <w:rFonts w:ascii="Times New Roman" w:hAnsi="Times New Roman"/>
          <w:sz w:val="28"/>
          <w:szCs w:val="28"/>
          <w:lang w:val="it-IT"/>
        </w:rPr>
      </w:pPr>
      <w:r>
        <w:rPr>
          <w:rFonts w:ascii="Times New Roman" w:hAnsi="Times New Roman"/>
          <w:sz w:val="28"/>
          <w:szCs w:val="28"/>
          <w:lang w:val="it-IT"/>
        </w:rPr>
        <w:t xml:space="preserve">Bảng </w:t>
      </w:r>
      <w:r>
        <w:rPr>
          <w:rFonts w:ascii="Times New Roman" w:hAnsi="Times New Roman"/>
          <w:sz w:val="28"/>
          <w:szCs w:val="28"/>
          <w:lang w:val="it-IT"/>
        </w:rPr>
        <w:t>4:</w:t>
      </w:r>
      <w:r>
        <w:rPr>
          <w:rFonts w:ascii="Times New Roman" w:hAnsi="Times New Roman"/>
          <w:sz w:val="28"/>
          <w:szCs w:val="28"/>
          <w:lang w:val="it-IT"/>
        </w:rPr>
        <w:t xml:space="preserve"> Nhu cầu sử dụng hóa chất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3661"/>
        <w:gridCol w:w="1283"/>
        <w:gridCol w:w="1625"/>
        <w:gridCol w:w="1870"/>
      </w:tblGrid>
      <w:tr>
        <w:trPr>
          <w:trHeight w:val="421" w:hRule="atLeast"/>
          <w:jc w:val="center"/>
        </w:trPr>
        <w:tc>
          <w:tcPr>
            <w:tcW w:w="487" w:type="pct"/>
            <w:tcBorders/>
            <w:vAlign w:val="center"/>
          </w:tcPr>
          <w:p>
            <w:pPr>
              <w:pStyle w:val="style0"/>
              <w:spacing w:before="100"/>
              <w:jc w:val="center"/>
              <w:rPr>
                <w:rFonts w:ascii="Times New Roman" w:hAnsi="Times New Roman"/>
                <w:sz w:val="28"/>
                <w:szCs w:val="28"/>
              </w:rPr>
            </w:pPr>
            <w:r>
              <w:rPr>
                <w:rFonts w:ascii="Times New Roman" w:hAnsi="Times New Roman"/>
                <w:sz w:val="28"/>
                <w:szCs w:val="28"/>
              </w:rPr>
              <w:t>STT</w:t>
            </w:r>
          </w:p>
        </w:tc>
        <w:tc>
          <w:tcPr>
            <w:tcW w:w="1958" w:type="pct"/>
            <w:tcBorders/>
            <w:vAlign w:val="center"/>
          </w:tcPr>
          <w:p>
            <w:pPr>
              <w:pStyle w:val="style0"/>
              <w:spacing w:before="100"/>
              <w:jc w:val="center"/>
              <w:rPr>
                <w:rFonts w:ascii="Times New Roman" w:hAnsi="Times New Roman"/>
                <w:sz w:val="28"/>
                <w:szCs w:val="28"/>
              </w:rPr>
            </w:pPr>
            <w:r>
              <w:rPr>
                <w:rFonts w:ascii="Times New Roman" w:hAnsi="Times New Roman"/>
                <w:sz w:val="28"/>
                <w:szCs w:val="28"/>
              </w:rPr>
              <w:t>Tên hóa chất</w:t>
            </w:r>
          </w:p>
        </w:tc>
        <w:tc>
          <w:tcPr>
            <w:tcW w:w="686" w:type="pct"/>
            <w:tcBorders/>
            <w:vAlign w:val="center"/>
          </w:tcPr>
          <w:p>
            <w:pPr>
              <w:pStyle w:val="style0"/>
              <w:spacing w:before="100"/>
              <w:jc w:val="center"/>
              <w:rPr>
                <w:rFonts w:ascii="Times New Roman" w:hAnsi="Times New Roman"/>
                <w:sz w:val="28"/>
                <w:szCs w:val="28"/>
              </w:rPr>
            </w:pPr>
            <w:r>
              <w:rPr>
                <w:rFonts w:ascii="Times New Roman" w:hAnsi="Times New Roman"/>
                <w:sz w:val="28"/>
                <w:szCs w:val="28"/>
              </w:rPr>
              <w:t>Đơn vị</w:t>
            </w:r>
          </w:p>
        </w:tc>
        <w:tc>
          <w:tcPr>
            <w:tcW w:w="869" w:type="pct"/>
            <w:tcBorders/>
            <w:vAlign w:val="center"/>
          </w:tcPr>
          <w:p>
            <w:pPr>
              <w:pStyle w:val="style0"/>
              <w:spacing w:before="100"/>
              <w:jc w:val="center"/>
              <w:rPr>
                <w:rFonts w:ascii="Times New Roman" w:hAnsi="Times New Roman"/>
                <w:sz w:val="28"/>
                <w:szCs w:val="28"/>
              </w:rPr>
            </w:pPr>
            <w:r>
              <w:rPr>
                <w:rFonts w:ascii="Times New Roman" w:hAnsi="Times New Roman"/>
                <w:sz w:val="28"/>
                <w:szCs w:val="28"/>
              </w:rPr>
              <w:t>Số lượng/lứa</w:t>
            </w:r>
          </w:p>
        </w:tc>
        <w:tc>
          <w:tcPr>
            <w:tcW w:w="1000" w:type="pct"/>
            <w:tcBorders/>
            <w:vAlign w:val="center"/>
          </w:tcPr>
          <w:p>
            <w:pPr>
              <w:pStyle w:val="style0"/>
              <w:spacing w:before="100"/>
              <w:jc w:val="center"/>
              <w:rPr>
                <w:rFonts w:ascii="Times New Roman" w:hAnsi="Times New Roman"/>
                <w:sz w:val="28"/>
                <w:szCs w:val="28"/>
              </w:rPr>
            </w:pPr>
            <w:r>
              <w:rPr>
                <w:rFonts w:ascii="Times New Roman" w:hAnsi="Times New Roman"/>
                <w:sz w:val="28"/>
                <w:szCs w:val="28"/>
              </w:rPr>
              <w:t>Nguồn cung cấp</w:t>
            </w:r>
          </w:p>
        </w:tc>
      </w:tr>
      <w:tr>
        <w:tblPrEx/>
        <w:trPr>
          <w:trHeight w:val="402" w:hRule="atLeast"/>
          <w:jc w:val="center"/>
        </w:trPr>
        <w:tc>
          <w:tcPr>
            <w:tcW w:w="487" w:type="pct"/>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1</w:t>
            </w:r>
          </w:p>
        </w:tc>
        <w:tc>
          <w:tcPr>
            <w:tcW w:w="1958" w:type="pct"/>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 xml:space="preserve">Thuốc sát trùng </w:t>
            </w:r>
          </w:p>
        </w:tc>
        <w:tc>
          <w:tcPr>
            <w:tcW w:w="686" w:type="pct"/>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lít</w:t>
            </w:r>
          </w:p>
        </w:tc>
        <w:tc>
          <w:tcPr>
            <w:tcW w:w="869" w:type="pct"/>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300</w:t>
            </w:r>
          </w:p>
        </w:tc>
        <w:tc>
          <w:tcPr>
            <w:tcW w:w="1000" w:type="pct"/>
            <w:vMerge w:val="restart"/>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lang w:val="vi-VN"/>
              </w:rPr>
              <w:t>Công ty</w:t>
            </w:r>
            <w:r>
              <w:rPr>
                <w:rFonts w:ascii="Times New Roman" w:hAnsi="Times New Roman"/>
                <w:b w:val="false"/>
                <w:sz w:val="28"/>
                <w:szCs w:val="28"/>
              </w:rPr>
              <w:t xml:space="preserve"> Cổ phần Chăn nuôi CP Việt Nam</w:t>
            </w:r>
          </w:p>
        </w:tc>
      </w:tr>
      <w:tr>
        <w:tblPrEx/>
        <w:trPr>
          <w:trHeight w:val="375" w:hRule="atLeast"/>
          <w:jc w:val="center"/>
        </w:trPr>
        <w:tc>
          <w:tcPr>
            <w:tcW w:w="487" w:type="pct"/>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2</w:t>
            </w:r>
          </w:p>
        </w:tc>
        <w:tc>
          <w:tcPr>
            <w:tcW w:w="1958" w:type="pct"/>
            <w:tcBorders/>
            <w:vAlign w:val="center"/>
          </w:tcPr>
          <w:p>
            <w:pPr>
              <w:pStyle w:val="style0"/>
              <w:spacing w:before="100"/>
              <w:jc w:val="both"/>
              <w:rPr>
                <w:rFonts w:ascii="Times New Roman" w:hAnsi="Times New Roman"/>
                <w:b w:val="false"/>
                <w:bCs/>
                <w:sz w:val="28"/>
                <w:szCs w:val="28"/>
              </w:rPr>
            </w:pPr>
            <w:r>
              <w:rPr>
                <w:rFonts w:ascii="Times New Roman" w:hAnsi="Times New Roman"/>
                <w:b w:val="false"/>
                <w:bCs/>
                <w:sz w:val="28"/>
                <w:szCs w:val="28"/>
              </w:rPr>
              <w:t xml:space="preserve">Vôi bột </w:t>
            </w:r>
          </w:p>
        </w:tc>
        <w:tc>
          <w:tcPr>
            <w:tcW w:w="686" w:type="pct"/>
            <w:tcBorders/>
            <w:vAlign w:val="center"/>
          </w:tcPr>
          <w:p>
            <w:pPr>
              <w:pStyle w:val="style0"/>
              <w:spacing w:before="100"/>
              <w:jc w:val="center"/>
              <w:rPr>
                <w:rFonts w:ascii="Times New Roman" w:hAnsi="Times New Roman"/>
                <w:b w:val="false"/>
                <w:bCs/>
                <w:sz w:val="28"/>
                <w:szCs w:val="28"/>
              </w:rPr>
            </w:pPr>
            <w:r>
              <w:rPr>
                <w:rFonts w:ascii="Times New Roman" w:hAnsi="Times New Roman"/>
                <w:b w:val="false"/>
                <w:bCs/>
                <w:sz w:val="28"/>
                <w:szCs w:val="28"/>
              </w:rPr>
              <w:t>kg</w:t>
            </w:r>
          </w:p>
        </w:tc>
        <w:tc>
          <w:tcPr>
            <w:tcW w:w="869" w:type="pct"/>
            <w:tcBorders/>
            <w:vAlign w:val="center"/>
          </w:tcPr>
          <w:p>
            <w:pPr>
              <w:pStyle w:val="style0"/>
              <w:spacing w:before="100"/>
              <w:jc w:val="center"/>
              <w:rPr>
                <w:rFonts w:ascii="Times New Roman" w:hAnsi="Times New Roman"/>
                <w:b w:val="false"/>
                <w:bCs/>
                <w:sz w:val="28"/>
                <w:szCs w:val="28"/>
              </w:rPr>
            </w:pPr>
            <w:r>
              <w:rPr>
                <w:rFonts w:ascii="Times New Roman" w:hAnsi="Times New Roman"/>
                <w:b w:val="false"/>
                <w:bCs/>
                <w:sz w:val="28"/>
                <w:szCs w:val="28"/>
              </w:rPr>
              <w:t>250</w:t>
            </w:r>
          </w:p>
        </w:tc>
        <w:tc>
          <w:tcPr>
            <w:tcW w:w="1000" w:type="pct"/>
            <w:vMerge w:val="continue"/>
            <w:tcBorders/>
            <w:vAlign w:val="center"/>
          </w:tcPr>
          <w:p>
            <w:pPr>
              <w:pStyle w:val="style0"/>
              <w:spacing w:before="100"/>
              <w:jc w:val="both"/>
              <w:rPr>
                <w:rFonts w:ascii="Times New Roman" w:hAnsi="Times New Roman"/>
                <w:b w:val="false"/>
                <w:sz w:val="28"/>
                <w:szCs w:val="28"/>
              </w:rPr>
            </w:pPr>
          </w:p>
        </w:tc>
      </w:tr>
      <w:tr>
        <w:tblPrEx/>
        <w:trPr>
          <w:trHeight w:val="375" w:hRule="atLeast"/>
          <w:jc w:val="center"/>
        </w:trPr>
        <w:tc>
          <w:tcPr>
            <w:tcW w:w="487" w:type="pct"/>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3</w:t>
            </w:r>
          </w:p>
        </w:tc>
        <w:tc>
          <w:tcPr>
            <w:tcW w:w="1958" w:type="pct"/>
            <w:tcBorders/>
            <w:vAlign w:val="center"/>
          </w:tcPr>
          <w:p>
            <w:pPr>
              <w:pStyle w:val="style0"/>
              <w:spacing w:before="100"/>
              <w:jc w:val="both"/>
              <w:rPr>
                <w:rFonts w:ascii="Times New Roman" w:hAnsi="Times New Roman"/>
                <w:b w:val="false"/>
                <w:bCs/>
                <w:sz w:val="28"/>
                <w:szCs w:val="28"/>
              </w:rPr>
            </w:pPr>
            <w:r>
              <w:rPr>
                <w:rFonts w:ascii="Times New Roman" w:hAnsi="Times New Roman"/>
                <w:b w:val="false"/>
                <w:bCs/>
                <w:sz w:val="28"/>
                <w:szCs w:val="28"/>
              </w:rPr>
              <w:t>NaOH</w:t>
            </w:r>
          </w:p>
        </w:tc>
        <w:tc>
          <w:tcPr>
            <w:tcW w:w="686" w:type="pct"/>
            <w:tcBorders/>
            <w:vAlign w:val="center"/>
          </w:tcPr>
          <w:p>
            <w:pPr>
              <w:pStyle w:val="style0"/>
              <w:spacing w:before="100"/>
              <w:jc w:val="center"/>
              <w:rPr>
                <w:rFonts w:ascii="Times New Roman" w:hAnsi="Times New Roman"/>
                <w:b w:val="false"/>
                <w:bCs/>
                <w:sz w:val="28"/>
                <w:szCs w:val="28"/>
              </w:rPr>
            </w:pPr>
            <w:r>
              <w:rPr>
                <w:rFonts w:ascii="Times New Roman" w:hAnsi="Times New Roman"/>
                <w:b w:val="false"/>
                <w:bCs/>
                <w:sz w:val="28"/>
                <w:szCs w:val="28"/>
              </w:rPr>
              <w:t>lít</w:t>
            </w:r>
          </w:p>
        </w:tc>
        <w:tc>
          <w:tcPr>
            <w:tcW w:w="869" w:type="pct"/>
            <w:tcBorders/>
            <w:vAlign w:val="center"/>
          </w:tcPr>
          <w:p>
            <w:pPr>
              <w:pStyle w:val="style0"/>
              <w:spacing w:before="100"/>
              <w:jc w:val="center"/>
              <w:rPr>
                <w:rFonts w:ascii="Times New Roman" w:hAnsi="Times New Roman"/>
                <w:b w:val="false"/>
                <w:bCs/>
                <w:sz w:val="28"/>
                <w:szCs w:val="28"/>
              </w:rPr>
            </w:pPr>
            <w:r>
              <w:rPr>
                <w:rFonts w:ascii="Times New Roman" w:hAnsi="Times New Roman"/>
                <w:b w:val="false"/>
                <w:bCs/>
                <w:sz w:val="28"/>
                <w:szCs w:val="28"/>
              </w:rPr>
              <w:t>125</w:t>
            </w:r>
          </w:p>
        </w:tc>
        <w:tc>
          <w:tcPr>
            <w:tcW w:w="1000" w:type="pct"/>
            <w:vMerge w:val="continue"/>
            <w:tcBorders/>
            <w:vAlign w:val="center"/>
          </w:tcPr>
          <w:p>
            <w:pPr>
              <w:pStyle w:val="style0"/>
              <w:spacing w:before="100"/>
              <w:jc w:val="both"/>
              <w:rPr>
                <w:rFonts w:ascii="Times New Roman" w:hAnsi="Times New Roman"/>
                <w:b w:val="false"/>
                <w:sz w:val="28"/>
                <w:szCs w:val="28"/>
              </w:rPr>
            </w:pPr>
          </w:p>
        </w:tc>
      </w:tr>
      <w:tr>
        <w:tblPrEx/>
        <w:trPr>
          <w:trHeight w:val="375" w:hRule="atLeast"/>
          <w:jc w:val="center"/>
        </w:trPr>
        <w:tc>
          <w:tcPr>
            <w:tcW w:w="487" w:type="pct"/>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4</w:t>
            </w:r>
          </w:p>
        </w:tc>
        <w:tc>
          <w:tcPr>
            <w:tcW w:w="1958" w:type="pct"/>
            <w:tcBorders/>
            <w:vAlign w:val="center"/>
          </w:tcPr>
          <w:p>
            <w:pPr>
              <w:pStyle w:val="style0"/>
              <w:spacing w:before="100"/>
              <w:jc w:val="both"/>
              <w:rPr>
                <w:rFonts w:ascii="Times New Roman" w:hAnsi="Times New Roman"/>
                <w:b w:val="false"/>
                <w:bCs/>
                <w:sz w:val="28"/>
                <w:szCs w:val="28"/>
              </w:rPr>
            </w:pPr>
            <w:r>
              <w:rPr>
                <w:rFonts w:ascii="Times New Roman" w:hAnsi="Times New Roman"/>
                <w:b w:val="false"/>
                <w:bCs/>
                <w:sz w:val="28"/>
                <w:szCs w:val="28"/>
              </w:rPr>
              <w:t xml:space="preserve">Chế phẩm sinh học EM </w:t>
            </w:r>
          </w:p>
        </w:tc>
        <w:tc>
          <w:tcPr>
            <w:tcW w:w="686" w:type="pct"/>
            <w:tcBorders/>
            <w:vAlign w:val="center"/>
          </w:tcPr>
          <w:p>
            <w:pPr>
              <w:pStyle w:val="style0"/>
              <w:spacing w:before="100"/>
              <w:jc w:val="center"/>
              <w:rPr>
                <w:rFonts w:ascii="Times New Roman" w:hAnsi="Times New Roman"/>
                <w:b w:val="false"/>
                <w:bCs/>
                <w:sz w:val="28"/>
                <w:szCs w:val="28"/>
              </w:rPr>
            </w:pPr>
            <w:r>
              <w:rPr>
                <w:rFonts w:ascii="Times New Roman" w:hAnsi="Times New Roman"/>
                <w:b w:val="false"/>
                <w:bCs/>
                <w:sz w:val="28"/>
                <w:szCs w:val="28"/>
              </w:rPr>
              <w:t>lít</w:t>
            </w:r>
          </w:p>
        </w:tc>
        <w:tc>
          <w:tcPr>
            <w:tcW w:w="869" w:type="pct"/>
            <w:tcBorders/>
            <w:vAlign w:val="center"/>
          </w:tcPr>
          <w:p>
            <w:pPr>
              <w:pStyle w:val="style0"/>
              <w:spacing w:before="100"/>
              <w:jc w:val="center"/>
              <w:rPr>
                <w:rFonts w:ascii="Times New Roman" w:hAnsi="Times New Roman"/>
                <w:b w:val="false"/>
                <w:bCs/>
                <w:sz w:val="28"/>
                <w:szCs w:val="28"/>
              </w:rPr>
            </w:pPr>
            <w:r>
              <w:rPr>
                <w:rFonts w:ascii="Times New Roman" w:hAnsi="Times New Roman"/>
                <w:b w:val="false"/>
                <w:bCs/>
                <w:sz w:val="28"/>
                <w:szCs w:val="28"/>
              </w:rPr>
              <w:t>400</w:t>
            </w:r>
          </w:p>
        </w:tc>
        <w:tc>
          <w:tcPr>
            <w:tcW w:w="1000" w:type="pct"/>
            <w:vMerge w:val="continue"/>
            <w:tcBorders/>
            <w:vAlign w:val="center"/>
          </w:tcPr>
          <w:p>
            <w:pPr>
              <w:pStyle w:val="style0"/>
              <w:spacing w:before="100"/>
              <w:jc w:val="both"/>
              <w:rPr>
                <w:rFonts w:ascii="Times New Roman" w:hAnsi="Times New Roman"/>
                <w:b w:val="false"/>
                <w:sz w:val="28"/>
                <w:szCs w:val="28"/>
              </w:rPr>
            </w:pPr>
          </w:p>
        </w:tc>
      </w:tr>
      <w:tr>
        <w:tblPrEx/>
        <w:trPr>
          <w:trHeight w:val="375" w:hRule="atLeast"/>
          <w:jc w:val="center"/>
        </w:trPr>
        <w:tc>
          <w:tcPr>
            <w:tcW w:w="487" w:type="pct"/>
            <w:tcBorders/>
            <w:vAlign w:val="center"/>
          </w:tcPr>
          <w:p>
            <w:pPr>
              <w:pStyle w:val="style0"/>
              <w:spacing w:before="100"/>
              <w:jc w:val="center"/>
              <w:rPr>
                <w:rFonts w:ascii="Times New Roman" w:hAnsi="Times New Roman"/>
                <w:b w:val="false"/>
                <w:bCs/>
                <w:sz w:val="28"/>
                <w:szCs w:val="28"/>
              </w:rPr>
            </w:pPr>
            <w:r>
              <w:rPr>
                <w:rFonts w:ascii="Times New Roman" w:hAnsi="Times New Roman"/>
                <w:b w:val="false"/>
                <w:bCs/>
                <w:sz w:val="28"/>
                <w:szCs w:val="28"/>
              </w:rPr>
              <w:t>5</w:t>
            </w:r>
          </w:p>
        </w:tc>
        <w:tc>
          <w:tcPr>
            <w:tcW w:w="1958" w:type="pct"/>
            <w:tcBorders/>
            <w:vAlign w:val="center"/>
          </w:tcPr>
          <w:p>
            <w:pPr>
              <w:pStyle w:val="style0"/>
              <w:spacing w:before="100"/>
              <w:jc w:val="both"/>
              <w:rPr>
                <w:rFonts w:ascii="Times New Roman" w:hAnsi="Times New Roman"/>
                <w:b w:val="false"/>
                <w:bCs/>
                <w:sz w:val="28"/>
                <w:szCs w:val="28"/>
                <w:lang w:val="it-IT"/>
              </w:rPr>
            </w:pPr>
            <w:r>
              <w:rPr>
                <w:rFonts w:ascii="Times New Roman" w:hAnsi="Times New Roman"/>
                <w:b w:val="false"/>
                <w:bCs/>
                <w:sz w:val="28"/>
                <w:szCs w:val="28"/>
                <w:lang w:val="it-IT"/>
              </w:rPr>
              <w:t xml:space="preserve">PAC (xử lý nước thải) </w:t>
            </w:r>
          </w:p>
        </w:tc>
        <w:tc>
          <w:tcPr>
            <w:tcW w:w="686" w:type="pct"/>
            <w:tcBorders/>
            <w:vAlign w:val="center"/>
          </w:tcPr>
          <w:p>
            <w:pPr>
              <w:pStyle w:val="style0"/>
              <w:spacing w:before="100"/>
              <w:jc w:val="center"/>
              <w:rPr>
                <w:rFonts w:ascii="Times New Roman" w:hAnsi="Times New Roman"/>
                <w:b w:val="false"/>
                <w:bCs/>
                <w:sz w:val="28"/>
                <w:szCs w:val="28"/>
              </w:rPr>
            </w:pPr>
            <w:r>
              <w:rPr>
                <w:rFonts w:ascii="Times New Roman" w:hAnsi="Times New Roman"/>
                <w:b w:val="false"/>
                <w:bCs/>
                <w:sz w:val="28"/>
                <w:szCs w:val="28"/>
              </w:rPr>
              <w:t>kg</w:t>
            </w:r>
          </w:p>
        </w:tc>
        <w:tc>
          <w:tcPr>
            <w:tcW w:w="869" w:type="pct"/>
            <w:tcBorders/>
            <w:vAlign w:val="center"/>
          </w:tcPr>
          <w:p>
            <w:pPr>
              <w:pStyle w:val="style0"/>
              <w:spacing w:before="100"/>
              <w:jc w:val="center"/>
              <w:rPr>
                <w:rFonts w:ascii="Times New Roman" w:hAnsi="Times New Roman"/>
                <w:b w:val="false"/>
                <w:bCs/>
                <w:sz w:val="28"/>
                <w:szCs w:val="28"/>
              </w:rPr>
            </w:pPr>
            <w:r>
              <w:rPr>
                <w:rFonts w:ascii="Times New Roman" w:hAnsi="Times New Roman"/>
                <w:b w:val="false"/>
                <w:bCs/>
                <w:sz w:val="28"/>
                <w:szCs w:val="28"/>
              </w:rPr>
              <w:t>40</w:t>
            </w:r>
          </w:p>
        </w:tc>
        <w:tc>
          <w:tcPr>
            <w:tcW w:w="1000" w:type="pct"/>
            <w:vMerge w:val="continue"/>
            <w:tcBorders/>
            <w:vAlign w:val="center"/>
          </w:tcPr>
          <w:p>
            <w:pPr>
              <w:pStyle w:val="style0"/>
              <w:spacing w:before="100"/>
              <w:jc w:val="both"/>
              <w:rPr>
                <w:rFonts w:ascii="Times New Roman" w:hAnsi="Times New Roman"/>
                <w:b w:val="false"/>
                <w:sz w:val="28"/>
                <w:szCs w:val="28"/>
              </w:rPr>
            </w:pPr>
          </w:p>
        </w:tc>
      </w:tr>
      <w:tr>
        <w:tblPrEx/>
        <w:trPr>
          <w:trHeight w:val="375" w:hRule="atLeast"/>
          <w:jc w:val="center"/>
        </w:trPr>
        <w:tc>
          <w:tcPr>
            <w:tcW w:w="487" w:type="pct"/>
            <w:tcBorders/>
            <w:vAlign w:val="center"/>
          </w:tcPr>
          <w:p>
            <w:pPr>
              <w:pStyle w:val="style0"/>
              <w:spacing w:before="100"/>
              <w:jc w:val="center"/>
              <w:rPr>
                <w:rFonts w:ascii="Times New Roman" w:hAnsi="Times New Roman"/>
                <w:b w:val="false"/>
                <w:bCs/>
                <w:sz w:val="28"/>
                <w:szCs w:val="28"/>
              </w:rPr>
            </w:pPr>
            <w:r>
              <w:rPr>
                <w:rFonts w:ascii="Times New Roman" w:hAnsi="Times New Roman"/>
                <w:b w:val="false"/>
                <w:bCs/>
                <w:sz w:val="28"/>
                <w:szCs w:val="28"/>
              </w:rPr>
              <w:t>6</w:t>
            </w:r>
          </w:p>
        </w:tc>
        <w:tc>
          <w:tcPr>
            <w:tcW w:w="1958" w:type="pct"/>
            <w:tcBorders/>
            <w:vAlign w:val="center"/>
          </w:tcPr>
          <w:p>
            <w:pPr>
              <w:pStyle w:val="style0"/>
              <w:spacing w:before="100"/>
              <w:jc w:val="both"/>
              <w:rPr>
                <w:rFonts w:ascii="Times New Roman" w:hAnsi="Times New Roman"/>
                <w:b w:val="false"/>
                <w:bCs/>
                <w:sz w:val="28"/>
                <w:szCs w:val="28"/>
                <w:lang w:val="it-IT"/>
              </w:rPr>
            </w:pPr>
            <w:r>
              <w:rPr>
                <w:rFonts w:ascii="Times New Roman" w:hAnsi="Times New Roman"/>
                <w:b w:val="false"/>
                <w:bCs/>
                <w:sz w:val="28"/>
                <w:szCs w:val="28"/>
                <w:lang w:val="it-IT"/>
              </w:rPr>
              <w:t xml:space="preserve">Javen 10% (xử lý nước thải) </w:t>
            </w:r>
          </w:p>
        </w:tc>
        <w:tc>
          <w:tcPr>
            <w:tcW w:w="686" w:type="pct"/>
            <w:tcBorders/>
            <w:vAlign w:val="center"/>
          </w:tcPr>
          <w:p>
            <w:pPr>
              <w:pStyle w:val="style0"/>
              <w:spacing w:before="100"/>
              <w:jc w:val="center"/>
              <w:rPr>
                <w:rFonts w:ascii="Times New Roman" w:hAnsi="Times New Roman"/>
                <w:b w:val="false"/>
                <w:bCs/>
                <w:sz w:val="28"/>
                <w:szCs w:val="28"/>
              </w:rPr>
            </w:pPr>
            <w:r>
              <w:rPr>
                <w:rFonts w:ascii="Times New Roman" w:hAnsi="Times New Roman"/>
                <w:b w:val="false"/>
                <w:bCs/>
                <w:sz w:val="28"/>
                <w:szCs w:val="28"/>
              </w:rPr>
              <w:t>lít</w:t>
            </w:r>
          </w:p>
        </w:tc>
        <w:tc>
          <w:tcPr>
            <w:tcW w:w="869" w:type="pct"/>
            <w:tcBorders/>
            <w:vAlign w:val="center"/>
          </w:tcPr>
          <w:p>
            <w:pPr>
              <w:pStyle w:val="style0"/>
              <w:spacing w:before="100"/>
              <w:jc w:val="center"/>
              <w:rPr>
                <w:rFonts w:ascii="Times New Roman" w:hAnsi="Times New Roman"/>
                <w:b w:val="false"/>
                <w:bCs/>
                <w:sz w:val="28"/>
                <w:szCs w:val="28"/>
              </w:rPr>
            </w:pPr>
            <w:r>
              <w:rPr>
                <w:rFonts w:ascii="Times New Roman" w:hAnsi="Times New Roman"/>
                <w:b w:val="false"/>
                <w:bCs/>
                <w:sz w:val="28"/>
                <w:szCs w:val="28"/>
              </w:rPr>
              <w:t>50</w:t>
            </w:r>
          </w:p>
        </w:tc>
        <w:tc>
          <w:tcPr>
            <w:tcW w:w="1000" w:type="pct"/>
            <w:vMerge w:val="continue"/>
            <w:tcBorders/>
            <w:vAlign w:val="center"/>
          </w:tcPr>
          <w:p>
            <w:pPr>
              <w:pStyle w:val="style0"/>
              <w:spacing w:before="100"/>
              <w:jc w:val="both"/>
              <w:rPr>
                <w:rFonts w:ascii="Times New Roman" w:hAnsi="Times New Roman"/>
                <w:b w:val="false"/>
                <w:sz w:val="28"/>
                <w:szCs w:val="28"/>
              </w:rPr>
            </w:pPr>
          </w:p>
        </w:tc>
      </w:tr>
    </w:tbl>
    <w:p>
      <w:pPr>
        <w:pStyle w:val="style0"/>
        <w:spacing w:before="100"/>
        <w:ind w:firstLine="432"/>
        <w:jc w:val="center"/>
        <w:rPr>
          <w:rFonts w:ascii="Times New Roman" w:hAnsi="Times New Roman"/>
          <w:b w:val="false"/>
          <w:bCs/>
          <w:i/>
          <w:sz w:val="28"/>
          <w:szCs w:val="28"/>
        </w:rPr>
      </w:pPr>
      <w:r>
        <w:rPr>
          <w:rFonts w:ascii="Times New Roman" w:hAnsi="Times New Roman"/>
          <w:b w:val="false"/>
          <w:bCs/>
          <w:i/>
          <w:sz w:val="28"/>
          <w:szCs w:val="28"/>
        </w:rPr>
        <w:t xml:space="preserve"> (Nguồn: Báo cáo kinh tế kỹ thuật của dự án)</w:t>
      </w:r>
    </w:p>
    <w:p>
      <w:pPr>
        <w:pStyle w:val="style0"/>
        <w:spacing w:before="100"/>
        <w:ind w:firstLine="720"/>
        <w:jc w:val="both"/>
        <w:rPr>
          <w:rFonts w:ascii="Times New Roman" w:hAnsi="Times New Roman"/>
          <w:b w:val="false"/>
          <w:bCs/>
          <w:sz w:val="28"/>
          <w:szCs w:val="28"/>
        </w:rPr>
      </w:pPr>
      <w:r>
        <w:rPr>
          <w:rFonts w:ascii="Times New Roman" w:hAnsi="Times New Roman"/>
          <w:b w:val="false"/>
          <w:bCs/>
          <w:sz w:val="28"/>
          <w:szCs w:val="28"/>
        </w:rPr>
        <w:t>Các hóa chất phục vụ cho hoạt động của dự án không nằm trong danh mục cấm sử dụng ở Việt Nam theo quy định hiện hành.</w:t>
      </w:r>
    </w:p>
    <w:p>
      <w:pPr>
        <w:pStyle w:val="style0"/>
        <w:spacing w:before="100"/>
        <w:ind w:firstLine="720"/>
        <w:jc w:val="both"/>
        <w:rPr>
          <w:rFonts w:ascii="Times New Roman" w:hAnsi="Times New Roman"/>
          <w:i/>
          <w:color w:val="000000"/>
          <w:spacing w:val="-2"/>
          <w:sz w:val="28"/>
          <w:szCs w:val="28"/>
        </w:rPr>
      </w:pPr>
      <w:r>
        <w:rPr>
          <w:rFonts w:ascii="Times New Roman" w:hAnsi="Times New Roman"/>
          <w:i/>
          <w:color w:val="000000"/>
          <w:spacing w:val="-2"/>
          <w:sz w:val="28"/>
          <w:szCs w:val="28"/>
        </w:rPr>
        <w:t>d) Nhu cầu sử dụng nhiên liệu</w:t>
      </w:r>
    </w:p>
    <w:bookmarkStart w:id="207" w:name="_Toc107390967"/>
    <w:bookmarkStart w:id="208" w:name="_Toc109052231"/>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Nhu cầu sử dụng điện tại dự án chủ yếu phục vụ cho các mục đích sau:</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Phục vụ chăn nuôi: Các máy bơm, quạt hút, quạt gió, hệ thống làm mát, đèn chiếu sáng chuồng trại…</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Phục vụ sinh hoạt: Các thiết bị phục vụ cho sinh hoạt của công nhân tại trại chăn nuôi heo.</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Tổng nhu cầu sử dụng điện trong một ngày tại trại chăn nuôi gần 3.000 KWh/tháng.</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lang w:val="vi-VN"/>
        </w:rPr>
        <w:t>Nguồn cung cấp điện: Điện lưới quốc gia</w:t>
      </w:r>
      <w:r>
        <w:rPr>
          <w:rFonts w:ascii="Times New Roman" w:hAnsi="Times New Roman"/>
          <w:b w:val="false"/>
          <w:sz w:val="28"/>
          <w:szCs w:val="28"/>
        </w:rPr>
        <w:t xml:space="preserve">. </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lang w:val="vi-VN"/>
        </w:rPr>
        <w:t>Ngoài ra đ</w:t>
      </w:r>
      <w:r>
        <w:rPr>
          <w:rFonts w:ascii="Times New Roman" w:hAnsi="Times New Roman"/>
          <w:b w:val="false"/>
          <w:sz w:val="28"/>
          <w:szCs w:val="28"/>
        </w:rPr>
        <w:t>ể đảm bảo nguồn điện cho trại nuôi hoạt độn</w:t>
      </w:r>
      <w:r>
        <w:rPr>
          <w:rFonts w:ascii="Times New Roman" w:hAnsi="Times New Roman"/>
          <w:b w:val="false"/>
          <w:sz w:val="28"/>
          <w:szCs w:val="28"/>
        </w:rPr>
        <w:t>g, chủ trại chăn nuôi sử dụng 01</w:t>
      </w:r>
      <w:r>
        <w:rPr>
          <w:rFonts w:ascii="Times New Roman" w:hAnsi="Times New Roman"/>
          <w:b w:val="false"/>
          <w:sz w:val="28"/>
          <w:szCs w:val="28"/>
          <w:lang w:val="vi-VN"/>
        </w:rPr>
        <w:t xml:space="preserve"> </w:t>
      </w:r>
      <w:r>
        <w:rPr>
          <w:rFonts w:ascii="Times New Roman" w:hAnsi="Times New Roman"/>
          <w:b w:val="false"/>
          <w:sz w:val="28"/>
          <w:szCs w:val="28"/>
        </w:rPr>
        <w:t>máy phát điện dự phòng</w:t>
      </w:r>
      <w:r>
        <w:rPr>
          <w:rFonts w:ascii="Times New Roman" w:hAnsi="Times New Roman"/>
          <w:b w:val="false"/>
          <w:sz w:val="28"/>
          <w:szCs w:val="28"/>
        </w:rPr>
        <w:t xml:space="preserve"> </w:t>
      </w:r>
      <w:r>
        <w:rPr>
          <w:rFonts w:ascii="Times New Roman" w:hAnsi="Times New Roman"/>
          <w:b w:val="false"/>
          <w:sz w:val="28"/>
          <w:szCs w:val="28"/>
        </w:rPr>
        <w:t xml:space="preserve">công suất khoảng 50 KVA chạy bằng </w:t>
      </w:r>
      <w:r>
        <w:rPr>
          <w:rFonts w:ascii="Times New Roman" w:hAnsi="Times New Roman"/>
          <w:b w:val="false"/>
          <w:sz w:val="28"/>
          <w:szCs w:val="28"/>
        </w:rPr>
        <w:t>dầu DO để đề phòng khi mất điện</w:t>
      </w:r>
      <w:r>
        <w:rPr>
          <w:rFonts w:ascii="Times New Roman" w:hAnsi="Times New Roman"/>
          <w:b w:val="false"/>
          <w:sz w:val="28"/>
          <w:szCs w:val="28"/>
        </w:rPr>
        <w:t xml:space="preserve">. </w:t>
      </w:r>
    </w:p>
    <w:bookmarkStart w:id="209" w:name="_Toc122338299"/>
    <w:bookmarkStart w:id="210" w:name="_Toc125984791"/>
    <w:p>
      <w:pPr>
        <w:pStyle w:val="style4217"/>
        <w:tabs>
          <w:tab w:val="clear" w:pos="900"/>
          <w:tab w:val="clear" w:pos="2160"/>
          <w:tab w:val="clear" w:pos="3240"/>
        </w:tabs>
        <w:spacing w:before="100" w:after="0" w:lineRule="auto" w:line="240"/>
        <w:ind w:firstLine="720"/>
        <w:rPr>
          <w:sz w:val="28"/>
          <w:szCs w:val="28"/>
        </w:rPr>
      </w:pPr>
      <w:r>
        <w:rPr>
          <w:sz w:val="28"/>
          <w:szCs w:val="28"/>
        </w:rPr>
        <w:t>4.2. Nhu cầu sử dụng điện</w:t>
      </w:r>
      <w:bookmarkEnd w:id="207"/>
      <w:bookmarkEnd w:id="208"/>
      <w:bookmarkEnd w:id="209"/>
      <w:bookmarkEnd w:id="210"/>
    </w:p>
    <w:bookmarkStart w:id="211" w:name="_Toc523925252"/>
    <w:bookmarkStart w:id="212" w:name="_Toc523925576"/>
    <w:bookmarkStart w:id="213" w:name="_Toc107390968"/>
    <w:bookmarkStart w:id="214" w:name="_Toc109052232"/>
    <w:p>
      <w:pPr>
        <w:pStyle w:val="style0"/>
        <w:keepNext/>
        <w:spacing w:before="100"/>
        <w:ind w:firstLine="720"/>
        <w:jc w:val="both"/>
        <w:rPr>
          <w:rFonts w:ascii="Times New Roman" w:hAnsi="Times New Roman"/>
          <w:b w:val="false"/>
          <w:bCs/>
          <w:kern w:val="32"/>
          <w:sz w:val="28"/>
          <w:szCs w:val="28"/>
          <w:lang w:val="vi-VN"/>
        </w:rPr>
      </w:pPr>
      <w:r>
        <w:rPr>
          <w:rFonts w:ascii="Times New Roman" w:hAnsi="Times New Roman"/>
          <w:b w:val="false"/>
          <w:bCs/>
          <w:kern w:val="32"/>
          <w:sz w:val="28"/>
          <w:szCs w:val="28"/>
          <w:lang w:val="vi-VN"/>
        </w:rPr>
        <w:t>Nhiên liệu cho máy phát điện dự phòng: dầu DO</w:t>
      </w:r>
      <w:r>
        <w:rPr>
          <w:rFonts w:ascii="Times New Roman" w:hAnsi="Times New Roman"/>
          <w:b w:val="false"/>
          <w:bCs/>
          <w:kern w:val="32"/>
          <w:sz w:val="28"/>
          <w:szCs w:val="28"/>
        </w:rPr>
        <w:t xml:space="preserve"> tiêu </w:t>
      </w:r>
      <w:r>
        <w:rPr>
          <w:rFonts w:ascii="Times New Roman" w:hAnsi="Times New Roman"/>
          <w:b w:val="false"/>
          <w:bCs/>
          <w:kern w:val="32"/>
          <w:sz w:val="28"/>
          <w:szCs w:val="28"/>
        </w:rPr>
        <w:t>thụ khoảng 8 lít/giờ khi chạy 01</w:t>
      </w:r>
      <w:r>
        <w:rPr>
          <w:rFonts w:ascii="Times New Roman" w:hAnsi="Times New Roman"/>
          <w:b w:val="false"/>
          <w:bCs/>
          <w:kern w:val="32"/>
          <w:sz w:val="28"/>
          <w:szCs w:val="28"/>
          <w:lang w:val="vi-VN"/>
        </w:rPr>
        <w:t xml:space="preserve"> </w:t>
      </w:r>
      <w:r>
        <w:rPr>
          <w:rFonts w:ascii="Times New Roman" w:hAnsi="Times New Roman"/>
          <w:b w:val="false"/>
          <w:bCs/>
          <w:kern w:val="32"/>
          <w:sz w:val="28"/>
          <w:szCs w:val="28"/>
        </w:rPr>
        <w:t>máy phát điện dự phòng</w:t>
      </w:r>
      <w:bookmarkEnd w:id="211"/>
      <w:bookmarkEnd w:id="212"/>
      <w:r>
        <w:rPr>
          <w:rFonts w:ascii="Times New Roman" w:hAnsi="Times New Roman"/>
          <w:b w:val="false"/>
          <w:bCs/>
          <w:kern w:val="32"/>
          <w:sz w:val="28"/>
          <w:szCs w:val="28"/>
          <w:lang w:val="vi-VN"/>
        </w:rPr>
        <w:t>.</w:t>
      </w:r>
    </w:p>
    <w:bookmarkStart w:id="215" w:name="_Toc122338300"/>
    <w:bookmarkStart w:id="216" w:name="_Toc125984792"/>
    <w:p>
      <w:pPr>
        <w:pStyle w:val="style4217"/>
        <w:tabs>
          <w:tab w:val="clear" w:pos="900"/>
          <w:tab w:val="clear" w:pos="2160"/>
          <w:tab w:val="clear" w:pos="3240"/>
        </w:tabs>
        <w:spacing w:before="100" w:after="0" w:lineRule="auto" w:line="240"/>
        <w:ind w:firstLine="720"/>
        <w:rPr>
          <w:sz w:val="28"/>
          <w:szCs w:val="28"/>
        </w:rPr>
      </w:pPr>
      <w:r>
        <w:rPr>
          <w:sz w:val="28"/>
          <w:szCs w:val="28"/>
        </w:rPr>
        <w:t>4.3. Nhu cầu sử dụng nước</w:t>
      </w:r>
      <w:bookmarkEnd w:id="213"/>
      <w:bookmarkEnd w:id="214"/>
      <w:bookmarkEnd w:id="215"/>
      <w:bookmarkEnd w:id="216"/>
    </w:p>
    <w:p>
      <w:pPr>
        <w:pStyle w:val="style0"/>
        <w:spacing w:before="100"/>
        <w:ind w:firstLine="720"/>
        <w:jc w:val="both"/>
        <w:rPr>
          <w:rFonts w:ascii="Times New Roman" w:eastAsia="Calibri" w:hAnsi="Times New Roman"/>
          <w:b w:val="false"/>
          <w:sz w:val="28"/>
          <w:szCs w:val="28"/>
          <w:lang w:val="vi-VN"/>
        </w:rPr>
      </w:pPr>
      <w:r>
        <w:rPr>
          <w:rFonts w:ascii="Times New Roman" w:eastAsia="Calibri" w:hAnsi="Times New Roman"/>
          <w:b w:val="false"/>
          <w:sz w:val="28"/>
          <w:szCs w:val="28"/>
          <w:lang w:val="vi-VN"/>
        </w:rPr>
        <w:t xml:space="preserve">Tổng nhu cầu cấp nước tại trang trại là </w:t>
      </w:r>
      <w:r>
        <w:rPr>
          <w:rFonts w:ascii="Times New Roman" w:eastAsia="Calibri" w:hAnsi="Times New Roman"/>
          <w:b w:val="false"/>
          <w:sz w:val="28"/>
          <w:szCs w:val="28"/>
        </w:rPr>
        <w:t>5</w:t>
      </w:r>
      <w:r>
        <w:rPr>
          <w:rFonts w:ascii="Times New Roman" w:eastAsia="Calibri" w:hAnsi="Times New Roman"/>
          <w:b w:val="false"/>
          <w:sz w:val="28"/>
          <w:szCs w:val="28"/>
        </w:rPr>
        <w:t>6,1</w:t>
      </w:r>
      <w:r>
        <w:rPr>
          <w:rFonts w:ascii="Times New Roman" w:eastAsia="Calibri" w:hAnsi="Times New Roman"/>
          <w:b w:val="false"/>
          <w:sz w:val="28"/>
          <w:szCs w:val="28"/>
          <w:lang w:val="vi-VN"/>
        </w:rPr>
        <w:t xml:space="preserve"> m</w:t>
      </w:r>
      <w:r>
        <w:rPr>
          <w:rFonts w:ascii="Times New Roman" w:eastAsia="Calibri" w:hAnsi="Times New Roman"/>
          <w:b w:val="false"/>
          <w:sz w:val="28"/>
          <w:szCs w:val="28"/>
          <w:vertAlign w:val="superscript"/>
          <w:lang w:val="vi-VN"/>
        </w:rPr>
        <w:t>3</w:t>
      </w:r>
      <w:r>
        <w:rPr>
          <w:rFonts w:ascii="Times New Roman" w:eastAsia="Calibri" w:hAnsi="Times New Roman"/>
          <w:b w:val="false"/>
          <w:sz w:val="28"/>
          <w:szCs w:val="28"/>
          <w:lang w:val="vi-VN"/>
        </w:rPr>
        <w:t>/ngày. Bảng cân bằng sử dụng nước khi Dự án đi vào hoạt động ổn định được trình bày như sau:</w:t>
      </w:r>
    </w:p>
    <w:bookmarkStart w:id="217" w:name="_Toc392861505"/>
    <w:bookmarkStart w:id="218" w:name="_Toc399942754"/>
    <w:bookmarkStart w:id="219" w:name="_Toc437878097"/>
    <w:bookmarkStart w:id="220" w:name="_Toc498585682"/>
    <w:bookmarkStart w:id="221" w:name="_Toc502762615"/>
    <w:bookmarkStart w:id="222" w:name="_Toc523925255"/>
    <w:bookmarkStart w:id="223" w:name="_Toc523925579"/>
    <w:bookmarkStart w:id="224" w:name="_Toc527457301"/>
    <w:bookmarkStart w:id="225" w:name="_Toc48901519"/>
    <w:p>
      <w:pPr>
        <w:pStyle w:val="style0"/>
        <w:spacing w:before="100"/>
        <w:ind w:firstLine="425"/>
        <w:jc w:val="both"/>
        <w:outlineLvl w:val="4"/>
        <w:rPr>
          <w:rFonts w:ascii="Times New Roman" w:hAnsi="Times New Roman"/>
          <w:sz w:val="28"/>
          <w:szCs w:val="28"/>
          <w:lang w:val="it-IT"/>
        </w:rPr>
      </w:pPr>
      <w:r>
        <w:rPr>
          <w:rFonts w:ascii="Times New Roman" w:hAnsi="Times New Roman"/>
          <w:sz w:val="28"/>
          <w:szCs w:val="28"/>
          <w:lang w:val="it-IT"/>
        </w:rPr>
        <w:t xml:space="preserve">Bảng </w:t>
      </w:r>
      <w:r>
        <w:rPr>
          <w:rFonts w:ascii="Times New Roman" w:hAnsi="Times New Roman"/>
          <w:sz w:val="28"/>
          <w:szCs w:val="28"/>
          <w:lang w:val="it-IT"/>
        </w:rPr>
        <w:t>5:</w:t>
      </w:r>
      <w:r>
        <w:rPr>
          <w:rFonts w:ascii="Times New Roman" w:hAnsi="Times New Roman"/>
          <w:sz w:val="28"/>
          <w:szCs w:val="28"/>
          <w:lang w:val="it-IT"/>
        </w:rPr>
        <w:t xml:space="preserve"> Nhu cầu sử dụng nước cho quá trình chăn nuôi giai đoạn ổn định</w:t>
      </w:r>
      <w:bookmarkEnd w:id="217"/>
      <w:bookmarkEnd w:id="218"/>
      <w:bookmarkEnd w:id="219"/>
      <w:bookmarkEnd w:id="220"/>
      <w:bookmarkEnd w:id="221"/>
      <w:bookmarkEnd w:id="222"/>
      <w:bookmarkEnd w:id="223"/>
      <w:bookmarkEnd w:id="224"/>
      <w:bookmarkEnd w:id="225"/>
    </w:p>
    <w:tbl>
      <w:tblPr>
        <w:tblW w:w="51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6432"/>
        <w:gridCol w:w="2363"/>
      </w:tblGrid>
      <w:tr>
        <w:trPr>
          <w:trHeight w:val="809" w:hRule="atLeast"/>
          <w:tblHeader/>
        </w:trPr>
        <w:tc>
          <w:tcPr>
            <w:tcW w:w="390" w:type="pct"/>
            <w:tcBorders/>
            <w:shd w:val="clear" w:color="auto" w:fill="auto"/>
            <w:vAlign w:val="center"/>
          </w:tcPr>
          <w:p>
            <w:pPr>
              <w:pStyle w:val="style0"/>
              <w:spacing w:before="100"/>
              <w:jc w:val="center"/>
              <w:rPr>
                <w:rFonts w:ascii="Times New Roman" w:hAnsi="Times New Roman"/>
                <w:sz w:val="28"/>
                <w:szCs w:val="28"/>
              </w:rPr>
            </w:pPr>
            <w:r>
              <w:rPr>
                <w:rFonts w:ascii="Times New Roman" w:hAnsi="Times New Roman"/>
                <w:sz w:val="28"/>
                <w:szCs w:val="28"/>
              </w:rPr>
              <w:t>STT</w:t>
            </w:r>
          </w:p>
        </w:tc>
        <w:tc>
          <w:tcPr>
            <w:tcW w:w="3371" w:type="pct"/>
            <w:tcBorders/>
            <w:shd w:val="clear" w:color="auto" w:fill="auto"/>
            <w:vAlign w:val="center"/>
          </w:tcPr>
          <w:p>
            <w:pPr>
              <w:pStyle w:val="style0"/>
              <w:spacing w:before="100"/>
              <w:jc w:val="center"/>
              <w:rPr>
                <w:rFonts w:ascii="Times New Roman" w:hAnsi="Times New Roman"/>
                <w:sz w:val="28"/>
                <w:szCs w:val="28"/>
              </w:rPr>
            </w:pPr>
            <w:r>
              <w:rPr>
                <w:rFonts w:ascii="Times New Roman" w:hAnsi="Times New Roman"/>
                <w:sz w:val="28"/>
                <w:szCs w:val="28"/>
              </w:rPr>
              <w:t>Mục đích sử dụng</w:t>
            </w:r>
          </w:p>
        </w:tc>
        <w:tc>
          <w:tcPr>
            <w:tcW w:w="1239" w:type="pct"/>
            <w:tcBorders/>
            <w:shd w:val="clear" w:color="auto" w:fill="auto"/>
            <w:vAlign w:val="center"/>
          </w:tcPr>
          <w:p>
            <w:pPr>
              <w:pStyle w:val="style0"/>
              <w:spacing w:before="100"/>
              <w:jc w:val="center"/>
              <w:rPr>
                <w:rFonts w:ascii="Times New Roman" w:hAnsi="Times New Roman"/>
                <w:sz w:val="28"/>
                <w:szCs w:val="28"/>
              </w:rPr>
            </w:pPr>
            <w:r>
              <w:rPr>
                <w:rFonts w:ascii="Times New Roman" w:hAnsi="Times New Roman"/>
                <w:sz w:val="28"/>
                <w:szCs w:val="28"/>
              </w:rPr>
              <w:t>Lưu lượng sử dụng (m</w:t>
            </w:r>
            <w:r>
              <w:rPr>
                <w:rFonts w:ascii="Times New Roman" w:hAnsi="Times New Roman"/>
                <w:sz w:val="28"/>
                <w:szCs w:val="28"/>
                <w:vertAlign w:val="superscript"/>
              </w:rPr>
              <w:t>3</w:t>
            </w:r>
            <w:r>
              <w:rPr>
                <w:rFonts w:ascii="Times New Roman" w:hAnsi="Times New Roman"/>
                <w:sz w:val="28"/>
                <w:szCs w:val="28"/>
              </w:rPr>
              <w:t>/ngày)</w:t>
            </w:r>
          </w:p>
        </w:tc>
      </w:tr>
      <w:tr>
        <w:tblPrEx/>
        <w:trPr>
          <w:trHeight w:val="390" w:hRule="atLeast"/>
        </w:trPr>
        <w:tc>
          <w:tcPr>
            <w:tcW w:w="390" w:type="pct"/>
            <w:tcBorders/>
            <w:shd w:val="clear" w:color="auto" w:fill="auto"/>
            <w:vAlign w:val="center"/>
          </w:tcPr>
          <w:p>
            <w:pPr>
              <w:pStyle w:val="style0"/>
              <w:spacing w:before="100"/>
              <w:jc w:val="center"/>
              <w:rPr>
                <w:rFonts w:ascii="Times New Roman" w:hAnsi="Times New Roman"/>
                <w:sz w:val="28"/>
                <w:szCs w:val="28"/>
              </w:rPr>
            </w:pPr>
            <w:r>
              <w:rPr>
                <w:rFonts w:ascii="Times New Roman" w:hAnsi="Times New Roman"/>
                <w:sz w:val="28"/>
                <w:szCs w:val="28"/>
              </w:rPr>
              <w:t xml:space="preserve">I </w:t>
            </w:r>
          </w:p>
        </w:tc>
        <w:tc>
          <w:tcPr>
            <w:tcW w:w="3371" w:type="pct"/>
            <w:tcBorders/>
            <w:shd w:val="clear" w:color="auto" w:fill="auto"/>
            <w:vAlign w:val="center"/>
          </w:tcPr>
          <w:p>
            <w:pPr>
              <w:pStyle w:val="style0"/>
              <w:spacing w:before="100"/>
              <w:rPr>
                <w:rFonts w:ascii="Times New Roman" w:hAnsi="Times New Roman"/>
                <w:sz w:val="28"/>
                <w:szCs w:val="28"/>
              </w:rPr>
            </w:pPr>
            <w:r>
              <w:rPr>
                <w:rFonts w:ascii="Times New Roman" w:hAnsi="Times New Roman"/>
                <w:sz w:val="28"/>
                <w:szCs w:val="28"/>
                <w:lang w:val="vi-VN"/>
              </w:rPr>
              <w:t>Nước sinh hoạt cho công nhân</w:t>
            </w:r>
          </w:p>
        </w:tc>
        <w:tc>
          <w:tcPr>
            <w:tcW w:w="1239" w:type="pct"/>
            <w:tcBorders/>
            <w:shd w:val="clear" w:color="auto" w:fill="auto"/>
            <w:vAlign w:val="center"/>
          </w:tcPr>
          <w:p>
            <w:pPr>
              <w:pStyle w:val="style0"/>
              <w:spacing w:before="100"/>
              <w:jc w:val="center"/>
              <w:rPr>
                <w:rFonts w:ascii="Times New Roman" w:hAnsi="Times New Roman"/>
                <w:sz w:val="28"/>
                <w:szCs w:val="28"/>
              </w:rPr>
            </w:pPr>
            <w:r>
              <w:rPr>
                <w:rFonts w:ascii="Times New Roman" w:hAnsi="Times New Roman"/>
                <w:sz w:val="28"/>
                <w:szCs w:val="28"/>
              </w:rPr>
              <w:t>0,5</w:t>
            </w:r>
          </w:p>
        </w:tc>
      </w:tr>
      <w:tr>
        <w:tblPrEx/>
        <w:trPr>
          <w:trHeight w:val="390" w:hRule="atLeast"/>
        </w:trPr>
        <w:tc>
          <w:tcPr>
            <w:tcW w:w="390" w:type="pct"/>
            <w:tcBorders/>
            <w:shd w:val="clear" w:color="auto" w:fill="auto"/>
            <w:vAlign w:val="center"/>
          </w:tcPr>
          <w:p>
            <w:pPr>
              <w:pStyle w:val="style0"/>
              <w:spacing w:before="100"/>
              <w:jc w:val="center"/>
              <w:rPr>
                <w:rFonts w:ascii="Times New Roman" w:hAnsi="Times New Roman"/>
                <w:sz w:val="28"/>
                <w:szCs w:val="28"/>
              </w:rPr>
            </w:pPr>
            <w:r>
              <w:rPr>
                <w:rFonts w:ascii="Times New Roman" w:hAnsi="Times New Roman"/>
                <w:sz w:val="28"/>
                <w:szCs w:val="28"/>
              </w:rPr>
              <w:t>II</w:t>
            </w:r>
          </w:p>
        </w:tc>
        <w:tc>
          <w:tcPr>
            <w:tcW w:w="3371" w:type="pct"/>
            <w:tcBorders/>
            <w:shd w:val="clear" w:color="auto" w:fill="auto"/>
            <w:vAlign w:val="center"/>
          </w:tcPr>
          <w:p>
            <w:pPr>
              <w:pStyle w:val="style0"/>
              <w:spacing w:before="100"/>
              <w:rPr>
                <w:rFonts w:ascii="Times New Roman" w:hAnsi="Times New Roman"/>
                <w:sz w:val="28"/>
                <w:szCs w:val="28"/>
              </w:rPr>
            </w:pPr>
            <w:r>
              <w:rPr>
                <w:rFonts w:ascii="Times New Roman" w:hAnsi="Times New Roman"/>
                <w:sz w:val="28"/>
                <w:szCs w:val="28"/>
              </w:rPr>
              <w:t>Nước phục vụ chăn nuôi</w:t>
            </w:r>
          </w:p>
        </w:tc>
        <w:tc>
          <w:tcPr>
            <w:tcW w:w="1239" w:type="pct"/>
            <w:tcBorders/>
            <w:shd w:val="clear" w:color="auto" w:fill="auto"/>
            <w:vAlign w:val="center"/>
          </w:tcPr>
          <w:p>
            <w:pPr>
              <w:pStyle w:val="style0"/>
              <w:spacing w:before="100"/>
              <w:jc w:val="center"/>
              <w:rPr>
                <w:rFonts w:ascii="Times New Roman" w:hAnsi="Times New Roman"/>
                <w:sz w:val="28"/>
                <w:szCs w:val="28"/>
              </w:rPr>
            </w:pPr>
            <w:r>
              <w:rPr>
                <w:rFonts w:ascii="Times New Roman" w:hAnsi="Times New Roman"/>
                <w:sz w:val="28"/>
                <w:szCs w:val="28"/>
              </w:rPr>
              <w:t>52</w:t>
            </w:r>
            <w:r>
              <w:rPr>
                <w:rFonts w:ascii="Times New Roman" w:hAnsi="Times New Roman"/>
                <w:sz w:val="28"/>
                <w:szCs w:val="28"/>
              </w:rPr>
              <w:t>,6</w:t>
            </w:r>
          </w:p>
        </w:tc>
      </w:tr>
      <w:tr>
        <w:tblPrEx/>
        <w:trPr>
          <w:trHeight w:val="390" w:hRule="atLeast"/>
        </w:trPr>
        <w:tc>
          <w:tcPr>
            <w:tcW w:w="390" w:type="pct"/>
            <w:tcBorders/>
            <w:shd w:val="clear" w:color="auto" w:fill="auto"/>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1</w:t>
            </w:r>
          </w:p>
        </w:tc>
        <w:tc>
          <w:tcPr>
            <w:tcW w:w="3371" w:type="pct"/>
            <w:tcBorders/>
            <w:shd w:val="clear" w:color="auto" w:fill="auto"/>
            <w:vAlign w:val="center"/>
          </w:tcPr>
          <w:p>
            <w:pPr>
              <w:pStyle w:val="style0"/>
              <w:spacing w:before="100"/>
              <w:rPr>
                <w:rFonts w:ascii="Times New Roman" w:hAnsi="Times New Roman"/>
                <w:b w:val="false"/>
                <w:sz w:val="28"/>
                <w:szCs w:val="28"/>
              </w:rPr>
            </w:pPr>
            <w:r>
              <w:rPr>
                <w:rFonts w:ascii="Times New Roman" w:hAnsi="Times New Roman"/>
                <w:b w:val="false"/>
                <w:sz w:val="28"/>
                <w:szCs w:val="28"/>
              </w:rPr>
              <w:t>Nước uống cho heo</w:t>
            </w:r>
          </w:p>
        </w:tc>
        <w:tc>
          <w:tcPr>
            <w:tcW w:w="1239" w:type="pct"/>
            <w:tcBorders/>
            <w:shd w:val="clear" w:color="auto" w:fill="auto"/>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21</w:t>
            </w:r>
          </w:p>
        </w:tc>
      </w:tr>
      <w:tr>
        <w:tblPrEx/>
        <w:trPr>
          <w:trHeight w:val="420" w:hRule="atLeast"/>
        </w:trPr>
        <w:tc>
          <w:tcPr>
            <w:tcW w:w="390" w:type="pct"/>
            <w:tcBorders/>
            <w:shd w:val="clear" w:color="auto" w:fill="auto"/>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2</w:t>
            </w:r>
          </w:p>
        </w:tc>
        <w:tc>
          <w:tcPr>
            <w:tcW w:w="3371" w:type="pct"/>
            <w:tcBorders/>
            <w:shd w:val="clear" w:color="auto" w:fill="auto"/>
            <w:vAlign w:val="center"/>
          </w:tcPr>
          <w:p>
            <w:pPr>
              <w:pStyle w:val="style0"/>
              <w:spacing w:before="100"/>
              <w:rPr>
                <w:rFonts w:ascii="Times New Roman" w:hAnsi="Times New Roman"/>
                <w:b w:val="false"/>
                <w:sz w:val="28"/>
                <w:szCs w:val="28"/>
              </w:rPr>
            </w:pPr>
            <w:r>
              <w:rPr>
                <w:rFonts w:ascii="Times New Roman" w:hAnsi="Times New Roman"/>
                <w:b w:val="false"/>
                <w:sz w:val="28"/>
                <w:szCs w:val="28"/>
                <w:lang w:val="vi-VN"/>
              </w:rPr>
              <w:t>Nước tắm rửa cho heo, vệ sinh chuồng trại</w:t>
            </w:r>
          </w:p>
        </w:tc>
        <w:tc>
          <w:tcPr>
            <w:tcW w:w="1239" w:type="pct"/>
            <w:tcBorders/>
            <w:shd w:val="clear" w:color="auto" w:fill="auto"/>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24</w:t>
            </w:r>
          </w:p>
        </w:tc>
      </w:tr>
      <w:tr>
        <w:tblPrEx/>
        <w:trPr>
          <w:trHeight w:val="390" w:hRule="atLeast"/>
        </w:trPr>
        <w:tc>
          <w:tcPr>
            <w:tcW w:w="390" w:type="pct"/>
            <w:tcBorders/>
            <w:shd w:val="clear" w:color="auto" w:fill="auto"/>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3</w:t>
            </w:r>
          </w:p>
        </w:tc>
        <w:tc>
          <w:tcPr>
            <w:tcW w:w="3371" w:type="pct"/>
            <w:tcBorders/>
            <w:shd w:val="clear" w:color="auto" w:fill="auto"/>
            <w:vAlign w:val="center"/>
          </w:tcPr>
          <w:p>
            <w:pPr>
              <w:pStyle w:val="style0"/>
              <w:spacing w:before="100"/>
              <w:rPr>
                <w:rFonts w:ascii="Times New Roman" w:hAnsi="Times New Roman"/>
                <w:b w:val="false"/>
                <w:sz w:val="28"/>
                <w:szCs w:val="28"/>
              </w:rPr>
            </w:pPr>
            <w:r>
              <w:rPr>
                <w:rFonts w:ascii="Times New Roman" w:hAnsi="Times New Roman"/>
                <w:b w:val="false"/>
                <w:sz w:val="28"/>
                <w:szCs w:val="28"/>
                <w:lang w:val="vi-VN"/>
              </w:rPr>
              <w:t>Nước làm mát chuồng trại</w:t>
            </w:r>
          </w:p>
        </w:tc>
        <w:tc>
          <w:tcPr>
            <w:tcW w:w="1239" w:type="pct"/>
            <w:tcBorders/>
            <w:shd w:val="clear" w:color="auto" w:fill="auto"/>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3</w:t>
            </w:r>
          </w:p>
        </w:tc>
      </w:tr>
      <w:tr>
        <w:tblPrEx/>
        <w:trPr>
          <w:trHeight w:val="390" w:hRule="atLeast"/>
        </w:trPr>
        <w:tc>
          <w:tcPr>
            <w:tcW w:w="390" w:type="pct"/>
            <w:tcBorders/>
            <w:shd w:val="clear" w:color="auto" w:fill="auto"/>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4</w:t>
            </w:r>
          </w:p>
        </w:tc>
        <w:tc>
          <w:tcPr>
            <w:tcW w:w="3371" w:type="pct"/>
            <w:tcBorders/>
            <w:shd w:val="clear" w:color="auto" w:fill="auto"/>
            <w:vAlign w:val="center"/>
          </w:tcPr>
          <w:p>
            <w:pPr>
              <w:pStyle w:val="style0"/>
              <w:spacing w:before="100"/>
              <w:rPr>
                <w:rFonts w:ascii="Times New Roman" w:hAnsi="Times New Roman"/>
                <w:b w:val="false"/>
                <w:sz w:val="28"/>
                <w:szCs w:val="28"/>
              </w:rPr>
            </w:pPr>
            <w:r>
              <w:rPr>
                <w:rFonts w:ascii="Times New Roman" w:hAnsi="Times New Roman"/>
                <w:b w:val="false"/>
                <w:sz w:val="28"/>
                <w:szCs w:val="28"/>
                <w:lang w:val="vi-VN"/>
              </w:rPr>
              <w:t>Nước phun sát trùng xe</w:t>
            </w:r>
          </w:p>
        </w:tc>
        <w:tc>
          <w:tcPr>
            <w:tcW w:w="1239" w:type="pct"/>
            <w:tcBorders/>
            <w:shd w:val="clear" w:color="auto" w:fill="auto"/>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0,7</w:t>
            </w:r>
          </w:p>
        </w:tc>
      </w:tr>
      <w:tr>
        <w:tblPrEx/>
        <w:trPr>
          <w:trHeight w:val="390" w:hRule="atLeast"/>
        </w:trPr>
        <w:tc>
          <w:tcPr>
            <w:tcW w:w="390" w:type="pct"/>
            <w:tcBorders/>
            <w:shd w:val="clear" w:color="auto" w:fill="auto"/>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5</w:t>
            </w:r>
          </w:p>
        </w:tc>
        <w:tc>
          <w:tcPr>
            <w:tcW w:w="3371" w:type="pct"/>
            <w:tcBorders/>
            <w:shd w:val="clear" w:color="auto" w:fill="auto"/>
            <w:vAlign w:val="center"/>
          </w:tcPr>
          <w:p>
            <w:pPr>
              <w:pStyle w:val="style0"/>
              <w:spacing w:before="100"/>
              <w:rPr>
                <w:rFonts w:ascii="Times New Roman" w:hAnsi="Times New Roman"/>
                <w:b w:val="false"/>
                <w:sz w:val="28"/>
                <w:szCs w:val="28"/>
              </w:rPr>
            </w:pPr>
            <w:r>
              <w:rPr>
                <w:rFonts w:ascii="Times New Roman" w:hAnsi="Times New Roman"/>
                <w:b w:val="false"/>
                <w:sz w:val="28"/>
                <w:szCs w:val="28"/>
                <w:lang w:val="vi-VN"/>
              </w:rPr>
              <w:t>Nước sát trùng người</w:t>
            </w:r>
            <w:r>
              <w:rPr>
                <w:rFonts w:ascii="Times New Roman" w:hAnsi="Times New Roman"/>
                <w:b w:val="false"/>
                <w:sz w:val="28"/>
                <w:szCs w:val="28"/>
              </w:rPr>
              <w:t xml:space="preserve"> và sát trùng chuồng trại định kỳ</w:t>
            </w:r>
          </w:p>
        </w:tc>
        <w:tc>
          <w:tcPr>
            <w:tcW w:w="1239" w:type="pct"/>
            <w:tcBorders/>
            <w:shd w:val="clear" w:color="auto" w:fill="auto"/>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0,3</w:t>
            </w:r>
          </w:p>
        </w:tc>
      </w:tr>
      <w:tr>
        <w:tblPrEx/>
        <w:trPr>
          <w:trHeight w:val="390" w:hRule="atLeast"/>
        </w:trPr>
        <w:tc>
          <w:tcPr>
            <w:tcW w:w="390" w:type="pct"/>
            <w:tcBorders/>
            <w:shd w:val="clear" w:color="auto" w:fill="auto"/>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6</w:t>
            </w:r>
          </w:p>
        </w:tc>
        <w:tc>
          <w:tcPr>
            <w:tcW w:w="3371" w:type="pct"/>
            <w:tcBorders/>
            <w:shd w:val="clear" w:color="auto" w:fill="auto"/>
            <w:vAlign w:val="center"/>
          </w:tcPr>
          <w:p>
            <w:pPr>
              <w:pStyle w:val="style0"/>
              <w:spacing w:before="100"/>
              <w:rPr>
                <w:rFonts w:ascii="Times New Roman" w:hAnsi="Times New Roman"/>
                <w:b w:val="false"/>
                <w:sz w:val="28"/>
                <w:szCs w:val="28"/>
              </w:rPr>
            </w:pPr>
            <w:r>
              <w:rPr>
                <w:rFonts w:ascii="Times New Roman" w:hAnsi="Times New Roman"/>
                <w:b w:val="false"/>
                <w:sz w:val="28"/>
                <w:szCs w:val="28"/>
              </w:rPr>
              <w:t>Nước vệ sinh dụng cụ chăn nuôi</w:t>
            </w:r>
          </w:p>
        </w:tc>
        <w:tc>
          <w:tcPr>
            <w:tcW w:w="1239" w:type="pct"/>
            <w:tcBorders/>
            <w:shd w:val="clear" w:color="auto" w:fill="auto"/>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3</w:t>
            </w:r>
          </w:p>
        </w:tc>
      </w:tr>
      <w:tr>
        <w:tblPrEx/>
        <w:trPr>
          <w:trHeight w:val="390" w:hRule="atLeast"/>
        </w:trPr>
        <w:tc>
          <w:tcPr>
            <w:tcW w:w="390" w:type="pct"/>
            <w:tcBorders/>
            <w:shd w:val="clear" w:color="auto" w:fill="auto"/>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7</w:t>
            </w:r>
          </w:p>
        </w:tc>
        <w:tc>
          <w:tcPr>
            <w:tcW w:w="3371" w:type="pct"/>
            <w:tcBorders/>
            <w:shd w:val="clear" w:color="auto" w:fill="auto"/>
            <w:vAlign w:val="center"/>
          </w:tcPr>
          <w:p>
            <w:pPr>
              <w:pStyle w:val="style0"/>
              <w:spacing w:before="100"/>
              <w:rPr>
                <w:rFonts w:ascii="Times New Roman" w:hAnsi="Times New Roman"/>
                <w:b w:val="false"/>
                <w:sz w:val="28"/>
                <w:szCs w:val="28"/>
              </w:rPr>
            </w:pPr>
            <w:r>
              <w:rPr>
                <w:rFonts w:ascii="Times New Roman" w:hAnsi="Times New Roman"/>
                <w:b w:val="false"/>
                <w:sz w:val="28"/>
                <w:szCs w:val="28"/>
              </w:rPr>
              <w:t>Nước phun khử mùi tại buồng xử lý khí thải</w:t>
            </w:r>
          </w:p>
        </w:tc>
        <w:tc>
          <w:tcPr>
            <w:tcW w:w="1239" w:type="pct"/>
            <w:tcBorders/>
            <w:shd w:val="clear" w:color="auto" w:fill="auto"/>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0,6</w:t>
            </w:r>
          </w:p>
        </w:tc>
      </w:tr>
      <w:tr>
        <w:tblPrEx/>
        <w:trPr>
          <w:trHeight w:val="390" w:hRule="atLeast"/>
        </w:trPr>
        <w:tc>
          <w:tcPr>
            <w:tcW w:w="390" w:type="pct"/>
            <w:tcBorders/>
            <w:shd w:val="clear" w:color="auto" w:fill="auto"/>
            <w:vAlign w:val="center"/>
          </w:tcPr>
          <w:p>
            <w:pPr>
              <w:pStyle w:val="style0"/>
              <w:spacing w:before="100"/>
              <w:jc w:val="center"/>
              <w:rPr>
                <w:rFonts w:ascii="Times New Roman" w:hAnsi="Times New Roman"/>
                <w:sz w:val="28"/>
                <w:szCs w:val="28"/>
              </w:rPr>
            </w:pPr>
            <w:r>
              <w:rPr>
                <w:rFonts w:ascii="Times New Roman" w:hAnsi="Times New Roman"/>
                <w:sz w:val="28"/>
                <w:szCs w:val="28"/>
              </w:rPr>
              <w:t>III</w:t>
            </w:r>
          </w:p>
        </w:tc>
        <w:tc>
          <w:tcPr>
            <w:tcW w:w="3371" w:type="pct"/>
            <w:tcBorders/>
            <w:shd w:val="clear" w:color="auto" w:fill="auto"/>
            <w:vAlign w:val="center"/>
          </w:tcPr>
          <w:p>
            <w:pPr>
              <w:pStyle w:val="style0"/>
              <w:spacing w:before="100"/>
              <w:rPr>
                <w:rFonts w:ascii="Times New Roman" w:hAnsi="Times New Roman"/>
                <w:sz w:val="28"/>
                <w:szCs w:val="28"/>
              </w:rPr>
            </w:pPr>
            <w:r>
              <w:rPr>
                <w:rFonts w:ascii="Times New Roman" w:hAnsi="Times New Roman"/>
                <w:sz w:val="28"/>
                <w:szCs w:val="28"/>
                <w:lang w:val="vi-VN"/>
              </w:rPr>
              <w:t>Nước tưới cây</w:t>
            </w:r>
          </w:p>
        </w:tc>
        <w:tc>
          <w:tcPr>
            <w:tcW w:w="1239" w:type="pct"/>
            <w:tcBorders/>
            <w:shd w:val="clear" w:color="auto" w:fill="auto"/>
            <w:vAlign w:val="center"/>
          </w:tcPr>
          <w:p>
            <w:pPr>
              <w:pStyle w:val="style0"/>
              <w:spacing w:before="100"/>
              <w:jc w:val="center"/>
              <w:rPr>
                <w:rFonts w:ascii="Times New Roman" w:hAnsi="Times New Roman"/>
                <w:sz w:val="28"/>
                <w:szCs w:val="28"/>
              </w:rPr>
            </w:pPr>
            <w:r>
              <w:rPr>
                <w:rFonts w:ascii="Times New Roman" w:hAnsi="Times New Roman"/>
                <w:sz w:val="28"/>
                <w:szCs w:val="28"/>
              </w:rPr>
              <w:t>3</w:t>
            </w:r>
          </w:p>
        </w:tc>
      </w:tr>
      <w:tr>
        <w:tblPrEx/>
        <w:trPr>
          <w:trHeight w:val="420" w:hRule="atLeast"/>
        </w:trPr>
        <w:tc>
          <w:tcPr>
            <w:tcW w:w="390" w:type="pct"/>
            <w:tcBorders/>
            <w:shd w:val="clear" w:color="auto" w:fill="auto"/>
          </w:tcPr>
          <w:p>
            <w:pPr>
              <w:pStyle w:val="style0"/>
              <w:spacing w:before="100"/>
              <w:ind w:firstLine="720"/>
              <w:jc w:val="center"/>
              <w:rPr>
                <w:rFonts w:ascii="Times New Roman" w:hAnsi="Times New Roman"/>
                <w:sz w:val="28"/>
                <w:szCs w:val="28"/>
              </w:rPr>
            </w:pPr>
          </w:p>
        </w:tc>
        <w:tc>
          <w:tcPr>
            <w:tcW w:w="3371" w:type="pct"/>
            <w:tcBorders/>
            <w:shd w:val="clear" w:color="auto" w:fill="auto"/>
            <w:vAlign w:val="center"/>
          </w:tcPr>
          <w:p>
            <w:pPr>
              <w:pStyle w:val="style0"/>
              <w:spacing w:before="100"/>
              <w:ind w:firstLine="720"/>
              <w:rPr>
                <w:rFonts w:ascii="Times New Roman" w:hAnsi="Times New Roman"/>
                <w:sz w:val="28"/>
                <w:szCs w:val="28"/>
              </w:rPr>
            </w:pPr>
            <w:r>
              <w:rPr>
                <w:rFonts w:ascii="Times New Roman" w:hAnsi="Times New Roman"/>
                <w:sz w:val="28"/>
                <w:szCs w:val="28"/>
              </w:rPr>
              <w:t>Tổng cộng</w:t>
            </w:r>
          </w:p>
        </w:tc>
        <w:tc>
          <w:tcPr>
            <w:tcW w:w="1239" w:type="pct"/>
            <w:tcBorders/>
            <w:shd w:val="clear" w:color="auto" w:fill="auto"/>
            <w:vAlign w:val="center"/>
          </w:tcPr>
          <w:p>
            <w:pPr>
              <w:pStyle w:val="style0"/>
              <w:spacing w:before="100"/>
              <w:ind w:firstLine="31"/>
              <w:jc w:val="center"/>
              <w:rPr>
                <w:rFonts w:ascii="Times New Roman" w:hAnsi="Times New Roman"/>
                <w:sz w:val="28"/>
                <w:szCs w:val="28"/>
              </w:rPr>
            </w:pPr>
            <w:r>
              <w:rPr>
                <w:rFonts w:ascii="Times New Roman" w:hAnsi="Times New Roman"/>
                <w:sz w:val="28"/>
                <w:szCs w:val="28"/>
              </w:rPr>
              <w:t>56,1</w:t>
            </w:r>
          </w:p>
        </w:tc>
      </w:tr>
    </w:tbl>
    <w:p>
      <w:pPr>
        <w:pStyle w:val="style0"/>
        <w:spacing w:before="100"/>
        <w:ind w:firstLine="720"/>
        <w:jc w:val="both"/>
        <w:rPr>
          <w:rFonts w:ascii="Times New Roman" w:hAnsi="Times New Roman"/>
          <w:b w:val="false"/>
          <w:sz w:val="28"/>
          <w:szCs w:val="28"/>
          <w:lang w:val="vi-VN"/>
        </w:rPr>
      </w:pPr>
      <w:r>
        <w:rPr>
          <w:rFonts w:ascii="Times New Roman" w:hAnsi="Times New Roman"/>
          <w:b w:val="false"/>
          <w:i/>
          <w:sz w:val="28"/>
          <w:szCs w:val="28"/>
          <w:u w:val="single"/>
          <w:lang w:val="vi-VN"/>
        </w:rPr>
        <w:t>Nguồn cung cấp:</w:t>
      </w:r>
      <w:r>
        <w:rPr>
          <w:rFonts w:ascii="Times New Roman" w:hAnsi="Times New Roman"/>
          <w:b w:val="false"/>
          <w:i/>
          <w:sz w:val="28"/>
          <w:szCs w:val="28"/>
        </w:rPr>
        <w:t xml:space="preserve"> </w:t>
      </w:r>
      <w:r>
        <w:rPr>
          <w:rFonts w:ascii="Times New Roman" w:hAnsi="Times New Roman"/>
          <w:b w:val="false"/>
          <w:sz w:val="28"/>
          <w:szCs w:val="28"/>
        </w:rPr>
        <w:t>10</w:t>
      </w:r>
      <w:r>
        <w:rPr>
          <w:rFonts w:ascii="Times New Roman" w:hAnsi="Times New Roman"/>
          <w:b w:val="false"/>
          <w:sz w:val="28"/>
          <w:szCs w:val="28"/>
        </w:rPr>
        <w:t xml:space="preserve"> giếng</w:t>
      </w:r>
      <w:r>
        <w:rPr>
          <w:rFonts w:ascii="Times New Roman" w:hAnsi="Times New Roman"/>
          <w:b w:val="false"/>
          <w:sz w:val="28"/>
          <w:szCs w:val="28"/>
        </w:rPr>
        <w:t xml:space="preserve"> khoan</w:t>
      </w:r>
      <w:r>
        <w:rPr>
          <w:rFonts w:ascii="Times New Roman" w:hAnsi="Times New Roman"/>
          <w:b w:val="false"/>
          <w:i/>
          <w:sz w:val="28"/>
          <w:szCs w:val="28"/>
        </w:rPr>
        <w:t xml:space="preserve"> </w:t>
      </w:r>
      <w:r>
        <w:rPr>
          <w:rFonts w:ascii="Times New Roman" w:hAnsi="Times New Roman"/>
          <w:b w:val="false"/>
          <w:sz w:val="28"/>
          <w:szCs w:val="28"/>
        </w:rPr>
        <w:t>đ</w:t>
      </w:r>
      <w:r>
        <w:rPr>
          <w:rFonts w:ascii="Times New Roman" w:hAnsi="Times New Roman"/>
          <w:b w:val="false"/>
          <w:sz w:val="28"/>
          <w:szCs w:val="28"/>
          <w:lang w:val="nl-NL"/>
        </w:rPr>
        <w:t xml:space="preserve">ể đáp ứng cho nhu cầu sử dụng nước của dự án. Việc khai thác nước </w:t>
      </w:r>
      <w:r>
        <w:rPr>
          <w:rFonts w:ascii="Times New Roman" w:hAnsi="Times New Roman"/>
          <w:b w:val="false"/>
          <w:sz w:val="28"/>
          <w:szCs w:val="28"/>
          <w:lang w:val="vi-VN"/>
        </w:rPr>
        <w:t>Trang trại</w:t>
      </w:r>
      <w:r>
        <w:rPr>
          <w:rFonts w:ascii="Times New Roman" w:hAnsi="Times New Roman"/>
          <w:b w:val="false"/>
          <w:sz w:val="28"/>
          <w:szCs w:val="28"/>
          <w:lang w:val="nl-NL"/>
        </w:rPr>
        <w:t xml:space="preserve"> sẽ thực hiện theo đúng quy định của pháp luật.</w:t>
      </w:r>
    </w:p>
    <w:bookmarkStart w:id="226" w:name="_Toc122338301"/>
    <w:bookmarkStart w:id="227" w:name="_Toc125984793"/>
    <w:bookmarkStart w:id="228" w:name="_Toc58361948"/>
    <w:bookmarkStart w:id="229" w:name="_Toc58532504"/>
    <w:bookmarkStart w:id="230" w:name="_Toc58532845"/>
    <w:bookmarkStart w:id="231" w:name="_Toc58535037"/>
    <w:bookmarkStart w:id="232" w:name="_Toc58535438"/>
    <w:bookmarkStart w:id="233" w:name="_Toc58599132"/>
    <w:bookmarkStart w:id="234" w:name="_Toc59524303"/>
    <w:bookmarkStart w:id="235" w:name="_Toc59524937"/>
    <w:bookmarkStart w:id="236" w:name="_Toc109052234"/>
    <w:p>
      <w:pPr>
        <w:pStyle w:val="style2"/>
        <w:spacing w:before="100" w:after="0"/>
        <w:ind w:firstLine="720"/>
        <w:jc w:val="both"/>
        <w:rPr>
          <w:rFonts w:ascii="Times New Roman" w:hAnsi="Times New Roman"/>
          <w:i w:val="false"/>
          <w:color w:val="000000"/>
          <w:spacing w:val="-2"/>
          <w:szCs w:val="28"/>
        </w:rPr>
      </w:pPr>
      <w:r>
        <w:rPr>
          <w:rFonts w:ascii="Times New Roman" w:hAnsi="Times New Roman"/>
          <w:i w:val="false"/>
          <w:color w:val="000000"/>
          <w:spacing w:val="-2"/>
          <w:szCs w:val="28"/>
        </w:rPr>
        <w:t>5. CÁC THÔNG TIN KHÁC LIÊN QUAN ĐẾN DỰ ÁN ĐẦU TƯ</w:t>
      </w:r>
      <w:bookmarkEnd w:id="226"/>
      <w:bookmarkEnd w:id="227"/>
    </w:p>
    <w:bookmarkStart w:id="237" w:name="_Toc100073598"/>
    <w:bookmarkStart w:id="238" w:name="_Toc100073657"/>
    <w:bookmarkStart w:id="239" w:name="_Toc100073717"/>
    <w:bookmarkStart w:id="240" w:name="_Toc107390539"/>
    <w:bookmarkStart w:id="241" w:name="_Toc107390607"/>
    <w:bookmarkStart w:id="242" w:name="_Toc107390780"/>
    <w:bookmarkStart w:id="243" w:name="_Toc107390903"/>
    <w:bookmarkStart w:id="244" w:name="_Toc107390971"/>
    <w:bookmarkStart w:id="245" w:name="_Toc108615547"/>
    <w:bookmarkStart w:id="246" w:name="_Toc108615904"/>
    <w:bookmarkStart w:id="247" w:name="_Toc108616880"/>
    <w:bookmarkStart w:id="248" w:name="_Toc108617397"/>
    <w:bookmarkStart w:id="249" w:name="_Toc108796428"/>
    <w:bookmarkStart w:id="250" w:name="_Toc108857553"/>
    <w:bookmarkStart w:id="251" w:name="_Toc109052233"/>
    <w:bookmarkStart w:id="252" w:name="_Toc122338302"/>
    <w:bookmarkStart w:id="253" w:name="_Toc125984794"/>
    <w:p>
      <w:pPr>
        <w:pStyle w:val="style4230"/>
        <w:spacing w:before="100" w:after="0" w:lineRule="auto" w:line="240"/>
        <w:ind w:firstLine="720"/>
        <w:jc w:val="both"/>
        <w:outlineLvl w:val="2"/>
        <w:rPr>
          <w:color w:val="auto"/>
          <w:sz w:val="28"/>
          <w:szCs w:val="28"/>
        </w:rPr>
      </w:pPr>
      <w:r>
        <w:rPr>
          <w:color w:val="auto"/>
          <w:sz w:val="28"/>
          <w:szCs w:val="28"/>
        </w:rPr>
        <w:t>5.1. Các hạng mục công trình</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color w:val="auto"/>
          <w:sz w:val="28"/>
          <w:szCs w:val="28"/>
        </w:rPr>
        <w:t xml:space="preserve"> </w:t>
      </w:r>
    </w:p>
    <w:p>
      <w:pPr>
        <w:pStyle w:val="style0"/>
        <w:spacing w:before="100"/>
        <w:ind w:firstLine="720"/>
        <w:jc w:val="both"/>
        <w:rPr>
          <w:rFonts w:ascii="Times New Roman" w:hAnsi="Times New Roman"/>
          <w:b w:val="false"/>
          <w:color w:val="000000"/>
          <w:sz w:val="28"/>
          <w:szCs w:val="28"/>
          <w:lang w:val="vi-VN"/>
        </w:rPr>
      </w:pPr>
      <w:r>
        <w:rPr>
          <w:rFonts w:ascii="Times New Roman" w:hAnsi="Times New Roman"/>
          <w:b w:val="false"/>
          <w:color w:val="000000"/>
          <w:sz w:val="28"/>
          <w:szCs w:val="28"/>
          <w:lang w:val="vi-VN"/>
        </w:rPr>
        <w:t xml:space="preserve">Dự án có tổng diện tích đất sử dụng là </w:t>
      </w:r>
      <w:r>
        <w:rPr>
          <w:rFonts w:ascii="Times New Roman" w:hAnsi="Times New Roman"/>
          <w:b w:val="false"/>
          <w:color w:val="000000"/>
          <w:sz w:val="28"/>
          <w:szCs w:val="28"/>
        </w:rPr>
        <w:t>22.421,8</w:t>
      </w:r>
      <w:r>
        <w:rPr>
          <w:rFonts w:ascii="Times New Roman" w:hAnsi="Times New Roman"/>
          <w:b w:val="false"/>
          <w:color w:val="000000"/>
          <w:sz w:val="28"/>
          <w:szCs w:val="28"/>
          <w:lang w:val="vi-VN"/>
        </w:rPr>
        <w:t xml:space="preserve"> m</w:t>
      </w:r>
      <w:r>
        <w:rPr>
          <w:rFonts w:ascii="Times New Roman" w:hAnsi="Times New Roman"/>
          <w:b w:val="false"/>
          <w:color w:val="000000"/>
          <w:sz w:val="28"/>
          <w:szCs w:val="28"/>
          <w:vertAlign w:val="superscript"/>
          <w:lang w:val="vi-VN"/>
        </w:rPr>
        <w:t>2</w:t>
      </w:r>
      <w:r>
        <w:rPr>
          <w:rFonts w:ascii="Times New Roman" w:hAnsi="Times New Roman"/>
          <w:b w:val="false"/>
          <w:color w:val="000000"/>
          <w:sz w:val="28"/>
          <w:szCs w:val="28"/>
          <w:lang w:val="vi-VN"/>
        </w:rPr>
        <w:t xml:space="preserve">. Các hạng mục công trình chính phục vụ cho hoạt động chăn nuôi của trại </w:t>
      </w:r>
      <w:r>
        <w:rPr>
          <w:rFonts w:ascii="Times New Roman" w:hAnsi="Times New Roman"/>
          <w:b w:val="false"/>
          <w:color w:val="000000"/>
          <w:sz w:val="28"/>
          <w:szCs w:val="28"/>
        </w:rPr>
        <w:t xml:space="preserve">heo </w:t>
      </w:r>
      <w:r>
        <w:rPr>
          <w:rFonts w:ascii="Times New Roman" w:hAnsi="Times New Roman"/>
          <w:b w:val="false"/>
          <w:color w:val="000000"/>
          <w:sz w:val="28"/>
          <w:szCs w:val="28"/>
          <w:lang w:val="vi-VN"/>
        </w:rPr>
        <w:t xml:space="preserve">được trình bày </w:t>
      </w:r>
      <w:r>
        <w:rPr>
          <w:rFonts w:ascii="Times New Roman" w:hAnsi="Times New Roman"/>
          <w:b w:val="false"/>
          <w:color w:val="000000"/>
          <w:sz w:val="28"/>
          <w:szCs w:val="28"/>
        </w:rPr>
        <w:t>như</w:t>
      </w:r>
      <w:r>
        <w:rPr>
          <w:rFonts w:ascii="Times New Roman" w:hAnsi="Times New Roman"/>
          <w:b w:val="false"/>
          <w:color w:val="000000"/>
          <w:sz w:val="28"/>
          <w:szCs w:val="28"/>
          <w:lang w:val="vi-VN"/>
        </w:rPr>
        <w:t xml:space="preserve"> sau:</w:t>
      </w:r>
    </w:p>
    <w:bookmarkStart w:id="254" w:name="_Toc338852434"/>
    <w:bookmarkStart w:id="255" w:name="_Toc338853530"/>
    <w:bookmarkStart w:id="256" w:name="_Toc342464997"/>
    <w:bookmarkStart w:id="257" w:name="_Toc457889235"/>
    <w:bookmarkStart w:id="258" w:name="_Toc460246431"/>
    <w:bookmarkStart w:id="259" w:name="_Toc490039097"/>
    <w:bookmarkStart w:id="260" w:name="_Toc498511320"/>
    <w:bookmarkStart w:id="261" w:name="_Toc498511578"/>
    <w:bookmarkStart w:id="262" w:name="_Toc502656769"/>
    <w:bookmarkStart w:id="263" w:name="_Toc513455376"/>
    <w:bookmarkStart w:id="264" w:name="_Toc527457275"/>
    <w:bookmarkStart w:id="265" w:name="_Toc48901494"/>
    <w:bookmarkStart w:id="266" w:name="_Toc122338303"/>
    <w:bookmarkStart w:id="267" w:name="_Toc125984795"/>
    <w:p>
      <w:pPr>
        <w:pStyle w:val="style4517"/>
        <w:spacing w:before="100" w:after="0"/>
        <w:jc w:val="center"/>
        <w:outlineLvl w:val="4"/>
        <w:rPr>
          <w:color w:val="000000"/>
          <w:sz w:val="28"/>
          <w:szCs w:val="28"/>
        </w:rPr>
      </w:pPr>
      <w:r>
        <w:rPr>
          <w:color w:val="000000"/>
          <w:sz w:val="28"/>
          <w:szCs w:val="28"/>
          <w:lang w:val="vi-VN"/>
        </w:rPr>
        <w:t xml:space="preserve">Bảng </w:t>
      </w:r>
      <w:r>
        <w:rPr>
          <w:color w:val="000000"/>
          <w:sz w:val="28"/>
          <w:szCs w:val="28"/>
          <w:lang w:val="en-US"/>
        </w:rPr>
        <w:t>6:</w:t>
      </w:r>
      <w:r>
        <w:rPr>
          <w:color w:val="000000"/>
          <w:sz w:val="28"/>
          <w:szCs w:val="28"/>
          <w:lang w:val="vi-VN"/>
        </w:rPr>
        <w:t xml:space="preserve"> Diện tích các hạng mục công trình </w:t>
      </w:r>
      <w:bookmarkEnd w:id="254"/>
      <w:bookmarkEnd w:id="255"/>
      <w:bookmarkEnd w:id="256"/>
      <w:r>
        <w:rPr>
          <w:color w:val="000000"/>
          <w:sz w:val="28"/>
          <w:szCs w:val="28"/>
        </w:rPr>
        <w:t>dự án</w:t>
      </w:r>
      <w:bookmarkEnd w:id="257"/>
      <w:bookmarkEnd w:id="258"/>
      <w:bookmarkEnd w:id="259"/>
      <w:bookmarkEnd w:id="260"/>
      <w:bookmarkEnd w:id="261"/>
      <w:bookmarkEnd w:id="262"/>
      <w:bookmarkEnd w:id="263"/>
      <w:bookmarkEnd w:id="264"/>
      <w:bookmarkEnd w:id="265"/>
      <w:bookmarkEnd w:id="266"/>
      <w:bookmarkEnd w:id="267"/>
    </w:p>
    <w:tbl>
      <w:tblPr>
        <w:tblW w:w="94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00"/>
        <w:gridCol w:w="3415"/>
        <w:gridCol w:w="900"/>
        <w:gridCol w:w="1530"/>
        <w:gridCol w:w="1634"/>
        <w:gridCol w:w="1156"/>
      </w:tblGrid>
      <w:tr>
        <w:trPr>
          <w:trHeight w:val="386" w:hRule="atLeast"/>
          <w:tblHeader/>
          <w:jc w:val="center"/>
        </w:trPr>
        <w:tc>
          <w:tcPr>
            <w:tcW w:w="800" w:type="dxa"/>
            <w:tcBorders/>
            <w:shd w:val="clear" w:color="auto" w:fill="ffffff"/>
            <w:vAlign w:val="center"/>
          </w:tcPr>
          <w:p>
            <w:pPr>
              <w:pStyle w:val="style0"/>
              <w:spacing w:before="100"/>
              <w:jc w:val="center"/>
              <w:rPr>
                <w:rFonts w:ascii="Times New Roman" w:hAnsi="Times New Roman"/>
                <w:bCs/>
                <w:color w:val="000000"/>
                <w:sz w:val="28"/>
                <w:szCs w:val="28"/>
              </w:rPr>
            </w:pPr>
            <w:r>
              <w:rPr>
                <w:rFonts w:ascii="Times New Roman" w:hAnsi="Times New Roman"/>
                <w:bCs/>
                <w:color w:val="000000"/>
                <w:sz w:val="28"/>
                <w:szCs w:val="28"/>
              </w:rPr>
              <w:t>STT</w:t>
            </w:r>
          </w:p>
        </w:tc>
        <w:tc>
          <w:tcPr>
            <w:tcW w:w="3415" w:type="dxa"/>
            <w:tcBorders/>
            <w:shd w:val="clear" w:color="auto" w:fill="ffffff"/>
            <w:vAlign w:val="center"/>
          </w:tcPr>
          <w:p>
            <w:pPr>
              <w:pStyle w:val="style0"/>
              <w:spacing w:before="100"/>
              <w:jc w:val="center"/>
              <w:rPr>
                <w:rFonts w:ascii="Times New Roman" w:hAnsi="Times New Roman"/>
                <w:bCs/>
                <w:color w:val="000000"/>
                <w:sz w:val="28"/>
                <w:szCs w:val="28"/>
              </w:rPr>
            </w:pPr>
            <w:r>
              <w:rPr>
                <w:rFonts w:ascii="Times New Roman" w:hAnsi="Times New Roman"/>
                <w:bCs/>
                <w:color w:val="000000"/>
                <w:sz w:val="28"/>
                <w:szCs w:val="28"/>
              </w:rPr>
              <w:t>Tên hạng mục công trình</w:t>
            </w:r>
          </w:p>
        </w:tc>
        <w:tc>
          <w:tcPr>
            <w:tcW w:w="900" w:type="dxa"/>
            <w:tcBorders/>
            <w:shd w:val="clear" w:color="auto" w:fill="ffffff"/>
            <w:vAlign w:val="center"/>
          </w:tcPr>
          <w:p>
            <w:pPr>
              <w:pStyle w:val="style0"/>
              <w:spacing w:before="100"/>
              <w:ind w:left="-57" w:right="-37"/>
              <w:jc w:val="center"/>
              <w:rPr>
                <w:rFonts w:ascii="Times New Roman" w:hAnsi="Times New Roman"/>
                <w:bCs/>
                <w:color w:val="000000"/>
                <w:sz w:val="28"/>
                <w:szCs w:val="28"/>
              </w:rPr>
            </w:pPr>
            <w:r>
              <w:rPr>
                <w:rFonts w:ascii="Times New Roman" w:hAnsi="Times New Roman"/>
                <w:bCs/>
                <w:color w:val="000000"/>
                <w:sz w:val="28"/>
                <w:szCs w:val="28"/>
              </w:rPr>
              <w:t>Số lượng</w:t>
            </w:r>
          </w:p>
        </w:tc>
        <w:tc>
          <w:tcPr>
            <w:tcW w:w="1530" w:type="dxa"/>
            <w:tcBorders/>
            <w:shd w:val="clear" w:color="auto" w:fill="ffffff"/>
          </w:tcPr>
          <w:p>
            <w:pPr>
              <w:pStyle w:val="style0"/>
              <w:spacing w:before="100"/>
              <w:ind w:left="-57" w:right="-37"/>
              <w:jc w:val="center"/>
              <w:rPr>
                <w:rFonts w:ascii="Times New Roman" w:hAnsi="Times New Roman"/>
                <w:bCs/>
                <w:color w:val="000000"/>
                <w:sz w:val="28"/>
                <w:szCs w:val="28"/>
              </w:rPr>
            </w:pPr>
            <w:r>
              <w:rPr>
                <w:rFonts w:ascii="Times New Roman" w:hAnsi="Times New Roman"/>
                <w:bCs/>
                <w:color w:val="000000"/>
                <w:sz w:val="28"/>
                <w:szCs w:val="28"/>
              </w:rPr>
              <w:t>Kích thước (m)</w:t>
            </w:r>
          </w:p>
        </w:tc>
        <w:tc>
          <w:tcPr>
            <w:tcW w:w="1634" w:type="dxa"/>
            <w:tcBorders/>
            <w:shd w:val="clear" w:color="auto" w:fill="ffffff"/>
            <w:vAlign w:val="center"/>
          </w:tcPr>
          <w:p>
            <w:pPr>
              <w:pStyle w:val="style0"/>
              <w:spacing w:before="100"/>
              <w:ind w:left="-57" w:right="-37"/>
              <w:jc w:val="center"/>
              <w:rPr>
                <w:rFonts w:ascii="Times New Roman" w:hAnsi="Times New Roman"/>
                <w:bCs/>
                <w:color w:val="000000"/>
                <w:sz w:val="28"/>
                <w:szCs w:val="28"/>
              </w:rPr>
            </w:pPr>
            <w:r>
              <w:rPr>
                <w:rFonts w:ascii="Times New Roman" w:hAnsi="Times New Roman"/>
                <w:bCs/>
                <w:color w:val="000000"/>
                <w:sz w:val="28"/>
                <w:szCs w:val="28"/>
              </w:rPr>
              <w:t>Diện tích (m</w:t>
            </w:r>
            <w:r>
              <w:rPr>
                <w:rFonts w:ascii="Times New Roman" w:hAnsi="Times New Roman"/>
                <w:bCs/>
                <w:color w:val="000000"/>
                <w:sz w:val="28"/>
                <w:szCs w:val="28"/>
                <w:vertAlign w:val="superscript"/>
              </w:rPr>
              <w:t>2</w:t>
            </w:r>
            <w:r>
              <w:rPr>
                <w:rFonts w:ascii="Times New Roman" w:hAnsi="Times New Roman"/>
                <w:bCs/>
                <w:color w:val="000000"/>
                <w:sz w:val="28"/>
                <w:szCs w:val="28"/>
              </w:rPr>
              <w:t>)</w:t>
            </w:r>
          </w:p>
        </w:tc>
        <w:tc>
          <w:tcPr>
            <w:tcW w:w="1156" w:type="dxa"/>
            <w:tcBorders/>
            <w:shd w:val="clear" w:color="auto" w:fill="ffffff"/>
            <w:vAlign w:val="center"/>
          </w:tcPr>
          <w:p>
            <w:pPr>
              <w:pStyle w:val="style0"/>
              <w:spacing w:before="100"/>
              <w:ind w:left="-57" w:right="-37"/>
              <w:jc w:val="center"/>
              <w:rPr>
                <w:rFonts w:ascii="Times New Roman" w:hAnsi="Times New Roman"/>
                <w:bCs/>
                <w:color w:val="000000"/>
                <w:sz w:val="28"/>
                <w:szCs w:val="28"/>
                <w:lang w:val="vi-VN"/>
              </w:rPr>
            </w:pPr>
            <w:r>
              <w:rPr>
                <w:rFonts w:ascii="Times New Roman" w:hAnsi="Times New Roman"/>
                <w:bCs/>
                <w:color w:val="000000"/>
                <w:sz w:val="28"/>
                <w:szCs w:val="28"/>
                <w:lang w:val="vi-VN"/>
              </w:rPr>
              <w:t>Tỷ lệ (%)</w:t>
            </w:r>
          </w:p>
        </w:tc>
      </w:tr>
      <w:tr>
        <w:tblPrEx/>
        <w:trPr>
          <w:trHeight w:val="372" w:hRule="atLeast"/>
          <w:jc w:val="center"/>
        </w:trPr>
        <w:tc>
          <w:tcPr>
            <w:tcW w:w="800" w:type="dxa"/>
            <w:tcBorders/>
            <w:vAlign w:val="center"/>
          </w:tcPr>
          <w:p>
            <w:pPr>
              <w:pStyle w:val="style0"/>
              <w:spacing w:before="100"/>
              <w:ind w:left="-57" w:right="-57"/>
              <w:jc w:val="center"/>
              <w:rPr>
                <w:rFonts w:ascii="Times New Roman" w:hAnsi="Times New Roman"/>
                <w:bCs/>
                <w:sz w:val="28"/>
                <w:szCs w:val="28"/>
                <w:lang w:val="vi-VN"/>
              </w:rPr>
            </w:pPr>
            <w:r>
              <w:rPr>
                <w:rFonts w:ascii="Times New Roman" w:hAnsi="Times New Roman"/>
                <w:bCs/>
                <w:sz w:val="28"/>
                <w:szCs w:val="28"/>
                <w:lang w:val="vi-VN"/>
              </w:rPr>
              <w:t>I</w:t>
            </w:r>
          </w:p>
        </w:tc>
        <w:tc>
          <w:tcPr>
            <w:tcW w:w="8635" w:type="dxa"/>
            <w:gridSpan w:val="5"/>
            <w:tcBorders/>
            <w:vAlign w:val="center"/>
          </w:tcPr>
          <w:p>
            <w:pPr>
              <w:pStyle w:val="style0"/>
              <w:spacing w:before="100"/>
              <w:jc w:val="both"/>
              <w:rPr>
                <w:rFonts w:ascii="Times New Roman" w:hAnsi="Times New Roman"/>
                <w:color w:val="000000"/>
                <w:sz w:val="28"/>
                <w:szCs w:val="28"/>
              </w:rPr>
            </w:pPr>
            <w:r>
              <w:rPr>
                <w:rFonts w:ascii="Times New Roman" w:hAnsi="Times New Roman"/>
                <w:bCs/>
                <w:sz w:val="28"/>
                <w:szCs w:val="28"/>
                <w:lang w:val="vi-VN"/>
              </w:rPr>
              <w:t>Hạng mục công trình chính</w:t>
            </w:r>
          </w:p>
        </w:tc>
      </w:tr>
      <w:tr>
        <w:tblPrEx/>
        <w:trPr>
          <w:trHeight w:val="372" w:hRule="atLeast"/>
          <w:jc w:val="center"/>
        </w:trPr>
        <w:tc>
          <w:tcPr>
            <w:tcW w:w="800" w:type="dxa"/>
            <w:tcBorders/>
            <w:vAlign w:val="center"/>
          </w:tcPr>
          <w:p>
            <w:pPr>
              <w:pStyle w:val="style0"/>
              <w:spacing w:before="100"/>
              <w:jc w:val="center"/>
              <w:rPr>
                <w:rFonts w:ascii="Times New Roman" w:hAnsi="Times New Roman"/>
                <w:b w:val="false"/>
                <w:bCs/>
                <w:color w:val="000000"/>
                <w:sz w:val="28"/>
                <w:szCs w:val="28"/>
              </w:rPr>
            </w:pPr>
            <w:r>
              <w:rPr>
                <w:rFonts w:ascii="Times New Roman" w:hAnsi="Times New Roman"/>
                <w:b w:val="false"/>
                <w:bCs/>
                <w:color w:val="000000"/>
                <w:sz w:val="28"/>
                <w:szCs w:val="28"/>
              </w:rPr>
              <w:t>1</w:t>
            </w:r>
          </w:p>
        </w:tc>
        <w:tc>
          <w:tcPr>
            <w:tcW w:w="3415" w:type="dxa"/>
            <w:tcBorders/>
            <w:vAlign w:val="center"/>
          </w:tcPr>
          <w:p>
            <w:pPr>
              <w:pStyle w:val="style0"/>
              <w:spacing w:before="100"/>
              <w:jc w:val="both"/>
              <w:rPr>
                <w:rFonts w:ascii="Times New Roman" w:hAnsi="Times New Roman"/>
                <w:b w:val="false"/>
                <w:bCs/>
                <w:color w:val="000000"/>
                <w:sz w:val="28"/>
                <w:szCs w:val="28"/>
              </w:rPr>
            </w:pPr>
            <w:r>
              <w:rPr>
                <w:rFonts w:ascii="Times New Roman" w:hAnsi="Times New Roman"/>
                <w:b w:val="false"/>
                <w:color w:val="000000"/>
                <w:sz w:val="28"/>
                <w:szCs w:val="28"/>
              </w:rPr>
              <w:t xml:space="preserve">Chuồng heo </w:t>
            </w:r>
            <w:r>
              <w:rPr>
                <w:rFonts w:ascii="Times New Roman" w:hAnsi="Times New Roman"/>
                <w:b w:val="false"/>
                <w:color w:val="000000"/>
                <w:sz w:val="28"/>
                <w:szCs w:val="28"/>
                <w:lang w:val="vi-VN"/>
              </w:rPr>
              <w:t>01</w:t>
            </w:r>
            <w:r>
              <w:rPr>
                <w:rFonts w:ascii="Times New Roman" w:hAnsi="Times New Roman"/>
                <w:b w:val="false"/>
                <w:color w:val="000000"/>
                <w:sz w:val="28"/>
                <w:szCs w:val="28"/>
              </w:rPr>
              <w:t>, 03</w:t>
            </w:r>
          </w:p>
        </w:tc>
        <w:tc>
          <w:tcPr>
            <w:tcW w:w="900" w:type="dxa"/>
            <w:tcBorders/>
            <w:vAlign w:val="center"/>
          </w:tcPr>
          <w:p>
            <w:pPr>
              <w:pStyle w:val="style0"/>
              <w:spacing w:before="100"/>
              <w:ind w:left="-57" w:right="-37"/>
              <w:jc w:val="center"/>
              <w:rPr>
                <w:rFonts w:ascii="Times New Roman" w:hAnsi="Times New Roman"/>
                <w:b w:val="false"/>
                <w:color w:val="000000"/>
                <w:sz w:val="28"/>
                <w:szCs w:val="28"/>
              </w:rPr>
            </w:pPr>
            <w:r>
              <w:rPr>
                <w:rFonts w:ascii="Times New Roman" w:hAnsi="Times New Roman"/>
                <w:b w:val="false"/>
                <w:color w:val="000000"/>
                <w:sz w:val="28"/>
                <w:szCs w:val="28"/>
              </w:rPr>
              <w:t>0</w:t>
            </w:r>
            <w:r>
              <w:rPr>
                <w:rFonts w:ascii="Times New Roman" w:hAnsi="Times New Roman"/>
                <w:b w:val="false"/>
                <w:color w:val="000000"/>
                <w:sz w:val="28"/>
                <w:szCs w:val="28"/>
              </w:rPr>
              <w:t>2</w:t>
            </w:r>
          </w:p>
        </w:tc>
        <w:tc>
          <w:tcPr>
            <w:tcW w:w="1530" w:type="dxa"/>
            <w:tcBorders/>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15 x 100</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3.000</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13,4</w:t>
            </w:r>
          </w:p>
        </w:tc>
      </w:tr>
      <w:tr>
        <w:tblPrEx/>
        <w:trPr>
          <w:trHeight w:val="372" w:hRule="atLeast"/>
          <w:jc w:val="center"/>
        </w:trPr>
        <w:tc>
          <w:tcPr>
            <w:tcW w:w="800" w:type="dxa"/>
            <w:tcBorders/>
            <w:vAlign w:val="center"/>
          </w:tcPr>
          <w:p>
            <w:pPr>
              <w:pStyle w:val="style0"/>
              <w:spacing w:before="100"/>
              <w:jc w:val="center"/>
              <w:rPr>
                <w:rFonts w:ascii="Times New Roman" w:hAnsi="Times New Roman"/>
                <w:b w:val="false"/>
                <w:bCs/>
                <w:color w:val="000000"/>
                <w:sz w:val="28"/>
                <w:szCs w:val="28"/>
              </w:rPr>
            </w:pPr>
            <w:r>
              <w:rPr>
                <w:rFonts w:ascii="Times New Roman" w:hAnsi="Times New Roman"/>
                <w:b w:val="false"/>
                <w:bCs/>
                <w:color w:val="000000"/>
                <w:sz w:val="28"/>
                <w:szCs w:val="28"/>
              </w:rPr>
              <w:t>2</w:t>
            </w:r>
          </w:p>
        </w:tc>
        <w:tc>
          <w:tcPr>
            <w:tcW w:w="3415" w:type="dxa"/>
            <w:tcBorders/>
            <w:vAlign w:val="center"/>
          </w:tcPr>
          <w:p>
            <w:pPr>
              <w:pStyle w:val="style0"/>
              <w:spacing w:before="100"/>
              <w:jc w:val="both"/>
              <w:rPr>
                <w:rFonts w:ascii="Times New Roman" w:hAnsi="Times New Roman"/>
                <w:b w:val="false"/>
                <w:color w:val="000000"/>
                <w:sz w:val="28"/>
                <w:szCs w:val="28"/>
              </w:rPr>
            </w:pPr>
            <w:r>
              <w:rPr>
                <w:rFonts w:ascii="Times New Roman" w:hAnsi="Times New Roman"/>
                <w:b w:val="false"/>
                <w:color w:val="000000"/>
                <w:sz w:val="28"/>
                <w:szCs w:val="28"/>
              </w:rPr>
              <w:t xml:space="preserve">Chuồng heo </w:t>
            </w:r>
            <w:r>
              <w:rPr>
                <w:rFonts w:ascii="Times New Roman" w:hAnsi="Times New Roman"/>
                <w:b w:val="false"/>
                <w:color w:val="000000"/>
                <w:sz w:val="28"/>
                <w:szCs w:val="28"/>
                <w:lang w:val="vi-VN"/>
              </w:rPr>
              <w:t>0</w:t>
            </w:r>
            <w:r>
              <w:rPr>
                <w:rFonts w:ascii="Times New Roman" w:hAnsi="Times New Roman"/>
                <w:b w:val="false"/>
                <w:color w:val="000000"/>
                <w:sz w:val="28"/>
                <w:szCs w:val="28"/>
              </w:rPr>
              <w:t>2</w:t>
            </w:r>
          </w:p>
        </w:tc>
        <w:tc>
          <w:tcPr>
            <w:tcW w:w="900" w:type="dxa"/>
            <w:tcBorders/>
            <w:vAlign w:val="center"/>
          </w:tcPr>
          <w:p>
            <w:pPr>
              <w:pStyle w:val="style0"/>
              <w:spacing w:before="100"/>
              <w:ind w:left="-57" w:right="-37"/>
              <w:jc w:val="center"/>
              <w:rPr>
                <w:rFonts w:ascii="Times New Roman" w:hAnsi="Times New Roman"/>
                <w:b w:val="false"/>
                <w:color w:val="000000"/>
                <w:sz w:val="28"/>
                <w:szCs w:val="28"/>
              </w:rPr>
            </w:pPr>
            <w:r>
              <w:rPr>
                <w:rFonts w:ascii="Times New Roman" w:hAnsi="Times New Roman"/>
                <w:b w:val="false"/>
                <w:color w:val="000000"/>
                <w:sz w:val="28"/>
                <w:szCs w:val="28"/>
              </w:rPr>
              <w:t>01</w:t>
            </w:r>
          </w:p>
        </w:tc>
        <w:tc>
          <w:tcPr>
            <w:tcW w:w="1530" w:type="dxa"/>
            <w:tcBorders/>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15 x 70</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1.050</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4,7</w:t>
            </w:r>
          </w:p>
        </w:tc>
      </w:tr>
      <w:tr>
        <w:tblPrEx/>
        <w:trPr>
          <w:trHeight w:val="372" w:hRule="atLeast"/>
          <w:jc w:val="center"/>
        </w:trPr>
        <w:tc>
          <w:tcPr>
            <w:tcW w:w="800" w:type="dxa"/>
            <w:tcBorders/>
            <w:vAlign w:val="center"/>
          </w:tcPr>
          <w:p>
            <w:pPr>
              <w:pStyle w:val="style0"/>
              <w:tabs>
                <w:tab w:val="left" w:leader="none" w:pos="-103"/>
                <w:tab w:val="left" w:leader="none" w:pos="0"/>
              </w:tabs>
              <w:spacing w:before="100"/>
              <w:ind w:left="17" w:hanging="17"/>
              <w:jc w:val="center"/>
              <w:rPr>
                <w:rFonts w:ascii="Times New Roman" w:hAnsi="Times New Roman"/>
                <w:b w:val="false"/>
                <w:color w:val="000000"/>
                <w:sz w:val="28"/>
                <w:szCs w:val="28"/>
              </w:rPr>
            </w:pPr>
            <w:r>
              <w:rPr>
                <w:rFonts w:ascii="Times New Roman" w:hAnsi="Times New Roman"/>
                <w:b w:val="false"/>
                <w:color w:val="000000"/>
                <w:sz w:val="28"/>
                <w:szCs w:val="28"/>
              </w:rPr>
              <w:t>3</w:t>
            </w:r>
          </w:p>
        </w:tc>
        <w:tc>
          <w:tcPr>
            <w:tcW w:w="3415"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Kho chứa thức ăn</w:t>
            </w:r>
            <w:r>
              <w:rPr>
                <w:rFonts w:ascii="Times New Roman" w:hAnsi="Times New Roman"/>
                <w:b w:val="false"/>
                <w:sz w:val="28"/>
                <w:szCs w:val="28"/>
                <w:lang w:val="vi-VN"/>
              </w:rPr>
              <w:t xml:space="preserve"> </w:t>
            </w:r>
            <w:r>
              <w:rPr>
                <w:rFonts w:ascii="Times New Roman" w:hAnsi="Times New Roman"/>
                <w:b w:val="false"/>
                <w:sz w:val="28"/>
                <w:szCs w:val="28"/>
              </w:rPr>
              <w:t>+ dụng cụ</w:t>
            </w:r>
          </w:p>
        </w:tc>
        <w:tc>
          <w:tcPr>
            <w:tcW w:w="90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01</w:t>
            </w:r>
          </w:p>
        </w:tc>
        <w:tc>
          <w:tcPr>
            <w:tcW w:w="1530" w:type="dxa"/>
            <w:tcBorders/>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5 x 7</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35</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0,16</w:t>
            </w:r>
          </w:p>
        </w:tc>
      </w:tr>
      <w:tr>
        <w:tblPrEx/>
        <w:trPr>
          <w:trHeight w:val="372" w:hRule="atLeast"/>
          <w:jc w:val="center"/>
        </w:trPr>
        <w:tc>
          <w:tcPr>
            <w:tcW w:w="800" w:type="dxa"/>
            <w:tcBorders/>
            <w:vAlign w:val="center"/>
          </w:tcPr>
          <w:p>
            <w:pPr>
              <w:pStyle w:val="style0"/>
              <w:tabs>
                <w:tab w:val="left" w:leader="none" w:pos="-103"/>
                <w:tab w:val="left" w:leader="none" w:pos="0"/>
              </w:tabs>
              <w:spacing w:before="100"/>
              <w:ind w:left="17" w:hanging="17"/>
              <w:jc w:val="center"/>
              <w:rPr>
                <w:rFonts w:ascii="Times New Roman" w:hAnsi="Times New Roman"/>
                <w:b w:val="false"/>
                <w:color w:val="000000"/>
                <w:sz w:val="28"/>
                <w:szCs w:val="28"/>
              </w:rPr>
            </w:pPr>
            <w:r>
              <w:rPr>
                <w:rFonts w:ascii="Times New Roman" w:hAnsi="Times New Roman"/>
                <w:b w:val="false"/>
                <w:color w:val="000000"/>
                <w:sz w:val="28"/>
                <w:szCs w:val="28"/>
              </w:rPr>
              <w:t>4</w:t>
            </w:r>
          </w:p>
        </w:tc>
        <w:tc>
          <w:tcPr>
            <w:tcW w:w="3415" w:type="dxa"/>
            <w:tcBorders/>
            <w:vAlign w:val="center"/>
          </w:tcPr>
          <w:p>
            <w:pPr>
              <w:pStyle w:val="style0"/>
              <w:spacing w:before="100"/>
              <w:jc w:val="both"/>
              <w:rPr>
                <w:rFonts w:ascii="Times New Roman" w:hAnsi="Times New Roman"/>
                <w:b w:val="false"/>
                <w:sz w:val="28"/>
                <w:szCs w:val="28"/>
                <w:lang w:val="vi-VN"/>
              </w:rPr>
            </w:pPr>
            <w:r>
              <w:rPr>
                <w:rFonts w:ascii="Times New Roman" w:hAnsi="Times New Roman"/>
                <w:b w:val="false"/>
                <w:sz w:val="28"/>
                <w:szCs w:val="28"/>
                <w:lang w:val="vi-VN"/>
              </w:rPr>
              <w:t xml:space="preserve">Nhà </w:t>
            </w:r>
            <w:r>
              <w:rPr>
                <w:rFonts w:ascii="Times New Roman" w:hAnsi="Times New Roman"/>
                <w:b w:val="false"/>
                <w:sz w:val="28"/>
                <w:szCs w:val="28"/>
              </w:rPr>
              <w:t xml:space="preserve">văn phòng  </w:t>
            </w:r>
          </w:p>
        </w:tc>
        <w:tc>
          <w:tcPr>
            <w:tcW w:w="90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01</w:t>
            </w:r>
          </w:p>
        </w:tc>
        <w:tc>
          <w:tcPr>
            <w:tcW w:w="1530" w:type="dxa"/>
            <w:tcBorders/>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15 x 16</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240</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1,07</w:t>
            </w:r>
          </w:p>
        </w:tc>
      </w:tr>
      <w:tr>
        <w:tblPrEx/>
        <w:trPr>
          <w:trHeight w:val="372" w:hRule="atLeast"/>
          <w:jc w:val="center"/>
        </w:trPr>
        <w:tc>
          <w:tcPr>
            <w:tcW w:w="800" w:type="dxa"/>
            <w:tcBorders/>
            <w:vAlign w:val="center"/>
          </w:tcPr>
          <w:p>
            <w:pPr>
              <w:pStyle w:val="style0"/>
              <w:tabs>
                <w:tab w:val="left" w:leader="none" w:pos="-103"/>
                <w:tab w:val="left" w:leader="none" w:pos="0"/>
              </w:tabs>
              <w:spacing w:before="100"/>
              <w:ind w:left="-57" w:right="-57"/>
              <w:jc w:val="center"/>
              <w:rPr>
                <w:rFonts w:ascii="Times New Roman" w:hAnsi="Times New Roman"/>
                <w:sz w:val="28"/>
                <w:szCs w:val="28"/>
                <w:lang w:val="vi-VN"/>
              </w:rPr>
            </w:pPr>
            <w:r>
              <w:rPr>
                <w:rFonts w:ascii="Times New Roman" w:hAnsi="Times New Roman"/>
                <w:sz w:val="28"/>
                <w:szCs w:val="28"/>
                <w:lang w:val="vi-VN"/>
              </w:rPr>
              <w:t>II</w:t>
            </w:r>
          </w:p>
        </w:tc>
        <w:tc>
          <w:tcPr>
            <w:tcW w:w="8635" w:type="dxa"/>
            <w:gridSpan w:val="5"/>
            <w:tcBorders/>
            <w:vAlign w:val="center"/>
          </w:tcPr>
          <w:p>
            <w:pPr>
              <w:pStyle w:val="style0"/>
              <w:spacing w:before="100"/>
              <w:ind w:left="-57" w:right="-57" w:firstLine="52"/>
              <w:jc w:val="both"/>
              <w:rPr>
                <w:rFonts w:ascii="Times New Roman" w:hAnsi="Times New Roman"/>
                <w:sz w:val="28"/>
                <w:szCs w:val="28"/>
                <w:lang w:val="vi-VN"/>
              </w:rPr>
            </w:pPr>
            <w:r>
              <w:rPr>
                <w:rFonts w:ascii="Times New Roman" w:hAnsi="Times New Roman"/>
                <w:sz w:val="28"/>
                <w:szCs w:val="28"/>
                <w:lang w:val="vi-VN"/>
              </w:rPr>
              <w:t>Hạng mục công trình bảo vệ môi trường</w:t>
            </w:r>
            <w:r>
              <w:rPr>
                <w:rFonts w:ascii="Times New Roman" w:hAnsi="Times New Roman"/>
                <w:color w:val="000000"/>
                <w:sz w:val="28"/>
                <w:szCs w:val="28"/>
              </w:rPr>
              <w:t> </w:t>
            </w:r>
          </w:p>
        </w:tc>
      </w:tr>
      <w:tr>
        <w:tblPrEx/>
        <w:trPr>
          <w:trHeight w:val="372" w:hRule="atLeast"/>
          <w:jc w:val="center"/>
        </w:trPr>
        <w:tc>
          <w:tcPr>
            <w:tcW w:w="800" w:type="dxa"/>
            <w:tcBorders/>
            <w:vAlign w:val="center"/>
          </w:tcPr>
          <w:p>
            <w:pPr>
              <w:pStyle w:val="style0"/>
              <w:spacing w:before="100"/>
              <w:jc w:val="center"/>
              <w:rPr>
                <w:rFonts w:ascii="Times New Roman" w:hAnsi="Times New Roman"/>
                <w:b w:val="false"/>
                <w:bCs/>
                <w:color w:val="000000"/>
                <w:sz w:val="28"/>
                <w:szCs w:val="28"/>
              </w:rPr>
            </w:pPr>
            <w:r>
              <w:rPr>
                <w:rFonts w:ascii="Times New Roman" w:hAnsi="Times New Roman"/>
                <w:b w:val="false"/>
                <w:bCs/>
                <w:color w:val="000000"/>
                <w:sz w:val="28"/>
                <w:szCs w:val="28"/>
              </w:rPr>
              <w:t>1</w:t>
            </w:r>
          </w:p>
        </w:tc>
        <w:tc>
          <w:tcPr>
            <w:tcW w:w="3415"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Khu xử lý nước thải</w:t>
            </w:r>
          </w:p>
        </w:tc>
        <w:tc>
          <w:tcPr>
            <w:tcW w:w="90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01</w:t>
            </w:r>
          </w:p>
        </w:tc>
        <w:tc>
          <w:tcPr>
            <w:tcW w:w="1530" w:type="dxa"/>
            <w:tcBorders/>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4,5 x 30</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130</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0,6</w:t>
            </w:r>
          </w:p>
        </w:tc>
      </w:tr>
      <w:tr>
        <w:tblPrEx/>
        <w:trPr>
          <w:trHeight w:val="372" w:hRule="atLeast"/>
          <w:jc w:val="center"/>
        </w:trPr>
        <w:tc>
          <w:tcPr>
            <w:tcW w:w="800" w:type="dxa"/>
            <w:tcBorders/>
            <w:vAlign w:val="center"/>
          </w:tcPr>
          <w:p>
            <w:pPr>
              <w:pStyle w:val="style0"/>
              <w:spacing w:before="100"/>
              <w:jc w:val="center"/>
              <w:rPr>
                <w:rFonts w:ascii="Times New Roman" w:hAnsi="Times New Roman"/>
                <w:b w:val="false"/>
                <w:bCs/>
                <w:color w:val="000000"/>
                <w:sz w:val="28"/>
                <w:szCs w:val="28"/>
              </w:rPr>
            </w:pPr>
            <w:r>
              <w:rPr>
                <w:rFonts w:ascii="Times New Roman" w:hAnsi="Times New Roman"/>
                <w:b w:val="false"/>
                <w:bCs/>
                <w:color w:val="000000"/>
                <w:sz w:val="28"/>
                <w:szCs w:val="28"/>
              </w:rPr>
              <w:t>2</w:t>
            </w:r>
          </w:p>
        </w:tc>
        <w:tc>
          <w:tcPr>
            <w:tcW w:w="3415"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Biogas</w:t>
            </w:r>
          </w:p>
        </w:tc>
        <w:tc>
          <w:tcPr>
            <w:tcW w:w="90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01</w:t>
            </w:r>
          </w:p>
        </w:tc>
        <w:tc>
          <w:tcPr>
            <w:tcW w:w="1530" w:type="dxa"/>
            <w:tcBorders/>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30 x 50</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1.500</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6,7</w:t>
            </w:r>
          </w:p>
        </w:tc>
      </w:tr>
      <w:tr>
        <w:tblPrEx/>
        <w:trPr>
          <w:trHeight w:val="372" w:hRule="atLeast"/>
          <w:jc w:val="center"/>
        </w:trPr>
        <w:tc>
          <w:tcPr>
            <w:tcW w:w="800" w:type="dxa"/>
            <w:tcBorders/>
            <w:vAlign w:val="center"/>
          </w:tcPr>
          <w:p>
            <w:pPr>
              <w:pStyle w:val="style0"/>
              <w:spacing w:before="100"/>
              <w:jc w:val="center"/>
              <w:rPr>
                <w:rFonts w:ascii="Times New Roman" w:hAnsi="Times New Roman"/>
                <w:b w:val="false"/>
                <w:bCs/>
                <w:color w:val="000000"/>
                <w:sz w:val="28"/>
                <w:szCs w:val="28"/>
              </w:rPr>
            </w:pPr>
            <w:r>
              <w:rPr>
                <w:rFonts w:ascii="Times New Roman" w:hAnsi="Times New Roman"/>
                <w:b w:val="false"/>
                <w:bCs/>
                <w:color w:val="000000"/>
                <w:sz w:val="28"/>
                <w:szCs w:val="28"/>
              </w:rPr>
              <w:t>3</w:t>
            </w:r>
          </w:p>
        </w:tc>
        <w:tc>
          <w:tcPr>
            <w:tcW w:w="3415"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Ao sinh học</w:t>
            </w:r>
          </w:p>
        </w:tc>
        <w:tc>
          <w:tcPr>
            <w:tcW w:w="90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01</w:t>
            </w:r>
          </w:p>
        </w:tc>
        <w:tc>
          <w:tcPr>
            <w:tcW w:w="1530" w:type="dxa"/>
            <w:tcBorders/>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30 x 10</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300</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1,3</w:t>
            </w:r>
          </w:p>
        </w:tc>
      </w:tr>
      <w:tr>
        <w:tblPrEx/>
        <w:trPr>
          <w:trHeight w:val="372" w:hRule="atLeast"/>
          <w:jc w:val="center"/>
        </w:trPr>
        <w:tc>
          <w:tcPr>
            <w:tcW w:w="800" w:type="dxa"/>
            <w:tcBorders/>
            <w:vAlign w:val="center"/>
          </w:tcPr>
          <w:p>
            <w:pPr>
              <w:pStyle w:val="style0"/>
              <w:spacing w:before="100"/>
              <w:jc w:val="center"/>
              <w:rPr>
                <w:rFonts w:ascii="Times New Roman" w:hAnsi="Times New Roman"/>
                <w:b w:val="false"/>
                <w:bCs/>
                <w:color w:val="000000"/>
                <w:sz w:val="28"/>
                <w:szCs w:val="28"/>
              </w:rPr>
            </w:pPr>
            <w:r>
              <w:rPr>
                <w:rFonts w:ascii="Times New Roman" w:hAnsi="Times New Roman"/>
                <w:b w:val="false"/>
                <w:bCs/>
                <w:color w:val="000000"/>
                <w:sz w:val="28"/>
                <w:szCs w:val="28"/>
              </w:rPr>
              <w:t>4</w:t>
            </w:r>
          </w:p>
        </w:tc>
        <w:tc>
          <w:tcPr>
            <w:tcW w:w="3415"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Ao chứa nước mưa</w:t>
            </w:r>
          </w:p>
        </w:tc>
        <w:tc>
          <w:tcPr>
            <w:tcW w:w="90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01</w:t>
            </w:r>
          </w:p>
        </w:tc>
        <w:tc>
          <w:tcPr>
            <w:tcW w:w="1530" w:type="dxa"/>
            <w:tcBorders/>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25 x 40</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1.000</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4,46</w:t>
            </w:r>
          </w:p>
        </w:tc>
      </w:tr>
      <w:tr>
        <w:tblPrEx/>
        <w:trPr>
          <w:trHeight w:val="372" w:hRule="atLeast"/>
          <w:jc w:val="center"/>
        </w:trPr>
        <w:tc>
          <w:tcPr>
            <w:tcW w:w="800" w:type="dxa"/>
            <w:tcBorders/>
            <w:vAlign w:val="center"/>
          </w:tcPr>
          <w:p>
            <w:pPr>
              <w:pStyle w:val="style0"/>
              <w:spacing w:before="100"/>
              <w:jc w:val="center"/>
              <w:rPr>
                <w:rFonts w:ascii="Times New Roman" w:hAnsi="Times New Roman"/>
                <w:b w:val="false"/>
                <w:bCs/>
                <w:color w:val="000000"/>
                <w:sz w:val="28"/>
                <w:szCs w:val="28"/>
              </w:rPr>
            </w:pPr>
            <w:r>
              <w:rPr>
                <w:rFonts w:ascii="Times New Roman" w:hAnsi="Times New Roman"/>
                <w:b w:val="false"/>
                <w:bCs/>
                <w:color w:val="000000"/>
                <w:sz w:val="28"/>
                <w:szCs w:val="28"/>
              </w:rPr>
              <w:t>5</w:t>
            </w:r>
          </w:p>
        </w:tc>
        <w:tc>
          <w:tcPr>
            <w:tcW w:w="3415"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Ao thả cá</w:t>
            </w:r>
          </w:p>
        </w:tc>
        <w:tc>
          <w:tcPr>
            <w:tcW w:w="90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02</w:t>
            </w:r>
          </w:p>
        </w:tc>
        <w:tc>
          <w:tcPr>
            <w:tcW w:w="1530" w:type="dxa"/>
            <w:tcBorders/>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60 x 50</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6.000</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26,76</w:t>
            </w:r>
          </w:p>
        </w:tc>
      </w:tr>
      <w:tr>
        <w:tblPrEx/>
        <w:trPr>
          <w:trHeight w:val="372" w:hRule="atLeast"/>
          <w:jc w:val="center"/>
        </w:trPr>
        <w:tc>
          <w:tcPr>
            <w:tcW w:w="800" w:type="dxa"/>
            <w:tcBorders/>
            <w:vAlign w:val="center"/>
          </w:tcPr>
          <w:p>
            <w:pPr>
              <w:pStyle w:val="style0"/>
              <w:tabs>
                <w:tab w:val="left" w:leader="none" w:pos="-103"/>
                <w:tab w:val="left" w:leader="none" w:pos="0"/>
              </w:tabs>
              <w:spacing w:before="100"/>
              <w:ind w:left="17" w:hanging="17"/>
              <w:jc w:val="center"/>
              <w:rPr>
                <w:rFonts w:ascii="Times New Roman" w:hAnsi="Times New Roman"/>
                <w:b w:val="false"/>
                <w:color w:val="000000"/>
                <w:sz w:val="28"/>
                <w:szCs w:val="28"/>
              </w:rPr>
            </w:pPr>
            <w:r>
              <w:rPr>
                <w:rFonts w:ascii="Times New Roman" w:hAnsi="Times New Roman"/>
                <w:b w:val="false"/>
                <w:color w:val="000000"/>
                <w:sz w:val="28"/>
                <w:szCs w:val="28"/>
              </w:rPr>
              <w:t>6</w:t>
            </w:r>
          </w:p>
        </w:tc>
        <w:tc>
          <w:tcPr>
            <w:tcW w:w="3415" w:type="dxa"/>
            <w:tcBorders/>
            <w:vAlign w:val="center"/>
          </w:tcPr>
          <w:p>
            <w:pPr>
              <w:pStyle w:val="style0"/>
              <w:spacing w:before="100"/>
              <w:jc w:val="both"/>
              <w:rPr>
                <w:rFonts w:ascii="Times New Roman" w:hAnsi="Times New Roman"/>
                <w:b w:val="false"/>
                <w:spacing w:val="-12"/>
                <w:sz w:val="28"/>
                <w:szCs w:val="28"/>
              </w:rPr>
            </w:pPr>
            <w:r>
              <w:rPr>
                <w:rFonts w:ascii="Times New Roman" w:hAnsi="Times New Roman"/>
                <w:b w:val="false"/>
                <w:spacing w:val="-12"/>
                <w:sz w:val="28"/>
                <w:szCs w:val="28"/>
              </w:rPr>
              <w:t>Hố</w:t>
            </w:r>
            <w:r>
              <w:rPr>
                <w:rFonts w:ascii="Times New Roman" w:hAnsi="Times New Roman"/>
                <w:b w:val="false"/>
                <w:spacing w:val="-12"/>
                <w:sz w:val="28"/>
                <w:szCs w:val="28"/>
              </w:rPr>
              <w:t xml:space="preserve"> chôn xác heo chết không do dịch bệnh</w:t>
            </w:r>
          </w:p>
        </w:tc>
        <w:tc>
          <w:tcPr>
            <w:tcW w:w="90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01</w:t>
            </w:r>
          </w:p>
        </w:tc>
        <w:tc>
          <w:tcPr>
            <w:tcW w:w="1530"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7 x 10</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70</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0,3</w:t>
            </w:r>
          </w:p>
        </w:tc>
      </w:tr>
      <w:tr>
        <w:tblPrEx/>
        <w:trPr>
          <w:trHeight w:val="372" w:hRule="atLeast"/>
          <w:jc w:val="center"/>
        </w:trPr>
        <w:tc>
          <w:tcPr>
            <w:tcW w:w="800" w:type="dxa"/>
            <w:tcBorders/>
            <w:vAlign w:val="center"/>
          </w:tcPr>
          <w:p>
            <w:pPr>
              <w:pStyle w:val="style0"/>
              <w:tabs>
                <w:tab w:val="left" w:leader="none" w:pos="-103"/>
                <w:tab w:val="left" w:leader="none" w:pos="0"/>
              </w:tabs>
              <w:spacing w:before="100"/>
              <w:ind w:left="17" w:hanging="17"/>
              <w:jc w:val="center"/>
              <w:rPr>
                <w:rFonts w:ascii="Times New Roman" w:hAnsi="Times New Roman"/>
                <w:b w:val="false"/>
                <w:color w:val="000000"/>
                <w:sz w:val="28"/>
                <w:szCs w:val="28"/>
              </w:rPr>
            </w:pPr>
            <w:r>
              <w:rPr>
                <w:rFonts w:ascii="Times New Roman" w:hAnsi="Times New Roman"/>
                <w:b w:val="false"/>
                <w:color w:val="000000"/>
                <w:sz w:val="28"/>
                <w:szCs w:val="28"/>
              </w:rPr>
              <w:t>7</w:t>
            </w:r>
          </w:p>
        </w:tc>
        <w:tc>
          <w:tcPr>
            <w:tcW w:w="3415" w:type="dxa"/>
            <w:tcBorders/>
            <w:vAlign w:val="center"/>
          </w:tcPr>
          <w:p>
            <w:pPr>
              <w:pStyle w:val="style0"/>
              <w:spacing w:before="100"/>
              <w:jc w:val="both"/>
              <w:rPr>
                <w:rFonts w:ascii="Times New Roman" w:hAnsi="Times New Roman"/>
                <w:b w:val="false"/>
                <w:spacing w:val="-12"/>
                <w:sz w:val="28"/>
                <w:szCs w:val="28"/>
              </w:rPr>
            </w:pPr>
            <w:r>
              <w:rPr>
                <w:rFonts w:ascii="Times New Roman" w:hAnsi="Times New Roman"/>
                <w:b w:val="false"/>
                <w:spacing w:val="-12"/>
                <w:sz w:val="28"/>
                <w:szCs w:val="28"/>
              </w:rPr>
              <w:t>Khu đất dự phòng chôn heo chết do dịch bệnh</w:t>
            </w:r>
          </w:p>
        </w:tc>
        <w:tc>
          <w:tcPr>
            <w:tcW w:w="90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01</w:t>
            </w:r>
          </w:p>
        </w:tc>
        <w:tc>
          <w:tcPr>
            <w:tcW w:w="1530"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10 x 20</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200</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0,89</w:t>
            </w:r>
          </w:p>
        </w:tc>
      </w:tr>
      <w:tr>
        <w:tblPrEx/>
        <w:trPr>
          <w:trHeight w:val="372" w:hRule="atLeast"/>
          <w:jc w:val="center"/>
        </w:trPr>
        <w:tc>
          <w:tcPr>
            <w:tcW w:w="800" w:type="dxa"/>
            <w:tcBorders/>
            <w:vAlign w:val="center"/>
          </w:tcPr>
          <w:p>
            <w:pPr>
              <w:pStyle w:val="style0"/>
              <w:tabs>
                <w:tab w:val="left" w:leader="none" w:pos="-103"/>
                <w:tab w:val="left" w:leader="none" w:pos="0"/>
              </w:tabs>
              <w:spacing w:before="100"/>
              <w:ind w:left="17" w:hanging="17"/>
              <w:jc w:val="center"/>
              <w:rPr>
                <w:rFonts w:ascii="Times New Roman" w:hAnsi="Times New Roman"/>
                <w:b w:val="false"/>
                <w:color w:val="000000"/>
                <w:sz w:val="28"/>
                <w:szCs w:val="28"/>
              </w:rPr>
            </w:pPr>
            <w:r>
              <w:rPr>
                <w:rFonts w:ascii="Times New Roman" w:hAnsi="Times New Roman"/>
                <w:b w:val="false"/>
                <w:color w:val="000000"/>
                <w:sz w:val="28"/>
                <w:szCs w:val="28"/>
              </w:rPr>
              <w:t>8</w:t>
            </w:r>
          </w:p>
        </w:tc>
        <w:tc>
          <w:tcPr>
            <w:tcW w:w="3415"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Kho chứa chất thải nguy hại</w:t>
            </w:r>
          </w:p>
        </w:tc>
        <w:tc>
          <w:tcPr>
            <w:tcW w:w="90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01</w:t>
            </w:r>
          </w:p>
        </w:tc>
        <w:tc>
          <w:tcPr>
            <w:tcW w:w="1530" w:type="dxa"/>
            <w:tcBorders/>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7 x 2</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1</w:t>
            </w:r>
            <w:r>
              <w:rPr>
                <w:rFonts w:ascii="Times New Roman" w:hAnsi="Times New Roman"/>
                <w:b w:val="false"/>
                <w:color w:val="000000"/>
                <w:sz w:val="28"/>
                <w:szCs w:val="28"/>
              </w:rPr>
              <w:t>4</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0,06</w:t>
            </w:r>
          </w:p>
        </w:tc>
      </w:tr>
      <w:tr>
        <w:tblPrEx/>
        <w:trPr>
          <w:trHeight w:val="372" w:hRule="atLeast"/>
          <w:jc w:val="center"/>
        </w:trPr>
        <w:tc>
          <w:tcPr>
            <w:tcW w:w="800" w:type="dxa"/>
            <w:tcBorders/>
            <w:vAlign w:val="center"/>
          </w:tcPr>
          <w:p>
            <w:pPr>
              <w:pStyle w:val="style0"/>
              <w:tabs>
                <w:tab w:val="left" w:leader="none" w:pos="-103"/>
                <w:tab w:val="left" w:leader="none" w:pos="0"/>
              </w:tabs>
              <w:spacing w:before="100"/>
              <w:ind w:left="17" w:hanging="17"/>
              <w:jc w:val="center"/>
              <w:rPr>
                <w:rFonts w:ascii="Times New Roman" w:hAnsi="Times New Roman"/>
                <w:b w:val="false"/>
                <w:color w:val="000000"/>
                <w:sz w:val="28"/>
                <w:szCs w:val="28"/>
              </w:rPr>
            </w:pPr>
            <w:r>
              <w:rPr>
                <w:rFonts w:ascii="Times New Roman" w:hAnsi="Times New Roman"/>
                <w:b w:val="false"/>
                <w:color w:val="000000"/>
                <w:sz w:val="28"/>
                <w:szCs w:val="28"/>
              </w:rPr>
              <w:t>9</w:t>
            </w:r>
          </w:p>
        </w:tc>
        <w:tc>
          <w:tcPr>
            <w:tcW w:w="3415"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Kho chứa phân + ép phân</w:t>
            </w:r>
          </w:p>
        </w:tc>
        <w:tc>
          <w:tcPr>
            <w:tcW w:w="90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01</w:t>
            </w:r>
          </w:p>
        </w:tc>
        <w:tc>
          <w:tcPr>
            <w:tcW w:w="1530" w:type="dxa"/>
            <w:tcBorders/>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7 x 6</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42</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0,19</w:t>
            </w:r>
          </w:p>
        </w:tc>
      </w:tr>
      <w:tr>
        <w:tblPrEx/>
        <w:trPr>
          <w:trHeight w:val="372" w:hRule="atLeast"/>
          <w:jc w:val="center"/>
        </w:trPr>
        <w:tc>
          <w:tcPr>
            <w:tcW w:w="800" w:type="dxa"/>
            <w:tcBorders/>
            <w:vAlign w:val="center"/>
          </w:tcPr>
          <w:p>
            <w:pPr>
              <w:pStyle w:val="style0"/>
              <w:tabs>
                <w:tab w:val="left" w:leader="none" w:pos="-103"/>
                <w:tab w:val="left" w:leader="none" w:pos="0"/>
              </w:tabs>
              <w:spacing w:before="100"/>
              <w:ind w:left="17" w:hanging="17"/>
              <w:jc w:val="center"/>
              <w:rPr>
                <w:rFonts w:ascii="Times New Roman" w:hAnsi="Times New Roman"/>
                <w:b w:val="false"/>
                <w:color w:val="000000"/>
                <w:sz w:val="28"/>
                <w:szCs w:val="28"/>
              </w:rPr>
            </w:pPr>
            <w:r>
              <w:rPr>
                <w:rFonts w:ascii="Times New Roman" w:hAnsi="Times New Roman"/>
                <w:b w:val="false"/>
                <w:color w:val="000000"/>
                <w:sz w:val="28"/>
                <w:szCs w:val="28"/>
              </w:rPr>
              <w:t>10</w:t>
            </w:r>
          </w:p>
        </w:tc>
        <w:tc>
          <w:tcPr>
            <w:tcW w:w="3415"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Khu xử lý khí thải</w:t>
            </w:r>
          </w:p>
        </w:tc>
        <w:tc>
          <w:tcPr>
            <w:tcW w:w="90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03</w:t>
            </w:r>
          </w:p>
        </w:tc>
        <w:tc>
          <w:tcPr>
            <w:tcW w:w="1530" w:type="dxa"/>
            <w:tcBorders/>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5 x 15</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225</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1</w:t>
            </w:r>
          </w:p>
        </w:tc>
      </w:tr>
      <w:tr>
        <w:tblPrEx/>
        <w:trPr>
          <w:trHeight w:val="372" w:hRule="atLeast"/>
          <w:jc w:val="center"/>
        </w:trPr>
        <w:tc>
          <w:tcPr>
            <w:tcW w:w="800" w:type="dxa"/>
            <w:tcBorders/>
            <w:vAlign w:val="center"/>
          </w:tcPr>
          <w:p>
            <w:pPr>
              <w:pStyle w:val="style0"/>
              <w:tabs>
                <w:tab w:val="left" w:leader="none" w:pos="-103"/>
                <w:tab w:val="left" w:leader="none" w:pos="0"/>
              </w:tabs>
              <w:spacing w:before="100"/>
              <w:ind w:left="-57" w:right="-57"/>
              <w:jc w:val="center"/>
              <w:rPr>
                <w:rFonts w:ascii="Times New Roman" w:hAnsi="Times New Roman"/>
                <w:sz w:val="28"/>
                <w:szCs w:val="28"/>
                <w:lang w:val="vi-VN"/>
              </w:rPr>
            </w:pPr>
            <w:r>
              <w:rPr>
                <w:rFonts w:ascii="Times New Roman" w:hAnsi="Times New Roman"/>
                <w:sz w:val="28"/>
                <w:szCs w:val="28"/>
                <w:lang w:val="vi-VN"/>
              </w:rPr>
              <w:t>III</w:t>
            </w:r>
          </w:p>
        </w:tc>
        <w:tc>
          <w:tcPr>
            <w:tcW w:w="8635" w:type="dxa"/>
            <w:gridSpan w:val="5"/>
            <w:tcBorders/>
            <w:vAlign w:val="center"/>
          </w:tcPr>
          <w:p>
            <w:pPr>
              <w:pStyle w:val="style0"/>
              <w:spacing w:before="100"/>
              <w:ind w:right="-57"/>
              <w:rPr>
                <w:rFonts w:ascii="Times New Roman" w:hAnsi="Times New Roman"/>
                <w:sz w:val="28"/>
                <w:szCs w:val="28"/>
              </w:rPr>
            </w:pPr>
            <w:r>
              <w:rPr>
                <w:rFonts w:ascii="Times New Roman" w:hAnsi="Times New Roman"/>
                <w:sz w:val="28"/>
                <w:szCs w:val="28"/>
                <w:lang w:val="vi-VN"/>
              </w:rPr>
              <w:t xml:space="preserve">Hạng mục công </w:t>
            </w:r>
            <w:r>
              <w:rPr>
                <w:rFonts w:ascii="Times New Roman" w:hAnsi="Times New Roman"/>
                <w:sz w:val="28"/>
                <w:szCs w:val="28"/>
              </w:rPr>
              <w:t>trình phụ trợ</w:t>
            </w:r>
            <w:r>
              <w:rPr>
                <w:rFonts w:ascii="Times New Roman" w:hAnsi="Times New Roman"/>
                <w:color w:val="000000"/>
                <w:sz w:val="28"/>
                <w:szCs w:val="28"/>
              </w:rPr>
              <w:t> </w:t>
            </w:r>
          </w:p>
        </w:tc>
      </w:tr>
      <w:tr>
        <w:tblPrEx/>
        <w:trPr>
          <w:trHeight w:val="372" w:hRule="atLeast"/>
          <w:jc w:val="center"/>
        </w:trPr>
        <w:tc>
          <w:tcPr>
            <w:tcW w:w="800" w:type="dxa"/>
            <w:tcBorders/>
            <w:vAlign w:val="center"/>
          </w:tcPr>
          <w:p>
            <w:pPr>
              <w:pStyle w:val="style0"/>
              <w:tabs>
                <w:tab w:val="left" w:leader="none" w:pos="-103"/>
                <w:tab w:val="left" w:leader="none" w:pos="0"/>
              </w:tabs>
              <w:spacing w:before="100"/>
              <w:ind w:left="17" w:hanging="17"/>
              <w:jc w:val="center"/>
              <w:rPr>
                <w:rFonts w:ascii="Times New Roman" w:hAnsi="Times New Roman"/>
                <w:b w:val="false"/>
                <w:color w:val="000000"/>
                <w:sz w:val="28"/>
                <w:szCs w:val="28"/>
              </w:rPr>
            </w:pPr>
            <w:r>
              <w:rPr>
                <w:rFonts w:ascii="Times New Roman" w:hAnsi="Times New Roman"/>
                <w:b w:val="false"/>
                <w:color w:val="000000"/>
                <w:sz w:val="28"/>
                <w:szCs w:val="28"/>
              </w:rPr>
              <w:t>1</w:t>
            </w:r>
          </w:p>
        </w:tc>
        <w:tc>
          <w:tcPr>
            <w:tcW w:w="3415"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Nhà nghỉ</w:t>
            </w:r>
            <w:r>
              <w:rPr>
                <w:rFonts w:ascii="Times New Roman" w:hAnsi="Times New Roman"/>
                <w:b w:val="false"/>
                <w:sz w:val="28"/>
                <w:szCs w:val="28"/>
                <w:lang w:val="vi-VN"/>
              </w:rPr>
              <w:t xml:space="preserve"> công nhân</w:t>
            </w:r>
            <w:r>
              <w:rPr>
                <w:rFonts w:ascii="Times New Roman" w:hAnsi="Times New Roman"/>
                <w:b w:val="false"/>
                <w:sz w:val="28"/>
                <w:szCs w:val="28"/>
              </w:rPr>
              <w:t xml:space="preserve"> </w:t>
            </w:r>
          </w:p>
        </w:tc>
        <w:tc>
          <w:tcPr>
            <w:tcW w:w="90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01</w:t>
            </w:r>
          </w:p>
        </w:tc>
        <w:tc>
          <w:tcPr>
            <w:tcW w:w="1530" w:type="dxa"/>
            <w:tcBorders/>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6 x 12</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7</w:t>
            </w:r>
            <w:r>
              <w:rPr>
                <w:rFonts w:ascii="Times New Roman" w:hAnsi="Times New Roman"/>
                <w:b w:val="false"/>
                <w:color w:val="000000"/>
                <w:sz w:val="28"/>
                <w:szCs w:val="28"/>
              </w:rPr>
              <w:t>2</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0,32</w:t>
            </w:r>
          </w:p>
        </w:tc>
      </w:tr>
      <w:tr>
        <w:tblPrEx/>
        <w:trPr>
          <w:trHeight w:val="372" w:hRule="atLeast"/>
          <w:jc w:val="center"/>
        </w:trPr>
        <w:tc>
          <w:tcPr>
            <w:tcW w:w="800" w:type="dxa"/>
            <w:tcBorders/>
            <w:vAlign w:val="center"/>
          </w:tcPr>
          <w:p>
            <w:pPr>
              <w:pStyle w:val="style0"/>
              <w:tabs>
                <w:tab w:val="left" w:leader="none" w:pos="-103"/>
                <w:tab w:val="left" w:leader="none" w:pos="0"/>
              </w:tabs>
              <w:spacing w:before="100"/>
              <w:ind w:left="17" w:hanging="17"/>
              <w:jc w:val="center"/>
              <w:rPr>
                <w:rFonts w:ascii="Times New Roman" w:hAnsi="Times New Roman"/>
                <w:b w:val="false"/>
                <w:color w:val="000000"/>
                <w:sz w:val="28"/>
                <w:szCs w:val="28"/>
              </w:rPr>
            </w:pPr>
            <w:r>
              <w:rPr>
                <w:rFonts w:ascii="Times New Roman" w:hAnsi="Times New Roman"/>
                <w:b w:val="false"/>
                <w:color w:val="000000"/>
                <w:sz w:val="28"/>
                <w:szCs w:val="28"/>
              </w:rPr>
              <w:t>2</w:t>
            </w:r>
          </w:p>
        </w:tc>
        <w:tc>
          <w:tcPr>
            <w:tcW w:w="3415"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Nhà xe</w:t>
            </w:r>
          </w:p>
        </w:tc>
        <w:tc>
          <w:tcPr>
            <w:tcW w:w="90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01</w:t>
            </w:r>
          </w:p>
        </w:tc>
        <w:tc>
          <w:tcPr>
            <w:tcW w:w="1530" w:type="dxa"/>
            <w:tcBorders/>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6 x 10</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60</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0,27</w:t>
            </w:r>
          </w:p>
        </w:tc>
      </w:tr>
      <w:tr>
        <w:tblPrEx/>
        <w:trPr>
          <w:trHeight w:val="372" w:hRule="atLeast"/>
          <w:jc w:val="center"/>
        </w:trPr>
        <w:tc>
          <w:tcPr>
            <w:tcW w:w="800" w:type="dxa"/>
            <w:tcBorders/>
            <w:vAlign w:val="center"/>
          </w:tcPr>
          <w:p>
            <w:pPr>
              <w:pStyle w:val="style0"/>
              <w:tabs>
                <w:tab w:val="left" w:leader="none" w:pos="-103"/>
                <w:tab w:val="left" w:leader="none" w:pos="0"/>
              </w:tabs>
              <w:spacing w:before="100"/>
              <w:ind w:left="17" w:hanging="17"/>
              <w:jc w:val="center"/>
              <w:rPr>
                <w:rFonts w:ascii="Times New Roman" w:hAnsi="Times New Roman"/>
                <w:b w:val="false"/>
                <w:color w:val="000000"/>
                <w:sz w:val="28"/>
                <w:szCs w:val="28"/>
              </w:rPr>
            </w:pPr>
            <w:r>
              <w:rPr>
                <w:rFonts w:ascii="Times New Roman" w:hAnsi="Times New Roman"/>
                <w:b w:val="false"/>
                <w:color w:val="000000"/>
                <w:sz w:val="28"/>
                <w:szCs w:val="28"/>
              </w:rPr>
              <w:t>3</w:t>
            </w:r>
          </w:p>
        </w:tc>
        <w:tc>
          <w:tcPr>
            <w:tcW w:w="3415"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 xml:space="preserve">Nhà </w:t>
            </w:r>
            <w:r>
              <w:rPr>
                <w:rFonts w:ascii="Times New Roman" w:hAnsi="Times New Roman"/>
                <w:b w:val="false"/>
                <w:sz w:val="28"/>
                <w:szCs w:val="28"/>
                <w:lang w:val="vi-VN"/>
              </w:rPr>
              <w:t xml:space="preserve">sát trùng </w:t>
            </w:r>
            <w:r>
              <w:rPr>
                <w:rFonts w:ascii="Times New Roman" w:hAnsi="Times New Roman"/>
                <w:b w:val="false"/>
                <w:sz w:val="28"/>
                <w:szCs w:val="28"/>
              </w:rPr>
              <w:t>xe</w:t>
            </w:r>
          </w:p>
        </w:tc>
        <w:tc>
          <w:tcPr>
            <w:tcW w:w="90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01</w:t>
            </w:r>
          </w:p>
        </w:tc>
        <w:tc>
          <w:tcPr>
            <w:tcW w:w="1530" w:type="dxa"/>
            <w:tcBorders/>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4 x 10</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40</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0,17</w:t>
            </w:r>
          </w:p>
        </w:tc>
      </w:tr>
      <w:tr>
        <w:tblPrEx/>
        <w:trPr>
          <w:trHeight w:val="372" w:hRule="atLeast"/>
          <w:jc w:val="center"/>
        </w:trPr>
        <w:tc>
          <w:tcPr>
            <w:tcW w:w="800" w:type="dxa"/>
            <w:tcBorders/>
            <w:vAlign w:val="center"/>
          </w:tcPr>
          <w:p>
            <w:pPr>
              <w:pStyle w:val="style0"/>
              <w:tabs>
                <w:tab w:val="left" w:leader="none" w:pos="-103"/>
                <w:tab w:val="left" w:leader="none" w:pos="0"/>
              </w:tabs>
              <w:spacing w:before="100"/>
              <w:ind w:left="17" w:hanging="17"/>
              <w:jc w:val="center"/>
              <w:rPr>
                <w:rFonts w:ascii="Times New Roman" w:hAnsi="Times New Roman"/>
                <w:b w:val="false"/>
                <w:color w:val="000000"/>
                <w:sz w:val="28"/>
                <w:szCs w:val="28"/>
              </w:rPr>
            </w:pPr>
            <w:r>
              <w:rPr>
                <w:rFonts w:ascii="Times New Roman" w:hAnsi="Times New Roman"/>
                <w:b w:val="false"/>
                <w:color w:val="000000"/>
                <w:sz w:val="28"/>
                <w:szCs w:val="28"/>
              </w:rPr>
              <w:t>4</w:t>
            </w:r>
          </w:p>
        </w:tc>
        <w:tc>
          <w:tcPr>
            <w:tcW w:w="3415"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N</w:t>
            </w:r>
            <w:r>
              <w:rPr>
                <w:rFonts w:ascii="Times New Roman" w:hAnsi="Times New Roman"/>
                <w:b w:val="false"/>
                <w:sz w:val="28"/>
                <w:szCs w:val="28"/>
              </w:rPr>
              <w:t>hà đặt máy phát điện</w:t>
            </w:r>
          </w:p>
        </w:tc>
        <w:tc>
          <w:tcPr>
            <w:tcW w:w="90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01</w:t>
            </w:r>
          </w:p>
        </w:tc>
        <w:tc>
          <w:tcPr>
            <w:tcW w:w="1530" w:type="dxa"/>
            <w:tcBorders/>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7 x 3</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2</w:t>
            </w:r>
            <w:r>
              <w:rPr>
                <w:rFonts w:ascii="Times New Roman" w:hAnsi="Times New Roman"/>
                <w:b w:val="false"/>
                <w:color w:val="000000"/>
                <w:sz w:val="28"/>
                <w:szCs w:val="28"/>
              </w:rPr>
              <w:t>1</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0,09</w:t>
            </w:r>
          </w:p>
        </w:tc>
      </w:tr>
      <w:tr>
        <w:tblPrEx/>
        <w:trPr>
          <w:trHeight w:val="372" w:hRule="atLeast"/>
          <w:jc w:val="center"/>
        </w:trPr>
        <w:tc>
          <w:tcPr>
            <w:tcW w:w="800" w:type="dxa"/>
            <w:tcBorders/>
            <w:vAlign w:val="center"/>
          </w:tcPr>
          <w:p>
            <w:pPr>
              <w:pStyle w:val="style0"/>
              <w:tabs>
                <w:tab w:val="left" w:leader="none" w:pos="-103"/>
                <w:tab w:val="left" w:leader="none" w:pos="0"/>
              </w:tabs>
              <w:spacing w:before="100"/>
              <w:ind w:left="17" w:hanging="17"/>
              <w:jc w:val="center"/>
              <w:rPr>
                <w:rFonts w:ascii="Times New Roman" w:hAnsi="Times New Roman"/>
                <w:b w:val="false"/>
                <w:color w:val="000000"/>
                <w:sz w:val="28"/>
                <w:szCs w:val="28"/>
              </w:rPr>
            </w:pPr>
            <w:r>
              <w:rPr>
                <w:rFonts w:ascii="Times New Roman" w:hAnsi="Times New Roman"/>
                <w:b w:val="false"/>
                <w:color w:val="000000"/>
                <w:sz w:val="28"/>
                <w:szCs w:val="28"/>
              </w:rPr>
              <w:t>5</w:t>
            </w:r>
          </w:p>
        </w:tc>
        <w:tc>
          <w:tcPr>
            <w:tcW w:w="3415"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Bồn nước</w:t>
            </w:r>
          </w:p>
        </w:tc>
        <w:tc>
          <w:tcPr>
            <w:tcW w:w="90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01</w:t>
            </w:r>
          </w:p>
        </w:tc>
        <w:tc>
          <w:tcPr>
            <w:tcW w:w="1530" w:type="dxa"/>
            <w:tcBorders/>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2,5 x 5</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12,5</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0,06</w:t>
            </w:r>
          </w:p>
        </w:tc>
      </w:tr>
      <w:tr>
        <w:tblPrEx/>
        <w:trPr>
          <w:trHeight w:val="372" w:hRule="atLeast"/>
          <w:jc w:val="center"/>
        </w:trPr>
        <w:tc>
          <w:tcPr>
            <w:tcW w:w="800" w:type="dxa"/>
            <w:tcBorders/>
            <w:vAlign w:val="center"/>
          </w:tcPr>
          <w:p>
            <w:pPr>
              <w:pStyle w:val="style0"/>
              <w:tabs>
                <w:tab w:val="left" w:leader="none" w:pos="-103"/>
                <w:tab w:val="left" w:leader="none" w:pos="0"/>
              </w:tabs>
              <w:spacing w:before="100"/>
              <w:ind w:left="17" w:hanging="17"/>
              <w:jc w:val="center"/>
              <w:rPr>
                <w:rFonts w:ascii="Times New Roman" w:hAnsi="Times New Roman"/>
                <w:b w:val="false"/>
                <w:color w:val="000000"/>
                <w:sz w:val="28"/>
                <w:szCs w:val="28"/>
              </w:rPr>
            </w:pPr>
            <w:r>
              <w:rPr>
                <w:rFonts w:ascii="Times New Roman" w:hAnsi="Times New Roman"/>
                <w:b w:val="false"/>
                <w:color w:val="000000"/>
                <w:sz w:val="28"/>
                <w:szCs w:val="28"/>
              </w:rPr>
              <w:t>6</w:t>
            </w:r>
          </w:p>
        </w:tc>
        <w:tc>
          <w:tcPr>
            <w:tcW w:w="3415" w:type="dxa"/>
            <w:tcBorders/>
            <w:vAlign w:val="center"/>
          </w:tcPr>
          <w:p>
            <w:pPr>
              <w:pStyle w:val="style0"/>
              <w:spacing w:before="100"/>
              <w:jc w:val="both"/>
              <w:rPr>
                <w:rFonts w:ascii="Times New Roman" w:hAnsi="Times New Roman"/>
                <w:b w:val="false"/>
                <w:sz w:val="28"/>
                <w:szCs w:val="28"/>
                <w:lang w:val="vi-VN"/>
              </w:rPr>
            </w:pPr>
            <w:r>
              <w:rPr>
                <w:rFonts w:ascii="Times New Roman" w:hAnsi="Times New Roman"/>
                <w:b w:val="false"/>
                <w:sz w:val="28"/>
                <w:szCs w:val="28"/>
                <w:lang w:val="vi-VN"/>
              </w:rPr>
              <w:t>Cây xanh</w:t>
            </w:r>
          </w:p>
        </w:tc>
        <w:tc>
          <w:tcPr>
            <w:tcW w:w="900" w:type="dxa"/>
            <w:tcBorders/>
          </w:tcPr>
          <w:p>
            <w:pPr>
              <w:pStyle w:val="style0"/>
              <w:spacing w:before="100"/>
              <w:jc w:val="center"/>
              <w:rPr>
                <w:rFonts w:ascii="Times New Roman" w:hAnsi="Times New Roman"/>
                <w:b w:val="false"/>
                <w:sz w:val="28"/>
                <w:szCs w:val="28"/>
                <w:lang w:val="vi-VN"/>
              </w:rPr>
            </w:pPr>
            <w:r>
              <w:rPr>
                <w:rFonts w:ascii="Times New Roman" w:hAnsi="Times New Roman"/>
                <w:b w:val="false"/>
                <w:sz w:val="28"/>
                <w:szCs w:val="28"/>
                <w:lang w:val="vi-VN"/>
              </w:rPr>
              <w:t>-</w:t>
            </w:r>
          </w:p>
        </w:tc>
        <w:tc>
          <w:tcPr>
            <w:tcW w:w="1530" w:type="dxa"/>
            <w:tcBorders/>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4.484</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20</w:t>
            </w:r>
          </w:p>
        </w:tc>
      </w:tr>
      <w:tr>
        <w:tblPrEx/>
        <w:trPr>
          <w:trHeight w:val="372" w:hRule="atLeast"/>
          <w:jc w:val="center"/>
        </w:trPr>
        <w:tc>
          <w:tcPr>
            <w:tcW w:w="800" w:type="dxa"/>
            <w:tcBorders/>
            <w:vAlign w:val="center"/>
          </w:tcPr>
          <w:p>
            <w:pPr>
              <w:pStyle w:val="style0"/>
              <w:tabs>
                <w:tab w:val="left" w:leader="none" w:pos="-103"/>
                <w:tab w:val="left" w:leader="none" w:pos="0"/>
              </w:tabs>
              <w:spacing w:before="100"/>
              <w:ind w:left="17" w:hanging="17"/>
              <w:jc w:val="center"/>
              <w:rPr>
                <w:rFonts w:ascii="Times New Roman" w:hAnsi="Times New Roman"/>
                <w:b w:val="false"/>
                <w:color w:val="000000"/>
                <w:sz w:val="28"/>
                <w:szCs w:val="28"/>
              </w:rPr>
            </w:pPr>
            <w:r>
              <w:rPr>
                <w:rFonts w:ascii="Times New Roman" w:hAnsi="Times New Roman"/>
                <w:b w:val="false"/>
                <w:color w:val="000000"/>
                <w:sz w:val="28"/>
                <w:szCs w:val="28"/>
              </w:rPr>
              <w:t>7</w:t>
            </w:r>
          </w:p>
        </w:tc>
        <w:tc>
          <w:tcPr>
            <w:tcW w:w="3415" w:type="dxa"/>
            <w:tcBorders/>
            <w:vAlign w:val="center"/>
          </w:tcPr>
          <w:p>
            <w:pPr>
              <w:pStyle w:val="style0"/>
              <w:spacing w:before="100"/>
              <w:jc w:val="both"/>
              <w:rPr>
                <w:rFonts w:ascii="Times New Roman" w:hAnsi="Times New Roman"/>
                <w:b w:val="false"/>
                <w:sz w:val="28"/>
                <w:szCs w:val="28"/>
                <w:lang w:val="vi-VN"/>
              </w:rPr>
            </w:pPr>
            <w:r>
              <w:rPr>
                <w:rFonts w:ascii="Times New Roman" w:hAnsi="Times New Roman"/>
                <w:b w:val="false"/>
                <w:sz w:val="28"/>
                <w:szCs w:val="28"/>
                <w:lang w:val="vi-VN"/>
              </w:rPr>
              <w:t>Đường nội bộ</w:t>
            </w:r>
          </w:p>
        </w:tc>
        <w:tc>
          <w:tcPr>
            <w:tcW w:w="900" w:type="dxa"/>
            <w:tcBorders/>
          </w:tcPr>
          <w:p>
            <w:pPr>
              <w:pStyle w:val="style0"/>
              <w:spacing w:before="100"/>
              <w:jc w:val="center"/>
              <w:rPr>
                <w:rFonts w:ascii="Times New Roman" w:hAnsi="Times New Roman"/>
                <w:b w:val="false"/>
                <w:sz w:val="28"/>
                <w:szCs w:val="28"/>
                <w:lang w:val="vi-VN"/>
              </w:rPr>
            </w:pPr>
            <w:r>
              <w:rPr>
                <w:rFonts w:ascii="Times New Roman" w:hAnsi="Times New Roman"/>
                <w:b w:val="false"/>
                <w:sz w:val="28"/>
                <w:szCs w:val="28"/>
                <w:lang w:val="vi-VN"/>
              </w:rPr>
              <w:t>-</w:t>
            </w:r>
          </w:p>
        </w:tc>
        <w:tc>
          <w:tcPr>
            <w:tcW w:w="1530" w:type="dxa"/>
            <w:tcBorders/>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w:t>
            </w:r>
          </w:p>
        </w:tc>
        <w:tc>
          <w:tcPr>
            <w:tcW w:w="1634"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3.926,3</w:t>
            </w:r>
          </w:p>
        </w:tc>
        <w:tc>
          <w:tcPr>
            <w:tcW w:w="1156" w:type="dxa"/>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17,5</w:t>
            </w:r>
          </w:p>
        </w:tc>
      </w:tr>
      <w:tr>
        <w:tblPrEx/>
        <w:trPr>
          <w:trHeight w:val="372" w:hRule="atLeast"/>
          <w:jc w:val="center"/>
        </w:trPr>
        <w:tc>
          <w:tcPr>
            <w:tcW w:w="800" w:type="dxa"/>
            <w:tcBorders/>
            <w:vAlign w:val="center"/>
          </w:tcPr>
          <w:p>
            <w:pPr>
              <w:pStyle w:val="style0"/>
              <w:tabs>
                <w:tab w:val="left" w:leader="none" w:pos="-103"/>
                <w:tab w:val="left" w:leader="none" w:pos="0"/>
              </w:tabs>
              <w:spacing w:before="100"/>
              <w:ind w:left="17" w:hanging="17"/>
              <w:jc w:val="center"/>
              <w:rPr>
                <w:rFonts w:ascii="Times New Roman" w:hAnsi="Times New Roman"/>
                <w:b w:val="false"/>
                <w:sz w:val="28"/>
                <w:szCs w:val="28"/>
              </w:rPr>
            </w:pPr>
          </w:p>
        </w:tc>
        <w:tc>
          <w:tcPr>
            <w:tcW w:w="3415" w:type="dxa"/>
            <w:tcBorders/>
            <w:vAlign w:val="center"/>
          </w:tcPr>
          <w:p>
            <w:pPr>
              <w:pStyle w:val="style0"/>
              <w:spacing w:before="100"/>
              <w:jc w:val="both"/>
              <w:rPr>
                <w:rFonts w:ascii="Times New Roman" w:hAnsi="Times New Roman"/>
                <w:sz w:val="28"/>
                <w:szCs w:val="28"/>
              </w:rPr>
            </w:pPr>
            <w:r>
              <w:rPr>
                <w:rFonts w:ascii="Times New Roman" w:hAnsi="Times New Roman"/>
                <w:sz w:val="28"/>
                <w:szCs w:val="28"/>
              </w:rPr>
              <w:t>Tổng cộng</w:t>
            </w:r>
          </w:p>
        </w:tc>
        <w:tc>
          <w:tcPr>
            <w:tcW w:w="900" w:type="dxa"/>
            <w:tcBorders/>
          </w:tcPr>
          <w:p>
            <w:pPr>
              <w:pStyle w:val="style0"/>
              <w:spacing w:before="100"/>
              <w:jc w:val="center"/>
              <w:rPr>
                <w:rFonts w:ascii="Times New Roman" w:hAnsi="Times New Roman"/>
                <w:sz w:val="28"/>
                <w:szCs w:val="28"/>
              </w:rPr>
            </w:pPr>
          </w:p>
        </w:tc>
        <w:tc>
          <w:tcPr>
            <w:tcW w:w="1530" w:type="dxa"/>
            <w:tcBorders/>
          </w:tcPr>
          <w:p>
            <w:pPr>
              <w:pStyle w:val="style0"/>
              <w:spacing w:before="100"/>
              <w:jc w:val="center"/>
              <w:rPr>
                <w:rFonts w:ascii="Times New Roman" w:hAnsi="Times New Roman"/>
                <w:bCs/>
                <w:color w:val="000000"/>
                <w:sz w:val="28"/>
                <w:szCs w:val="28"/>
              </w:rPr>
            </w:pPr>
          </w:p>
        </w:tc>
        <w:tc>
          <w:tcPr>
            <w:tcW w:w="1634" w:type="dxa"/>
            <w:tcBorders/>
            <w:vAlign w:val="center"/>
          </w:tcPr>
          <w:p>
            <w:pPr>
              <w:pStyle w:val="style0"/>
              <w:spacing w:before="100"/>
              <w:jc w:val="center"/>
              <w:rPr>
                <w:rFonts w:ascii="Times New Roman" w:hAnsi="Times New Roman"/>
                <w:bCs/>
                <w:color w:val="000000"/>
                <w:sz w:val="28"/>
                <w:szCs w:val="28"/>
              </w:rPr>
            </w:pPr>
            <w:r>
              <w:rPr>
                <w:rFonts w:ascii="Times New Roman" w:hAnsi="Times New Roman"/>
                <w:bCs/>
                <w:color w:val="000000"/>
                <w:sz w:val="28"/>
                <w:szCs w:val="28"/>
              </w:rPr>
              <w:t xml:space="preserve"> 22.421,8</w:t>
            </w:r>
            <w:r>
              <w:rPr>
                <w:rFonts w:ascii="Times New Roman" w:hAnsi="Times New Roman"/>
                <w:bCs/>
                <w:color w:val="000000"/>
                <w:sz w:val="28"/>
                <w:szCs w:val="28"/>
              </w:rPr>
              <w:t xml:space="preserve"> </w:t>
            </w:r>
          </w:p>
        </w:tc>
        <w:tc>
          <w:tcPr>
            <w:tcW w:w="1156" w:type="dxa"/>
            <w:tcBorders/>
            <w:vAlign w:val="center"/>
          </w:tcPr>
          <w:p>
            <w:pPr>
              <w:pStyle w:val="style0"/>
              <w:spacing w:before="100"/>
              <w:jc w:val="center"/>
              <w:rPr>
                <w:rFonts w:ascii="Times New Roman" w:hAnsi="Times New Roman"/>
                <w:color w:val="000000"/>
                <w:sz w:val="28"/>
                <w:szCs w:val="28"/>
              </w:rPr>
            </w:pPr>
            <w:r>
              <w:rPr>
                <w:rFonts w:ascii="Times New Roman" w:hAnsi="Times New Roman"/>
                <w:color w:val="000000"/>
                <w:sz w:val="28"/>
                <w:szCs w:val="28"/>
              </w:rPr>
              <w:t>100</w:t>
            </w:r>
          </w:p>
        </w:tc>
      </w:tr>
      <w:bookmarkStart w:id="268" w:name="_Toc122338304"/>
      <w:bookmarkStart w:id="269" w:name="_Toc125984796"/>
    </w:tbl>
    <w:p>
      <w:pPr>
        <w:pStyle w:val="style3"/>
        <w:spacing w:before="100" w:after="0"/>
        <w:ind w:firstLine="720"/>
        <w:jc w:val="both"/>
        <w:rPr>
          <w:rFonts w:ascii="Times New Roman" w:hAnsi="Times New Roman"/>
          <w:bCs w:val="false"/>
          <w:sz w:val="28"/>
          <w:szCs w:val="28"/>
          <w:lang w:val="it-IT"/>
        </w:rPr>
      </w:pPr>
      <w:r>
        <w:rPr>
          <w:rFonts w:ascii="Times New Roman" w:hAnsi="Times New Roman"/>
          <w:sz w:val="28"/>
          <w:szCs w:val="28"/>
        </w:rPr>
        <w:t>5.2. Danh mục thiết bị máy móc đầu tư tại dự án</w:t>
      </w:r>
      <w:bookmarkEnd w:id="268"/>
      <w:bookmarkEnd w:id="269"/>
    </w:p>
    <w:bookmarkStart w:id="270" w:name="_Toc66346370"/>
    <w:bookmarkStart w:id="271" w:name="_Toc95980323"/>
    <w:bookmarkStart w:id="272" w:name="_Toc104210889"/>
    <w:bookmarkStart w:id="273" w:name="_Toc104212719"/>
    <w:bookmarkStart w:id="274" w:name="_Toc107391329"/>
    <w:bookmarkStart w:id="275" w:name="_Toc109052287"/>
    <w:p>
      <w:pPr>
        <w:pStyle w:val="style6"/>
        <w:spacing w:before="100" w:after="0"/>
        <w:ind w:firstLine="720"/>
        <w:rPr>
          <w:b w:val="false"/>
          <w:sz w:val="28"/>
          <w:szCs w:val="28"/>
        </w:rPr>
      </w:pPr>
      <w:r>
        <w:rPr>
          <w:b w:val="false"/>
          <w:sz w:val="28"/>
          <w:szCs w:val="28"/>
        </w:rPr>
        <w:t>Chủ dự án đầu tư một số máy móc, thiết bị phục vụ cho hoạt động của dự án, như sau:</w:t>
      </w:r>
    </w:p>
    <w:bookmarkEnd w:id="270"/>
    <w:bookmarkEnd w:id="271"/>
    <w:bookmarkEnd w:id="272"/>
    <w:bookmarkEnd w:id="273"/>
    <w:bookmarkEnd w:id="274"/>
    <w:bookmarkEnd w:id="275"/>
    <w:p>
      <w:pPr>
        <w:pStyle w:val="style0"/>
        <w:spacing w:before="100"/>
        <w:jc w:val="center"/>
        <w:outlineLvl w:val="4"/>
        <w:rPr>
          <w:rFonts w:ascii="Times New Roman" w:hAnsi="Times New Roman"/>
          <w:sz w:val="28"/>
          <w:szCs w:val="28"/>
          <w:lang w:val="it-IT"/>
        </w:rPr>
      </w:pPr>
      <w:r>
        <w:rPr>
          <w:rFonts w:ascii="Times New Roman" w:hAnsi="Times New Roman"/>
          <w:sz w:val="28"/>
          <w:szCs w:val="28"/>
          <w:lang w:val="it-IT"/>
        </w:rPr>
        <w:t xml:space="preserve">Bảng </w:t>
      </w:r>
      <w:r>
        <w:rPr>
          <w:rFonts w:ascii="Times New Roman" w:hAnsi="Times New Roman"/>
          <w:sz w:val="28"/>
          <w:szCs w:val="28"/>
          <w:lang w:val="it-IT"/>
        </w:rPr>
        <w:t>7:</w:t>
      </w:r>
      <w:r>
        <w:rPr>
          <w:rFonts w:ascii="Times New Roman" w:hAnsi="Times New Roman"/>
          <w:sz w:val="28"/>
          <w:szCs w:val="28"/>
          <w:lang w:val="it-IT"/>
        </w:rPr>
        <w:t xml:space="preserve"> Danh mục máy móc, thiết bị</w:t>
      </w:r>
      <w:r>
        <w:rPr>
          <w:rFonts w:ascii="Times New Roman" w:hAnsi="Times New Roman"/>
          <w:sz w:val="28"/>
          <w:szCs w:val="28"/>
        </w:rPr>
        <w:t xml:space="preserve"> chăn nuôi</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2656"/>
        <w:gridCol w:w="1350"/>
        <w:gridCol w:w="1214"/>
        <w:gridCol w:w="1621"/>
        <w:gridCol w:w="1794"/>
      </w:tblGrid>
      <w:tr>
        <w:trPr>
          <w:trHeight w:val="758" w:hRule="atLeast"/>
          <w:jc w:val="center"/>
        </w:trPr>
        <w:tc>
          <w:tcPr>
            <w:tcW w:w="669" w:type="dxa"/>
            <w:tcBorders/>
            <w:vAlign w:val="center"/>
          </w:tcPr>
          <w:p>
            <w:pPr>
              <w:pStyle w:val="style0"/>
              <w:spacing w:before="120"/>
              <w:jc w:val="center"/>
              <w:rPr>
                <w:rFonts w:ascii="Times New Roman" w:hAnsi="Times New Roman"/>
                <w:sz w:val="28"/>
                <w:szCs w:val="28"/>
                <w:lang w:val="vi-VN" w:eastAsia="vi-VN"/>
              </w:rPr>
            </w:pPr>
            <w:r>
              <w:rPr>
                <w:rFonts w:ascii="Times New Roman" w:hAnsi="Times New Roman"/>
                <w:sz w:val="28"/>
                <w:szCs w:val="28"/>
                <w:lang w:val="it-IT" w:eastAsia="vi-VN"/>
              </w:rPr>
              <w:t>S</w:t>
            </w:r>
            <w:r>
              <w:rPr>
                <w:rFonts w:ascii="Times New Roman" w:hAnsi="Times New Roman"/>
                <w:sz w:val="28"/>
                <w:szCs w:val="28"/>
                <w:lang w:val="vi-VN" w:eastAsia="vi-VN"/>
              </w:rPr>
              <w:t>tt</w:t>
            </w:r>
          </w:p>
        </w:tc>
        <w:tc>
          <w:tcPr>
            <w:tcW w:w="2656" w:type="dxa"/>
            <w:tcBorders/>
            <w:vAlign w:val="center"/>
          </w:tcPr>
          <w:p>
            <w:pPr>
              <w:pStyle w:val="style0"/>
              <w:spacing w:before="120"/>
              <w:jc w:val="center"/>
              <w:rPr>
                <w:rFonts w:ascii="Times New Roman" w:hAnsi="Times New Roman"/>
                <w:sz w:val="28"/>
                <w:szCs w:val="28"/>
                <w:lang w:val="it-IT" w:eastAsia="vi-VN"/>
              </w:rPr>
            </w:pPr>
            <w:r>
              <w:rPr>
                <w:rFonts w:ascii="Times New Roman" w:hAnsi="Times New Roman"/>
                <w:sz w:val="28"/>
                <w:szCs w:val="28"/>
                <w:lang w:val="it-IT" w:eastAsia="vi-VN"/>
              </w:rPr>
              <w:t>Máy móc, thiết bị</w:t>
            </w:r>
          </w:p>
        </w:tc>
        <w:tc>
          <w:tcPr>
            <w:tcW w:w="1350" w:type="dxa"/>
            <w:tcBorders/>
            <w:vAlign w:val="center"/>
          </w:tcPr>
          <w:p>
            <w:pPr>
              <w:pStyle w:val="style0"/>
              <w:spacing w:before="120"/>
              <w:jc w:val="center"/>
              <w:rPr>
                <w:rFonts w:ascii="Times New Roman" w:hAnsi="Times New Roman"/>
                <w:sz w:val="28"/>
                <w:szCs w:val="28"/>
                <w:lang w:val="it-IT" w:eastAsia="vi-VN"/>
              </w:rPr>
            </w:pPr>
            <w:r>
              <w:rPr>
                <w:rFonts w:ascii="Times New Roman" w:hAnsi="Times New Roman"/>
                <w:sz w:val="28"/>
                <w:szCs w:val="28"/>
                <w:lang w:val="it-IT" w:eastAsia="vi-VN"/>
              </w:rPr>
              <w:t>Số lượng</w:t>
            </w:r>
          </w:p>
        </w:tc>
        <w:tc>
          <w:tcPr>
            <w:tcW w:w="1214" w:type="dxa"/>
            <w:tcBorders/>
            <w:vAlign w:val="center"/>
          </w:tcPr>
          <w:p>
            <w:pPr>
              <w:pStyle w:val="style0"/>
              <w:spacing w:before="120"/>
              <w:jc w:val="center"/>
              <w:rPr>
                <w:rFonts w:ascii="Times New Roman" w:hAnsi="Times New Roman"/>
                <w:sz w:val="28"/>
                <w:szCs w:val="28"/>
                <w:lang w:val="it-IT" w:eastAsia="vi-VN"/>
              </w:rPr>
            </w:pPr>
            <w:r>
              <w:rPr>
                <w:rFonts w:ascii="Times New Roman" w:hAnsi="Times New Roman"/>
                <w:sz w:val="28"/>
                <w:szCs w:val="28"/>
                <w:lang w:val="it-IT" w:eastAsia="vi-VN"/>
              </w:rPr>
              <w:t>Đơn vị</w:t>
            </w:r>
          </w:p>
        </w:tc>
        <w:tc>
          <w:tcPr>
            <w:tcW w:w="1621" w:type="dxa"/>
            <w:tcBorders/>
            <w:vAlign w:val="center"/>
          </w:tcPr>
          <w:p>
            <w:pPr>
              <w:pStyle w:val="style0"/>
              <w:spacing w:before="120"/>
              <w:jc w:val="center"/>
              <w:rPr>
                <w:rFonts w:ascii="Times New Roman" w:hAnsi="Times New Roman"/>
                <w:sz w:val="28"/>
                <w:szCs w:val="28"/>
                <w:lang w:val="it-IT" w:eastAsia="vi-VN"/>
              </w:rPr>
            </w:pPr>
            <w:r>
              <w:rPr>
                <w:rFonts w:ascii="Times New Roman" w:hAnsi="Times New Roman"/>
                <w:sz w:val="28"/>
                <w:szCs w:val="28"/>
                <w:lang w:val="it-IT" w:eastAsia="vi-VN"/>
              </w:rPr>
              <w:t>Xuất xứ</w:t>
            </w:r>
          </w:p>
        </w:tc>
        <w:tc>
          <w:tcPr>
            <w:tcW w:w="1794" w:type="dxa"/>
            <w:tcBorders/>
            <w:vAlign w:val="center"/>
          </w:tcPr>
          <w:p>
            <w:pPr>
              <w:pStyle w:val="style0"/>
              <w:spacing w:before="120"/>
              <w:jc w:val="center"/>
              <w:rPr>
                <w:rFonts w:ascii="Times New Roman" w:hAnsi="Times New Roman"/>
                <w:sz w:val="28"/>
                <w:szCs w:val="28"/>
                <w:lang w:val="it-IT" w:eastAsia="vi-VN"/>
              </w:rPr>
            </w:pPr>
            <w:r>
              <w:rPr>
                <w:rFonts w:ascii="Times New Roman" w:hAnsi="Times New Roman"/>
                <w:sz w:val="28"/>
                <w:szCs w:val="28"/>
                <w:lang w:val="it-IT" w:eastAsia="vi-VN"/>
              </w:rPr>
              <w:t xml:space="preserve">Tình trạng </w:t>
            </w:r>
          </w:p>
        </w:tc>
      </w:tr>
      <w:tr>
        <w:tblPrEx/>
        <w:trPr>
          <w:trHeight w:val="386" w:hRule="atLeast"/>
          <w:jc w:val="center"/>
        </w:trPr>
        <w:tc>
          <w:tcPr>
            <w:tcW w:w="669"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val="it-IT" w:eastAsia="vi-VN"/>
              </w:rPr>
              <w:t>1</w:t>
            </w:r>
          </w:p>
        </w:tc>
        <w:tc>
          <w:tcPr>
            <w:tcW w:w="2656" w:type="dxa"/>
            <w:tcBorders/>
            <w:vAlign w:val="center"/>
          </w:tcPr>
          <w:p>
            <w:pPr>
              <w:pStyle w:val="style0"/>
              <w:spacing w:before="120"/>
              <w:jc w:val="both"/>
              <w:rPr>
                <w:rFonts w:ascii="Times New Roman" w:hAnsi="Times New Roman"/>
                <w:b w:val="false"/>
                <w:sz w:val="28"/>
                <w:szCs w:val="28"/>
                <w:lang w:val="vi-VN" w:eastAsia="vi-VN"/>
              </w:rPr>
            </w:pPr>
            <w:r>
              <w:rPr>
                <w:rFonts w:ascii="Times New Roman" w:hAnsi="Times New Roman"/>
                <w:b w:val="false"/>
                <w:sz w:val="28"/>
                <w:szCs w:val="28"/>
                <w:lang w:val="it-IT" w:eastAsia="vi-VN"/>
              </w:rPr>
              <w:t>Máy phát điện dự phòng</w:t>
            </w:r>
            <w:r>
              <w:rPr>
                <w:rFonts w:ascii="Times New Roman" w:hAnsi="Times New Roman"/>
                <w:b w:val="false"/>
                <w:sz w:val="28"/>
                <w:szCs w:val="28"/>
                <w:lang w:val="vi-VN" w:eastAsia="vi-VN"/>
              </w:rPr>
              <w:t xml:space="preserve"> (chạy dầu DO)</w:t>
            </w:r>
          </w:p>
        </w:tc>
        <w:tc>
          <w:tcPr>
            <w:tcW w:w="1350" w:type="dxa"/>
            <w:tcBorders/>
            <w:vAlign w:val="center"/>
          </w:tcPr>
          <w:p>
            <w:pPr>
              <w:pStyle w:val="style0"/>
              <w:spacing w:before="120"/>
              <w:jc w:val="center"/>
              <w:rPr>
                <w:rFonts w:ascii="Times New Roman" w:hAnsi="Times New Roman"/>
                <w:b w:val="false"/>
                <w:sz w:val="28"/>
                <w:szCs w:val="28"/>
                <w:lang w:val="vi-VN" w:eastAsia="vi-VN"/>
              </w:rPr>
            </w:pPr>
            <w:r>
              <w:rPr>
                <w:rFonts w:ascii="Times New Roman" w:hAnsi="Times New Roman"/>
                <w:b w:val="false"/>
                <w:sz w:val="28"/>
                <w:szCs w:val="28"/>
                <w:lang w:eastAsia="vi-VN"/>
              </w:rPr>
              <w:t>0</w:t>
            </w:r>
            <w:r>
              <w:rPr>
                <w:rFonts w:ascii="Times New Roman" w:hAnsi="Times New Roman"/>
                <w:b w:val="false"/>
                <w:sz w:val="28"/>
                <w:szCs w:val="28"/>
                <w:lang w:eastAsia="vi-VN"/>
              </w:rPr>
              <w:t>1</w:t>
            </w:r>
          </w:p>
        </w:tc>
        <w:tc>
          <w:tcPr>
            <w:tcW w:w="1214"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val="it-IT" w:eastAsia="vi-VN"/>
              </w:rPr>
              <w:t>Cái</w:t>
            </w:r>
          </w:p>
        </w:tc>
        <w:tc>
          <w:tcPr>
            <w:tcW w:w="1621"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val="it-IT" w:eastAsia="vi-VN"/>
              </w:rPr>
              <w:t>Nhật</w:t>
            </w:r>
          </w:p>
        </w:tc>
        <w:tc>
          <w:tcPr>
            <w:tcW w:w="1794"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val="it-IT" w:eastAsia="vi-VN"/>
              </w:rPr>
              <w:t>Hoạt động tốt</w:t>
            </w:r>
          </w:p>
        </w:tc>
      </w:tr>
      <w:tr>
        <w:tblPrEx/>
        <w:trPr>
          <w:trHeight w:val="418" w:hRule="atLeast"/>
          <w:jc w:val="center"/>
        </w:trPr>
        <w:tc>
          <w:tcPr>
            <w:tcW w:w="669"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val="it-IT" w:eastAsia="vi-VN"/>
              </w:rPr>
              <w:t>2</w:t>
            </w:r>
          </w:p>
        </w:tc>
        <w:tc>
          <w:tcPr>
            <w:tcW w:w="2656" w:type="dxa"/>
            <w:tcBorders/>
            <w:vAlign w:val="center"/>
          </w:tcPr>
          <w:p>
            <w:pPr>
              <w:pStyle w:val="style0"/>
              <w:spacing w:before="120"/>
              <w:jc w:val="both"/>
              <w:rPr>
                <w:rFonts w:ascii="Times New Roman" w:hAnsi="Times New Roman"/>
                <w:b w:val="false"/>
                <w:sz w:val="28"/>
                <w:szCs w:val="28"/>
                <w:lang w:eastAsia="vi-VN"/>
              </w:rPr>
            </w:pPr>
            <w:r>
              <w:rPr>
                <w:rFonts w:ascii="Times New Roman" w:hAnsi="Times New Roman"/>
                <w:b w:val="false"/>
                <w:sz w:val="28"/>
                <w:szCs w:val="28"/>
                <w:lang w:eastAsia="vi-VN"/>
              </w:rPr>
              <w:t>Máng ăn tự động</w:t>
            </w:r>
          </w:p>
        </w:tc>
        <w:tc>
          <w:tcPr>
            <w:tcW w:w="1350"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eastAsia="vi-VN"/>
              </w:rPr>
              <w:t>3</w:t>
            </w:r>
            <w:r>
              <w:rPr>
                <w:rFonts w:ascii="Times New Roman" w:hAnsi="Times New Roman"/>
                <w:b w:val="false"/>
                <w:sz w:val="28"/>
                <w:szCs w:val="28"/>
                <w:lang w:val="vi-VN" w:eastAsia="vi-VN"/>
              </w:rPr>
              <w:t>0</w:t>
            </w:r>
            <w:r>
              <w:rPr>
                <w:rFonts w:ascii="Times New Roman" w:hAnsi="Times New Roman"/>
                <w:b w:val="false"/>
                <w:sz w:val="28"/>
                <w:szCs w:val="28"/>
                <w:lang w:eastAsia="vi-VN"/>
              </w:rPr>
              <w:t>0</w:t>
            </w:r>
          </w:p>
        </w:tc>
        <w:tc>
          <w:tcPr>
            <w:tcW w:w="1214"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lang w:val="it-IT" w:eastAsia="vi-VN"/>
              </w:rPr>
              <w:t>Cái</w:t>
            </w:r>
          </w:p>
        </w:tc>
        <w:tc>
          <w:tcPr>
            <w:tcW w:w="1621"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val="it-IT" w:eastAsia="vi-VN"/>
              </w:rPr>
              <w:t>Việt Nam</w:t>
            </w:r>
          </w:p>
        </w:tc>
        <w:tc>
          <w:tcPr>
            <w:tcW w:w="1794" w:type="dxa"/>
            <w:tcBorders/>
          </w:tcPr>
          <w:p>
            <w:pPr>
              <w:pStyle w:val="style0"/>
              <w:spacing w:before="120"/>
              <w:jc w:val="center"/>
              <w:rPr/>
            </w:pPr>
            <w:r>
              <w:rPr>
                <w:rFonts w:ascii="Times New Roman" w:hAnsi="Times New Roman"/>
                <w:b w:val="false"/>
                <w:sz w:val="28"/>
                <w:szCs w:val="28"/>
                <w:lang w:val="it-IT" w:eastAsia="vi-VN"/>
              </w:rPr>
              <w:t>Hoạt động tốt</w:t>
            </w:r>
          </w:p>
        </w:tc>
      </w:tr>
      <w:tr>
        <w:tblPrEx/>
        <w:trPr>
          <w:trHeight w:val="418" w:hRule="atLeast"/>
          <w:jc w:val="center"/>
        </w:trPr>
        <w:tc>
          <w:tcPr>
            <w:tcW w:w="669"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val="it-IT" w:eastAsia="vi-VN"/>
              </w:rPr>
              <w:t>3</w:t>
            </w:r>
          </w:p>
        </w:tc>
        <w:tc>
          <w:tcPr>
            <w:tcW w:w="2656" w:type="dxa"/>
            <w:tcBorders/>
            <w:vAlign w:val="center"/>
          </w:tcPr>
          <w:p>
            <w:pPr>
              <w:pStyle w:val="style0"/>
              <w:spacing w:before="120"/>
              <w:jc w:val="both"/>
              <w:rPr>
                <w:rFonts w:ascii="Times New Roman" w:hAnsi="Times New Roman"/>
                <w:b w:val="false"/>
                <w:sz w:val="28"/>
                <w:szCs w:val="28"/>
                <w:lang w:eastAsia="vi-VN"/>
              </w:rPr>
            </w:pPr>
            <w:r>
              <w:rPr>
                <w:rFonts w:ascii="Times New Roman" w:hAnsi="Times New Roman"/>
                <w:b w:val="false"/>
                <w:sz w:val="28"/>
                <w:szCs w:val="28"/>
                <w:lang w:eastAsia="vi-VN"/>
              </w:rPr>
              <w:t>Quạt hút</w:t>
            </w:r>
          </w:p>
        </w:tc>
        <w:tc>
          <w:tcPr>
            <w:tcW w:w="1350" w:type="dxa"/>
            <w:tcBorders/>
            <w:vAlign w:val="center"/>
          </w:tcPr>
          <w:p>
            <w:pPr>
              <w:pStyle w:val="style0"/>
              <w:spacing w:before="120"/>
              <w:jc w:val="center"/>
              <w:rPr>
                <w:rFonts w:ascii="Times New Roman" w:hAnsi="Times New Roman"/>
                <w:b w:val="false"/>
                <w:sz w:val="28"/>
                <w:szCs w:val="28"/>
                <w:lang w:eastAsia="vi-VN"/>
              </w:rPr>
            </w:pPr>
            <w:r>
              <w:rPr>
                <w:rFonts w:ascii="Times New Roman" w:hAnsi="Times New Roman"/>
                <w:b w:val="false"/>
                <w:sz w:val="28"/>
                <w:szCs w:val="28"/>
                <w:lang w:eastAsia="vi-VN"/>
              </w:rPr>
              <w:t>36</w:t>
            </w:r>
          </w:p>
        </w:tc>
        <w:tc>
          <w:tcPr>
            <w:tcW w:w="1214"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lang w:val="it-IT" w:eastAsia="vi-VN"/>
              </w:rPr>
              <w:t>Cái</w:t>
            </w:r>
          </w:p>
        </w:tc>
        <w:tc>
          <w:tcPr>
            <w:tcW w:w="1621"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val="it-IT" w:eastAsia="vi-VN"/>
              </w:rPr>
              <w:t>Việt Nam</w:t>
            </w:r>
          </w:p>
        </w:tc>
        <w:tc>
          <w:tcPr>
            <w:tcW w:w="1794" w:type="dxa"/>
            <w:tcBorders/>
          </w:tcPr>
          <w:p>
            <w:pPr>
              <w:pStyle w:val="style0"/>
              <w:spacing w:before="120"/>
              <w:jc w:val="center"/>
              <w:rPr/>
            </w:pPr>
            <w:r>
              <w:rPr>
                <w:rFonts w:ascii="Times New Roman" w:hAnsi="Times New Roman"/>
                <w:b w:val="false"/>
                <w:sz w:val="28"/>
                <w:szCs w:val="28"/>
                <w:lang w:val="it-IT" w:eastAsia="vi-VN"/>
              </w:rPr>
              <w:t>Hoạt động tốt</w:t>
            </w:r>
          </w:p>
        </w:tc>
      </w:tr>
      <w:tr>
        <w:tblPrEx/>
        <w:trPr>
          <w:trHeight w:val="418" w:hRule="atLeast"/>
          <w:jc w:val="center"/>
        </w:trPr>
        <w:tc>
          <w:tcPr>
            <w:tcW w:w="669" w:type="dxa"/>
            <w:tcBorders/>
            <w:vAlign w:val="center"/>
          </w:tcPr>
          <w:p>
            <w:pPr>
              <w:pStyle w:val="style0"/>
              <w:spacing w:before="120"/>
              <w:jc w:val="center"/>
              <w:rPr>
                <w:rFonts w:ascii="Times New Roman" w:hAnsi="Times New Roman"/>
                <w:b w:val="false"/>
                <w:sz w:val="28"/>
                <w:szCs w:val="28"/>
                <w:lang w:eastAsia="vi-VN"/>
              </w:rPr>
            </w:pPr>
            <w:r>
              <w:rPr>
                <w:rFonts w:ascii="Times New Roman" w:hAnsi="Times New Roman"/>
                <w:b w:val="false"/>
                <w:sz w:val="28"/>
                <w:szCs w:val="28"/>
                <w:lang w:eastAsia="vi-VN"/>
              </w:rPr>
              <w:t>4</w:t>
            </w:r>
          </w:p>
        </w:tc>
        <w:tc>
          <w:tcPr>
            <w:tcW w:w="2656" w:type="dxa"/>
            <w:tcBorders/>
            <w:vAlign w:val="center"/>
          </w:tcPr>
          <w:p>
            <w:pPr>
              <w:pStyle w:val="style0"/>
              <w:spacing w:before="120"/>
              <w:jc w:val="both"/>
              <w:rPr>
                <w:rFonts w:ascii="Times New Roman" w:hAnsi="Times New Roman"/>
                <w:b w:val="false"/>
                <w:sz w:val="28"/>
                <w:szCs w:val="28"/>
                <w:lang w:eastAsia="vi-VN"/>
              </w:rPr>
            </w:pPr>
            <w:r>
              <w:rPr>
                <w:rFonts w:ascii="Times New Roman" w:hAnsi="Times New Roman"/>
                <w:b w:val="false"/>
                <w:sz w:val="28"/>
                <w:szCs w:val="28"/>
                <w:lang w:eastAsia="vi-VN"/>
              </w:rPr>
              <w:t>Cân điện tử</w:t>
            </w:r>
          </w:p>
        </w:tc>
        <w:tc>
          <w:tcPr>
            <w:tcW w:w="1350" w:type="dxa"/>
            <w:tcBorders/>
            <w:vAlign w:val="center"/>
          </w:tcPr>
          <w:p>
            <w:pPr>
              <w:pStyle w:val="style0"/>
              <w:spacing w:before="120"/>
              <w:jc w:val="center"/>
              <w:rPr>
                <w:rFonts w:ascii="Times New Roman" w:hAnsi="Times New Roman"/>
                <w:b w:val="false"/>
                <w:sz w:val="28"/>
                <w:szCs w:val="28"/>
                <w:lang w:val="vi-VN" w:eastAsia="vi-VN"/>
              </w:rPr>
            </w:pPr>
            <w:r>
              <w:rPr>
                <w:rFonts w:ascii="Times New Roman" w:hAnsi="Times New Roman"/>
                <w:b w:val="false"/>
                <w:sz w:val="28"/>
                <w:szCs w:val="28"/>
                <w:lang w:eastAsia="vi-VN"/>
              </w:rPr>
              <w:t>0</w:t>
            </w:r>
            <w:r>
              <w:rPr>
                <w:rFonts w:ascii="Times New Roman" w:hAnsi="Times New Roman"/>
                <w:b w:val="false"/>
                <w:sz w:val="28"/>
                <w:szCs w:val="28"/>
                <w:lang w:val="vi-VN" w:eastAsia="vi-VN"/>
              </w:rPr>
              <w:t>1</w:t>
            </w:r>
          </w:p>
        </w:tc>
        <w:tc>
          <w:tcPr>
            <w:tcW w:w="1214"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lang w:val="it-IT" w:eastAsia="vi-VN"/>
              </w:rPr>
              <w:t>Cái</w:t>
            </w:r>
          </w:p>
        </w:tc>
        <w:tc>
          <w:tcPr>
            <w:tcW w:w="1621"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val="it-IT" w:eastAsia="vi-VN"/>
              </w:rPr>
              <w:t>Việt Nam</w:t>
            </w:r>
          </w:p>
        </w:tc>
        <w:tc>
          <w:tcPr>
            <w:tcW w:w="1794" w:type="dxa"/>
            <w:tcBorders/>
          </w:tcPr>
          <w:p>
            <w:pPr>
              <w:pStyle w:val="style0"/>
              <w:spacing w:before="120"/>
              <w:jc w:val="center"/>
              <w:rPr/>
            </w:pPr>
            <w:r>
              <w:rPr>
                <w:rFonts w:ascii="Times New Roman" w:hAnsi="Times New Roman"/>
                <w:b w:val="false"/>
                <w:sz w:val="28"/>
                <w:szCs w:val="28"/>
                <w:lang w:val="it-IT" w:eastAsia="vi-VN"/>
              </w:rPr>
              <w:t>Hoạt động tốt</w:t>
            </w:r>
          </w:p>
        </w:tc>
      </w:tr>
      <w:tr>
        <w:tblPrEx/>
        <w:trPr>
          <w:trHeight w:val="418" w:hRule="atLeast"/>
          <w:jc w:val="center"/>
        </w:trPr>
        <w:tc>
          <w:tcPr>
            <w:tcW w:w="669" w:type="dxa"/>
            <w:tcBorders/>
            <w:vAlign w:val="center"/>
          </w:tcPr>
          <w:p>
            <w:pPr>
              <w:pStyle w:val="style0"/>
              <w:spacing w:before="120"/>
              <w:jc w:val="center"/>
              <w:rPr>
                <w:rFonts w:ascii="Times New Roman" w:hAnsi="Times New Roman"/>
                <w:b w:val="false"/>
                <w:sz w:val="28"/>
                <w:szCs w:val="28"/>
                <w:lang w:eastAsia="vi-VN"/>
              </w:rPr>
            </w:pPr>
            <w:r>
              <w:rPr>
                <w:rFonts w:ascii="Times New Roman" w:hAnsi="Times New Roman"/>
                <w:b w:val="false"/>
                <w:sz w:val="28"/>
                <w:szCs w:val="28"/>
                <w:lang w:eastAsia="vi-VN"/>
              </w:rPr>
              <w:t>5</w:t>
            </w:r>
          </w:p>
        </w:tc>
        <w:tc>
          <w:tcPr>
            <w:tcW w:w="2656" w:type="dxa"/>
            <w:tcBorders/>
            <w:vAlign w:val="center"/>
          </w:tcPr>
          <w:p>
            <w:pPr>
              <w:pStyle w:val="style0"/>
              <w:spacing w:before="120"/>
              <w:jc w:val="both"/>
              <w:rPr>
                <w:rFonts w:ascii="Times New Roman" w:hAnsi="Times New Roman"/>
                <w:b w:val="false"/>
                <w:sz w:val="28"/>
                <w:szCs w:val="28"/>
                <w:lang w:eastAsia="vi-VN"/>
              </w:rPr>
            </w:pPr>
            <w:r>
              <w:rPr>
                <w:rFonts w:ascii="Times New Roman" w:hAnsi="Times New Roman"/>
                <w:b w:val="false"/>
                <w:sz w:val="28"/>
                <w:szCs w:val="28"/>
                <w:lang w:val="vi-VN" w:eastAsia="vi-VN"/>
              </w:rPr>
              <w:t xml:space="preserve">Cân </w:t>
            </w:r>
            <w:r>
              <w:rPr>
                <w:rFonts w:ascii="Times New Roman" w:hAnsi="Times New Roman"/>
                <w:b w:val="false"/>
                <w:sz w:val="28"/>
                <w:szCs w:val="28"/>
                <w:lang w:eastAsia="vi-VN"/>
              </w:rPr>
              <w:t>cơ</w:t>
            </w:r>
          </w:p>
        </w:tc>
        <w:tc>
          <w:tcPr>
            <w:tcW w:w="1350" w:type="dxa"/>
            <w:tcBorders/>
            <w:vAlign w:val="center"/>
          </w:tcPr>
          <w:p>
            <w:pPr>
              <w:pStyle w:val="style0"/>
              <w:spacing w:before="120"/>
              <w:jc w:val="center"/>
              <w:rPr>
                <w:rFonts w:ascii="Times New Roman" w:hAnsi="Times New Roman"/>
                <w:b w:val="false"/>
                <w:sz w:val="28"/>
                <w:szCs w:val="28"/>
                <w:lang w:val="vi-VN" w:eastAsia="vi-VN"/>
              </w:rPr>
            </w:pPr>
            <w:r>
              <w:rPr>
                <w:rFonts w:ascii="Times New Roman" w:hAnsi="Times New Roman"/>
                <w:b w:val="false"/>
                <w:sz w:val="28"/>
                <w:szCs w:val="28"/>
                <w:lang w:val="vi-VN" w:eastAsia="vi-VN"/>
              </w:rPr>
              <w:t>01</w:t>
            </w:r>
          </w:p>
        </w:tc>
        <w:tc>
          <w:tcPr>
            <w:tcW w:w="1214"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lang w:val="it-IT" w:eastAsia="vi-VN"/>
              </w:rPr>
              <w:t>Cái</w:t>
            </w:r>
          </w:p>
        </w:tc>
        <w:tc>
          <w:tcPr>
            <w:tcW w:w="1621"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val="it-IT" w:eastAsia="vi-VN"/>
              </w:rPr>
              <w:t>Việt Nam</w:t>
            </w:r>
          </w:p>
        </w:tc>
        <w:tc>
          <w:tcPr>
            <w:tcW w:w="1794" w:type="dxa"/>
            <w:tcBorders/>
          </w:tcPr>
          <w:p>
            <w:pPr>
              <w:pStyle w:val="style0"/>
              <w:spacing w:before="120"/>
              <w:jc w:val="center"/>
              <w:rPr/>
            </w:pPr>
            <w:r>
              <w:rPr>
                <w:rFonts w:ascii="Times New Roman" w:hAnsi="Times New Roman"/>
                <w:b w:val="false"/>
                <w:sz w:val="28"/>
                <w:szCs w:val="28"/>
                <w:lang w:val="it-IT" w:eastAsia="vi-VN"/>
              </w:rPr>
              <w:t>Hoạt động tốt</w:t>
            </w:r>
          </w:p>
        </w:tc>
      </w:tr>
      <w:tr>
        <w:tblPrEx/>
        <w:trPr>
          <w:trHeight w:val="407" w:hRule="atLeast"/>
          <w:jc w:val="center"/>
        </w:trPr>
        <w:tc>
          <w:tcPr>
            <w:tcW w:w="669" w:type="dxa"/>
            <w:tcBorders/>
            <w:vAlign w:val="center"/>
          </w:tcPr>
          <w:p>
            <w:pPr>
              <w:pStyle w:val="style0"/>
              <w:spacing w:before="120"/>
              <w:jc w:val="center"/>
              <w:rPr>
                <w:rFonts w:ascii="Times New Roman" w:hAnsi="Times New Roman"/>
                <w:b w:val="false"/>
                <w:sz w:val="28"/>
                <w:szCs w:val="28"/>
                <w:lang w:eastAsia="vi-VN"/>
              </w:rPr>
            </w:pPr>
            <w:r>
              <w:rPr>
                <w:rFonts w:ascii="Times New Roman" w:hAnsi="Times New Roman"/>
                <w:b w:val="false"/>
                <w:sz w:val="28"/>
                <w:szCs w:val="28"/>
                <w:lang w:eastAsia="vi-VN"/>
              </w:rPr>
              <w:t>6</w:t>
            </w:r>
          </w:p>
        </w:tc>
        <w:tc>
          <w:tcPr>
            <w:tcW w:w="2656" w:type="dxa"/>
            <w:tcBorders/>
            <w:vAlign w:val="center"/>
          </w:tcPr>
          <w:p>
            <w:pPr>
              <w:pStyle w:val="style0"/>
              <w:spacing w:before="120"/>
              <w:jc w:val="both"/>
              <w:rPr>
                <w:rFonts w:ascii="Times New Roman" w:hAnsi="Times New Roman"/>
                <w:b w:val="false"/>
                <w:sz w:val="28"/>
                <w:szCs w:val="28"/>
                <w:lang w:eastAsia="vi-VN"/>
              </w:rPr>
            </w:pPr>
            <w:r>
              <w:rPr>
                <w:rFonts w:ascii="Times New Roman" w:hAnsi="Times New Roman"/>
                <w:b w:val="false"/>
                <w:sz w:val="28"/>
                <w:szCs w:val="28"/>
                <w:lang w:eastAsia="vi-VN"/>
              </w:rPr>
              <w:t>Hệ thống làm mát</w:t>
            </w:r>
          </w:p>
        </w:tc>
        <w:tc>
          <w:tcPr>
            <w:tcW w:w="1350" w:type="dxa"/>
            <w:tcBorders/>
            <w:vAlign w:val="center"/>
          </w:tcPr>
          <w:p>
            <w:pPr>
              <w:pStyle w:val="style0"/>
              <w:spacing w:before="120"/>
              <w:jc w:val="center"/>
              <w:rPr>
                <w:rFonts w:ascii="Times New Roman" w:hAnsi="Times New Roman"/>
                <w:b w:val="false"/>
                <w:sz w:val="28"/>
                <w:szCs w:val="28"/>
                <w:lang w:eastAsia="vi-VN"/>
              </w:rPr>
            </w:pPr>
            <w:r>
              <w:rPr>
                <w:rFonts w:ascii="Times New Roman" w:hAnsi="Times New Roman"/>
                <w:b w:val="false"/>
                <w:sz w:val="28"/>
                <w:szCs w:val="28"/>
                <w:lang w:eastAsia="vi-VN"/>
              </w:rPr>
              <w:t>12</w:t>
            </w:r>
          </w:p>
        </w:tc>
        <w:tc>
          <w:tcPr>
            <w:tcW w:w="1214"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lang w:val="it-IT" w:eastAsia="vi-VN"/>
              </w:rPr>
              <w:t>HT</w:t>
            </w:r>
          </w:p>
        </w:tc>
        <w:tc>
          <w:tcPr>
            <w:tcW w:w="1621"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val="it-IT" w:eastAsia="vi-VN"/>
              </w:rPr>
              <w:t>Việt Nam</w:t>
            </w:r>
          </w:p>
        </w:tc>
        <w:tc>
          <w:tcPr>
            <w:tcW w:w="1794" w:type="dxa"/>
            <w:tcBorders/>
          </w:tcPr>
          <w:p>
            <w:pPr>
              <w:pStyle w:val="style0"/>
              <w:spacing w:before="120"/>
              <w:jc w:val="center"/>
              <w:rPr/>
            </w:pPr>
            <w:r>
              <w:rPr>
                <w:rFonts w:ascii="Times New Roman" w:hAnsi="Times New Roman"/>
                <w:b w:val="false"/>
                <w:sz w:val="28"/>
                <w:szCs w:val="28"/>
                <w:lang w:val="it-IT" w:eastAsia="vi-VN"/>
              </w:rPr>
              <w:t>Hoạt động tốt</w:t>
            </w:r>
          </w:p>
        </w:tc>
      </w:tr>
      <w:tr>
        <w:tblPrEx/>
        <w:trPr>
          <w:trHeight w:val="407" w:hRule="atLeast"/>
          <w:jc w:val="center"/>
        </w:trPr>
        <w:tc>
          <w:tcPr>
            <w:tcW w:w="669" w:type="dxa"/>
            <w:tcBorders/>
            <w:vAlign w:val="center"/>
          </w:tcPr>
          <w:p>
            <w:pPr>
              <w:pStyle w:val="style0"/>
              <w:spacing w:before="120"/>
              <w:jc w:val="center"/>
              <w:rPr>
                <w:rFonts w:ascii="Times New Roman" w:hAnsi="Times New Roman"/>
                <w:b w:val="false"/>
                <w:sz w:val="28"/>
                <w:szCs w:val="28"/>
                <w:lang w:eastAsia="vi-VN"/>
              </w:rPr>
            </w:pPr>
            <w:r>
              <w:rPr>
                <w:rFonts w:ascii="Times New Roman" w:hAnsi="Times New Roman"/>
                <w:b w:val="false"/>
                <w:sz w:val="28"/>
                <w:szCs w:val="28"/>
                <w:lang w:eastAsia="vi-VN"/>
              </w:rPr>
              <w:t>7</w:t>
            </w:r>
          </w:p>
        </w:tc>
        <w:tc>
          <w:tcPr>
            <w:tcW w:w="2656" w:type="dxa"/>
            <w:tcBorders/>
            <w:vAlign w:val="center"/>
          </w:tcPr>
          <w:p>
            <w:pPr>
              <w:pStyle w:val="style0"/>
              <w:spacing w:before="120"/>
              <w:jc w:val="both"/>
              <w:rPr>
                <w:rFonts w:ascii="Times New Roman" w:hAnsi="Times New Roman"/>
                <w:b w:val="false"/>
                <w:sz w:val="28"/>
                <w:szCs w:val="28"/>
                <w:lang w:eastAsia="vi-VN"/>
              </w:rPr>
            </w:pPr>
            <w:r>
              <w:rPr>
                <w:rFonts w:ascii="Times New Roman" w:hAnsi="Times New Roman"/>
                <w:b w:val="false"/>
                <w:sz w:val="28"/>
                <w:szCs w:val="28"/>
                <w:lang w:eastAsia="vi-VN"/>
              </w:rPr>
              <w:t xml:space="preserve">Máy bơm </w:t>
            </w:r>
            <w:r>
              <w:rPr>
                <w:rFonts w:ascii="Times New Roman" w:hAnsi="Times New Roman"/>
                <w:b w:val="false"/>
                <w:sz w:val="28"/>
                <w:szCs w:val="28"/>
                <w:lang w:val="vi-VN" w:eastAsia="vi-VN"/>
              </w:rPr>
              <w:t>n</w:t>
            </w:r>
            <w:r>
              <w:rPr>
                <w:rFonts w:ascii="Times New Roman" w:hAnsi="Times New Roman"/>
                <w:b w:val="false"/>
                <w:sz w:val="28"/>
                <w:szCs w:val="28"/>
                <w:lang w:eastAsia="vi-VN"/>
              </w:rPr>
              <w:t>ước</w:t>
            </w:r>
          </w:p>
        </w:tc>
        <w:tc>
          <w:tcPr>
            <w:tcW w:w="1350" w:type="dxa"/>
            <w:tcBorders/>
            <w:vAlign w:val="center"/>
          </w:tcPr>
          <w:p>
            <w:pPr>
              <w:pStyle w:val="style0"/>
              <w:spacing w:before="120"/>
              <w:jc w:val="center"/>
              <w:rPr>
                <w:rFonts w:ascii="Times New Roman" w:hAnsi="Times New Roman"/>
                <w:b w:val="false"/>
                <w:sz w:val="28"/>
                <w:szCs w:val="28"/>
                <w:lang w:eastAsia="vi-VN"/>
              </w:rPr>
            </w:pPr>
            <w:r>
              <w:rPr>
                <w:rFonts w:ascii="Times New Roman" w:hAnsi="Times New Roman"/>
                <w:b w:val="false"/>
                <w:sz w:val="28"/>
                <w:szCs w:val="28"/>
                <w:lang w:eastAsia="vi-VN"/>
              </w:rPr>
              <w:t>10</w:t>
            </w:r>
          </w:p>
        </w:tc>
        <w:tc>
          <w:tcPr>
            <w:tcW w:w="1214"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lang w:val="it-IT" w:eastAsia="vi-VN"/>
              </w:rPr>
              <w:t>Cái</w:t>
            </w:r>
          </w:p>
        </w:tc>
        <w:tc>
          <w:tcPr>
            <w:tcW w:w="1621"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val="it-IT" w:eastAsia="vi-VN"/>
              </w:rPr>
              <w:t>Việt Nam</w:t>
            </w:r>
          </w:p>
        </w:tc>
        <w:tc>
          <w:tcPr>
            <w:tcW w:w="1794" w:type="dxa"/>
            <w:tcBorders/>
          </w:tcPr>
          <w:p>
            <w:pPr>
              <w:pStyle w:val="style0"/>
              <w:spacing w:before="120"/>
              <w:jc w:val="center"/>
              <w:rPr/>
            </w:pPr>
            <w:r>
              <w:rPr>
                <w:rFonts w:ascii="Times New Roman" w:hAnsi="Times New Roman"/>
                <w:b w:val="false"/>
                <w:sz w:val="28"/>
                <w:szCs w:val="28"/>
                <w:lang w:val="it-IT" w:eastAsia="vi-VN"/>
              </w:rPr>
              <w:t>Hoạt động tốt</w:t>
            </w:r>
          </w:p>
        </w:tc>
      </w:tr>
      <w:tr>
        <w:tblPrEx/>
        <w:trPr>
          <w:trHeight w:val="407" w:hRule="atLeast"/>
          <w:jc w:val="center"/>
        </w:trPr>
        <w:tc>
          <w:tcPr>
            <w:tcW w:w="669" w:type="dxa"/>
            <w:tcBorders/>
            <w:vAlign w:val="center"/>
          </w:tcPr>
          <w:p>
            <w:pPr>
              <w:pStyle w:val="style0"/>
              <w:spacing w:before="120"/>
              <w:jc w:val="center"/>
              <w:rPr>
                <w:rFonts w:ascii="Times New Roman" w:hAnsi="Times New Roman"/>
                <w:b w:val="false"/>
                <w:sz w:val="28"/>
                <w:szCs w:val="28"/>
                <w:lang w:eastAsia="vi-VN"/>
              </w:rPr>
            </w:pPr>
            <w:r>
              <w:rPr>
                <w:rFonts w:ascii="Times New Roman" w:hAnsi="Times New Roman"/>
                <w:b w:val="false"/>
                <w:sz w:val="28"/>
                <w:szCs w:val="28"/>
                <w:lang w:eastAsia="vi-VN"/>
              </w:rPr>
              <w:t>8</w:t>
            </w:r>
          </w:p>
        </w:tc>
        <w:tc>
          <w:tcPr>
            <w:tcW w:w="2656" w:type="dxa"/>
            <w:tcBorders/>
            <w:vAlign w:val="center"/>
          </w:tcPr>
          <w:p>
            <w:pPr>
              <w:pStyle w:val="style0"/>
              <w:spacing w:before="120"/>
              <w:jc w:val="both"/>
              <w:rPr>
                <w:rFonts w:ascii="Times New Roman" w:hAnsi="Times New Roman"/>
                <w:b w:val="false"/>
                <w:sz w:val="28"/>
                <w:szCs w:val="28"/>
                <w:lang w:eastAsia="vi-VN"/>
              </w:rPr>
            </w:pPr>
            <w:r>
              <w:rPr>
                <w:rFonts w:ascii="Times New Roman" w:hAnsi="Times New Roman"/>
                <w:b w:val="false"/>
                <w:sz w:val="28"/>
                <w:szCs w:val="28"/>
                <w:lang w:eastAsia="vi-VN"/>
              </w:rPr>
              <w:t>Máy nén áp lực</w:t>
            </w:r>
          </w:p>
        </w:tc>
        <w:tc>
          <w:tcPr>
            <w:tcW w:w="1350" w:type="dxa"/>
            <w:tcBorders/>
            <w:vAlign w:val="center"/>
          </w:tcPr>
          <w:p>
            <w:pPr>
              <w:pStyle w:val="style0"/>
              <w:spacing w:before="120"/>
              <w:jc w:val="center"/>
              <w:rPr>
                <w:rFonts w:ascii="Times New Roman" w:hAnsi="Times New Roman"/>
                <w:b w:val="false"/>
                <w:sz w:val="28"/>
                <w:szCs w:val="28"/>
                <w:lang w:eastAsia="vi-VN"/>
              </w:rPr>
            </w:pPr>
            <w:r>
              <w:rPr>
                <w:rFonts w:ascii="Times New Roman" w:hAnsi="Times New Roman"/>
                <w:b w:val="false"/>
                <w:sz w:val="28"/>
                <w:szCs w:val="28"/>
                <w:lang w:eastAsia="vi-VN"/>
              </w:rPr>
              <w:t>01</w:t>
            </w:r>
          </w:p>
        </w:tc>
        <w:tc>
          <w:tcPr>
            <w:tcW w:w="1214"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val="it-IT" w:eastAsia="vi-VN"/>
              </w:rPr>
              <w:t>Cái</w:t>
            </w:r>
          </w:p>
        </w:tc>
        <w:tc>
          <w:tcPr>
            <w:tcW w:w="1621"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val="it-IT" w:eastAsia="vi-VN"/>
              </w:rPr>
              <w:t>Nhật</w:t>
            </w:r>
          </w:p>
        </w:tc>
        <w:tc>
          <w:tcPr>
            <w:tcW w:w="1794" w:type="dxa"/>
            <w:tcBorders/>
          </w:tcPr>
          <w:p>
            <w:pPr>
              <w:pStyle w:val="style0"/>
              <w:spacing w:before="120"/>
              <w:jc w:val="center"/>
              <w:rPr/>
            </w:pPr>
            <w:r>
              <w:rPr>
                <w:rFonts w:ascii="Times New Roman" w:hAnsi="Times New Roman"/>
                <w:b w:val="false"/>
                <w:sz w:val="28"/>
                <w:szCs w:val="28"/>
                <w:lang w:val="it-IT" w:eastAsia="vi-VN"/>
              </w:rPr>
              <w:t>Hoạt động tốt</w:t>
            </w:r>
          </w:p>
        </w:tc>
      </w:tr>
      <w:tr>
        <w:tblPrEx/>
        <w:trPr>
          <w:trHeight w:val="407" w:hRule="atLeast"/>
          <w:jc w:val="center"/>
        </w:trPr>
        <w:tc>
          <w:tcPr>
            <w:tcW w:w="669" w:type="dxa"/>
            <w:tcBorders/>
            <w:vAlign w:val="center"/>
          </w:tcPr>
          <w:p>
            <w:pPr>
              <w:pStyle w:val="style0"/>
              <w:spacing w:before="120"/>
              <w:jc w:val="center"/>
              <w:rPr>
                <w:rFonts w:ascii="Times New Roman" w:hAnsi="Times New Roman"/>
                <w:b w:val="false"/>
                <w:sz w:val="28"/>
                <w:szCs w:val="28"/>
                <w:lang w:val="vi-VN" w:eastAsia="vi-VN"/>
              </w:rPr>
            </w:pPr>
            <w:r>
              <w:rPr>
                <w:rFonts w:ascii="Times New Roman" w:hAnsi="Times New Roman"/>
                <w:b w:val="false"/>
                <w:sz w:val="28"/>
                <w:szCs w:val="28"/>
                <w:lang w:val="vi-VN" w:eastAsia="vi-VN"/>
              </w:rPr>
              <w:t>9</w:t>
            </w:r>
          </w:p>
        </w:tc>
        <w:tc>
          <w:tcPr>
            <w:tcW w:w="2656" w:type="dxa"/>
            <w:tcBorders/>
            <w:vAlign w:val="center"/>
          </w:tcPr>
          <w:p>
            <w:pPr>
              <w:pStyle w:val="style0"/>
              <w:spacing w:before="120"/>
              <w:jc w:val="both"/>
              <w:rPr>
                <w:rFonts w:ascii="Times New Roman" w:hAnsi="Times New Roman"/>
                <w:b w:val="false"/>
                <w:sz w:val="28"/>
                <w:szCs w:val="28"/>
                <w:lang w:eastAsia="vi-VN"/>
              </w:rPr>
            </w:pPr>
            <w:r>
              <w:rPr>
                <w:rFonts w:ascii="Times New Roman" w:hAnsi="Times New Roman"/>
                <w:b w:val="false"/>
                <w:sz w:val="28"/>
                <w:szCs w:val="28"/>
                <w:lang w:eastAsia="vi-VN"/>
              </w:rPr>
              <w:t>Máy pha thuốc</w:t>
            </w:r>
          </w:p>
        </w:tc>
        <w:tc>
          <w:tcPr>
            <w:tcW w:w="1350" w:type="dxa"/>
            <w:tcBorders/>
            <w:vAlign w:val="center"/>
          </w:tcPr>
          <w:p>
            <w:pPr>
              <w:pStyle w:val="style0"/>
              <w:spacing w:before="120"/>
              <w:jc w:val="center"/>
              <w:rPr>
                <w:rFonts w:ascii="Times New Roman" w:hAnsi="Times New Roman"/>
                <w:b w:val="false"/>
                <w:sz w:val="28"/>
                <w:szCs w:val="28"/>
                <w:lang w:eastAsia="vi-VN"/>
              </w:rPr>
            </w:pPr>
            <w:r>
              <w:rPr>
                <w:rFonts w:ascii="Times New Roman" w:hAnsi="Times New Roman"/>
                <w:b w:val="false"/>
                <w:sz w:val="28"/>
                <w:szCs w:val="28"/>
                <w:lang w:eastAsia="vi-VN"/>
              </w:rPr>
              <w:t>01</w:t>
            </w:r>
          </w:p>
        </w:tc>
        <w:tc>
          <w:tcPr>
            <w:tcW w:w="1214"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val="it-IT" w:eastAsia="vi-VN"/>
              </w:rPr>
              <w:t>Cái</w:t>
            </w:r>
          </w:p>
        </w:tc>
        <w:tc>
          <w:tcPr>
            <w:tcW w:w="1621"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val="it-IT" w:eastAsia="vi-VN"/>
              </w:rPr>
              <w:t>Nhật</w:t>
            </w:r>
          </w:p>
        </w:tc>
        <w:tc>
          <w:tcPr>
            <w:tcW w:w="1794" w:type="dxa"/>
            <w:tcBorders/>
          </w:tcPr>
          <w:p>
            <w:pPr>
              <w:pStyle w:val="style0"/>
              <w:spacing w:before="120"/>
              <w:jc w:val="center"/>
              <w:rPr/>
            </w:pPr>
            <w:r>
              <w:rPr>
                <w:rFonts w:ascii="Times New Roman" w:hAnsi="Times New Roman"/>
                <w:b w:val="false"/>
                <w:sz w:val="28"/>
                <w:szCs w:val="28"/>
                <w:lang w:val="it-IT" w:eastAsia="vi-VN"/>
              </w:rPr>
              <w:t>Hoạt động tốt</w:t>
            </w:r>
          </w:p>
        </w:tc>
      </w:tr>
      <w:tr>
        <w:tblPrEx/>
        <w:trPr>
          <w:trHeight w:val="407" w:hRule="atLeast"/>
          <w:jc w:val="center"/>
        </w:trPr>
        <w:tc>
          <w:tcPr>
            <w:tcW w:w="669" w:type="dxa"/>
            <w:tcBorders/>
            <w:vAlign w:val="center"/>
          </w:tcPr>
          <w:p>
            <w:pPr>
              <w:pStyle w:val="style0"/>
              <w:spacing w:before="120"/>
              <w:jc w:val="center"/>
              <w:rPr>
                <w:rFonts w:ascii="Times New Roman" w:hAnsi="Times New Roman"/>
                <w:b w:val="false"/>
                <w:sz w:val="28"/>
                <w:szCs w:val="28"/>
                <w:lang w:eastAsia="vi-VN"/>
              </w:rPr>
            </w:pPr>
            <w:r>
              <w:rPr>
                <w:rFonts w:ascii="Times New Roman" w:hAnsi="Times New Roman"/>
                <w:b w:val="false"/>
                <w:sz w:val="28"/>
                <w:szCs w:val="28"/>
                <w:lang w:eastAsia="vi-VN"/>
              </w:rPr>
              <w:t>10</w:t>
            </w:r>
          </w:p>
        </w:tc>
        <w:tc>
          <w:tcPr>
            <w:tcW w:w="2656" w:type="dxa"/>
            <w:tcBorders/>
            <w:vAlign w:val="center"/>
          </w:tcPr>
          <w:p>
            <w:pPr>
              <w:pStyle w:val="style0"/>
              <w:spacing w:before="120"/>
              <w:jc w:val="both"/>
              <w:rPr>
                <w:rFonts w:ascii="Times New Roman" w:hAnsi="Times New Roman"/>
                <w:b w:val="false"/>
                <w:sz w:val="28"/>
                <w:szCs w:val="28"/>
                <w:lang w:eastAsia="vi-VN"/>
              </w:rPr>
            </w:pPr>
            <w:r>
              <w:rPr>
                <w:rFonts w:ascii="Times New Roman" w:hAnsi="Times New Roman"/>
                <w:b w:val="false"/>
                <w:sz w:val="28"/>
                <w:szCs w:val="28"/>
                <w:lang w:eastAsia="vi-VN"/>
              </w:rPr>
              <w:t>Máy ép phân</w:t>
            </w:r>
          </w:p>
        </w:tc>
        <w:tc>
          <w:tcPr>
            <w:tcW w:w="1350" w:type="dxa"/>
            <w:tcBorders/>
            <w:vAlign w:val="center"/>
          </w:tcPr>
          <w:p>
            <w:pPr>
              <w:pStyle w:val="style0"/>
              <w:spacing w:before="120"/>
              <w:jc w:val="center"/>
              <w:rPr>
                <w:rFonts w:ascii="Times New Roman" w:hAnsi="Times New Roman"/>
                <w:b w:val="false"/>
                <w:sz w:val="28"/>
                <w:szCs w:val="28"/>
                <w:lang w:eastAsia="vi-VN"/>
              </w:rPr>
            </w:pPr>
            <w:r>
              <w:rPr>
                <w:rFonts w:ascii="Times New Roman" w:hAnsi="Times New Roman"/>
                <w:b w:val="false"/>
                <w:sz w:val="28"/>
                <w:szCs w:val="28"/>
                <w:lang w:eastAsia="vi-VN"/>
              </w:rPr>
              <w:t>01</w:t>
            </w:r>
          </w:p>
        </w:tc>
        <w:tc>
          <w:tcPr>
            <w:tcW w:w="1214"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val="it-IT" w:eastAsia="vi-VN"/>
              </w:rPr>
              <w:t>Cái</w:t>
            </w:r>
          </w:p>
        </w:tc>
        <w:tc>
          <w:tcPr>
            <w:tcW w:w="1621"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val="it-IT" w:eastAsia="vi-VN"/>
              </w:rPr>
              <w:t>Nhật</w:t>
            </w:r>
          </w:p>
        </w:tc>
        <w:tc>
          <w:tcPr>
            <w:tcW w:w="1794" w:type="dxa"/>
            <w:tcBorders/>
          </w:tcPr>
          <w:p>
            <w:pPr>
              <w:pStyle w:val="style0"/>
              <w:spacing w:before="120"/>
              <w:jc w:val="center"/>
              <w:rPr/>
            </w:pPr>
            <w:r>
              <w:rPr>
                <w:rFonts w:ascii="Times New Roman" w:hAnsi="Times New Roman"/>
                <w:b w:val="false"/>
                <w:sz w:val="28"/>
                <w:szCs w:val="28"/>
                <w:lang w:val="it-IT" w:eastAsia="vi-VN"/>
              </w:rPr>
              <w:t>Hoạt động tốt</w:t>
            </w:r>
          </w:p>
        </w:tc>
      </w:tr>
      <w:tr>
        <w:tblPrEx/>
        <w:trPr>
          <w:trHeight w:val="407" w:hRule="atLeast"/>
          <w:jc w:val="center"/>
        </w:trPr>
        <w:tc>
          <w:tcPr>
            <w:tcW w:w="669" w:type="dxa"/>
            <w:tcBorders/>
            <w:vAlign w:val="center"/>
          </w:tcPr>
          <w:p>
            <w:pPr>
              <w:pStyle w:val="style0"/>
              <w:spacing w:before="120"/>
              <w:jc w:val="center"/>
              <w:rPr>
                <w:rFonts w:ascii="Times New Roman" w:hAnsi="Times New Roman"/>
                <w:b w:val="false"/>
                <w:sz w:val="28"/>
                <w:szCs w:val="26"/>
                <w:lang w:eastAsia="vi-VN"/>
              </w:rPr>
            </w:pPr>
            <w:r>
              <w:rPr>
                <w:rFonts w:ascii="Times New Roman" w:hAnsi="Times New Roman"/>
                <w:b w:val="false"/>
                <w:sz w:val="28"/>
                <w:szCs w:val="26"/>
                <w:lang w:eastAsia="vi-VN"/>
              </w:rPr>
              <w:t>11</w:t>
            </w:r>
          </w:p>
        </w:tc>
        <w:tc>
          <w:tcPr>
            <w:tcW w:w="2656" w:type="dxa"/>
            <w:tcBorders/>
            <w:vAlign w:val="center"/>
          </w:tcPr>
          <w:p>
            <w:pPr>
              <w:pStyle w:val="style0"/>
              <w:spacing w:before="120"/>
              <w:rPr>
                <w:rFonts w:ascii="Times New Roman" w:hAnsi="Times New Roman"/>
                <w:b w:val="false"/>
                <w:sz w:val="28"/>
                <w:szCs w:val="26"/>
                <w:lang w:eastAsia="vi-VN"/>
              </w:rPr>
            </w:pPr>
            <w:r>
              <w:rPr>
                <w:rFonts w:ascii="Times New Roman" w:hAnsi="Times New Roman"/>
                <w:b w:val="false"/>
                <w:sz w:val="28"/>
                <w:szCs w:val="26"/>
              </w:rPr>
              <w:t>Máy phun thuốc sát trùng</w:t>
            </w:r>
          </w:p>
        </w:tc>
        <w:tc>
          <w:tcPr>
            <w:tcW w:w="1350" w:type="dxa"/>
            <w:tcBorders/>
            <w:vAlign w:val="center"/>
          </w:tcPr>
          <w:p>
            <w:pPr>
              <w:pStyle w:val="style0"/>
              <w:spacing w:before="120"/>
              <w:jc w:val="center"/>
              <w:rPr>
                <w:rFonts w:ascii="Times New Roman" w:hAnsi="Times New Roman"/>
                <w:b w:val="false"/>
                <w:sz w:val="28"/>
                <w:szCs w:val="28"/>
                <w:lang w:eastAsia="vi-VN"/>
              </w:rPr>
            </w:pPr>
            <w:r>
              <w:rPr>
                <w:rFonts w:ascii="Times New Roman" w:hAnsi="Times New Roman"/>
                <w:b w:val="false"/>
                <w:sz w:val="28"/>
                <w:szCs w:val="28"/>
                <w:lang w:eastAsia="vi-VN"/>
              </w:rPr>
              <w:t>01</w:t>
            </w:r>
          </w:p>
        </w:tc>
        <w:tc>
          <w:tcPr>
            <w:tcW w:w="1214"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lang w:val="it-IT" w:eastAsia="vi-VN"/>
              </w:rPr>
              <w:t>Cái</w:t>
            </w:r>
          </w:p>
        </w:tc>
        <w:tc>
          <w:tcPr>
            <w:tcW w:w="1621" w:type="dxa"/>
            <w:tcBorders/>
            <w:vAlign w:val="center"/>
          </w:tcPr>
          <w:p>
            <w:pPr>
              <w:pStyle w:val="style0"/>
              <w:spacing w:before="120"/>
              <w:jc w:val="center"/>
              <w:rPr>
                <w:rFonts w:ascii="Times New Roman" w:hAnsi="Times New Roman"/>
                <w:b w:val="false"/>
                <w:sz w:val="28"/>
                <w:szCs w:val="28"/>
                <w:lang w:val="it-IT" w:eastAsia="vi-VN"/>
              </w:rPr>
            </w:pPr>
            <w:r>
              <w:rPr>
                <w:rFonts w:ascii="Times New Roman" w:hAnsi="Times New Roman"/>
                <w:b w:val="false"/>
                <w:sz w:val="28"/>
                <w:szCs w:val="28"/>
                <w:lang w:val="it-IT" w:eastAsia="vi-VN"/>
              </w:rPr>
              <w:t>Việt Nam</w:t>
            </w:r>
          </w:p>
        </w:tc>
        <w:tc>
          <w:tcPr>
            <w:tcW w:w="1794" w:type="dxa"/>
            <w:tcBorders/>
          </w:tcPr>
          <w:p>
            <w:pPr>
              <w:pStyle w:val="style0"/>
              <w:spacing w:before="120"/>
              <w:jc w:val="center"/>
              <w:rPr/>
            </w:pPr>
            <w:r>
              <w:rPr>
                <w:rFonts w:ascii="Times New Roman" w:hAnsi="Times New Roman"/>
                <w:b w:val="false"/>
                <w:sz w:val="28"/>
                <w:szCs w:val="28"/>
                <w:lang w:val="it-IT" w:eastAsia="vi-VN"/>
              </w:rPr>
              <w:t>Hoạt động tốt</w:t>
            </w:r>
          </w:p>
        </w:tc>
      </w:tr>
    </w:tbl>
    <w:p>
      <w:pPr>
        <w:pStyle w:val="style0"/>
        <w:spacing w:before="100"/>
        <w:jc w:val="center"/>
        <w:rPr>
          <w:rFonts w:ascii="Times New Roman" w:hAnsi="Times New Roman"/>
          <w:b w:val="false"/>
          <w:bCs/>
          <w:i/>
          <w:sz w:val="28"/>
          <w:szCs w:val="28"/>
        </w:rPr>
      </w:pPr>
      <w:r>
        <w:rPr>
          <w:rFonts w:ascii="Times New Roman" w:hAnsi="Times New Roman"/>
          <w:b w:val="false"/>
          <w:bCs/>
          <w:i/>
          <w:sz w:val="28"/>
          <w:szCs w:val="28"/>
        </w:rPr>
        <w:t>(Nguồn: Báo cáo kinh tế kỹ thuật của dự án)</w:t>
      </w:r>
    </w:p>
    <w:p>
      <w:pPr>
        <w:pStyle w:val="style94"/>
        <w:spacing w:before="100" w:after="0"/>
        <w:ind w:firstLine="720"/>
        <w:jc w:val="both"/>
        <w:outlineLvl w:val="2"/>
        <w:rPr/>
      </w:pPr>
      <w:r>
        <w:rPr>
          <w:b/>
          <w:bCs/>
          <w:color w:val="000000"/>
          <w:sz w:val="28"/>
          <w:szCs w:val="28"/>
        </w:rPr>
        <w:t>5.3. Tiến độ thực hiện dự án</w:t>
      </w:r>
    </w:p>
    <w:p>
      <w:pPr>
        <w:pStyle w:val="style94"/>
        <w:spacing w:before="100" w:after="0"/>
        <w:ind w:firstLine="720"/>
        <w:jc w:val="both"/>
        <w:rPr>
          <w:bCs/>
          <w:color w:val="000000"/>
          <w:sz w:val="28"/>
          <w:szCs w:val="28"/>
        </w:rPr>
      </w:pPr>
      <w:r>
        <w:rPr>
          <w:bCs/>
          <w:color w:val="000000"/>
          <w:sz w:val="28"/>
          <w:szCs w:val="28"/>
        </w:rPr>
        <w:t xml:space="preserve">Tiến độ thực hiện </w:t>
      </w:r>
      <w:r>
        <w:rPr>
          <w:bCs/>
          <w:color w:val="000000"/>
          <w:sz w:val="28"/>
          <w:szCs w:val="28"/>
        </w:rPr>
        <w:t>cải tạo</w:t>
      </w:r>
      <w:r>
        <w:rPr>
          <w:bCs/>
          <w:color w:val="000000"/>
          <w:sz w:val="28"/>
          <w:szCs w:val="28"/>
        </w:rPr>
        <w:t>, xây dựng</w:t>
      </w:r>
      <w:r>
        <w:rPr>
          <w:bCs/>
          <w:color w:val="000000"/>
          <w:sz w:val="28"/>
          <w:szCs w:val="28"/>
        </w:rPr>
        <w:t xml:space="preserve"> các công trình xử lý chất thải</w:t>
      </w:r>
      <w:r>
        <w:rPr>
          <w:bCs/>
          <w:color w:val="000000"/>
          <w:sz w:val="28"/>
          <w:szCs w:val="28"/>
        </w:rPr>
        <w:t xml:space="preserve"> và một số hạng mục</w:t>
      </w:r>
      <w:r>
        <w:rPr>
          <w:bCs/>
          <w:color w:val="000000"/>
          <w:sz w:val="28"/>
          <w:szCs w:val="28"/>
        </w:rPr>
        <w:t xml:space="preserve"> </w:t>
      </w:r>
      <w:r>
        <w:rPr>
          <w:bCs/>
          <w:color w:val="000000"/>
          <w:sz w:val="28"/>
          <w:szCs w:val="28"/>
        </w:rPr>
        <w:t xml:space="preserve">của dự án </w:t>
      </w:r>
      <w:r>
        <w:rPr>
          <w:bCs/>
          <w:color w:val="000000"/>
          <w:sz w:val="28"/>
          <w:szCs w:val="28"/>
        </w:rPr>
        <w:t>như sa</w:t>
      </w:r>
      <w:r>
        <w:rPr>
          <w:bCs/>
          <w:color w:val="000000"/>
          <w:sz w:val="28"/>
          <w:szCs w:val="28"/>
        </w:rPr>
        <w:t>u:</w:t>
      </w:r>
    </w:p>
    <w:p>
      <w:pPr>
        <w:pStyle w:val="style94"/>
        <w:spacing w:before="100" w:after="0"/>
        <w:ind w:firstLine="720"/>
        <w:jc w:val="center"/>
        <w:rPr>
          <w:b/>
          <w:bCs/>
          <w:color w:val="000000"/>
          <w:sz w:val="28"/>
          <w:szCs w:val="28"/>
        </w:rPr>
      </w:pPr>
    </w:p>
    <w:p>
      <w:pPr>
        <w:pStyle w:val="style94"/>
        <w:spacing w:before="100" w:after="0"/>
        <w:ind w:firstLine="720"/>
        <w:jc w:val="center"/>
        <w:rPr>
          <w:b/>
          <w:bCs/>
          <w:color w:val="000000"/>
          <w:sz w:val="28"/>
          <w:szCs w:val="28"/>
        </w:rPr>
      </w:pPr>
      <w:r>
        <w:rPr>
          <w:b/>
          <w:bCs/>
          <w:color w:val="000000"/>
          <w:sz w:val="28"/>
          <w:szCs w:val="28"/>
        </w:rPr>
        <w:t xml:space="preserve">Bảng </w:t>
      </w:r>
      <w:r>
        <w:rPr>
          <w:b/>
          <w:bCs/>
          <w:color w:val="000000"/>
          <w:sz w:val="28"/>
          <w:szCs w:val="28"/>
        </w:rPr>
        <w:t>8</w:t>
      </w:r>
      <w:r>
        <w:rPr>
          <w:b/>
          <w:bCs/>
          <w:color w:val="000000"/>
          <w:sz w:val="28"/>
          <w:szCs w:val="28"/>
        </w:rPr>
        <w:t xml:space="preserve">: Tiến độ thực hiện </w:t>
      </w:r>
    </w:p>
    <w:tbl>
      <w:tblPr>
        <w:tblStyle w:val="style154"/>
        <w:tblW w:w="0" w:type="auto"/>
        <w:tblLook w:val="04A0" w:firstRow="1" w:lastRow="0" w:firstColumn="1" w:lastColumn="0" w:noHBand="0" w:noVBand="1"/>
      </w:tblPr>
      <w:tblGrid>
        <w:gridCol w:w="1241"/>
        <w:gridCol w:w="5369"/>
        <w:gridCol w:w="2752"/>
      </w:tblGrid>
      <w:tr>
        <w:trPr/>
        <w:tc>
          <w:tcPr>
            <w:tcW w:w="1269" w:type="dxa"/>
            <w:tcBorders/>
          </w:tcPr>
          <w:p>
            <w:pPr>
              <w:pStyle w:val="style0"/>
              <w:spacing w:before="100"/>
              <w:jc w:val="center"/>
              <w:rPr>
                <w:rFonts w:ascii="Times New Roman" w:hAnsi="Times New Roman"/>
                <w:sz w:val="28"/>
                <w:szCs w:val="28"/>
              </w:rPr>
            </w:pPr>
            <w:r>
              <w:rPr>
                <w:rFonts w:ascii="Times New Roman" w:hAnsi="Times New Roman"/>
                <w:sz w:val="28"/>
                <w:szCs w:val="28"/>
              </w:rPr>
              <w:t>STT</w:t>
            </w:r>
          </w:p>
        </w:tc>
        <w:tc>
          <w:tcPr>
            <w:tcW w:w="5607" w:type="dxa"/>
            <w:tcBorders/>
          </w:tcPr>
          <w:p>
            <w:pPr>
              <w:pStyle w:val="style0"/>
              <w:spacing w:before="100"/>
              <w:jc w:val="center"/>
              <w:rPr>
                <w:rFonts w:ascii="Times New Roman" w:hAnsi="Times New Roman"/>
                <w:sz w:val="28"/>
                <w:szCs w:val="28"/>
              </w:rPr>
            </w:pPr>
            <w:r>
              <w:rPr>
                <w:rFonts w:ascii="Times New Roman" w:hAnsi="Times New Roman"/>
                <w:sz w:val="28"/>
                <w:szCs w:val="28"/>
              </w:rPr>
              <w:t>Hoạt động</w:t>
            </w:r>
          </w:p>
        </w:tc>
        <w:tc>
          <w:tcPr>
            <w:tcW w:w="2834" w:type="dxa"/>
            <w:tcBorders/>
          </w:tcPr>
          <w:p>
            <w:pPr>
              <w:pStyle w:val="style0"/>
              <w:spacing w:before="100"/>
              <w:jc w:val="center"/>
              <w:rPr>
                <w:rFonts w:ascii="Times New Roman" w:hAnsi="Times New Roman"/>
                <w:sz w:val="28"/>
                <w:szCs w:val="28"/>
              </w:rPr>
            </w:pPr>
            <w:r>
              <w:rPr>
                <w:rFonts w:ascii="Times New Roman" w:hAnsi="Times New Roman"/>
                <w:sz w:val="28"/>
                <w:szCs w:val="28"/>
              </w:rPr>
              <w:t>Thời gian</w:t>
            </w:r>
          </w:p>
        </w:tc>
      </w:tr>
      <w:tr>
        <w:tblPrEx/>
        <w:trPr/>
        <w:tc>
          <w:tcPr>
            <w:tcW w:w="126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1</w:t>
            </w:r>
          </w:p>
        </w:tc>
        <w:tc>
          <w:tcPr>
            <w:tcW w:w="5607"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 xml:space="preserve">Chuẩn bị đầu tư: Thiết kế, xin phép các thủ tục </w:t>
            </w:r>
            <w:r>
              <w:rPr>
                <w:rFonts w:ascii="Times New Roman" w:hAnsi="Times New Roman"/>
                <w:b w:val="false"/>
                <w:sz w:val="28"/>
                <w:szCs w:val="28"/>
              </w:rPr>
              <w:t>có liên quan</w:t>
            </w:r>
          </w:p>
        </w:tc>
        <w:tc>
          <w:tcPr>
            <w:tcW w:w="2834" w:type="dxa"/>
            <w:tcBorders/>
          </w:tcPr>
          <w:p>
            <w:pPr>
              <w:pStyle w:val="style0"/>
              <w:spacing w:before="100"/>
              <w:jc w:val="center"/>
              <w:rPr>
                <w:rFonts w:ascii="Times New Roman" w:hAnsi="Times New Roman"/>
                <w:b w:val="false"/>
                <w:sz w:val="28"/>
                <w:szCs w:val="28"/>
              </w:rPr>
            </w:pPr>
            <w:r>
              <w:rPr>
                <w:rFonts w:ascii="Times New Roman" w:hAnsi="Times New Roman"/>
                <w:b w:val="false"/>
                <w:sz w:val="28"/>
                <w:szCs w:val="28"/>
              </w:rPr>
              <w:t>Tháng 02</w:t>
            </w:r>
            <w:r>
              <w:rPr>
                <w:rFonts w:ascii="Times New Roman" w:hAnsi="Times New Roman"/>
                <w:b w:val="false"/>
                <w:sz w:val="28"/>
                <w:szCs w:val="28"/>
              </w:rPr>
              <w:t>/202</w:t>
            </w:r>
            <w:r>
              <w:rPr>
                <w:rFonts w:ascii="Times New Roman" w:hAnsi="Times New Roman"/>
                <w:b w:val="false"/>
                <w:sz w:val="28"/>
                <w:szCs w:val="28"/>
              </w:rPr>
              <w:t>3</w:t>
            </w:r>
            <w:r>
              <w:rPr>
                <w:rFonts w:ascii="Times New Roman" w:hAnsi="Times New Roman"/>
                <w:b w:val="false"/>
                <w:sz w:val="28"/>
                <w:szCs w:val="28"/>
              </w:rPr>
              <w:t xml:space="preserve"> – </w:t>
            </w:r>
            <w:r>
              <w:rPr>
                <w:rFonts w:ascii="Times New Roman" w:hAnsi="Times New Roman"/>
                <w:b w:val="false"/>
                <w:sz w:val="28"/>
                <w:szCs w:val="28"/>
              </w:rPr>
              <w:t>4</w:t>
            </w:r>
            <w:r>
              <w:rPr>
                <w:rFonts w:ascii="Times New Roman" w:hAnsi="Times New Roman"/>
                <w:b w:val="false"/>
                <w:sz w:val="28"/>
                <w:szCs w:val="28"/>
              </w:rPr>
              <w:t>/2023</w:t>
            </w:r>
          </w:p>
        </w:tc>
      </w:tr>
      <w:tr>
        <w:tblPrEx/>
        <w:trPr/>
        <w:tc>
          <w:tcPr>
            <w:tcW w:w="126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2</w:t>
            </w:r>
          </w:p>
        </w:tc>
        <w:tc>
          <w:tcPr>
            <w:tcW w:w="5607"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Thi công xây dựng và lắp đặt máy móc thiết bị</w:t>
            </w:r>
          </w:p>
        </w:tc>
        <w:tc>
          <w:tcPr>
            <w:tcW w:w="2834" w:type="dxa"/>
            <w:tcBorders/>
          </w:tcPr>
          <w:p>
            <w:pPr>
              <w:pStyle w:val="style0"/>
              <w:spacing w:before="100"/>
              <w:jc w:val="center"/>
              <w:rPr>
                <w:rFonts w:ascii="Times New Roman" w:hAnsi="Times New Roman"/>
                <w:b w:val="false"/>
                <w:sz w:val="28"/>
                <w:szCs w:val="28"/>
              </w:rPr>
            </w:pPr>
            <w:r>
              <w:rPr>
                <w:rFonts w:ascii="Times New Roman" w:hAnsi="Times New Roman"/>
                <w:b w:val="false"/>
                <w:sz w:val="28"/>
                <w:szCs w:val="28"/>
              </w:rPr>
              <w:t xml:space="preserve">Tháng </w:t>
            </w:r>
            <w:r>
              <w:rPr>
                <w:rFonts w:ascii="Times New Roman" w:hAnsi="Times New Roman"/>
                <w:b w:val="false"/>
                <w:sz w:val="28"/>
                <w:szCs w:val="28"/>
              </w:rPr>
              <w:t>4</w:t>
            </w:r>
            <w:r>
              <w:rPr>
                <w:rFonts w:ascii="Times New Roman" w:hAnsi="Times New Roman"/>
                <w:b w:val="false"/>
                <w:sz w:val="28"/>
                <w:szCs w:val="28"/>
              </w:rPr>
              <w:t>/2023 – 6</w:t>
            </w:r>
            <w:r>
              <w:rPr>
                <w:rFonts w:ascii="Times New Roman" w:hAnsi="Times New Roman"/>
                <w:b w:val="false"/>
                <w:sz w:val="28"/>
                <w:szCs w:val="28"/>
              </w:rPr>
              <w:t>/2023</w:t>
            </w:r>
          </w:p>
        </w:tc>
      </w:tr>
      <w:tr>
        <w:tblPrEx/>
        <w:trPr/>
        <w:tc>
          <w:tcPr>
            <w:tcW w:w="1269"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3</w:t>
            </w:r>
          </w:p>
        </w:tc>
        <w:tc>
          <w:tcPr>
            <w:tcW w:w="5607"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Vận hành thương mại</w:t>
            </w:r>
          </w:p>
        </w:tc>
        <w:tc>
          <w:tcPr>
            <w:tcW w:w="2834" w:type="dxa"/>
            <w:tcBorders/>
          </w:tcPr>
          <w:p>
            <w:pPr>
              <w:pStyle w:val="style0"/>
              <w:spacing w:before="100"/>
              <w:jc w:val="center"/>
              <w:rPr>
                <w:rFonts w:ascii="Times New Roman" w:hAnsi="Times New Roman"/>
                <w:b w:val="false"/>
                <w:sz w:val="28"/>
                <w:szCs w:val="28"/>
              </w:rPr>
            </w:pPr>
            <w:r>
              <w:rPr>
                <w:rFonts w:ascii="Times New Roman" w:hAnsi="Times New Roman"/>
                <w:b w:val="false"/>
                <w:sz w:val="28"/>
                <w:szCs w:val="28"/>
              </w:rPr>
              <w:t xml:space="preserve">Tháng </w:t>
            </w:r>
            <w:r>
              <w:rPr>
                <w:rFonts w:ascii="Times New Roman" w:hAnsi="Times New Roman"/>
                <w:b w:val="false"/>
                <w:sz w:val="28"/>
                <w:szCs w:val="28"/>
              </w:rPr>
              <w:t>6</w:t>
            </w:r>
            <w:r>
              <w:rPr>
                <w:rFonts w:ascii="Times New Roman" w:hAnsi="Times New Roman"/>
                <w:b w:val="false"/>
                <w:sz w:val="28"/>
                <w:szCs w:val="28"/>
              </w:rPr>
              <w:t>/2023</w:t>
            </w:r>
          </w:p>
        </w:tc>
      </w:tr>
    </w:tbl>
    <w:p>
      <w:pPr>
        <w:pStyle w:val="style94"/>
        <w:spacing w:before="100" w:after="0"/>
        <w:ind w:firstLine="720"/>
        <w:jc w:val="both"/>
        <w:rPr>
          <w:b/>
          <w:bCs/>
          <w:color w:val="000000"/>
          <w:sz w:val="28"/>
          <w:szCs w:val="28"/>
        </w:rPr>
      </w:pPr>
    </w:p>
    <w:bookmarkStart w:id="276" w:name="_Toc125984797"/>
    <w:p>
      <w:pPr>
        <w:pStyle w:val="style94"/>
        <w:spacing w:before="100" w:after="0"/>
        <w:ind w:firstLine="720"/>
        <w:jc w:val="both"/>
        <w:outlineLvl w:val="2"/>
        <w:rPr/>
      </w:pPr>
      <w:r>
        <w:rPr>
          <w:b/>
          <w:bCs/>
          <w:color w:val="000000"/>
          <w:sz w:val="28"/>
          <w:szCs w:val="28"/>
        </w:rPr>
        <w:t>5.4. Tổng mức đầu tư để cải tạo</w:t>
      </w:r>
      <w:r>
        <w:rPr>
          <w:b/>
          <w:bCs/>
          <w:color w:val="000000"/>
          <w:sz w:val="28"/>
          <w:szCs w:val="28"/>
        </w:rPr>
        <w:t>, xây dựng</w:t>
      </w:r>
      <w:r>
        <w:rPr>
          <w:b/>
          <w:bCs/>
          <w:color w:val="000000"/>
          <w:sz w:val="28"/>
          <w:szCs w:val="28"/>
        </w:rPr>
        <w:t xml:space="preserve"> các công trình xử lý chất thải</w:t>
      </w:r>
      <w:bookmarkEnd w:id="276"/>
    </w:p>
    <w:p>
      <w:pPr>
        <w:pStyle w:val="style94"/>
        <w:spacing w:before="100" w:after="0"/>
        <w:ind w:firstLine="720"/>
        <w:jc w:val="both"/>
        <w:rPr/>
      </w:pPr>
      <w:r>
        <w:rPr>
          <w:bCs/>
          <w:color w:val="000000"/>
          <w:sz w:val="28"/>
          <w:szCs w:val="28"/>
        </w:rPr>
        <w:t xml:space="preserve">Tổng vốn đầu tư của dự án: </w:t>
      </w:r>
      <w:r>
        <w:rPr>
          <w:bCs/>
          <w:color w:val="000000"/>
          <w:sz w:val="28"/>
          <w:szCs w:val="28"/>
        </w:rPr>
        <w:t>5.0</w:t>
      </w:r>
      <w:r>
        <w:rPr>
          <w:sz w:val="28"/>
          <w:szCs w:val="28"/>
        </w:rPr>
        <w:t>00.000</w:t>
      </w:r>
      <w:r>
        <w:rPr>
          <w:sz w:val="28"/>
          <w:szCs w:val="28"/>
        </w:rPr>
        <w:t>.000</w:t>
      </w:r>
      <w:r>
        <w:rPr>
          <w:b/>
          <w:sz w:val="28"/>
          <w:szCs w:val="28"/>
        </w:rPr>
        <w:t xml:space="preserve"> </w:t>
      </w:r>
      <w:r>
        <w:rPr>
          <w:bCs/>
          <w:color w:val="000000"/>
          <w:sz w:val="28"/>
          <w:szCs w:val="28"/>
        </w:rPr>
        <w:t>đồng (100% vốn tự có)</w:t>
      </w:r>
      <w:r>
        <w:rPr>
          <w:bCs/>
          <w:color w:val="000000"/>
          <w:sz w:val="28"/>
          <w:szCs w:val="28"/>
        </w:rPr>
        <w:t>:</w:t>
      </w:r>
    </w:p>
    <w:p>
      <w:pPr>
        <w:pStyle w:val="style94"/>
        <w:spacing w:before="100" w:after="0"/>
        <w:ind w:firstLine="720"/>
        <w:jc w:val="both"/>
        <w:rPr/>
      </w:pPr>
      <w:r>
        <w:rPr>
          <w:bCs/>
          <w:color w:val="000000"/>
          <w:sz w:val="28"/>
          <w:szCs w:val="28"/>
        </w:rPr>
        <w:t xml:space="preserve">- Chi phí </w:t>
      </w:r>
      <w:r>
        <w:rPr>
          <w:bCs/>
          <w:color w:val="000000"/>
          <w:sz w:val="28"/>
          <w:szCs w:val="28"/>
        </w:rPr>
        <w:t xml:space="preserve">cải tạo, </w:t>
      </w:r>
      <w:r>
        <w:rPr>
          <w:bCs/>
          <w:color w:val="000000"/>
          <w:sz w:val="28"/>
          <w:szCs w:val="28"/>
        </w:rPr>
        <w:t xml:space="preserve">xây dựng công trình: </w:t>
      </w:r>
      <w:r>
        <w:rPr>
          <w:bCs/>
          <w:color w:val="000000"/>
          <w:sz w:val="28"/>
          <w:szCs w:val="28"/>
        </w:rPr>
        <w:t>2.30</w:t>
      </w:r>
      <w:r>
        <w:rPr>
          <w:bCs/>
          <w:color w:val="000000"/>
          <w:sz w:val="28"/>
          <w:szCs w:val="28"/>
        </w:rPr>
        <w:t>0.000.000 đồng</w:t>
      </w:r>
      <w:r>
        <w:rPr>
          <w:bCs/>
          <w:color w:val="000000"/>
          <w:sz w:val="28"/>
          <w:szCs w:val="28"/>
        </w:rPr>
        <w:t>.</w:t>
      </w:r>
    </w:p>
    <w:p>
      <w:pPr>
        <w:pStyle w:val="style94"/>
        <w:spacing w:before="100" w:after="0"/>
        <w:ind w:firstLine="720"/>
        <w:jc w:val="both"/>
        <w:rPr>
          <w:bCs/>
          <w:color w:val="000000"/>
          <w:sz w:val="28"/>
          <w:szCs w:val="28"/>
        </w:rPr>
      </w:pPr>
      <w:r>
        <w:rPr>
          <w:bCs/>
          <w:color w:val="000000"/>
          <w:sz w:val="28"/>
          <w:szCs w:val="28"/>
        </w:rPr>
        <w:t>- Chi phí máy móc, thiết bị</w:t>
      </w:r>
      <w:r>
        <w:rPr>
          <w:bCs/>
          <w:color w:val="000000"/>
          <w:sz w:val="28"/>
          <w:szCs w:val="28"/>
        </w:rPr>
        <w:t xml:space="preserve">: </w:t>
      </w:r>
      <w:r>
        <w:rPr>
          <w:bCs/>
          <w:color w:val="000000"/>
          <w:sz w:val="28"/>
          <w:szCs w:val="28"/>
        </w:rPr>
        <w:t>1.00</w:t>
      </w:r>
      <w:r>
        <w:rPr>
          <w:bCs/>
          <w:color w:val="000000"/>
          <w:sz w:val="28"/>
          <w:szCs w:val="28"/>
        </w:rPr>
        <w:t>0.0</w:t>
      </w:r>
      <w:r>
        <w:rPr>
          <w:bCs/>
          <w:color w:val="000000"/>
          <w:sz w:val="28"/>
          <w:szCs w:val="28"/>
        </w:rPr>
        <w:t>00.000 đồng</w:t>
      </w:r>
      <w:r>
        <w:rPr>
          <w:bCs/>
          <w:color w:val="000000"/>
          <w:sz w:val="28"/>
          <w:szCs w:val="28"/>
        </w:rPr>
        <w:t>.</w:t>
      </w:r>
    </w:p>
    <w:p>
      <w:pPr>
        <w:pStyle w:val="style94"/>
        <w:spacing w:before="100" w:after="0"/>
        <w:ind w:firstLine="720"/>
        <w:jc w:val="both"/>
        <w:rPr/>
      </w:pPr>
      <w:r>
        <w:rPr>
          <w:bCs/>
          <w:color w:val="000000"/>
          <w:sz w:val="28"/>
          <w:szCs w:val="28"/>
        </w:rPr>
        <w:t xml:space="preserve">- Chi phí bảo vệ môi trường: </w:t>
      </w:r>
      <w:r>
        <w:rPr>
          <w:bCs/>
          <w:color w:val="000000"/>
          <w:sz w:val="28"/>
          <w:szCs w:val="28"/>
        </w:rPr>
        <w:t>1.</w:t>
      </w:r>
      <w:r>
        <w:rPr>
          <w:bCs/>
          <w:color w:val="000000"/>
          <w:sz w:val="28"/>
          <w:szCs w:val="28"/>
        </w:rPr>
        <w:t>50</w:t>
      </w:r>
      <w:r>
        <w:rPr>
          <w:bCs/>
          <w:color w:val="000000"/>
          <w:sz w:val="28"/>
          <w:szCs w:val="28"/>
        </w:rPr>
        <w:t>0</w:t>
      </w:r>
      <w:r>
        <w:rPr>
          <w:bCs/>
          <w:color w:val="000000"/>
          <w:sz w:val="28"/>
          <w:szCs w:val="28"/>
        </w:rPr>
        <w:t>.000.000 đồng.</w:t>
      </w:r>
    </w:p>
    <w:p>
      <w:pPr>
        <w:pStyle w:val="style94"/>
        <w:spacing w:before="100" w:after="0"/>
        <w:ind w:firstLine="720"/>
        <w:jc w:val="both"/>
        <w:rPr/>
      </w:pPr>
      <w:r>
        <w:rPr>
          <w:bCs/>
          <w:color w:val="000000"/>
          <w:sz w:val="28"/>
          <w:szCs w:val="28"/>
        </w:rPr>
        <w:t>- Chi phí dự phòng</w:t>
      </w:r>
      <w:r>
        <w:rPr>
          <w:bCs/>
          <w:color w:val="000000"/>
          <w:sz w:val="28"/>
          <w:szCs w:val="28"/>
        </w:rPr>
        <w:t>: 2</w:t>
      </w:r>
      <w:r>
        <w:rPr>
          <w:bCs/>
          <w:color w:val="000000"/>
          <w:sz w:val="28"/>
          <w:szCs w:val="28"/>
        </w:rPr>
        <w:t>00.000.000 đồng</w:t>
      </w:r>
      <w:r>
        <w:rPr>
          <w:bCs/>
          <w:color w:val="000000"/>
          <w:sz w:val="28"/>
          <w:szCs w:val="28"/>
        </w:rPr>
        <w:t>.</w:t>
      </w:r>
    </w:p>
    <w:p>
      <w:pPr>
        <w:pStyle w:val="style94"/>
        <w:spacing w:before="100" w:after="0"/>
        <w:ind w:firstLine="720"/>
        <w:jc w:val="both"/>
        <w:outlineLvl w:val="2"/>
        <w:rPr/>
      </w:pPr>
      <w:r>
        <w:rPr>
          <w:b/>
          <w:bCs/>
          <w:color w:val="000000"/>
          <w:sz w:val="28"/>
          <w:szCs w:val="28"/>
        </w:rPr>
        <w:t> </w:t>
      </w:r>
      <w:bookmarkStart w:id="277" w:name="_Toc125984798"/>
      <w:r>
        <w:rPr>
          <w:b/>
          <w:bCs/>
          <w:color w:val="000000"/>
          <w:sz w:val="28"/>
          <w:szCs w:val="28"/>
        </w:rPr>
        <w:t>5.5. Tổ chức quản lý và thực hiện dự án</w:t>
      </w:r>
      <w:bookmarkEnd w:id="277"/>
    </w:p>
    <w:p>
      <w:pPr>
        <w:pStyle w:val="style94"/>
        <w:spacing w:before="100" w:after="0"/>
        <w:ind w:firstLine="720"/>
        <w:jc w:val="both"/>
        <w:outlineLvl w:val="2"/>
        <w:rPr/>
      </w:pPr>
      <w:r>
        <w:rPr>
          <w:b/>
          <w:bCs/>
          <w:color w:val="000000"/>
          <w:sz w:val="28"/>
          <w:szCs w:val="28"/>
        </w:rPr>
        <w:t> </w:t>
      </w:r>
      <w:bookmarkStart w:id="278" w:name="_Toc125984799"/>
      <w:r>
        <w:rPr>
          <w:b/>
          <w:bCs/>
          <w:color w:val="000000"/>
          <w:sz w:val="28"/>
          <w:szCs w:val="28"/>
        </w:rPr>
        <w:t>5.5.1. Hình thức quản lý dự án</w:t>
      </w:r>
      <w:bookmarkEnd w:id="278"/>
    </w:p>
    <w:p>
      <w:pPr>
        <w:pStyle w:val="style94"/>
        <w:spacing w:before="100" w:after="0"/>
        <w:ind w:firstLine="720"/>
        <w:jc w:val="both"/>
        <w:rPr/>
      </w:pPr>
      <w:r>
        <w:rPr>
          <w:bCs/>
          <w:color w:val="000000"/>
          <w:sz w:val="28"/>
          <w:szCs w:val="28"/>
        </w:rPr>
        <w:t xml:space="preserve">  Tổng số công nhân làm việc khi dự án chính thức đi vào hoạt động khoảng </w:t>
      </w:r>
      <w:r>
        <w:rPr>
          <w:bCs/>
          <w:color w:val="000000"/>
          <w:sz w:val="28"/>
          <w:szCs w:val="28"/>
        </w:rPr>
        <w:t>05</w:t>
      </w:r>
      <w:r>
        <w:rPr>
          <w:bCs/>
          <w:color w:val="000000"/>
          <w:sz w:val="28"/>
          <w:szCs w:val="28"/>
        </w:rPr>
        <w:t xml:space="preserve"> người</w:t>
      </w:r>
      <w:r>
        <w:rPr>
          <w:bCs/>
          <w:color w:val="000000"/>
          <w:sz w:val="28"/>
          <w:szCs w:val="28"/>
        </w:rPr>
        <w:t>. T</w:t>
      </w:r>
      <w:r>
        <w:rPr>
          <w:bCs/>
          <w:color w:val="000000"/>
          <w:sz w:val="28"/>
          <w:szCs w:val="28"/>
        </w:rPr>
        <w:t>rong đó</w:t>
      </w:r>
      <w:r>
        <w:rPr>
          <w:bCs/>
          <w:color w:val="000000"/>
          <w:sz w:val="28"/>
          <w:szCs w:val="28"/>
        </w:rPr>
        <w:t>:</w:t>
      </w:r>
    </w:p>
    <w:p>
      <w:pPr>
        <w:pStyle w:val="style94"/>
        <w:spacing w:before="100" w:after="0"/>
        <w:ind w:firstLine="720"/>
        <w:jc w:val="both"/>
        <w:rPr>
          <w:bCs/>
          <w:color w:val="000000"/>
          <w:sz w:val="28"/>
          <w:szCs w:val="28"/>
        </w:rPr>
      </w:pPr>
      <w:r>
        <w:rPr>
          <w:bCs/>
          <w:color w:val="000000"/>
          <w:sz w:val="28"/>
          <w:szCs w:val="28"/>
        </w:rPr>
        <w:t>- Q</w:t>
      </w:r>
      <w:r>
        <w:rPr>
          <w:bCs/>
          <w:color w:val="000000"/>
          <w:sz w:val="28"/>
          <w:szCs w:val="28"/>
        </w:rPr>
        <w:t>uản lý trại</w:t>
      </w:r>
      <w:r>
        <w:rPr>
          <w:bCs/>
          <w:color w:val="000000"/>
          <w:sz w:val="28"/>
          <w:szCs w:val="28"/>
        </w:rPr>
        <w:t>: 01 người</w:t>
      </w:r>
    </w:p>
    <w:p>
      <w:pPr>
        <w:pStyle w:val="style94"/>
        <w:spacing w:before="100" w:after="0"/>
        <w:ind w:firstLine="720"/>
        <w:jc w:val="both"/>
        <w:rPr>
          <w:bCs/>
          <w:color w:val="000000"/>
          <w:sz w:val="28"/>
          <w:szCs w:val="28"/>
        </w:rPr>
      </w:pPr>
      <w:r>
        <w:rPr>
          <w:bCs/>
          <w:color w:val="000000"/>
          <w:sz w:val="28"/>
          <w:szCs w:val="28"/>
        </w:rPr>
        <w:t>- Công nhân: 4</w:t>
      </w:r>
      <w:r>
        <w:rPr>
          <w:bCs/>
          <w:color w:val="000000"/>
          <w:sz w:val="28"/>
          <w:szCs w:val="28"/>
        </w:rPr>
        <w:t xml:space="preserve"> người (Công nhân địa phương).</w:t>
      </w:r>
    </w:p>
    <w:p>
      <w:pPr>
        <w:pStyle w:val="style94"/>
        <w:spacing w:before="100" w:after="0"/>
        <w:ind w:firstLine="720"/>
        <w:jc w:val="both"/>
        <w:rPr>
          <w:bCs/>
          <w:color w:val="000000"/>
          <w:sz w:val="28"/>
          <w:szCs w:val="28"/>
        </w:rPr>
      </w:pPr>
      <w:r>
        <w:rPr>
          <w:bCs/>
          <w:color w:val="000000"/>
          <w:sz w:val="28"/>
          <w:szCs w:val="28"/>
        </w:rPr>
        <w:t>Với nhu cầu lao động như trên, chủ dự án sẽ chịu trách nhiệm trực tiếp tổ chức quản lý dự án.</w:t>
      </w:r>
    </w:p>
    <w:bookmarkStart w:id="279" w:name="_Toc125984800"/>
    <w:p>
      <w:pPr>
        <w:pStyle w:val="style94"/>
        <w:spacing w:before="100" w:after="0"/>
        <w:ind w:firstLine="720"/>
        <w:jc w:val="both"/>
        <w:outlineLvl w:val="2"/>
        <w:rPr/>
      </w:pPr>
      <w:r>
        <w:rPr>
          <w:b/>
          <w:bCs/>
          <w:color w:val="000000"/>
          <w:sz w:val="28"/>
          <w:szCs w:val="28"/>
        </w:rPr>
        <w:t xml:space="preserve">5.5.2. Tổ chức thực hiện dự án </w:t>
      </w:r>
      <w:bookmarkEnd w:id="279"/>
    </w:p>
    <w:p>
      <w:pPr>
        <w:pStyle w:val="style94"/>
        <w:spacing w:before="100" w:after="0"/>
        <w:ind w:firstLine="720"/>
        <w:jc w:val="both"/>
        <w:rPr>
          <w:b/>
          <w:i/>
        </w:rPr>
      </w:pPr>
      <w:r>
        <w:rPr>
          <w:b/>
          <w:bCs/>
          <w:i/>
          <w:color w:val="000000"/>
          <w:sz w:val="28"/>
          <w:szCs w:val="28"/>
        </w:rPr>
        <w:t>a) Biện pháp thi công cải tạo, xây dựng các hạng mục công trình dự án:</w:t>
      </w:r>
    </w:p>
    <w:p>
      <w:pPr>
        <w:pStyle w:val="style94"/>
        <w:spacing w:before="100" w:after="0"/>
        <w:ind w:firstLine="720"/>
        <w:jc w:val="both"/>
        <w:rPr>
          <w:bCs/>
          <w:color w:val="000000"/>
          <w:sz w:val="28"/>
          <w:szCs w:val="28"/>
        </w:rPr>
      </w:pPr>
      <w:r>
        <w:rPr>
          <w:bCs/>
          <w:color w:val="000000"/>
          <w:sz w:val="28"/>
          <w:szCs w:val="28"/>
        </w:rPr>
        <w:t xml:space="preserve"> Quá trình </w:t>
      </w:r>
      <w:r>
        <w:rPr>
          <w:bCs/>
          <w:color w:val="000000"/>
          <w:sz w:val="28"/>
          <w:szCs w:val="28"/>
        </w:rPr>
        <w:t>cải tạo,</w:t>
      </w:r>
      <w:r>
        <w:rPr>
          <w:bCs/>
          <w:color w:val="000000"/>
          <w:sz w:val="28"/>
          <w:szCs w:val="28"/>
        </w:rPr>
        <w:t xml:space="preserve"> thi</w:t>
      </w:r>
      <w:r>
        <w:rPr>
          <w:bCs/>
          <w:color w:val="000000"/>
          <w:sz w:val="28"/>
          <w:szCs w:val="28"/>
        </w:rPr>
        <w:t xml:space="preserve"> </w:t>
      </w:r>
      <w:r>
        <w:rPr>
          <w:bCs/>
          <w:color w:val="000000"/>
          <w:sz w:val="28"/>
          <w:szCs w:val="28"/>
        </w:rPr>
        <w:t>công xây dựng được mô tả các bước sau đây</w:t>
      </w:r>
      <w:r>
        <w:rPr>
          <w:bCs/>
          <w:color w:val="000000"/>
          <w:sz w:val="28"/>
          <w:szCs w:val="28"/>
        </w:rPr>
        <w:t>:</w:t>
      </w:r>
    </w:p>
    <w:p>
      <w:pPr>
        <w:pStyle w:val="style94"/>
        <w:spacing w:before="0" w:after="0"/>
        <w:ind w:firstLine="540"/>
        <w:jc w:val="center"/>
        <w:rPr>
          <w:bCs/>
          <w:color w:val="000000"/>
          <w:sz w:val="28"/>
          <w:szCs w:val="28"/>
        </w:rPr>
      </w:pPr>
    </w:p>
    <w:p>
      <w:pPr>
        <w:pStyle w:val="style94"/>
        <w:spacing w:before="0" w:after="0"/>
        <w:ind w:firstLine="540"/>
        <w:jc w:val="both"/>
        <w:rPr>
          <w:bCs/>
          <w:color w:val="000000"/>
          <w:sz w:val="28"/>
          <w:szCs w:val="28"/>
        </w:rPr>
      </w:pPr>
      <w:r>
        <w:rPr>
          <w:bCs/>
          <w:noProof/>
          <w:color w:val="000000"/>
          <w:sz w:val="28"/>
          <w:szCs w:val="28"/>
          <w:lang w:eastAsia="en-US"/>
        </w:rPr>
        <mc:AlternateContent>
          <mc:Choice Requires="wps">
            <w:drawing>
              <wp:anchor distT="0" distB="0" distL="0" distR="0" simplePos="false" relativeHeight="9" behindDoc="false" locked="false" layoutInCell="true" allowOverlap="true">
                <wp:simplePos x="0" y="0"/>
                <wp:positionH relativeFrom="column">
                  <wp:posOffset>1950085</wp:posOffset>
                </wp:positionH>
                <wp:positionV relativeFrom="paragraph">
                  <wp:posOffset>3175</wp:posOffset>
                </wp:positionV>
                <wp:extent cx="2244090" cy="395605"/>
                <wp:effectExtent l="6985" t="9525" r="6350" b="13970"/>
                <wp:wrapNone/>
                <wp:docPr id="1047" name="Text Box 9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44090" cy="395605"/>
                        </a:xfrm>
                        <a:prstGeom prst="rect"/>
                        <a:solidFill>
                          <a:srgbClr val="ffffff"/>
                        </a:solidFill>
                        <a:ln cmpd="sng" cap="flat" w="9525">
                          <a:solidFill>
                            <a:srgbClr val="000000"/>
                          </a:solidFill>
                          <a:prstDash val="solid"/>
                          <a:miter/>
                          <a:headEnd len="med" w="med" type="none"/>
                          <a:tailEnd len="med" w="med" type="none"/>
                        </a:ln>
                      </wps:spPr>
                      <wps:txbx id="1047">
                        <w:txbxContent>
                          <w:p>
                            <w:pPr>
                              <w:pStyle w:val="style0"/>
                              <w:jc w:val="center"/>
                              <w:rPr>
                                <w:rFonts w:ascii="Times New Roman" w:hAnsi="Times New Roman"/>
                                <w:b w:val="false"/>
                              </w:rPr>
                            </w:pPr>
                            <w:r>
                              <w:rPr>
                                <w:rFonts w:ascii="Times New Roman" w:hAnsi="Times New Roman"/>
                                <w:b w:val="false"/>
                                <w:bCs/>
                                <w:color w:val="000000"/>
                                <w:sz w:val="28"/>
                                <w:szCs w:val="28"/>
                              </w:rPr>
                              <w:t>Bố trí mặt bằng</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47" fillcolor="white" stroked="t" style="position:absolute;margin-left:153.55pt;margin-top:0.25pt;width:176.7pt;height:31.15pt;z-index:9;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jc w:val="center"/>
                        <w:rPr>
                          <w:rFonts w:ascii="Times New Roman" w:hAnsi="Times New Roman"/>
                          <w:b w:val="false"/>
                        </w:rPr>
                      </w:pPr>
                      <w:r>
                        <w:rPr>
                          <w:rFonts w:ascii="Times New Roman" w:hAnsi="Times New Roman"/>
                          <w:b w:val="false"/>
                          <w:bCs/>
                          <w:color w:val="000000"/>
                          <w:sz w:val="28"/>
                          <w:szCs w:val="28"/>
                        </w:rPr>
                        <w:t>Bố trí mặt bằng</w:t>
                      </w:r>
                    </w:p>
                  </w:txbxContent>
                </v:textbox>
              </v:rect>
            </w:pict>
          </mc:Fallback>
        </mc:AlternateContent>
      </w:r>
    </w:p>
    <w:p>
      <w:pPr>
        <w:pStyle w:val="style94"/>
        <w:spacing w:before="0" w:after="0"/>
        <w:ind w:firstLine="540"/>
        <w:jc w:val="both"/>
        <w:rPr/>
      </w:pPr>
    </w:p>
    <w:p>
      <w:pPr>
        <w:pStyle w:val="style94"/>
        <w:spacing w:before="0" w:after="0"/>
        <w:ind w:firstLine="540"/>
        <w:jc w:val="both"/>
        <w:rPr/>
      </w:pPr>
      <w:r>
        <w:rPr>
          <w:bCs/>
          <w:noProof/>
          <w:color w:val="000000"/>
          <w:sz w:val="28"/>
          <w:szCs w:val="28"/>
          <w:lang w:eastAsia="en-US"/>
        </w:rPr>
        <mc:AlternateContent>
          <mc:Choice Requires="wps">
            <w:drawing>
              <wp:anchor distT="0" distB="0" distL="0" distR="0" simplePos="false" relativeHeight="13" behindDoc="false" locked="false" layoutInCell="true" allowOverlap="true">
                <wp:simplePos x="0" y="0"/>
                <wp:positionH relativeFrom="column">
                  <wp:posOffset>3065145</wp:posOffset>
                </wp:positionH>
                <wp:positionV relativeFrom="paragraph">
                  <wp:posOffset>19050</wp:posOffset>
                </wp:positionV>
                <wp:extent cx="0" cy="262890"/>
                <wp:effectExtent l="55245" t="5080" r="59055" b="17780"/>
                <wp:wrapNone/>
                <wp:docPr id="1048" name="AutoShape 9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62890"/>
                        </a:xfrm>
                        <a:prstGeom prst="straightConnector1"/>
                        <a:ln cmpd="sng" cap="flat" w="9525">
                          <a:solidFill>
                            <a:srgbClr val="000000"/>
                          </a:solidFill>
                          <a:prstDash val="solid"/>
                          <a:round/>
                          <a:headEnd len="med" w="med" type="none"/>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48" type="#_x0000_t32" filled="f" style="position:absolute;margin-left:241.35pt;margin-top:1.5pt;width:0.0pt;height:20.7pt;z-index:13;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bCs/>
          <w:color w:val="000000"/>
          <w:sz w:val="28"/>
          <w:szCs w:val="28"/>
        </w:rPr>
        <w:t> </w:t>
      </w:r>
    </w:p>
    <w:p>
      <w:pPr>
        <w:pStyle w:val="style94"/>
        <w:spacing w:before="0" w:after="0"/>
        <w:ind w:firstLine="540"/>
        <w:jc w:val="both"/>
        <w:rPr>
          <w:bCs/>
          <w:color w:val="000000"/>
          <w:sz w:val="28"/>
          <w:szCs w:val="28"/>
        </w:rPr>
      </w:pPr>
      <w:r>
        <w:rPr>
          <w:bCs/>
          <w:noProof/>
          <w:color w:val="000000"/>
          <w:sz w:val="28"/>
          <w:szCs w:val="28"/>
          <w:lang w:eastAsia="en-US"/>
        </w:rPr>
        <mc:AlternateContent>
          <mc:Choice Requires="wps">
            <w:drawing>
              <wp:anchor distT="0" distB="0" distL="0" distR="0" simplePos="false" relativeHeight="10" behindDoc="false" locked="false" layoutInCell="true" allowOverlap="true">
                <wp:simplePos x="0" y="0"/>
                <wp:positionH relativeFrom="column">
                  <wp:posOffset>1571625</wp:posOffset>
                </wp:positionH>
                <wp:positionV relativeFrom="paragraph">
                  <wp:posOffset>72389</wp:posOffset>
                </wp:positionV>
                <wp:extent cx="3038475" cy="504824"/>
                <wp:effectExtent l="0" t="0" r="28575" b="28575"/>
                <wp:wrapNone/>
                <wp:docPr id="1049" name="Text Box 9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38475" cy="504824"/>
                        </a:xfrm>
                        <a:prstGeom prst="rect"/>
                        <a:solidFill>
                          <a:srgbClr val="ffffff"/>
                        </a:solidFill>
                        <a:ln cmpd="sng" cap="flat" w="9525">
                          <a:solidFill>
                            <a:srgbClr val="000000"/>
                          </a:solidFill>
                          <a:prstDash val="solid"/>
                          <a:miter/>
                          <a:headEnd len="med" w="med" type="none"/>
                          <a:tailEnd len="med" w="med" type="none"/>
                        </a:ln>
                      </wps:spPr>
                      <wps:txbx id="1049">
                        <w:txbxContent>
                          <w:p>
                            <w:pPr>
                              <w:pStyle w:val="style94"/>
                              <w:spacing w:before="0" w:after="0"/>
                              <w:jc w:val="center"/>
                              <w:rPr/>
                            </w:pPr>
                            <w:r>
                              <w:rPr>
                                <w:bCs/>
                                <w:color w:val="000000"/>
                                <w:sz w:val="28"/>
                                <w:szCs w:val="28"/>
                              </w:rPr>
                              <w:t>Cải tạo, xây dựng các hạng mục công trình của dự án</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49" fillcolor="white" stroked="t" style="position:absolute;margin-left:123.75pt;margin-top:5.7pt;width:239.25pt;height:39.75pt;z-index:10;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94"/>
                        <w:spacing w:before="0" w:after="0"/>
                        <w:jc w:val="center"/>
                        <w:rPr/>
                      </w:pPr>
                      <w:r>
                        <w:rPr>
                          <w:bCs/>
                          <w:color w:val="000000"/>
                          <w:sz w:val="28"/>
                          <w:szCs w:val="28"/>
                        </w:rPr>
                        <w:t>Cải tạo, xây dựng các hạng mục công trình của dự án</w:t>
                      </w:r>
                    </w:p>
                  </w:txbxContent>
                </v:textbox>
              </v:rect>
            </w:pict>
          </mc:Fallback>
        </mc:AlternateContent>
      </w:r>
      <w:r>
        <w:rPr>
          <w:bCs/>
          <w:color w:val="000000"/>
          <w:sz w:val="28"/>
          <w:szCs w:val="28"/>
        </w:rPr>
        <w:t> </w:t>
      </w:r>
    </w:p>
    <w:p>
      <w:pPr>
        <w:pStyle w:val="style94"/>
        <w:spacing w:before="0" w:after="0"/>
        <w:ind w:firstLine="540"/>
        <w:jc w:val="both"/>
        <w:rPr>
          <w:bCs/>
          <w:color w:val="000000"/>
          <w:sz w:val="28"/>
          <w:szCs w:val="28"/>
        </w:rPr>
      </w:pPr>
    </w:p>
    <w:p>
      <w:pPr>
        <w:pStyle w:val="style94"/>
        <w:spacing w:before="0" w:after="0"/>
        <w:ind w:firstLine="540"/>
        <w:jc w:val="both"/>
        <w:rPr>
          <w:bCs/>
          <w:color w:val="000000"/>
          <w:sz w:val="28"/>
          <w:szCs w:val="28"/>
        </w:rPr>
      </w:pPr>
      <w:r>
        <w:rPr>
          <w:bCs/>
          <w:noProof/>
          <w:color w:val="000000"/>
          <w:sz w:val="28"/>
          <w:szCs w:val="28"/>
          <w:lang w:eastAsia="en-US"/>
        </w:rPr>
        <mc:AlternateContent>
          <mc:Choice Requires="wps">
            <w:drawing>
              <wp:anchor distT="0" distB="0" distL="0" distR="0" simplePos="false" relativeHeight="14" behindDoc="false" locked="false" layoutInCell="true" allowOverlap="true">
                <wp:simplePos x="0" y="0"/>
                <wp:positionH relativeFrom="column">
                  <wp:posOffset>3065145</wp:posOffset>
                </wp:positionH>
                <wp:positionV relativeFrom="paragraph">
                  <wp:posOffset>144780</wp:posOffset>
                </wp:positionV>
                <wp:extent cx="635" cy="218440"/>
                <wp:effectExtent l="76200" t="0" r="75565" b="48260"/>
                <wp:wrapNone/>
                <wp:docPr id="1050" name="AutoShape 10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35" cy="218440"/>
                        </a:xfrm>
                        <a:prstGeom prst="straightConnector1"/>
                        <a:ln cmpd="sng" cap="flat" w="9525">
                          <a:solidFill>
                            <a:srgbClr val="000000"/>
                          </a:solidFill>
                          <a:prstDash val="solid"/>
                          <a:round/>
                          <a:headEnd len="med" w="med" type="none"/>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0" type="#_x0000_t32" filled="f" style="position:absolute;margin-left:241.35pt;margin-top:11.4pt;width:0.05pt;height:17.2pt;z-index:14;mso-position-horizontal-relative:text;mso-position-vertical-relative:text;mso-width-percent:0;mso-height-percent:0;mso-width-relative:page;mso-height-relative:page;mso-wrap-distance-left:0.0pt;mso-wrap-distance-right:0.0pt;visibility:visible;">
                <v:stroke endarrow="block"/>
                <v:fill/>
              </v:shape>
            </w:pict>
          </mc:Fallback>
        </mc:AlternateContent>
      </w:r>
    </w:p>
    <w:p>
      <w:pPr>
        <w:pStyle w:val="style94"/>
        <w:spacing w:before="0" w:after="0"/>
        <w:ind w:firstLine="540"/>
        <w:jc w:val="both"/>
        <w:rPr>
          <w:bCs/>
          <w:color w:val="000000"/>
          <w:sz w:val="28"/>
          <w:szCs w:val="28"/>
        </w:rPr>
      </w:pPr>
      <w:r>
        <w:rPr>
          <w:bCs/>
          <w:noProof/>
          <w:color w:val="000000"/>
          <w:sz w:val="28"/>
          <w:szCs w:val="28"/>
          <w:lang w:eastAsia="en-US"/>
        </w:rPr>
        <mc:AlternateContent>
          <mc:Choice Requires="wps">
            <w:drawing>
              <wp:anchor distT="0" distB="0" distL="0" distR="0" simplePos="false" relativeHeight="11" behindDoc="false" locked="false" layoutInCell="true" allowOverlap="true">
                <wp:simplePos x="0" y="0"/>
                <wp:positionH relativeFrom="column">
                  <wp:posOffset>1959609</wp:posOffset>
                </wp:positionH>
                <wp:positionV relativeFrom="paragraph">
                  <wp:posOffset>158115</wp:posOffset>
                </wp:positionV>
                <wp:extent cx="2244090" cy="368935"/>
                <wp:effectExtent l="0" t="0" r="22860" b="12065"/>
                <wp:wrapNone/>
                <wp:docPr id="1051" name="Text Box 9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44090" cy="368935"/>
                        </a:xfrm>
                        <a:prstGeom prst="rect"/>
                        <a:solidFill>
                          <a:srgbClr val="ffffff"/>
                        </a:solidFill>
                        <a:ln cmpd="sng" cap="flat" w="9525">
                          <a:solidFill>
                            <a:srgbClr val="000000"/>
                          </a:solidFill>
                          <a:prstDash val="solid"/>
                          <a:miter/>
                          <a:headEnd len="med" w="med" type="none"/>
                          <a:tailEnd len="med" w="med" type="none"/>
                        </a:ln>
                      </wps:spPr>
                      <wps:txbx id="1051">
                        <w:txbxContent>
                          <w:p>
                            <w:pPr>
                              <w:pStyle w:val="style0"/>
                              <w:jc w:val="center"/>
                              <w:rPr>
                                <w:rFonts w:ascii="Times New Roman" w:hAnsi="Times New Roman"/>
                                <w:b w:val="false"/>
                              </w:rPr>
                            </w:pPr>
                            <w:r>
                              <w:rPr>
                                <w:rFonts w:ascii="Times New Roman" w:hAnsi="Times New Roman"/>
                                <w:b w:val="false"/>
                                <w:bCs/>
                                <w:color w:val="000000"/>
                                <w:sz w:val="28"/>
                                <w:szCs w:val="28"/>
                              </w:rPr>
                              <w:t>Lắp đặt máy móc, thiết bị</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51" fillcolor="white" stroked="t" style="position:absolute;margin-left:154.3pt;margin-top:12.45pt;width:176.7pt;height:29.05pt;z-index:11;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jc w:val="center"/>
                        <w:rPr>
                          <w:rFonts w:ascii="Times New Roman" w:hAnsi="Times New Roman"/>
                          <w:b w:val="false"/>
                        </w:rPr>
                      </w:pPr>
                      <w:r>
                        <w:rPr>
                          <w:rFonts w:ascii="Times New Roman" w:hAnsi="Times New Roman"/>
                          <w:b w:val="false"/>
                          <w:bCs/>
                          <w:color w:val="000000"/>
                          <w:sz w:val="28"/>
                          <w:szCs w:val="28"/>
                        </w:rPr>
                        <w:t>Lắp đặt máy móc, thiết bị</w:t>
                      </w:r>
                    </w:p>
                  </w:txbxContent>
                </v:textbox>
              </v:rect>
            </w:pict>
          </mc:Fallback>
        </mc:AlternateContent>
      </w:r>
    </w:p>
    <w:p>
      <w:pPr>
        <w:pStyle w:val="style94"/>
        <w:spacing w:before="0" w:after="0"/>
        <w:ind w:firstLine="540"/>
        <w:jc w:val="both"/>
        <w:rPr>
          <w:bCs/>
          <w:color w:val="000000"/>
          <w:sz w:val="28"/>
          <w:szCs w:val="28"/>
        </w:rPr>
      </w:pPr>
    </w:p>
    <w:p>
      <w:pPr>
        <w:pStyle w:val="style94"/>
        <w:spacing w:before="0" w:after="0"/>
        <w:ind w:firstLine="540"/>
        <w:jc w:val="both"/>
        <w:rPr>
          <w:bCs/>
          <w:color w:val="000000"/>
          <w:sz w:val="28"/>
          <w:szCs w:val="28"/>
        </w:rPr>
      </w:pPr>
      <w:r>
        <w:rPr>
          <w:bCs/>
          <w:noProof/>
          <w:color w:val="000000"/>
          <w:sz w:val="28"/>
          <w:szCs w:val="28"/>
          <w:lang w:eastAsia="en-US"/>
        </w:rPr>
        <mc:AlternateContent>
          <mc:Choice Requires="wps">
            <w:drawing>
              <wp:anchor distT="0" distB="0" distL="0" distR="0" simplePos="false" relativeHeight="15" behindDoc="false" locked="false" layoutInCell="true" allowOverlap="true">
                <wp:simplePos x="0" y="0"/>
                <wp:positionH relativeFrom="margin">
                  <wp:posOffset>3095625</wp:posOffset>
                </wp:positionH>
                <wp:positionV relativeFrom="paragraph">
                  <wp:posOffset>102869</wp:posOffset>
                </wp:positionV>
                <wp:extent cx="0" cy="262890"/>
                <wp:effectExtent l="76200" t="0" r="57150" b="60960"/>
                <wp:wrapNone/>
                <wp:docPr id="1052" name="AutoShape 10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62890"/>
                        </a:xfrm>
                        <a:prstGeom prst="straightConnector1"/>
                        <a:ln cmpd="sng" cap="flat" w="9525">
                          <a:solidFill>
                            <a:srgbClr val="000000"/>
                          </a:solidFill>
                          <a:prstDash val="solid"/>
                          <a:round/>
                          <a:headEnd len="med" w="med" type="none"/>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2" type="#_x0000_t32" filled="f" style="position:absolute;margin-left:243.75pt;margin-top:8.1pt;width:0.0pt;height:20.7pt;z-index:15;mso-position-horizontal-relative:margin;mso-position-vertical-relative:text;mso-width-percent:0;mso-height-percent:0;mso-width-relative:page;mso-height-relative:page;mso-wrap-distance-left:0.0pt;mso-wrap-distance-right:0.0pt;visibility:visible;">
                <v:stroke endarrow="block"/>
                <v:fill/>
              </v:shape>
            </w:pict>
          </mc:Fallback>
        </mc:AlternateContent>
      </w:r>
      <w:r>
        <w:rPr>
          <w:bCs/>
          <w:color w:val="000000"/>
          <w:sz w:val="28"/>
          <w:szCs w:val="28"/>
        </w:rPr>
        <w:t> </w:t>
      </w:r>
    </w:p>
    <w:p>
      <w:pPr>
        <w:pStyle w:val="style94"/>
        <w:spacing w:before="0" w:after="0"/>
        <w:ind w:firstLine="540"/>
        <w:jc w:val="both"/>
        <w:rPr>
          <w:bCs/>
          <w:color w:val="000000"/>
          <w:sz w:val="28"/>
          <w:szCs w:val="28"/>
        </w:rPr>
      </w:pPr>
      <w:r>
        <w:rPr>
          <w:noProof/>
          <w:lang w:eastAsia="en-US"/>
        </w:rPr>
        <mc:AlternateContent>
          <mc:Choice Requires="wps">
            <w:drawing>
              <wp:anchor distT="0" distB="0" distL="0" distR="0" simplePos="false" relativeHeight="12" behindDoc="false" locked="false" layoutInCell="true" allowOverlap="true">
                <wp:simplePos x="0" y="0"/>
                <wp:positionH relativeFrom="column">
                  <wp:posOffset>1997710</wp:posOffset>
                </wp:positionH>
                <wp:positionV relativeFrom="paragraph">
                  <wp:posOffset>151765</wp:posOffset>
                </wp:positionV>
                <wp:extent cx="2244090" cy="395604"/>
                <wp:effectExtent l="0" t="0" r="22860" b="23495"/>
                <wp:wrapNone/>
                <wp:docPr id="1053" name="Text Box 9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44090" cy="395604"/>
                        </a:xfrm>
                        <a:prstGeom prst="rect"/>
                        <a:solidFill>
                          <a:srgbClr val="ffffff"/>
                        </a:solidFill>
                        <a:ln cmpd="sng" cap="flat" w="9525">
                          <a:solidFill>
                            <a:srgbClr val="000000"/>
                          </a:solidFill>
                          <a:prstDash val="solid"/>
                          <a:miter/>
                          <a:headEnd len="med" w="med" type="none"/>
                          <a:tailEnd len="med" w="med" type="none"/>
                        </a:ln>
                      </wps:spPr>
                      <wps:txbx id="1053">
                        <w:txbxContent>
                          <w:p>
                            <w:pPr>
                              <w:pStyle w:val="style0"/>
                              <w:jc w:val="center"/>
                              <w:rPr>
                                <w:rFonts w:ascii="Times New Roman" w:hAnsi="Times New Roman"/>
                                <w:b w:val="false"/>
                              </w:rPr>
                            </w:pPr>
                            <w:r>
                              <w:rPr>
                                <w:rFonts w:ascii="Times New Roman" w:hAnsi="Times New Roman"/>
                                <w:b w:val="false"/>
                                <w:bCs/>
                                <w:color w:val="000000"/>
                                <w:sz w:val="28"/>
                                <w:szCs w:val="28"/>
                              </w:rPr>
                              <w:t>Hoàn thiện</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53" fillcolor="white" stroked="t" style="position:absolute;margin-left:157.3pt;margin-top:11.95pt;width:176.7pt;height:31.15pt;z-index:12;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jc w:val="center"/>
                        <w:rPr>
                          <w:rFonts w:ascii="Times New Roman" w:hAnsi="Times New Roman"/>
                          <w:b w:val="false"/>
                        </w:rPr>
                      </w:pPr>
                      <w:r>
                        <w:rPr>
                          <w:rFonts w:ascii="Times New Roman" w:hAnsi="Times New Roman"/>
                          <w:b w:val="false"/>
                          <w:bCs/>
                          <w:color w:val="000000"/>
                          <w:sz w:val="28"/>
                          <w:szCs w:val="28"/>
                        </w:rPr>
                        <w:t>Hoàn thiện</w:t>
                      </w:r>
                    </w:p>
                  </w:txbxContent>
                </v:textbox>
              </v:rect>
            </w:pict>
          </mc:Fallback>
        </mc:AlternateContent>
      </w:r>
    </w:p>
    <w:p>
      <w:pPr>
        <w:pStyle w:val="style94"/>
        <w:spacing w:before="0" w:after="0"/>
        <w:ind w:firstLine="540"/>
        <w:jc w:val="both"/>
        <w:rPr>
          <w:bCs/>
          <w:color w:val="000000"/>
          <w:sz w:val="28"/>
          <w:szCs w:val="28"/>
        </w:rPr>
      </w:pPr>
    </w:p>
    <w:p>
      <w:pPr>
        <w:pStyle w:val="style94"/>
        <w:spacing w:before="0" w:after="0"/>
        <w:ind w:firstLine="540"/>
        <w:jc w:val="both"/>
        <w:rPr>
          <w:bCs/>
          <w:color w:val="000000"/>
          <w:sz w:val="28"/>
          <w:szCs w:val="28"/>
        </w:rPr>
      </w:pPr>
      <w:r>
        <w:rPr>
          <w:bCs/>
          <w:noProof/>
          <w:color w:val="000000"/>
          <w:sz w:val="28"/>
          <w:szCs w:val="28"/>
          <w:lang w:eastAsia="en-US"/>
        </w:rPr>
        <mc:AlternateContent>
          <mc:Choice Requires="wps">
            <w:drawing>
              <wp:anchor distT="0" distB="0" distL="0" distR="0" simplePos="false" relativeHeight="16" behindDoc="false" locked="false" layoutInCell="true" allowOverlap="true">
                <wp:simplePos x="0" y="0"/>
                <wp:positionH relativeFrom="column">
                  <wp:posOffset>1447800</wp:posOffset>
                </wp:positionH>
                <wp:positionV relativeFrom="paragraph">
                  <wp:posOffset>236220</wp:posOffset>
                </wp:positionV>
                <wp:extent cx="3800475" cy="390525"/>
                <wp:effectExtent l="0" t="0" r="9525" b="9525"/>
                <wp:wrapNone/>
                <wp:docPr id="1054" name="Text Box 1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800475" cy="390525"/>
                        </a:xfrm>
                        <a:prstGeom prst="rect"/>
                        <a:solidFill>
                          <a:srgbClr val="ffffff"/>
                        </a:solidFill>
                        <a:ln>
                          <a:noFill/>
                        </a:ln>
                      </wps:spPr>
                      <wps:txbx id="1054">
                        <w:txbxContent>
                          <w:p>
                            <w:pPr>
                              <w:pStyle w:val="style94"/>
                              <w:spacing w:before="0" w:after="0"/>
                              <w:jc w:val="center"/>
                              <w:rPr>
                                <w:b/>
                                <w:bCs/>
                                <w:color w:val="000000"/>
                                <w:sz w:val="28"/>
                                <w:szCs w:val="28"/>
                              </w:rPr>
                            </w:pPr>
                            <w:r>
                              <w:rPr>
                                <w:b/>
                                <w:bCs/>
                                <w:color w:val="000000"/>
                                <w:sz w:val="28"/>
                                <w:szCs w:val="28"/>
                              </w:rPr>
                              <w:t>Hình 2</w:t>
                            </w:r>
                            <w:r>
                              <w:rPr>
                                <w:b/>
                                <w:bCs/>
                                <w:color w:val="000000"/>
                                <w:sz w:val="28"/>
                                <w:szCs w:val="28"/>
                              </w:rPr>
                              <w:t>: Sơ đồ quá trình thi công xây dựng</w:t>
                            </w:r>
                          </w:p>
                          <w:p>
                            <w:pPr>
                              <w:pStyle w:val="style0"/>
                              <w:rPr/>
                            </w:pPr>
                          </w:p>
                        </w:txbxContent>
                      </wps:txbx>
                      <wps:bodyPr lIns="91440" rIns="91440" tIns="45720" bIns="45720" vert="horz" anchor="t" wrap="square">
                        <a:prstTxWarp prst="textNoShape"/>
                        <a:noAutofit/>
                      </wps:bodyPr>
                    </wps:wsp>
                  </a:graphicData>
                </a:graphic>
                <wp14:sizeRelV relativeFrom="margin">
                  <wp14:pctHeight>0</wp14:pctHeight>
                </wp14:sizeRelV>
              </wp:anchor>
            </w:drawing>
          </mc:Choice>
          <mc:Fallback>
            <w:pict>
              <v:rect id="1054" fillcolor="white" stroked="f" style="position:absolute;margin-left:114.0pt;margin-top:18.6pt;width:299.25pt;height:30.75pt;z-index:16;mso-position-horizontal-relative:text;mso-position-vertical-relative:text;mso-height-percent:0;mso-width-relative:page;mso-height-relative:margin;mso-wrap-distance-left:0.0pt;mso-wrap-distance-right:0.0pt;visibility:visible;">
                <v:stroke on="f" weight="0.5pt"/>
                <v:fill/>
                <v:textbox inset="7.2pt,3.6pt,7.2pt,3.6pt">
                  <w:txbxContent>
                    <w:p>
                      <w:pPr>
                        <w:pStyle w:val="style94"/>
                        <w:spacing w:before="0" w:after="0"/>
                        <w:jc w:val="center"/>
                        <w:rPr>
                          <w:b/>
                          <w:bCs/>
                          <w:color w:val="000000"/>
                          <w:sz w:val="28"/>
                          <w:szCs w:val="28"/>
                        </w:rPr>
                      </w:pPr>
                      <w:r>
                        <w:rPr>
                          <w:b/>
                          <w:bCs/>
                          <w:color w:val="000000"/>
                          <w:sz w:val="28"/>
                          <w:szCs w:val="28"/>
                        </w:rPr>
                        <w:t>Hình 2</w:t>
                      </w:r>
                      <w:r>
                        <w:rPr>
                          <w:b/>
                          <w:bCs/>
                          <w:color w:val="000000"/>
                          <w:sz w:val="28"/>
                          <w:szCs w:val="28"/>
                        </w:rPr>
                        <w:t>: Sơ đồ quá trình thi công xây dựng</w:t>
                      </w:r>
                    </w:p>
                    <w:p>
                      <w:pPr>
                        <w:pStyle w:val="style0"/>
                        <w:rPr/>
                      </w:pPr>
                    </w:p>
                  </w:txbxContent>
                </v:textbox>
              </v:rect>
            </w:pict>
          </mc:Fallback>
        </mc:AlternateContent>
      </w:r>
    </w:p>
    <w:p>
      <w:pPr>
        <w:pStyle w:val="style94"/>
        <w:spacing w:before="120" w:after="0"/>
        <w:ind w:firstLine="720"/>
        <w:jc w:val="both"/>
        <w:rPr>
          <w:bCs/>
          <w:color w:val="000000"/>
          <w:sz w:val="28"/>
          <w:szCs w:val="28"/>
        </w:rPr>
      </w:pPr>
    </w:p>
    <w:p>
      <w:pPr>
        <w:pStyle w:val="style94"/>
        <w:spacing w:before="100" w:after="0"/>
        <w:ind w:firstLine="720"/>
        <w:jc w:val="both"/>
        <w:rPr>
          <w:bCs/>
          <w:color w:val="000000"/>
          <w:sz w:val="28"/>
          <w:szCs w:val="28"/>
        </w:rPr>
      </w:pPr>
      <w:r>
        <w:rPr>
          <w:bCs/>
          <w:color w:val="000000"/>
          <w:sz w:val="28"/>
          <w:szCs w:val="28"/>
        </w:rPr>
        <w:t>Các biện pháp thi công ở đây khi được áp dụng định là các biện pháp cơ giới kết hợp truyền thống. Quá trình thi công bao gồm:</w:t>
      </w:r>
    </w:p>
    <w:p>
      <w:pPr>
        <w:pStyle w:val="style94"/>
        <w:spacing w:before="100" w:after="0"/>
        <w:ind w:firstLine="720"/>
        <w:jc w:val="both"/>
        <w:rPr/>
      </w:pPr>
      <w:r>
        <w:rPr>
          <w:bCs/>
          <w:color w:val="000000"/>
          <w:sz w:val="28"/>
          <w:szCs w:val="28"/>
        </w:rPr>
        <w:t>- </w:t>
      </w:r>
      <w:r>
        <w:rPr>
          <w:bCs/>
          <w:color w:val="000000"/>
          <w:sz w:val="28"/>
          <w:szCs w:val="28"/>
        </w:rPr>
        <w:t>Cải tạo, xây dựng các hạng mục công trình của dự án (hệ thống xử lý nước thải, buồng xử lý khí thải,…).</w:t>
      </w:r>
    </w:p>
    <w:p>
      <w:pPr>
        <w:pStyle w:val="style94"/>
        <w:spacing w:before="100" w:after="0"/>
        <w:ind w:firstLine="720"/>
        <w:jc w:val="both"/>
        <w:rPr>
          <w:bCs/>
          <w:color w:val="000000"/>
          <w:sz w:val="28"/>
          <w:szCs w:val="28"/>
        </w:rPr>
      </w:pPr>
      <w:r>
        <w:rPr>
          <w:bCs/>
          <w:color w:val="000000"/>
          <w:sz w:val="28"/>
          <w:szCs w:val="28"/>
        </w:rPr>
        <w:t>- Lắp đặt hệ thống máy móc, thiết bị phụ</w:t>
      </w:r>
      <w:r>
        <w:rPr>
          <w:bCs/>
          <w:color w:val="000000"/>
          <w:sz w:val="28"/>
          <w:szCs w:val="28"/>
        </w:rPr>
        <w:t>c</w:t>
      </w:r>
      <w:r>
        <w:rPr>
          <w:bCs/>
          <w:color w:val="000000"/>
          <w:sz w:val="28"/>
          <w:szCs w:val="28"/>
        </w:rPr>
        <w:t xml:space="preserve"> vụ chăn nuôi </w:t>
      </w:r>
      <w:r>
        <w:rPr>
          <w:bCs/>
          <w:color w:val="000000"/>
          <w:sz w:val="28"/>
          <w:szCs w:val="28"/>
        </w:rPr>
        <w:t>heo</w:t>
      </w:r>
      <w:r>
        <w:rPr>
          <w:bCs/>
          <w:color w:val="000000"/>
          <w:sz w:val="28"/>
          <w:szCs w:val="28"/>
        </w:rPr>
        <w:t>, kết hợp hoàn thiện các hạng mục xây dựng khác.</w:t>
      </w:r>
    </w:p>
    <w:p>
      <w:pPr>
        <w:pStyle w:val="style94"/>
        <w:spacing w:before="100" w:after="0"/>
        <w:ind w:firstLine="720"/>
        <w:jc w:val="both"/>
        <w:rPr>
          <w:b/>
          <w:i/>
        </w:rPr>
      </w:pPr>
      <w:r>
        <w:rPr>
          <w:b/>
          <w:bCs/>
          <w:i/>
          <w:color w:val="000000"/>
          <w:sz w:val="28"/>
          <w:szCs w:val="28"/>
        </w:rPr>
        <w:t>b) Các giai đoạn tổ chức thi công dự án:</w:t>
      </w:r>
    </w:p>
    <w:p>
      <w:pPr>
        <w:pStyle w:val="style94"/>
        <w:spacing w:before="100" w:after="0"/>
        <w:ind w:firstLine="720"/>
        <w:jc w:val="both"/>
        <w:rPr>
          <w:bCs/>
          <w:color w:val="000000"/>
          <w:sz w:val="28"/>
          <w:szCs w:val="28"/>
        </w:rPr>
      </w:pPr>
      <w:r>
        <w:rPr>
          <w:bCs/>
          <w:color w:val="000000"/>
          <w:sz w:val="28"/>
          <w:szCs w:val="28"/>
        </w:rPr>
        <w:t xml:space="preserve">Dự án </w:t>
      </w:r>
      <w:r>
        <w:rPr>
          <w:bCs/>
          <w:color w:val="000000"/>
          <w:sz w:val="28"/>
          <w:szCs w:val="28"/>
        </w:rPr>
        <w:t>“</w:t>
      </w:r>
      <w:r>
        <w:rPr>
          <w:sz w:val="28"/>
          <w:szCs w:val="28"/>
        </w:rPr>
        <w:t xml:space="preserve">Trại chăn nuôi </w:t>
      </w:r>
      <w:r>
        <w:rPr>
          <w:sz w:val="28"/>
          <w:szCs w:val="28"/>
        </w:rPr>
        <w:t>heo</w:t>
      </w:r>
      <w:r>
        <w:rPr>
          <w:sz w:val="28"/>
          <w:szCs w:val="28"/>
        </w:rPr>
        <w:t xml:space="preserve"> </w:t>
      </w:r>
      <w:r>
        <w:rPr>
          <w:sz w:val="28"/>
          <w:szCs w:val="28"/>
        </w:rPr>
        <w:t xml:space="preserve">thịt theo mô hình </w:t>
      </w:r>
      <w:r>
        <w:rPr>
          <w:sz w:val="28"/>
          <w:szCs w:val="28"/>
        </w:rPr>
        <w:t>chuồng</w:t>
      </w:r>
      <w:r>
        <w:rPr>
          <w:sz w:val="28"/>
          <w:szCs w:val="28"/>
        </w:rPr>
        <w:t xml:space="preserve"> kín</w:t>
      </w:r>
      <w:r>
        <w:rPr>
          <w:bCs/>
          <w:i/>
          <w:iCs/>
          <w:color w:val="000000"/>
          <w:sz w:val="28"/>
          <w:szCs w:val="28"/>
        </w:rPr>
        <w:t xml:space="preserve">, </w:t>
      </w:r>
      <w:r>
        <w:rPr>
          <w:bCs/>
          <w:iCs/>
          <w:color w:val="000000"/>
          <w:sz w:val="28"/>
          <w:szCs w:val="28"/>
        </w:rPr>
        <w:t xml:space="preserve">công suất </w:t>
      </w:r>
      <w:r>
        <w:rPr>
          <w:bCs/>
          <w:iCs/>
          <w:color w:val="000000"/>
          <w:sz w:val="28"/>
          <w:szCs w:val="28"/>
        </w:rPr>
        <w:t>3</w:t>
      </w:r>
      <w:r>
        <w:rPr>
          <w:bCs/>
          <w:iCs/>
          <w:color w:val="000000"/>
          <w:sz w:val="28"/>
          <w:szCs w:val="28"/>
        </w:rPr>
        <w:t>.000 con/lứa”</w:t>
      </w:r>
      <w:r>
        <w:rPr>
          <w:bCs/>
          <w:color w:val="000000"/>
          <w:sz w:val="28"/>
          <w:szCs w:val="28"/>
        </w:rPr>
        <w:t xml:space="preserve"> do </w:t>
      </w:r>
      <w:r>
        <w:rPr>
          <w:bCs/>
          <w:color w:val="000000"/>
          <w:sz w:val="28"/>
          <w:szCs w:val="28"/>
        </w:rPr>
        <w:t xml:space="preserve">Hộ chăn nuôi </w:t>
      </w:r>
      <w:r>
        <w:rPr>
          <w:bCs/>
          <w:color w:val="000000"/>
          <w:sz w:val="28"/>
          <w:szCs w:val="28"/>
        </w:rPr>
        <w:t>Trần Đình Trung</w:t>
      </w:r>
      <w:r>
        <w:rPr>
          <w:bCs/>
          <w:color w:val="000000"/>
          <w:sz w:val="28"/>
          <w:szCs w:val="28"/>
        </w:rPr>
        <w:t xml:space="preserve"> làm chủ đầu tư</w:t>
      </w:r>
      <w:r>
        <w:rPr>
          <w:bCs/>
          <w:color w:val="000000"/>
          <w:sz w:val="28"/>
          <w:szCs w:val="28"/>
        </w:rPr>
        <w:t xml:space="preserve"> được</w:t>
      </w:r>
      <w:r>
        <w:rPr>
          <w:bCs/>
          <w:color w:val="000000"/>
          <w:sz w:val="28"/>
          <w:szCs w:val="28"/>
        </w:rPr>
        <w:t xml:space="preserve"> tổ chức thi công như sau:</w:t>
      </w:r>
    </w:p>
    <w:p>
      <w:pPr>
        <w:pStyle w:val="style94"/>
        <w:spacing w:before="100" w:after="0"/>
        <w:ind w:firstLine="540"/>
        <w:jc w:val="center"/>
        <w:rPr>
          <w:b/>
          <w:bCs/>
          <w:color w:val="000000"/>
          <w:sz w:val="28"/>
          <w:szCs w:val="28"/>
        </w:rPr>
      </w:pPr>
      <w:r>
        <w:rPr>
          <w:b/>
          <w:bCs/>
          <w:color w:val="000000"/>
          <w:sz w:val="28"/>
          <w:szCs w:val="28"/>
        </w:rPr>
        <w:t xml:space="preserve">Bảng </w:t>
      </w:r>
      <w:r>
        <w:rPr>
          <w:b/>
          <w:bCs/>
          <w:color w:val="000000"/>
          <w:sz w:val="28"/>
          <w:szCs w:val="28"/>
        </w:rPr>
        <w:t>9</w:t>
      </w:r>
      <w:r>
        <w:rPr>
          <w:b/>
          <w:bCs/>
          <w:color w:val="000000"/>
          <w:sz w:val="28"/>
          <w:szCs w:val="28"/>
        </w:rPr>
        <w:t>: Các giai đoạn tổ chức thi công dự án</w:t>
      </w:r>
    </w:p>
    <w:tbl>
      <w:tblPr>
        <w:tblW w:w="9980" w:type="dxa"/>
        <w:jc w:val="center"/>
        <w:tblCellMar>
          <w:top w:w="15" w:type="dxa"/>
          <w:left w:w="15" w:type="dxa"/>
          <w:bottom w:w="15" w:type="dxa"/>
          <w:right w:w="15" w:type="dxa"/>
        </w:tblCellMar>
        <w:tblLook w:val="04A0" w:firstRow="1" w:lastRow="0" w:firstColumn="1" w:lastColumn="0" w:noHBand="0" w:noVBand="1"/>
      </w:tblPr>
      <w:tblGrid>
        <w:gridCol w:w="1250"/>
        <w:gridCol w:w="2427"/>
        <w:gridCol w:w="1180"/>
        <w:gridCol w:w="2498"/>
        <w:gridCol w:w="2627"/>
      </w:tblGrid>
      <w:tr>
        <w:trPr>
          <w:trHeight w:val="1338" w:hRule="atLeast"/>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center"/>
              <w:rPr>
                <w:rFonts w:ascii="Times New Roman" w:hAnsi="Times New Roman"/>
                <w:sz w:val="26"/>
                <w:szCs w:val="26"/>
              </w:rPr>
            </w:pPr>
            <w:r>
              <w:rPr>
                <w:rFonts w:ascii="Times New Roman" w:hAnsi="Times New Roman"/>
                <w:bCs/>
                <w:color w:val="000000"/>
                <w:sz w:val="26"/>
                <w:szCs w:val="26"/>
              </w:rPr>
              <w:t>Các giai đoạn thực hiện</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center"/>
              <w:rPr>
                <w:rFonts w:ascii="Times New Roman" w:hAnsi="Times New Roman"/>
                <w:sz w:val="26"/>
                <w:szCs w:val="26"/>
              </w:rPr>
            </w:pPr>
            <w:r>
              <w:rPr>
                <w:rFonts w:ascii="Times New Roman" w:hAnsi="Times New Roman"/>
                <w:bCs/>
                <w:color w:val="000000"/>
                <w:sz w:val="26"/>
                <w:szCs w:val="26"/>
              </w:rPr>
              <w:t>Các hoạt động</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center"/>
              <w:rPr>
                <w:rFonts w:ascii="Times New Roman" w:hAnsi="Times New Roman"/>
                <w:sz w:val="26"/>
                <w:szCs w:val="26"/>
              </w:rPr>
            </w:pPr>
            <w:r>
              <w:rPr>
                <w:rFonts w:ascii="Times New Roman" w:hAnsi="Times New Roman"/>
                <w:bCs/>
                <w:color w:val="000000"/>
                <w:sz w:val="26"/>
                <w:szCs w:val="26"/>
              </w:rPr>
              <w:t>Tiến độ thực hiện</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center"/>
              <w:rPr>
                <w:rFonts w:ascii="Times New Roman" w:hAnsi="Times New Roman"/>
                <w:sz w:val="26"/>
                <w:szCs w:val="26"/>
              </w:rPr>
            </w:pPr>
            <w:r>
              <w:rPr>
                <w:rFonts w:ascii="Times New Roman" w:hAnsi="Times New Roman"/>
                <w:bCs/>
                <w:color w:val="000000"/>
                <w:sz w:val="26"/>
                <w:szCs w:val="26"/>
              </w:rPr>
              <w:t>Công nghệ/cách thức thực hiện</w:t>
            </w:r>
          </w:p>
        </w:tc>
        <w:tc>
          <w:tcPr>
            <w:tcW w:w="2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center"/>
              <w:rPr>
                <w:rFonts w:ascii="Times New Roman" w:hAnsi="Times New Roman"/>
                <w:sz w:val="26"/>
                <w:szCs w:val="26"/>
              </w:rPr>
            </w:pPr>
            <w:r>
              <w:rPr>
                <w:rFonts w:ascii="Times New Roman" w:hAnsi="Times New Roman"/>
                <w:bCs/>
                <w:color w:val="000000"/>
                <w:sz w:val="26"/>
                <w:szCs w:val="26"/>
              </w:rPr>
              <w:t>Các yếu tố môi trường có khả năng phát sinh</w:t>
            </w:r>
          </w:p>
        </w:tc>
      </w:tr>
      <w:tr>
        <w:tblPrEx/>
        <w:trPr>
          <w:trHeight w:val="545" w:hRule="atLeast"/>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rPr>
                <w:rFonts w:ascii="Times New Roman" w:hAnsi="Times New Roman"/>
                <w:b w:val="false"/>
                <w:sz w:val="26"/>
                <w:szCs w:val="26"/>
              </w:rPr>
            </w:pPr>
            <w:r>
              <w:rPr>
                <w:rFonts w:ascii="Times New Roman" w:hAnsi="Times New Roman"/>
                <w:b w:val="false"/>
                <w:bCs/>
                <w:color w:val="000000"/>
                <w:sz w:val="26"/>
                <w:szCs w:val="26"/>
              </w:rPr>
              <w:t>Chuẩn bị</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both"/>
              <w:rPr>
                <w:rFonts w:ascii="Times New Roman" w:hAnsi="Times New Roman"/>
                <w:b w:val="false"/>
                <w:sz w:val="26"/>
                <w:szCs w:val="26"/>
              </w:rPr>
            </w:pPr>
            <w:r>
              <w:rPr>
                <w:rFonts w:ascii="Times New Roman" w:hAnsi="Times New Roman"/>
                <w:b w:val="false"/>
                <w:bCs/>
                <w:color w:val="000000"/>
                <w:sz w:val="26"/>
                <w:szCs w:val="26"/>
              </w:rPr>
              <w:t>- Chuẩn bị các thủ tục pháp lý liên quan đến dự án</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center"/>
              <w:rPr>
                <w:rFonts w:ascii="Times New Roman" w:hAnsi="Times New Roman"/>
                <w:b w:val="false"/>
                <w:sz w:val="26"/>
                <w:szCs w:val="26"/>
              </w:rPr>
            </w:pPr>
            <w:r>
              <w:rPr>
                <w:rFonts w:ascii="Times New Roman" w:hAnsi="Times New Roman"/>
                <w:b w:val="false"/>
                <w:sz w:val="26"/>
                <w:szCs w:val="26"/>
              </w:rPr>
              <w:t xml:space="preserve">Tháng </w:t>
            </w:r>
            <w:r>
              <w:rPr>
                <w:rFonts w:ascii="Times New Roman" w:hAnsi="Times New Roman"/>
                <w:b w:val="false"/>
                <w:sz w:val="26"/>
                <w:szCs w:val="26"/>
              </w:rPr>
              <w:t>02/2023</w:t>
            </w:r>
            <w:r>
              <w:rPr>
                <w:rFonts w:ascii="Times New Roman" w:hAnsi="Times New Roman"/>
                <w:b w:val="false"/>
                <w:sz w:val="26"/>
                <w:szCs w:val="26"/>
              </w:rPr>
              <w:t xml:space="preserve"> đến cuối tháng </w:t>
            </w:r>
            <w:r>
              <w:rPr>
                <w:rFonts w:ascii="Times New Roman" w:hAnsi="Times New Roman"/>
                <w:b w:val="false"/>
                <w:sz w:val="26"/>
                <w:szCs w:val="26"/>
              </w:rPr>
              <w:t>04</w:t>
            </w:r>
            <w:r>
              <w:rPr>
                <w:rFonts w:ascii="Times New Roman" w:hAnsi="Times New Roman"/>
                <w:b w:val="false"/>
                <w:sz w:val="26"/>
                <w:szCs w:val="26"/>
              </w:rPr>
              <w:t>/202</w:t>
            </w:r>
            <w:r>
              <w:rPr>
                <w:rFonts w:ascii="Times New Roman" w:hAnsi="Times New Roman"/>
                <w:b w:val="false"/>
                <w:sz w:val="26"/>
                <w:szCs w:val="26"/>
              </w:rPr>
              <w:t>3</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both"/>
              <w:rPr>
                <w:rFonts w:ascii="Times New Roman" w:hAnsi="Times New Roman"/>
                <w:b w:val="false"/>
                <w:sz w:val="26"/>
                <w:szCs w:val="26"/>
              </w:rPr>
            </w:pPr>
            <w:r>
              <w:rPr>
                <w:rFonts w:ascii="Times New Roman" w:hAnsi="Times New Roman"/>
                <w:b w:val="false"/>
                <w:bCs/>
                <w:color w:val="000000"/>
                <w:sz w:val="26"/>
                <w:szCs w:val="26"/>
              </w:rPr>
              <w:t xml:space="preserve">Thuê các đơn vị tư vấn tại địa phương có uy tín để thực hiện </w:t>
            </w:r>
          </w:p>
        </w:tc>
        <w:tc>
          <w:tcPr>
            <w:tcW w:w="2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both"/>
              <w:rPr>
                <w:rFonts w:ascii="Times New Roman" w:hAnsi="Times New Roman"/>
                <w:b w:val="false"/>
                <w:sz w:val="26"/>
                <w:szCs w:val="26"/>
              </w:rPr>
            </w:pPr>
            <w:r>
              <w:rPr>
                <w:rFonts w:ascii="Times New Roman" w:hAnsi="Times New Roman"/>
                <w:b w:val="false"/>
                <w:bCs/>
                <w:color w:val="000000"/>
                <w:sz w:val="26"/>
                <w:szCs w:val="26"/>
              </w:rPr>
              <w:t>Không phát sinh các yếu tố gây ảnh hưởng đến môi trường</w:t>
            </w:r>
          </w:p>
        </w:tc>
      </w:tr>
      <w:tr>
        <w:tblPrEx/>
        <w:trPr>
          <w:trHeight w:val="545" w:hRule="atLeast"/>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center"/>
              <w:rPr>
                <w:rFonts w:ascii="Times New Roman" w:hAnsi="Times New Roman"/>
                <w:b w:val="false"/>
                <w:sz w:val="26"/>
                <w:szCs w:val="26"/>
              </w:rPr>
            </w:pPr>
            <w:r>
              <w:rPr>
                <w:rFonts w:ascii="Times New Roman" w:hAnsi="Times New Roman"/>
                <w:b w:val="false"/>
                <w:bCs/>
                <w:color w:val="000000"/>
                <w:sz w:val="26"/>
                <w:szCs w:val="26"/>
              </w:rPr>
              <w:t>Thi công xây dựng</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both"/>
              <w:rPr>
                <w:rFonts w:ascii="Times New Roman" w:hAnsi="Times New Roman"/>
                <w:b w:val="false"/>
                <w:sz w:val="26"/>
                <w:szCs w:val="26"/>
              </w:rPr>
            </w:pPr>
            <w:r>
              <w:rPr>
                <w:rFonts w:ascii="Times New Roman" w:hAnsi="Times New Roman"/>
                <w:b w:val="false"/>
                <w:bCs/>
                <w:color w:val="000000"/>
                <w:sz w:val="26"/>
                <w:szCs w:val="26"/>
              </w:rPr>
              <w:t>- Đào móng.</w:t>
            </w:r>
          </w:p>
          <w:p>
            <w:pPr>
              <w:pStyle w:val="style0"/>
              <w:jc w:val="both"/>
              <w:rPr>
                <w:rFonts w:ascii="Times New Roman" w:hAnsi="Times New Roman"/>
                <w:b w:val="false"/>
                <w:sz w:val="26"/>
                <w:szCs w:val="26"/>
              </w:rPr>
            </w:pPr>
            <w:r>
              <w:rPr>
                <w:rFonts w:ascii="Times New Roman" w:hAnsi="Times New Roman"/>
                <w:b w:val="false"/>
                <w:bCs/>
                <w:color w:val="000000"/>
                <w:sz w:val="26"/>
                <w:szCs w:val="26"/>
              </w:rPr>
              <w:t>- San lấp mặt bằng.</w:t>
            </w:r>
          </w:p>
          <w:p>
            <w:pPr>
              <w:pStyle w:val="style0"/>
              <w:jc w:val="both"/>
              <w:rPr>
                <w:rFonts w:ascii="Times New Roman" w:hAnsi="Times New Roman"/>
                <w:b w:val="false"/>
                <w:sz w:val="26"/>
                <w:szCs w:val="26"/>
              </w:rPr>
            </w:pPr>
            <w:r>
              <w:rPr>
                <w:rFonts w:ascii="Times New Roman" w:hAnsi="Times New Roman"/>
                <w:b w:val="false"/>
                <w:bCs/>
                <w:color w:val="000000"/>
                <w:sz w:val="26"/>
                <w:szCs w:val="26"/>
              </w:rPr>
              <w:t xml:space="preserve">- </w:t>
            </w:r>
            <w:r>
              <w:rPr>
                <w:rFonts w:ascii="Times New Roman" w:hAnsi="Times New Roman"/>
                <w:b w:val="false"/>
                <w:bCs/>
                <w:color w:val="000000"/>
                <w:sz w:val="26"/>
                <w:szCs w:val="26"/>
              </w:rPr>
              <w:t>Vận chuyển nguyên vật liệu xây dựng</w:t>
            </w:r>
          </w:p>
          <w:p>
            <w:pPr>
              <w:pStyle w:val="style0"/>
              <w:jc w:val="both"/>
              <w:rPr>
                <w:rFonts w:ascii="Times New Roman" w:hAnsi="Times New Roman"/>
                <w:b w:val="false"/>
                <w:sz w:val="26"/>
                <w:szCs w:val="26"/>
              </w:rPr>
            </w:pPr>
            <w:r>
              <w:rPr>
                <w:rFonts w:ascii="Times New Roman" w:hAnsi="Times New Roman"/>
                <w:b w:val="false"/>
                <w:bCs/>
                <w:color w:val="000000"/>
                <w:sz w:val="26"/>
                <w:szCs w:val="26"/>
              </w:rPr>
              <w:t>- Sinh hoạt của công nhân xây dựng</w:t>
            </w:r>
          </w:p>
        </w:tc>
        <w:tc>
          <w:tcPr>
            <w:tcW w:w="117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pPr>
              <w:pStyle w:val="style0"/>
              <w:jc w:val="center"/>
              <w:rPr>
                <w:rFonts w:ascii="Times New Roman" w:hAnsi="Times New Roman"/>
                <w:b w:val="false"/>
                <w:sz w:val="26"/>
                <w:szCs w:val="26"/>
              </w:rPr>
            </w:pPr>
            <w:r>
              <w:rPr>
                <w:rFonts w:ascii="Times New Roman" w:hAnsi="Times New Roman"/>
                <w:b w:val="false"/>
                <w:sz w:val="26"/>
                <w:szCs w:val="26"/>
              </w:rPr>
              <w:t>Từ tháng 04</w:t>
            </w:r>
            <w:r>
              <w:rPr>
                <w:rFonts w:ascii="Times New Roman" w:hAnsi="Times New Roman"/>
                <w:b w:val="false"/>
                <w:sz w:val="26"/>
                <w:szCs w:val="26"/>
              </w:rPr>
              <w:t>/2023 đến tháng 6/2023</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both"/>
              <w:rPr>
                <w:rFonts w:ascii="Times New Roman" w:hAnsi="Times New Roman"/>
                <w:b w:val="false"/>
                <w:sz w:val="26"/>
                <w:szCs w:val="26"/>
              </w:rPr>
            </w:pPr>
            <w:r>
              <w:rPr>
                <w:rFonts w:ascii="Times New Roman" w:hAnsi="Times New Roman"/>
                <w:b w:val="false"/>
                <w:bCs/>
                <w:color w:val="000000"/>
                <w:sz w:val="26"/>
                <w:szCs w:val="26"/>
              </w:rPr>
              <w:t>- Đấu thầu dự án và thuê đơn vị thi công xây dựng.</w:t>
            </w:r>
          </w:p>
          <w:p>
            <w:pPr>
              <w:pStyle w:val="style0"/>
              <w:jc w:val="both"/>
              <w:rPr>
                <w:rFonts w:ascii="Times New Roman" w:hAnsi="Times New Roman"/>
                <w:b w:val="false"/>
                <w:sz w:val="26"/>
                <w:szCs w:val="26"/>
              </w:rPr>
            </w:pPr>
            <w:r>
              <w:rPr>
                <w:rFonts w:ascii="Times New Roman" w:hAnsi="Times New Roman"/>
                <w:b w:val="false"/>
                <w:bCs/>
                <w:color w:val="000000"/>
                <w:sz w:val="26"/>
                <w:szCs w:val="26"/>
              </w:rPr>
              <w:t>- Tiến hành thi công xây dựng đúng tiến độ dự án.</w:t>
            </w:r>
          </w:p>
        </w:tc>
        <w:tc>
          <w:tcPr>
            <w:tcW w:w="2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both"/>
              <w:rPr>
                <w:rFonts w:ascii="Times New Roman" w:hAnsi="Times New Roman"/>
                <w:b w:val="false"/>
                <w:sz w:val="26"/>
                <w:szCs w:val="26"/>
              </w:rPr>
            </w:pPr>
            <w:r>
              <w:rPr>
                <w:rFonts w:ascii="Times New Roman" w:hAnsi="Times New Roman"/>
                <w:b w:val="false"/>
                <w:bCs/>
                <w:color w:val="000000"/>
                <w:sz w:val="26"/>
                <w:szCs w:val="26"/>
              </w:rPr>
              <w:t>- Bụi,  khí thải, tiếng ồn.</w:t>
            </w:r>
          </w:p>
          <w:p>
            <w:pPr>
              <w:pStyle w:val="style0"/>
              <w:jc w:val="both"/>
              <w:rPr>
                <w:rFonts w:ascii="Times New Roman" w:hAnsi="Times New Roman"/>
                <w:b w:val="false"/>
                <w:sz w:val="26"/>
                <w:szCs w:val="26"/>
              </w:rPr>
            </w:pPr>
            <w:r>
              <w:rPr>
                <w:rFonts w:ascii="Times New Roman" w:hAnsi="Times New Roman"/>
                <w:b w:val="false"/>
                <w:bCs/>
                <w:color w:val="000000"/>
                <w:sz w:val="26"/>
                <w:szCs w:val="26"/>
              </w:rPr>
              <w:t>- Nước thải sinh hoạt.</w:t>
            </w:r>
          </w:p>
          <w:p>
            <w:pPr>
              <w:pStyle w:val="style0"/>
              <w:jc w:val="both"/>
              <w:rPr>
                <w:rFonts w:ascii="Times New Roman" w:hAnsi="Times New Roman"/>
                <w:b w:val="false"/>
                <w:sz w:val="26"/>
                <w:szCs w:val="26"/>
              </w:rPr>
            </w:pPr>
            <w:r>
              <w:rPr>
                <w:rFonts w:ascii="Times New Roman" w:hAnsi="Times New Roman"/>
                <w:b w:val="false"/>
                <w:bCs/>
                <w:color w:val="000000"/>
                <w:sz w:val="26"/>
                <w:szCs w:val="26"/>
              </w:rPr>
              <w:t>- CTR sinh hoạt;</w:t>
            </w:r>
          </w:p>
          <w:p>
            <w:pPr>
              <w:pStyle w:val="style0"/>
              <w:jc w:val="both"/>
              <w:rPr>
                <w:rFonts w:ascii="Times New Roman" w:hAnsi="Times New Roman"/>
                <w:b w:val="false"/>
                <w:sz w:val="26"/>
                <w:szCs w:val="26"/>
              </w:rPr>
            </w:pPr>
            <w:r>
              <w:rPr>
                <w:rFonts w:ascii="Times New Roman" w:hAnsi="Times New Roman"/>
                <w:b w:val="false"/>
                <w:bCs/>
                <w:color w:val="000000"/>
                <w:sz w:val="26"/>
                <w:szCs w:val="26"/>
              </w:rPr>
              <w:t>- CTR xây dựng.</w:t>
            </w:r>
          </w:p>
        </w:tc>
      </w:tr>
      <w:tr>
        <w:tblPrEx/>
        <w:trPr>
          <w:trHeight w:val="2301" w:hRule="atLeast"/>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center"/>
              <w:rPr>
                <w:rFonts w:ascii="Times New Roman" w:hAnsi="Times New Roman"/>
                <w:b w:val="false"/>
                <w:sz w:val="26"/>
                <w:szCs w:val="26"/>
              </w:rPr>
            </w:pPr>
            <w:r>
              <w:rPr>
                <w:rFonts w:ascii="Times New Roman" w:hAnsi="Times New Roman"/>
                <w:b w:val="false"/>
                <w:bCs/>
                <w:color w:val="000000"/>
                <w:sz w:val="26"/>
                <w:szCs w:val="26"/>
              </w:rPr>
              <w:t>Lắp đặt máy móc thiết bị</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both"/>
              <w:rPr>
                <w:rFonts w:ascii="Times New Roman" w:hAnsi="Times New Roman"/>
                <w:b w:val="false"/>
                <w:sz w:val="26"/>
                <w:szCs w:val="26"/>
              </w:rPr>
            </w:pPr>
            <w:r>
              <w:rPr>
                <w:rFonts w:ascii="Times New Roman" w:hAnsi="Times New Roman"/>
                <w:b w:val="false"/>
                <w:bCs/>
                <w:color w:val="000000"/>
                <w:sz w:val="26"/>
                <w:szCs w:val="26"/>
              </w:rPr>
              <w:t>- Vận chuyển,  lắp đặt máy móc thiết bị.</w:t>
            </w:r>
          </w:p>
          <w:p>
            <w:pPr>
              <w:pStyle w:val="style0"/>
              <w:jc w:val="both"/>
              <w:rPr>
                <w:rFonts w:ascii="Times New Roman" w:hAnsi="Times New Roman"/>
                <w:b w:val="false"/>
                <w:sz w:val="26"/>
                <w:szCs w:val="26"/>
              </w:rPr>
            </w:pPr>
            <w:r>
              <w:rPr>
                <w:rFonts w:ascii="Times New Roman" w:hAnsi="Times New Roman"/>
                <w:b w:val="false"/>
                <w:bCs/>
                <w:color w:val="000000"/>
                <w:sz w:val="26"/>
                <w:szCs w:val="26"/>
              </w:rPr>
              <w:t>- Vận hành thử nghiệm.</w:t>
            </w:r>
          </w:p>
          <w:p>
            <w:pPr>
              <w:pStyle w:val="style0"/>
              <w:jc w:val="both"/>
              <w:rPr>
                <w:rFonts w:ascii="Times New Roman" w:hAnsi="Times New Roman"/>
                <w:b w:val="false"/>
                <w:sz w:val="26"/>
                <w:szCs w:val="26"/>
              </w:rPr>
            </w:pPr>
            <w:r>
              <w:rPr>
                <w:rFonts w:ascii="Times New Roman" w:hAnsi="Times New Roman"/>
                <w:b w:val="false"/>
                <w:bCs/>
                <w:color w:val="000000"/>
                <w:sz w:val="26"/>
                <w:szCs w:val="26"/>
              </w:rPr>
              <w:t>- Sinh hoạt công nhân.</w:t>
            </w:r>
          </w:p>
        </w:tc>
        <w:tc>
          <w:tcPr>
            <w:tcW w:w="1170" w:type="dxa"/>
            <w:vMerge w:val="continu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rPr>
                <w:rFonts w:ascii="Times New Roman" w:hAnsi="Times New Roman"/>
                <w:b w:val="false"/>
                <w:sz w:val="26"/>
                <w:szCs w:val="26"/>
              </w:rPr>
            </w:pP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both"/>
              <w:rPr>
                <w:rFonts w:ascii="Times New Roman" w:hAnsi="Times New Roman"/>
                <w:b w:val="false"/>
                <w:sz w:val="26"/>
                <w:szCs w:val="26"/>
              </w:rPr>
            </w:pPr>
            <w:r>
              <w:rPr>
                <w:rFonts w:ascii="Times New Roman" w:hAnsi="Times New Roman"/>
                <w:b w:val="false"/>
                <w:bCs/>
                <w:color w:val="000000"/>
                <w:sz w:val="26"/>
                <w:szCs w:val="26"/>
              </w:rPr>
              <w:t>- Vận chuyển máy móc,  thiết bị của dự án.</w:t>
            </w:r>
          </w:p>
          <w:p>
            <w:pPr>
              <w:pStyle w:val="style0"/>
              <w:jc w:val="both"/>
              <w:rPr>
                <w:rFonts w:ascii="Times New Roman" w:hAnsi="Times New Roman"/>
                <w:b w:val="false"/>
                <w:bCs/>
                <w:color w:val="000000"/>
                <w:sz w:val="26"/>
                <w:szCs w:val="26"/>
              </w:rPr>
            </w:pPr>
            <w:r>
              <w:rPr>
                <w:rFonts w:ascii="Times New Roman" w:hAnsi="Times New Roman"/>
                <w:b w:val="false"/>
                <w:bCs/>
                <w:color w:val="000000"/>
                <w:sz w:val="26"/>
                <w:szCs w:val="26"/>
              </w:rPr>
              <w:t>- Tiến hành lắp đặt máy móc,  thiết bị của dự án.</w:t>
            </w:r>
          </w:p>
          <w:p>
            <w:pPr>
              <w:pStyle w:val="style0"/>
              <w:jc w:val="both"/>
              <w:rPr>
                <w:rFonts w:ascii="Times New Roman" w:hAnsi="Times New Roman"/>
                <w:b w:val="false"/>
                <w:sz w:val="26"/>
                <w:szCs w:val="26"/>
              </w:rPr>
            </w:pPr>
            <w:r>
              <w:rPr>
                <w:rFonts w:ascii="Times New Roman" w:hAnsi="Times New Roman"/>
                <w:b w:val="false"/>
                <w:bCs/>
                <w:color w:val="000000"/>
                <w:sz w:val="26"/>
                <w:szCs w:val="26"/>
              </w:rPr>
              <w:t xml:space="preserve">- Nhập </w:t>
            </w:r>
            <w:r>
              <w:rPr>
                <w:rFonts w:ascii="Times New Roman" w:hAnsi="Times New Roman"/>
                <w:b w:val="false"/>
                <w:bCs/>
                <w:color w:val="000000"/>
                <w:sz w:val="26"/>
                <w:szCs w:val="26"/>
              </w:rPr>
              <w:t>heo</w:t>
            </w:r>
            <w:r>
              <w:rPr>
                <w:rFonts w:ascii="Times New Roman" w:hAnsi="Times New Roman"/>
                <w:b w:val="false"/>
                <w:bCs/>
                <w:color w:val="000000"/>
                <w:sz w:val="26"/>
                <w:szCs w:val="26"/>
              </w:rPr>
              <w:t xml:space="preserve"> giống nuôi thử nghiệm</w:t>
            </w:r>
          </w:p>
        </w:tc>
        <w:tc>
          <w:tcPr>
            <w:tcW w:w="2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both"/>
              <w:rPr>
                <w:rFonts w:ascii="Times New Roman" w:hAnsi="Times New Roman"/>
                <w:b w:val="false"/>
                <w:sz w:val="26"/>
                <w:szCs w:val="26"/>
              </w:rPr>
            </w:pPr>
            <w:r>
              <w:rPr>
                <w:rFonts w:ascii="Times New Roman" w:hAnsi="Times New Roman"/>
                <w:b w:val="false"/>
                <w:bCs/>
                <w:color w:val="000000"/>
                <w:sz w:val="26"/>
                <w:szCs w:val="26"/>
              </w:rPr>
              <w:t>- Bụi,  khí thải, tiếng ồn.</w:t>
            </w:r>
          </w:p>
          <w:p>
            <w:pPr>
              <w:pStyle w:val="style0"/>
              <w:jc w:val="both"/>
              <w:rPr>
                <w:rFonts w:ascii="Times New Roman" w:hAnsi="Times New Roman"/>
                <w:b w:val="false"/>
                <w:sz w:val="26"/>
                <w:szCs w:val="26"/>
              </w:rPr>
            </w:pPr>
            <w:r>
              <w:rPr>
                <w:rFonts w:ascii="Times New Roman" w:hAnsi="Times New Roman"/>
                <w:b w:val="false"/>
                <w:bCs/>
                <w:color w:val="000000"/>
                <w:sz w:val="26"/>
                <w:szCs w:val="26"/>
              </w:rPr>
              <w:t>-  Nước thải sinh hoạt.</w:t>
            </w:r>
          </w:p>
          <w:p>
            <w:pPr>
              <w:pStyle w:val="style0"/>
              <w:jc w:val="both"/>
              <w:rPr>
                <w:rFonts w:ascii="Times New Roman" w:hAnsi="Times New Roman"/>
                <w:b w:val="false"/>
                <w:sz w:val="26"/>
                <w:szCs w:val="26"/>
              </w:rPr>
            </w:pPr>
            <w:r>
              <w:rPr>
                <w:rFonts w:ascii="Times New Roman" w:hAnsi="Times New Roman"/>
                <w:b w:val="false"/>
                <w:bCs/>
                <w:color w:val="000000"/>
                <w:sz w:val="26"/>
                <w:szCs w:val="26"/>
              </w:rPr>
              <w:t>- CTR sinh hoạt.</w:t>
            </w:r>
          </w:p>
          <w:p>
            <w:pPr>
              <w:pStyle w:val="style0"/>
              <w:jc w:val="both"/>
              <w:rPr>
                <w:rFonts w:ascii="Times New Roman" w:hAnsi="Times New Roman"/>
                <w:b w:val="false"/>
                <w:sz w:val="26"/>
                <w:szCs w:val="26"/>
              </w:rPr>
            </w:pPr>
            <w:r>
              <w:rPr>
                <w:rFonts w:ascii="Times New Roman" w:hAnsi="Times New Roman"/>
                <w:b w:val="false"/>
                <w:bCs/>
                <w:color w:val="000000"/>
                <w:sz w:val="26"/>
                <w:szCs w:val="26"/>
              </w:rPr>
              <w:t>- CTNH.</w:t>
            </w:r>
          </w:p>
        </w:tc>
      </w:tr>
      <w:tr>
        <w:tblPrEx/>
        <w:trPr>
          <w:trHeight w:val="545" w:hRule="atLeast"/>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center"/>
              <w:rPr>
                <w:rFonts w:ascii="Times New Roman" w:hAnsi="Times New Roman"/>
                <w:b w:val="false"/>
                <w:sz w:val="26"/>
                <w:szCs w:val="26"/>
              </w:rPr>
            </w:pPr>
            <w:r>
              <w:rPr>
                <w:rFonts w:ascii="Times New Roman" w:hAnsi="Times New Roman"/>
                <w:b w:val="false"/>
                <w:bCs/>
                <w:color w:val="000000"/>
                <w:sz w:val="26"/>
                <w:szCs w:val="26"/>
              </w:rPr>
              <w:t>Hoạt động sản xuất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both"/>
              <w:rPr>
                <w:rFonts w:ascii="Times New Roman" w:hAnsi="Times New Roman"/>
                <w:b w:val="false"/>
                <w:sz w:val="26"/>
                <w:szCs w:val="26"/>
              </w:rPr>
            </w:pPr>
            <w:r>
              <w:rPr>
                <w:rFonts w:ascii="Times New Roman" w:hAnsi="Times New Roman"/>
                <w:b w:val="false"/>
                <w:bCs/>
                <w:color w:val="000000"/>
                <w:sz w:val="26"/>
                <w:szCs w:val="26"/>
              </w:rPr>
              <w:t>Vận hành chính thức</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center"/>
              <w:rPr>
                <w:rFonts w:ascii="Times New Roman" w:hAnsi="Times New Roman"/>
                <w:b w:val="false"/>
                <w:sz w:val="26"/>
                <w:szCs w:val="26"/>
              </w:rPr>
            </w:pPr>
            <w:r>
              <w:rPr>
                <w:rFonts w:ascii="Times New Roman" w:hAnsi="Times New Roman"/>
                <w:b w:val="false"/>
                <w:sz w:val="26"/>
                <w:szCs w:val="26"/>
              </w:rPr>
              <w:t xml:space="preserve">Tháng 6/2023 </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both"/>
              <w:rPr>
                <w:rFonts w:ascii="Times New Roman" w:hAnsi="Times New Roman"/>
                <w:b w:val="false"/>
                <w:sz w:val="26"/>
                <w:szCs w:val="26"/>
              </w:rPr>
            </w:pPr>
            <w:r>
              <w:rPr>
                <w:rFonts w:ascii="Times New Roman" w:hAnsi="Times New Roman"/>
                <w:b w:val="false"/>
                <w:bCs/>
                <w:color w:val="000000"/>
                <w:sz w:val="26"/>
                <w:szCs w:val="26"/>
              </w:rPr>
              <w:t xml:space="preserve">Nhập </w:t>
            </w:r>
            <w:r>
              <w:rPr>
                <w:rFonts w:ascii="Times New Roman" w:hAnsi="Times New Roman"/>
                <w:b w:val="false"/>
                <w:bCs/>
                <w:color w:val="000000"/>
                <w:sz w:val="26"/>
                <w:szCs w:val="26"/>
              </w:rPr>
              <w:t>heo</w:t>
            </w:r>
            <w:r>
              <w:rPr>
                <w:rFonts w:ascii="Times New Roman" w:hAnsi="Times New Roman"/>
                <w:b w:val="false"/>
                <w:bCs/>
                <w:color w:val="000000"/>
                <w:sz w:val="26"/>
                <w:szCs w:val="26"/>
              </w:rPr>
              <w:t xml:space="preserve"> giống và bắt đầu chăn nuôi</w:t>
            </w:r>
          </w:p>
        </w:tc>
        <w:tc>
          <w:tcPr>
            <w:tcW w:w="2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jc w:val="both"/>
              <w:rPr>
                <w:rFonts w:ascii="Times New Roman" w:hAnsi="Times New Roman"/>
                <w:b w:val="false"/>
                <w:sz w:val="26"/>
                <w:szCs w:val="26"/>
              </w:rPr>
            </w:pPr>
            <w:r>
              <w:rPr>
                <w:rFonts w:ascii="Times New Roman" w:hAnsi="Times New Roman"/>
                <w:b w:val="false"/>
                <w:bCs/>
                <w:color w:val="000000"/>
                <w:sz w:val="26"/>
                <w:szCs w:val="26"/>
              </w:rPr>
              <w:t>- Bụi, khí thải, tiếng ồn,  mùi hôi.</w:t>
            </w:r>
          </w:p>
          <w:p>
            <w:pPr>
              <w:pStyle w:val="style0"/>
              <w:jc w:val="both"/>
              <w:rPr>
                <w:rFonts w:ascii="Times New Roman" w:hAnsi="Times New Roman"/>
                <w:b w:val="false"/>
                <w:sz w:val="26"/>
                <w:szCs w:val="26"/>
              </w:rPr>
            </w:pPr>
            <w:r>
              <w:rPr>
                <w:rFonts w:ascii="Times New Roman" w:hAnsi="Times New Roman"/>
                <w:b w:val="false"/>
                <w:bCs/>
                <w:color w:val="000000"/>
                <w:sz w:val="26"/>
                <w:szCs w:val="26"/>
              </w:rPr>
              <w:t>-  Nước mưa chảy tràn.</w:t>
            </w:r>
          </w:p>
          <w:p>
            <w:pPr>
              <w:pStyle w:val="style0"/>
              <w:jc w:val="both"/>
              <w:rPr>
                <w:rFonts w:ascii="Times New Roman" w:hAnsi="Times New Roman"/>
                <w:b w:val="false"/>
                <w:sz w:val="26"/>
                <w:szCs w:val="26"/>
              </w:rPr>
            </w:pPr>
            <w:r>
              <w:rPr>
                <w:rFonts w:ascii="Times New Roman" w:hAnsi="Times New Roman"/>
                <w:b w:val="false"/>
                <w:bCs/>
                <w:color w:val="000000"/>
                <w:sz w:val="26"/>
                <w:szCs w:val="26"/>
              </w:rPr>
              <w:t>-  Nước thải sinh hoạt.</w:t>
            </w:r>
          </w:p>
          <w:p>
            <w:pPr>
              <w:pStyle w:val="style0"/>
              <w:jc w:val="both"/>
              <w:rPr>
                <w:rFonts w:ascii="Times New Roman" w:hAnsi="Times New Roman"/>
                <w:b w:val="false"/>
                <w:sz w:val="26"/>
                <w:szCs w:val="26"/>
              </w:rPr>
            </w:pPr>
            <w:r>
              <w:rPr>
                <w:rFonts w:ascii="Times New Roman" w:hAnsi="Times New Roman"/>
                <w:b w:val="false"/>
                <w:bCs/>
                <w:color w:val="000000"/>
                <w:sz w:val="26"/>
                <w:szCs w:val="26"/>
              </w:rPr>
              <w:t>- Nước thải chăn nuôi.</w:t>
            </w:r>
          </w:p>
          <w:p>
            <w:pPr>
              <w:pStyle w:val="style0"/>
              <w:jc w:val="both"/>
              <w:rPr>
                <w:rFonts w:ascii="Times New Roman" w:hAnsi="Times New Roman"/>
                <w:b w:val="false"/>
                <w:sz w:val="26"/>
                <w:szCs w:val="26"/>
              </w:rPr>
            </w:pPr>
            <w:r>
              <w:rPr>
                <w:rFonts w:ascii="Times New Roman" w:hAnsi="Times New Roman"/>
                <w:b w:val="false"/>
                <w:bCs/>
                <w:color w:val="000000"/>
                <w:sz w:val="26"/>
                <w:szCs w:val="26"/>
              </w:rPr>
              <w:t>- CTR sinh hoạt;</w:t>
            </w:r>
          </w:p>
          <w:p>
            <w:pPr>
              <w:pStyle w:val="style0"/>
              <w:jc w:val="both"/>
              <w:rPr>
                <w:rFonts w:ascii="Times New Roman" w:hAnsi="Times New Roman"/>
                <w:b w:val="false"/>
                <w:sz w:val="26"/>
                <w:szCs w:val="26"/>
              </w:rPr>
            </w:pPr>
            <w:r>
              <w:rPr>
                <w:rFonts w:ascii="Times New Roman" w:hAnsi="Times New Roman"/>
                <w:b w:val="false"/>
                <w:bCs/>
                <w:color w:val="000000"/>
                <w:sz w:val="26"/>
                <w:szCs w:val="26"/>
              </w:rPr>
              <w:t>- </w:t>
            </w:r>
            <w:r>
              <w:rPr>
                <w:rFonts w:ascii="Times New Roman" w:hAnsi="Times New Roman"/>
                <w:b w:val="false"/>
                <w:bCs/>
                <w:color w:val="000000"/>
                <w:sz w:val="26"/>
                <w:szCs w:val="26"/>
              </w:rPr>
              <w:t>CTR sản xuất;</w:t>
            </w:r>
          </w:p>
          <w:p>
            <w:pPr>
              <w:pStyle w:val="style0"/>
              <w:jc w:val="both"/>
              <w:rPr>
                <w:rFonts w:ascii="Times New Roman" w:hAnsi="Times New Roman"/>
                <w:b w:val="false"/>
                <w:sz w:val="26"/>
                <w:szCs w:val="26"/>
              </w:rPr>
            </w:pPr>
            <w:r>
              <w:rPr>
                <w:rFonts w:ascii="Times New Roman" w:hAnsi="Times New Roman"/>
                <w:b w:val="false"/>
                <w:bCs/>
                <w:color w:val="000000"/>
                <w:sz w:val="26"/>
                <w:szCs w:val="26"/>
              </w:rPr>
              <w:t>- CTR nguy hại</w:t>
            </w:r>
          </w:p>
        </w:tc>
      </w:tr>
    </w:tbl>
    <w:p>
      <w:pPr>
        <w:pStyle w:val="style0"/>
        <w:spacing w:before="100"/>
        <w:rPr>
          <w:rFonts w:ascii="Times New Roman" w:hAnsi="Times New Roman"/>
          <w:sz w:val="28"/>
          <w:szCs w:val="28"/>
        </w:rPr>
      </w:pPr>
      <w:r>
        <w:rPr>
          <w:b w:val="false"/>
          <w:sz w:val="28"/>
          <w:szCs w:val="28"/>
        </w:rPr>
        <w:br w:type="page"/>
      </w:r>
    </w:p>
    <w:bookmarkStart w:id="280" w:name="_Toc125984801"/>
    <w:p>
      <w:pPr>
        <w:pStyle w:val="style1"/>
        <w:spacing w:before="0"/>
        <w:jc w:val="center"/>
        <w:rPr>
          <w:rFonts w:ascii="Times New Roman" w:cs="Times New Roman" w:hAnsi="Times New Roman"/>
          <w:sz w:val="28"/>
          <w:szCs w:val="28"/>
        </w:rPr>
      </w:pPr>
      <w:r>
        <w:rPr>
          <w:rFonts w:ascii="Times New Roman" w:cs="Times New Roman" w:hAnsi="Times New Roman"/>
          <w:sz w:val="28"/>
          <w:szCs w:val="28"/>
        </w:rPr>
        <w:t xml:space="preserve">CHƯƠNG </w:t>
      </w:r>
      <w:r>
        <w:rPr>
          <w:rFonts w:ascii="Times New Roman" w:cs="Times New Roman" w:hAnsi="Times New Roman"/>
          <w:sz w:val="28"/>
          <w:szCs w:val="28"/>
        </w:rPr>
        <w:t>II</w:t>
      </w:r>
      <w:bookmarkStart w:id="281" w:name="_Toc231032567"/>
      <w:bookmarkStart w:id="282" w:name="_Toc234203566"/>
      <w:bookmarkStart w:id="283" w:name="_Toc234204084"/>
      <w:bookmarkStart w:id="284" w:name="_Toc237816617"/>
      <w:bookmarkStart w:id="285" w:name="_Toc251659620"/>
      <w:bookmarkStart w:id="286" w:name="_Toc251659876"/>
      <w:bookmarkStart w:id="287" w:name="_Toc251835978"/>
      <w:bookmarkStart w:id="288" w:name="_Toc305597345"/>
      <w:bookmarkStart w:id="289" w:name="_Toc358213239"/>
      <w:bookmarkStart w:id="290" w:name="_Toc417201908"/>
      <w:bookmarkStart w:id="291" w:name="_Toc469557099"/>
      <w:bookmarkEnd w:id="228"/>
      <w:bookmarkEnd w:id="229"/>
      <w:bookmarkEnd w:id="230"/>
      <w:bookmarkEnd w:id="231"/>
      <w:bookmarkEnd w:id="232"/>
      <w:bookmarkEnd w:id="233"/>
      <w:bookmarkEnd w:id="234"/>
      <w:bookmarkEnd w:id="235"/>
      <w:bookmarkEnd w:id="280"/>
    </w:p>
    <w:bookmarkStart w:id="292" w:name="_Toc125984802"/>
    <w:p>
      <w:pPr>
        <w:pStyle w:val="style1"/>
        <w:spacing w:before="0"/>
        <w:jc w:val="center"/>
        <w:rPr>
          <w:rFonts w:ascii="Times New Roman" w:cs="Times New Roman" w:hAnsi="Times New Roman"/>
          <w:sz w:val="28"/>
          <w:szCs w:val="28"/>
        </w:rPr>
      </w:pPr>
      <w:r>
        <w:rPr>
          <w:rFonts w:ascii="Times New Roman" w:cs="Times New Roman" w:hAnsi="Times New Roman"/>
          <w:sz w:val="28"/>
          <w:szCs w:val="28"/>
        </w:rPr>
        <w:t>SỰ PHÙ HỢP CỦA DỰ ÁN ĐẦU TƯ VỚ</w:t>
      </w:r>
      <w:r>
        <w:rPr>
          <w:rFonts w:ascii="Times New Roman" w:cs="Times New Roman" w:hAnsi="Times New Roman"/>
          <w:sz w:val="28"/>
          <w:szCs w:val="28"/>
        </w:rPr>
        <w:t>I QUY HOẠCH</w:t>
      </w:r>
      <w:r>
        <w:rPr>
          <w:rFonts w:ascii="Times New Roman" w:cs="Times New Roman" w:hAnsi="Times New Roman"/>
          <w:sz w:val="28"/>
          <w:szCs w:val="28"/>
        </w:rPr>
        <w:t>,</w:t>
      </w:r>
      <w:bookmarkEnd w:id="292"/>
    </w:p>
    <w:bookmarkStart w:id="293" w:name="_Toc125984803"/>
    <w:p>
      <w:pPr>
        <w:pStyle w:val="style1"/>
        <w:spacing w:before="0"/>
        <w:jc w:val="center"/>
        <w:rPr>
          <w:sz w:val="28"/>
          <w:szCs w:val="28"/>
        </w:rPr>
      </w:pPr>
      <w:r>
        <w:rPr>
          <w:rFonts w:ascii="Times New Roman" w:cs="Times New Roman" w:hAnsi="Times New Roman"/>
          <w:sz w:val="28"/>
          <w:szCs w:val="28"/>
        </w:rPr>
        <w:t>KHẢ</w:t>
      </w:r>
      <w:r>
        <w:rPr>
          <w:rFonts w:ascii="Times New Roman" w:cs="Times New Roman" w:hAnsi="Times New Roman"/>
          <w:sz w:val="28"/>
          <w:szCs w:val="28"/>
        </w:rPr>
        <w:t xml:space="preserve"> </w:t>
      </w:r>
      <w:r>
        <w:rPr>
          <w:rFonts w:ascii="Times New Roman" w:cs="Times New Roman" w:hAnsi="Times New Roman"/>
          <w:sz w:val="28"/>
          <w:szCs w:val="28"/>
        </w:rPr>
        <w:t>NĂNG CHỊU TẢI CỦA MÔI TRƯỜNG</w:t>
      </w:r>
      <w:bookmarkEnd w:id="236"/>
      <w:bookmarkEnd w:id="293"/>
    </w:p>
    <w:bookmarkStart w:id="294" w:name="_Toc11159268"/>
    <w:bookmarkStart w:id="295" w:name="_Toc11326453"/>
    <w:bookmarkStart w:id="296" w:name="_Toc44080989"/>
    <w:bookmarkStart w:id="297" w:name="_Toc58361949"/>
    <w:bookmarkStart w:id="298" w:name="_Toc58532505"/>
    <w:bookmarkStart w:id="299" w:name="_Toc58532846"/>
    <w:bookmarkStart w:id="300" w:name="_Toc58535038"/>
    <w:bookmarkStart w:id="301" w:name="_Toc58535439"/>
    <w:bookmarkStart w:id="302" w:name="_Toc58599133"/>
    <w:bookmarkStart w:id="303" w:name="_Toc59524304"/>
    <w:bookmarkStart w:id="304" w:name="_Toc59524938"/>
    <w:bookmarkStart w:id="305" w:name="_Toc109052235"/>
    <w:bookmarkEnd w:id="281"/>
    <w:bookmarkEnd w:id="282"/>
    <w:bookmarkEnd w:id="283"/>
    <w:bookmarkEnd w:id="284"/>
    <w:bookmarkEnd w:id="285"/>
    <w:bookmarkEnd w:id="286"/>
    <w:bookmarkEnd w:id="287"/>
    <w:bookmarkEnd w:id="288"/>
    <w:bookmarkEnd w:id="289"/>
    <w:bookmarkEnd w:id="290"/>
    <w:bookmarkEnd w:id="291"/>
    <w:p>
      <w:pPr>
        <w:pStyle w:val="style4230"/>
        <w:spacing w:before="120" w:after="0" w:lineRule="auto" w:line="240"/>
        <w:jc w:val="both"/>
        <w:rPr>
          <w:color w:val="auto"/>
          <w:sz w:val="28"/>
          <w:szCs w:val="28"/>
        </w:rPr>
      </w:pPr>
    </w:p>
    <w:bookmarkStart w:id="306" w:name="_Toc122338308"/>
    <w:bookmarkStart w:id="307" w:name="_Toc125984804"/>
    <w:bookmarkStart w:id="308" w:name="_Toc107390980"/>
    <w:bookmarkEnd w:id="294"/>
    <w:bookmarkEnd w:id="295"/>
    <w:bookmarkEnd w:id="296"/>
    <w:bookmarkEnd w:id="297"/>
    <w:bookmarkEnd w:id="298"/>
    <w:bookmarkEnd w:id="299"/>
    <w:bookmarkEnd w:id="300"/>
    <w:bookmarkEnd w:id="301"/>
    <w:bookmarkEnd w:id="302"/>
    <w:bookmarkEnd w:id="303"/>
    <w:bookmarkEnd w:id="304"/>
    <w:bookmarkEnd w:id="305"/>
    <w:p>
      <w:pPr>
        <w:pStyle w:val="style4230"/>
        <w:spacing w:before="120" w:after="0" w:lineRule="auto" w:line="240"/>
        <w:ind w:firstLine="720"/>
        <w:jc w:val="both"/>
        <w:outlineLvl w:val="1"/>
        <w:rPr>
          <w:color w:val="auto"/>
          <w:sz w:val="28"/>
          <w:szCs w:val="28"/>
        </w:rPr>
      </w:pPr>
      <w:r>
        <w:rPr>
          <w:color w:val="auto"/>
          <w:sz w:val="28"/>
          <w:szCs w:val="28"/>
        </w:rPr>
        <w:t>1. SỰ PHÙ HỢP CỦA DỰ ÁN ĐẦU TƯ VỚI QUY HOẠCH BẢO VỆ MÔI TRƯỜNG QUỐC GIA, QUY HOẠCH TỈNH, PHÂN VÙNG MÔI TRƯỜNG</w:t>
      </w:r>
      <w:bookmarkEnd w:id="306"/>
      <w:bookmarkEnd w:id="307"/>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Căn cứ Điều 22, 23 Nghị định số 08/2022/NĐ-CP ngày 10 tháng 01 năm 2022  của Chính phủ quy định chi tiết một số điều của Luật Bảo vệ môi trường;</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Căn cứ Điều 10 Thông tu số 02/2022/TT-BTNMT ngày 10 tháng 01 năm 2022 của Chính phủ quy định chi tiết một số điều của Luật Bảo vệ môi trường;</w:t>
      </w:r>
    </w:p>
    <w:p>
      <w:pPr>
        <w:pStyle w:val="style0"/>
        <w:widowControl w:val="false"/>
        <w:spacing w:before="120"/>
        <w:ind w:firstLine="709"/>
        <w:jc w:val="both"/>
        <w:rPr>
          <w:rFonts w:ascii="Times New Roman" w:hAnsi="Times New Roman"/>
          <w:b w:val="false"/>
          <w:sz w:val="28"/>
          <w:szCs w:val="28"/>
        </w:rPr>
      </w:pPr>
      <w:r>
        <w:rPr>
          <w:rFonts w:ascii="Times New Roman" w:hAnsi="Times New Roman"/>
          <w:b w:val="false"/>
          <w:sz w:val="28"/>
          <w:szCs w:val="28"/>
        </w:rPr>
        <w:t>Hiện nay, tỉnh Tây Ninh chưa có quy hoạch bảo vệ môi trường tỉnh cũng như thực hiện phân vùng môi trường.</w:t>
      </w:r>
    </w:p>
    <w:p>
      <w:pPr>
        <w:pStyle w:val="style0"/>
        <w:tabs>
          <w:tab w:val="left" w:leader="none" w:pos="1080"/>
        </w:tabs>
        <w:spacing w:before="120"/>
        <w:ind w:firstLine="720"/>
        <w:jc w:val="both"/>
        <w:rPr>
          <w:rFonts w:ascii="Times New Roman" w:hAnsi="Times New Roman"/>
          <w:b w:val="false"/>
          <w:sz w:val="28"/>
          <w:szCs w:val="28"/>
        </w:rPr>
      </w:pPr>
      <w:r>
        <w:rPr>
          <w:rFonts w:ascii="Times New Roman" w:hAnsi="Times New Roman"/>
          <w:b w:val="false"/>
          <w:sz w:val="28"/>
          <w:szCs w:val="28"/>
        </w:rPr>
        <w:t xml:space="preserve">Vị trí thực hiện </w:t>
      </w:r>
      <w:r>
        <w:rPr>
          <w:rFonts w:ascii="Times New Roman" w:hAnsi="Times New Roman"/>
          <w:b w:val="false"/>
          <w:sz w:val="28"/>
          <w:szCs w:val="28"/>
        </w:rPr>
        <w:t>dự án “T</w:t>
      </w:r>
      <w:r>
        <w:rPr>
          <w:rFonts w:ascii="Times New Roman" w:hAnsi="Times New Roman"/>
          <w:b w:val="false"/>
          <w:sz w:val="28"/>
          <w:szCs w:val="28"/>
        </w:rPr>
        <w:t xml:space="preserve">rại chăn nuôi </w:t>
      </w:r>
      <w:r>
        <w:rPr>
          <w:rFonts w:ascii="Times New Roman" w:hAnsi="Times New Roman"/>
          <w:b w:val="false"/>
          <w:sz w:val="28"/>
          <w:szCs w:val="28"/>
        </w:rPr>
        <w:t>heo thịt theo mô hình chuồng kín</w:t>
      </w:r>
      <w:r>
        <w:rPr>
          <w:rFonts w:ascii="Times New Roman" w:hAnsi="Times New Roman"/>
          <w:b w:val="false"/>
          <w:sz w:val="28"/>
          <w:szCs w:val="28"/>
        </w:rPr>
        <w:t>, quy mô 3.000 con/lứa</w:t>
      </w:r>
      <w:r>
        <w:rPr>
          <w:rFonts w:ascii="Times New Roman" w:hAnsi="Times New Roman"/>
          <w:b w:val="false"/>
          <w:sz w:val="28"/>
          <w:szCs w:val="28"/>
        </w:rPr>
        <w:t>”</w:t>
      </w:r>
      <w:r>
        <w:rPr>
          <w:rFonts w:ascii="Times New Roman" w:hAnsi="Times New Roman"/>
          <w:b w:val="false"/>
          <w:sz w:val="28"/>
          <w:szCs w:val="28"/>
        </w:rPr>
        <w:t xml:space="preserve"> tại </w:t>
      </w:r>
      <w:r>
        <w:rPr>
          <w:rFonts w:ascii="Times New Roman" w:hAnsi="Times New Roman"/>
          <w:b w:val="false"/>
          <w:color w:val="000000"/>
          <w:sz w:val="28"/>
          <w:szCs w:val="28"/>
        </w:rPr>
        <w:t>ấp Lộc Hiệp, xã Lộc Ninh, huyện Dương Minh Châu, tỉnh Tây Ninh</w:t>
      </w:r>
      <w:r>
        <w:rPr>
          <w:rFonts w:ascii="Times New Roman" w:hAnsi="Times New Roman"/>
          <w:b w:val="false"/>
          <w:color w:val="000000"/>
          <w:sz w:val="28"/>
          <w:szCs w:val="28"/>
        </w:rPr>
        <w:t>.</w:t>
      </w:r>
      <w:r>
        <w:rPr>
          <w:rFonts w:ascii="Times New Roman" w:hAnsi="Times New Roman"/>
          <w:b w:val="false"/>
          <w:sz w:val="28"/>
          <w:szCs w:val="28"/>
        </w:rPr>
        <w:t xml:space="preserve"> </w:t>
      </w:r>
      <w:r>
        <w:rPr>
          <w:rFonts w:ascii="Times New Roman" w:hAnsi="Times New Roman"/>
          <w:b w:val="false"/>
          <w:sz w:val="28"/>
          <w:szCs w:val="28"/>
        </w:rPr>
        <w:t>Chủ tịch UBND tỉnh Tây Ninh đã phê duyệt B</w:t>
      </w:r>
      <w:r>
        <w:rPr>
          <w:rFonts w:ascii="Times New Roman" w:hAnsi="Times New Roman"/>
          <w:b w:val="false"/>
          <w:sz w:val="28"/>
          <w:szCs w:val="28"/>
        </w:rPr>
        <w:t xml:space="preserve">áo cáo đánh giá tác động môi trường Dự án </w:t>
      </w:r>
      <w:r>
        <w:rPr>
          <w:rFonts w:ascii="Times New Roman" w:hAnsi="Times New Roman"/>
          <w:b w:val="false"/>
          <w:sz w:val="28"/>
          <w:szCs w:val="28"/>
        </w:rPr>
        <w:t>“T</w:t>
      </w:r>
      <w:r>
        <w:rPr>
          <w:rFonts w:ascii="Times New Roman" w:hAnsi="Times New Roman"/>
          <w:b w:val="false"/>
          <w:sz w:val="28"/>
          <w:szCs w:val="28"/>
        </w:rPr>
        <w:t xml:space="preserve">rại chăn nuôi </w:t>
      </w:r>
      <w:r>
        <w:rPr>
          <w:rFonts w:ascii="Times New Roman" w:hAnsi="Times New Roman"/>
          <w:b w:val="false"/>
          <w:sz w:val="28"/>
          <w:szCs w:val="28"/>
        </w:rPr>
        <w:t>heo thịt theo mô hình trại lạnh khép kín, quy mô 3.000 con/lứa”</w:t>
      </w:r>
      <w:r>
        <w:rPr>
          <w:rFonts w:ascii="Times New Roman" w:hAnsi="Times New Roman"/>
          <w:b w:val="false"/>
          <w:sz w:val="28"/>
          <w:szCs w:val="28"/>
          <w:lang w:val="vi-VN"/>
        </w:rPr>
        <w:t xml:space="preserve"> </w:t>
      </w:r>
      <w:r>
        <w:rPr>
          <w:rFonts w:ascii="Times New Roman" w:hAnsi="Times New Roman"/>
          <w:b w:val="false"/>
          <w:color w:val="000000"/>
          <w:sz w:val="28"/>
          <w:szCs w:val="28"/>
        </w:rPr>
        <w:t xml:space="preserve">của </w:t>
      </w:r>
      <w:r>
        <w:rPr>
          <w:rFonts w:ascii="Times New Roman" w:hAnsi="Times New Roman"/>
          <w:b w:val="false"/>
          <w:color w:val="000000"/>
          <w:sz w:val="28"/>
          <w:szCs w:val="28"/>
        </w:rPr>
        <w:t>ông Trần Đình Trung</w:t>
      </w:r>
      <w:r>
        <w:rPr>
          <w:rFonts w:ascii="Times New Roman" w:hAnsi="Times New Roman"/>
          <w:b w:val="false"/>
          <w:sz w:val="28"/>
          <w:szCs w:val="28"/>
        </w:rPr>
        <w:t xml:space="preserve"> tại </w:t>
      </w:r>
      <w:r>
        <w:rPr>
          <w:rFonts w:ascii="Times New Roman" w:hAnsi="Times New Roman"/>
          <w:b w:val="false"/>
          <w:sz w:val="28"/>
          <w:szCs w:val="28"/>
        </w:rPr>
        <w:t xml:space="preserve">Quyết định số </w:t>
      </w:r>
      <w:r>
        <w:rPr>
          <w:rFonts w:ascii="Times New Roman" w:hAnsi="Times New Roman"/>
          <w:b w:val="false"/>
          <w:sz w:val="28"/>
          <w:szCs w:val="28"/>
        </w:rPr>
        <w:t>1885</w:t>
      </w:r>
      <w:r>
        <w:rPr>
          <w:rFonts w:ascii="Times New Roman" w:hAnsi="Times New Roman"/>
          <w:b w:val="false"/>
          <w:sz w:val="28"/>
          <w:szCs w:val="28"/>
        </w:rPr>
        <w:t xml:space="preserve">/QĐ-UBND ngày </w:t>
      </w:r>
      <w:r>
        <w:rPr>
          <w:rFonts w:ascii="Times New Roman" w:hAnsi="Times New Roman"/>
          <w:b w:val="false"/>
          <w:sz w:val="28"/>
          <w:szCs w:val="28"/>
        </w:rPr>
        <w:t>28/8/2020</w:t>
      </w:r>
      <w:r>
        <w:rPr>
          <w:rFonts w:ascii="Times New Roman" w:hAnsi="Times New Roman"/>
          <w:b w:val="false"/>
          <w:sz w:val="28"/>
          <w:szCs w:val="28"/>
        </w:rPr>
        <w:t>.</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sz w:val="28"/>
          <w:szCs w:val="28"/>
        </w:rPr>
        <w:t xml:space="preserve">Dự án </w:t>
      </w:r>
      <w:r>
        <w:rPr>
          <w:rFonts w:ascii="Times New Roman" w:hAnsi="Times New Roman"/>
          <w:b w:val="false"/>
          <w:sz w:val="28"/>
          <w:szCs w:val="28"/>
        </w:rPr>
        <w:t>“T</w:t>
      </w:r>
      <w:r>
        <w:rPr>
          <w:rFonts w:ascii="Times New Roman" w:hAnsi="Times New Roman"/>
          <w:b w:val="false"/>
          <w:sz w:val="28"/>
          <w:szCs w:val="28"/>
        </w:rPr>
        <w:t xml:space="preserve">rại chăn nuôi </w:t>
      </w:r>
      <w:r>
        <w:rPr>
          <w:rFonts w:ascii="Times New Roman" w:hAnsi="Times New Roman"/>
          <w:b w:val="false"/>
          <w:sz w:val="28"/>
          <w:szCs w:val="28"/>
        </w:rPr>
        <w:t>heo thịt theo mô hình chuồng kín, quy mô 3.000 con/lứa”</w:t>
      </w:r>
      <w:r>
        <w:rPr>
          <w:rFonts w:ascii="Times New Roman" w:hAnsi="Times New Roman"/>
          <w:b w:val="false"/>
          <w:sz w:val="28"/>
          <w:szCs w:val="28"/>
          <w:lang w:val="vi-VN"/>
        </w:rPr>
        <w:t xml:space="preserve"> </w:t>
      </w:r>
      <w:r>
        <w:rPr>
          <w:rFonts w:ascii="Times New Roman" w:hAnsi="Times New Roman"/>
          <w:b w:val="false"/>
          <w:color w:val="000000"/>
          <w:sz w:val="28"/>
          <w:szCs w:val="28"/>
        </w:rPr>
        <w:t xml:space="preserve">của </w:t>
      </w:r>
      <w:r>
        <w:rPr>
          <w:rFonts w:ascii="Times New Roman" w:hAnsi="Times New Roman"/>
          <w:b w:val="false"/>
          <w:color w:val="000000"/>
          <w:sz w:val="28"/>
          <w:szCs w:val="28"/>
        </w:rPr>
        <w:t>ông Trần Đình Trung tại</w:t>
      </w:r>
      <w:r>
        <w:rPr>
          <w:rFonts w:ascii="Times New Roman" w:hAnsi="Times New Roman"/>
          <w:b w:val="false"/>
          <w:color w:val="000000"/>
          <w:sz w:val="28"/>
          <w:szCs w:val="28"/>
        </w:rPr>
        <w:t xml:space="preserve"> </w:t>
      </w:r>
      <w:r>
        <w:rPr>
          <w:rFonts w:ascii="Times New Roman" w:hAnsi="Times New Roman"/>
          <w:b w:val="false"/>
          <w:color w:val="000000"/>
          <w:sz w:val="28"/>
          <w:szCs w:val="28"/>
        </w:rPr>
        <w:t>ấp Lộc Hiệp, xã Lộc Ninh, huyện Dương Minh Châu, tỉnh Tây Ninh</w:t>
      </w:r>
      <w:r>
        <w:rPr>
          <w:rFonts w:ascii="Times New Roman" w:hAnsi="Times New Roman"/>
          <w:b w:val="false"/>
          <w:color w:val="000000"/>
          <w:sz w:val="28"/>
          <w:szCs w:val="28"/>
        </w:rPr>
        <w:t xml:space="preserve"> có vị trí không thuộc vào vùng bảo vệ nghiêm ngặt cũng như hạn chế phát thải.</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Như vậy, </w:t>
      </w:r>
      <w:r>
        <w:rPr>
          <w:rFonts w:ascii="Times New Roman" w:hAnsi="Times New Roman"/>
          <w:b w:val="false"/>
          <w:sz w:val="28"/>
          <w:szCs w:val="28"/>
        </w:rPr>
        <w:t xml:space="preserve">Dự án </w:t>
      </w:r>
      <w:r>
        <w:rPr>
          <w:rFonts w:ascii="Times New Roman" w:hAnsi="Times New Roman"/>
          <w:b w:val="false"/>
          <w:sz w:val="28"/>
          <w:szCs w:val="28"/>
        </w:rPr>
        <w:t>“T</w:t>
      </w:r>
      <w:r>
        <w:rPr>
          <w:rFonts w:ascii="Times New Roman" w:hAnsi="Times New Roman"/>
          <w:b w:val="false"/>
          <w:sz w:val="28"/>
          <w:szCs w:val="28"/>
        </w:rPr>
        <w:t xml:space="preserve">rại chăn nuôi </w:t>
      </w:r>
      <w:r>
        <w:rPr>
          <w:rFonts w:ascii="Times New Roman" w:hAnsi="Times New Roman"/>
          <w:b w:val="false"/>
          <w:sz w:val="28"/>
          <w:szCs w:val="28"/>
        </w:rPr>
        <w:t>heo thịt theo mô hình chuồng kín, quy mô 3.000 con/lứa”</w:t>
      </w:r>
      <w:r>
        <w:rPr>
          <w:rFonts w:ascii="Times New Roman" w:hAnsi="Times New Roman"/>
          <w:b w:val="false"/>
          <w:sz w:val="28"/>
          <w:szCs w:val="28"/>
          <w:lang w:val="vi-VN"/>
        </w:rPr>
        <w:t xml:space="preserve"> </w:t>
      </w:r>
      <w:r>
        <w:rPr>
          <w:rFonts w:ascii="Times New Roman" w:hAnsi="Times New Roman"/>
          <w:b w:val="false"/>
          <w:color w:val="000000"/>
          <w:sz w:val="28"/>
          <w:szCs w:val="28"/>
        </w:rPr>
        <w:t xml:space="preserve">của </w:t>
      </w:r>
      <w:r>
        <w:rPr>
          <w:rFonts w:ascii="Times New Roman" w:hAnsi="Times New Roman"/>
          <w:b w:val="false"/>
          <w:color w:val="000000"/>
          <w:sz w:val="28"/>
          <w:szCs w:val="28"/>
        </w:rPr>
        <w:t>ông Trần Đình Trung</w:t>
      </w:r>
      <w:r>
        <w:rPr>
          <w:rFonts w:ascii="Times New Roman" w:hAnsi="Times New Roman"/>
          <w:b w:val="false"/>
          <w:color w:val="000000"/>
          <w:sz w:val="28"/>
          <w:szCs w:val="28"/>
        </w:rPr>
        <w:t xml:space="preserve"> nói chung và của dự án nói riêng, góp phần tăng trưởng kinh tế cho địa phương, ổn định cuộc sống cho người dân xung quanh dự án. Và dự án hoàn toàn phù hợp với quy hoạch bảo vệ môi trường quốc gia, quy hoạch tỉnh, phân vùng môi trường.</w:t>
      </w:r>
    </w:p>
    <w:bookmarkStart w:id="309" w:name="_Toc11159273"/>
    <w:bookmarkStart w:id="310" w:name="_Toc11326459"/>
    <w:bookmarkStart w:id="311" w:name="_Toc44080990"/>
    <w:bookmarkStart w:id="312" w:name="_Toc58361950"/>
    <w:bookmarkStart w:id="313" w:name="_Toc58532506"/>
    <w:bookmarkStart w:id="314" w:name="_Toc58532847"/>
    <w:bookmarkStart w:id="315" w:name="_Toc58535039"/>
    <w:bookmarkStart w:id="316" w:name="_Toc58535440"/>
    <w:bookmarkStart w:id="317" w:name="_Toc58599134"/>
    <w:bookmarkStart w:id="318" w:name="_Toc59524305"/>
    <w:bookmarkStart w:id="319" w:name="_Toc59524939"/>
    <w:bookmarkStart w:id="320" w:name="_Toc109052236"/>
    <w:bookmarkStart w:id="321" w:name="_Toc122338309"/>
    <w:bookmarkStart w:id="322" w:name="_Toc125984805"/>
    <w:p>
      <w:pPr>
        <w:pStyle w:val="style4230"/>
        <w:spacing w:before="120" w:after="0" w:lineRule="auto" w:line="240"/>
        <w:ind w:firstLine="720"/>
        <w:jc w:val="both"/>
        <w:outlineLvl w:val="1"/>
        <w:rPr>
          <w:color w:val="auto"/>
          <w:sz w:val="28"/>
          <w:szCs w:val="28"/>
        </w:rPr>
      </w:pPr>
      <w:r>
        <w:rPr>
          <w:color w:val="auto"/>
          <w:sz w:val="28"/>
          <w:szCs w:val="28"/>
        </w:rPr>
        <w:t xml:space="preserve">2. </w:t>
      </w:r>
      <w:bookmarkEnd w:id="309"/>
      <w:bookmarkEnd w:id="310"/>
      <w:bookmarkEnd w:id="311"/>
      <w:bookmarkEnd w:id="312"/>
      <w:bookmarkEnd w:id="313"/>
      <w:bookmarkEnd w:id="314"/>
      <w:bookmarkEnd w:id="315"/>
      <w:bookmarkEnd w:id="316"/>
      <w:bookmarkEnd w:id="317"/>
      <w:bookmarkEnd w:id="318"/>
      <w:bookmarkEnd w:id="319"/>
      <w:r>
        <w:rPr>
          <w:color w:val="auto"/>
          <w:sz w:val="28"/>
          <w:szCs w:val="28"/>
        </w:rPr>
        <w:t>SỰ PHÙ HỢP CỦA DỰ ÁN ĐẦU TƯ ĐỐI VỚI KHẢ NĂNG CHỊU TẢI CỦA MÔI TRƯỜNG</w:t>
      </w:r>
      <w:bookmarkEnd w:id="320"/>
      <w:bookmarkEnd w:id="321"/>
      <w:bookmarkEnd w:id="322"/>
    </w:p>
    <w:bookmarkStart w:id="323" w:name="_Toc122338310"/>
    <w:bookmarkStart w:id="324" w:name="_Toc125984806"/>
    <w:p>
      <w:pPr>
        <w:pStyle w:val="style179"/>
        <w:spacing w:before="120" w:after="0" w:lineRule="auto" w:line="240"/>
        <w:jc w:val="both"/>
        <w:outlineLvl w:val="2"/>
        <w:contextualSpacing w:val="false"/>
        <w:rPr>
          <w:rFonts w:ascii="Times New Roman" w:hAnsi="Times New Roman"/>
          <w:b/>
          <w:sz w:val="28"/>
          <w:szCs w:val="28"/>
          <w:lang w:val="it-IT"/>
        </w:rPr>
      </w:pPr>
      <w:r>
        <w:rPr>
          <w:rFonts w:ascii="Times New Roman" w:hAnsi="Times New Roman"/>
          <w:b/>
          <w:sz w:val="28"/>
          <w:szCs w:val="28"/>
          <w:lang w:val="it-IT"/>
        </w:rPr>
        <w:t>2.1. Tác động của các nguồn có liên quan đến chất thải</w:t>
      </w:r>
      <w:bookmarkEnd w:id="323"/>
      <w:bookmarkEnd w:id="324"/>
    </w:p>
    <w:bookmarkStart w:id="325" w:name="_Toc122338311"/>
    <w:bookmarkStart w:id="326" w:name="_Toc125984807"/>
    <w:p>
      <w:pPr>
        <w:pStyle w:val="style179"/>
        <w:spacing w:before="120" w:after="0" w:lineRule="auto" w:line="240"/>
        <w:jc w:val="both"/>
        <w:outlineLvl w:val="2"/>
        <w:contextualSpacing w:val="false"/>
        <w:rPr>
          <w:rFonts w:ascii="Times New Roman" w:hAnsi="Times New Roman"/>
          <w:b/>
          <w:sz w:val="28"/>
          <w:szCs w:val="28"/>
          <w:lang w:val="it-IT"/>
        </w:rPr>
      </w:pPr>
      <w:r>
        <w:rPr>
          <w:rFonts w:ascii="Times New Roman" w:hAnsi="Times New Roman"/>
          <w:b/>
          <w:sz w:val="28"/>
          <w:szCs w:val="28"/>
          <w:lang w:val="it-IT"/>
        </w:rPr>
        <w:t>2.1.</w:t>
      </w:r>
      <w:r>
        <w:rPr>
          <w:rFonts w:ascii="Times New Roman" w:hAnsi="Times New Roman"/>
          <w:b/>
          <w:sz w:val="28"/>
          <w:szCs w:val="28"/>
          <w:lang w:val="it-IT"/>
        </w:rPr>
        <w:t>1.</w:t>
      </w:r>
      <w:r>
        <w:rPr>
          <w:rFonts w:ascii="Times New Roman" w:hAnsi="Times New Roman"/>
          <w:b/>
          <w:sz w:val="28"/>
          <w:szCs w:val="28"/>
          <w:lang w:val="it-IT"/>
        </w:rPr>
        <w:t xml:space="preserve"> Đối với bụi, khí thải</w:t>
      </w:r>
      <w:bookmarkEnd w:id="325"/>
      <w:bookmarkEnd w:id="326"/>
    </w:p>
    <w:p>
      <w:pPr>
        <w:pStyle w:val="style0"/>
        <w:spacing w:before="120"/>
        <w:ind w:firstLine="720"/>
        <w:jc w:val="both"/>
        <w:rPr>
          <w:rFonts w:ascii="Times New Roman" w:hAnsi="Times New Roman"/>
          <w:i/>
          <w:sz w:val="28"/>
          <w:szCs w:val="28"/>
          <w:lang w:val="it-IT"/>
        </w:rPr>
      </w:pPr>
      <w:r>
        <w:rPr>
          <w:rFonts w:ascii="Times New Roman" w:hAnsi="Times New Roman"/>
          <w:i/>
          <w:sz w:val="28"/>
          <w:szCs w:val="28"/>
        </w:rPr>
        <w:t xml:space="preserve">a) </w:t>
      </w:r>
      <w:r>
        <w:rPr>
          <w:rFonts w:ascii="Times New Roman" w:hAnsi="Times New Roman"/>
          <w:i/>
          <w:sz w:val="28"/>
          <w:szCs w:val="28"/>
          <w:lang w:val="it-IT"/>
        </w:rPr>
        <w:t xml:space="preserve">Bụi, khí thải </w:t>
      </w:r>
      <w:r>
        <w:rPr>
          <w:rFonts w:ascii="Times New Roman" w:hAnsi="Times New Roman"/>
          <w:i/>
          <w:sz w:val="28"/>
          <w:szCs w:val="28"/>
          <w:lang w:val="fr-FR"/>
        </w:rPr>
        <w:t>từ các phương tiện giao thông</w:t>
      </w:r>
    </w:p>
    <w:p>
      <w:pPr>
        <w:pStyle w:val="style94"/>
        <w:spacing w:before="120" w:after="0"/>
        <w:ind w:firstLine="720"/>
        <w:jc w:val="both"/>
        <w:rPr>
          <w:sz w:val="28"/>
          <w:szCs w:val="28"/>
        </w:rPr>
      </w:pPr>
      <w:r>
        <w:rPr>
          <w:sz w:val="28"/>
          <w:szCs w:val="28"/>
        </w:rPr>
        <w:t>-</w:t>
      </w:r>
      <w:r>
        <w:rPr>
          <w:sz w:val="28"/>
          <w:szCs w:val="28"/>
        </w:rPr>
        <w:t xml:space="preserve"> Vệ sinh, thu dọn đất cát trong khuôn viên trại nuôi</w:t>
      </w:r>
    </w:p>
    <w:p>
      <w:pPr>
        <w:pStyle w:val="style94"/>
        <w:spacing w:before="120" w:after="0"/>
        <w:ind w:firstLine="720"/>
        <w:jc w:val="both"/>
        <w:rPr>
          <w:sz w:val="28"/>
          <w:szCs w:val="28"/>
        </w:rPr>
      </w:pPr>
      <w:r>
        <w:rPr>
          <w:sz w:val="28"/>
          <w:szCs w:val="28"/>
        </w:rPr>
        <w:t>-</w:t>
      </w:r>
      <w:r>
        <w:rPr>
          <w:sz w:val="28"/>
          <w:szCs w:val="28"/>
        </w:rPr>
        <w:t xml:space="preserve"> Phun nước trên tuyến đường nội bộ và xung quanh khu vực trại chăn nuôi vào mùa khô nhằm giảm bụi phát sinh và hơi nóng do xe vận chuyển ra vào trại.</w:t>
      </w:r>
    </w:p>
    <w:p>
      <w:pPr>
        <w:pStyle w:val="style94"/>
        <w:spacing w:before="120" w:after="0"/>
        <w:ind w:firstLine="720"/>
        <w:jc w:val="both"/>
        <w:rPr>
          <w:sz w:val="28"/>
          <w:szCs w:val="28"/>
        </w:rPr>
      </w:pPr>
      <w:r>
        <w:rPr>
          <w:sz w:val="28"/>
          <w:szCs w:val="28"/>
        </w:rPr>
        <w:t>-</w:t>
      </w:r>
      <w:r>
        <w:rPr>
          <w:sz w:val="28"/>
          <w:szCs w:val="28"/>
        </w:rPr>
        <w:t xml:space="preserve"> Khi các xe lưu thông trong khu vực trại chăn nuôi cần giảm tốc độ.</w:t>
      </w:r>
    </w:p>
    <w:p>
      <w:pPr>
        <w:pStyle w:val="style94"/>
        <w:spacing w:before="120" w:after="0"/>
        <w:ind w:firstLine="720"/>
        <w:jc w:val="both"/>
        <w:rPr>
          <w:sz w:val="28"/>
          <w:szCs w:val="28"/>
        </w:rPr>
      </w:pPr>
      <w:r>
        <w:rPr>
          <w:sz w:val="28"/>
          <w:szCs w:val="28"/>
        </w:rPr>
        <w:t>-</w:t>
      </w:r>
      <w:r>
        <w:rPr>
          <w:sz w:val="28"/>
          <w:szCs w:val="28"/>
        </w:rPr>
        <w:t xml:space="preserve"> Tiến hành bảo dưỡng định kỳ, vận hành đúng trọng tải để giảm thiểu các khí độc hại của các phương tiện này.</w:t>
      </w:r>
    </w:p>
    <w:p>
      <w:pPr>
        <w:pStyle w:val="style94"/>
        <w:spacing w:before="120" w:after="0"/>
        <w:ind w:firstLine="720"/>
        <w:jc w:val="both"/>
        <w:rPr>
          <w:sz w:val="28"/>
          <w:szCs w:val="28"/>
        </w:rPr>
      </w:pPr>
      <w:r>
        <w:rPr>
          <w:sz w:val="28"/>
          <w:szCs w:val="28"/>
        </w:rPr>
        <w:t>-</w:t>
      </w:r>
      <w:r>
        <w:rPr>
          <w:sz w:val="28"/>
          <w:szCs w:val="28"/>
        </w:rPr>
        <w:t xml:space="preserve"> Trồng cây xanh để tránh bụi phát tán nhiều vào không khí. Tán cây xanh dày có thể hấp thụ bức xạ mặt trời, điều hòa các yếu tố vi khí hậu, chống ồn, hấp thụ khói bụi và những hỗn hợp khí như SO</w:t>
      </w:r>
      <w:r>
        <w:rPr>
          <w:sz w:val="28"/>
          <w:szCs w:val="28"/>
          <w:vertAlign w:val="subscript"/>
        </w:rPr>
        <w:t>2</w:t>
      </w:r>
      <w:r>
        <w:rPr>
          <w:sz w:val="28"/>
          <w:szCs w:val="28"/>
        </w:rPr>
        <w:t>, CO</w:t>
      </w:r>
      <w:r>
        <w:rPr>
          <w:sz w:val="28"/>
          <w:szCs w:val="28"/>
          <w:vertAlign w:val="subscript"/>
        </w:rPr>
        <w:t>2</w:t>
      </w:r>
      <w:r>
        <w:rPr>
          <w:sz w:val="28"/>
          <w:szCs w:val="28"/>
        </w:rPr>
        <w:t>, hợp chất chứa nit</w:t>
      </w:r>
      <w:r>
        <w:rPr>
          <w:sz w:val="28"/>
          <w:szCs w:val="28"/>
        </w:rPr>
        <w:t>ơ</w:t>
      </w:r>
      <w:r>
        <w:rPr>
          <w:sz w:val="28"/>
          <w:szCs w:val="28"/>
        </w:rPr>
        <w:t>, photpho, các yếu tố vi lượng độc hại khác như Pb, Cu, Fe,…</w:t>
      </w:r>
    </w:p>
    <w:p>
      <w:pPr>
        <w:pStyle w:val="style94"/>
        <w:spacing w:before="120" w:after="0"/>
        <w:ind w:firstLine="720"/>
        <w:jc w:val="both"/>
        <w:rPr>
          <w:b/>
          <w:i/>
          <w:sz w:val="28"/>
          <w:szCs w:val="28"/>
        </w:rPr>
      </w:pPr>
      <w:r>
        <w:rPr>
          <w:b/>
          <w:i/>
          <w:sz w:val="28"/>
          <w:szCs w:val="28"/>
        </w:rPr>
        <w:t>b) Mùi từ hoạt động chăn nuôi</w:t>
      </w:r>
    </w:p>
    <w:bookmarkStart w:id="327" w:name="_Toc108796433"/>
    <w:bookmarkStart w:id="328" w:name="_Toc108857558"/>
    <w:bookmarkStart w:id="329" w:name="_Toc109052238"/>
    <w:p>
      <w:pPr>
        <w:pStyle w:val="style94"/>
        <w:tabs>
          <w:tab w:val="left" w:leader="none" w:pos="1080"/>
        </w:tabs>
        <w:spacing w:before="120" w:after="0"/>
        <w:ind w:firstLine="720"/>
        <w:jc w:val="both"/>
        <w:rPr>
          <w:sz w:val="28"/>
          <w:szCs w:val="28"/>
        </w:rPr>
      </w:pPr>
      <w:r>
        <w:rPr>
          <w:sz w:val="28"/>
          <w:szCs w:val="28"/>
        </w:rPr>
        <w:t>-</w:t>
      </w:r>
      <w:r>
        <w:rPr>
          <w:sz w:val="28"/>
          <w:szCs w:val="28"/>
        </w:rPr>
        <w:t xml:space="preserve"> Để hạn chế sự phát sinh các khí gây mùi đến mức thấp nhất có thể được, trại nuôi áp dụng các biện pháp sau:</w:t>
      </w:r>
    </w:p>
    <w:p>
      <w:pPr>
        <w:pStyle w:val="style0"/>
        <w:spacing w:before="120"/>
        <w:ind w:firstLine="720"/>
        <w:jc w:val="both"/>
        <w:rPr>
          <w:rFonts w:ascii="Times New Roman" w:hAnsi="Times New Roman"/>
          <w:b w:val="false"/>
          <w:spacing w:val="-4"/>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b w:val="false"/>
          <w:spacing w:val="-4"/>
          <w:sz w:val="28"/>
          <w:szCs w:val="28"/>
        </w:rPr>
        <w:t xml:space="preserve">Bố trí các quạt hút và hệ thống làm mát trong mỗi dãy trại nuôi nhằm thông thoáng cho trại nuôi và trang trại. </w:t>
      </w:r>
    </w:p>
    <w:p>
      <w:pPr>
        <w:pStyle w:val="style94"/>
        <w:tabs>
          <w:tab w:val="left" w:leader="none" w:pos="1080"/>
        </w:tabs>
        <w:spacing w:before="120" w:after="0"/>
        <w:ind w:firstLine="720"/>
        <w:jc w:val="both"/>
        <w:rPr>
          <w:sz w:val="28"/>
          <w:szCs w:val="28"/>
        </w:rPr>
      </w:pPr>
      <w:r>
        <w:rPr>
          <w:sz w:val="28"/>
          <w:szCs w:val="28"/>
        </w:rPr>
        <w:t>-</w:t>
      </w:r>
      <w:r>
        <w:rPr>
          <w:sz w:val="28"/>
          <w:szCs w:val="28"/>
        </w:rPr>
        <w:t xml:space="preserve"> Bố trí công nhân vệ sinh bên ngoài trại nuôi thường xuyên, đảm bảo công tác vệ sinh trại sạch sẽ.</w:t>
      </w:r>
    </w:p>
    <w:p>
      <w:pPr>
        <w:pStyle w:val="style94"/>
        <w:tabs>
          <w:tab w:val="left" w:leader="none" w:pos="1080"/>
        </w:tabs>
        <w:spacing w:before="120" w:after="0"/>
        <w:ind w:firstLine="720"/>
        <w:jc w:val="both"/>
        <w:rPr>
          <w:sz w:val="28"/>
          <w:szCs w:val="28"/>
        </w:rPr>
      </w:pPr>
      <w:r>
        <w:rPr>
          <w:sz w:val="28"/>
          <w:szCs w:val="28"/>
        </w:rPr>
        <w:t>-</w:t>
      </w:r>
      <w:r>
        <w:rPr>
          <w:sz w:val="28"/>
          <w:szCs w:val="28"/>
        </w:rPr>
        <w:t xml:space="preserve"> Định kỳ phun thuốc sát trùng xung quanh khu chăn nuôi, các dãy trại nuôi 1 lần/tuần. Ngoài ra, 1 tháng/lần thực hiện tổng vệ sinh tiêu độc sát trùng toàn trại.</w:t>
      </w:r>
    </w:p>
    <w:p>
      <w:pPr>
        <w:pStyle w:val="style94"/>
        <w:tabs>
          <w:tab w:val="left" w:leader="none" w:pos="1080"/>
        </w:tabs>
        <w:spacing w:before="120" w:after="0"/>
        <w:ind w:firstLine="720"/>
        <w:jc w:val="both"/>
        <w:rPr>
          <w:sz w:val="28"/>
          <w:szCs w:val="28"/>
        </w:rPr>
      </w:pPr>
      <w:r>
        <w:rPr>
          <w:sz w:val="28"/>
          <w:szCs w:val="28"/>
        </w:rPr>
        <w:t>-</w:t>
      </w:r>
      <w:r>
        <w:rPr>
          <w:sz w:val="28"/>
          <w:szCs w:val="28"/>
        </w:rPr>
        <w:t xml:space="preserve"> Trại nuôi được thiết kế thông thoáng, có hệ thống quạt gió, quạt hút, hệ thống làm mát đảm bảo nhiệt độ ổn định trong trại. Không khí trong trại đảm bảo thông thoáng tránh phát sinh mùi hôi trong khu vực chăn nuôi và xung quanh.</w:t>
      </w:r>
    </w:p>
    <w:p>
      <w:pPr>
        <w:pStyle w:val="style94"/>
        <w:tabs>
          <w:tab w:val="left" w:leader="none" w:pos="1080"/>
        </w:tabs>
        <w:spacing w:before="120" w:after="0"/>
        <w:ind w:firstLine="720"/>
        <w:jc w:val="both"/>
        <w:rPr>
          <w:sz w:val="28"/>
          <w:szCs w:val="28"/>
        </w:rPr>
      </w:pPr>
      <w:r>
        <w:rPr>
          <w:sz w:val="28"/>
          <w:szCs w:val="28"/>
        </w:rPr>
        <w:t>-</w:t>
      </w:r>
      <w:r>
        <w:rPr>
          <w:sz w:val="28"/>
          <w:szCs w:val="28"/>
        </w:rPr>
        <w:t xml:space="preserve"> Khu vực kho chứa nguyên liệu chăn nuôi sẽ được lắp đặt hệ thống quạt hút đảm bảo kho chứa thông thoáng tránh ẩm mốc.</w:t>
      </w:r>
    </w:p>
    <w:p>
      <w:pPr>
        <w:pStyle w:val="style94"/>
        <w:tabs>
          <w:tab w:val="left" w:leader="none" w:pos="1080"/>
        </w:tabs>
        <w:spacing w:before="120" w:after="0"/>
        <w:ind w:firstLine="720"/>
        <w:jc w:val="both"/>
        <w:rPr>
          <w:sz w:val="28"/>
          <w:szCs w:val="28"/>
        </w:rPr>
      </w:pPr>
      <w:r>
        <w:rPr>
          <w:sz w:val="28"/>
          <w:szCs w:val="28"/>
        </w:rPr>
        <w:t>-</w:t>
      </w:r>
      <w:r>
        <w:rPr>
          <w:sz w:val="28"/>
          <w:szCs w:val="28"/>
        </w:rPr>
        <w:t xml:space="preserve"> Trồng cây xanh xung quanh trại nuôi nhằm tạo dãy phân cách và tăng vẻ mỹ quan cho trang trại.</w:t>
      </w:r>
    </w:p>
    <w:p>
      <w:pPr>
        <w:pStyle w:val="style0"/>
        <w:spacing w:before="120"/>
        <w:ind w:firstLine="720"/>
        <w:jc w:val="both"/>
        <w:rPr>
          <w:rFonts w:ascii="Times New Roman" w:hAnsi="Times New Roman"/>
          <w:b w:val="false"/>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b w:val="false"/>
          <w:sz w:val="28"/>
          <w:szCs w:val="28"/>
        </w:rPr>
        <w:t xml:space="preserve">Để đánh giá khả năng chịu tải của môi trường, định kỳ Chủ dự án thực hiện lập hồ sơ báo cáo công tác bảo vệ môi trường, kết quả quan trắc môi trường không khí xung quanh đạt quy chuẩn cho phép, </w:t>
      </w:r>
      <w:r>
        <w:rPr>
          <w:rFonts w:ascii="Times New Roman" w:hAnsi="Times New Roman"/>
          <w:b w:val="false"/>
          <w:bCs/>
          <w:sz w:val="28"/>
          <w:szCs w:val="28"/>
        </w:rPr>
        <w:t>do đó khả năng chịu tải khí thải của trại nuôi phù hợp với môi trường.</w:t>
      </w:r>
      <w:r>
        <w:rPr>
          <w:rFonts w:ascii="Times New Roman" w:hAnsi="Times New Roman"/>
          <w:bCs/>
          <w:sz w:val="28"/>
          <w:szCs w:val="28"/>
        </w:rPr>
        <w:t xml:space="preserve"> </w:t>
      </w:r>
      <w:r>
        <w:rPr>
          <w:rFonts w:ascii="Times New Roman" w:hAnsi="Times New Roman"/>
          <w:b w:val="false"/>
          <w:sz w:val="28"/>
          <w:szCs w:val="28"/>
        </w:rPr>
        <w:t xml:space="preserve"> </w:t>
      </w:r>
    </w:p>
    <w:p>
      <w:pPr>
        <w:pStyle w:val="style94"/>
        <w:tabs>
          <w:tab w:val="left" w:leader="none" w:pos="1080"/>
        </w:tabs>
        <w:spacing w:before="120" w:after="0"/>
        <w:ind w:firstLine="720"/>
        <w:jc w:val="both"/>
        <w:rPr>
          <w:b/>
          <w:i/>
          <w:sz w:val="28"/>
          <w:szCs w:val="28"/>
        </w:rPr>
      </w:pPr>
      <w:r>
        <w:rPr>
          <w:b/>
          <w:i/>
          <w:sz w:val="28"/>
          <w:szCs w:val="28"/>
        </w:rPr>
        <w:t>c) Khí biogas sinh ra từ bể biogas</w:t>
      </w:r>
    </w:p>
    <w:p>
      <w:pPr>
        <w:pStyle w:val="style94"/>
        <w:tabs>
          <w:tab w:val="left" w:leader="none" w:pos="1080"/>
        </w:tabs>
        <w:spacing w:before="120" w:after="0"/>
        <w:ind w:firstLine="720"/>
        <w:jc w:val="both"/>
        <w:rPr>
          <w:sz w:val="28"/>
          <w:szCs w:val="28"/>
        </w:rPr>
      </w:pPr>
      <w:r>
        <w:rPr>
          <w:sz w:val="28"/>
          <w:szCs w:val="28"/>
        </w:rPr>
        <w:t xml:space="preserve">Phân heo sau khi được thu gom từ chuồng nuôi, trong đó 70% được đem đi ép, lượng phân còn lại hòa tan với nước vệ sinh chuồng trại (30% phân heo) cho xuống bể biogas. </w:t>
      </w:r>
    </w:p>
    <w:p>
      <w:pPr>
        <w:pStyle w:val="style94"/>
        <w:tabs>
          <w:tab w:val="left" w:leader="none" w:pos="1080"/>
        </w:tabs>
        <w:spacing w:before="120" w:after="0"/>
        <w:ind w:firstLine="720"/>
        <w:jc w:val="both"/>
        <w:rPr>
          <w:sz w:val="28"/>
          <w:szCs w:val="28"/>
        </w:rPr>
      </w:pPr>
      <w:r>
        <w:rPr>
          <w:sz w:val="28"/>
          <w:szCs w:val="28"/>
        </w:rPr>
        <w:t>Các loại khí sinh học sinh ra từ bể biogas có 02 thành phần chủ yếu: khí CH</w:t>
      </w:r>
      <w:r>
        <w:rPr>
          <w:sz w:val="28"/>
          <w:szCs w:val="28"/>
          <w:vertAlign w:val="subscript"/>
        </w:rPr>
        <w:t>4</w:t>
      </w:r>
      <w:r>
        <w:rPr>
          <w:sz w:val="28"/>
          <w:szCs w:val="28"/>
        </w:rPr>
        <w:t xml:space="preserve"> (chiếm 50 – 70%), khí CO</w:t>
      </w:r>
      <w:r>
        <w:rPr>
          <w:sz w:val="28"/>
          <w:szCs w:val="28"/>
          <w:vertAlign w:val="subscript"/>
        </w:rPr>
        <w:t>2</w:t>
      </w:r>
      <w:r>
        <w:rPr>
          <w:sz w:val="28"/>
          <w:szCs w:val="28"/>
        </w:rPr>
        <w:t xml:space="preserve"> (chiếm 30 – 45%). Ngoài ra, còn có các loại khí khác như: NH</w:t>
      </w:r>
      <w:r>
        <w:rPr>
          <w:sz w:val="28"/>
          <w:szCs w:val="28"/>
          <w:vertAlign w:val="subscript"/>
        </w:rPr>
        <w:t>3</w:t>
      </w:r>
      <w:r>
        <w:rPr>
          <w:sz w:val="28"/>
          <w:szCs w:val="28"/>
        </w:rPr>
        <w:t>, H</w:t>
      </w:r>
      <w:r>
        <w:rPr>
          <w:sz w:val="28"/>
          <w:szCs w:val="28"/>
          <w:vertAlign w:val="subscript"/>
        </w:rPr>
        <w:t>2</w:t>
      </w:r>
      <w:r>
        <w:rPr>
          <w:sz w:val="28"/>
          <w:szCs w:val="28"/>
        </w:rPr>
        <w:t>S, H</w:t>
      </w:r>
      <w:r>
        <w:rPr>
          <w:sz w:val="28"/>
          <w:szCs w:val="28"/>
          <w:vertAlign w:val="subscript"/>
        </w:rPr>
        <w:t>2</w:t>
      </w:r>
      <w:r>
        <w:rPr>
          <w:sz w:val="28"/>
          <w:szCs w:val="28"/>
        </w:rPr>
        <w:t>, O</w:t>
      </w:r>
      <w:r>
        <w:rPr>
          <w:sz w:val="28"/>
          <w:szCs w:val="28"/>
          <w:vertAlign w:val="subscript"/>
        </w:rPr>
        <w:t>2</w:t>
      </w:r>
      <w:r>
        <w:rPr>
          <w:sz w:val="28"/>
          <w:szCs w:val="28"/>
        </w:rPr>
        <w:t>,…</w:t>
      </w:r>
    </w:p>
    <w:p>
      <w:pPr>
        <w:pStyle w:val="style94"/>
        <w:tabs>
          <w:tab w:val="left" w:leader="none" w:pos="1080"/>
        </w:tabs>
        <w:spacing w:before="120" w:after="0"/>
        <w:ind w:firstLine="720"/>
        <w:jc w:val="both"/>
        <w:rPr>
          <w:sz w:val="28"/>
          <w:szCs w:val="28"/>
        </w:rPr>
      </w:pPr>
      <w:r>
        <w:rPr>
          <w:sz w:val="28"/>
          <w:szCs w:val="28"/>
        </w:rPr>
        <w:t>Khí biogas dùng làm nhiên liệu đốt để phục vụ quá trình nấu ăn</w:t>
      </w:r>
      <w:r>
        <w:rPr>
          <w:sz w:val="28"/>
          <w:szCs w:val="28"/>
        </w:rPr>
        <w:t xml:space="preserve"> và nấu xác heo chết cho cá ăn</w:t>
      </w:r>
      <w:r>
        <w:rPr>
          <w:sz w:val="28"/>
          <w:szCs w:val="28"/>
        </w:rPr>
        <w:t xml:space="preserve"> tại trang trại. Trường hợp dư</w:t>
      </w:r>
      <w:r>
        <w:rPr>
          <w:sz w:val="28"/>
          <w:szCs w:val="28"/>
        </w:rPr>
        <w:t xml:space="preserve"> thừa khí</w:t>
      </w:r>
      <w:r>
        <w:rPr>
          <w:sz w:val="28"/>
          <w:szCs w:val="28"/>
        </w:rPr>
        <w:t xml:space="preserve"> biogas, chủ dự án sẽ có biện pháp xử lý thích hợp. Khí biogas khi phát tán vào môi trường sẽ gây ô nhiễm không khí, ảnh hưởng đến sức khỏe cộng đồng dân cư; đồng thời có nguy cơ gây cháy nổ do hàm lượng khí CH</w:t>
      </w:r>
      <w:r>
        <w:rPr>
          <w:sz w:val="28"/>
          <w:szCs w:val="28"/>
          <w:vertAlign w:val="subscript"/>
        </w:rPr>
        <w:t>4</w:t>
      </w:r>
      <w:r>
        <w:rPr>
          <w:sz w:val="28"/>
          <w:szCs w:val="28"/>
        </w:rPr>
        <w:t xml:space="preserve"> cao.</w:t>
      </w:r>
    </w:p>
    <w:p>
      <w:pPr>
        <w:pStyle w:val="style94"/>
        <w:tabs>
          <w:tab w:val="left" w:leader="none" w:pos="1080"/>
        </w:tabs>
        <w:spacing w:before="120" w:after="0"/>
        <w:ind w:firstLine="720"/>
        <w:jc w:val="both"/>
        <w:rPr>
          <w:b/>
          <w:i/>
          <w:sz w:val="28"/>
          <w:szCs w:val="28"/>
        </w:rPr>
      </w:pPr>
      <w:r>
        <w:rPr>
          <w:b/>
          <w:i/>
          <w:sz w:val="28"/>
          <w:szCs w:val="28"/>
        </w:rPr>
        <w:t>d) Khí thải từ máy phát điện dự phòng</w:t>
      </w:r>
      <w:bookmarkEnd w:id="327"/>
      <w:bookmarkEnd w:id="328"/>
      <w:bookmarkEnd w:id="329"/>
    </w:p>
    <w:bookmarkStart w:id="330" w:name="_Toc338781847"/>
    <w:bookmarkStart w:id="331" w:name="_Toc338852615"/>
    <w:bookmarkStart w:id="332" w:name="_Toc338853681"/>
    <w:p>
      <w:pPr>
        <w:pStyle w:val="style0"/>
        <w:spacing w:before="120"/>
        <w:ind w:firstLine="567"/>
        <w:jc w:val="both"/>
        <w:rPr>
          <w:rFonts w:ascii="Times New Roman" w:hAnsi="Times New Roman"/>
          <w:b w:val="false"/>
          <w:sz w:val="28"/>
          <w:szCs w:val="28"/>
        </w:rPr>
      </w:pPr>
      <w:r>
        <w:rPr>
          <w:rFonts w:ascii="Times New Roman" w:hAnsi="Times New Roman"/>
          <w:b w:val="false"/>
          <w:sz w:val="28"/>
          <w:szCs w:val="28"/>
        </w:rPr>
        <w:t>Quá trình vận hành 01</w:t>
      </w:r>
      <w:r>
        <w:rPr>
          <w:rFonts w:ascii="Times New Roman" w:hAnsi="Times New Roman"/>
          <w:b w:val="false"/>
          <w:sz w:val="28"/>
          <w:szCs w:val="28"/>
        </w:rPr>
        <w:t xml:space="preserve"> </w:t>
      </w:r>
      <w:r>
        <w:rPr>
          <w:rFonts w:ascii="Times New Roman" w:hAnsi="Times New Roman"/>
          <w:b w:val="false"/>
          <w:sz w:val="28"/>
          <w:szCs w:val="28"/>
        </w:rPr>
        <w:t>máy phát điện dự phòng công suất 50 KVA</w:t>
      </w:r>
      <w:r>
        <w:rPr>
          <w:rFonts w:ascii="Times New Roman" w:hAnsi="Times New Roman"/>
          <w:b w:val="false"/>
          <w:sz w:val="28"/>
          <w:szCs w:val="28"/>
        </w:rPr>
        <w:t xml:space="preserve"> </w:t>
      </w:r>
      <w:r>
        <w:rPr>
          <w:rFonts w:ascii="Times New Roman" w:hAnsi="Times New Roman"/>
          <w:b w:val="false"/>
          <w:sz w:val="28"/>
          <w:szCs w:val="28"/>
        </w:rPr>
        <w:t>sẽ phát sinh khí thải. Tuy nhiên, nguồn khí thải này không thường xuyên do chỉ được vận hành khi mạng lưới điện quốc gia gặp sự cố. Định mức tiêu thụ nhiên liệu của các máy phát điện khoảng 8 lít dầu DO/h tương đương 6,88 kg/h (8 lít/h x 0,86 kg/lít).</w:t>
      </w:r>
    </w:p>
    <w:p>
      <w:pPr>
        <w:pStyle w:val="style0"/>
        <w:numPr>
          <w:ilvl w:val="12"/>
          <w:numId w:val="0"/>
        </w:numPr>
        <w:spacing w:before="120"/>
        <w:ind w:firstLine="567"/>
        <w:jc w:val="both"/>
        <w:rPr>
          <w:rFonts w:ascii="Times New Roman" w:hAnsi="Times New Roman"/>
          <w:b w:val="false"/>
          <w:sz w:val="28"/>
          <w:szCs w:val="28"/>
          <w:lang w:val="pt-BR"/>
        </w:rPr>
      </w:pPr>
      <w:r>
        <w:rPr>
          <w:rFonts w:ascii="Times New Roman" w:hAnsi="Times New Roman"/>
          <w:b w:val="false"/>
          <w:sz w:val="28"/>
          <w:szCs w:val="28"/>
          <w:lang w:val="pt-BR"/>
        </w:rPr>
        <w:t>Theo Viện Kỹ thuật Nhiệt đới và Bảo vệ môi trường TP.HCM, lượng khí thải thực tế khi đốt 01 kg dầu DO phát sinh khoảng từ 22 – 25 m</w:t>
      </w:r>
      <w:r>
        <w:rPr>
          <w:rFonts w:ascii="Times New Roman" w:hAnsi="Times New Roman"/>
          <w:b w:val="false"/>
          <w:sz w:val="28"/>
          <w:szCs w:val="28"/>
          <w:vertAlign w:val="superscript"/>
          <w:lang w:val="pt-BR"/>
        </w:rPr>
        <w:t>3</w:t>
      </w:r>
      <w:r>
        <w:rPr>
          <w:rFonts w:ascii="Times New Roman" w:hAnsi="Times New Roman"/>
          <w:b w:val="false"/>
          <w:sz w:val="28"/>
          <w:szCs w:val="28"/>
          <w:lang w:val="pt-BR"/>
        </w:rPr>
        <w:t xml:space="preserve"> không khí. Vậy lưu lượng phát sinh thực tế khi đốt 6,88 kg dầu DO từ 151,36 – 172 m</w:t>
      </w:r>
      <w:r>
        <w:rPr>
          <w:rFonts w:ascii="Times New Roman" w:hAnsi="Times New Roman"/>
          <w:b w:val="false"/>
          <w:sz w:val="28"/>
          <w:szCs w:val="28"/>
          <w:vertAlign w:val="superscript"/>
          <w:lang w:val="pt-BR"/>
        </w:rPr>
        <w:t>3</w:t>
      </w:r>
      <w:r>
        <w:rPr>
          <w:rFonts w:ascii="Times New Roman" w:hAnsi="Times New Roman"/>
          <w:b w:val="false"/>
          <w:sz w:val="28"/>
          <w:szCs w:val="28"/>
          <w:lang w:val="pt-BR"/>
        </w:rPr>
        <w:t>/h.</w:t>
      </w:r>
    </w:p>
    <w:bookmarkEnd w:id="330"/>
    <w:bookmarkEnd w:id="331"/>
    <w:bookmarkEnd w:id="332"/>
    <w:p>
      <w:pPr>
        <w:pStyle w:val="style94"/>
        <w:spacing w:before="120" w:after="0"/>
        <w:ind w:firstLine="720"/>
        <w:jc w:val="both"/>
        <w:rPr>
          <w:sz w:val="28"/>
          <w:szCs w:val="28"/>
        </w:rPr>
      </w:pPr>
      <w:r>
        <w:rPr>
          <w:sz w:val="28"/>
          <w:szCs w:val="28"/>
        </w:rPr>
        <w:t>Tuy nhiên, khí thải từ máy phát điện dự phòng phát sinh không thường xuyên, chỉ xảy ra khi khu vực dự án bị cúp điện nên các tác động đến môi trường không đáng kể.</w:t>
      </w:r>
    </w:p>
    <w:p>
      <w:pPr>
        <w:pStyle w:val="style94"/>
        <w:spacing w:before="120" w:after="0"/>
        <w:ind w:firstLine="720"/>
        <w:jc w:val="both"/>
        <w:rPr>
          <w:b/>
          <w:i/>
          <w:sz w:val="28"/>
          <w:szCs w:val="28"/>
        </w:rPr>
      </w:pPr>
      <w:r>
        <w:rPr>
          <w:b/>
          <w:i/>
          <w:sz w:val="28"/>
          <w:szCs w:val="28"/>
        </w:rPr>
        <w:t>đ) Ruồi, muỗi, chim, chuột, côn trùng</w:t>
      </w:r>
    </w:p>
    <w:p>
      <w:pPr>
        <w:pStyle w:val="style0"/>
        <w:spacing w:before="120"/>
        <w:ind w:firstLine="720"/>
        <w:jc w:val="both"/>
        <w:rPr>
          <w:rFonts w:ascii="Times New Roman" w:hAnsi="Times New Roman"/>
          <w:b w:val="false"/>
          <w:sz w:val="28"/>
          <w:szCs w:val="28"/>
          <w:lang w:val="it-IT"/>
        </w:rPr>
      </w:pPr>
      <w:r>
        <w:rPr>
          <w:rFonts w:ascii="Times New Roman" w:hAnsi="Times New Roman"/>
          <w:b w:val="false"/>
          <w:sz w:val="28"/>
          <w:szCs w:val="28"/>
          <w:lang w:val="it-IT"/>
        </w:rPr>
        <w:t>Ruồi</w:t>
      </w:r>
      <w:r>
        <w:rPr>
          <w:rFonts w:ascii="Times New Roman" w:hAnsi="Times New Roman"/>
          <w:b w:val="false"/>
          <w:sz w:val="28"/>
          <w:szCs w:val="28"/>
          <w:lang w:val="it-IT"/>
        </w:rPr>
        <w:t>,</w:t>
      </w:r>
      <w:r>
        <w:rPr>
          <w:rFonts w:ascii="Times New Roman" w:hAnsi="Times New Roman"/>
          <w:b w:val="false"/>
          <w:sz w:val="28"/>
          <w:szCs w:val="28"/>
          <w:lang w:val="it-IT"/>
        </w:rPr>
        <w:t xml:space="preserve"> muỗi</w:t>
      </w:r>
      <w:r>
        <w:rPr>
          <w:rFonts w:ascii="Times New Roman" w:hAnsi="Times New Roman"/>
          <w:b w:val="false"/>
          <w:sz w:val="28"/>
          <w:szCs w:val="28"/>
          <w:lang w:val="it-IT"/>
        </w:rPr>
        <w:t>, chim, chuột, côn trùng là nhóm các động vật  trung gian truyền bệnh dịch cho vật nuôi.</w:t>
      </w:r>
    </w:p>
    <w:p>
      <w:pPr>
        <w:pStyle w:val="style0"/>
        <w:spacing w:before="120"/>
        <w:ind w:firstLine="720"/>
        <w:jc w:val="both"/>
        <w:rPr>
          <w:rFonts w:ascii="Times New Roman" w:hAnsi="Times New Roman"/>
          <w:b w:val="false"/>
          <w:sz w:val="28"/>
          <w:szCs w:val="28"/>
          <w:lang w:val="it-IT"/>
        </w:rPr>
      </w:pPr>
      <w:r>
        <w:rPr>
          <w:rFonts w:ascii="Times New Roman" w:hAnsi="Times New Roman"/>
          <w:b w:val="false"/>
          <w:sz w:val="28"/>
          <w:szCs w:val="28"/>
          <w:lang w:val="it-IT"/>
        </w:rPr>
        <w:t>Ruồi</w:t>
      </w:r>
      <w:r>
        <w:rPr>
          <w:rFonts w:ascii="Times New Roman" w:hAnsi="Times New Roman"/>
          <w:b w:val="false"/>
          <w:sz w:val="28"/>
          <w:szCs w:val="28"/>
          <w:lang w:val="it-IT"/>
        </w:rPr>
        <w:t>,</w:t>
      </w:r>
      <w:r>
        <w:rPr>
          <w:rFonts w:ascii="Times New Roman" w:hAnsi="Times New Roman"/>
          <w:b w:val="false"/>
          <w:sz w:val="28"/>
          <w:szCs w:val="28"/>
          <w:lang w:val="it-IT"/>
        </w:rPr>
        <w:t xml:space="preserve"> muỗi</w:t>
      </w:r>
      <w:r>
        <w:rPr>
          <w:rFonts w:ascii="Times New Roman" w:hAnsi="Times New Roman"/>
          <w:b w:val="false"/>
          <w:sz w:val="28"/>
          <w:szCs w:val="28"/>
          <w:lang w:val="it-IT"/>
        </w:rPr>
        <w:t>, chuột, côn trùng có tốc độ sinh sản khá nhanh trong môi trường thuận lợi, đặc biệt là những nơi dơ bẩn, có mùi hôi thối, đọng nước thường xuyên. Môi trường chăn nuôi là môi trường lý tưởng thúc đẩy sự phát triển của các loài trung gian truyền bệnh. Đây chính là nguyên nhân gây ra các bệnh truyền nhiễm  cho người và vật nuôi như: tả, lỵ, thương hàn, đường ruột,...</w:t>
      </w:r>
    </w:p>
    <w:p>
      <w:pPr>
        <w:pStyle w:val="style0"/>
        <w:spacing w:before="120"/>
        <w:ind w:firstLine="720"/>
        <w:jc w:val="both"/>
        <w:rPr>
          <w:rFonts w:ascii="Times New Roman" w:hAnsi="Times New Roman"/>
          <w:b w:val="false"/>
          <w:sz w:val="28"/>
          <w:szCs w:val="28"/>
          <w:lang w:val="it-IT"/>
        </w:rPr>
      </w:pPr>
      <w:r>
        <w:rPr>
          <w:rFonts w:ascii="Times New Roman" w:hAnsi="Times New Roman"/>
          <w:b w:val="false"/>
          <w:sz w:val="28"/>
          <w:szCs w:val="28"/>
          <w:lang w:val="it-IT"/>
        </w:rPr>
        <w:t>Chim, chuột là động vật có khả năng di chuyển mầ</w:t>
      </w:r>
      <w:r>
        <w:rPr>
          <w:rFonts w:ascii="Times New Roman" w:hAnsi="Times New Roman"/>
          <w:b w:val="false"/>
          <w:sz w:val="28"/>
          <w:szCs w:val="28"/>
          <w:lang w:val="it-IT"/>
        </w:rPr>
        <w:t>m</w:t>
      </w:r>
      <w:r>
        <w:rPr>
          <w:rFonts w:ascii="Times New Roman" w:hAnsi="Times New Roman"/>
          <w:b w:val="false"/>
          <w:sz w:val="28"/>
          <w:szCs w:val="28"/>
          <w:lang w:val="it-IT"/>
        </w:rPr>
        <w:t xml:space="preserve"> bệnh từ nơi này sang nơi khác. Do đó, cần có biện pháp hạn chế sự xâm nhập, tiếp xúc của chúng với khu vực chăn nuôi, nguồn thức ăn, nước uống trong trại.</w:t>
      </w:r>
    </w:p>
    <w:bookmarkStart w:id="333" w:name="_Toc122338312"/>
    <w:bookmarkStart w:id="334" w:name="_Toc125984808"/>
    <w:p>
      <w:pPr>
        <w:pStyle w:val="style3"/>
        <w:spacing w:before="120" w:after="0"/>
        <w:ind w:firstLine="720"/>
        <w:rPr>
          <w:rFonts w:ascii="Times New Roman" w:hAnsi="Times New Roman"/>
          <w:sz w:val="28"/>
          <w:szCs w:val="28"/>
          <w:lang w:val="it-IT"/>
        </w:rPr>
      </w:pPr>
      <w:r>
        <w:rPr>
          <w:rFonts w:ascii="Times New Roman" w:hAnsi="Times New Roman"/>
          <w:sz w:val="28"/>
          <w:szCs w:val="28"/>
          <w:lang w:val="it-IT"/>
        </w:rPr>
        <w:t>2.</w:t>
      </w:r>
      <w:r>
        <w:rPr>
          <w:rFonts w:ascii="Times New Roman" w:hAnsi="Times New Roman"/>
          <w:sz w:val="28"/>
          <w:szCs w:val="28"/>
          <w:lang w:val="it-IT"/>
        </w:rPr>
        <w:t>1.</w:t>
      </w:r>
      <w:r>
        <w:rPr>
          <w:rFonts w:ascii="Times New Roman" w:hAnsi="Times New Roman"/>
          <w:sz w:val="28"/>
          <w:szCs w:val="28"/>
          <w:lang w:val="it-IT"/>
        </w:rPr>
        <w:t>2. Đối với nước thải</w:t>
      </w:r>
      <w:bookmarkEnd w:id="333"/>
      <w:bookmarkEnd w:id="334"/>
    </w:p>
    <w:p>
      <w:pPr>
        <w:pStyle w:val="style4112"/>
        <w:ind w:firstLine="720"/>
        <w:rPr>
          <w:b/>
          <w:i/>
          <w:sz w:val="28"/>
          <w:szCs w:val="28"/>
        </w:rPr>
      </w:pPr>
      <w:r>
        <w:rPr>
          <w:b/>
          <w:i/>
          <w:sz w:val="28"/>
          <w:szCs w:val="28"/>
        </w:rPr>
        <w:t xml:space="preserve">a) Nước mưa </w:t>
      </w:r>
    </w:p>
    <w:p>
      <w:pPr>
        <w:pStyle w:val="style4112"/>
        <w:ind w:firstLine="720"/>
        <w:rPr>
          <w:sz w:val="28"/>
          <w:szCs w:val="28"/>
        </w:rPr>
      </w:pPr>
      <w:r>
        <w:rPr>
          <w:sz w:val="28"/>
          <w:szCs w:val="28"/>
        </w:rPr>
        <w:t xml:space="preserve">Theo </w:t>
      </w:r>
      <w:r>
        <w:rPr>
          <w:sz w:val="28"/>
          <w:szCs w:val="28"/>
        </w:rPr>
        <w:t>nguyên tắc, nước mưa được quy ước là nước sạch nếu không tiếp xúc với các nguồn ô nhiễm. Khi chảy qua các vùng chứa các chất ô nhiễm, nước mưa sẽ cuốn theo các thành phần ô nhiễm đến nguồn tiếp nhận, tạo điều kiện lan truyền nhanh các chất ô nhiễm. Khi chuồng trại, sân bãi được xây dựng và bê tông hóa sẽ làm mất khả năng thấm nước. Mặt khác, trong quá trình vận hành dự án, nếu các nguồn gây ô nhiễm môi trường không được khống chế theo quy định, khi nước mưa rơi xuống khu đất dự án sẽ cuốn theo các chất ô nhiễm có trong nước thải, khí thải, chất thải rắn gây ô nhiễm nguồn nước. Tùy theo phương án khống chế nước mưa cục bộ mà thành phần và nồng độ nước mưa thay đổi đáng kể.</w:t>
      </w:r>
    </w:p>
    <w:p>
      <w:pPr>
        <w:pStyle w:val="style4112"/>
        <w:ind w:firstLine="720"/>
        <w:rPr>
          <w:sz w:val="28"/>
          <w:szCs w:val="28"/>
        </w:rPr>
      </w:pPr>
      <w:r>
        <w:rPr>
          <w:sz w:val="28"/>
          <w:szCs w:val="28"/>
        </w:rPr>
        <w:t xml:space="preserve">Chủ dự án xây dựng hệ thống thu gom nước mưa tách riêng nước thải. Mái nhà, trại nuôi heo được bố trí nghiêng, nước mưa phát sinh từ mái nhà, trại nuôi chảy xuống đất rồi thoát ra suối </w:t>
      </w:r>
      <w:r>
        <w:rPr>
          <w:sz w:val="28"/>
          <w:szCs w:val="28"/>
        </w:rPr>
        <w:t>Ông Hùng</w:t>
      </w:r>
      <w:r>
        <w:rPr>
          <w:sz w:val="28"/>
          <w:szCs w:val="28"/>
        </w:rPr>
        <w:t xml:space="preserve"> gần dự án</w:t>
      </w:r>
    </w:p>
    <w:p>
      <w:pPr>
        <w:pStyle w:val="style0"/>
        <w:widowControl w:val="false"/>
        <w:spacing w:before="120"/>
        <w:ind w:firstLine="720"/>
        <w:jc w:val="both"/>
        <w:rPr>
          <w:rFonts w:ascii="Times New Roman" w:hAnsi="Times New Roman"/>
          <w:i/>
          <w:sz w:val="28"/>
          <w:szCs w:val="28"/>
        </w:rPr>
      </w:pPr>
      <w:r>
        <w:rPr>
          <w:rFonts w:ascii="Times New Roman" w:hAnsi="Times New Roman"/>
          <w:i/>
          <w:sz w:val="28"/>
          <w:szCs w:val="28"/>
        </w:rPr>
        <w:t xml:space="preserve">b) Nước thải sinh hoạt </w:t>
      </w:r>
    </w:p>
    <w:p>
      <w:pPr>
        <w:pStyle w:val="style0"/>
        <w:widowControl w:val="false"/>
        <w:spacing w:before="120"/>
        <w:ind w:firstLine="720"/>
        <w:jc w:val="both"/>
        <w:rPr>
          <w:rFonts w:ascii="Times New Roman" w:hAnsi="Times New Roman"/>
          <w:b w:val="false"/>
          <w:sz w:val="28"/>
          <w:szCs w:val="28"/>
        </w:rPr>
      </w:pPr>
      <w:r>
        <w:rPr>
          <w:rFonts w:ascii="Times New Roman" w:hAnsi="Times New Roman"/>
          <w:b w:val="false"/>
          <w:sz w:val="28"/>
          <w:szCs w:val="28"/>
        </w:rPr>
        <w:t>Nguồn phát sinh từ hoạt động vệ sinh hàng ngày và nấu ăn của công nhân viên trong dự án.</w:t>
      </w:r>
    </w:p>
    <w:p>
      <w:pPr>
        <w:pStyle w:val="style0"/>
        <w:widowControl w:val="false"/>
        <w:spacing w:before="120"/>
        <w:ind w:firstLine="720"/>
        <w:jc w:val="both"/>
        <w:rPr>
          <w:rFonts w:ascii="Times New Roman" w:hAnsi="Times New Roman"/>
          <w:b w:val="false"/>
          <w:sz w:val="28"/>
          <w:szCs w:val="28"/>
        </w:rPr>
      </w:pPr>
      <w:r>
        <w:rPr>
          <w:rFonts w:ascii="Times New Roman" w:hAnsi="Times New Roman"/>
          <w:b w:val="false"/>
          <w:sz w:val="28"/>
          <w:szCs w:val="28"/>
        </w:rPr>
        <w:t>Lưu lượng: căn cứ Nghị định số 80/2014/NĐ-CP ngày 06/8/2014 của Chính phủ về thoát nước và xử lý nước thải. Khối lượng nước thải sinh hoạt được tính bằng 100% lượng nước cấp, cụ thể: 05 người x 100 lít/người/ngày x 100% = 0,5 m</w:t>
      </w:r>
      <w:r>
        <w:rPr>
          <w:rFonts w:ascii="Times New Roman" w:hAnsi="Times New Roman"/>
          <w:b w:val="false"/>
          <w:sz w:val="28"/>
          <w:szCs w:val="28"/>
          <w:vertAlign w:val="superscript"/>
        </w:rPr>
        <w:t>3</w:t>
      </w:r>
      <w:r>
        <w:rPr>
          <w:rFonts w:ascii="Times New Roman" w:hAnsi="Times New Roman"/>
          <w:b w:val="false"/>
          <w:sz w:val="28"/>
          <w:szCs w:val="28"/>
        </w:rPr>
        <w:t>/ngày.đêm.</w:t>
      </w:r>
    </w:p>
    <w:p>
      <w:pPr>
        <w:pStyle w:val="style0"/>
        <w:widowControl w:val="false"/>
        <w:spacing w:before="120"/>
        <w:ind w:firstLine="720"/>
        <w:jc w:val="both"/>
        <w:rPr>
          <w:rFonts w:ascii="Times New Roman" w:hAnsi="Times New Roman"/>
          <w:b w:val="false"/>
          <w:sz w:val="28"/>
          <w:szCs w:val="28"/>
        </w:rPr>
      </w:pPr>
      <w:r>
        <w:rPr>
          <w:rFonts w:ascii="Times New Roman" w:hAnsi="Times New Roman"/>
          <w:b w:val="false"/>
          <w:sz w:val="28"/>
          <w:szCs w:val="28"/>
        </w:rPr>
        <w:t xml:space="preserve">Thành phần các chất ô nhiễm chủ yếu là cặn bã, chất lơ lững (SS), các hợp chất hữu cơ (BOD/COD), các chất dinh dưỡng (N, P) và các loại vi sinh vật, vi khuẩn gây bệnh. </w:t>
      </w:r>
      <w:r>
        <w:rPr>
          <w:rFonts w:ascii="Times New Roman" w:hAnsi="Times New Roman"/>
          <w:b w:val="false"/>
          <w:color w:val="000000"/>
          <w:sz w:val="28"/>
          <w:szCs w:val="28"/>
          <w:lang w:val="vi-VN"/>
        </w:rPr>
        <w:t xml:space="preserve">Khối </w:t>
      </w:r>
      <w:r>
        <w:rPr>
          <w:rFonts w:ascii="Times New Roman" w:hAnsi="Times New Roman"/>
          <w:b w:val="false"/>
          <w:bCs/>
          <w:iCs/>
          <w:color w:val="000000"/>
          <w:sz w:val="28"/>
          <w:szCs w:val="28"/>
          <w:lang w:val="vi-VN"/>
        </w:rPr>
        <w:t>lượng</w:t>
      </w:r>
      <w:r>
        <w:rPr>
          <w:rFonts w:ascii="Times New Roman" w:hAnsi="Times New Roman"/>
          <w:b w:val="false"/>
          <w:color w:val="000000"/>
          <w:sz w:val="28"/>
          <w:szCs w:val="28"/>
          <w:lang w:val="vi-VN"/>
        </w:rPr>
        <w:t xml:space="preserve"> nước thải phát sinh này sẽ làm phát sinh bệnh tật, ảnh hưởng xấu đến sức khoẻ đời sống của người công nhân, đồng thời gây ô nhiễm cho môi </w:t>
      </w:r>
      <w:r>
        <w:rPr>
          <w:rFonts w:ascii="Times New Roman" w:hAnsi="Times New Roman"/>
          <w:b w:val="false"/>
          <w:color w:val="000000"/>
          <w:sz w:val="28"/>
          <w:szCs w:val="28"/>
          <w:lang w:val="vi-VN"/>
        </w:rPr>
        <w:t>trường nước nếu như dự án không có các biện pháp xử lý thích hợp</w:t>
      </w:r>
      <w:r>
        <w:rPr>
          <w:rFonts w:ascii="Times New Roman" w:hAnsi="Times New Roman"/>
          <w:b w:val="false"/>
          <w:color w:val="000000"/>
          <w:sz w:val="28"/>
          <w:szCs w:val="28"/>
        </w:rPr>
        <w:t>.</w:t>
      </w:r>
    </w:p>
    <w:p>
      <w:pPr>
        <w:pStyle w:val="style0"/>
        <w:widowControl w:val="false"/>
        <w:spacing w:before="120"/>
        <w:ind w:firstLine="720"/>
        <w:jc w:val="both"/>
        <w:rPr>
          <w:rFonts w:ascii="Times New Roman" w:hAnsi="Times New Roman"/>
          <w:i/>
          <w:color w:val="000000"/>
          <w:sz w:val="28"/>
          <w:szCs w:val="28"/>
        </w:rPr>
      </w:pPr>
      <w:r>
        <w:rPr>
          <w:rFonts w:ascii="Times New Roman" w:hAnsi="Times New Roman"/>
          <w:i/>
          <w:color w:val="000000"/>
          <w:sz w:val="28"/>
          <w:szCs w:val="28"/>
        </w:rPr>
        <w:t>c) Nước</w:t>
      </w:r>
      <w:r>
        <w:rPr>
          <w:rFonts w:ascii="Times New Roman" w:hAnsi="Times New Roman"/>
          <w:i/>
          <w:color w:val="000000"/>
          <w:sz w:val="28"/>
          <w:szCs w:val="28"/>
        </w:rPr>
        <w:t xml:space="preserve"> thải chăn nuôi</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lang w:val="vi-VN"/>
        </w:rPr>
        <w:t xml:space="preserve">Lượng nước </w:t>
      </w:r>
      <w:r>
        <w:rPr>
          <w:rFonts w:ascii="Times New Roman" w:hAnsi="Times New Roman"/>
          <w:b w:val="false"/>
          <w:sz w:val="28"/>
          <w:szCs w:val="28"/>
        </w:rPr>
        <w:t>sử dụng trong</w:t>
      </w:r>
      <w:r>
        <w:rPr>
          <w:rFonts w:ascii="Times New Roman" w:hAnsi="Times New Roman"/>
          <w:b w:val="false"/>
          <w:sz w:val="28"/>
          <w:szCs w:val="28"/>
          <w:lang w:val="vi-VN"/>
        </w:rPr>
        <w:t xml:space="preserve"> hoạt động </w:t>
      </w:r>
      <w:r>
        <w:rPr>
          <w:rFonts w:ascii="Times New Roman" w:hAnsi="Times New Roman"/>
          <w:b w:val="false"/>
          <w:sz w:val="28"/>
          <w:szCs w:val="28"/>
        </w:rPr>
        <w:t>10</w:t>
      </w:r>
      <w:r>
        <w:rPr>
          <w:rFonts w:ascii="Times New Roman" w:hAnsi="Times New Roman"/>
          <w:b w:val="false"/>
          <w:sz w:val="28"/>
          <w:szCs w:val="28"/>
          <w:lang w:val="vi-VN"/>
        </w:rPr>
        <w:t>0% lượng nước cấp sử dụng</w:t>
      </w:r>
      <w:r>
        <w:rPr>
          <w:rFonts w:ascii="Times New Roman" w:hAnsi="Times New Roman"/>
          <w:b w:val="false"/>
          <w:sz w:val="28"/>
          <w:szCs w:val="28"/>
        </w:rPr>
        <w:t xml:space="preserve">. </w:t>
      </w:r>
      <w:r>
        <w:rPr>
          <w:rFonts w:ascii="Times New Roman" w:hAnsi="Times New Roman"/>
          <w:b w:val="false"/>
          <w:sz w:val="28"/>
          <w:szCs w:val="28"/>
          <w:lang w:val="vi-VN"/>
        </w:rPr>
        <w:t>Do đó l</w:t>
      </w:r>
      <w:r>
        <w:rPr>
          <w:rFonts w:ascii="Times New Roman" w:hAnsi="Times New Roman" w:hint="cs"/>
          <w:b w:val="false"/>
          <w:sz w:val="28"/>
          <w:szCs w:val="28"/>
          <w:lang w:val="vi-VN"/>
        </w:rPr>
        <w:t>ư</w:t>
      </w:r>
      <w:r>
        <w:rPr>
          <w:rFonts w:ascii="Times New Roman" w:hAnsi="Times New Roman"/>
          <w:b w:val="false"/>
          <w:sz w:val="28"/>
          <w:szCs w:val="28"/>
          <w:lang w:val="vi-VN"/>
        </w:rPr>
        <w:t>ợng n</w:t>
      </w:r>
      <w:r>
        <w:rPr>
          <w:rFonts w:ascii="Times New Roman" w:hAnsi="Times New Roman" w:hint="cs"/>
          <w:b w:val="false"/>
          <w:sz w:val="28"/>
          <w:szCs w:val="28"/>
          <w:lang w:val="vi-VN"/>
        </w:rPr>
        <w:t>ư</w:t>
      </w:r>
      <w:r>
        <w:rPr>
          <w:rFonts w:ascii="Times New Roman" w:hAnsi="Times New Roman"/>
          <w:b w:val="false"/>
          <w:sz w:val="28"/>
          <w:szCs w:val="28"/>
          <w:lang w:val="vi-VN"/>
        </w:rPr>
        <w:t>ớc thải phát sinh trong trại chăn nuôi</w:t>
      </w:r>
      <w:r>
        <w:rPr>
          <w:rFonts w:ascii="Times New Roman" w:hAnsi="Times New Roman"/>
          <w:b w:val="false"/>
          <w:sz w:val="28"/>
          <w:szCs w:val="28"/>
        </w:rPr>
        <w:t xml:space="preserve"> là </w:t>
      </w:r>
      <w:r>
        <w:rPr>
          <w:rFonts w:ascii="Times New Roman" w:hAnsi="Times New Roman"/>
          <w:b w:val="false"/>
          <w:sz w:val="28"/>
          <w:szCs w:val="28"/>
        </w:rPr>
        <w:t>52,6</w:t>
      </w:r>
      <w:r>
        <w:rPr>
          <w:rFonts w:ascii="Times New Roman" w:hAnsi="Times New Roman"/>
          <w:b w:val="false"/>
          <w:sz w:val="28"/>
          <w:szCs w:val="28"/>
          <w:lang w:val="vi-VN"/>
        </w:rPr>
        <w:t xml:space="preserve"> m</w:t>
      </w:r>
      <w:r>
        <w:rPr>
          <w:rFonts w:ascii="Times New Roman" w:hAnsi="Times New Roman"/>
          <w:b w:val="false"/>
          <w:sz w:val="28"/>
          <w:szCs w:val="28"/>
          <w:vertAlign w:val="superscript"/>
          <w:lang w:val="vi-VN"/>
        </w:rPr>
        <w:t>3</w:t>
      </w:r>
      <w:r>
        <w:rPr>
          <w:rFonts w:ascii="Times New Roman" w:hAnsi="Times New Roman"/>
          <w:b w:val="false"/>
          <w:sz w:val="28"/>
          <w:szCs w:val="28"/>
          <w:lang w:val="vi-VN"/>
        </w:rPr>
        <w:t>/ngày</w:t>
      </w:r>
      <w:r>
        <w:rPr>
          <w:rFonts w:ascii="Times New Roman" w:hAnsi="Times New Roman"/>
          <w:b w:val="false"/>
          <w:sz w:val="28"/>
          <w:szCs w:val="28"/>
        </w:rPr>
        <w:t>.đêm</w:t>
      </w:r>
      <w:r>
        <w:rPr>
          <w:rFonts w:ascii="Times New Roman" w:hAnsi="Times New Roman"/>
          <w:b w:val="false"/>
          <w:sz w:val="28"/>
          <w:szCs w:val="28"/>
          <w:lang w:val="vi-VN"/>
        </w:rPr>
        <w:t xml:space="preserve"> x </w:t>
      </w:r>
      <w:r>
        <w:rPr>
          <w:rFonts w:ascii="Times New Roman" w:hAnsi="Times New Roman"/>
          <w:b w:val="false"/>
          <w:sz w:val="28"/>
          <w:szCs w:val="28"/>
        </w:rPr>
        <w:t>10</w:t>
      </w:r>
      <w:r>
        <w:rPr>
          <w:rFonts w:ascii="Times New Roman" w:hAnsi="Times New Roman"/>
          <w:b w:val="false"/>
          <w:sz w:val="28"/>
          <w:szCs w:val="28"/>
          <w:lang w:val="vi-VN"/>
        </w:rPr>
        <w:t xml:space="preserve">0% = </w:t>
      </w:r>
      <w:r>
        <w:rPr>
          <w:rFonts w:ascii="Times New Roman" w:hAnsi="Times New Roman"/>
          <w:b w:val="false"/>
          <w:sz w:val="28"/>
          <w:szCs w:val="28"/>
        </w:rPr>
        <w:t>52,6</w:t>
      </w:r>
      <w:r>
        <w:rPr>
          <w:rFonts w:ascii="Times New Roman" w:hAnsi="Times New Roman"/>
          <w:b w:val="false"/>
          <w:sz w:val="28"/>
          <w:szCs w:val="28"/>
          <w:lang w:val="vi-VN"/>
        </w:rPr>
        <w:t xml:space="preserve"> m</w:t>
      </w:r>
      <w:r>
        <w:rPr>
          <w:rFonts w:ascii="Times New Roman" w:hAnsi="Times New Roman"/>
          <w:b w:val="false"/>
          <w:sz w:val="28"/>
          <w:szCs w:val="28"/>
          <w:vertAlign w:val="superscript"/>
          <w:lang w:val="vi-VN"/>
        </w:rPr>
        <w:t>3</w:t>
      </w:r>
      <w:r>
        <w:rPr>
          <w:rFonts w:ascii="Times New Roman" w:hAnsi="Times New Roman"/>
          <w:b w:val="false"/>
          <w:sz w:val="28"/>
          <w:szCs w:val="28"/>
          <w:lang w:val="vi-VN"/>
        </w:rPr>
        <w:t>/ngày</w:t>
      </w:r>
      <w:r>
        <w:rPr>
          <w:rFonts w:ascii="Times New Roman" w:hAnsi="Times New Roman"/>
          <w:b w:val="false"/>
          <w:sz w:val="28"/>
          <w:szCs w:val="28"/>
        </w:rPr>
        <w:t>.</w:t>
      </w:r>
      <w:r>
        <w:rPr>
          <w:rFonts w:ascii="Times New Roman" w:hAnsi="Times New Roman"/>
          <w:b w:val="false"/>
          <w:sz w:val="28"/>
          <w:szCs w:val="28"/>
        </w:rPr>
        <w:t>đêm.</w:t>
      </w:r>
    </w:p>
    <w:p>
      <w:pPr>
        <w:pStyle w:val="style0"/>
        <w:spacing w:before="120"/>
        <w:ind w:firstLine="720"/>
        <w:jc w:val="both"/>
        <w:rPr>
          <w:rFonts w:ascii="Times New Roman" w:hAnsi="Times New Roman"/>
          <w:b w:val="false"/>
          <w:sz w:val="28"/>
          <w:szCs w:val="28"/>
          <w:lang w:val="vi-VN" w:eastAsia="vi-VN"/>
        </w:rPr>
      </w:pPr>
      <w:r>
        <w:rPr>
          <w:rFonts w:ascii="Times New Roman" w:hAnsi="Times New Roman"/>
          <w:b w:val="false"/>
          <w:sz w:val="28"/>
          <w:szCs w:val="28"/>
          <w:lang w:val="vi-VN" w:eastAsia="vi-VN"/>
        </w:rPr>
        <w:t>Nước thải từ hoạt động chăn nuôi bị ô nhiễm nặng về mặt hữu cơ vì có chứa nhiều chất thải rắn, các chất rắn lơ lửng (SS), các chất hữu cơ (BOD</w:t>
      </w:r>
      <w:r>
        <w:rPr>
          <w:rFonts w:ascii="Times New Roman" w:hAnsi="Times New Roman"/>
          <w:b w:val="false"/>
          <w:sz w:val="28"/>
          <w:szCs w:val="28"/>
          <w:vertAlign w:val="subscript"/>
          <w:lang w:val="vi-VN" w:eastAsia="vi-VN"/>
        </w:rPr>
        <w:t>5</w:t>
      </w:r>
      <w:r>
        <w:rPr>
          <w:rFonts w:ascii="Times New Roman" w:hAnsi="Times New Roman"/>
          <w:b w:val="false"/>
          <w:sz w:val="28"/>
          <w:szCs w:val="28"/>
          <w:lang w:val="vi-VN" w:eastAsia="vi-VN"/>
        </w:rPr>
        <w:t>, COD), các chất dinh dưỡng (N,P) và vi sinh. Cụ thể, trong nước thải chăn nuôi heo thịt, hợp chất hữu cơ chiếm từ 70</w:t>
      </w:r>
      <w:r>
        <w:rPr>
          <w:rFonts w:ascii="Times New Roman" w:hAnsi="Times New Roman"/>
          <w:b w:val="false"/>
          <w:sz w:val="28"/>
          <w:szCs w:val="28"/>
          <w:lang w:val="vi-VN" w:eastAsia="vi-VN"/>
        </w:rPr>
        <w:fldChar w:fldCharType="begin"/>
      </w:r>
      <w:r>
        <w:rPr>
          <w:rFonts w:ascii="Times New Roman" w:hAnsi="Times New Roman"/>
          <w:b w:val="false"/>
          <w:sz w:val="28"/>
          <w:szCs w:val="28"/>
          <w:lang w:val="vi-VN" w:eastAsia="vi-VN"/>
        </w:rPr>
        <w:instrText xml:space="preserve"> QUOTE </w:instrText>
      </w:r>
      <w:r>
        <w:rPr>
          <w:rFonts w:ascii="Times New Roman" w:hAnsi="Times New Roman"/>
          <w:b w:val="false"/>
          <w:sz w:val="28"/>
          <w:szCs w:val="28"/>
          <w:lang w:val="vi-VN" w:eastAsia="vi-VN"/>
        </w:rPr>
        <w:drawing>
          <wp:inline distL="0" distT="0" distB="0" distR="0">
            <wp:extent cx="114300" cy="182879"/>
            <wp:effectExtent l="0" t="0" r="0" b="0"/>
            <wp:docPr id="105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3" name="Image"/>
                    <pic:cNvPicPr/>
                  </pic:nvPicPr>
                  <pic:blipFill>
                    <a:blip r:embed="rId3" cstate="print">
                      <a:clrChange>
                        <a:clrFrom>
                          <a:srgbClr val="ffffff"/>
                        </a:clrFrom>
                        <a:clrTo>
                          <a:srgbClr val="ffffff">
                            <a:alpha val="0"/>
                          </a:srgbClr>
                        </a:clrTo>
                      </a:clrChange>
                    </a:blip>
                    <a:srcRect l="0" t="0" r="0" b="0"/>
                    <a:stretch/>
                  </pic:blipFill>
                  <pic:spPr>
                    <a:xfrm rot="0">
                      <a:off x="0" y="0"/>
                      <a:ext cx="114300" cy="182879"/>
                    </a:xfrm>
                    <a:prstGeom prst="rect"/>
                  </pic:spPr>
                </pic:pic>
              </a:graphicData>
            </a:graphic>
          </wp:inline>
        </w:drawing>
      </w:r>
      <w:r>
        <w:rPr>
          <w:rFonts w:ascii="Times New Roman" w:hAnsi="Times New Roman"/>
          <w:b w:val="false"/>
          <w:sz w:val="28"/>
          <w:szCs w:val="28"/>
          <w:lang w:val="vi-VN" w:eastAsia="vi-VN"/>
        </w:rPr>
        <w:instrText xml:space="preserve"> </w:instrText>
      </w:r>
      <w:r>
        <w:rPr>
          <w:rFonts w:ascii="Times New Roman" w:hAnsi="Times New Roman"/>
          <w:b w:val="false"/>
          <w:sz w:val="28"/>
          <w:szCs w:val="28"/>
          <w:lang w:val="vi-VN" w:eastAsia="vi-VN"/>
        </w:rPr>
        <w:fldChar w:fldCharType="separate"/>
      </w:r>
      <w:r>
        <w:rPr>
          <w:rFonts w:ascii="Times New Roman" w:hAnsi="Times New Roman"/>
          <w:b w:val="false"/>
          <w:sz w:val="28"/>
          <w:szCs w:val="28"/>
          <w:lang w:val="vi-VN" w:eastAsia="vi-VN"/>
        </w:rPr>
        <w:t>÷</w:t>
      </w:r>
      <w:r>
        <w:rPr>
          <w:rFonts w:ascii="Times New Roman" w:hAnsi="Times New Roman"/>
          <w:b w:val="false"/>
          <w:sz w:val="28"/>
          <w:szCs w:val="28"/>
          <w:lang w:val="vi-VN" w:eastAsia="vi-VN"/>
        </w:rPr>
        <w:fldChar w:fldCharType="end"/>
      </w:r>
      <w:r>
        <w:rPr>
          <w:rFonts w:ascii="Times New Roman" w:hAnsi="Times New Roman"/>
          <w:b w:val="false"/>
          <w:sz w:val="28"/>
          <w:szCs w:val="28"/>
          <w:lang w:val="vi-VN" w:eastAsia="vi-VN"/>
        </w:rPr>
        <w:t>80% gồm cellulose, protit, acid amin, chất béo, hydratcacbon và các dẫn xuất của chúng trong phân và các thức ăn dư thừa, hầu hết là các hợp chất hữu cơ dễ phân hủy; Các hợp chất vô cơ chiếm 20÷30%, bao gồm: đất, cát, muối, urê, amonium, muối Chlorua phân hủy.</w:t>
      </w:r>
    </w:p>
    <w:p>
      <w:pPr>
        <w:pStyle w:val="style0"/>
        <w:spacing w:before="120"/>
        <w:ind w:firstLine="720"/>
        <w:jc w:val="both"/>
        <w:rPr>
          <w:rFonts w:ascii="Times New Roman" w:hAnsi="Times New Roman"/>
          <w:b w:val="false"/>
          <w:sz w:val="28"/>
          <w:szCs w:val="28"/>
          <w:lang w:val="vi-VN" w:eastAsia="vi-VN"/>
        </w:rPr>
      </w:pPr>
      <w:r>
        <w:rPr>
          <w:rFonts w:ascii="Times New Roman" w:hAnsi="Times New Roman"/>
          <w:b w:val="false"/>
          <w:sz w:val="28"/>
          <w:szCs w:val="28"/>
          <w:lang w:val="vi-VN" w:eastAsia="vi-VN"/>
        </w:rPr>
        <w:t>Nước thải chăn nuôi chứa các loại vi trùng, virus, và trứng giun sán gây bệnh như Salmonella, E.coli,… có thể xâm nhập vào mạch nước ngầm. Salmonella có thể thấm sâu xuống lớp đất bề mặt từ 30÷40 cm. Trứng giun sán có thể lan truyền đi rất nhanh và khi bị nhiễm vào nước bề mặt sẽ tạo thành dịch bệnh cho người và động vật. Ngoài ra</w:t>
      </w:r>
      <w:r>
        <w:rPr>
          <w:rFonts w:ascii="Times New Roman" w:hAnsi="Times New Roman"/>
          <w:b w:val="false"/>
          <w:sz w:val="28"/>
          <w:szCs w:val="28"/>
          <w:lang w:eastAsia="vi-VN"/>
        </w:rPr>
        <w:t>,</w:t>
      </w:r>
      <w:r>
        <w:rPr>
          <w:rFonts w:ascii="Times New Roman" w:hAnsi="Times New Roman"/>
          <w:b w:val="false"/>
          <w:sz w:val="28"/>
          <w:szCs w:val="28"/>
          <w:lang w:val="vi-VN" w:eastAsia="vi-VN"/>
        </w:rPr>
        <w:t xml:space="preserve"> còn có hóa chất từ thuốc sát trùng và thuốc thú y như iod, chloride,…nhưng thành phần này rất ít trong nước thải chăn nuôi heo. Trong quá trình thu gom về bể điều hòa thì các thành phần này đã tương tác với các chất ô nhiễm khác và bị pha loãng nên hàm lượng các thành phần này không đáng kể.</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Nước thải sinh hoạt từ nhà vệ sinh được xử lý bằng bể tự hoại 03 ngăn. Nước thải sau khi xử lý sơ bộ được dẫn qua hệ thống xử lý nước thải tập trung tại dự án.</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i/>
          <w:color w:val="000000"/>
          <w:sz w:val="28"/>
          <w:szCs w:val="28"/>
        </w:rPr>
        <w:t>d) Nước thải từ quá trình ép phân</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Lượng nước rỉ từ quá trình ép phân phụ thuộc vào lượng phân và độ ẩm của phân. Nước rỉ từ quá trình ép phân có tính chất tương tự nước thải chăn nuôi, nhưng nồng độ các chất ô nhễm cao hơn so với nước thải chăn nuôi.</w:t>
      </w:r>
    </w:p>
    <w:p>
      <w:pPr>
        <w:pStyle w:val="style0"/>
        <w:widowControl w:val="false"/>
        <w:spacing w:before="120"/>
        <w:ind w:firstLine="720"/>
        <w:jc w:val="both"/>
        <w:rPr>
          <w:rFonts w:ascii="Times New Roman" w:hAnsi="Times New Roman"/>
          <w:bCs/>
          <w:sz w:val="28"/>
          <w:szCs w:val="28"/>
        </w:rPr>
      </w:pPr>
      <w:r>
        <w:rPr>
          <w:rFonts w:ascii="Times New Roman" w:hAnsi="Times New Roman"/>
          <w:b w:val="false"/>
          <w:color w:val="000000"/>
          <w:sz w:val="28"/>
          <w:szCs w:val="28"/>
        </w:rPr>
        <w:t>Nước thải chăn nuôi của dự án nếu không được xử lý triệt để sẽ gây ô nhiễm đến môi trường không khí, nước, đất và sức khoẻ cộng đồng dân cư.</w:t>
      </w:r>
    </w:p>
    <w:p>
      <w:pPr>
        <w:pStyle w:val="style0"/>
        <w:widowControl w:val="false"/>
        <w:spacing w:before="120"/>
        <w:ind w:firstLine="720"/>
        <w:jc w:val="both"/>
        <w:rPr>
          <w:rFonts w:ascii="Times New Roman" w:hAnsi="Times New Roman"/>
          <w:b w:val="false"/>
          <w:sz w:val="28"/>
          <w:szCs w:val="28"/>
        </w:rPr>
      </w:pPr>
      <w:r>
        <w:rPr>
          <w:rFonts w:ascii="Times New Roman" w:hAnsi="Times New Roman"/>
          <w:b w:val="false"/>
          <w:sz w:val="28"/>
          <w:szCs w:val="28"/>
        </w:rPr>
        <w:t>Nước thải phát sinh từ quá trình chăn nuôi được thu gom, dẫn về hệ thống xử lý nước thải. Trang trại đã xây dựng hệ thống xử lý nước thải</w:t>
      </w:r>
      <w:r>
        <w:rPr>
          <w:rFonts w:ascii="Times New Roman" w:hAnsi="Times New Roman"/>
          <w:b w:val="false"/>
          <w:sz w:val="28"/>
          <w:szCs w:val="28"/>
          <w:lang w:val="vi-VN"/>
        </w:rPr>
        <w:t xml:space="preserve"> </w:t>
      </w:r>
      <w:r>
        <w:rPr>
          <w:rFonts w:ascii="Times New Roman" w:hAnsi="Times New Roman"/>
          <w:b w:val="false"/>
          <w:sz w:val="28"/>
          <w:szCs w:val="28"/>
        </w:rPr>
        <w:t xml:space="preserve">công suất </w:t>
      </w:r>
      <w:r>
        <w:rPr>
          <w:rFonts w:ascii="Times New Roman" w:hAnsi="Times New Roman"/>
          <w:b w:val="false"/>
          <w:sz w:val="28"/>
          <w:szCs w:val="28"/>
        </w:rPr>
        <w:t>100m</w:t>
      </w:r>
      <w:r>
        <w:rPr>
          <w:rFonts w:ascii="Times New Roman" w:hAnsi="Times New Roman"/>
          <w:b w:val="false"/>
          <w:sz w:val="28"/>
          <w:szCs w:val="28"/>
          <w:vertAlign w:val="superscript"/>
        </w:rPr>
        <w:t>3</w:t>
      </w:r>
      <w:r>
        <w:rPr>
          <w:rFonts w:ascii="Times New Roman" w:hAnsi="Times New Roman"/>
          <w:b w:val="false"/>
          <w:sz w:val="28"/>
          <w:szCs w:val="28"/>
        </w:rPr>
        <w:t>/ngày.đêm</w:t>
      </w:r>
      <w:r>
        <w:rPr>
          <w:rFonts w:ascii="Times New Roman" w:hAnsi="Times New Roman"/>
          <w:b w:val="false"/>
          <w:sz w:val="28"/>
          <w:szCs w:val="28"/>
        </w:rPr>
        <w:t xml:space="preserve"> để xử lý nước thải đạt</w:t>
      </w:r>
      <w:r>
        <w:rPr>
          <w:rFonts w:ascii="Times New Roman" w:hAnsi="Times New Roman"/>
          <w:b w:val="false"/>
          <w:sz w:val="28"/>
          <w:szCs w:val="28"/>
        </w:rPr>
        <w:t xml:space="preserve"> cột A,</w:t>
      </w:r>
      <w:r>
        <w:rPr>
          <w:rFonts w:ascii="Times New Roman" w:hAnsi="Times New Roman"/>
          <w:b w:val="false"/>
          <w:sz w:val="28"/>
          <w:szCs w:val="28"/>
        </w:rPr>
        <w:t xml:space="preserve"> QCVN </w:t>
      </w:r>
      <w:r>
        <w:rPr>
          <w:rStyle w:val="style88"/>
          <w:rFonts w:ascii="Times New Roman" w:hAnsi="Times New Roman"/>
          <w:b w:val="false"/>
          <w:bCs/>
          <w:i w:val="false"/>
          <w:sz w:val="28"/>
          <w:szCs w:val="28"/>
          <w:shd w:val="clear" w:color="auto" w:fill="ffffff"/>
        </w:rPr>
        <w:t>62</w:t>
      </w:r>
      <w:r>
        <w:rPr>
          <w:rFonts w:ascii="Times New Roman" w:hAnsi="Times New Roman"/>
          <w:b w:val="false"/>
          <w:i/>
          <w:sz w:val="28"/>
          <w:szCs w:val="28"/>
          <w:shd w:val="clear" w:color="auto" w:fill="ffffff"/>
        </w:rPr>
        <w:t> -</w:t>
      </w:r>
      <w:r>
        <w:rPr>
          <w:rFonts w:ascii="Times New Roman" w:hAnsi="Times New Roman"/>
          <w:b w:val="false"/>
          <w:sz w:val="28"/>
          <w:szCs w:val="28"/>
          <w:shd w:val="clear" w:color="auto" w:fill="ffffff"/>
        </w:rPr>
        <w:t xml:space="preserve"> MT:2016/BTNMT - Quy chuẩn kỹ thuật quốc gia về nước thải </w:t>
      </w:r>
      <w:r>
        <w:rPr>
          <w:rStyle w:val="style88"/>
          <w:rFonts w:ascii="Times New Roman" w:hAnsi="Times New Roman"/>
          <w:b w:val="false"/>
          <w:bCs/>
          <w:i w:val="false"/>
          <w:sz w:val="28"/>
          <w:szCs w:val="28"/>
          <w:shd w:val="clear" w:color="auto" w:fill="ffffff"/>
        </w:rPr>
        <w:t>chăn nuôi,</w:t>
      </w:r>
      <w:r>
        <w:rPr>
          <w:rFonts w:ascii="Times New Roman" w:hAnsi="Times New Roman"/>
          <w:b w:val="false"/>
          <w:i/>
          <w:sz w:val="28"/>
          <w:szCs w:val="28"/>
        </w:rPr>
        <w:t xml:space="preserve"> </w:t>
      </w:r>
      <w:r>
        <w:rPr>
          <w:rFonts w:ascii="Times New Roman" w:hAnsi="Times New Roman"/>
          <w:b w:val="false"/>
          <w:sz w:val="28"/>
          <w:szCs w:val="28"/>
        </w:rPr>
        <w:t>sau đó mới thải ra nguồn tiếp nhận là nhánh nhỏ của suối Ông Hùng.</w:t>
      </w:r>
    </w:p>
    <w:bookmarkStart w:id="335" w:name="_Toc122338314"/>
    <w:bookmarkStart w:id="336" w:name="_Toc125984809"/>
    <w:p>
      <w:pPr>
        <w:pStyle w:val="style3"/>
        <w:spacing w:before="120" w:after="0"/>
        <w:ind w:firstLine="72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1.</w:t>
      </w:r>
      <w:r>
        <w:rPr>
          <w:rFonts w:ascii="Times New Roman" w:hAnsi="Times New Roman"/>
          <w:sz w:val="28"/>
          <w:szCs w:val="28"/>
        </w:rPr>
        <w:t>3. Đối với chất thải rắn</w:t>
      </w:r>
      <w:bookmarkEnd w:id="335"/>
      <w:bookmarkEnd w:id="336"/>
    </w:p>
    <w:p>
      <w:pPr>
        <w:pStyle w:val="style0"/>
        <w:spacing w:before="120"/>
        <w:ind w:firstLine="720"/>
        <w:jc w:val="both"/>
        <w:rPr>
          <w:rFonts w:ascii="Times New Roman" w:hAnsi="Times New Roman"/>
          <w:i/>
          <w:sz w:val="28"/>
          <w:szCs w:val="28"/>
        </w:rPr>
      </w:pPr>
      <w:r>
        <w:rPr>
          <w:rFonts w:ascii="Times New Roman" w:hAnsi="Times New Roman"/>
          <w:i/>
          <w:sz w:val="28"/>
          <w:szCs w:val="28"/>
        </w:rPr>
        <w:t>a)</w:t>
      </w:r>
      <w:r>
        <w:rPr>
          <w:rFonts w:ascii="Times New Roman" w:hAnsi="Times New Roman"/>
          <w:i/>
          <w:sz w:val="28"/>
          <w:szCs w:val="28"/>
        </w:rPr>
        <w:t xml:space="preserve"> Chất thải rắn sinh hoạt</w:t>
      </w:r>
    </w:p>
    <w:p>
      <w:pPr>
        <w:pStyle w:val="style0"/>
        <w:spacing w:before="120"/>
        <w:ind w:firstLine="720"/>
        <w:jc w:val="both"/>
        <w:rPr>
          <w:rFonts w:ascii="Times New Roman" w:hAnsi="Times New Roman"/>
          <w:b w:val="false"/>
          <w:sz w:val="28"/>
          <w:szCs w:val="28"/>
        </w:rPr>
      </w:pPr>
      <w:r>
        <w:rPr>
          <w:rFonts w:ascii="Times New Roman" w:hAnsi="Times New Roman"/>
          <w:b w:val="false"/>
          <w:i/>
          <w:sz w:val="28"/>
          <w:szCs w:val="28"/>
        </w:rPr>
        <w:t xml:space="preserve"> </w:t>
      </w:r>
      <w:r>
        <w:rPr>
          <w:rFonts w:ascii="Times New Roman" w:hAnsi="Times New Roman"/>
          <w:b w:val="false"/>
          <w:sz w:val="28"/>
          <w:szCs w:val="28"/>
        </w:rPr>
        <w:t xml:space="preserve">Chất thải rắn sinh hoạt phát sinh từ quá trình sinh hoạt phát sinh tại trang trại </w:t>
      </w:r>
      <w:r>
        <w:rPr>
          <w:rFonts w:ascii="Times New Roman" w:hAnsi="Times New Roman"/>
          <w:b w:val="false"/>
          <w:sz w:val="28"/>
          <w:szCs w:val="28"/>
        </w:rPr>
        <w:t>khoảng 2,5kg/ngày (05 người x 0,5 kg/người/ngày). Thành phần chủ yếu là các loại vỏ trái cây, rau thải, đồ ăn thừa,…</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Chấy thải rắn sinh hoạt về cơ bản không mang tính độc hại, do đó ảnh hưởng đến môi trường không đáng kể. Tuy nhiên, trong môi trường khí hậu nhiệt đới, gió mùa, nóng ẩm, chất thải bị phân hủy nhanh hơn. Nếu không được quản lý tốt, lại chất thải này sẽ gây ảnh hưởng đến môi trường xung quanh.</w:t>
      </w:r>
    </w:p>
    <w:bookmarkStart w:id="337" w:name="_Toc122338315"/>
    <w:bookmarkStart w:id="338" w:name="_Toc125984810"/>
    <w:p>
      <w:pPr>
        <w:pStyle w:val="style3"/>
        <w:spacing w:before="120" w:after="0"/>
        <w:ind w:firstLine="720"/>
        <w:jc w:val="both"/>
        <w:rPr>
          <w:rFonts w:ascii="Times New Roman" w:hAnsi="Times New Roman"/>
          <w:b w:val="false"/>
          <w:i/>
          <w:sz w:val="28"/>
          <w:szCs w:val="28"/>
        </w:rPr>
      </w:pPr>
      <w:r>
        <w:rPr>
          <w:rFonts w:ascii="Times New Roman" w:hAnsi="Times New Roman"/>
          <w:i/>
          <w:sz w:val="28"/>
          <w:szCs w:val="28"/>
        </w:rPr>
        <w:t xml:space="preserve">b) </w:t>
      </w:r>
      <w:r>
        <w:rPr>
          <w:rFonts w:ascii="Times New Roman" w:hAnsi="Times New Roman"/>
          <w:i/>
          <w:sz w:val="28"/>
          <w:szCs w:val="28"/>
        </w:rPr>
        <w:t>Chất thải rắn công nghiệp thông thường</w:t>
      </w:r>
      <w:bookmarkEnd w:id="337"/>
      <w:bookmarkEnd w:id="338"/>
      <w:r>
        <w:rPr>
          <w:rFonts w:ascii="Times New Roman" w:hAnsi="Times New Roman"/>
          <w:b w:val="false"/>
          <w:i/>
          <w:sz w:val="28"/>
          <w:szCs w:val="28"/>
        </w:rPr>
        <w:t xml:space="preserve"> </w:t>
      </w:r>
    </w:p>
    <w:bookmarkStart w:id="339" w:name="_Toc122338316"/>
    <w:bookmarkStart w:id="340" w:name="_Toc125984811"/>
    <w:bookmarkStart w:id="341" w:name="_Toc437878120"/>
    <w:bookmarkStart w:id="342" w:name="_Toc498585777"/>
    <w:bookmarkStart w:id="343" w:name="_Toc502762634"/>
    <w:bookmarkStart w:id="344" w:name="_Toc523925337"/>
    <w:bookmarkStart w:id="345" w:name="_Toc523925661"/>
    <w:bookmarkStart w:id="346" w:name="_Toc527457376"/>
    <w:bookmarkStart w:id="347" w:name="_Toc48901594"/>
    <w:p>
      <w:pPr>
        <w:pStyle w:val="style3"/>
        <w:spacing w:before="120" w:after="0"/>
        <w:ind w:firstLine="720"/>
        <w:jc w:val="both"/>
        <w:rPr>
          <w:rFonts w:ascii="Times New Roman" w:hAnsi="Times New Roman"/>
          <w:b w:val="false"/>
          <w:sz w:val="28"/>
          <w:szCs w:val="28"/>
          <w:lang w:val="nl-NL"/>
        </w:rPr>
      </w:pPr>
      <w:r>
        <w:rPr>
          <w:rFonts w:ascii="Times New Roman" w:hAnsi="Times New Roman"/>
          <w:b w:val="false"/>
          <w:sz w:val="28"/>
          <w:szCs w:val="28"/>
          <w:lang w:val="nl-NL"/>
        </w:rPr>
        <w:t>Chất thải rắn thông thường không nguy hại phát sinh từ hoạt động của trại chăn nuôi bao gồm: phân heo sau mỗi lần vệ sinh, heo chết do giẫm đạp (không phải do dịch bệnh), bao bì đựng thức ăn. Phân sau khi ép được thu gom, lưu trữ trong kho chứa phân, sau đó bán cho đơn vị có nhu cầu. Heo chết do giẫm đạp sẽ được chôn lấp đúng quy định theo QCVN 01-41:2011/BNNPTNT – Quy chuẩn kỹ thuật quốc gia về yêu cầu xử lý vệ sinh đối với việc tiêu hủy động vật và sản phẩm động vật. Bao bì sẽ được thu gom bán lại cho đơn vị cung cấp thức ăn, hoặc có thể tái sử dụng để chứa phân tại trại nuôi.</w:t>
      </w:r>
      <w:bookmarkEnd w:id="339"/>
      <w:bookmarkEnd w:id="340"/>
    </w:p>
    <w:p>
      <w:pPr>
        <w:pStyle w:val="style0"/>
        <w:spacing w:before="120"/>
        <w:jc w:val="center"/>
        <w:outlineLvl w:val="4"/>
        <w:rPr>
          <w:rFonts w:ascii="Times New Roman" w:hAnsi="Times New Roman"/>
          <w:sz w:val="28"/>
          <w:szCs w:val="28"/>
          <w:lang w:val="vi-VN"/>
        </w:rPr>
      </w:pPr>
      <w:r>
        <w:rPr>
          <w:rFonts w:ascii="Times New Roman" w:hAnsi="Times New Roman"/>
          <w:sz w:val="28"/>
          <w:szCs w:val="28"/>
          <w:lang w:val="it-IT"/>
        </w:rPr>
        <w:t xml:space="preserve">Bảng </w:t>
      </w:r>
      <w:r>
        <w:rPr>
          <w:rFonts w:ascii="Times New Roman" w:hAnsi="Times New Roman"/>
          <w:sz w:val="28"/>
          <w:szCs w:val="28"/>
          <w:lang w:val="it-IT"/>
        </w:rPr>
        <w:t>10:</w:t>
      </w:r>
      <w:r>
        <w:rPr>
          <w:rFonts w:ascii="Times New Roman" w:hAnsi="Times New Roman"/>
          <w:sz w:val="28"/>
          <w:szCs w:val="28"/>
        </w:rPr>
        <w:t xml:space="preserve"> </w:t>
      </w:r>
      <w:r>
        <w:rPr>
          <w:rFonts w:ascii="Times New Roman" w:hAnsi="Times New Roman"/>
          <w:sz w:val="28"/>
          <w:szCs w:val="28"/>
          <w:lang w:val="it-IT"/>
        </w:rPr>
        <w:t xml:space="preserve">Thành phần, khối lượng chất thải rắn chăn nuôi phát sinh tại </w:t>
      </w:r>
      <w:bookmarkEnd w:id="341"/>
      <w:bookmarkEnd w:id="342"/>
      <w:bookmarkEnd w:id="343"/>
      <w:r>
        <w:rPr>
          <w:rFonts w:ascii="Times New Roman" w:hAnsi="Times New Roman"/>
          <w:sz w:val="28"/>
          <w:szCs w:val="28"/>
          <w:lang w:val="vi-VN"/>
        </w:rPr>
        <w:t>trại</w:t>
      </w:r>
      <w:bookmarkEnd w:id="344"/>
      <w:bookmarkEnd w:id="345"/>
      <w:bookmarkEnd w:id="346"/>
      <w:bookmarkEnd w:id="347"/>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
        <w:gridCol w:w="4406"/>
        <w:gridCol w:w="3744"/>
      </w:tblGrid>
      <w:tr>
        <w:trPr/>
        <w:tc>
          <w:tcPr>
            <w:tcW w:w="490" w:type="pct"/>
            <w:tcBorders/>
          </w:tcPr>
          <w:p>
            <w:pPr>
              <w:pStyle w:val="style0"/>
              <w:spacing w:before="60"/>
              <w:jc w:val="center"/>
              <w:rPr>
                <w:rFonts w:ascii="Times New Roman" w:hAnsi="Times New Roman"/>
                <w:sz w:val="28"/>
                <w:szCs w:val="28"/>
              </w:rPr>
            </w:pPr>
            <w:r>
              <w:rPr>
                <w:rFonts w:ascii="Times New Roman" w:hAnsi="Times New Roman"/>
                <w:sz w:val="28"/>
                <w:szCs w:val="28"/>
              </w:rPr>
              <w:t>TT</w:t>
            </w:r>
          </w:p>
        </w:tc>
        <w:tc>
          <w:tcPr>
            <w:tcW w:w="2438" w:type="pct"/>
            <w:tcBorders/>
          </w:tcPr>
          <w:p>
            <w:pPr>
              <w:pStyle w:val="style0"/>
              <w:spacing w:before="60"/>
              <w:jc w:val="center"/>
              <w:rPr>
                <w:rFonts w:ascii="Times New Roman" w:hAnsi="Times New Roman"/>
                <w:sz w:val="28"/>
                <w:szCs w:val="28"/>
              </w:rPr>
            </w:pPr>
            <w:r>
              <w:rPr>
                <w:rFonts w:ascii="Times New Roman" w:hAnsi="Times New Roman"/>
                <w:sz w:val="28"/>
                <w:szCs w:val="28"/>
              </w:rPr>
              <w:t>Loại chất thải rắn</w:t>
            </w:r>
          </w:p>
        </w:tc>
        <w:tc>
          <w:tcPr>
            <w:tcW w:w="2072" w:type="pct"/>
            <w:tcBorders/>
          </w:tcPr>
          <w:p>
            <w:pPr>
              <w:pStyle w:val="style0"/>
              <w:spacing w:before="60"/>
              <w:jc w:val="center"/>
              <w:rPr>
                <w:rFonts w:ascii="Times New Roman" w:hAnsi="Times New Roman"/>
                <w:sz w:val="28"/>
                <w:szCs w:val="28"/>
              </w:rPr>
            </w:pPr>
            <w:r>
              <w:rPr>
                <w:rFonts w:ascii="Times New Roman" w:hAnsi="Times New Roman"/>
                <w:sz w:val="28"/>
                <w:szCs w:val="28"/>
              </w:rPr>
              <w:t>Số lượng (kg/ngày)</w:t>
            </w:r>
          </w:p>
        </w:tc>
      </w:tr>
      <w:tr>
        <w:tblPrEx/>
        <w:trPr/>
        <w:tc>
          <w:tcPr>
            <w:tcW w:w="490" w:type="pct"/>
            <w:tcBorders/>
          </w:tcPr>
          <w:p>
            <w:pPr>
              <w:pStyle w:val="style0"/>
              <w:spacing w:before="60"/>
              <w:jc w:val="center"/>
              <w:rPr>
                <w:rFonts w:ascii="Times New Roman" w:hAnsi="Times New Roman"/>
                <w:b w:val="false"/>
                <w:sz w:val="28"/>
                <w:szCs w:val="28"/>
              </w:rPr>
            </w:pPr>
            <w:r>
              <w:rPr>
                <w:rFonts w:ascii="Times New Roman" w:hAnsi="Times New Roman"/>
                <w:b w:val="false"/>
                <w:sz w:val="28"/>
                <w:szCs w:val="28"/>
              </w:rPr>
              <w:t>1</w:t>
            </w:r>
          </w:p>
        </w:tc>
        <w:tc>
          <w:tcPr>
            <w:tcW w:w="2438" w:type="pct"/>
            <w:tcBorders/>
          </w:tcPr>
          <w:p>
            <w:pPr>
              <w:pStyle w:val="style0"/>
              <w:spacing w:before="60"/>
              <w:jc w:val="both"/>
              <w:rPr>
                <w:rFonts w:ascii="Times New Roman" w:hAnsi="Times New Roman"/>
                <w:b w:val="false"/>
                <w:sz w:val="28"/>
                <w:szCs w:val="28"/>
              </w:rPr>
            </w:pPr>
            <w:r>
              <w:rPr>
                <w:rFonts w:ascii="Times New Roman" w:hAnsi="Times New Roman"/>
                <w:b w:val="false"/>
                <w:sz w:val="28"/>
                <w:szCs w:val="28"/>
              </w:rPr>
              <w:t xml:space="preserve">Phân heo </w:t>
            </w:r>
          </w:p>
        </w:tc>
        <w:tc>
          <w:tcPr>
            <w:tcW w:w="2072" w:type="pct"/>
            <w:tcBorders/>
          </w:tcPr>
          <w:p>
            <w:pPr>
              <w:pStyle w:val="style0"/>
              <w:spacing w:before="60"/>
              <w:jc w:val="center"/>
              <w:rPr>
                <w:rFonts w:ascii="Times New Roman" w:hAnsi="Times New Roman"/>
                <w:b w:val="false"/>
                <w:sz w:val="28"/>
                <w:szCs w:val="28"/>
              </w:rPr>
            </w:pPr>
            <w:r>
              <w:rPr>
                <w:rFonts w:ascii="Times New Roman" w:hAnsi="Times New Roman"/>
                <w:b w:val="false"/>
                <w:sz w:val="28"/>
                <w:szCs w:val="28"/>
                <w:lang w:val="nb-NO"/>
              </w:rPr>
              <w:t>6.000</w:t>
            </w:r>
          </w:p>
        </w:tc>
      </w:tr>
      <w:tr>
        <w:tblPrEx/>
        <w:trPr/>
        <w:tc>
          <w:tcPr>
            <w:tcW w:w="490" w:type="pct"/>
            <w:tcBorders/>
          </w:tcPr>
          <w:p>
            <w:pPr>
              <w:pStyle w:val="style0"/>
              <w:spacing w:before="60"/>
              <w:jc w:val="center"/>
              <w:rPr>
                <w:rFonts w:ascii="Times New Roman" w:hAnsi="Times New Roman"/>
                <w:b w:val="false"/>
                <w:sz w:val="28"/>
                <w:szCs w:val="28"/>
              </w:rPr>
            </w:pPr>
            <w:r>
              <w:rPr>
                <w:rFonts w:ascii="Times New Roman" w:hAnsi="Times New Roman"/>
                <w:b w:val="false"/>
                <w:sz w:val="28"/>
                <w:szCs w:val="28"/>
              </w:rPr>
              <w:t>2</w:t>
            </w:r>
          </w:p>
        </w:tc>
        <w:tc>
          <w:tcPr>
            <w:tcW w:w="2438" w:type="pct"/>
            <w:tcBorders/>
          </w:tcPr>
          <w:p>
            <w:pPr>
              <w:pStyle w:val="style0"/>
              <w:spacing w:before="60"/>
              <w:jc w:val="both"/>
              <w:rPr>
                <w:rFonts w:ascii="Times New Roman" w:hAnsi="Times New Roman"/>
                <w:b w:val="false"/>
                <w:sz w:val="28"/>
                <w:szCs w:val="28"/>
              </w:rPr>
            </w:pPr>
            <w:r>
              <w:rPr>
                <w:rFonts w:ascii="Times New Roman" w:hAnsi="Times New Roman"/>
                <w:b w:val="false"/>
                <w:sz w:val="28"/>
                <w:szCs w:val="28"/>
              </w:rPr>
              <w:t>Thức ăn thừa rơi vãi</w:t>
            </w:r>
          </w:p>
        </w:tc>
        <w:tc>
          <w:tcPr>
            <w:tcW w:w="2072" w:type="pct"/>
            <w:tcBorders/>
          </w:tcPr>
          <w:p>
            <w:pPr>
              <w:pStyle w:val="style0"/>
              <w:spacing w:before="60"/>
              <w:jc w:val="center"/>
              <w:rPr>
                <w:rFonts w:ascii="Times New Roman" w:hAnsi="Times New Roman"/>
                <w:b w:val="false"/>
                <w:sz w:val="28"/>
                <w:szCs w:val="28"/>
                <w:lang w:val="nb-NO"/>
              </w:rPr>
            </w:pPr>
            <w:r>
              <w:rPr>
                <w:rFonts w:ascii="Times New Roman" w:hAnsi="Times New Roman"/>
                <w:b w:val="false"/>
                <w:sz w:val="28"/>
                <w:szCs w:val="28"/>
                <w:lang w:val="nb-NO"/>
              </w:rPr>
              <w:t>0,04</w:t>
            </w:r>
          </w:p>
        </w:tc>
      </w:tr>
      <w:tr>
        <w:tblPrEx/>
        <w:trPr/>
        <w:tc>
          <w:tcPr>
            <w:tcW w:w="490" w:type="pct"/>
            <w:tcBorders/>
          </w:tcPr>
          <w:p>
            <w:pPr>
              <w:pStyle w:val="style0"/>
              <w:spacing w:before="60"/>
              <w:jc w:val="center"/>
              <w:rPr>
                <w:rFonts w:ascii="Times New Roman" w:hAnsi="Times New Roman"/>
                <w:b w:val="false"/>
                <w:sz w:val="28"/>
                <w:szCs w:val="28"/>
              </w:rPr>
            </w:pPr>
            <w:r>
              <w:rPr>
                <w:rFonts w:ascii="Times New Roman" w:hAnsi="Times New Roman"/>
                <w:b w:val="false"/>
                <w:sz w:val="28"/>
                <w:szCs w:val="28"/>
              </w:rPr>
              <w:t>3</w:t>
            </w:r>
          </w:p>
        </w:tc>
        <w:tc>
          <w:tcPr>
            <w:tcW w:w="2438" w:type="pct"/>
            <w:tcBorders/>
          </w:tcPr>
          <w:p>
            <w:pPr>
              <w:pStyle w:val="style0"/>
              <w:spacing w:before="60"/>
              <w:jc w:val="both"/>
              <w:rPr>
                <w:rFonts w:ascii="Times New Roman" w:hAnsi="Times New Roman"/>
                <w:b w:val="false"/>
                <w:sz w:val="28"/>
                <w:szCs w:val="28"/>
              </w:rPr>
            </w:pPr>
            <w:r>
              <w:rPr>
                <w:rFonts w:ascii="Times New Roman" w:hAnsi="Times New Roman"/>
                <w:b w:val="false"/>
                <w:sz w:val="28"/>
                <w:szCs w:val="28"/>
              </w:rPr>
              <w:t>Bùn từ hệ thống biogas</w:t>
            </w:r>
          </w:p>
        </w:tc>
        <w:tc>
          <w:tcPr>
            <w:tcW w:w="2072" w:type="pct"/>
            <w:tcBorders/>
          </w:tcPr>
          <w:p>
            <w:pPr>
              <w:pStyle w:val="style0"/>
              <w:spacing w:before="60"/>
              <w:jc w:val="center"/>
              <w:rPr>
                <w:rFonts w:ascii="Times New Roman" w:hAnsi="Times New Roman"/>
                <w:b w:val="false"/>
                <w:sz w:val="28"/>
                <w:szCs w:val="28"/>
              </w:rPr>
            </w:pPr>
            <w:r>
              <w:rPr>
                <w:rFonts w:ascii="Times New Roman" w:hAnsi="Times New Roman"/>
                <w:b w:val="false"/>
                <w:sz w:val="28"/>
                <w:szCs w:val="28"/>
                <w:lang w:val="nb-NO"/>
              </w:rPr>
              <w:t>168,01</w:t>
            </w:r>
          </w:p>
        </w:tc>
      </w:tr>
      <w:tr>
        <w:tblPrEx/>
        <w:trPr/>
        <w:tc>
          <w:tcPr>
            <w:tcW w:w="490" w:type="pct"/>
            <w:tcBorders/>
          </w:tcPr>
          <w:p>
            <w:pPr>
              <w:pStyle w:val="style0"/>
              <w:spacing w:before="60"/>
              <w:jc w:val="center"/>
              <w:rPr>
                <w:rFonts w:ascii="Times New Roman" w:hAnsi="Times New Roman"/>
                <w:b w:val="false"/>
                <w:sz w:val="28"/>
                <w:szCs w:val="28"/>
              </w:rPr>
            </w:pPr>
            <w:r>
              <w:rPr>
                <w:rFonts w:ascii="Times New Roman" w:hAnsi="Times New Roman"/>
                <w:b w:val="false"/>
                <w:sz w:val="28"/>
                <w:szCs w:val="28"/>
              </w:rPr>
              <w:t>4</w:t>
            </w:r>
          </w:p>
        </w:tc>
        <w:tc>
          <w:tcPr>
            <w:tcW w:w="2438" w:type="pct"/>
            <w:tcBorders/>
          </w:tcPr>
          <w:p>
            <w:pPr>
              <w:pStyle w:val="style0"/>
              <w:spacing w:before="60"/>
              <w:jc w:val="both"/>
              <w:rPr>
                <w:rFonts w:ascii="Times New Roman" w:hAnsi="Times New Roman"/>
                <w:b w:val="false"/>
                <w:sz w:val="28"/>
                <w:szCs w:val="28"/>
              </w:rPr>
            </w:pPr>
            <w:r>
              <w:rPr>
                <w:rFonts w:ascii="Times New Roman" w:hAnsi="Times New Roman"/>
                <w:b w:val="false"/>
                <w:sz w:val="28"/>
                <w:szCs w:val="28"/>
              </w:rPr>
              <w:t>Bao bì dựng thức ăn chăn nuôi</w:t>
            </w:r>
          </w:p>
        </w:tc>
        <w:tc>
          <w:tcPr>
            <w:tcW w:w="2072" w:type="pct"/>
            <w:tcBorders/>
          </w:tcPr>
          <w:p>
            <w:pPr>
              <w:pStyle w:val="style0"/>
              <w:spacing w:before="60"/>
              <w:jc w:val="center"/>
              <w:rPr>
                <w:rFonts w:ascii="Times New Roman" w:hAnsi="Times New Roman"/>
                <w:b w:val="false"/>
                <w:sz w:val="28"/>
                <w:szCs w:val="28"/>
              </w:rPr>
            </w:pPr>
            <w:r>
              <w:rPr>
                <w:rFonts w:ascii="Times New Roman" w:hAnsi="Times New Roman"/>
                <w:b w:val="false"/>
                <w:spacing w:val="-2"/>
                <w:sz w:val="28"/>
                <w:szCs w:val="28"/>
              </w:rPr>
              <w:t>4,86</w:t>
            </w:r>
          </w:p>
        </w:tc>
      </w:tr>
      <w:tr>
        <w:tblPrEx/>
        <w:trPr/>
        <w:tc>
          <w:tcPr>
            <w:tcW w:w="2928" w:type="pct"/>
            <w:gridSpan w:val="2"/>
            <w:tcBorders/>
          </w:tcPr>
          <w:p>
            <w:pPr>
              <w:pStyle w:val="style0"/>
              <w:spacing w:before="60"/>
              <w:jc w:val="center"/>
              <w:rPr>
                <w:rFonts w:ascii="Times New Roman" w:hAnsi="Times New Roman"/>
                <w:sz w:val="28"/>
                <w:szCs w:val="28"/>
              </w:rPr>
            </w:pPr>
            <w:r>
              <w:rPr>
                <w:rFonts w:ascii="Times New Roman" w:hAnsi="Times New Roman"/>
                <w:sz w:val="28"/>
                <w:szCs w:val="28"/>
              </w:rPr>
              <w:t>Tổng cộng</w:t>
            </w:r>
          </w:p>
        </w:tc>
        <w:tc>
          <w:tcPr>
            <w:tcW w:w="2072" w:type="pct"/>
            <w:tcBorders/>
          </w:tcPr>
          <w:p>
            <w:pPr>
              <w:pStyle w:val="style0"/>
              <w:spacing w:before="60"/>
              <w:jc w:val="center"/>
              <w:rPr>
                <w:rFonts w:ascii="Times New Roman" w:hAnsi="Times New Roman"/>
                <w:sz w:val="28"/>
                <w:szCs w:val="28"/>
              </w:rPr>
            </w:pPr>
            <w:r>
              <w:rPr>
                <w:rFonts w:ascii="Times New Roman" w:hAnsi="Times New Roman"/>
                <w:sz w:val="28"/>
                <w:szCs w:val="28"/>
              </w:rPr>
              <w:t>6.195,2</w:t>
            </w:r>
          </w:p>
        </w:tc>
      </w:tr>
    </w:tbl>
    <w:p>
      <w:pPr>
        <w:pStyle w:val="style0"/>
        <w:spacing w:before="120"/>
        <w:ind w:firstLine="720"/>
        <w:jc w:val="both"/>
        <w:rPr>
          <w:rFonts w:ascii="Times New Roman" w:hAnsi="Times New Roman"/>
          <w:b w:val="false"/>
          <w:i/>
          <w:sz w:val="28"/>
          <w:szCs w:val="28"/>
        </w:rPr>
      </w:pPr>
      <w:r>
        <w:rPr>
          <w:rFonts w:ascii="Times New Roman" w:hAnsi="Times New Roman"/>
          <w:i/>
          <w:sz w:val="28"/>
          <w:szCs w:val="28"/>
        </w:rPr>
        <w:t>c) Chất thải rắn nguy hại</w:t>
      </w:r>
      <w:r>
        <w:rPr>
          <w:rFonts w:ascii="Times New Roman" w:hAnsi="Times New Roman"/>
          <w:b w:val="false"/>
          <w:i/>
          <w:sz w:val="28"/>
          <w:szCs w:val="28"/>
        </w:rPr>
        <w:t xml:space="preserve"> </w:t>
      </w:r>
    </w:p>
    <w:bookmarkStart w:id="348" w:name="_Toc457889346"/>
    <w:bookmarkStart w:id="349" w:name="_Toc460246545"/>
    <w:bookmarkStart w:id="350" w:name="_Toc490039211"/>
    <w:bookmarkStart w:id="351" w:name="_Toc498511435"/>
    <w:bookmarkStart w:id="352" w:name="_Toc498511693"/>
    <w:bookmarkStart w:id="353" w:name="_Toc502656883"/>
    <w:bookmarkStart w:id="354" w:name="_Toc513455489"/>
    <w:bookmarkStart w:id="355" w:name="_Toc513455800"/>
    <w:bookmarkStart w:id="356" w:name="_Toc527457378"/>
    <w:bookmarkStart w:id="357" w:name="_Toc527457670"/>
    <w:bookmarkStart w:id="358" w:name="_Toc48901596"/>
    <w:p>
      <w:pPr>
        <w:pStyle w:val="style4271"/>
        <w:spacing w:after="0"/>
        <w:ind w:firstLine="720"/>
        <w:outlineLvl w:val="9"/>
        <w:rPr>
          <w:b w:val="false"/>
          <w:color w:val="000000"/>
          <w:sz w:val="28"/>
          <w:szCs w:val="28"/>
          <w:lang w:eastAsia="zh-TW"/>
        </w:rPr>
      </w:pPr>
      <w:r>
        <w:rPr>
          <w:b w:val="false"/>
          <w:color w:val="000000"/>
          <w:sz w:val="28"/>
          <w:szCs w:val="28"/>
          <w:lang w:eastAsia="zh-TW"/>
        </w:rPr>
        <w:t>Chất thải nguy hại và khối lượng phát sinh dự kiến của dự án được liệt kê trong bảng sau:</w:t>
      </w:r>
      <w:bookmarkEnd w:id="348"/>
      <w:bookmarkEnd w:id="349"/>
      <w:bookmarkEnd w:id="350"/>
      <w:bookmarkEnd w:id="351"/>
      <w:bookmarkEnd w:id="352"/>
      <w:bookmarkEnd w:id="353"/>
      <w:bookmarkEnd w:id="354"/>
      <w:bookmarkEnd w:id="355"/>
      <w:bookmarkEnd w:id="356"/>
      <w:bookmarkEnd w:id="357"/>
      <w:bookmarkEnd w:id="358"/>
    </w:p>
    <w:bookmarkStart w:id="359" w:name="_Toc342465041"/>
    <w:bookmarkStart w:id="360" w:name="_Toc457889347"/>
    <w:bookmarkStart w:id="361" w:name="_Toc460246546"/>
    <w:bookmarkStart w:id="362" w:name="_Toc490039212"/>
    <w:bookmarkStart w:id="363" w:name="_Toc498511436"/>
    <w:bookmarkStart w:id="364" w:name="_Toc498511694"/>
    <w:bookmarkStart w:id="365" w:name="_Toc502656884"/>
    <w:bookmarkStart w:id="366" w:name="_Toc513455490"/>
    <w:bookmarkStart w:id="367" w:name="_Toc527457379"/>
    <w:bookmarkStart w:id="368" w:name="_Toc48901597"/>
    <w:bookmarkStart w:id="369" w:name="_Toc122338317"/>
    <w:bookmarkStart w:id="370" w:name="_Toc125984812"/>
    <w:p>
      <w:pPr>
        <w:pStyle w:val="style4517"/>
        <w:spacing w:after="0"/>
        <w:jc w:val="center"/>
        <w:outlineLvl w:val="4"/>
        <w:rPr>
          <w:color w:val="000000"/>
          <w:sz w:val="28"/>
          <w:szCs w:val="28"/>
          <w:lang w:eastAsia="zh-TW"/>
        </w:rPr>
      </w:pPr>
      <w:r>
        <w:rPr>
          <w:color w:val="000000"/>
          <w:sz w:val="28"/>
          <w:szCs w:val="28"/>
          <w:lang w:eastAsia="zh-TW"/>
        </w:rPr>
        <w:t xml:space="preserve">Bảng </w:t>
      </w:r>
      <w:r>
        <w:rPr>
          <w:color w:val="000000"/>
          <w:sz w:val="28"/>
          <w:szCs w:val="28"/>
          <w:lang w:val="en-US" w:eastAsia="zh-TW"/>
        </w:rPr>
        <w:t>11</w:t>
      </w:r>
      <w:r>
        <w:rPr>
          <w:color w:val="000000"/>
          <w:sz w:val="28"/>
          <w:szCs w:val="28"/>
          <w:lang w:val="en-US" w:eastAsia="zh-TW"/>
        </w:rPr>
        <w:t>:</w:t>
      </w:r>
      <w:r>
        <w:rPr>
          <w:color w:val="000000"/>
          <w:sz w:val="28"/>
          <w:szCs w:val="28"/>
          <w:lang w:eastAsia="zh-TW"/>
        </w:rPr>
        <w:t xml:space="preserve"> Danh mục chất thải nguy hại trong giai đoạn vận hành dự án</w:t>
      </w:r>
      <w:bookmarkEnd w:id="359"/>
      <w:bookmarkEnd w:id="360"/>
      <w:bookmarkEnd w:id="361"/>
      <w:bookmarkEnd w:id="362"/>
      <w:bookmarkEnd w:id="363"/>
      <w:bookmarkEnd w:id="364"/>
      <w:bookmarkEnd w:id="365"/>
      <w:bookmarkEnd w:id="366"/>
      <w:bookmarkEnd w:id="367"/>
      <w:bookmarkEnd w:id="368"/>
      <w:bookmarkEnd w:id="369"/>
      <w:bookmarkEnd w:id="370"/>
    </w:p>
    <w:tbl>
      <w:tblPr>
        <w:tblW w:w="99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32"/>
        <w:gridCol w:w="4228"/>
        <w:gridCol w:w="1559"/>
        <w:gridCol w:w="1701"/>
        <w:gridCol w:w="1619"/>
      </w:tblGrid>
      <w:tr>
        <w:trPr>
          <w:cantSplit/>
          <w:trHeight w:val="995" w:hRule="atLeast"/>
          <w:jc w:val="center"/>
        </w:trPr>
        <w:tc>
          <w:tcPr>
            <w:tcW w:w="832" w:type="dxa"/>
            <w:tcBorders/>
            <w:shd w:val="clear" w:color="auto" w:fill="auto"/>
            <w:vAlign w:val="center"/>
          </w:tcPr>
          <w:p>
            <w:pPr>
              <w:pStyle w:val="style0"/>
              <w:spacing w:before="60"/>
              <w:jc w:val="center"/>
              <w:rPr>
                <w:rFonts w:ascii="Times New Roman" w:hAnsi="Times New Roman"/>
                <w:sz w:val="28"/>
                <w:szCs w:val="28"/>
              </w:rPr>
            </w:pPr>
            <w:r>
              <w:rPr>
                <w:rFonts w:ascii="Times New Roman" w:hAnsi="Times New Roman"/>
                <w:sz w:val="28"/>
                <w:szCs w:val="28"/>
              </w:rPr>
              <w:t>STT</w:t>
            </w:r>
          </w:p>
        </w:tc>
        <w:tc>
          <w:tcPr>
            <w:tcW w:w="4228" w:type="dxa"/>
            <w:tcBorders/>
            <w:shd w:val="clear" w:color="auto" w:fill="auto"/>
            <w:vAlign w:val="center"/>
          </w:tcPr>
          <w:p>
            <w:pPr>
              <w:pStyle w:val="style0"/>
              <w:spacing w:before="60"/>
              <w:ind w:left="34"/>
              <w:jc w:val="center"/>
              <w:rPr>
                <w:rFonts w:ascii="Times New Roman" w:hAnsi="Times New Roman"/>
                <w:sz w:val="28"/>
                <w:szCs w:val="28"/>
              </w:rPr>
            </w:pPr>
            <w:r>
              <w:rPr>
                <w:rFonts w:ascii="Times New Roman" w:hAnsi="Times New Roman"/>
                <w:sz w:val="28"/>
                <w:szCs w:val="28"/>
              </w:rPr>
              <w:t>Thành phần</w:t>
            </w:r>
          </w:p>
        </w:tc>
        <w:tc>
          <w:tcPr>
            <w:tcW w:w="1559" w:type="dxa"/>
            <w:tcBorders/>
            <w:shd w:val="clear" w:color="auto" w:fill="auto"/>
            <w:vAlign w:val="center"/>
          </w:tcPr>
          <w:p>
            <w:pPr>
              <w:pStyle w:val="style0"/>
              <w:spacing w:before="60"/>
              <w:ind w:left="-59" w:right="-37"/>
              <w:jc w:val="center"/>
              <w:rPr>
                <w:rFonts w:ascii="Times New Roman" w:hAnsi="Times New Roman"/>
                <w:sz w:val="28"/>
                <w:szCs w:val="28"/>
              </w:rPr>
            </w:pPr>
            <w:r>
              <w:rPr>
                <w:rFonts w:ascii="Times New Roman" w:hAnsi="Times New Roman"/>
                <w:sz w:val="28"/>
                <w:szCs w:val="28"/>
              </w:rPr>
              <w:t>Trạng thái tồn tại</w:t>
            </w:r>
          </w:p>
        </w:tc>
        <w:tc>
          <w:tcPr>
            <w:tcW w:w="1701" w:type="dxa"/>
            <w:tcBorders/>
            <w:shd w:val="clear" w:color="auto" w:fill="auto"/>
            <w:vAlign w:val="center"/>
          </w:tcPr>
          <w:p>
            <w:pPr>
              <w:pStyle w:val="style0"/>
              <w:spacing w:before="60"/>
              <w:jc w:val="center"/>
              <w:rPr>
                <w:rFonts w:ascii="Times New Roman" w:hAnsi="Times New Roman"/>
                <w:sz w:val="28"/>
                <w:szCs w:val="28"/>
              </w:rPr>
            </w:pPr>
            <w:r>
              <w:rPr>
                <w:rFonts w:ascii="Times New Roman" w:hAnsi="Times New Roman"/>
                <w:sz w:val="28"/>
                <w:szCs w:val="28"/>
              </w:rPr>
              <w:t>Khối lượng</w:t>
            </w:r>
          </w:p>
          <w:p>
            <w:pPr>
              <w:pStyle w:val="style0"/>
              <w:spacing w:before="60"/>
              <w:jc w:val="center"/>
              <w:rPr>
                <w:rFonts w:ascii="Times New Roman" w:hAnsi="Times New Roman"/>
                <w:sz w:val="28"/>
                <w:szCs w:val="28"/>
              </w:rPr>
            </w:pPr>
            <w:r>
              <w:rPr>
                <w:rFonts w:ascii="Times New Roman" w:hAnsi="Times New Roman"/>
                <w:sz w:val="28"/>
                <w:szCs w:val="28"/>
              </w:rPr>
              <w:t>(kg/năm)</w:t>
            </w:r>
          </w:p>
        </w:tc>
        <w:tc>
          <w:tcPr>
            <w:tcW w:w="1619" w:type="dxa"/>
            <w:tcBorders/>
            <w:shd w:val="clear" w:color="auto" w:fill="auto"/>
            <w:vAlign w:val="center"/>
          </w:tcPr>
          <w:p>
            <w:pPr>
              <w:pStyle w:val="style0"/>
              <w:spacing w:before="60"/>
              <w:jc w:val="center"/>
              <w:rPr>
                <w:rFonts w:ascii="Times New Roman" w:hAnsi="Times New Roman"/>
                <w:sz w:val="28"/>
                <w:szCs w:val="28"/>
              </w:rPr>
            </w:pPr>
            <w:r>
              <w:rPr>
                <w:rFonts w:ascii="Times New Roman" w:hAnsi="Times New Roman"/>
                <w:sz w:val="28"/>
                <w:szCs w:val="28"/>
              </w:rPr>
              <w:t>Mã CTNH</w:t>
            </w:r>
          </w:p>
        </w:tc>
      </w:tr>
      <w:tr>
        <w:tblPrEx/>
        <w:trPr>
          <w:cantSplit/>
          <w:jc w:val="center"/>
        </w:trPr>
        <w:tc>
          <w:tcPr>
            <w:tcW w:w="832"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1</w:t>
            </w:r>
          </w:p>
        </w:tc>
        <w:tc>
          <w:tcPr>
            <w:tcW w:w="4228" w:type="dxa"/>
            <w:tcBorders/>
          </w:tcPr>
          <w:p>
            <w:pPr>
              <w:pStyle w:val="style0"/>
              <w:autoSpaceDE w:val="false"/>
              <w:autoSpaceDN w:val="false"/>
              <w:adjustRightInd w:val="false"/>
              <w:spacing w:before="60"/>
              <w:jc w:val="both"/>
              <w:rPr>
                <w:rFonts w:ascii="Times New Roman" w:hAnsi="Times New Roman"/>
                <w:b w:val="false"/>
                <w:sz w:val="28"/>
                <w:szCs w:val="28"/>
              </w:rPr>
            </w:pPr>
            <w:r>
              <w:rPr>
                <w:rFonts w:ascii="Times New Roman" w:hAnsi="Times New Roman"/>
                <w:b w:val="false"/>
                <w:sz w:val="28"/>
                <w:szCs w:val="28"/>
                <w:lang w:eastAsia="zh-TW"/>
              </w:rPr>
              <w:t>Chất thải có các thành phần nguy hại từ quá trình vệ sinh chuồng trại</w:t>
            </w:r>
          </w:p>
        </w:tc>
        <w:tc>
          <w:tcPr>
            <w:tcW w:w="155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Rắn</w:t>
            </w:r>
          </w:p>
        </w:tc>
        <w:tc>
          <w:tcPr>
            <w:tcW w:w="1701" w:type="dxa"/>
            <w:tcBorders/>
            <w:vAlign w:val="center"/>
          </w:tcPr>
          <w:p>
            <w:pPr>
              <w:pStyle w:val="style0"/>
              <w:spacing w:before="60"/>
              <w:jc w:val="center"/>
              <w:rPr>
                <w:rFonts w:ascii="Times New Roman" w:hAnsi="Times New Roman"/>
                <w:b w:val="false"/>
                <w:sz w:val="28"/>
                <w:szCs w:val="28"/>
                <w:lang w:val="vi-VN"/>
              </w:rPr>
            </w:pPr>
            <w:r>
              <w:rPr>
                <w:rFonts w:ascii="Times New Roman" w:hAnsi="Times New Roman"/>
                <w:b w:val="false"/>
                <w:sz w:val="28"/>
                <w:szCs w:val="28"/>
              </w:rPr>
              <w:t>2</w:t>
            </w:r>
            <w:r>
              <w:rPr>
                <w:rFonts w:ascii="Times New Roman" w:hAnsi="Times New Roman"/>
                <w:b w:val="false"/>
                <w:sz w:val="28"/>
                <w:szCs w:val="28"/>
                <w:lang w:val="vi-VN"/>
              </w:rPr>
              <w:t>0</w:t>
            </w:r>
          </w:p>
        </w:tc>
        <w:tc>
          <w:tcPr>
            <w:tcW w:w="161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14 02 02</w:t>
            </w:r>
          </w:p>
        </w:tc>
      </w:tr>
      <w:tr>
        <w:tblPrEx/>
        <w:trPr>
          <w:cantSplit/>
          <w:trHeight w:val="810" w:hRule="atLeast"/>
          <w:jc w:val="center"/>
        </w:trPr>
        <w:tc>
          <w:tcPr>
            <w:tcW w:w="832"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2</w:t>
            </w:r>
          </w:p>
        </w:tc>
        <w:tc>
          <w:tcPr>
            <w:tcW w:w="4228" w:type="dxa"/>
            <w:tcBorders/>
          </w:tcPr>
          <w:p>
            <w:pPr>
              <w:pStyle w:val="style0"/>
              <w:autoSpaceDE w:val="false"/>
              <w:autoSpaceDN w:val="false"/>
              <w:adjustRightInd w:val="false"/>
              <w:spacing w:before="60"/>
              <w:jc w:val="both"/>
              <w:rPr>
                <w:rFonts w:ascii="Times New Roman" w:hAnsi="Times New Roman"/>
                <w:b w:val="false"/>
                <w:sz w:val="28"/>
                <w:szCs w:val="28"/>
              </w:rPr>
            </w:pPr>
            <w:r>
              <w:rPr>
                <w:rFonts w:ascii="Times New Roman" w:hAnsi="Times New Roman"/>
                <w:b w:val="false"/>
                <w:sz w:val="28"/>
                <w:szCs w:val="28"/>
                <w:lang w:eastAsia="zh-TW"/>
              </w:rPr>
              <w:t>Chất thải lây nhiễm (bao gồm cả chất thải sắc nhọn)</w:t>
            </w:r>
          </w:p>
        </w:tc>
        <w:tc>
          <w:tcPr>
            <w:tcW w:w="155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Rắn</w:t>
            </w:r>
          </w:p>
        </w:tc>
        <w:tc>
          <w:tcPr>
            <w:tcW w:w="1701"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1</w:t>
            </w:r>
            <w:r>
              <w:rPr>
                <w:rFonts w:ascii="Times New Roman" w:hAnsi="Times New Roman"/>
                <w:b w:val="false"/>
                <w:sz w:val="28"/>
                <w:szCs w:val="28"/>
              </w:rPr>
              <w:t>0</w:t>
            </w:r>
          </w:p>
        </w:tc>
        <w:tc>
          <w:tcPr>
            <w:tcW w:w="161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13 02 01</w:t>
            </w:r>
          </w:p>
        </w:tc>
      </w:tr>
      <w:tr>
        <w:tblPrEx/>
        <w:trPr>
          <w:cantSplit/>
          <w:jc w:val="center"/>
        </w:trPr>
        <w:tc>
          <w:tcPr>
            <w:tcW w:w="832"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3</w:t>
            </w:r>
          </w:p>
        </w:tc>
        <w:tc>
          <w:tcPr>
            <w:tcW w:w="4228" w:type="dxa"/>
            <w:tcBorders/>
          </w:tcPr>
          <w:p>
            <w:pPr>
              <w:pStyle w:val="style0"/>
              <w:autoSpaceDE w:val="false"/>
              <w:autoSpaceDN w:val="false"/>
              <w:adjustRightInd w:val="false"/>
              <w:spacing w:before="60"/>
              <w:jc w:val="both"/>
              <w:rPr>
                <w:rFonts w:ascii="Times New Roman" w:hAnsi="Times New Roman"/>
                <w:b w:val="false"/>
                <w:sz w:val="28"/>
                <w:szCs w:val="28"/>
              </w:rPr>
            </w:pPr>
            <w:r>
              <w:rPr>
                <w:rFonts w:ascii="Times New Roman" w:hAnsi="Times New Roman"/>
                <w:b w:val="false"/>
                <w:sz w:val="28"/>
                <w:szCs w:val="28"/>
              </w:rPr>
              <w:t>Hóa chất thải bao gồm hoặc có các thành phần nguy hại</w:t>
            </w:r>
          </w:p>
        </w:tc>
        <w:tc>
          <w:tcPr>
            <w:tcW w:w="155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Rắn</w:t>
            </w:r>
          </w:p>
        </w:tc>
        <w:tc>
          <w:tcPr>
            <w:tcW w:w="1701"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15</w:t>
            </w:r>
          </w:p>
        </w:tc>
        <w:tc>
          <w:tcPr>
            <w:tcW w:w="161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13 02 02</w:t>
            </w:r>
          </w:p>
        </w:tc>
      </w:tr>
      <w:tr>
        <w:tblPrEx/>
        <w:trPr>
          <w:cantSplit/>
          <w:jc w:val="center"/>
        </w:trPr>
        <w:tc>
          <w:tcPr>
            <w:tcW w:w="832"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4</w:t>
            </w:r>
          </w:p>
        </w:tc>
        <w:tc>
          <w:tcPr>
            <w:tcW w:w="4228" w:type="dxa"/>
            <w:tcBorders/>
          </w:tcPr>
          <w:p>
            <w:pPr>
              <w:pStyle w:val="style0"/>
              <w:autoSpaceDE w:val="false"/>
              <w:autoSpaceDN w:val="false"/>
              <w:adjustRightInd w:val="false"/>
              <w:spacing w:before="60"/>
              <w:jc w:val="both"/>
              <w:rPr>
                <w:rFonts w:ascii="Times New Roman" w:hAnsi="Times New Roman"/>
                <w:b w:val="false"/>
                <w:sz w:val="28"/>
                <w:szCs w:val="28"/>
              </w:rPr>
            </w:pPr>
            <w:r>
              <w:rPr>
                <w:rFonts w:ascii="Times New Roman" w:hAnsi="Times New Roman"/>
                <w:b w:val="false"/>
                <w:sz w:val="28"/>
                <w:szCs w:val="28"/>
              </w:rPr>
              <w:t>Chất hấp thụ, vật liệu lọc, giẻ lau, vải thải bị nhiễm các thành phần nguy hại</w:t>
            </w:r>
          </w:p>
        </w:tc>
        <w:tc>
          <w:tcPr>
            <w:tcW w:w="155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Rắn</w:t>
            </w:r>
          </w:p>
        </w:tc>
        <w:tc>
          <w:tcPr>
            <w:tcW w:w="1701"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1</w:t>
            </w:r>
            <w:r>
              <w:rPr>
                <w:rFonts w:ascii="Times New Roman" w:hAnsi="Times New Roman"/>
                <w:b w:val="false"/>
                <w:sz w:val="28"/>
                <w:szCs w:val="28"/>
              </w:rPr>
              <w:t>0</w:t>
            </w:r>
          </w:p>
        </w:tc>
        <w:tc>
          <w:tcPr>
            <w:tcW w:w="161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18 02 01</w:t>
            </w:r>
          </w:p>
        </w:tc>
      </w:tr>
      <w:tr>
        <w:tblPrEx/>
        <w:trPr>
          <w:cantSplit/>
          <w:jc w:val="center"/>
        </w:trPr>
        <w:tc>
          <w:tcPr>
            <w:tcW w:w="832"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5</w:t>
            </w:r>
          </w:p>
        </w:tc>
        <w:tc>
          <w:tcPr>
            <w:tcW w:w="4228" w:type="dxa"/>
            <w:tcBorders/>
          </w:tcPr>
          <w:p>
            <w:pPr>
              <w:pStyle w:val="style0"/>
              <w:autoSpaceDE w:val="false"/>
              <w:autoSpaceDN w:val="false"/>
              <w:adjustRightInd w:val="false"/>
              <w:spacing w:before="60"/>
              <w:jc w:val="both"/>
              <w:rPr>
                <w:rFonts w:ascii="Times New Roman" w:hAnsi="Times New Roman"/>
                <w:b w:val="false"/>
                <w:sz w:val="28"/>
                <w:szCs w:val="28"/>
              </w:rPr>
            </w:pPr>
            <w:r>
              <w:rPr>
                <w:rFonts w:ascii="Times New Roman" w:hAnsi="Times New Roman"/>
                <w:b w:val="false"/>
                <w:sz w:val="28"/>
                <w:szCs w:val="28"/>
              </w:rPr>
              <w:t>Bóng đèn huỳnh quang thải</w:t>
            </w:r>
          </w:p>
        </w:tc>
        <w:tc>
          <w:tcPr>
            <w:tcW w:w="155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Rắn</w:t>
            </w:r>
          </w:p>
        </w:tc>
        <w:tc>
          <w:tcPr>
            <w:tcW w:w="1701"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01</w:t>
            </w:r>
          </w:p>
        </w:tc>
        <w:tc>
          <w:tcPr>
            <w:tcW w:w="161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16 01 06</w:t>
            </w:r>
          </w:p>
        </w:tc>
      </w:tr>
      <w:tr>
        <w:tblPrEx/>
        <w:trPr>
          <w:cantSplit/>
          <w:jc w:val="center"/>
        </w:trPr>
        <w:tc>
          <w:tcPr>
            <w:tcW w:w="832"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6</w:t>
            </w:r>
          </w:p>
        </w:tc>
        <w:tc>
          <w:tcPr>
            <w:tcW w:w="4228" w:type="dxa"/>
            <w:tcBorders/>
          </w:tcPr>
          <w:p>
            <w:pPr>
              <w:pStyle w:val="style0"/>
              <w:tabs>
                <w:tab w:val="left" w:leader="none" w:pos="360"/>
              </w:tabs>
              <w:spacing w:before="60"/>
              <w:jc w:val="both"/>
              <w:rPr>
                <w:rFonts w:ascii="Times New Roman" w:hAnsi="Times New Roman"/>
                <w:b w:val="false"/>
                <w:sz w:val="28"/>
                <w:szCs w:val="28"/>
                <w:lang w:val="pt-BR"/>
              </w:rPr>
            </w:pPr>
            <w:r>
              <w:rPr>
                <w:rFonts w:ascii="Times New Roman" w:hAnsi="Times New Roman"/>
                <w:b w:val="false"/>
                <w:sz w:val="28"/>
                <w:szCs w:val="28"/>
                <w:lang w:val="pt-BR"/>
              </w:rPr>
              <w:t>Dầu động cơ, hộp số và bôi trơn tổng hợp thải</w:t>
            </w:r>
          </w:p>
        </w:tc>
        <w:tc>
          <w:tcPr>
            <w:tcW w:w="1559" w:type="dxa"/>
            <w:tcBorders/>
            <w:vAlign w:val="center"/>
          </w:tcPr>
          <w:p>
            <w:pPr>
              <w:pStyle w:val="style0"/>
              <w:tabs>
                <w:tab w:val="left" w:leader="none" w:pos="360"/>
              </w:tabs>
              <w:spacing w:before="60"/>
              <w:jc w:val="center"/>
              <w:rPr>
                <w:rFonts w:ascii="Times New Roman" w:hAnsi="Times New Roman"/>
                <w:b w:val="false"/>
                <w:sz w:val="28"/>
                <w:szCs w:val="28"/>
                <w:lang w:val="pt-BR"/>
              </w:rPr>
            </w:pPr>
            <w:r>
              <w:rPr>
                <w:rFonts w:ascii="Times New Roman" w:hAnsi="Times New Roman"/>
                <w:b w:val="false"/>
                <w:sz w:val="28"/>
                <w:szCs w:val="28"/>
                <w:lang w:val="pt-BR"/>
              </w:rPr>
              <w:t>Lỏng</w:t>
            </w:r>
          </w:p>
        </w:tc>
        <w:tc>
          <w:tcPr>
            <w:tcW w:w="1701" w:type="dxa"/>
            <w:tcBorders/>
            <w:vAlign w:val="center"/>
          </w:tcPr>
          <w:p>
            <w:pPr>
              <w:pStyle w:val="style0"/>
              <w:tabs>
                <w:tab w:val="left" w:leader="none" w:pos="360"/>
              </w:tabs>
              <w:spacing w:before="60"/>
              <w:jc w:val="center"/>
              <w:rPr>
                <w:rFonts w:ascii="Times New Roman" w:hAnsi="Times New Roman"/>
                <w:b w:val="false"/>
                <w:sz w:val="28"/>
                <w:szCs w:val="28"/>
                <w:lang w:val="pt-BR"/>
              </w:rPr>
            </w:pPr>
            <w:r>
              <w:rPr>
                <w:rFonts w:ascii="Times New Roman" w:hAnsi="Times New Roman"/>
                <w:b w:val="false"/>
                <w:sz w:val="28"/>
                <w:szCs w:val="28"/>
                <w:lang w:val="pt-BR"/>
              </w:rPr>
              <w:t>1</w:t>
            </w:r>
            <w:r>
              <w:rPr>
                <w:rFonts w:ascii="Times New Roman" w:hAnsi="Times New Roman"/>
                <w:b w:val="false"/>
                <w:sz w:val="28"/>
                <w:szCs w:val="28"/>
                <w:lang w:val="pt-BR"/>
              </w:rPr>
              <w:t>0</w:t>
            </w:r>
          </w:p>
        </w:tc>
        <w:tc>
          <w:tcPr>
            <w:tcW w:w="161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17 02 03</w:t>
            </w:r>
          </w:p>
        </w:tc>
      </w:tr>
      <w:tr>
        <w:tblPrEx/>
        <w:trPr>
          <w:cantSplit/>
          <w:jc w:val="center"/>
        </w:trPr>
        <w:tc>
          <w:tcPr>
            <w:tcW w:w="832"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7</w:t>
            </w:r>
          </w:p>
        </w:tc>
        <w:tc>
          <w:tcPr>
            <w:tcW w:w="4228" w:type="dxa"/>
            <w:tcBorders/>
          </w:tcPr>
          <w:p>
            <w:pPr>
              <w:pStyle w:val="style0"/>
              <w:tabs>
                <w:tab w:val="left" w:leader="none" w:pos="360"/>
              </w:tabs>
              <w:spacing w:before="60"/>
              <w:jc w:val="both"/>
              <w:rPr>
                <w:rFonts w:ascii="Times New Roman" w:hAnsi="Times New Roman"/>
                <w:b w:val="false"/>
                <w:sz w:val="28"/>
                <w:szCs w:val="28"/>
                <w:lang w:val="pt-BR"/>
              </w:rPr>
            </w:pPr>
            <w:r>
              <w:rPr>
                <w:rFonts w:ascii="Times New Roman" w:hAnsi="Times New Roman"/>
                <w:b w:val="false"/>
                <w:sz w:val="28"/>
                <w:szCs w:val="28"/>
                <w:lang w:val="pt-BR"/>
              </w:rPr>
              <w:t xml:space="preserve">Bao bì cứng thải bằng nhựa (Bao bì, chai lọ vaccine) </w:t>
            </w:r>
          </w:p>
        </w:tc>
        <w:tc>
          <w:tcPr>
            <w:tcW w:w="1559" w:type="dxa"/>
            <w:tcBorders/>
            <w:vAlign w:val="center"/>
          </w:tcPr>
          <w:p>
            <w:pPr>
              <w:pStyle w:val="style0"/>
              <w:tabs>
                <w:tab w:val="left" w:leader="none" w:pos="360"/>
              </w:tabs>
              <w:spacing w:before="60"/>
              <w:jc w:val="center"/>
              <w:rPr>
                <w:rFonts w:ascii="Times New Roman" w:hAnsi="Times New Roman"/>
                <w:b w:val="false"/>
                <w:sz w:val="28"/>
                <w:szCs w:val="28"/>
                <w:lang w:val="pt-BR"/>
              </w:rPr>
            </w:pPr>
            <w:r>
              <w:rPr>
                <w:rFonts w:ascii="Times New Roman" w:hAnsi="Times New Roman"/>
                <w:b w:val="false"/>
                <w:sz w:val="28"/>
                <w:szCs w:val="28"/>
              </w:rPr>
              <w:t>Rắn</w:t>
            </w:r>
          </w:p>
        </w:tc>
        <w:tc>
          <w:tcPr>
            <w:tcW w:w="1701" w:type="dxa"/>
            <w:tcBorders/>
            <w:vAlign w:val="center"/>
          </w:tcPr>
          <w:p>
            <w:pPr>
              <w:pStyle w:val="style0"/>
              <w:tabs>
                <w:tab w:val="left" w:leader="none" w:pos="360"/>
              </w:tabs>
              <w:spacing w:before="60"/>
              <w:jc w:val="center"/>
              <w:rPr>
                <w:rFonts w:ascii="Times New Roman" w:hAnsi="Times New Roman"/>
                <w:b w:val="false"/>
                <w:sz w:val="28"/>
                <w:szCs w:val="28"/>
                <w:lang w:val="vi-VN"/>
              </w:rPr>
            </w:pPr>
            <w:r>
              <w:rPr>
                <w:rFonts w:ascii="Times New Roman" w:hAnsi="Times New Roman"/>
                <w:b w:val="false"/>
                <w:sz w:val="28"/>
                <w:szCs w:val="28"/>
              </w:rPr>
              <w:t>3</w:t>
            </w:r>
            <w:r>
              <w:rPr>
                <w:rFonts w:ascii="Times New Roman" w:hAnsi="Times New Roman"/>
                <w:b w:val="false"/>
                <w:sz w:val="28"/>
                <w:szCs w:val="28"/>
                <w:lang w:val="vi-VN"/>
              </w:rPr>
              <w:t>0</w:t>
            </w:r>
          </w:p>
        </w:tc>
        <w:tc>
          <w:tcPr>
            <w:tcW w:w="161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18 01 03</w:t>
            </w:r>
          </w:p>
        </w:tc>
      </w:tr>
      <w:tr>
        <w:tblPrEx/>
        <w:trPr>
          <w:cantSplit/>
          <w:jc w:val="center"/>
        </w:trPr>
        <w:tc>
          <w:tcPr>
            <w:tcW w:w="832"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8</w:t>
            </w:r>
          </w:p>
        </w:tc>
        <w:tc>
          <w:tcPr>
            <w:tcW w:w="4228" w:type="dxa"/>
            <w:tcBorders/>
          </w:tcPr>
          <w:p>
            <w:pPr>
              <w:pStyle w:val="style0"/>
              <w:tabs>
                <w:tab w:val="left" w:leader="none" w:pos="360"/>
              </w:tabs>
              <w:spacing w:before="60"/>
              <w:jc w:val="both"/>
              <w:rPr>
                <w:rFonts w:ascii="Times New Roman" w:hAnsi="Times New Roman"/>
                <w:b w:val="false"/>
                <w:sz w:val="28"/>
                <w:szCs w:val="28"/>
                <w:lang w:val="pt-BR"/>
              </w:rPr>
            </w:pPr>
            <w:r>
              <w:rPr>
                <w:rFonts w:ascii="Times New Roman" w:hAnsi="Times New Roman"/>
                <w:b w:val="false"/>
                <w:sz w:val="28"/>
                <w:szCs w:val="28"/>
              </w:rPr>
              <w:t>Xác heo chết do dịch bệnh (nếu có)</w:t>
            </w:r>
          </w:p>
        </w:tc>
        <w:tc>
          <w:tcPr>
            <w:tcW w:w="1559" w:type="dxa"/>
            <w:tcBorders/>
            <w:vAlign w:val="center"/>
          </w:tcPr>
          <w:p>
            <w:pPr>
              <w:pStyle w:val="style0"/>
              <w:tabs>
                <w:tab w:val="left" w:leader="none" w:pos="360"/>
              </w:tabs>
              <w:spacing w:before="60"/>
              <w:jc w:val="center"/>
              <w:rPr>
                <w:rFonts w:ascii="Times New Roman" w:hAnsi="Times New Roman"/>
                <w:b w:val="false"/>
                <w:sz w:val="28"/>
                <w:szCs w:val="28"/>
              </w:rPr>
            </w:pPr>
            <w:r>
              <w:rPr>
                <w:rFonts w:ascii="Times New Roman" w:hAnsi="Times New Roman"/>
                <w:b w:val="false"/>
                <w:sz w:val="28"/>
                <w:szCs w:val="28"/>
              </w:rPr>
              <w:t>Rắn</w:t>
            </w:r>
          </w:p>
        </w:tc>
        <w:tc>
          <w:tcPr>
            <w:tcW w:w="1701"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KXĐ</w:t>
            </w:r>
          </w:p>
        </w:tc>
        <w:tc>
          <w:tcPr>
            <w:tcW w:w="161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14 02 01</w:t>
            </w:r>
          </w:p>
        </w:tc>
      </w:tr>
      <w:tr>
        <w:tblPrEx/>
        <w:trPr>
          <w:cantSplit/>
          <w:jc w:val="center"/>
        </w:trPr>
        <w:tc>
          <w:tcPr>
            <w:tcW w:w="5060" w:type="dxa"/>
            <w:gridSpan w:val="2"/>
            <w:tcBorders/>
            <w:vAlign w:val="center"/>
          </w:tcPr>
          <w:p>
            <w:pPr>
              <w:pStyle w:val="style0"/>
              <w:spacing w:before="60"/>
              <w:ind w:left="34"/>
              <w:jc w:val="center"/>
              <w:rPr>
                <w:rFonts w:ascii="Times New Roman" w:hAnsi="Times New Roman"/>
                <w:sz w:val="28"/>
                <w:szCs w:val="28"/>
              </w:rPr>
            </w:pPr>
            <w:r>
              <w:rPr>
                <w:rFonts w:ascii="Times New Roman" w:hAnsi="Times New Roman"/>
                <w:sz w:val="28"/>
                <w:szCs w:val="28"/>
              </w:rPr>
              <w:t>Tổng cộng</w:t>
            </w:r>
          </w:p>
        </w:tc>
        <w:tc>
          <w:tcPr>
            <w:tcW w:w="1559" w:type="dxa"/>
            <w:tcBorders/>
            <w:vAlign w:val="center"/>
          </w:tcPr>
          <w:p>
            <w:pPr>
              <w:pStyle w:val="style0"/>
              <w:spacing w:before="60"/>
              <w:jc w:val="center"/>
              <w:rPr>
                <w:rFonts w:ascii="Times New Roman" w:hAnsi="Times New Roman"/>
                <w:sz w:val="28"/>
                <w:szCs w:val="28"/>
              </w:rPr>
            </w:pPr>
          </w:p>
        </w:tc>
        <w:tc>
          <w:tcPr>
            <w:tcW w:w="1701" w:type="dxa"/>
            <w:tcBorders/>
            <w:vAlign w:val="center"/>
          </w:tcPr>
          <w:p>
            <w:pPr>
              <w:pStyle w:val="style0"/>
              <w:spacing w:before="60"/>
              <w:jc w:val="center"/>
              <w:rPr>
                <w:rFonts w:ascii="Times New Roman" w:hAnsi="Times New Roman"/>
                <w:sz w:val="28"/>
                <w:szCs w:val="28"/>
              </w:rPr>
            </w:pPr>
            <w:r>
              <w:rPr>
                <w:rFonts w:ascii="Times New Roman" w:hAnsi="Times New Roman"/>
                <w:sz w:val="28"/>
                <w:szCs w:val="28"/>
              </w:rPr>
              <w:t>96</w:t>
            </w:r>
          </w:p>
        </w:tc>
        <w:tc>
          <w:tcPr>
            <w:tcW w:w="1619" w:type="dxa"/>
            <w:tcBorders/>
            <w:vAlign w:val="center"/>
          </w:tcPr>
          <w:p>
            <w:pPr>
              <w:pStyle w:val="style0"/>
              <w:spacing w:before="60"/>
              <w:jc w:val="center"/>
              <w:rPr>
                <w:rFonts w:ascii="Times New Roman" w:hAnsi="Times New Roman"/>
                <w:b w:val="false"/>
                <w:sz w:val="28"/>
                <w:szCs w:val="28"/>
              </w:rPr>
            </w:pPr>
          </w:p>
        </w:tc>
      </w:tr>
    </w:tbl>
    <w:p>
      <w:pPr>
        <w:pStyle w:val="style0"/>
        <w:widowControl w:val="false"/>
        <w:autoSpaceDE w:val="false"/>
        <w:autoSpaceDN w:val="false"/>
        <w:adjustRightInd w:val="false"/>
        <w:spacing w:before="120"/>
        <w:ind w:firstLine="720"/>
        <w:jc w:val="both"/>
        <w:rPr>
          <w:rFonts w:ascii="Times New Roman" w:hAnsi="Times New Roman"/>
          <w:b w:val="false"/>
          <w:bCs/>
          <w:sz w:val="28"/>
          <w:szCs w:val="28"/>
        </w:rPr>
      </w:pPr>
      <w:r>
        <w:rPr>
          <w:rFonts w:ascii="Times New Roman" w:hAnsi="Times New Roman"/>
          <w:bCs/>
          <w:sz w:val="28"/>
          <w:szCs w:val="28"/>
          <w:u w:val="single"/>
        </w:rPr>
        <w:t>Ghi chú:</w:t>
      </w:r>
      <w:r>
        <w:rPr>
          <w:rFonts w:ascii="Times New Roman" w:hAnsi="Times New Roman"/>
          <w:b w:val="false"/>
          <w:bCs/>
          <w:sz w:val="28"/>
          <w:szCs w:val="28"/>
        </w:rPr>
        <w:t xml:space="preserve"> KXĐ: Không xác định.</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lang w:val="nl-NL"/>
        </w:rPr>
        <w:t xml:space="preserve">Chất thải nguy hại được chủ cơ sở thu gom, phân loại theo chủng loại trong các thùng chứa và lưu giữ tạm thời tại kho lưu giữ có diện tích </w:t>
      </w:r>
      <w:r>
        <w:rPr>
          <w:rFonts w:ascii="Times New Roman" w:hAnsi="Times New Roman"/>
          <w:b w:val="false"/>
          <w:sz w:val="28"/>
          <w:szCs w:val="28"/>
          <w:lang w:val="nl-NL"/>
        </w:rPr>
        <w:t>14</w:t>
      </w:r>
      <w:r>
        <w:rPr>
          <w:rFonts w:ascii="Times New Roman" w:hAnsi="Times New Roman"/>
          <w:b w:val="false"/>
          <w:sz w:val="28"/>
          <w:szCs w:val="28"/>
          <w:lang w:val="nl-NL"/>
        </w:rPr>
        <w:t>m</w:t>
      </w:r>
      <w:r>
        <w:rPr>
          <w:rFonts w:ascii="Times New Roman" w:hAnsi="Times New Roman"/>
          <w:b w:val="false"/>
          <w:sz w:val="28"/>
          <w:szCs w:val="28"/>
          <w:vertAlign w:val="superscript"/>
          <w:lang w:val="nl-NL"/>
        </w:rPr>
        <w:t>2</w:t>
      </w:r>
      <w:r>
        <w:rPr>
          <w:rFonts w:ascii="Times New Roman" w:hAnsi="Times New Roman"/>
          <w:b w:val="false"/>
          <w:i/>
          <w:sz w:val="28"/>
          <w:szCs w:val="28"/>
        </w:rPr>
        <w:t xml:space="preserve">. </w:t>
      </w:r>
      <w:r>
        <w:rPr>
          <w:rFonts w:ascii="Times New Roman" w:hAnsi="Times New Roman"/>
          <w:b w:val="false"/>
          <w:sz w:val="28"/>
          <w:szCs w:val="28"/>
        </w:rPr>
        <w:t>Chủ dự án</w:t>
      </w:r>
      <w:r>
        <w:rPr>
          <w:rFonts w:ascii="Times New Roman" w:hAnsi="Times New Roman"/>
          <w:b w:val="false"/>
          <w:sz w:val="28"/>
          <w:szCs w:val="28"/>
        </w:rPr>
        <w:t xml:space="preserve"> hợp đồng với đơn vị có chức năng để thu gom, vận chuyển và xử lý chất thải nguy hại theo đúng quy định. </w:t>
      </w:r>
      <w:r>
        <w:rPr>
          <w:rFonts w:ascii="Times New Roman" w:hAnsi="Times New Roman"/>
          <w:b w:val="false"/>
          <w:sz w:val="28"/>
          <w:szCs w:val="28"/>
          <w:lang w:val="nl-NL"/>
        </w:rPr>
        <w:t xml:space="preserve">Chủ dự án đã ký hợp đồng </w:t>
      </w:r>
      <w:r>
        <w:rPr>
          <w:rFonts w:ascii="Times New Roman" w:hAnsi="Times New Roman"/>
          <w:b w:val="false"/>
          <w:sz w:val="28"/>
          <w:szCs w:val="28"/>
          <w:lang w:val="nl-NL"/>
        </w:rPr>
        <w:t xml:space="preserve">với đơn vị có chức năng để </w:t>
      </w:r>
      <w:r>
        <w:rPr>
          <w:rFonts w:ascii="Times New Roman" w:hAnsi="Times New Roman"/>
          <w:b w:val="false"/>
          <w:sz w:val="28"/>
          <w:szCs w:val="28"/>
          <w:lang w:val="nl-NL"/>
        </w:rPr>
        <w:t xml:space="preserve">thu gom, vận chuyển và xử lý chất thải nguy hại </w:t>
      </w:r>
      <w:r>
        <w:rPr>
          <w:rFonts w:ascii="Times New Roman" w:hAnsi="Times New Roman"/>
          <w:b w:val="false"/>
          <w:sz w:val="28"/>
          <w:szCs w:val="28"/>
          <w:lang w:val="nl-NL"/>
        </w:rPr>
        <w:t>theo quy định</w:t>
      </w:r>
      <w:r>
        <w:rPr>
          <w:rFonts w:ascii="Times New Roman" w:hAnsi="Times New Roman"/>
          <w:b w:val="false"/>
          <w:sz w:val="28"/>
          <w:szCs w:val="28"/>
        </w:rPr>
        <w:t>.</w:t>
      </w:r>
    </w:p>
    <w:bookmarkStart w:id="371" w:name="_Toc122338318"/>
    <w:bookmarkStart w:id="372" w:name="_Toc125984813"/>
    <w:p>
      <w:pPr>
        <w:pStyle w:val="style3"/>
        <w:spacing w:before="120" w:after="0"/>
        <w:ind w:firstLine="720"/>
        <w:rPr>
          <w:rFonts w:ascii="Times New Roman" w:hAnsi="Times New Roman"/>
          <w:sz w:val="28"/>
          <w:szCs w:val="28"/>
          <w:lang w:val="it-IT"/>
        </w:rPr>
      </w:pPr>
      <w:r>
        <w:rPr>
          <w:rFonts w:ascii="Times New Roman" w:hAnsi="Times New Roman"/>
          <w:sz w:val="28"/>
          <w:szCs w:val="28"/>
        </w:rPr>
        <w:t xml:space="preserve">2.2. </w:t>
      </w:r>
      <w:r>
        <w:rPr>
          <w:rFonts w:ascii="Times New Roman" w:hAnsi="Times New Roman"/>
          <w:sz w:val="28"/>
          <w:szCs w:val="28"/>
          <w:lang w:val="it-IT"/>
        </w:rPr>
        <w:t>Tác động của các nguồn không liên quan đến chất thải</w:t>
      </w:r>
      <w:bookmarkEnd w:id="371"/>
      <w:bookmarkEnd w:id="372"/>
    </w:p>
    <w:p>
      <w:pPr>
        <w:pStyle w:val="style0"/>
        <w:spacing w:before="120"/>
        <w:ind w:firstLine="720"/>
        <w:jc w:val="both"/>
        <w:rPr>
          <w:rFonts w:ascii="Times New Roman" w:hAnsi="Times New Roman"/>
          <w:b w:val="false"/>
          <w:sz w:val="28"/>
          <w:szCs w:val="28"/>
          <w:lang w:val="it-IT"/>
        </w:rPr>
      </w:pPr>
      <w:r>
        <w:rPr>
          <w:rFonts w:ascii="Times New Roman" w:hAnsi="Times New Roman"/>
          <w:b w:val="false"/>
          <w:sz w:val="28"/>
          <w:szCs w:val="28"/>
          <w:lang w:val="it-IT"/>
        </w:rPr>
        <w:t xml:space="preserve">Trong </w:t>
      </w:r>
      <w:r>
        <w:rPr>
          <w:rFonts w:ascii="Times New Roman" w:hAnsi="Times New Roman"/>
          <w:b w:val="false"/>
          <w:sz w:val="28"/>
          <w:szCs w:val="28"/>
          <w:lang w:val="it-IT"/>
        </w:rPr>
        <w:t>quá trình chăn n</w:t>
      </w:r>
      <w:r>
        <w:rPr>
          <w:rFonts w:ascii="Times New Roman" w:hAnsi="Times New Roman"/>
          <w:b w:val="false"/>
          <w:sz w:val="28"/>
          <w:szCs w:val="28"/>
          <w:lang w:val="it-IT"/>
        </w:rPr>
        <w:t>uôi</w:t>
      </w:r>
      <w:r>
        <w:rPr>
          <w:rFonts w:ascii="Times New Roman" w:hAnsi="Times New Roman"/>
          <w:b w:val="false"/>
          <w:sz w:val="28"/>
          <w:szCs w:val="28"/>
          <w:lang w:val="it-IT"/>
        </w:rPr>
        <w:t xml:space="preserve"> việc phát sinh tiếng ồn là không thể tránh khỏi. Tiếng ồn phát sinh từ các nguồn sau:</w:t>
      </w:r>
    </w:p>
    <w:p>
      <w:pPr>
        <w:pStyle w:val="style0"/>
        <w:spacing w:before="120"/>
        <w:ind w:firstLine="720"/>
        <w:jc w:val="both"/>
        <w:rPr>
          <w:rFonts w:ascii="Times New Roman" w:hAnsi="Times New Roman"/>
          <w:b w:val="false"/>
          <w:sz w:val="28"/>
          <w:szCs w:val="28"/>
          <w:lang w:val="it-IT"/>
        </w:rPr>
      </w:pPr>
      <w:r>
        <w:rPr>
          <w:rFonts w:ascii="Times New Roman" w:hAnsi="Times New Roman"/>
          <w:b w:val="false"/>
          <w:sz w:val="28"/>
          <w:szCs w:val="28"/>
          <w:lang w:val="it-IT"/>
        </w:rPr>
        <w:t>- Các phương tiện vận chuyển: xe tải chở hàng hóa ra vào trại.</w:t>
      </w:r>
    </w:p>
    <w:p>
      <w:pPr>
        <w:pStyle w:val="style0"/>
        <w:spacing w:before="120"/>
        <w:ind w:firstLine="720"/>
        <w:jc w:val="both"/>
        <w:rPr>
          <w:rFonts w:ascii="Times New Roman" w:hAnsi="Times New Roman"/>
          <w:b w:val="false"/>
          <w:sz w:val="28"/>
          <w:szCs w:val="28"/>
          <w:lang w:val="it-IT"/>
        </w:rPr>
      </w:pPr>
      <w:r>
        <w:rPr>
          <w:rFonts w:ascii="Times New Roman" w:hAnsi="Times New Roman"/>
          <w:b w:val="false"/>
          <w:sz w:val="28"/>
          <w:szCs w:val="28"/>
          <w:lang w:val="it-IT"/>
        </w:rPr>
        <w:t>- Vận hành máy phát điện dự phòng.</w:t>
      </w:r>
    </w:p>
    <w:p>
      <w:pPr>
        <w:pStyle w:val="style0"/>
        <w:spacing w:before="120"/>
        <w:ind w:firstLine="720"/>
        <w:jc w:val="both"/>
        <w:rPr>
          <w:rFonts w:ascii="Times New Roman" w:hAnsi="Times New Roman"/>
          <w:b w:val="false"/>
          <w:sz w:val="28"/>
          <w:szCs w:val="28"/>
          <w:lang w:val="it-IT"/>
        </w:rPr>
      </w:pPr>
      <w:r>
        <w:rPr>
          <w:rFonts w:ascii="Times New Roman" w:hAnsi="Times New Roman"/>
          <w:b w:val="false"/>
          <w:sz w:val="28"/>
          <w:szCs w:val="28"/>
          <w:lang w:val="it-IT"/>
        </w:rPr>
        <w:t>- Tiếng heo kêu lúc heo đói.</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lang w:val="it-IT"/>
        </w:rPr>
        <w:t>Tuy nhiên, do chuồng trại được xây dựng khép kín, xung quanh dự án có tường bao nên tiếng ồn phát tán ra môi trường là không đáng kể.</w:t>
      </w:r>
    </w:p>
    <w:bookmarkStart w:id="373" w:name="_Toc109052254"/>
    <w:bookmarkStart w:id="374" w:name="_Toc122338347"/>
    <w:bookmarkStart w:id="375" w:name="_Toc125984814"/>
    <w:p>
      <w:pPr>
        <w:pStyle w:val="style2"/>
        <w:spacing w:before="120" w:after="0"/>
        <w:ind w:firstLine="720"/>
        <w:jc w:val="both"/>
        <w:rPr>
          <w:rFonts w:ascii="Times New Roman" w:hAnsi="Times New Roman"/>
          <w:szCs w:val="28"/>
        </w:rPr>
      </w:pPr>
      <w:r>
        <w:rPr>
          <w:rFonts w:ascii="Times New Roman" w:hAnsi="Times New Roman"/>
          <w:i w:val="false"/>
          <w:szCs w:val="28"/>
        </w:rPr>
        <w:t>3</w:t>
      </w:r>
      <w:r>
        <w:rPr>
          <w:rFonts w:ascii="Times New Roman" w:hAnsi="Times New Roman"/>
          <w:i w:val="false"/>
          <w:szCs w:val="28"/>
        </w:rPr>
        <w:t>. CÁC NỘI DUNG THAY ĐỔI SO VỚI QUYẾT ĐỊNH PHÊ DUYỆT KẾT QUẢ THẨM ĐỊNH BÁO CÁO ĐÁNH GIÁ TÁC ĐỘNG MÔI TRƯỜNG</w:t>
      </w:r>
      <w:bookmarkEnd w:id="373"/>
      <w:r>
        <w:rPr>
          <w:rFonts w:ascii="Times New Roman" w:hAnsi="Times New Roman"/>
          <w:szCs w:val="28"/>
        </w:rPr>
        <w:t>.</w:t>
      </w:r>
      <w:bookmarkEnd w:id="374"/>
      <w:bookmarkEnd w:id="375"/>
    </w:p>
    <w:bookmarkStart w:id="376" w:name="_Toc122338348"/>
    <w:bookmarkStart w:id="377" w:name="_Toc125984815"/>
    <w:p>
      <w:pPr>
        <w:pStyle w:val="style4230"/>
        <w:spacing w:before="120" w:after="0" w:lineRule="auto" w:line="240"/>
        <w:ind w:firstLine="720"/>
        <w:jc w:val="both"/>
        <w:rPr>
          <w:sz w:val="28"/>
          <w:szCs w:val="28"/>
        </w:rPr>
      </w:pPr>
      <w:r>
        <w:rPr>
          <w:sz w:val="28"/>
          <w:szCs w:val="28"/>
        </w:rPr>
        <w:t>Bả</w:t>
      </w:r>
      <w:r>
        <w:rPr>
          <w:sz w:val="28"/>
          <w:szCs w:val="28"/>
        </w:rPr>
        <w:t>ng 12</w:t>
      </w:r>
      <w:r>
        <w:rPr>
          <w:sz w:val="28"/>
          <w:szCs w:val="28"/>
        </w:rPr>
        <w:t>: Nội dung thay đổi so với Quyết định phê duyệt Báo cáo ĐTM</w:t>
      </w:r>
      <w:bookmarkEnd w:id="376"/>
      <w:bookmarkEnd w:id="377"/>
    </w:p>
    <w:tbl>
      <w:tblPr>
        <w:tblStyle w:val="style154"/>
        <w:tblW w:w="9889" w:type="dxa"/>
        <w:jc w:val="center"/>
        <w:tblLook w:val="04A0" w:firstRow="1" w:lastRow="0" w:firstColumn="1" w:lastColumn="0" w:noHBand="0" w:noVBand="1"/>
      </w:tblPr>
      <w:tblGrid>
        <w:gridCol w:w="817"/>
        <w:gridCol w:w="2328"/>
        <w:gridCol w:w="3342"/>
        <w:gridCol w:w="3402"/>
      </w:tblGrid>
      <w:tr>
        <w:trPr>
          <w:jc w:val="center"/>
        </w:trPr>
        <w:tc>
          <w:tcPr>
            <w:tcW w:w="817" w:type="dxa"/>
            <w:tcBorders/>
            <w:vAlign w:val="center"/>
          </w:tcPr>
          <w:p>
            <w:pPr>
              <w:pStyle w:val="style0"/>
              <w:widowControl w:val="false"/>
              <w:jc w:val="center"/>
              <w:rPr>
                <w:rFonts w:ascii="Times New Roman" w:hAnsi="Times New Roman"/>
                <w:color w:val="000000"/>
                <w:sz w:val="28"/>
                <w:szCs w:val="28"/>
              </w:rPr>
            </w:pPr>
            <w:r>
              <w:rPr>
                <w:rFonts w:ascii="Times New Roman" w:hAnsi="Times New Roman"/>
                <w:color w:val="000000"/>
                <w:sz w:val="28"/>
                <w:szCs w:val="28"/>
              </w:rPr>
              <w:t>STT</w:t>
            </w:r>
          </w:p>
        </w:tc>
        <w:tc>
          <w:tcPr>
            <w:tcW w:w="2328" w:type="dxa"/>
            <w:tcBorders/>
            <w:vAlign w:val="center"/>
          </w:tcPr>
          <w:p>
            <w:pPr>
              <w:pStyle w:val="style0"/>
              <w:widowControl w:val="false"/>
              <w:jc w:val="center"/>
              <w:rPr>
                <w:rFonts w:ascii="Times New Roman" w:hAnsi="Times New Roman"/>
                <w:color w:val="000000"/>
                <w:sz w:val="28"/>
                <w:szCs w:val="28"/>
              </w:rPr>
            </w:pPr>
            <w:r>
              <w:rPr>
                <w:rFonts w:ascii="Times New Roman" w:hAnsi="Times New Roman"/>
                <w:color w:val="000000"/>
                <w:sz w:val="28"/>
                <w:szCs w:val="28"/>
              </w:rPr>
              <w:t>Hạng mục</w:t>
            </w:r>
          </w:p>
        </w:tc>
        <w:tc>
          <w:tcPr>
            <w:tcW w:w="3342" w:type="dxa"/>
            <w:tcBorders/>
            <w:vAlign w:val="center"/>
          </w:tcPr>
          <w:p>
            <w:pPr>
              <w:pStyle w:val="style0"/>
              <w:widowControl w:val="false"/>
              <w:jc w:val="center"/>
              <w:rPr>
                <w:rFonts w:ascii="Times New Roman" w:hAnsi="Times New Roman"/>
                <w:color w:val="000000"/>
                <w:sz w:val="28"/>
                <w:szCs w:val="28"/>
              </w:rPr>
            </w:pPr>
            <w:r>
              <w:rPr>
                <w:rFonts w:ascii="Times New Roman" w:hAnsi="Times New Roman"/>
                <w:color w:val="000000"/>
                <w:sz w:val="28"/>
                <w:szCs w:val="28"/>
              </w:rPr>
              <w:t>Phương án đề xuất trong báo cáo ĐTM 2020</w:t>
            </w:r>
          </w:p>
        </w:tc>
        <w:tc>
          <w:tcPr>
            <w:tcW w:w="3402" w:type="dxa"/>
            <w:tcBorders/>
            <w:vAlign w:val="center"/>
          </w:tcPr>
          <w:p>
            <w:pPr>
              <w:pStyle w:val="style0"/>
              <w:widowControl w:val="false"/>
              <w:jc w:val="center"/>
              <w:rPr>
                <w:rFonts w:ascii="Times New Roman" w:hAnsi="Times New Roman"/>
                <w:color w:val="000000"/>
                <w:sz w:val="28"/>
                <w:szCs w:val="28"/>
              </w:rPr>
            </w:pPr>
            <w:r>
              <w:rPr>
                <w:rFonts w:ascii="Times New Roman" w:hAnsi="Times New Roman"/>
                <w:color w:val="000000"/>
                <w:sz w:val="28"/>
                <w:szCs w:val="28"/>
              </w:rPr>
              <w:t xml:space="preserve">Phương án điều chỉnh, thay đổi </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1</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Chuồng heo thịt</w:t>
            </w:r>
          </w:p>
        </w:tc>
        <w:tc>
          <w:tcPr>
            <w:tcW w:w="3342"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2 chuồng</w:t>
            </w:r>
          </w:p>
        </w:tc>
        <w:tc>
          <w:tcPr>
            <w:tcW w:w="3402"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3 chuồng</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2</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Tổng diện tích chuồng nuôi</w:t>
            </w:r>
          </w:p>
        </w:tc>
        <w:tc>
          <w:tcPr>
            <w:tcW w:w="3342" w:type="dxa"/>
            <w:tcBorders/>
            <w:vAlign w:val="center"/>
          </w:tcPr>
          <w:p>
            <w:pPr>
              <w:pStyle w:val="style0"/>
              <w:widowControl w:val="false"/>
              <w:spacing w:before="120"/>
              <w:jc w:val="center"/>
              <w:rPr>
                <w:rFonts w:ascii="Times New Roman" w:hAnsi="Times New Roman"/>
                <w:b w:val="false"/>
                <w:color w:val="000000"/>
                <w:sz w:val="28"/>
                <w:szCs w:val="28"/>
                <w:vertAlign w:val="superscript"/>
              </w:rPr>
            </w:pPr>
            <w:r>
              <w:rPr>
                <w:rFonts w:ascii="Times New Roman" w:hAnsi="Times New Roman"/>
                <w:b w:val="false"/>
                <w:color w:val="000000"/>
                <w:sz w:val="28"/>
                <w:szCs w:val="28"/>
              </w:rPr>
              <w:t>2.550</w:t>
            </w:r>
            <w:r>
              <w:rPr>
                <w:rFonts w:ascii="Times New Roman" w:hAnsi="Times New Roman"/>
                <w:b w:val="false"/>
                <w:color w:val="000000"/>
                <w:sz w:val="28"/>
                <w:szCs w:val="28"/>
              </w:rPr>
              <w:t xml:space="preserve"> m</w:t>
            </w:r>
            <w:r>
              <w:rPr>
                <w:rFonts w:ascii="Times New Roman" w:hAnsi="Times New Roman"/>
                <w:b w:val="false"/>
                <w:color w:val="000000"/>
                <w:sz w:val="28"/>
                <w:szCs w:val="28"/>
                <w:vertAlign w:val="superscript"/>
              </w:rPr>
              <w:t>2</w:t>
            </w:r>
          </w:p>
        </w:tc>
        <w:tc>
          <w:tcPr>
            <w:tcW w:w="3402" w:type="dxa"/>
            <w:tcBorders/>
            <w:vAlign w:val="center"/>
          </w:tcPr>
          <w:p>
            <w:pPr>
              <w:pStyle w:val="style0"/>
              <w:keepLines/>
              <w:widowControl w:val="false"/>
              <w:autoSpaceDE w:val="false"/>
              <w:autoSpaceDN w:val="false"/>
              <w:adjustRightInd w:val="false"/>
              <w:spacing w:before="120"/>
              <w:jc w:val="center"/>
              <w:rPr>
                <w:rFonts w:ascii="Times New Roman" w:hAnsi="Times New Roman"/>
                <w:b w:val="false"/>
                <w:sz w:val="28"/>
                <w:szCs w:val="28"/>
                <w:vertAlign w:val="superscript"/>
              </w:rPr>
            </w:pPr>
            <w:r>
              <w:rPr>
                <w:rFonts w:ascii="Times New Roman" w:hAnsi="Times New Roman"/>
                <w:b w:val="false"/>
                <w:sz w:val="28"/>
                <w:szCs w:val="28"/>
              </w:rPr>
              <w:t>4.050 m</w:t>
            </w:r>
            <w:r>
              <w:rPr>
                <w:rFonts w:ascii="Times New Roman" w:hAnsi="Times New Roman"/>
                <w:b w:val="false"/>
                <w:sz w:val="28"/>
                <w:szCs w:val="28"/>
                <w:vertAlign w:val="superscript"/>
              </w:rPr>
              <w:t>2</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3</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Kho chứa thức ăn+dụng cụ</w:t>
            </w:r>
          </w:p>
        </w:tc>
        <w:tc>
          <w:tcPr>
            <w:tcW w:w="3342" w:type="dxa"/>
            <w:tcBorders/>
            <w:vAlign w:val="center"/>
          </w:tcPr>
          <w:p>
            <w:pPr>
              <w:pStyle w:val="style0"/>
              <w:widowControl w:val="false"/>
              <w:spacing w:before="120"/>
              <w:jc w:val="center"/>
              <w:rPr>
                <w:rFonts w:ascii="Times New Roman" w:hAnsi="Times New Roman"/>
                <w:b w:val="false"/>
                <w:color w:val="000000"/>
                <w:sz w:val="28"/>
                <w:szCs w:val="28"/>
                <w:vertAlign w:val="superscript"/>
              </w:rPr>
            </w:pPr>
            <w:r>
              <w:rPr>
                <w:rFonts w:ascii="Times New Roman" w:hAnsi="Times New Roman"/>
                <w:b w:val="false"/>
                <w:color w:val="000000"/>
                <w:sz w:val="28"/>
                <w:szCs w:val="28"/>
              </w:rPr>
              <w:t>70 m</w:t>
            </w:r>
            <w:r>
              <w:rPr>
                <w:rFonts w:ascii="Times New Roman" w:hAnsi="Times New Roman"/>
                <w:b w:val="false"/>
                <w:color w:val="000000"/>
                <w:sz w:val="28"/>
                <w:szCs w:val="28"/>
                <w:vertAlign w:val="superscript"/>
              </w:rPr>
              <w:t>2</w:t>
            </w:r>
          </w:p>
        </w:tc>
        <w:tc>
          <w:tcPr>
            <w:tcW w:w="3402" w:type="dxa"/>
            <w:tcBorders/>
            <w:vAlign w:val="center"/>
          </w:tcPr>
          <w:p>
            <w:pPr>
              <w:pStyle w:val="style0"/>
              <w:keepLines/>
              <w:widowControl w:val="false"/>
              <w:autoSpaceDE w:val="false"/>
              <w:autoSpaceDN w:val="false"/>
              <w:adjustRightInd w:val="false"/>
              <w:spacing w:before="120"/>
              <w:jc w:val="center"/>
              <w:rPr>
                <w:rFonts w:ascii="Times New Roman" w:hAnsi="Times New Roman"/>
                <w:b w:val="false"/>
                <w:sz w:val="28"/>
                <w:szCs w:val="28"/>
                <w:vertAlign w:val="superscript"/>
              </w:rPr>
            </w:pPr>
            <w:r>
              <w:rPr>
                <w:rFonts w:ascii="Times New Roman" w:hAnsi="Times New Roman"/>
                <w:b w:val="false"/>
                <w:sz w:val="28"/>
                <w:szCs w:val="28"/>
              </w:rPr>
              <w:t>35 m</w:t>
            </w:r>
            <w:r>
              <w:rPr>
                <w:rFonts w:ascii="Times New Roman" w:hAnsi="Times New Roman"/>
                <w:b w:val="false"/>
                <w:sz w:val="28"/>
                <w:szCs w:val="28"/>
                <w:vertAlign w:val="superscript"/>
              </w:rPr>
              <w:t>2</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4</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Nhà ở công nhân</w:t>
            </w:r>
          </w:p>
        </w:tc>
        <w:tc>
          <w:tcPr>
            <w:tcW w:w="3342"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100 m</w:t>
            </w:r>
            <w:r>
              <w:rPr>
                <w:rFonts w:ascii="Times New Roman" w:hAnsi="Times New Roman"/>
                <w:b w:val="false"/>
                <w:color w:val="000000"/>
                <w:sz w:val="28"/>
                <w:szCs w:val="28"/>
                <w:vertAlign w:val="superscript"/>
              </w:rPr>
              <w:t>2</w:t>
            </w:r>
          </w:p>
        </w:tc>
        <w:tc>
          <w:tcPr>
            <w:tcW w:w="3402" w:type="dxa"/>
            <w:tcBorders/>
            <w:vAlign w:val="center"/>
          </w:tcPr>
          <w:p>
            <w:pPr>
              <w:pStyle w:val="style0"/>
              <w:keepLines/>
              <w:widowControl w:val="false"/>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72</w:t>
            </w:r>
            <w:r>
              <w:rPr>
                <w:rFonts w:ascii="Times New Roman" w:hAnsi="Times New Roman"/>
                <w:b w:val="false"/>
                <w:color w:val="000000"/>
                <w:sz w:val="28"/>
                <w:szCs w:val="28"/>
              </w:rPr>
              <w:t xml:space="preserve"> m</w:t>
            </w:r>
            <w:r>
              <w:rPr>
                <w:rFonts w:ascii="Times New Roman" w:hAnsi="Times New Roman"/>
                <w:b w:val="false"/>
                <w:color w:val="000000"/>
                <w:sz w:val="28"/>
                <w:szCs w:val="28"/>
                <w:vertAlign w:val="superscript"/>
              </w:rPr>
              <w:t>2</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5</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Nhà sát trùng</w:t>
            </w:r>
          </w:p>
        </w:tc>
        <w:tc>
          <w:tcPr>
            <w:tcW w:w="3342" w:type="dxa"/>
            <w:tcBorders/>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45 m</w:t>
            </w:r>
            <w:r>
              <w:rPr>
                <w:rFonts w:ascii="Times New Roman" w:hAnsi="Times New Roman"/>
                <w:b w:val="false"/>
                <w:color w:val="000000"/>
                <w:sz w:val="28"/>
                <w:szCs w:val="28"/>
                <w:vertAlign w:val="superscript"/>
              </w:rPr>
              <w:t>2</w:t>
            </w:r>
          </w:p>
        </w:tc>
        <w:tc>
          <w:tcPr>
            <w:tcW w:w="3402" w:type="dxa"/>
            <w:tcBorders/>
          </w:tcPr>
          <w:p>
            <w:pPr>
              <w:pStyle w:val="style0"/>
              <w:keepLines/>
              <w:widowControl w:val="false"/>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40</w:t>
            </w:r>
            <w:r>
              <w:rPr>
                <w:rFonts w:ascii="Times New Roman" w:hAnsi="Times New Roman"/>
                <w:b w:val="false"/>
                <w:color w:val="000000"/>
                <w:sz w:val="28"/>
                <w:szCs w:val="28"/>
              </w:rPr>
              <w:t xml:space="preserve"> m</w:t>
            </w:r>
            <w:r>
              <w:rPr>
                <w:rFonts w:ascii="Times New Roman" w:hAnsi="Times New Roman"/>
                <w:b w:val="false"/>
                <w:color w:val="000000"/>
                <w:sz w:val="28"/>
                <w:szCs w:val="28"/>
                <w:vertAlign w:val="superscript"/>
              </w:rPr>
              <w:t>2</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6</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Nhà cân heo</w:t>
            </w:r>
          </w:p>
        </w:tc>
        <w:tc>
          <w:tcPr>
            <w:tcW w:w="3342" w:type="dxa"/>
            <w:tcBorders/>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50 m</w:t>
            </w:r>
            <w:r>
              <w:rPr>
                <w:rFonts w:ascii="Times New Roman" w:hAnsi="Times New Roman"/>
                <w:b w:val="false"/>
                <w:color w:val="000000"/>
                <w:sz w:val="28"/>
                <w:szCs w:val="28"/>
                <w:vertAlign w:val="superscript"/>
              </w:rPr>
              <w:t>2</w:t>
            </w:r>
          </w:p>
        </w:tc>
        <w:tc>
          <w:tcPr>
            <w:tcW w:w="3402" w:type="dxa"/>
            <w:tcBorders/>
          </w:tcPr>
          <w:p>
            <w:pPr>
              <w:pStyle w:val="style0"/>
              <w:keepLines/>
              <w:widowControl w:val="false"/>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7</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Trạm điện, nhà máy phát điện</w:t>
            </w:r>
          </w:p>
        </w:tc>
        <w:tc>
          <w:tcPr>
            <w:tcW w:w="3342"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21 m</w:t>
            </w:r>
            <w:r>
              <w:rPr>
                <w:rFonts w:ascii="Times New Roman" w:hAnsi="Times New Roman"/>
                <w:b w:val="false"/>
                <w:color w:val="000000"/>
                <w:sz w:val="28"/>
                <w:szCs w:val="28"/>
                <w:vertAlign w:val="superscript"/>
              </w:rPr>
              <w:t>2</w:t>
            </w:r>
          </w:p>
        </w:tc>
        <w:tc>
          <w:tcPr>
            <w:tcW w:w="3402" w:type="dxa"/>
            <w:tcBorders/>
            <w:vAlign w:val="center"/>
          </w:tcPr>
          <w:p>
            <w:pPr>
              <w:pStyle w:val="style0"/>
              <w:keepLines/>
              <w:widowControl w:val="false"/>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20</w:t>
            </w:r>
            <w:r>
              <w:rPr>
                <w:rFonts w:ascii="Times New Roman" w:hAnsi="Times New Roman"/>
                <w:b w:val="false"/>
                <w:color w:val="000000"/>
                <w:sz w:val="28"/>
                <w:szCs w:val="28"/>
              </w:rPr>
              <w:t xml:space="preserve"> m</w:t>
            </w:r>
            <w:r>
              <w:rPr>
                <w:rFonts w:ascii="Times New Roman" w:hAnsi="Times New Roman"/>
                <w:b w:val="false"/>
                <w:color w:val="000000"/>
                <w:sz w:val="28"/>
                <w:szCs w:val="28"/>
                <w:vertAlign w:val="superscript"/>
              </w:rPr>
              <w:t>2</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8</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Khu đất dự phòng chôn heo chết do dịch bệnh</w:t>
            </w:r>
          </w:p>
        </w:tc>
        <w:tc>
          <w:tcPr>
            <w:tcW w:w="3342"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70 m</w:t>
            </w:r>
            <w:r>
              <w:rPr>
                <w:rFonts w:ascii="Times New Roman" w:hAnsi="Times New Roman"/>
                <w:b w:val="false"/>
                <w:color w:val="000000"/>
                <w:sz w:val="28"/>
                <w:szCs w:val="28"/>
                <w:vertAlign w:val="superscript"/>
              </w:rPr>
              <w:t>2</w:t>
            </w:r>
          </w:p>
        </w:tc>
        <w:tc>
          <w:tcPr>
            <w:tcW w:w="3402" w:type="dxa"/>
            <w:tcBorders/>
            <w:vAlign w:val="center"/>
          </w:tcPr>
          <w:p>
            <w:pPr>
              <w:pStyle w:val="style0"/>
              <w:keepLines/>
              <w:widowControl w:val="false"/>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200</w:t>
            </w:r>
            <w:r>
              <w:rPr>
                <w:rFonts w:ascii="Times New Roman" w:hAnsi="Times New Roman"/>
                <w:b w:val="false"/>
                <w:color w:val="000000"/>
                <w:sz w:val="28"/>
                <w:szCs w:val="28"/>
              </w:rPr>
              <w:t xml:space="preserve"> m</w:t>
            </w:r>
            <w:r>
              <w:rPr>
                <w:rFonts w:ascii="Times New Roman" w:hAnsi="Times New Roman"/>
                <w:b w:val="false"/>
                <w:color w:val="000000"/>
                <w:sz w:val="28"/>
                <w:szCs w:val="28"/>
                <w:vertAlign w:val="superscript"/>
              </w:rPr>
              <w:t>2</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9</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Kho chứa chất thải nguy hại</w:t>
            </w:r>
          </w:p>
        </w:tc>
        <w:tc>
          <w:tcPr>
            <w:tcW w:w="3342"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20 m</w:t>
            </w:r>
            <w:r>
              <w:rPr>
                <w:rFonts w:ascii="Times New Roman" w:hAnsi="Times New Roman"/>
                <w:b w:val="false"/>
                <w:color w:val="000000"/>
                <w:sz w:val="28"/>
                <w:szCs w:val="28"/>
                <w:vertAlign w:val="superscript"/>
              </w:rPr>
              <w:t>2</w:t>
            </w:r>
          </w:p>
        </w:tc>
        <w:tc>
          <w:tcPr>
            <w:tcW w:w="3402" w:type="dxa"/>
            <w:tcBorders/>
            <w:vAlign w:val="center"/>
          </w:tcPr>
          <w:p>
            <w:pPr>
              <w:pStyle w:val="style0"/>
              <w:keepLines/>
              <w:widowControl w:val="false"/>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14</w:t>
            </w:r>
            <w:r>
              <w:rPr>
                <w:rFonts w:ascii="Times New Roman" w:hAnsi="Times New Roman"/>
                <w:b w:val="false"/>
                <w:color w:val="000000"/>
                <w:sz w:val="28"/>
                <w:szCs w:val="28"/>
              </w:rPr>
              <w:t xml:space="preserve"> m</w:t>
            </w:r>
            <w:r>
              <w:rPr>
                <w:rFonts w:ascii="Times New Roman" w:hAnsi="Times New Roman"/>
                <w:b w:val="false"/>
                <w:color w:val="000000"/>
                <w:sz w:val="28"/>
                <w:szCs w:val="28"/>
                <w:vertAlign w:val="superscript"/>
              </w:rPr>
              <w:t>2</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10</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Kho chứa phân+ép phân</w:t>
            </w:r>
          </w:p>
        </w:tc>
        <w:tc>
          <w:tcPr>
            <w:tcW w:w="3342"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40 m</w:t>
            </w:r>
            <w:r>
              <w:rPr>
                <w:rFonts w:ascii="Times New Roman" w:hAnsi="Times New Roman"/>
                <w:b w:val="false"/>
                <w:color w:val="000000"/>
                <w:sz w:val="28"/>
                <w:szCs w:val="28"/>
                <w:vertAlign w:val="superscript"/>
              </w:rPr>
              <w:t>2</w:t>
            </w:r>
          </w:p>
        </w:tc>
        <w:tc>
          <w:tcPr>
            <w:tcW w:w="3402" w:type="dxa"/>
            <w:tcBorders/>
            <w:vAlign w:val="center"/>
          </w:tcPr>
          <w:p>
            <w:pPr>
              <w:pStyle w:val="style0"/>
              <w:keepLines/>
              <w:widowControl w:val="false"/>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42</w:t>
            </w:r>
            <w:r>
              <w:rPr>
                <w:rFonts w:ascii="Times New Roman" w:hAnsi="Times New Roman"/>
                <w:b w:val="false"/>
                <w:color w:val="000000"/>
                <w:sz w:val="28"/>
                <w:szCs w:val="28"/>
              </w:rPr>
              <w:t xml:space="preserve"> m</w:t>
            </w:r>
            <w:r>
              <w:rPr>
                <w:rFonts w:ascii="Times New Roman" w:hAnsi="Times New Roman"/>
                <w:b w:val="false"/>
                <w:color w:val="000000"/>
                <w:sz w:val="28"/>
                <w:szCs w:val="28"/>
                <w:vertAlign w:val="superscript"/>
              </w:rPr>
              <w:t>2</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11</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Ao thả cá</w:t>
            </w:r>
          </w:p>
        </w:tc>
        <w:tc>
          <w:tcPr>
            <w:tcW w:w="3342" w:type="dxa"/>
            <w:tcBorders/>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w:t>
            </w:r>
          </w:p>
        </w:tc>
        <w:tc>
          <w:tcPr>
            <w:tcW w:w="3402" w:type="dxa"/>
            <w:tcBorders/>
          </w:tcPr>
          <w:p>
            <w:pPr>
              <w:pStyle w:val="style0"/>
              <w:keepLines/>
              <w:widowControl w:val="false"/>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6.000</w:t>
            </w:r>
            <w:r>
              <w:rPr>
                <w:rFonts w:ascii="Times New Roman" w:hAnsi="Times New Roman"/>
                <w:b w:val="false"/>
                <w:color w:val="000000"/>
                <w:sz w:val="28"/>
                <w:szCs w:val="28"/>
              </w:rPr>
              <w:t xml:space="preserve"> m</w:t>
            </w:r>
            <w:r>
              <w:rPr>
                <w:rFonts w:ascii="Times New Roman" w:hAnsi="Times New Roman"/>
                <w:b w:val="false"/>
                <w:color w:val="000000"/>
                <w:sz w:val="28"/>
                <w:szCs w:val="28"/>
                <w:vertAlign w:val="superscript"/>
              </w:rPr>
              <w:t>2</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12</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Ao chứa nước mưa</w:t>
            </w:r>
          </w:p>
        </w:tc>
        <w:tc>
          <w:tcPr>
            <w:tcW w:w="3342" w:type="dxa"/>
            <w:tcBorders/>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w:t>
            </w:r>
          </w:p>
        </w:tc>
        <w:tc>
          <w:tcPr>
            <w:tcW w:w="3402" w:type="dxa"/>
            <w:tcBorders/>
          </w:tcPr>
          <w:p>
            <w:pPr>
              <w:pStyle w:val="style0"/>
              <w:keepLines/>
              <w:widowControl w:val="false"/>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1.000</w:t>
            </w:r>
            <w:r>
              <w:rPr>
                <w:rFonts w:ascii="Times New Roman" w:hAnsi="Times New Roman"/>
                <w:b w:val="false"/>
                <w:color w:val="000000"/>
                <w:sz w:val="28"/>
                <w:szCs w:val="28"/>
              </w:rPr>
              <w:t xml:space="preserve"> m</w:t>
            </w:r>
            <w:r>
              <w:rPr>
                <w:rFonts w:ascii="Times New Roman" w:hAnsi="Times New Roman"/>
                <w:b w:val="false"/>
                <w:color w:val="000000"/>
                <w:sz w:val="28"/>
                <w:szCs w:val="28"/>
                <w:vertAlign w:val="superscript"/>
              </w:rPr>
              <w:t>2</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13</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Biogas</w:t>
            </w:r>
          </w:p>
        </w:tc>
        <w:tc>
          <w:tcPr>
            <w:tcW w:w="3342" w:type="dxa"/>
            <w:tcBorders/>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w:t>
            </w:r>
          </w:p>
        </w:tc>
        <w:tc>
          <w:tcPr>
            <w:tcW w:w="3402" w:type="dxa"/>
            <w:tcBorders/>
          </w:tcPr>
          <w:p>
            <w:pPr>
              <w:pStyle w:val="style0"/>
              <w:keepLines/>
              <w:widowControl w:val="false"/>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1.500</w:t>
            </w:r>
            <w:r>
              <w:rPr>
                <w:rFonts w:ascii="Times New Roman" w:hAnsi="Times New Roman"/>
                <w:b w:val="false"/>
                <w:color w:val="000000"/>
                <w:sz w:val="28"/>
                <w:szCs w:val="28"/>
              </w:rPr>
              <w:t xml:space="preserve"> m</w:t>
            </w:r>
            <w:r>
              <w:rPr>
                <w:rFonts w:ascii="Times New Roman" w:hAnsi="Times New Roman"/>
                <w:b w:val="false"/>
                <w:color w:val="000000"/>
                <w:sz w:val="28"/>
                <w:szCs w:val="28"/>
                <w:vertAlign w:val="superscript"/>
              </w:rPr>
              <w:t>2</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14</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Ao sinh học</w:t>
            </w:r>
          </w:p>
        </w:tc>
        <w:tc>
          <w:tcPr>
            <w:tcW w:w="3342" w:type="dxa"/>
            <w:tcBorders/>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w:t>
            </w:r>
          </w:p>
        </w:tc>
        <w:tc>
          <w:tcPr>
            <w:tcW w:w="3402" w:type="dxa"/>
            <w:tcBorders/>
          </w:tcPr>
          <w:p>
            <w:pPr>
              <w:pStyle w:val="style0"/>
              <w:keepLines/>
              <w:widowControl w:val="false"/>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300</w:t>
            </w:r>
            <w:r>
              <w:rPr>
                <w:rFonts w:ascii="Times New Roman" w:hAnsi="Times New Roman"/>
                <w:b w:val="false"/>
                <w:color w:val="000000"/>
                <w:sz w:val="28"/>
                <w:szCs w:val="28"/>
              </w:rPr>
              <w:t xml:space="preserve"> m</w:t>
            </w:r>
            <w:r>
              <w:rPr>
                <w:rFonts w:ascii="Times New Roman" w:hAnsi="Times New Roman"/>
                <w:b w:val="false"/>
                <w:color w:val="000000"/>
                <w:sz w:val="28"/>
                <w:szCs w:val="28"/>
                <w:vertAlign w:val="superscript"/>
              </w:rPr>
              <w:t>2</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15</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Văn phòng</w:t>
            </w:r>
          </w:p>
        </w:tc>
        <w:tc>
          <w:tcPr>
            <w:tcW w:w="3342" w:type="dxa"/>
            <w:tcBorders/>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w:t>
            </w:r>
          </w:p>
        </w:tc>
        <w:tc>
          <w:tcPr>
            <w:tcW w:w="3402" w:type="dxa"/>
            <w:tcBorders/>
          </w:tcPr>
          <w:p>
            <w:pPr>
              <w:pStyle w:val="style0"/>
              <w:keepLines/>
              <w:widowControl w:val="false"/>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240</w:t>
            </w:r>
            <w:r>
              <w:rPr>
                <w:rFonts w:ascii="Times New Roman" w:hAnsi="Times New Roman"/>
                <w:b w:val="false"/>
                <w:color w:val="000000"/>
                <w:sz w:val="28"/>
                <w:szCs w:val="28"/>
              </w:rPr>
              <w:t xml:space="preserve"> m</w:t>
            </w:r>
            <w:r>
              <w:rPr>
                <w:rFonts w:ascii="Times New Roman" w:hAnsi="Times New Roman"/>
                <w:b w:val="false"/>
                <w:color w:val="000000"/>
                <w:sz w:val="28"/>
                <w:szCs w:val="28"/>
                <w:vertAlign w:val="superscript"/>
              </w:rPr>
              <w:t>2</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16</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Khu xử lý nước thải</w:t>
            </w:r>
          </w:p>
        </w:tc>
        <w:tc>
          <w:tcPr>
            <w:tcW w:w="3342"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3.500 m</w:t>
            </w:r>
            <w:r>
              <w:rPr>
                <w:rFonts w:ascii="Times New Roman" w:hAnsi="Times New Roman"/>
                <w:b w:val="false"/>
                <w:color w:val="000000"/>
                <w:sz w:val="28"/>
                <w:szCs w:val="28"/>
                <w:vertAlign w:val="superscript"/>
              </w:rPr>
              <w:t>2</w:t>
            </w:r>
          </w:p>
        </w:tc>
        <w:tc>
          <w:tcPr>
            <w:tcW w:w="3402" w:type="dxa"/>
            <w:tcBorders/>
            <w:vAlign w:val="center"/>
          </w:tcPr>
          <w:p>
            <w:pPr>
              <w:pStyle w:val="style0"/>
              <w:keepLines/>
              <w:widowControl w:val="false"/>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225</w:t>
            </w:r>
            <w:r>
              <w:rPr>
                <w:rFonts w:ascii="Times New Roman" w:hAnsi="Times New Roman"/>
                <w:b w:val="false"/>
                <w:color w:val="000000"/>
                <w:sz w:val="28"/>
                <w:szCs w:val="28"/>
              </w:rPr>
              <w:t xml:space="preserve"> m</w:t>
            </w:r>
            <w:r>
              <w:rPr>
                <w:rFonts w:ascii="Times New Roman" w:hAnsi="Times New Roman"/>
                <w:b w:val="false"/>
                <w:color w:val="000000"/>
                <w:sz w:val="28"/>
                <w:szCs w:val="28"/>
                <w:vertAlign w:val="superscript"/>
              </w:rPr>
              <w:t>2</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17</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Đường nội bộ</w:t>
            </w:r>
          </w:p>
        </w:tc>
        <w:tc>
          <w:tcPr>
            <w:tcW w:w="3342"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5.211 m</w:t>
            </w:r>
            <w:r>
              <w:rPr>
                <w:rFonts w:ascii="Times New Roman" w:hAnsi="Times New Roman"/>
                <w:b w:val="false"/>
                <w:color w:val="000000"/>
                <w:sz w:val="28"/>
                <w:szCs w:val="28"/>
                <w:vertAlign w:val="superscript"/>
              </w:rPr>
              <w:t>2</w:t>
            </w:r>
          </w:p>
        </w:tc>
        <w:tc>
          <w:tcPr>
            <w:tcW w:w="3402" w:type="dxa"/>
            <w:tcBorders/>
            <w:vAlign w:val="center"/>
          </w:tcPr>
          <w:p>
            <w:pPr>
              <w:pStyle w:val="style0"/>
              <w:keepLines/>
              <w:widowControl w:val="false"/>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3.926,3</w:t>
            </w:r>
            <w:r>
              <w:rPr>
                <w:rFonts w:ascii="Times New Roman" w:hAnsi="Times New Roman"/>
                <w:b w:val="false"/>
                <w:color w:val="000000"/>
                <w:sz w:val="28"/>
                <w:szCs w:val="28"/>
              </w:rPr>
              <w:t xml:space="preserve"> m</w:t>
            </w:r>
            <w:r>
              <w:rPr>
                <w:rFonts w:ascii="Times New Roman" w:hAnsi="Times New Roman"/>
                <w:b w:val="false"/>
                <w:color w:val="000000"/>
                <w:sz w:val="28"/>
                <w:szCs w:val="28"/>
                <w:vertAlign w:val="superscript"/>
              </w:rPr>
              <w:t>2</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18</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 xml:space="preserve">Hệ thống xử lý nước thải tập trung </w:t>
            </w:r>
          </w:p>
        </w:tc>
        <w:tc>
          <w:tcPr>
            <w:tcW w:w="3342"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Công suất 60 m</w:t>
            </w:r>
            <w:r>
              <w:rPr>
                <w:rFonts w:ascii="Times New Roman" w:hAnsi="Times New Roman"/>
                <w:b w:val="false"/>
                <w:color w:val="000000"/>
                <w:sz w:val="28"/>
                <w:szCs w:val="28"/>
                <w:vertAlign w:val="superscript"/>
              </w:rPr>
              <w:t>3</w:t>
            </w:r>
            <w:r>
              <w:rPr>
                <w:rFonts w:ascii="Times New Roman" w:hAnsi="Times New Roman"/>
                <w:b w:val="false"/>
                <w:color w:val="000000"/>
                <w:sz w:val="28"/>
                <w:szCs w:val="28"/>
              </w:rPr>
              <w:t>/ngày.đêm</w:t>
            </w:r>
          </w:p>
        </w:tc>
        <w:tc>
          <w:tcPr>
            <w:tcW w:w="3402" w:type="dxa"/>
            <w:tcBorders/>
            <w:vAlign w:val="center"/>
          </w:tcPr>
          <w:p>
            <w:pPr>
              <w:pStyle w:val="style0"/>
              <w:keepLines/>
              <w:widowControl w:val="false"/>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color w:val="000000"/>
                <w:sz w:val="28"/>
                <w:szCs w:val="28"/>
              </w:rPr>
              <w:t>Công suất 100 m</w:t>
            </w:r>
            <w:r>
              <w:rPr>
                <w:rFonts w:ascii="Times New Roman" w:hAnsi="Times New Roman"/>
                <w:b w:val="false"/>
                <w:color w:val="000000"/>
                <w:sz w:val="28"/>
                <w:szCs w:val="28"/>
                <w:vertAlign w:val="superscript"/>
              </w:rPr>
              <w:t>3</w:t>
            </w:r>
            <w:r>
              <w:rPr>
                <w:rFonts w:ascii="Times New Roman" w:hAnsi="Times New Roman"/>
                <w:b w:val="false"/>
                <w:color w:val="000000"/>
                <w:sz w:val="28"/>
                <w:szCs w:val="28"/>
              </w:rPr>
              <w:t>/ngày.đêm</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19</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Buồng xử lý khí thải</w:t>
            </w:r>
          </w:p>
        </w:tc>
        <w:tc>
          <w:tcPr>
            <w:tcW w:w="3342"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w:t>
            </w:r>
          </w:p>
        </w:tc>
        <w:tc>
          <w:tcPr>
            <w:tcW w:w="3402" w:type="dxa"/>
            <w:tcBorders/>
            <w:vAlign w:val="center"/>
          </w:tcPr>
          <w:p>
            <w:pPr>
              <w:pStyle w:val="style0"/>
              <w:keepLines/>
              <w:widowControl w:val="false"/>
              <w:autoSpaceDE w:val="false"/>
              <w:autoSpaceDN w:val="false"/>
              <w:adjustRightInd w:val="false"/>
              <w:spacing w:before="120"/>
              <w:jc w:val="center"/>
              <w:rPr>
                <w:rFonts w:ascii="Times New Roman" w:hAnsi="Times New Roman"/>
                <w:b w:val="false"/>
                <w:color w:val="000000"/>
                <w:sz w:val="28"/>
                <w:szCs w:val="28"/>
                <w:vertAlign w:val="superscript"/>
              </w:rPr>
            </w:pPr>
            <w:r>
              <w:rPr>
                <w:rFonts w:ascii="Times New Roman" w:hAnsi="Times New Roman"/>
                <w:b w:val="false"/>
                <w:color w:val="000000"/>
                <w:sz w:val="28"/>
                <w:szCs w:val="28"/>
              </w:rPr>
              <w:t>3 buồng, diện tích 225 m</w:t>
            </w:r>
            <w:r>
              <w:rPr>
                <w:rFonts w:ascii="Times New Roman" w:hAnsi="Times New Roman"/>
                <w:b w:val="false"/>
                <w:color w:val="000000"/>
                <w:sz w:val="28"/>
                <w:szCs w:val="28"/>
                <w:vertAlign w:val="superscript"/>
              </w:rPr>
              <w:t>2</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20</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Giếng khoan</w:t>
            </w:r>
          </w:p>
        </w:tc>
        <w:tc>
          <w:tcPr>
            <w:tcW w:w="3342"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2 cái</w:t>
            </w:r>
          </w:p>
        </w:tc>
        <w:tc>
          <w:tcPr>
            <w:tcW w:w="3402" w:type="dxa"/>
            <w:tcBorders/>
            <w:vAlign w:val="center"/>
          </w:tcPr>
          <w:p>
            <w:pPr>
              <w:pStyle w:val="style0"/>
              <w:keepLines/>
              <w:widowControl w:val="false"/>
              <w:autoSpaceDE w:val="false"/>
              <w:autoSpaceDN w:val="false"/>
              <w:adjustRightInd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10 cái</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21</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Xử lý heo chết không do dịch bệnh</w:t>
            </w:r>
          </w:p>
        </w:tc>
        <w:tc>
          <w:tcPr>
            <w:tcW w:w="3342"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Chôn hợp vệ sinh</w:t>
            </w:r>
          </w:p>
        </w:tc>
        <w:tc>
          <w:tcPr>
            <w:tcW w:w="3402" w:type="dxa"/>
            <w:tcBorders/>
            <w:vAlign w:val="center"/>
          </w:tcPr>
          <w:p>
            <w:pPr>
              <w:pStyle w:val="style0"/>
              <w:keepLines/>
              <w:widowControl w:val="false"/>
              <w:autoSpaceDE w:val="false"/>
              <w:autoSpaceDN w:val="false"/>
              <w:adjustRightInd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Nấu chín cho cá ăn và chôn hợp vệ sinh (nếu cá ăn còn dư thừa)</w:t>
            </w:r>
          </w:p>
        </w:tc>
      </w:tr>
      <w:tr>
        <w:tblPrEx/>
        <w:trPr>
          <w:jc w:val="center"/>
        </w:trPr>
        <w:tc>
          <w:tcPr>
            <w:tcW w:w="817" w:type="dxa"/>
            <w:tcBorders/>
            <w:vAlign w:val="center"/>
          </w:tcPr>
          <w:p>
            <w:pPr>
              <w:pStyle w:val="style0"/>
              <w:widowControl w:val="false"/>
              <w:jc w:val="center"/>
              <w:rPr>
                <w:rFonts w:ascii="Times New Roman" w:hAnsi="Times New Roman"/>
                <w:b w:val="false"/>
                <w:color w:val="000000"/>
                <w:sz w:val="28"/>
                <w:szCs w:val="28"/>
              </w:rPr>
            </w:pPr>
            <w:r>
              <w:rPr>
                <w:rFonts w:ascii="Times New Roman" w:hAnsi="Times New Roman"/>
                <w:b w:val="false"/>
                <w:color w:val="000000"/>
                <w:sz w:val="28"/>
                <w:szCs w:val="28"/>
              </w:rPr>
              <w:t>22</w:t>
            </w:r>
          </w:p>
        </w:tc>
        <w:tc>
          <w:tcPr>
            <w:tcW w:w="2328" w:type="dxa"/>
            <w:tcBorders/>
            <w:vAlign w:val="center"/>
          </w:tcPr>
          <w:p>
            <w:pPr>
              <w:pStyle w:val="style0"/>
              <w:widowControl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Khí gas từ hệ thống biogas</w:t>
            </w:r>
          </w:p>
        </w:tc>
        <w:tc>
          <w:tcPr>
            <w:tcW w:w="3342"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w:t>
            </w:r>
          </w:p>
        </w:tc>
        <w:tc>
          <w:tcPr>
            <w:tcW w:w="3402" w:type="dxa"/>
            <w:tcBorders/>
            <w:vAlign w:val="center"/>
          </w:tcPr>
          <w:p>
            <w:pPr>
              <w:pStyle w:val="style0"/>
              <w:keepLines/>
              <w:widowControl w:val="false"/>
              <w:autoSpaceDE w:val="false"/>
              <w:autoSpaceDN w:val="false"/>
              <w:adjustRightInd w:val="false"/>
              <w:spacing w:before="120"/>
              <w:jc w:val="both"/>
              <w:rPr>
                <w:rFonts w:ascii="Times New Roman" w:hAnsi="Times New Roman"/>
                <w:b w:val="false"/>
                <w:color w:val="000000"/>
                <w:sz w:val="28"/>
                <w:szCs w:val="28"/>
              </w:rPr>
            </w:pPr>
            <w:r>
              <w:rPr>
                <w:rFonts w:ascii="Times New Roman" w:hAnsi="Times New Roman"/>
                <w:b w:val="false"/>
                <w:color w:val="000000"/>
                <w:sz w:val="28"/>
                <w:szCs w:val="28"/>
              </w:rPr>
              <w:t xml:space="preserve">Tận dụng khí gas để </w:t>
            </w:r>
            <w:r>
              <w:rPr>
                <w:rFonts w:ascii="Times New Roman" w:hAnsi="Times New Roman"/>
                <w:b w:val="false"/>
                <w:color w:val="000000"/>
                <w:sz w:val="28"/>
                <w:szCs w:val="28"/>
              </w:rPr>
              <w:t xml:space="preserve">nấu ăn và </w:t>
            </w:r>
            <w:r>
              <w:rPr>
                <w:rFonts w:ascii="Times New Roman" w:hAnsi="Times New Roman"/>
                <w:b w:val="false"/>
                <w:color w:val="000000"/>
                <w:sz w:val="28"/>
                <w:szCs w:val="28"/>
              </w:rPr>
              <w:t>nấu chín xác heo chết, phần dư thừa thì đốt bỏ</w:t>
            </w:r>
          </w:p>
        </w:tc>
      </w:tr>
    </w:tbl>
    <w:p>
      <w:pPr>
        <w:pStyle w:val="style0"/>
        <w:spacing w:before="120"/>
        <w:ind w:firstLine="720"/>
        <w:jc w:val="both"/>
        <w:rPr>
          <w:rFonts w:ascii="Times New Roman" w:hAnsi="Times New Roman"/>
          <w:b w:val="false"/>
          <w:sz w:val="28"/>
          <w:szCs w:val="28"/>
        </w:rPr>
      </w:pPr>
      <w:r>
        <w:rPr>
          <w:sz w:val="26"/>
          <w:szCs w:val="26"/>
        </w:rPr>
        <w:br w:type="page"/>
      </w:r>
    </w:p>
    <w:bookmarkStart w:id="378" w:name="_Toc125984816"/>
    <w:bookmarkStart w:id="379" w:name="_Toc56692921"/>
    <w:bookmarkStart w:id="380" w:name="_Toc58361957"/>
    <w:bookmarkStart w:id="381" w:name="_Toc58397184"/>
    <w:bookmarkStart w:id="382" w:name="_Toc58532854"/>
    <w:bookmarkStart w:id="383" w:name="_Toc58535046"/>
    <w:bookmarkStart w:id="384" w:name="_Toc58535447"/>
    <w:bookmarkStart w:id="385" w:name="_Toc58599141"/>
    <w:bookmarkStart w:id="386" w:name="_Toc59524312"/>
    <w:bookmarkStart w:id="387" w:name="_Toc59524946"/>
    <w:bookmarkStart w:id="388" w:name="_Toc109052239"/>
    <w:bookmarkEnd w:id="308"/>
    <w:p>
      <w:pPr>
        <w:pStyle w:val="style1"/>
        <w:spacing w:before="0" w:after="0"/>
        <w:jc w:val="center"/>
        <w:rPr>
          <w:rFonts w:ascii="Times New Roman" w:hAnsi="Times New Roman"/>
          <w:sz w:val="28"/>
          <w:szCs w:val="28"/>
        </w:rPr>
      </w:pPr>
      <w:r>
        <w:rPr>
          <w:rFonts w:ascii="Times New Roman" w:hAnsi="Times New Roman"/>
          <w:sz w:val="28"/>
          <w:szCs w:val="28"/>
        </w:rPr>
        <w:t>CHƯƠN</w:t>
      </w:r>
      <w:r>
        <w:rPr>
          <w:rFonts w:ascii="Times New Roman" w:hAnsi="Times New Roman"/>
          <w:sz w:val="28"/>
          <w:szCs w:val="28"/>
        </w:rPr>
        <w:t>G III</w:t>
      </w:r>
      <w:bookmarkEnd w:id="378"/>
    </w:p>
    <w:bookmarkStart w:id="389" w:name="_Toc125984817"/>
    <w:p>
      <w:pPr>
        <w:pStyle w:val="style1"/>
        <w:spacing w:before="0" w:after="0"/>
        <w:jc w:val="center"/>
        <w:rPr>
          <w:rFonts w:ascii="Times New Roman" w:hAnsi="Times New Roman"/>
          <w:sz w:val="28"/>
          <w:szCs w:val="28"/>
        </w:rPr>
      </w:pPr>
      <w:r>
        <w:rPr>
          <w:rFonts w:ascii="Times New Roman" w:hAnsi="Times New Roman"/>
          <w:sz w:val="28"/>
          <w:szCs w:val="28"/>
        </w:rPr>
        <w:t>ĐÁNH GIÁ HIỆN TRẠNG MÔI TRƯỜNG</w:t>
      </w:r>
      <w:bookmarkEnd w:id="389"/>
    </w:p>
    <w:bookmarkStart w:id="390" w:name="_Toc125984818"/>
    <w:p>
      <w:pPr>
        <w:pStyle w:val="style1"/>
        <w:spacing w:before="0" w:after="0"/>
        <w:jc w:val="center"/>
        <w:rPr>
          <w:rFonts w:ascii="Times New Roman" w:hAnsi="Times New Roman"/>
          <w:sz w:val="28"/>
          <w:szCs w:val="28"/>
        </w:rPr>
      </w:pPr>
      <w:r>
        <w:rPr>
          <w:rFonts w:ascii="Times New Roman" w:hAnsi="Times New Roman"/>
          <w:sz w:val="28"/>
          <w:szCs w:val="28"/>
        </w:rPr>
        <w:t>NƠI THỰC HIỆN DỰ ÁN ĐẦU TƯ</w:t>
      </w:r>
      <w:bookmarkEnd w:id="390"/>
    </w:p>
    <w:p>
      <w:pPr>
        <w:pStyle w:val="style0"/>
        <w:jc w:val="both"/>
        <w:rPr>
          <w:rFonts w:ascii="Times New Roman" w:hAnsi="Times New Roman"/>
          <w:sz w:val="28"/>
          <w:szCs w:val="28"/>
        </w:rPr>
      </w:pPr>
    </w:p>
    <w:bookmarkStart w:id="391" w:name="_Toc125984819"/>
    <w:p>
      <w:pPr>
        <w:pStyle w:val="style2"/>
        <w:spacing w:before="120" w:after="0"/>
        <w:ind w:firstLine="720"/>
        <w:jc w:val="both"/>
        <w:rPr>
          <w:rFonts w:ascii="Times New Roman" w:hAnsi="Times New Roman"/>
          <w:i w:val="false"/>
          <w:szCs w:val="28"/>
        </w:rPr>
      </w:pPr>
      <w:r>
        <w:rPr>
          <w:rFonts w:ascii="Times New Roman" w:hAnsi="Times New Roman"/>
          <w:i w:val="false"/>
          <w:szCs w:val="28"/>
        </w:rPr>
        <w:t>1. DỮ LIỆU VỀ HIỆN TRẠNG MÔI TRƯỜNG VÀ TÀI NGUYÊN SINH VẬT</w:t>
      </w:r>
      <w:bookmarkEnd w:id="391"/>
    </w:p>
    <w:bookmarkStart w:id="392" w:name="_Toc125984820"/>
    <w:p>
      <w:pPr>
        <w:pStyle w:val="style94"/>
        <w:spacing w:before="120" w:after="0"/>
        <w:ind w:firstLine="720"/>
        <w:jc w:val="both"/>
        <w:outlineLvl w:val="2"/>
        <w:rPr>
          <w:b/>
          <w:bCs/>
          <w:color w:val="000000"/>
          <w:sz w:val="28"/>
          <w:szCs w:val="28"/>
        </w:rPr>
      </w:pPr>
      <w:r>
        <w:rPr>
          <w:b/>
          <w:bCs/>
          <w:color w:val="000000"/>
          <w:sz w:val="28"/>
          <w:szCs w:val="28"/>
        </w:rPr>
        <w:t>1.1. Hiện trạng môi trường</w:t>
      </w:r>
      <w:bookmarkEnd w:id="392"/>
    </w:p>
    <w:bookmarkStart w:id="393" w:name="_Toc125984821"/>
    <w:p>
      <w:pPr>
        <w:pStyle w:val="style94"/>
        <w:spacing w:before="120" w:after="0"/>
        <w:ind w:firstLine="720"/>
        <w:jc w:val="both"/>
        <w:outlineLvl w:val="2"/>
        <w:rPr>
          <w:b/>
          <w:bCs/>
          <w:color w:val="000000"/>
          <w:sz w:val="28"/>
          <w:szCs w:val="28"/>
        </w:rPr>
      </w:pPr>
      <w:r>
        <w:rPr>
          <w:b/>
          <w:bCs/>
          <w:color w:val="000000"/>
          <w:sz w:val="28"/>
          <w:szCs w:val="28"/>
        </w:rPr>
        <w:t>1.1.1. Nước mặt</w:t>
      </w:r>
      <w:bookmarkEnd w:id="393"/>
    </w:p>
    <w:p>
      <w:pPr>
        <w:pStyle w:val="style0"/>
        <w:widowControl w:val="false"/>
        <w:spacing w:before="120"/>
        <w:ind w:firstLine="720"/>
        <w:jc w:val="both"/>
        <w:rPr>
          <w:rFonts w:ascii="Times New Roman" w:hAnsi="Times New Roman"/>
          <w:b w:val="false"/>
          <w:sz w:val="28"/>
          <w:szCs w:val="26"/>
        </w:rPr>
      </w:pPr>
      <w:r>
        <w:rPr>
          <w:rFonts w:ascii="Times New Roman" w:hAnsi="Times New Roman"/>
          <w:b w:val="false"/>
          <w:sz w:val="28"/>
          <w:szCs w:val="26"/>
        </w:rPr>
        <w:t>Hệ thống sông rạch tự nhiên tương đối ít, chủ yếu là những con sông, suối nhỏ đổ vào hồ Dầu Tiếng, trong đó lớn nhất là sông Sài Gòn, sản xuất nông nghiệp trên địa bàn huyện hoàn toàn dựa vào hệ thống kênh đào dẫn nước tưới tiêu từ hồ Dầu Tiếng.</w:t>
      </w:r>
    </w:p>
    <w:p>
      <w:pPr>
        <w:pStyle w:val="style0"/>
        <w:widowControl w:val="false"/>
        <w:spacing w:before="120"/>
        <w:ind w:firstLine="720"/>
        <w:jc w:val="both"/>
        <w:rPr>
          <w:rFonts w:ascii="Times New Roman" w:hAnsi="Times New Roman"/>
          <w:b w:val="false"/>
          <w:sz w:val="28"/>
          <w:szCs w:val="26"/>
        </w:rPr>
      </w:pPr>
      <w:r>
        <w:rPr>
          <w:rFonts w:ascii="Times New Roman" w:hAnsi="Times New Roman"/>
          <w:b w:val="false"/>
          <w:sz w:val="28"/>
          <w:szCs w:val="26"/>
        </w:rPr>
        <w:t>Hồ nước Dầu Tiếng diện tích 27.000ha, dung tích 1,58 tỷ m</w:t>
      </w:r>
      <w:r>
        <w:rPr>
          <w:rFonts w:ascii="Times New Roman" w:hAnsi="Times New Roman"/>
          <w:b w:val="false"/>
          <w:sz w:val="28"/>
          <w:szCs w:val="26"/>
          <w:vertAlign w:val="superscript"/>
        </w:rPr>
        <w:t>3</w:t>
      </w:r>
      <w:r>
        <w:rPr>
          <w:rFonts w:ascii="Times New Roman" w:hAnsi="Times New Roman"/>
          <w:b w:val="false"/>
          <w:sz w:val="28"/>
          <w:szCs w:val="26"/>
        </w:rPr>
        <w:t xml:space="preserve"> nước, với 3/4 diện tích hồ thuộc địa phận tỉnh Tây Ninh, còn lại thuộc địa phận tỉnh Bình Dương và Bình Phước, hồ Dầu Tiếng với hệ thống kênh hoàn chỉnh đủ đảm bảo phục vụ nước cho công nghiệp, nông nghiệp, sinh hoạt và cải thiện môi trường cho tỉnh và một số tỉnh lân cận. Bao gồm các kênh như:</w:t>
      </w:r>
    </w:p>
    <w:p>
      <w:pPr>
        <w:pStyle w:val="style0"/>
        <w:widowControl w:val="false"/>
        <w:spacing w:before="120"/>
        <w:ind w:firstLine="720"/>
        <w:jc w:val="both"/>
        <w:rPr>
          <w:rFonts w:ascii="Times New Roman" w:hAnsi="Times New Roman"/>
          <w:b w:val="false"/>
          <w:sz w:val="28"/>
          <w:szCs w:val="26"/>
        </w:rPr>
      </w:pPr>
      <w:r>
        <w:rPr>
          <w:rFonts w:ascii="Times New Roman" w:hAnsi="Times New Roman"/>
          <w:b w:val="false"/>
          <w:sz w:val="28"/>
          <w:szCs w:val="26"/>
        </w:rPr>
        <w:t xml:space="preserve">- Kênh chính Đông với chiều dài 45 km, chảy qua các xã Phước Minh, Bến Củi, </w:t>
      </w:r>
      <w:r>
        <w:rPr>
          <w:rFonts w:ascii="Times New Roman" w:hAnsi="Times New Roman"/>
          <w:b w:val="false"/>
          <w:sz w:val="28"/>
          <w:szCs w:val="26"/>
        </w:rPr>
        <w:t>L</w:t>
      </w:r>
      <w:r>
        <w:rPr>
          <w:rFonts w:ascii="Times New Roman" w:hAnsi="Times New Roman"/>
          <w:b w:val="false"/>
          <w:sz w:val="28"/>
          <w:szCs w:val="26"/>
        </w:rPr>
        <w:t>ộc Ninh, Truông Mít</w:t>
      </w:r>
    </w:p>
    <w:p>
      <w:pPr>
        <w:pStyle w:val="style0"/>
        <w:widowControl w:val="false"/>
        <w:spacing w:before="120"/>
        <w:ind w:firstLine="720"/>
        <w:jc w:val="both"/>
        <w:rPr>
          <w:rFonts w:ascii="Times New Roman" w:hAnsi="Times New Roman"/>
          <w:b w:val="false"/>
          <w:sz w:val="28"/>
          <w:szCs w:val="26"/>
        </w:rPr>
      </w:pPr>
      <w:r>
        <w:rPr>
          <w:rFonts w:ascii="Times New Roman" w:hAnsi="Times New Roman"/>
          <w:b w:val="false"/>
          <w:sz w:val="28"/>
          <w:szCs w:val="26"/>
        </w:rPr>
        <w:t>- Kênh chính Tây với chiều dài 39km chảy qua thị trấn Dương Minh Châu, xã Suối Đá, Phước Ninh, Chà Là, Cầu Khởi, B</w:t>
      </w:r>
      <w:r>
        <w:rPr>
          <w:rFonts w:ascii="Times New Roman" w:hAnsi="Times New Roman"/>
          <w:b w:val="false"/>
          <w:sz w:val="28"/>
          <w:szCs w:val="26"/>
        </w:rPr>
        <w:t>à</w:t>
      </w:r>
      <w:r>
        <w:rPr>
          <w:rFonts w:ascii="Times New Roman" w:hAnsi="Times New Roman"/>
          <w:b w:val="false"/>
          <w:sz w:val="28"/>
          <w:szCs w:val="26"/>
        </w:rPr>
        <w:t>u Năng.</w:t>
      </w:r>
    </w:p>
    <w:p>
      <w:pPr>
        <w:pStyle w:val="style0"/>
        <w:widowControl w:val="false"/>
        <w:spacing w:before="120"/>
        <w:ind w:firstLine="720"/>
        <w:jc w:val="both"/>
        <w:rPr>
          <w:rFonts w:ascii="Times New Roman" w:hAnsi="Times New Roman"/>
          <w:b w:val="false"/>
          <w:sz w:val="28"/>
          <w:szCs w:val="26"/>
        </w:rPr>
      </w:pPr>
      <w:r>
        <w:rPr>
          <w:rFonts w:ascii="Times New Roman" w:hAnsi="Times New Roman"/>
          <w:b w:val="false"/>
          <w:sz w:val="28"/>
          <w:szCs w:val="26"/>
        </w:rPr>
        <w:t>- Kênh Tân Hưng có độ dài 29km nằm phía Bắc xã Suối Đá</w:t>
      </w:r>
    </w:p>
    <w:p>
      <w:pPr>
        <w:pStyle w:val="style0"/>
        <w:widowControl w:val="false"/>
        <w:spacing w:before="120"/>
        <w:ind w:firstLine="720"/>
        <w:jc w:val="both"/>
        <w:rPr>
          <w:rFonts w:ascii="Times New Roman" w:hAnsi="Times New Roman"/>
          <w:b w:val="false"/>
          <w:sz w:val="28"/>
          <w:szCs w:val="26"/>
        </w:rPr>
      </w:pPr>
      <w:r>
        <w:rPr>
          <w:rFonts w:ascii="Times New Roman" w:hAnsi="Times New Roman"/>
          <w:b w:val="false"/>
          <w:sz w:val="28"/>
          <w:szCs w:val="26"/>
        </w:rPr>
        <w:t>Hệ thống thủy lợi của huyện cơ bản đáp ứng được yêu cầu cung cấp nước cho sản xuất trên địa bàn.</w:t>
      </w:r>
    </w:p>
    <w:bookmarkStart w:id="394" w:name="_Toc125984822"/>
    <w:p>
      <w:pPr>
        <w:pStyle w:val="style94"/>
        <w:spacing w:before="120" w:after="0"/>
        <w:ind w:firstLine="720"/>
        <w:jc w:val="both"/>
        <w:outlineLvl w:val="2"/>
        <w:rPr>
          <w:bCs/>
          <w:color w:val="000000"/>
          <w:sz w:val="28"/>
          <w:szCs w:val="28"/>
        </w:rPr>
      </w:pPr>
      <w:r>
        <w:rPr>
          <w:b/>
          <w:bCs/>
          <w:color w:val="000000"/>
          <w:sz w:val="28"/>
          <w:szCs w:val="28"/>
        </w:rPr>
        <w:t>1.1.2. Nước ngầm</w:t>
      </w:r>
      <w:bookmarkEnd w:id="394"/>
    </w:p>
    <w:p>
      <w:pPr>
        <w:pStyle w:val="style94"/>
        <w:spacing w:before="120" w:after="0"/>
        <w:ind w:firstLine="720"/>
        <w:jc w:val="both"/>
        <w:rPr>
          <w:sz w:val="28"/>
          <w:szCs w:val="28"/>
        </w:rPr>
      </w:pPr>
      <w:r>
        <w:rPr>
          <w:bCs/>
          <w:color w:val="000000"/>
          <w:sz w:val="28"/>
          <w:szCs w:val="28"/>
        </w:rPr>
        <w:t>Theo tài liệu thăm dò nước ngầm, nguồn nước ngầm tại khu vực thực hiện dự án có khả năng khai thác phục vụ cho hoạt động của trang trại, kết cấu giếng thăm dò cho thấy phức hệ chứa nước trong khu vực gồm 3 tầng sau:</w:t>
      </w:r>
    </w:p>
    <w:p>
      <w:pPr>
        <w:pStyle w:val="style94"/>
        <w:spacing w:before="120" w:after="0"/>
        <w:ind w:firstLine="720"/>
        <w:jc w:val="both"/>
        <w:textAlignment w:val="baseline"/>
        <w:rPr>
          <w:bCs/>
          <w:color w:val="000000"/>
          <w:sz w:val="28"/>
          <w:szCs w:val="28"/>
        </w:rPr>
      </w:pPr>
      <w:r>
        <w:rPr>
          <w:bCs/>
          <w:color w:val="000000"/>
          <w:sz w:val="28"/>
          <w:szCs w:val="28"/>
        </w:rPr>
        <w:t>- Tầng 1: Nước ngầm thấm rỉ qua lớp đá ong nên lượng nước từ trung bình đến nghèo </w:t>
      </w:r>
    </w:p>
    <w:p>
      <w:pPr>
        <w:pStyle w:val="style94"/>
        <w:spacing w:before="120" w:after="0"/>
        <w:ind w:firstLine="720"/>
        <w:jc w:val="both"/>
        <w:textAlignment w:val="baseline"/>
        <w:rPr>
          <w:bCs/>
          <w:color w:val="000000"/>
          <w:sz w:val="28"/>
          <w:szCs w:val="28"/>
        </w:rPr>
      </w:pPr>
      <w:r>
        <w:rPr>
          <w:bCs/>
          <w:color w:val="000000"/>
          <w:sz w:val="28"/>
          <w:szCs w:val="28"/>
        </w:rPr>
        <w:t>- Tầng 2: Tầng nước ngầm trong lớp đất cát ở độ sâu 16 đến 28 m tính từ mặt đất.</w:t>
      </w:r>
    </w:p>
    <w:p>
      <w:pPr>
        <w:pStyle w:val="style94"/>
        <w:spacing w:before="120" w:after="0"/>
        <w:ind w:firstLine="720"/>
        <w:jc w:val="both"/>
        <w:textAlignment w:val="baseline"/>
        <w:rPr>
          <w:bCs/>
          <w:color w:val="000000"/>
          <w:sz w:val="28"/>
          <w:szCs w:val="28"/>
        </w:rPr>
      </w:pPr>
      <w:r>
        <w:rPr>
          <w:bCs/>
          <w:color w:val="000000"/>
          <w:sz w:val="28"/>
          <w:szCs w:val="28"/>
        </w:rPr>
        <w:t>- Tầng 3: Nước ngầm xuất hiện do thấm qua tầng lớp phong hóa nên lượng nước từ trung bình đến nghèo.</w:t>
      </w:r>
    </w:p>
    <w:p>
      <w:pPr>
        <w:pStyle w:val="style94"/>
        <w:spacing w:before="120" w:after="0"/>
        <w:ind w:firstLine="720"/>
        <w:jc w:val="both"/>
        <w:rPr>
          <w:bCs/>
          <w:color w:val="000000"/>
          <w:sz w:val="28"/>
          <w:szCs w:val="28"/>
        </w:rPr>
      </w:pPr>
      <w:r>
        <w:rPr>
          <w:bCs/>
          <w:color w:val="000000"/>
          <w:sz w:val="28"/>
          <w:szCs w:val="28"/>
        </w:rPr>
        <w:t xml:space="preserve">Nguồn nước ngầm của huyện </w:t>
      </w:r>
      <w:r>
        <w:rPr>
          <w:bCs/>
          <w:color w:val="000000"/>
          <w:sz w:val="28"/>
          <w:szCs w:val="28"/>
        </w:rPr>
        <w:t>Dương Mi</w:t>
      </w:r>
      <w:r>
        <w:rPr>
          <w:bCs/>
          <w:color w:val="000000"/>
          <w:sz w:val="28"/>
          <w:szCs w:val="28"/>
        </w:rPr>
        <w:t>nh Châu</w:t>
      </w:r>
      <w:r>
        <w:rPr>
          <w:bCs/>
          <w:color w:val="000000"/>
          <w:sz w:val="28"/>
          <w:szCs w:val="28"/>
        </w:rPr>
        <w:t xml:space="preserve"> do vị trí kiến tạo địa chất đã tạo cho khu vực có nguồn nước ngầm khá phong phú, phân bố đều khắp trên lãnh thổ của huyện. Với trữ lượng và chất lượng nước của huyện như trên đã đảm bảo được nhu cầu nước sinh hoạt cho nhân dân và nước tưới tiêu.</w:t>
      </w:r>
    </w:p>
    <w:bookmarkStart w:id="395" w:name="_Toc125984823"/>
    <w:p>
      <w:pPr>
        <w:pStyle w:val="style94"/>
        <w:spacing w:before="120" w:after="0"/>
        <w:ind w:firstLine="720"/>
        <w:jc w:val="both"/>
        <w:outlineLvl w:val="2"/>
        <w:rPr>
          <w:b/>
          <w:bCs/>
          <w:color w:val="000000"/>
          <w:sz w:val="28"/>
          <w:szCs w:val="28"/>
        </w:rPr>
      </w:pPr>
      <w:r>
        <w:rPr>
          <w:b/>
          <w:bCs/>
          <w:color w:val="000000"/>
          <w:sz w:val="28"/>
          <w:szCs w:val="28"/>
        </w:rPr>
        <w:t>1.1.3. Không khí</w:t>
      </w:r>
      <w:bookmarkEnd w:id="395"/>
    </w:p>
    <w:p>
      <w:pPr>
        <w:pStyle w:val="style94"/>
        <w:spacing w:before="120" w:after="0"/>
        <w:ind w:firstLine="720"/>
        <w:jc w:val="both"/>
        <w:rPr>
          <w:sz w:val="28"/>
          <w:szCs w:val="28"/>
        </w:rPr>
      </w:pPr>
      <w:r>
        <w:rPr>
          <w:bCs/>
          <w:color w:val="000000"/>
          <w:sz w:val="28"/>
          <w:szCs w:val="28"/>
        </w:rPr>
        <w:t xml:space="preserve">Khí hậu của khu vực dự án nằm trong vùng ảnh hưởng của khí hậu chung của huyện </w:t>
      </w:r>
      <w:r>
        <w:rPr>
          <w:bCs/>
          <w:sz w:val="28"/>
          <w:szCs w:val="28"/>
        </w:rPr>
        <w:t>Dương Minh Châu</w:t>
      </w:r>
      <w:r>
        <w:rPr>
          <w:bCs/>
          <w:sz w:val="28"/>
          <w:szCs w:val="28"/>
        </w:rPr>
        <w:t xml:space="preserve"> </w:t>
      </w:r>
      <w:r>
        <w:rPr>
          <w:bCs/>
          <w:color w:val="000000"/>
          <w:sz w:val="28"/>
          <w:szCs w:val="28"/>
        </w:rPr>
        <w:t>mang đặc trưng khí hậu nhiệt đới cận xích đạo áo gió mùa với hai mùa rõ rệt là mùa mưa và mùa khô. </w:t>
      </w:r>
    </w:p>
    <w:p>
      <w:pPr>
        <w:pStyle w:val="style94"/>
        <w:spacing w:before="120" w:after="0"/>
        <w:ind w:firstLine="720"/>
        <w:jc w:val="both"/>
        <w:rPr>
          <w:sz w:val="28"/>
          <w:szCs w:val="28"/>
        </w:rPr>
      </w:pPr>
      <w:r>
        <w:rPr>
          <w:bCs/>
          <w:color w:val="000000"/>
          <w:sz w:val="28"/>
          <w:szCs w:val="28"/>
        </w:rPr>
        <w:t>- Mùa mưa bắt đầu từ tháng 4 đến tháng 10: ảnh hưởng chủ yếu là gió mùa Tây Nam mang nhiều hơi ẩm gây ra mưa nhiều. Lượng mưa mùa này chiếm tỷ lệ 85 - 90% lượng mưa cả năm. Đây cũng là khoảng thời gian có những đợt mưa lớn do hoạt động của các dải hội tụ nhiệt đới, vùng khí áp thấp và ảnh hưởng của bão.</w:t>
      </w:r>
    </w:p>
    <w:p>
      <w:pPr>
        <w:pStyle w:val="style94"/>
        <w:spacing w:before="120" w:after="0"/>
        <w:ind w:firstLine="720"/>
        <w:jc w:val="both"/>
        <w:rPr>
          <w:sz w:val="28"/>
          <w:szCs w:val="28"/>
        </w:rPr>
      </w:pPr>
      <w:r>
        <w:rPr>
          <w:bCs/>
          <w:color w:val="000000"/>
          <w:sz w:val="28"/>
          <w:szCs w:val="28"/>
        </w:rPr>
        <w:t>- Mùa khô bắt đầu từ tháng 11 đến tháng 3 năm sau: chịu sự chi phối của gió mùa đông, khô và hanh. Lượng mưa trong mùa này chỉ chiếm 10 - 15% lượng mưa cả năm. Thời tiết trong mùa này chủ yếu là nắng nóng,  nhất là các tháng cuối mùa (tháng 2, tháng 3). </w:t>
      </w:r>
    </w:p>
    <w:p>
      <w:pPr>
        <w:pStyle w:val="style94"/>
        <w:spacing w:before="120" w:after="0"/>
        <w:ind w:firstLine="720"/>
        <w:jc w:val="both"/>
        <w:rPr>
          <w:sz w:val="28"/>
          <w:szCs w:val="28"/>
        </w:rPr>
      </w:pPr>
      <w:r>
        <w:rPr>
          <w:bCs/>
          <w:color w:val="000000"/>
          <w:sz w:val="28"/>
          <w:szCs w:val="28"/>
        </w:rPr>
        <w:t xml:space="preserve">- Mang tính chất đặc thù của khí hậu nhiệt đới gió mùa cận xích đạo, có nền nhiệt cao đều quanh năm, ít ảnh hưởng gió bão và không có mùa đông giá lạnh. Nhiệt độ trung bình bình của năm 2021 là </w:t>
      </w:r>
      <w:r>
        <w:rPr>
          <w:bCs/>
          <w:sz w:val="28"/>
          <w:szCs w:val="28"/>
        </w:rPr>
        <w:t xml:space="preserve">27,2 </w:t>
      </w:r>
      <w:r>
        <w:rPr>
          <w:bCs/>
          <w:sz w:val="28"/>
          <w:szCs w:val="28"/>
          <w:vertAlign w:val="superscript"/>
        </w:rPr>
        <w:t>0</w:t>
      </w:r>
      <w:r>
        <w:rPr>
          <w:bCs/>
          <w:sz w:val="28"/>
          <w:szCs w:val="28"/>
        </w:rPr>
        <w:t>C.</w:t>
      </w:r>
    </w:p>
    <w:p>
      <w:pPr>
        <w:pStyle w:val="style94"/>
        <w:spacing w:before="120" w:after="0"/>
        <w:ind w:firstLine="720"/>
        <w:jc w:val="both"/>
        <w:rPr>
          <w:sz w:val="28"/>
          <w:szCs w:val="28"/>
        </w:rPr>
      </w:pPr>
      <w:r>
        <w:rPr>
          <w:bCs/>
          <w:color w:val="000000"/>
          <w:sz w:val="28"/>
          <w:szCs w:val="28"/>
        </w:rPr>
        <w:t xml:space="preserve">- Độ ẩm trung bình vào các tháng mùa mưa dao động Trong khoảng 81-87%, </w:t>
      </w:r>
      <w:r>
        <w:rPr>
          <w:bCs/>
          <w:color w:val="000000"/>
          <w:sz w:val="28"/>
          <w:szCs w:val="28"/>
        </w:rPr>
        <w:t>c</w:t>
      </w:r>
      <w:r>
        <w:rPr>
          <w:bCs/>
          <w:color w:val="000000"/>
          <w:sz w:val="28"/>
          <w:szCs w:val="28"/>
        </w:rPr>
        <w:t>ao nhất là các tháng 6, 7, 8, 9 (trung bình 84-86%). Các tháng mùa khô có độ ẩm thấp hơn,  thường chỉ  vào khoảng 65 -77%. Trong đó tháng có độ ẩm trung bình thấp nhất vào tháng 3 là 68%.</w:t>
      </w:r>
    </w:p>
    <w:p>
      <w:pPr>
        <w:pStyle w:val="style94"/>
        <w:spacing w:before="120" w:after="0"/>
        <w:ind w:firstLine="720"/>
        <w:jc w:val="both"/>
        <w:rPr>
          <w:sz w:val="28"/>
          <w:szCs w:val="28"/>
        </w:rPr>
      </w:pPr>
      <w:r>
        <w:rPr>
          <w:bCs/>
          <w:color w:val="000000"/>
          <w:sz w:val="28"/>
          <w:szCs w:val="28"/>
        </w:rPr>
        <w:t>- Lượng mưa mùa mưa chiếm khoảng 70% tổng lượng mưa cả năm. Số ngày mưa trung bình năm 141 ngày (ngày mưa lớn tập trung từ tháng 5 đến tháng 10).</w:t>
      </w:r>
    </w:p>
    <w:p>
      <w:pPr>
        <w:pStyle w:val="style94"/>
        <w:spacing w:before="120" w:after="0"/>
        <w:ind w:firstLine="720"/>
        <w:jc w:val="both"/>
        <w:rPr>
          <w:sz w:val="28"/>
          <w:szCs w:val="28"/>
        </w:rPr>
      </w:pPr>
      <w:r>
        <w:rPr>
          <w:bCs/>
          <w:color w:val="000000"/>
          <w:sz w:val="28"/>
          <w:szCs w:val="28"/>
        </w:rPr>
        <w:t> - Hướng gió chính trong vùng là Đông Bắc và Tây Nam. Gió Đông Bắc thịnh hành vào mùa khô, gió Tây Nam thịnh hành vào mùa mưa. Tốc độ gió trung bình hàng năm năm từ 1 - 1,5m/s. Trong vùng ít xuất hiện bão, thường xuyên xuất hiện các cơn lốc xoáy vào cuối mùa mưa và đầu mùa khô.</w:t>
      </w:r>
    </w:p>
    <w:p>
      <w:pPr>
        <w:pStyle w:val="style94"/>
        <w:spacing w:before="120" w:after="0"/>
        <w:ind w:firstLine="720"/>
        <w:jc w:val="both"/>
        <w:rPr>
          <w:sz w:val="28"/>
          <w:szCs w:val="28"/>
        </w:rPr>
      </w:pPr>
      <w:r>
        <w:rPr>
          <w:bCs/>
          <w:color w:val="000000"/>
          <w:sz w:val="28"/>
          <w:szCs w:val="28"/>
        </w:rPr>
        <w:t>- Khu vực dự án nằm trong vùng dồi dào nắng. Tổng số giờ nắng trong năm từ 2.400 - 2.500 giờ. Số giờ nắng bình quân trong ngày từ 6,2 - 6,6 giờ. Thời gian nắng nhiều nhất vào tháng 1,</w:t>
      </w:r>
      <w:r>
        <w:rPr>
          <w:bCs/>
          <w:color w:val="000000"/>
          <w:sz w:val="28"/>
          <w:szCs w:val="28"/>
        </w:rPr>
        <w:t xml:space="preserve"> </w:t>
      </w:r>
      <w:r>
        <w:rPr>
          <w:bCs/>
          <w:color w:val="000000"/>
          <w:sz w:val="28"/>
          <w:szCs w:val="28"/>
        </w:rPr>
        <w:t>2,</w:t>
      </w:r>
      <w:r>
        <w:rPr>
          <w:bCs/>
          <w:color w:val="000000"/>
          <w:sz w:val="28"/>
          <w:szCs w:val="28"/>
        </w:rPr>
        <w:t xml:space="preserve"> </w:t>
      </w:r>
      <w:r>
        <w:rPr>
          <w:bCs/>
          <w:color w:val="000000"/>
          <w:sz w:val="28"/>
          <w:szCs w:val="28"/>
        </w:rPr>
        <w:t>3,</w:t>
      </w:r>
      <w:r>
        <w:rPr>
          <w:bCs/>
          <w:color w:val="000000"/>
          <w:sz w:val="28"/>
          <w:szCs w:val="28"/>
        </w:rPr>
        <w:t xml:space="preserve"> </w:t>
      </w:r>
      <w:r>
        <w:rPr>
          <w:bCs/>
          <w:color w:val="000000"/>
          <w:sz w:val="28"/>
          <w:szCs w:val="28"/>
        </w:rPr>
        <w:t>4 và thời gian ít nắng nhất vào tháng 7,</w:t>
      </w:r>
      <w:r>
        <w:rPr>
          <w:bCs/>
          <w:color w:val="000000"/>
          <w:sz w:val="28"/>
          <w:szCs w:val="28"/>
        </w:rPr>
        <w:t xml:space="preserve"> </w:t>
      </w:r>
      <w:r>
        <w:rPr>
          <w:bCs/>
          <w:color w:val="000000"/>
          <w:sz w:val="28"/>
          <w:szCs w:val="28"/>
        </w:rPr>
        <w:t>8,</w:t>
      </w:r>
      <w:r>
        <w:rPr>
          <w:bCs/>
          <w:color w:val="000000"/>
          <w:sz w:val="28"/>
          <w:szCs w:val="28"/>
        </w:rPr>
        <w:t xml:space="preserve"> </w:t>
      </w:r>
      <w:r>
        <w:rPr>
          <w:bCs/>
          <w:color w:val="000000"/>
          <w:sz w:val="28"/>
          <w:szCs w:val="28"/>
        </w:rPr>
        <w:t>9.</w:t>
      </w:r>
    </w:p>
    <w:bookmarkStart w:id="396" w:name="_Toc125984824"/>
    <w:p>
      <w:pPr>
        <w:pStyle w:val="style94"/>
        <w:spacing w:before="120" w:after="0"/>
        <w:ind w:firstLine="720"/>
        <w:jc w:val="both"/>
        <w:outlineLvl w:val="2"/>
        <w:rPr>
          <w:bCs/>
          <w:color w:val="000000"/>
          <w:sz w:val="28"/>
          <w:szCs w:val="28"/>
        </w:rPr>
      </w:pPr>
      <w:r>
        <w:rPr>
          <w:b/>
          <w:bCs/>
          <w:color w:val="000000"/>
          <w:sz w:val="28"/>
          <w:szCs w:val="28"/>
        </w:rPr>
        <w:t>1.1.4. Đất</w:t>
      </w:r>
      <w:bookmarkEnd w:id="396"/>
    </w:p>
    <w:p>
      <w:pPr>
        <w:pStyle w:val="style94"/>
        <w:spacing w:before="120" w:after="0"/>
        <w:ind w:firstLine="720"/>
        <w:jc w:val="both"/>
        <w:rPr>
          <w:bCs/>
          <w:color w:val="000000"/>
          <w:sz w:val="28"/>
          <w:szCs w:val="28"/>
        </w:rPr>
      </w:pPr>
      <w:r>
        <w:rPr>
          <w:bCs/>
          <w:color w:val="000000"/>
          <w:sz w:val="28"/>
          <w:szCs w:val="28"/>
        </w:rPr>
        <w:t>Môi trường đất trên khu vực dự án nhìn chung vẫn còn ở mức an toàn cho sản xuất nông nghiệp và các hoạt động khác, chưa có dấu hiệu như ô nhiễm hữu cơ,  nhiễm hay thuốc bảo vệ thực vật. Do vậy, có thể nói sức chịu tải của môi trường đất trên khu vực dự án vẫn có thể đáp ứng được nhu cầu phát triển kinh tế - xã hội trong giai đoạn tiếp theo, cũng như việc tiếp nhận xây dựng dự án tại vị trí lựa chọn. </w:t>
      </w:r>
    </w:p>
    <w:bookmarkStart w:id="397" w:name="_Toc125984825"/>
    <w:p>
      <w:pPr>
        <w:pStyle w:val="style94"/>
        <w:spacing w:before="120" w:after="0"/>
        <w:ind w:firstLine="720"/>
        <w:jc w:val="both"/>
        <w:outlineLvl w:val="2"/>
        <w:rPr>
          <w:b/>
          <w:sz w:val="28"/>
          <w:szCs w:val="28"/>
        </w:rPr>
      </w:pPr>
      <w:r>
        <w:rPr>
          <w:b/>
          <w:bCs/>
          <w:color w:val="000000"/>
          <w:sz w:val="28"/>
          <w:szCs w:val="28"/>
        </w:rPr>
        <w:t>1.1.5.</w:t>
      </w:r>
      <w:r>
        <w:rPr>
          <w:bCs/>
          <w:color w:val="000000"/>
          <w:sz w:val="28"/>
          <w:szCs w:val="28"/>
        </w:rPr>
        <w:t xml:space="preserve"> </w:t>
      </w:r>
      <w:r>
        <w:rPr>
          <w:b/>
          <w:sz w:val="28"/>
          <w:szCs w:val="28"/>
        </w:rPr>
        <w:t>Chất lượng của các thành phần môi trường</w:t>
      </w:r>
      <w:bookmarkEnd w:id="397"/>
    </w:p>
    <w:p>
      <w:pPr>
        <w:pStyle w:val="style94"/>
        <w:spacing w:before="120" w:after="0"/>
        <w:ind w:firstLine="720"/>
        <w:jc w:val="both"/>
        <w:rPr>
          <w:bCs/>
          <w:color w:val="000000"/>
          <w:sz w:val="28"/>
          <w:szCs w:val="28"/>
        </w:rPr>
      </w:pPr>
      <w:r>
        <w:rPr>
          <w:sz w:val="28"/>
          <w:szCs w:val="28"/>
        </w:rPr>
        <w:t>Chất lượng của các thành phần môi trường khu vực thực hiện dự án được trình bày chi tiết ở Mục 3 chương này.</w:t>
      </w:r>
    </w:p>
    <w:bookmarkStart w:id="398" w:name="_Toc125984826"/>
    <w:p>
      <w:pPr>
        <w:pStyle w:val="style3"/>
        <w:ind w:firstLine="720"/>
        <w:rPr>
          <w:rFonts w:ascii="Times New Roman" w:hAnsi="Times New Roman"/>
          <w:sz w:val="28"/>
          <w:szCs w:val="28"/>
        </w:rPr>
      </w:pPr>
      <w:r>
        <w:rPr>
          <w:rFonts w:ascii="Times New Roman" w:hAnsi="Times New Roman"/>
          <w:sz w:val="28"/>
          <w:szCs w:val="28"/>
        </w:rPr>
        <w:t>1.2. Hiện trạng sinh vật</w:t>
      </w:r>
      <w:bookmarkEnd w:id="398"/>
    </w:p>
    <w:p>
      <w:pPr>
        <w:pStyle w:val="style94"/>
        <w:spacing w:before="120" w:after="0"/>
        <w:ind w:firstLine="720"/>
        <w:jc w:val="both"/>
        <w:rPr>
          <w:sz w:val="28"/>
          <w:szCs w:val="28"/>
        </w:rPr>
      </w:pPr>
      <w:r>
        <w:rPr>
          <w:bCs/>
          <w:color w:val="000000"/>
          <w:sz w:val="28"/>
          <w:szCs w:val="28"/>
        </w:rPr>
        <w:t>Quá trình khảo sát, điều tra hiện trạng hệ sinh thái tự nhiên tại khu vực dự án và khu vực xung quanh cho thấy hệ sinh thái khu vực dự án chủ yếu là hệ sinh thái khô cạn, không có các loài động vật, thực vật quý hiếm. </w:t>
      </w:r>
    </w:p>
    <w:bookmarkStart w:id="399" w:name="_Toc125984827"/>
    <w:p>
      <w:pPr>
        <w:pStyle w:val="style94"/>
        <w:spacing w:before="120" w:after="0"/>
        <w:ind w:firstLine="720"/>
        <w:jc w:val="both"/>
        <w:outlineLvl w:val="2"/>
        <w:rPr>
          <w:bCs/>
          <w:color w:val="000000"/>
          <w:sz w:val="28"/>
          <w:szCs w:val="28"/>
        </w:rPr>
      </w:pPr>
      <w:r>
        <w:rPr>
          <w:b/>
          <w:bCs/>
          <w:color w:val="000000"/>
          <w:sz w:val="28"/>
          <w:szCs w:val="28"/>
        </w:rPr>
        <w:t>1.2.1. Thực vật</w:t>
      </w:r>
      <w:bookmarkEnd w:id="399"/>
    </w:p>
    <w:p>
      <w:pPr>
        <w:pStyle w:val="style94"/>
        <w:spacing w:before="120" w:after="0"/>
        <w:ind w:firstLine="720"/>
        <w:jc w:val="both"/>
        <w:rPr>
          <w:sz w:val="28"/>
          <w:szCs w:val="28"/>
        </w:rPr>
      </w:pPr>
      <w:r>
        <w:rPr>
          <w:bCs/>
          <w:color w:val="000000"/>
          <w:sz w:val="28"/>
          <w:szCs w:val="28"/>
        </w:rPr>
        <w:t>Nhìn chung, khu vực thực hiện dự án nằm trong khuôn viên đất thực hiện của dự án, khu đất xung quanh chủ yếu là vùng đất trống (cây bụi, cỏ dại là chủ yếu). Thảm thực vật ở khu vực xung quanh dự án chủ yếu là cây bụi, cỏ bụi hoang dại, cây cao su và cây mì nên các tác động đến môi trường không khí, nước và tài nguyên sinh vật xung quanh dự án là không đáng kể. Hiện trạng tài nguyên sinh vật xung quanh dự án không đáng kể để chủ yếu là các loại thực vật cảnh, cỏ dại,...</w:t>
      </w:r>
    </w:p>
    <w:bookmarkStart w:id="400" w:name="_Toc125984828"/>
    <w:p>
      <w:pPr>
        <w:pStyle w:val="style94"/>
        <w:spacing w:before="120" w:after="0"/>
        <w:ind w:firstLine="720"/>
        <w:jc w:val="both"/>
        <w:outlineLvl w:val="2"/>
        <w:rPr>
          <w:bCs/>
          <w:color w:val="000000"/>
          <w:sz w:val="28"/>
          <w:szCs w:val="28"/>
        </w:rPr>
      </w:pPr>
      <w:r>
        <w:rPr>
          <w:b/>
          <w:bCs/>
          <w:color w:val="000000"/>
          <w:sz w:val="28"/>
          <w:szCs w:val="28"/>
        </w:rPr>
        <w:t>1.2.2. Động vật</w:t>
      </w:r>
      <w:bookmarkEnd w:id="400"/>
      <w:r>
        <w:rPr>
          <w:bCs/>
          <w:color w:val="000000"/>
          <w:sz w:val="28"/>
          <w:szCs w:val="28"/>
        </w:rPr>
        <w:t> </w:t>
      </w:r>
    </w:p>
    <w:p>
      <w:pPr>
        <w:pStyle w:val="style94"/>
        <w:spacing w:before="120" w:after="0"/>
        <w:ind w:firstLine="720"/>
        <w:jc w:val="both"/>
        <w:rPr>
          <w:sz w:val="28"/>
          <w:szCs w:val="28"/>
        </w:rPr>
      </w:pPr>
      <w:r>
        <w:rPr>
          <w:bCs/>
          <w:color w:val="000000"/>
          <w:sz w:val="28"/>
          <w:szCs w:val="28"/>
        </w:rPr>
        <w:t>Trong vùng dự án không có các loại động vật hoang dã quý hiếm. Các loài động vật khu vực này chủ yếu là: các loài chim (cò, vạc, sáo, én…), các loài gậm nhấm (chuột, sóc), các loài bò sát (rắn, tắc kè,…), các loại lưỡng cư (ếch, nhái,...), một số loài cá (cá rô, cá sặc, cá lóc, cá trê,...) và côn trùng các loại. Các loài động vật này không thuộc loài thực vật quý hiếm cần được bảo vệ.</w:t>
      </w:r>
    </w:p>
    <w:bookmarkStart w:id="401" w:name="_Toc125984829"/>
    <w:p>
      <w:pPr>
        <w:pStyle w:val="style3"/>
        <w:ind w:firstLine="720"/>
        <w:jc w:val="both"/>
        <w:rPr>
          <w:rFonts w:ascii="Times New Roman" w:hAnsi="Times New Roman"/>
          <w:sz w:val="28"/>
          <w:szCs w:val="28"/>
        </w:rPr>
      </w:pPr>
      <w:r>
        <w:rPr>
          <w:rFonts w:ascii="Times New Roman" w:hAnsi="Times New Roman"/>
          <w:sz w:val="28"/>
          <w:szCs w:val="28"/>
        </w:rPr>
        <w:t>1.2.3. Các đối tượng nhạy cảm về môi trường, danh mục và hiện trạng các loài thực vật, động vật hoang dã</w:t>
      </w:r>
      <w:bookmarkEnd w:id="401"/>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Xung quanh khu vực thực hiện dự án không có các khu bảo tồn thiên nhiên, Vườn quốc gia, danh mục các loài động vật, thực vật hoang dã ưu tiên được bảo vệ, các loài đặc hữu. </w:t>
      </w:r>
    </w:p>
    <w:p>
      <w:pPr>
        <w:pStyle w:val="style94"/>
        <w:spacing w:before="120" w:after="0"/>
        <w:ind w:firstLine="720"/>
        <w:jc w:val="both"/>
        <w:rPr>
          <w:sz w:val="28"/>
          <w:szCs w:val="28"/>
        </w:rPr>
      </w:pPr>
      <w:r>
        <w:rPr>
          <w:bCs/>
          <w:color w:val="000000"/>
          <w:sz w:val="28"/>
          <w:szCs w:val="28"/>
        </w:rPr>
        <w:t>Nhìn chung, khu đất thực hiện dự án và khu vực xung quanh có hệ động thực vật không đa dạng loài và không có các loài quý hiếm. Do vậy, việc phá bỏ thảm thực vật trong giai đoạn cải tạo, xây dựng dự án sẽ không ảnh hưởng đến tính đa dạng sinh học trong vùng. </w:t>
      </w:r>
    </w:p>
    <w:bookmarkStart w:id="402" w:name="_Toc125984830"/>
    <w:p>
      <w:pPr>
        <w:pStyle w:val="style94"/>
        <w:spacing w:before="120" w:after="0"/>
        <w:ind w:firstLine="720"/>
        <w:jc w:val="both"/>
        <w:outlineLvl w:val="1"/>
        <w:rPr>
          <w:b/>
          <w:bCs/>
          <w:color w:val="000000"/>
          <w:sz w:val="28"/>
          <w:szCs w:val="28"/>
        </w:rPr>
      </w:pPr>
      <w:r>
        <w:rPr>
          <w:b/>
          <w:bCs/>
          <w:color w:val="000000"/>
          <w:sz w:val="28"/>
          <w:szCs w:val="28"/>
        </w:rPr>
        <w:t xml:space="preserve">2. </w:t>
      </w:r>
      <w:r>
        <w:rPr>
          <w:b/>
          <w:bCs/>
          <w:color w:val="000000"/>
          <w:sz w:val="28"/>
          <w:szCs w:val="28"/>
        </w:rPr>
        <w:t>MÔ TẢ VỀ MÔI TRƯỜNG TIẾP NHẬN NƯỚC THẢI CỦA DỰ ÁN</w:t>
      </w:r>
      <w:bookmarkEnd w:id="402"/>
    </w:p>
    <w:bookmarkStart w:id="403" w:name="_Toc125984831"/>
    <w:p>
      <w:pPr>
        <w:pStyle w:val="style3"/>
        <w:ind w:firstLine="720"/>
        <w:rPr>
          <w:rFonts w:ascii="Times New Roman" w:hAnsi="Times New Roman"/>
          <w:bCs w:val="false"/>
          <w:color w:val="000000"/>
          <w:sz w:val="28"/>
          <w:szCs w:val="28"/>
        </w:rPr>
      </w:pPr>
      <w:r>
        <w:rPr>
          <w:rFonts w:ascii="Times New Roman" w:hAnsi="Times New Roman"/>
          <w:bCs w:val="false"/>
          <w:color w:val="000000"/>
          <w:sz w:val="28"/>
          <w:szCs w:val="28"/>
        </w:rPr>
        <w:t>2.1.</w:t>
      </w:r>
      <w:r>
        <w:rPr>
          <w:rFonts w:ascii="Times New Roman" w:hAnsi="Times New Roman"/>
          <w:bCs w:val="false"/>
          <w:color w:val="000000"/>
          <w:sz w:val="28"/>
          <w:szCs w:val="28"/>
        </w:rPr>
        <w:t> </w:t>
      </w:r>
      <w:r>
        <w:rPr>
          <w:rFonts w:ascii="Times New Roman" w:hAnsi="Times New Roman"/>
          <w:bCs w:val="false"/>
          <w:color w:val="000000"/>
          <w:sz w:val="28"/>
          <w:szCs w:val="28"/>
        </w:rPr>
        <w:t>Nguồn tiếp nhận nước thải</w:t>
      </w:r>
      <w:bookmarkEnd w:id="403"/>
    </w:p>
    <w:p>
      <w:pPr>
        <w:pStyle w:val="style0"/>
        <w:widowControl w:val="false"/>
        <w:spacing w:before="120"/>
        <w:ind w:firstLine="720"/>
        <w:jc w:val="both"/>
        <w:rPr>
          <w:rFonts w:ascii="Times New Roman" w:hAnsi="Times New Roman"/>
          <w:b w:val="false"/>
          <w:color w:val="000000"/>
          <w:sz w:val="28"/>
          <w:szCs w:val="28"/>
          <w:lang w:val="vi-VN"/>
        </w:rPr>
      </w:pPr>
      <w:r>
        <w:rPr>
          <w:rFonts w:ascii="Times New Roman" w:hAnsi="Times New Roman"/>
          <w:b w:val="false"/>
          <w:sz w:val="28"/>
          <w:szCs w:val="28"/>
        </w:rPr>
        <w:t>- Hệ thống dẫn nước thải sau xử lý đến</w:t>
      </w:r>
      <w:r>
        <w:rPr>
          <w:rFonts w:ascii="Times New Roman" w:hAnsi="Times New Roman"/>
          <w:b w:val="false"/>
          <w:sz w:val="28"/>
          <w:szCs w:val="28"/>
        </w:rPr>
        <w:t xml:space="preserve"> nguồn tiếp nhận:</w:t>
      </w:r>
      <w:r>
        <w:rPr>
          <w:rFonts w:ascii="Times New Roman" w:hAnsi="Times New Roman"/>
          <w:b w:val="false"/>
          <w:i/>
          <w:sz w:val="28"/>
          <w:szCs w:val="28"/>
        </w:rPr>
        <w:t xml:space="preserve"> </w:t>
      </w:r>
      <w:r>
        <w:rPr>
          <w:rFonts w:ascii="Times New Roman" w:hAnsi="Times New Roman"/>
          <w:b w:val="false"/>
          <w:sz w:val="28"/>
          <w:szCs w:val="28"/>
        </w:rPr>
        <w:t xml:space="preserve">Công suất hệ thống xử lý nước thải </w:t>
      </w:r>
      <w:r>
        <w:rPr>
          <w:rFonts w:ascii="Times New Roman" w:hAnsi="Times New Roman"/>
          <w:b w:val="false"/>
          <w:sz w:val="28"/>
          <w:szCs w:val="28"/>
        </w:rPr>
        <w:t>10</w:t>
      </w:r>
      <w:r>
        <w:rPr>
          <w:rFonts w:ascii="Times New Roman" w:hAnsi="Times New Roman"/>
          <w:b w:val="false"/>
          <w:sz w:val="28"/>
          <w:szCs w:val="28"/>
        </w:rPr>
        <w:t>0m</w:t>
      </w:r>
      <w:r>
        <w:rPr>
          <w:rFonts w:ascii="Times New Roman" w:hAnsi="Times New Roman"/>
          <w:b w:val="false"/>
          <w:sz w:val="28"/>
          <w:szCs w:val="28"/>
          <w:vertAlign w:val="superscript"/>
        </w:rPr>
        <w:t>3</w:t>
      </w:r>
      <w:r>
        <w:rPr>
          <w:rFonts w:ascii="Times New Roman" w:hAnsi="Times New Roman"/>
          <w:b w:val="false"/>
          <w:sz w:val="28"/>
          <w:szCs w:val="28"/>
        </w:rPr>
        <w:t>/ngày.đêm</w:t>
      </w:r>
      <w:r>
        <w:rPr>
          <w:rFonts w:ascii="Times New Roman" w:hAnsi="Times New Roman"/>
          <w:b w:val="false"/>
          <w:sz w:val="28"/>
          <w:szCs w:val="28"/>
        </w:rPr>
        <w:t xml:space="preserve">, nước thải sau xử lý đạt QCVN </w:t>
      </w:r>
      <w:r>
        <w:rPr>
          <w:rStyle w:val="style88"/>
          <w:rFonts w:ascii="Times New Roman" w:hAnsi="Times New Roman"/>
          <w:b w:val="false"/>
          <w:bCs/>
          <w:i w:val="false"/>
          <w:sz w:val="28"/>
          <w:szCs w:val="28"/>
          <w:shd w:val="clear" w:color="auto" w:fill="ffffff"/>
        </w:rPr>
        <w:t>62</w:t>
      </w:r>
      <w:r>
        <w:rPr>
          <w:rFonts w:ascii="Times New Roman" w:hAnsi="Times New Roman"/>
          <w:b w:val="false"/>
          <w:i/>
          <w:sz w:val="28"/>
          <w:szCs w:val="28"/>
          <w:shd w:val="clear" w:color="auto" w:fill="ffffff"/>
        </w:rPr>
        <w:t> -</w:t>
      </w:r>
      <w:r>
        <w:rPr>
          <w:rFonts w:ascii="Times New Roman" w:hAnsi="Times New Roman"/>
          <w:b w:val="false"/>
          <w:sz w:val="28"/>
          <w:szCs w:val="28"/>
          <w:shd w:val="clear" w:color="auto" w:fill="ffffff"/>
        </w:rPr>
        <w:t xml:space="preserve"> MT: 2016/BTNMT - Quy chuẩn kỹ thuật quốc gia về nước thải </w:t>
      </w:r>
      <w:r>
        <w:rPr>
          <w:rStyle w:val="style88"/>
          <w:rFonts w:ascii="Times New Roman" w:hAnsi="Times New Roman"/>
          <w:b w:val="false"/>
          <w:bCs/>
          <w:i w:val="false"/>
          <w:sz w:val="28"/>
          <w:szCs w:val="28"/>
          <w:shd w:val="clear" w:color="auto" w:fill="ffffff"/>
        </w:rPr>
        <w:t xml:space="preserve">chăn nuôi. </w:t>
      </w:r>
      <w:r>
        <w:rPr>
          <w:rFonts w:ascii="Times New Roman" w:hAnsi="Times New Roman"/>
          <w:b w:val="false"/>
          <w:sz w:val="28"/>
          <w:szCs w:val="28"/>
        </w:rPr>
        <w:t xml:space="preserve">Nước thải sau xử lý theo đường ống PVC Φ = 114mm, đặt ngầm cách mặt đất khoảng 0,5m, dài khoảng 20m, chảy ra suối </w:t>
      </w:r>
      <w:r>
        <w:rPr>
          <w:rFonts w:ascii="Times New Roman" w:hAnsi="Times New Roman"/>
          <w:b w:val="false"/>
          <w:sz w:val="28"/>
          <w:szCs w:val="28"/>
        </w:rPr>
        <w:t>Ông Hùng</w:t>
      </w:r>
      <w:r>
        <w:rPr>
          <w:rFonts w:ascii="Times New Roman" w:hAnsi="Times New Roman"/>
          <w:b w:val="false"/>
          <w:sz w:val="28"/>
          <w:szCs w:val="28"/>
        </w:rPr>
        <w:t xml:space="preserve"> giáp ranh đất dự án thuộc </w:t>
      </w:r>
      <w:r>
        <w:rPr>
          <w:rFonts w:ascii="Times New Roman" w:hAnsi="Times New Roman"/>
          <w:b w:val="false"/>
          <w:color w:val="000000"/>
          <w:sz w:val="28"/>
          <w:szCs w:val="28"/>
        </w:rPr>
        <w:t>ấp Lộc Hiệp, xã Lộc Ninh, huyện Dương Minh Châu, tỉnh Tây Ninh</w:t>
      </w:r>
      <w:r>
        <w:rPr>
          <w:rFonts w:ascii="Times New Roman" w:hAnsi="Times New Roman"/>
          <w:b w:val="false"/>
          <w:color w:val="000000"/>
          <w:sz w:val="28"/>
          <w:szCs w:val="28"/>
          <w:lang w:val="vi-VN"/>
        </w:rPr>
        <w:t>.</w:t>
      </w:r>
    </w:p>
    <w:p>
      <w:pPr>
        <w:pStyle w:val="style0"/>
        <w:tabs>
          <w:tab w:val="left" w:leader="none" w:pos="540"/>
        </w:tabs>
        <w:spacing w:before="120"/>
        <w:ind w:firstLine="720"/>
        <w:jc w:val="both"/>
        <w:rPr>
          <w:rFonts w:ascii="Times New Roman" w:hAnsi="Times New Roman"/>
          <w:b w:val="false"/>
          <w:sz w:val="28"/>
          <w:szCs w:val="28"/>
        </w:rPr>
      </w:pPr>
      <w:r>
        <w:rPr>
          <w:rFonts w:ascii="Times New Roman" w:hAnsi="Times New Roman"/>
          <w:b w:val="false"/>
          <w:sz w:val="28"/>
          <w:szCs w:val="28"/>
        </w:rPr>
        <w:t>- Công trình cửa xả thải:</w:t>
      </w:r>
      <w:r>
        <w:rPr>
          <w:rFonts w:ascii="Times New Roman" w:hAnsi="Times New Roman"/>
          <w:b w:val="false"/>
          <w:i/>
          <w:sz w:val="28"/>
          <w:szCs w:val="28"/>
        </w:rPr>
        <w:t xml:space="preserve"> </w:t>
      </w:r>
      <w:r>
        <w:rPr>
          <w:rFonts w:ascii="Times New Roman" w:hAnsi="Times New Roman"/>
          <w:b w:val="false"/>
          <w:sz w:val="28"/>
          <w:szCs w:val="28"/>
        </w:rPr>
        <w:t xml:space="preserve">Nước thải của </w:t>
      </w:r>
      <w:r>
        <w:rPr>
          <w:rFonts w:ascii="Times New Roman" w:hAnsi="Times New Roman"/>
          <w:b w:val="false"/>
          <w:sz w:val="28"/>
          <w:szCs w:val="28"/>
        </w:rPr>
        <w:t>Dự án</w:t>
      </w:r>
      <w:r>
        <w:rPr>
          <w:rFonts w:ascii="Times New Roman" w:hAnsi="Times New Roman"/>
          <w:b w:val="false"/>
          <w:sz w:val="28"/>
          <w:szCs w:val="28"/>
        </w:rPr>
        <w:t xml:space="preserve"> sau khi ra khỏi hệ thống xử lý nước thải theo đường ống thoát nước thải và ra điểm xả thải cuối là nhánh nhỏ của suối </w:t>
      </w:r>
      <w:r>
        <w:rPr>
          <w:rFonts w:ascii="Times New Roman" w:hAnsi="Times New Roman"/>
          <w:b w:val="false"/>
          <w:sz w:val="28"/>
          <w:szCs w:val="28"/>
        </w:rPr>
        <w:t>Ông Hùng</w:t>
      </w:r>
      <w:r>
        <w:rPr>
          <w:rFonts w:ascii="Times New Roman" w:hAnsi="Times New Roman"/>
          <w:b w:val="false"/>
          <w:sz w:val="28"/>
          <w:szCs w:val="28"/>
        </w:rPr>
        <w:t xml:space="preserve"> thuộc </w:t>
      </w:r>
      <w:r>
        <w:rPr>
          <w:rFonts w:ascii="Times New Roman" w:hAnsi="Times New Roman"/>
          <w:b w:val="false"/>
          <w:color w:val="000000"/>
          <w:sz w:val="28"/>
          <w:szCs w:val="28"/>
        </w:rPr>
        <w:t>ấp Lộc Hiệp, xã Lộc Ninh, huyện Dương Minh Châu, tỉnh Tây Ninh</w:t>
      </w:r>
      <w:r>
        <w:rPr>
          <w:rFonts w:ascii="Times New Roman" w:hAnsi="Times New Roman"/>
          <w:b w:val="false"/>
          <w:sz w:val="28"/>
          <w:szCs w:val="28"/>
        </w:rPr>
        <w:t>.</w:t>
      </w:r>
    </w:p>
    <w:p>
      <w:pPr>
        <w:pStyle w:val="style0"/>
        <w:tabs>
          <w:tab w:val="left" w:leader="none" w:pos="540"/>
        </w:tabs>
        <w:spacing w:before="120"/>
        <w:ind w:firstLine="720"/>
        <w:jc w:val="both"/>
        <w:rPr>
          <w:rFonts w:ascii="Times New Roman" w:hAnsi="Times New Roman"/>
          <w:b w:val="false"/>
          <w:sz w:val="28"/>
          <w:szCs w:val="28"/>
        </w:rPr>
      </w:pPr>
      <w:r>
        <w:rPr>
          <w:rFonts w:ascii="Times New Roman" w:hAnsi="Times New Roman"/>
          <w:b w:val="false"/>
          <w:sz w:val="28"/>
          <w:szCs w:val="28"/>
        </w:rPr>
        <w:t>Vị trí tiếp nhận nước thải: The</w:t>
      </w:r>
      <w:r>
        <w:rPr>
          <w:rFonts w:ascii="Times New Roman" w:hAnsi="Times New Roman"/>
          <w:b w:val="false"/>
          <w:sz w:val="28"/>
          <w:szCs w:val="28"/>
        </w:rPr>
        <w:t xml:space="preserve">o hệ tọa độ VN 2000: X= </w:t>
      </w:r>
      <w:r>
        <w:rPr>
          <w:rFonts w:ascii="Times New Roman" w:hAnsi="Times New Roman"/>
          <w:b w:val="false"/>
          <w:sz w:val="28"/>
          <w:szCs w:val="28"/>
        </w:rPr>
        <w:t>587802</w:t>
      </w:r>
      <w:r>
        <w:rPr>
          <w:rFonts w:ascii="Times New Roman" w:hAnsi="Times New Roman"/>
          <w:b w:val="false"/>
          <w:sz w:val="28"/>
          <w:szCs w:val="28"/>
        </w:rPr>
        <w:t xml:space="preserve">; Y= </w:t>
      </w:r>
      <w:r>
        <w:rPr>
          <w:rFonts w:ascii="Times New Roman" w:hAnsi="Times New Roman"/>
          <w:b w:val="false"/>
          <w:sz w:val="28"/>
          <w:szCs w:val="28"/>
        </w:rPr>
        <w:t>1244467</w:t>
      </w:r>
    </w:p>
    <w:bookmarkStart w:id="404" w:name="_Toc125984832"/>
    <w:p>
      <w:pPr>
        <w:pStyle w:val="style2"/>
        <w:spacing w:before="120" w:after="0"/>
        <w:ind w:firstLine="720"/>
        <w:rPr>
          <w:rFonts w:ascii="Times New Roman" w:hAnsi="Times New Roman"/>
          <w:b w:val="false"/>
          <w:szCs w:val="28"/>
        </w:rPr>
      </w:pPr>
      <w:r>
        <w:rPr>
          <w:rFonts w:ascii="Times New Roman" w:hAnsi="Times New Roman"/>
          <w:b w:val="false"/>
          <w:szCs w:val="28"/>
        </w:rPr>
        <w:t xml:space="preserve">- Chế độ xả nước thải: </w:t>
      </w:r>
      <w:r>
        <w:rPr>
          <w:rFonts w:ascii="Times New Roman" w:hAnsi="Times New Roman"/>
          <w:b w:val="false"/>
          <w:i w:val="false"/>
          <w:szCs w:val="28"/>
        </w:rPr>
        <w:t>24 giờ/ngày.đêm</w:t>
      </w:r>
      <w:bookmarkEnd w:id="404"/>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 </w:t>
      </w:r>
      <w:r>
        <w:rPr>
          <w:rFonts w:ascii="Times New Roman" w:hAnsi="Times New Roman"/>
          <w:b w:val="false"/>
          <w:i/>
          <w:sz w:val="28"/>
          <w:szCs w:val="28"/>
          <w:lang w:val="vi-VN"/>
        </w:rPr>
        <w:t>Phương thức xả nước thải vào nguồn tiếp nhận</w:t>
      </w:r>
      <w:r>
        <w:rPr>
          <w:rFonts w:ascii="Times New Roman" w:hAnsi="Times New Roman"/>
          <w:b w:val="false"/>
          <w:sz w:val="28"/>
          <w:szCs w:val="28"/>
        </w:rPr>
        <w:t xml:space="preserve">: Trại nuôi </w:t>
      </w:r>
      <w:r>
        <w:rPr>
          <w:rFonts w:ascii="Times New Roman" w:hAnsi="Times New Roman"/>
          <w:b w:val="false"/>
          <w:sz w:val="28"/>
          <w:szCs w:val="28"/>
        </w:rPr>
        <w:t xml:space="preserve">heo </w:t>
      </w:r>
      <w:r>
        <w:rPr>
          <w:rFonts w:ascii="Times New Roman" w:hAnsi="Times New Roman"/>
          <w:b w:val="false"/>
          <w:sz w:val="28"/>
          <w:szCs w:val="28"/>
        </w:rPr>
        <w:t xml:space="preserve">lắp </w:t>
      </w:r>
      <w:r>
        <w:rPr>
          <w:rFonts w:ascii="Times New Roman" w:hAnsi="Times New Roman"/>
          <w:b w:val="false"/>
          <w:sz w:val="28"/>
          <w:szCs w:val="28"/>
          <w:lang w:val="vi-VN"/>
        </w:rPr>
        <w:t>đặt đường ống</w:t>
      </w:r>
      <w:r>
        <w:rPr>
          <w:rFonts w:ascii="Times New Roman" w:hAnsi="Times New Roman"/>
          <w:b w:val="false"/>
          <w:sz w:val="28"/>
          <w:szCs w:val="28"/>
          <w:lang w:val="nl-NL"/>
        </w:rPr>
        <w:t xml:space="preserve"> dẫn nước thải PVC Φ114 mm </w:t>
      </w:r>
      <w:r>
        <w:rPr>
          <w:rFonts w:ascii="Times New Roman" w:hAnsi="Times New Roman"/>
          <w:b w:val="false"/>
          <w:sz w:val="28"/>
          <w:szCs w:val="28"/>
        </w:rPr>
        <w:t xml:space="preserve">đặt ngầm cách mặt đất khoảng 0,5m, dài khoảng 20m, chảy ra suối </w:t>
      </w:r>
      <w:r>
        <w:rPr>
          <w:rFonts w:ascii="Times New Roman" w:hAnsi="Times New Roman"/>
          <w:b w:val="false"/>
          <w:sz w:val="28"/>
          <w:szCs w:val="28"/>
        </w:rPr>
        <w:t>Ông Hùng</w:t>
      </w:r>
      <w:r>
        <w:rPr>
          <w:rFonts w:ascii="Times New Roman" w:hAnsi="Times New Roman"/>
          <w:b w:val="false"/>
          <w:sz w:val="28"/>
          <w:szCs w:val="28"/>
        </w:rPr>
        <w:t xml:space="preserve">. Từ suối </w:t>
      </w:r>
      <w:r>
        <w:rPr>
          <w:rFonts w:ascii="Times New Roman" w:hAnsi="Times New Roman"/>
          <w:b w:val="false"/>
          <w:sz w:val="28"/>
          <w:szCs w:val="28"/>
        </w:rPr>
        <w:t>Ông Hùng</w:t>
      </w:r>
      <w:r>
        <w:rPr>
          <w:rFonts w:ascii="Times New Roman" w:hAnsi="Times New Roman"/>
          <w:b w:val="false"/>
          <w:sz w:val="28"/>
          <w:szCs w:val="28"/>
        </w:rPr>
        <w:t xml:space="preserve">, nước thải được thải vào </w:t>
      </w:r>
      <w:r>
        <w:rPr>
          <w:rFonts w:ascii="Times New Roman" w:hAnsi="Times New Roman"/>
          <w:b w:val="false"/>
          <w:bCs/>
          <w:sz w:val="28"/>
          <w:szCs w:val="28"/>
          <w:lang w:val="vi-VN"/>
        </w:rPr>
        <w:t>hệ thống sông Sài Gòn</w:t>
      </w:r>
      <w:r>
        <w:rPr>
          <w:rFonts w:ascii="Times New Roman" w:hAnsi="Times New Roman"/>
          <w:b w:val="false"/>
          <w:bCs/>
          <w:sz w:val="28"/>
          <w:szCs w:val="28"/>
        </w:rPr>
        <w:t xml:space="preserve">, </w:t>
      </w:r>
      <w:r>
        <w:rPr>
          <w:rFonts w:ascii="Times New Roman" w:hAnsi="Times New Roman"/>
          <w:b w:val="false"/>
          <w:sz w:val="28"/>
          <w:szCs w:val="28"/>
          <w:lang w:val="nl-NL"/>
        </w:rPr>
        <w:t xml:space="preserve">do đó hệ thống xử lý nước thải của trại nuôi phải xử lý đạt giới hạn cho phép theo </w:t>
      </w:r>
      <w:r>
        <w:rPr>
          <w:rFonts w:ascii="Times New Roman" w:hAnsi="Times New Roman"/>
          <w:b w:val="false"/>
          <w:sz w:val="28"/>
          <w:szCs w:val="28"/>
        </w:rPr>
        <w:t xml:space="preserve">QCVN </w:t>
      </w:r>
      <w:r>
        <w:rPr>
          <w:rStyle w:val="style88"/>
          <w:rFonts w:ascii="Times New Roman" w:hAnsi="Times New Roman"/>
          <w:b w:val="false"/>
          <w:bCs/>
          <w:i w:val="false"/>
          <w:sz w:val="28"/>
          <w:szCs w:val="28"/>
          <w:shd w:val="clear" w:color="auto" w:fill="ffffff"/>
        </w:rPr>
        <w:t>62</w:t>
      </w:r>
      <w:r>
        <w:rPr>
          <w:rFonts w:ascii="Times New Roman" w:hAnsi="Times New Roman"/>
          <w:b w:val="false"/>
          <w:i/>
          <w:sz w:val="28"/>
          <w:szCs w:val="28"/>
          <w:shd w:val="clear" w:color="auto" w:fill="ffffff"/>
        </w:rPr>
        <w:t> -</w:t>
      </w:r>
      <w:r>
        <w:rPr>
          <w:rFonts w:ascii="Times New Roman" w:hAnsi="Times New Roman"/>
          <w:b w:val="false"/>
          <w:sz w:val="28"/>
          <w:szCs w:val="28"/>
          <w:shd w:val="clear" w:color="auto" w:fill="ffffff"/>
        </w:rPr>
        <w:t xml:space="preserve"> MT: 2016/BTNMT</w:t>
      </w:r>
      <w:r>
        <w:rPr>
          <w:rFonts w:ascii="Times New Roman" w:hAnsi="Times New Roman"/>
          <w:b w:val="false"/>
          <w:sz w:val="28"/>
          <w:szCs w:val="28"/>
          <w:shd w:val="clear" w:color="auto" w:fill="ffffff"/>
        </w:rPr>
        <w:t>, cột A</w:t>
      </w:r>
      <w:r>
        <w:rPr>
          <w:rFonts w:ascii="Times New Roman" w:hAnsi="Times New Roman"/>
          <w:b w:val="false"/>
          <w:sz w:val="28"/>
          <w:szCs w:val="28"/>
          <w:shd w:val="clear" w:color="auto" w:fill="ffffff"/>
        </w:rPr>
        <w:t xml:space="preserve"> - Quy chuẩn kỹ thuật quốc gia về nước thải </w:t>
      </w:r>
      <w:r>
        <w:rPr>
          <w:rStyle w:val="style88"/>
          <w:rFonts w:ascii="Times New Roman" w:hAnsi="Times New Roman"/>
          <w:b w:val="false"/>
          <w:bCs/>
          <w:i w:val="false"/>
          <w:sz w:val="28"/>
          <w:szCs w:val="28"/>
          <w:shd w:val="clear" w:color="auto" w:fill="ffffff"/>
        </w:rPr>
        <w:t xml:space="preserve">chăn nuôi. </w:t>
      </w:r>
    </w:p>
    <w:bookmarkStart w:id="405" w:name="_Toc125984833"/>
    <w:p>
      <w:pPr>
        <w:pStyle w:val="style94"/>
        <w:spacing w:before="100" w:after="0"/>
        <w:ind w:firstLine="720"/>
        <w:jc w:val="both"/>
        <w:outlineLvl w:val="2"/>
        <w:rPr>
          <w:bCs/>
          <w:color w:val="000000"/>
          <w:sz w:val="28"/>
          <w:szCs w:val="28"/>
        </w:rPr>
      </w:pPr>
      <w:r>
        <w:rPr>
          <w:b/>
          <w:bCs/>
          <w:color w:val="000000"/>
          <w:sz w:val="28"/>
          <w:szCs w:val="28"/>
        </w:rPr>
        <w:t xml:space="preserve">2.2. </w:t>
      </w:r>
      <w:r>
        <w:rPr>
          <w:b/>
          <w:bCs/>
          <w:color w:val="000000"/>
          <w:sz w:val="28"/>
          <w:szCs w:val="28"/>
        </w:rPr>
        <w:t>Nguồn tiếp nhận nước mưa</w:t>
      </w:r>
      <w:bookmarkEnd w:id="405"/>
    </w:p>
    <w:p>
      <w:pPr>
        <w:pStyle w:val="style94"/>
        <w:spacing w:before="100" w:after="0"/>
        <w:ind w:firstLine="720"/>
        <w:jc w:val="both"/>
        <w:rPr>
          <w:sz w:val="28"/>
          <w:szCs w:val="28"/>
        </w:rPr>
      </w:pPr>
      <w:r>
        <w:rPr>
          <w:bCs/>
          <w:color w:val="000000"/>
          <w:sz w:val="28"/>
          <w:szCs w:val="28"/>
        </w:rPr>
        <w:t xml:space="preserve">Khu vực dự án hiện tại chưa có hệ thống thoát nước trong khu vực. Nước mưa </w:t>
      </w:r>
      <w:r>
        <w:rPr>
          <w:bCs/>
          <w:color w:val="000000"/>
          <w:sz w:val="28"/>
          <w:szCs w:val="28"/>
        </w:rPr>
        <w:t>chảy theo địa hình</w:t>
      </w:r>
      <w:r>
        <w:rPr>
          <w:bCs/>
          <w:color w:val="000000"/>
          <w:sz w:val="28"/>
          <w:szCs w:val="28"/>
        </w:rPr>
        <w:t xml:space="preserve"> ra xung quanh </w:t>
      </w:r>
      <w:r>
        <w:rPr>
          <w:bCs/>
          <w:color w:val="000000"/>
          <w:sz w:val="28"/>
          <w:szCs w:val="28"/>
        </w:rPr>
        <w:t xml:space="preserve">dự án và </w:t>
      </w:r>
      <w:r>
        <w:rPr>
          <w:bCs/>
          <w:color w:val="000000"/>
          <w:sz w:val="28"/>
          <w:szCs w:val="28"/>
        </w:rPr>
        <w:t xml:space="preserve">thoát ra ra nguồn tiếp nhận là suối </w:t>
      </w:r>
      <w:r>
        <w:rPr>
          <w:bCs/>
          <w:color w:val="000000"/>
          <w:sz w:val="28"/>
          <w:szCs w:val="28"/>
        </w:rPr>
        <w:t>Ông Hùng</w:t>
      </w:r>
      <w:r>
        <w:rPr>
          <w:bCs/>
          <w:color w:val="000000"/>
          <w:sz w:val="28"/>
          <w:szCs w:val="28"/>
        </w:rPr>
        <w:t>.</w:t>
      </w:r>
    </w:p>
    <w:bookmarkStart w:id="406" w:name="_Toc125984834"/>
    <w:p>
      <w:pPr>
        <w:pStyle w:val="style94"/>
        <w:spacing w:before="100" w:after="0"/>
        <w:ind w:firstLine="720"/>
        <w:jc w:val="both"/>
        <w:outlineLvl w:val="1"/>
        <w:rPr>
          <w:b/>
          <w:bCs/>
          <w:color w:val="000000"/>
          <w:sz w:val="28"/>
          <w:szCs w:val="28"/>
        </w:rPr>
      </w:pPr>
      <w:r>
        <w:rPr>
          <w:b/>
          <w:bCs/>
          <w:color w:val="000000"/>
          <w:sz w:val="28"/>
          <w:szCs w:val="28"/>
        </w:rPr>
        <w:t xml:space="preserve">3. </w:t>
      </w:r>
      <w:r>
        <w:rPr>
          <w:b/>
          <w:bCs/>
          <w:color w:val="000000"/>
          <w:sz w:val="28"/>
          <w:szCs w:val="28"/>
        </w:rPr>
        <w:t>ĐÁNH GIÁ HIỆN TRẠNG CÁC THÀNH PHẦN MÔI TRƯỜNG ĐẤT, NƯỚC, KHÔNG KHÍ NƠI THỰC HIỆN DỰ ÁN</w:t>
      </w:r>
      <w:bookmarkEnd w:id="406"/>
    </w:p>
    <w:p>
      <w:pPr>
        <w:pStyle w:val="style94"/>
        <w:spacing w:before="100" w:after="0"/>
        <w:ind w:firstLine="720"/>
        <w:jc w:val="both"/>
        <w:rPr>
          <w:sz w:val="28"/>
          <w:szCs w:val="28"/>
        </w:rPr>
      </w:pPr>
      <w:r>
        <w:rPr>
          <w:bCs/>
          <w:color w:val="000000"/>
          <w:sz w:val="28"/>
          <w:szCs w:val="28"/>
        </w:rPr>
        <w:t> Để đánh giá hiện trạng chất lượng môi trường tại khu vực dự án, chủ dự án phối hợp với đơn vị phân tích -  Trung tâm nghiên cứu và tư vấn môi trường - REC (Vimcerts 101) tiến hành khảo sát, đo đạc và lấy mẫu phân tích trên khu vực dự án để có những đánh giá chính xác về hiện trạng môi trường, nhận dạng rõ tác động từ quá trình triển khai xây dựng và vận hành, từ đó đưa ra các biện pháp giảm thiểu thích hợp.</w:t>
      </w:r>
    </w:p>
    <w:p>
      <w:pPr>
        <w:pStyle w:val="style94"/>
        <w:spacing w:before="100" w:after="0"/>
        <w:ind w:firstLine="720"/>
        <w:jc w:val="both"/>
        <w:textAlignment w:val="baseline"/>
        <w:rPr>
          <w:bCs/>
          <w:color w:val="000000"/>
          <w:sz w:val="28"/>
          <w:szCs w:val="28"/>
        </w:rPr>
      </w:pPr>
      <w:r>
        <w:rPr>
          <w:bCs/>
          <w:color w:val="000000"/>
          <w:sz w:val="28"/>
          <w:szCs w:val="28"/>
        </w:rPr>
        <w:t>- Ngày lấy mẫu lần 1: 10/11/2022</w:t>
      </w:r>
    </w:p>
    <w:p>
      <w:pPr>
        <w:pStyle w:val="style94"/>
        <w:spacing w:before="100" w:after="0"/>
        <w:ind w:firstLine="720"/>
        <w:jc w:val="both"/>
        <w:textAlignment w:val="baseline"/>
        <w:rPr>
          <w:bCs/>
          <w:color w:val="000000"/>
          <w:sz w:val="28"/>
          <w:szCs w:val="28"/>
        </w:rPr>
      </w:pPr>
      <w:r>
        <w:rPr>
          <w:bCs/>
          <w:color w:val="000000"/>
          <w:sz w:val="28"/>
          <w:szCs w:val="28"/>
        </w:rPr>
        <w:t>- Ngày lấy mẫu lần 2: 11/11/2022</w:t>
      </w:r>
    </w:p>
    <w:p>
      <w:pPr>
        <w:pStyle w:val="style94"/>
        <w:spacing w:before="100" w:after="0"/>
        <w:ind w:firstLine="720"/>
        <w:jc w:val="both"/>
        <w:textAlignment w:val="baseline"/>
        <w:rPr>
          <w:bCs/>
          <w:color w:val="000000"/>
          <w:sz w:val="28"/>
          <w:szCs w:val="28"/>
        </w:rPr>
      </w:pPr>
      <w:r>
        <w:rPr>
          <w:bCs/>
          <w:color w:val="000000"/>
          <w:sz w:val="28"/>
          <w:szCs w:val="28"/>
        </w:rPr>
        <w:t>- Ngày lấy mẫu lần 3: 12/11/2022</w:t>
      </w:r>
    </w:p>
    <w:bookmarkStart w:id="407" w:name="_Toc125984835"/>
    <w:p>
      <w:pPr>
        <w:pStyle w:val="style3"/>
        <w:spacing w:before="100"/>
        <w:ind w:firstLine="720"/>
        <w:rPr>
          <w:rFonts w:ascii="Times New Roman" w:hAnsi="Times New Roman"/>
          <w:sz w:val="28"/>
          <w:szCs w:val="28"/>
        </w:rPr>
      </w:pPr>
      <w:r>
        <w:rPr>
          <w:rFonts w:ascii="Times New Roman" w:hAnsi="Times New Roman"/>
          <w:bCs w:val="false"/>
          <w:color w:val="000000"/>
          <w:sz w:val="28"/>
          <w:szCs w:val="28"/>
        </w:rPr>
        <w:t>3.1. Hiện trạng môi trường nước dưới đất</w:t>
      </w:r>
      <w:bookmarkEnd w:id="407"/>
    </w:p>
    <w:p>
      <w:pPr>
        <w:pStyle w:val="style0"/>
        <w:spacing w:before="100"/>
        <w:ind w:firstLine="720"/>
        <w:jc w:val="both"/>
        <w:rPr>
          <w:rFonts w:ascii="Times New Roman" w:hAnsi="Times New Roman"/>
          <w:i/>
          <w:sz w:val="28"/>
          <w:szCs w:val="28"/>
        </w:rPr>
      </w:pPr>
      <w:r>
        <w:rPr>
          <w:rFonts w:ascii="Times New Roman" w:hAnsi="Times New Roman"/>
          <w:bCs/>
          <w:i/>
          <w:color w:val="000000"/>
          <w:sz w:val="28"/>
          <w:szCs w:val="28"/>
        </w:rPr>
        <w:t>a) Chỉ tiêu đo đạc và phân tích</w:t>
      </w:r>
    </w:p>
    <w:p>
      <w:pPr>
        <w:pStyle w:val="style0"/>
        <w:spacing w:before="100"/>
        <w:ind w:firstLine="720"/>
        <w:jc w:val="both"/>
        <w:rPr>
          <w:rFonts w:ascii="Times New Roman" w:hAnsi="Times New Roman"/>
          <w:b w:val="false"/>
          <w:sz w:val="28"/>
          <w:szCs w:val="28"/>
        </w:rPr>
      </w:pPr>
      <w:r>
        <w:rPr>
          <w:rFonts w:ascii="Times New Roman" w:hAnsi="Times New Roman"/>
          <w:b w:val="false"/>
          <w:bCs/>
          <w:color w:val="000000"/>
          <w:sz w:val="28"/>
          <w:szCs w:val="28"/>
        </w:rPr>
        <w:t> Các thông số đặc trưng cho tính chất nước dưới đất bao gồm: pH, độ cứng, COD,  N_NO</w:t>
      </w:r>
      <w:r>
        <w:rPr>
          <w:rFonts w:ascii="Times New Roman" w:hAnsi="Times New Roman"/>
          <w:b w:val="false"/>
          <w:bCs/>
          <w:color w:val="000000"/>
          <w:sz w:val="28"/>
          <w:szCs w:val="28"/>
          <w:vertAlign w:val="subscript"/>
        </w:rPr>
        <w:t>2</w:t>
      </w:r>
      <w:r>
        <w:rPr>
          <w:rFonts w:ascii="Times New Roman" w:hAnsi="Times New Roman"/>
          <w:b w:val="false"/>
          <w:bCs/>
          <w:color w:val="000000"/>
          <w:sz w:val="28"/>
          <w:szCs w:val="28"/>
          <w:vertAlign w:val="superscript"/>
        </w:rPr>
        <w:t>-</w:t>
      </w:r>
      <w:r>
        <w:rPr>
          <w:rFonts w:ascii="Times New Roman" w:hAnsi="Times New Roman"/>
          <w:b w:val="false"/>
          <w:bCs/>
          <w:color w:val="000000"/>
          <w:sz w:val="28"/>
          <w:szCs w:val="28"/>
        </w:rPr>
        <w:t>, N_NO</w:t>
      </w:r>
      <w:r>
        <w:rPr>
          <w:rFonts w:ascii="Times New Roman" w:hAnsi="Times New Roman"/>
          <w:b w:val="false"/>
          <w:bCs/>
          <w:color w:val="000000"/>
          <w:sz w:val="28"/>
          <w:szCs w:val="28"/>
          <w:vertAlign w:val="subscript"/>
        </w:rPr>
        <w:t>3</w:t>
      </w:r>
      <w:r>
        <w:rPr>
          <w:rFonts w:ascii="Times New Roman" w:hAnsi="Times New Roman"/>
          <w:b w:val="false"/>
          <w:bCs/>
          <w:color w:val="000000"/>
          <w:sz w:val="28"/>
          <w:szCs w:val="28"/>
          <w:vertAlign w:val="superscript"/>
        </w:rPr>
        <w:t>-</w:t>
      </w:r>
      <w:r>
        <w:rPr>
          <w:rFonts w:ascii="Times New Roman" w:hAnsi="Times New Roman"/>
          <w:b w:val="false"/>
          <w:bCs/>
          <w:color w:val="000000"/>
          <w:sz w:val="28"/>
          <w:szCs w:val="28"/>
        </w:rPr>
        <w:t>, tổng Fe, Mn, tổng Coliform.</w:t>
      </w:r>
    </w:p>
    <w:p>
      <w:pPr>
        <w:pStyle w:val="style0"/>
        <w:spacing w:before="100"/>
        <w:ind w:firstLine="720"/>
        <w:jc w:val="both"/>
        <w:rPr>
          <w:rFonts w:ascii="Times New Roman" w:hAnsi="Times New Roman"/>
          <w:i/>
          <w:sz w:val="28"/>
          <w:szCs w:val="28"/>
        </w:rPr>
      </w:pPr>
      <w:r>
        <w:rPr>
          <w:rFonts w:ascii="Times New Roman" w:hAnsi="Times New Roman"/>
          <w:bCs/>
          <w:i/>
          <w:color w:val="000000"/>
          <w:sz w:val="28"/>
          <w:szCs w:val="28"/>
        </w:rPr>
        <w:t xml:space="preserve">b) Vị trí lấy mẫu </w:t>
      </w:r>
    </w:p>
    <w:p>
      <w:pPr>
        <w:pStyle w:val="style0"/>
        <w:spacing w:before="100"/>
        <w:ind w:firstLine="720"/>
        <w:jc w:val="both"/>
        <w:rPr>
          <w:rFonts w:ascii="Times New Roman" w:hAnsi="Times New Roman"/>
          <w:b w:val="false"/>
          <w:sz w:val="28"/>
          <w:szCs w:val="28"/>
        </w:rPr>
      </w:pPr>
      <w:r>
        <w:rPr>
          <w:rFonts w:ascii="Times New Roman" w:hAnsi="Times New Roman"/>
          <w:b w:val="false"/>
          <w:bCs/>
          <w:color w:val="000000"/>
          <w:sz w:val="28"/>
          <w:szCs w:val="28"/>
        </w:rPr>
        <w:t>Vị trí các điểm đo đạc, lấy mẫu chất lượng môi trường nước dưới đất là nước giếng khoan trong phạm vi đất dự án.</w:t>
      </w:r>
    </w:p>
    <w:p>
      <w:pPr>
        <w:pStyle w:val="style0"/>
        <w:spacing w:before="100"/>
        <w:ind w:firstLine="720"/>
        <w:jc w:val="both"/>
        <w:rPr>
          <w:rFonts w:ascii="Times New Roman" w:hAnsi="Times New Roman"/>
          <w:i/>
          <w:sz w:val="28"/>
          <w:szCs w:val="28"/>
        </w:rPr>
      </w:pPr>
      <w:r>
        <w:rPr>
          <w:rFonts w:ascii="Times New Roman" w:hAnsi="Times New Roman"/>
          <w:bCs/>
          <w:i/>
          <w:color w:val="000000"/>
          <w:sz w:val="28"/>
          <w:szCs w:val="28"/>
        </w:rPr>
        <w:t>c) Tiêu chuẩn so sánh</w:t>
      </w:r>
    </w:p>
    <w:p>
      <w:pPr>
        <w:pStyle w:val="style0"/>
        <w:spacing w:before="100"/>
        <w:ind w:firstLine="720"/>
        <w:jc w:val="both"/>
        <w:rPr>
          <w:rFonts w:ascii="Times New Roman" w:hAnsi="Times New Roman"/>
          <w:b w:val="false"/>
          <w:sz w:val="28"/>
          <w:szCs w:val="28"/>
        </w:rPr>
      </w:pPr>
      <w:r>
        <w:rPr>
          <w:rFonts w:ascii="Times New Roman" w:hAnsi="Times New Roman"/>
          <w:b w:val="false"/>
          <w:bCs/>
          <w:color w:val="000000"/>
          <w:sz w:val="28"/>
          <w:szCs w:val="28"/>
        </w:rPr>
        <w:t>Chất lượng nước dưới đất khu vực dự án được đánh giá theo QCVN 09-MT:2015/BTNMT - Quy chuẩn kỹ thuật quốc gia về chất lượng nước dưới đất .</w:t>
      </w:r>
    </w:p>
    <w:p>
      <w:pPr>
        <w:pStyle w:val="style0"/>
        <w:spacing w:before="100"/>
        <w:ind w:firstLine="720"/>
        <w:jc w:val="both"/>
        <w:rPr>
          <w:rFonts w:ascii="Times New Roman" w:hAnsi="Times New Roman"/>
          <w:bCs/>
          <w:i/>
          <w:color w:val="000000"/>
          <w:sz w:val="28"/>
          <w:szCs w:val="28"/>
        </w:rPr>
      </w:pPr>
      <w:r>
        <w:rPr>
          <w:rFonts w:ascii="Times New Roman" w:hAnsi="Times New Roman"/>
          <w:bCs/>
          <w:i/>
          <w:color w:val="000000"/>
          <w:sz w:val="28"/>
          <w:szCs w:val="28"/>
        </w:rPr>
        <w:t>d) Kết quả đo đạc, phân tích </w:t>
      </w:r>
    </w:p>
    <w:p>
      <w:pPr>
        <w:pStyle w:val="style0"/>
        <w:spacing w:before="120"/>
        <w:ind w:firstLine="540"/>
        <w:jc w:val="center"/>
        <w:rPr>
          <w:rFonts w:ascii="Times New Roman" w:hAnsi="Times New Roman"/>
          <w:sz w:val="28"/>
          <w:szCs w:val="28"/>
        </w:rPr>
      </w:pPr>
      <w:r>
        <w:rPr>
          <w:rFonts w:ascii="Times New Roman" w:hAnsi="Times New Roman"/>
          <w:bCs/>
          <w:color w:val="000000"/>
          <w:sz w:val="28"/>
          <w:szCs w:val="28"/>
        </w:rPr>
        <w:t>Bảng 13</w:t>
      </w:r>
      <w:r>
        <w:rPr>
          <w:rFonts w:ascii="Times New Roman" w:hAnsi="Times New Roman"/>
          <w:bCs/>
          <w:color w:val="000000"/>
          <w:sz w:val="28"/>
          <w:szCs w:val="28"/>
        </w:rPr>
        <w:t>: Kết quả phân tích nước dưới đất</w:t>
      </w:r>
    </w:p>
    <w:tbl>
      <w:tblPr>
        <w:tblStyle w:val="style154"/>
        <w:tblW w:w="10537" w:type="dxa"/>
        <w:jc w:val="center"/>
        <w:tblLayout w:type="fixed"/>
        <w:tblLook w:val="04A0" w:firstRow="1" w:lastRow="0" w:firstColumn="1" w:lastColumn="0" w:noHBand="0" w:noVBand="1"/>
      </w:tblPr>
      <w:tblGrid>
        <w:gridCol w:w="727"/>
        <w:gridCol w:w="1878"/>
        <w:gridCol w:w="1617"/>
        <w:gridCol w:w="1323"/>
        <w:gridCol w:w="1323"/>
        <w:gridCol w:w="1323"/>
        <w:gridCol w:w="2346"/>
      </w:tblGrid>
      <w:tr>
        <w:trPr>
          <w:jc w:val="center"/>
        </w:trPr>
        <w:tc>
          <w:tcPr>
            <w:tcW w:w="727" w:type="dxa"/>
            <w:vMerge w:val="restart"/>
            <w:tcBorders/>
            <w:vAlign w:val="center"/>
          </w:tcPr>
          <w:p>
            <w:pPr>
              <w:pStyle w:val="style0"/>
              <w:spacing w:before="120"/>
              <w:jc w:val="center"/>
              <w:rPr>
                <w:rFonts w:ascii="Times New Roman" w:hAnsi="Times New Roman"/>
                <w:sz w:val="27"/>
                <w:szCs w:val="27"/>
              </w:rPr>
            </w:pPr>
            <w:r>
              <w:rPr>
                <w:rFonts w:ascii="Times New Roman" w:hAnsi="Times New Roman"/>
                <w:sz w:val="27"/>
                <w:szCs w:val="27"/>
              </w:rPr>
              <w:t>STT</w:t>
            </w:r>
          </w:p>
        </w:tc>
        <w:tc>
          <w:tcPr>
            <w:tcW w:w="3495" w:type="dxa"/>
            <w:gridSpan w:val="2"/>
            <w:vMerge w:val="restart"/>
            <w:tcBorders/>
            <w:vAlign w:val="center"/>
          </w:tcPr>
          <w:p>
            <w:pPr>
              <w:pStyle w:val="style0"/>
              <w:spacing w:before="120"/>
              <w:jc w:val="center"/>
              <w:rPr>
                <w:rFonts w:ascii="Times New Roman" w:hAnsi="Times New Roman"/>
                <w:sz w:val="27"/>
                <w:szCs w:val="27"/>
              </w:rPr>
            </w:pPr>
            <w:r>
              <w:rPr>
                <w:rFonts w:ascii="Times New Roman" w:hAnsi="Times New Roman"/>
                <w:sz w:val="27"/>
                <w:szCs w:val="27"/>
              </w:rPr>
              <w:t>THÔNG SỐ/ĐƠN VỊ</w:t>
            </w:r>
          </w:p>
        </w:tc>
        <w:tc>
          <w:tcPr>
            <w:tcW w:w="3969" w:type="dxa"/>
            <w:gridSpan w:val="3"/>
            <w:tcBorders/>
            <w:vAlign w:val="center"/>
          </w:tcPr>
          <w:p>
            <w:pPr>
              <w:pStyle w:val="style0"/>
              <w:spacing w:before="120"/>
              <w:jc w:val="center"/>
              <w:rPr>
                <w:rFonts w:ascii="Times New Roman" w:hAnsi="Times New Roman"/>
                <w:sz w:val="27"/>
                <w:szCs w:val="27"/>
              </w:rPr>
            </w:pPr>
            <w:r>
              <w:rPr>
                <w:rFonts w:ascii="Times New Roman" w:hAnsi="Times New Roman"/>
                <w:sz w:val="27"/>
                <w:szCs w:val="27"/>
              </w:rPr>
              <w:t>KẾT QUẢ</w:t>
            </w:r>
          </w:p>
        </w:tc>
        <w:tc>
          <w:tcPr>
            <w:tcW w:w="2346" w:type="dxa"/>
            <w:vMerge w:val="restart"/>
            <w:tcBorders/>
            <w:vAlign w:val="center"/>
          </w:tcPr>
          <w:p>
            <w:pPr>
              <w:pStyle w:val="style0"/>
              <w:spacing w:before="120"/>
              <w:jc w:val="center"/>
              <w:rPr>
                <w:rFonts w:ascii="Times New Roman" w:hAnsi="Times New Roman"/>
                <w:sz w:val="27"/>
                <w:szCs w:val="27"/>
              </w:rPr>
            </w:pPr>
            <w:r>
              <w:rPr>
                <w:rFonts w:ascii="Times New Roman" w:hAnsi="Times New Roman"/>
                <w:sz w:val="27"/>
                <w:szCs w:val="27"/>
              </w:rPr>
              <w:t>QCVN 09-MT:2015/BTNMT</w:t>
            </w:r>
          </w:p>
        </w:tc>
      </w:tr>
      <w:tr>
        <w:tblPrEx/>
        <w:trPr>
          <w:jc w:val="center"/>
        </w:trPr>
        <w:tc>
          <w:tcPr>
            <w:tcW w:w="727" w:type="dxa"/>
            <w:vMerge w:val="continue"/>
            <w:tcBorders/>
            <w:vAlign w:val="center"/>
          </w:tcPr>
          <w:p>
            <w:pPr>
              <w:pStyle w:val="style0"/>
              <w:spacing w:before="120"/>
              <w:jc w:val="center"/>
              <w:rPr>
                <w:rFonts w:ascii="Times New Roman" w:hAnsi="Times New Roman"/>
                <w:b w:val="false"/>
                <w:sz w:val="27"/>
                <w:szCs w:val="27"/>
              </w:rPr>
            </w:pPr>
          </w:p>
        </w:tc>
        <w:tc>
          <w:tcPr>
            <w:tcW w:w="3495" w:type="dxa"/>
            <w:gridSpan w:val="2"/>
            <w:vMerge w:val="continue"/>
            <w:tcBorders/>
            <w:vAlign w:val="center"/>
          </w:tcPr>
          <w:p>
            <w:pPr>
              <w:pStyle w:val="style0"/>
              <w:spacing w:before="120"/>
              <w:jc w:val="center"/>
              <w:rPr>
                <w:rFonts w:ascii="Times New Roman" w:hAnsi="Times New Roman"/>
                <w:b w:val="false"/>
                <w:sz w:val="27"/>
                <w:szCs w:val="27"/>
              </w:rPr>
            </w:pPr>
          </w:p>
        </w:tc>
        <w:tc>
          <w:tcPr>
            <w:tcW w:w="1323" w:type="dxa"/>
            <w:tcBorders/>
            <w:vAlign w:val="center"/>
          </w:tcPr>
          <w:p>
            <w:pPr>
              <w:pStyle w:val="style0"/>
              <w:spacing w:before="120"/>
              <w:jc w:val="center"/>
              <w:rPr>
                <w:rFonts w:ascii="Times New Roman" w:hAnsi="Times New Roman"/>
                <w:sz w:val="27"/>
                <w:szCs w:val="27"/>
              </w:rPr>
            </w:pPr>
            <w:r>
              <w:rPr>
                <w:rFonts w:ascii="Times New Roman" w:hAnsi="Times New Roman"/>
                <w:sz w:val="27"/>
                <w:szCs w:val="27"/>
              </w:rPr>
              <w:t>Lần 1</w:t>
            </w:r>
          </w:p>
        </w:tc>
        <w:tc>
          <w:tcPr>
            <w:tcW w:w="1323" w:type="dxa"/>
            <w:tcBorders/>
            <w:vAlign w:val="center"/>
          </w:tcPr>
          <w:p>
            <w:pPr>
              <w:pStyle w:val="style0"/>
              <w:spacing w:before="120"/>
              <w:jc w:val="center"/>
              <w:rPr>
                <w:rFonts w:ascii="Times New Roman" w:hAnsi="Times New Roman"/>
                <w:sz w:val="27"/>
                <w:szCs w:val="27"/>
              </w:rPr>
            </w:pPr>
            <w:r>
              <w:rPr>
                <w:rFonts w:ascii="Times New Roman" w:hAnsi="Times New Roman"/>
                <w:sz w:val="27"/>
                <w:szCs w:val="27"/>
              </w:rPr>
              <w:t>Lần 2</w:t>
            </w:r>
          </w:p>
        </w:tc>
        <w:tc>
          <w:tcPr>
            <w:tcW w:w="1323" w:type="dxa"/>
            <w:tcBorders/>
            <w:vAlign w:val="center"/>
          </w:tcPr>
          <w:p>
            <w:pPr>
              <w:pStyle w:val="style0"/>
              <w:spacing w:before="120"/>
              <w:jc w:val="center"/>
              <w:rPr>
                <w:rFonts w:ascii="Times New Roman" w:hAnsi="Times New Roman"/>
                <w:sz w:val="27"/>
                <w:szCs w:val="27"/>
              </w:rPr>
            </w:pPr>
            <w:r>
              <w:rPr>
                <w:rFonts w:ascii="Times New Roman" w:hAnsi="Times New Roman"/>
                <w:sz w:val="27"/>
                <w:szCs w:val="27"/>
              </w:rPr>
              <w:t>Lần 3</w:t>
            </w:r>
          </w:p>
        </w:tc>
        <w:tc>
          <w:tcPr>
            <w:tcW w:w="2346" w:type="dxa"/>
            <w:vMerge w:val="continue"/>
            <w:tcBorders/>
            <w:vAlign w:val="center"/>
          </w:tcPr>
          <w:p>
            <w:pPr>
              <w:pStyle w:val="style0"/>
              <w:spacing w:before="120"/>
              <w:jc w:val="center"/>
              <w:rPr>
                <w:rFonts w:ascii="Times New Roman" w:hAnsi="Times New Roman"/>
                <w:b w:val="false"/>
                <w:sz w:val="27"/>
                <w:szCs w:val="27"/>
              </w:rPr>
            </w:pPr>
          </w:p>
        </w:tc>
      </w:tr>
      <w:tr>
        <w:tblPrEx/>
        <w:trPr>
          <w:jc w:val="center"/>
        </w:trPr>
        <w:tc>
          <w:tcPr>
            <w:tcW w:w="727"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1</w:t>
            </w:r>
          </w:p>
        </w:tc>
        <w:tc>
          <w:tcPr>
            <w:tcW w:w="1878" w:type="dxa"/>
            <w:tcBorders/>
            <w:vAlign w:val="center"/>
          </w:tcPr>
          <w:p>
            <w:pPr>
              <w:pStyle w:val="style0"/>
              <w:spacing w:before="120"/>
              <w:rPr>
                <w:rFonts w:ascii="Times New Roman" w:hAnsi="Times New Roman"/>
                <w:b w:val="false"/>
                <w:sz w:val="27"/>
                <w:szCs w:val="27"/>
                <w:vertAlign w:val="superscript"/>
              </w:rPr>
            </w:pPr>
            <w:r>
              <w:rPr>
                <w:rFonts w:ascii="Times New Roman" w:hAnsi="Times New Roman"/>
                <w:b w:val="false"/>
                <w:sz w:val="27"/>
                <w:szCs w:val="27"/>
              </w:rPr>
              <w:t>pH</w:t>
            </w:r>
          </w:p>
        </w:tc>
        <w:tc>
          <w:tcPr>
            <w:tcW w:w="1617"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6,4</w:t>
            </w:r>
            <w:r>
              <w:rPr>
                <w:rFonts w:ascii="Times New Roman" w:hAnsi="Times New Roman"/>
                <w:b w:val="false"/>
                <w:sz w:val="27"/>
                <w:szCs w:val="27"/>
              </w:rPr>
              <w:t>4</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6,4</w:t>
            </w:r>
            <w:r>
              <w:rPr>
                <w:rFonts w:ascii="Times New Roman" w:hAnsi="Times New Roman"/>
                <w:b w:val="false"/>
                <w:sz w:val="27"/>
                <w:szCs w:val="27"/>
              </w:rPr>
              <w:t>0</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6,41</w:t>
            </w:r>
          </w:p>
        </w:tc>
        <w:tc>
          <w:tcPr>
            <w:tcW w:w="2346" w:type="dxa"/>
            <w:tcBorders/>
            <w:vAlign w:val="center"/>
          </w:tcPr>
          <w:p>
            <w:pPr>
              <w:pStyle w:val="style0"/>
              <w:spacing w:before="120"/>
              <w:jc w:val="center"/>
              <w:rPr>
                <w:rFonts w:ascii="Times New Roman" w:hAnsi="Times New Roman"/>
                <w:sz w:val="27"/>
                <w:szCs w:val="27"/>
              </w:rPr>
            </w:pPr>
            <w:r>
              <w:rPr>
                <w:rFonts w:ascii="Times New Roman" w:hAnsi="Times New Roman"/>
                <w:sz w:val="27"/>
                <w:szCs w:val="27"/>
              </w:rPr>
              <w:t>5,5 – 8,5</w:t>
            </w:r>
          </w:p>
        </w:tc>
      </w:tr>
      <w:tr>
        <w:tblPrEx/>
        <w:trPr>
          <w:jc w:val="center"/>
        </w:trPr>
        <w:tc>
          <w:tcPr>
            <w:tcW w:w="727"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2</w:t>
            </w:r>
          </w:p>
        </w:tc>
        <w:tc>
          <w:tcPr>
            <w:tcW w:w="1878" w:type="dxa"/>
            <w:tcBorders/>
            <w:vAlign w:val="center"/>
          </w:tcPr>
          <w:p>
            <w:pPr>
              <w:pStyle w:val="style0"/>
              <w:spacing w:before="120"/>
              <w:rPr>
                <w:rFonts w:ascii="Times New Roman" w:hAnsi="Times New Roman"/>
                <w:b w:val="false"/>
                <w:sz w:val="27"/>
                <w:szCs w:val="27"/>
              </w:rPr>
            </w:pPr>
            <w:r>
              <w:rPr>
                <w:rFonts w:ascii="Times New Roman" w:hAnsi="Times New Roman"/>
                <w:b w:val="false"/>
                <w:sz w:val="27"/>
                <w:szCs w:val="27"/>
              </w:rPr>
              <w:t>Độ cứng</w:t>
            </w:r>
          </w:p>
        </w:tc>
        <w:tc>
          <w:tcPr>
            <w:tcW w:w="1617"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mg/L</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&lt; 9</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&lt; 9</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&lt; 9</w:t>
            </w:r>
          </w:p>
        </w:tc>
        <w:tc>
          <w:tcPr>
            <w:tcW w:w="2346" w:type="dxa"/>
            <w:tcBorders/>
            <w:vAlign w:val="center"/>
          </w:tcPr>
          <w:p>
            <w:pPr>
              <w:pStyle w:val="style0"/>
              <w:spacing w:before="120"/>
              <w:jc w:val="center"/>
              <w:rPr>
                <w:rFonts w:ascii="Times New Roman" w:hAnsi="Times New Roman"/>
                <w:sz w:val="27"/>
                <w:szCs w:val="27"/>
              </w:rPr>
            </w:pPr>
            <w:r>
              <w:rPr>
                <w:rFonts w:ascii="Times New Roman" w:hAnsi="Times New Roman"/>
                <w:sz w:val="27"/>
                <w:szCs w:val="27"/>
              </w:rPr>
              <w:t>500</w:t>
            </w:r>
          </w:p>
        </w:tc>
      </w:tr>
      <w:tr>
        <w:tblPrEx/>
        <w:trPr>
          <w:jc w:val="center"/>
        </w:trPr>
        <w:tc>
          <w:tcPr>
            <w:tcW w:w="727"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3</w:t>
            </w:r>
          </w:p>
        </w:tc>
        <w:tc>
          <w:tcPr>
            <w:tcW w:w="1878" w:type="dxa"/>
            <w:tcBorders/>
            <w:vAlign w:val="center"/>
          </w:tcPr>
          <w:p>
            <w:pPr>
              <w:pStyle w:val="style0"/>
              <w:spacing w:before="120"/>
              <w:rPr>
                <w:rFonts w:ascii="Times New Roman" w:hAnsi="Times New Roman"/>
                <w:b w:val="false"/>
                <w:sz w:val="27"/>
                <w:szCs w:val="27"/>
              </w:rPr>
            </w:pPr>
            <w:r>
              <w:rPr>
                <w:rFonts w:ascii="Times New Roman" w:hAnsi="Times New Roman"/>
                <w:b w:val="false"/>
                <w:sz w:val="27"/>
                <w:szCs w:val="27"/>
              </w:rPr>
              <w:t>COD(KMnO</w:t>
            </w:r>
            <w:r>
              <w:rPr>
                <w:rFonts w:ascii="Times New Roman" w:hAnsi="Times New Roman"/>
                <w:b w:val="false"/>
                <w:sz w:val="27"/>
                <w:szCs w:val="27"/>
                <w:vertAlign w:val="subscript"/>
              </w:rPr>
              <w:t>4</w:t>
            </w:r>
            <w:r>
              <w:rPr>
                <w:rFonts w:ascii="Times New Roman" w:hAnsi="Times New Roman"/>
                <w:b w:val="false"/>
                <w:sz w:val="27"/>
                <w:szCs w:val="27"/>
              </w:rPr>
              <w:t>)</w:t>
            </w:r>
          </w:p>
        </w:tc>
        <w:tc>
          <w:tcPr>
            <w:tcW w:w="1617"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mg/L</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1,</w:t>
            </w:r>
            <w:r>
              <w:rPr>
                <w:rFonts w:ascii="Times New Roman" w:hAnsi="Times New Roman"/>
                <w:b w:val="false"/>
                <w:sz w:val="27"/>
                <w:szCs w:val="27"/>
              </w:rPr>
              <w:t>78</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1,83</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1,</w:t>
            </w:r>
            <w:r>
              <w:rPr>
                <w:rFonts w:ascii="Times New Roman" w:hAnsi="Times New Roman"/>
                <w:b w:val="false"/>
                <w:sz w:val="27"/>
                <w:szCs w:val="27"/>
              </w:rPr>
              <w:t>70</w:t>
            </w:r>
          </w:p>
        </w:tc>
        <w:tc>
          <w:tcPr>
            <w:tcW w:w="2346" w:type="dxa"/>
            <w:tcBorders/>
            <w:vAlign w:val="center"/>
          </w:tcPr>
          <w:p>
            <w:pPr>
              <w:pStyle w:val="style0"/>
              <w:spacing w:before="120"/>
              <w:jc w:val="center"/>
              <w:rPr>
                <w:rFonts w:ascii="Times New Roman" w:hAnsi="Times New Roman"/>
                <w:sz w:val="27"/>
                <w:szCs w:val="27"/>
              </w:rPr>
            </w:pPr>
            <w:r>
              <w:rPr>
                <w:rFonts w:ascii="Times New Roman" w:hAnsi="Times New Roman"/>
                <w:sz w:val="27"/>
                <w:szCs w:val="27"/>
              </w:rPr>
              <w:t>4</w:t>
            </w:r>
          </w:p>
        </w:tc>
      </w:tr>
      <w:tr>
        <w:tblPrEx/>
        <w:trPr>
          <w:jc w:val="center"/>
        </w:trPr>
        <w:tc>
          <w:tcPr>
            <w:tcW w:w="727"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4</w:t>
            </w:r>
          </w:p>
        </w:tc>
        <w:tc>
          <w:tcPr>
            <w:tcW w:w="1878" w:type="dxa"/>
            <w:tcBorders/>
            <w:vAlign w:val="center"/>
          </w:tcPr>
          <w:p>
            <w:pPr>
              <w:pStyle w:val="style0"/>
              <w:spacing w:before="120"/>
              <w:rPr>
                <w:rFonts w:ascii="Times New Roman" w:hAnsi="Times New Roman"/>
                <w:b w:val="false"/>
                <w:sz w:val="27"/>
                <w:szCs w:val="27"/>
                <w:vertAlign w:val="superscript"/>
              </w:rPr>
            </w:pPr>
            <w:r>
              <w:rPr>
                <w:rFonts w:ascii="Times New Roman" w:hAnsi="Times New Roman"/>
                <w:b w:val="false"/>
                <w:bCs/>
                <w:color w:val="000000"/>
                <w:sz w:val="27"/>
                <w:szCs w:val="27"/>
              </w:rPr>
              <w:t>N_NO</w:t>
            </w:r>
            <w:r>
              <w:rPr>
                <w:rFonts w:ascii="Times New Roman" w:hAnsi="Times New Roman"/>
                <w:b w:val="false"/>
                <w:bCs/>
                <w:color w:val="000000"/>
                <w:sz w:val="27"/>
                <w:szCs w:val="27"/>
                <w:vertAlign w:val="subscript"/>
              </w:rPr>
              <w:t>2</w:t>
            </w:r>
            <w:r>
              <w:rPr>
                <w:rFonts w:ascii="Times New Roman" w:hAnsi="Times New Roman"/>
                <w:b w:val="false"/>
                <w:bCs/>
                <w:color w:val="000000"/>
                <w:sz w:val="27"/>
                <w:szCs w:val="27"/>
                <w:vertAlign w:val="superscript"/>
              </w:rPr>
              <w:t>-</w:t>
            </w:r>
            <w:r>
              <w:rPr>
                <w:rFonts w:ascii="Times New Roman" w:hAnsi="Times New Roman"/>
                <w:b w:val="false"/>
                <w:bCs/>
                <w:color w:val="000000"/>
                <w:sz w:val="27"/>
                <w:szCs w:val="27"/>
              </w:rPr>
              <w:t xml:space="preserve"> </w:t>
            </w:r>
          </w:p>
        </w:tc>
        <w:tc>
          <w:tcPr>
            <w:tcW w:w="1617"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mg/L</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&lt; 0,015</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&lt; 0,015</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 xml:space="preserve">&lt; </w:t>
            </w:r>
            <w:r>
              <w:rPr>
                <w:rFonts w:ascii="Times New Roman" w:hAnsi="Times New Roman"/>
                <w:b w:val="false"/>
                <w:sz w:val="27"/>
                <w:szCs w:val="27"/>
              </w:rPr>
              <w:t>0,015</w:t>
            </w:r>
          </w:p>
        </w:tc>
        <w:tc>
          <w:tcPr>
            <w:tcW w:w="2346" w:type="dxa"/>
            <w:tcBorders/>
            <w:vAlign w:val="center"/>
          </w:tcPr>
          <w:p>
            <w:pPr>
              <w:pStyle w:val="style0"/>
              <w:spacing w:before="120"/>
              <w:jc w:val="center"/>
              <w:rPr>
                <w:rFonts w:ascii="Times New Roman" w:hAnsi="Times New Roman"/>
                <w:sz w:val="27"/>
                <w:szCs w:val="27"/>
              </w:rPr>
            </w:pPr>
            <w:r>
              <w:rPr>
                <w:rFonts w:ascii="Times New Roman" w:hAnsi="Times New Roman"/>
                <w:sz w:val="27"/>
                <w:szCs w:val="27"/>
              </w:rPr>
              <w:t>1,0</w:t>
            </w:r>
          </w:p>
        </w:tc>
      </w:tr>
      <w:tr>
        <w:tblPrEx/>
        <w:trPr>
          <w:jc w:val="center"/>
        </w:trPr>
        <w:tc>
          <w:tcPr>
            <w:tcW w:w="727"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5</w:t>
            </w:r>
          </w:p>
        </w:tc>
        <w:tc>
          <w:tcPr>
            <w:tcW w:w="1878" w:type="dxa"/>
            <w:tcBorders/>
            <w:vAlign w:val="center"/>
          </w:tcPr>
          <w:p>
            <w:pPr>
              <w:pStyle w:val="style0"/>
              <w:spacing w:before="120"/>
              <w:rPr>
                <w:rFonts w:ascii="Times New Roman" w:hAnsi="Times New Roman"/>
                <w:b w:val="false"/>
                <w:sz w:val="27"/>
                <w:szCs w:val="27"/>
              </w:rPr>
            </w:pPr>
            <w:r>
              <w:rPr>
                <w:rFonts w:ascii="Times New Roman" w:hAnsi="Times New Roman"/>
                <w:b w:val="false"/>
                <w:bCs/>
                <w:color w:val="000000"/>
                <w:sz w:val="27"/>
                <w:szCs w:val="27"/>
              </w:rPr>
              <w:t>N_NO</w:t>
            </w:r>
            <w:r>
              <w:rPr>
                <w:rFonts w:ascii="Times New Roman" w:hAnsi="Times New Roman"/>
                <w:b w:val="false"/>
                <w:bCs/>
                <w:color w:val="000000"/>
                <w:sz w:val="27"/>
                <w:szCs w:val="27"/>
                <w:vertAlign w:val="subscript"/>
              </w:rPr>
              <w:t>3</w:t>
            </w:r>
            <w:r>
              <w:rPr>
                <w:rFonts w:ascii="Times New Roman" w:hAnsi="Times New Roman"/>
                <w:b w:val="false"/>
                <w:bCs/>
                <w:color w:val="000000"/>
                <w:sz w:val="27"/>
                <w:szCs w:val="27"/>
                <w:vertAlign w:val="superscript"/>
              </w:rPr>
              <w:t>-</w:t>
            </w:r>
            <w:r>
              <w:rPr>
                <w:rFonts w:ascii="Times New Roman" w:hAnsi="Times New Roman"/>
                <w:b w:val="false"/>
                <w:sz w:val="27"/>
                <w:szCs w:val="27"/>
                <w:vertAlign w:val="superscript"/>
              </w:rPr>
              <w:t xml:space="preserve"> </w:t>
            </w:r>
          </w:p>
        </w:tc>
        <w:tc>
          <w:tcPr>
            <w:tcW w:w="1617"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mg/L</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0,</w:t>
            </w:r>
            <w:r>
              <w:rPr>
                <w:rFonts w:ascii="Times New Roman" w:hAnsi="Times New Roman"/>
                <w:b w:val="false"/>
                <w:sz w:val="27"/>
                <w:szCs w:val="27"/>
              </w:rPr>
              <w:t>91</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0,99</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0,85</w:t>
            </w:r>
          </w:p>
        </w:tc>
        <w:tc>
          <w:tcPr>
            <w:tcW w:w="2346" w:type="dxa"/>
            <w:tcBorders/>
            <w:vAlign w:val="center"/>
          </w:tcPr>
          <w:p>
            <w:pPr>
              <w:pStyle w:val="style0"/>
              <w:spacing w:before="120"/>
              <w:jc w:val="center"/>
              <w:rPr>
                <w:rFonts w:ascii="Times New Roman" w:hAnsi="Times New Roman"/>
                <w:sz w:val="27"/>
                <w:szCs w:val="27"/>
              </w:rPr>
            </w:pPr>
            <w:r>
              <w:rPr>
                <w:rFonts w:ascii="Times New Roman" w:hAnsi="Times New Roman"/>
                <w:sz w:val="27"/>
                <w:szCs w:val="27"/>
              </w:rPr>
              <w:t>15</w:t>
            </w:r>
          </w:p>
        </w:tc>
      </w:tr>
      <w:tr>
        <w:tblPrEx/>
        <w:trPr>
          <w:jc w:val="center"/>
        </w:trPr>
        <w:tc>
          <w:tcPr>
            <w:tcW w:w="727"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6</w:t>
            </w:r>
          </w:p>
        </w:tc>
        <w:tc>
          <w:tcPr>
            <w:tcW w:w="1878" w:type="dxa"/>
            <w:tcBorders/>
            <w:vAlign w:val="center"/>
          </w:tcPr>
          <w:p>
            <w:pPr>
              <w:pStyle w:val="style0"/>
              <w:spacing w:before="120"/>
              <w:rPr>
                <w:rFonts w:ascii="Times New Roman" w:hAnsi="Times New Roman"/>
                <w:b w:val="false"/>
                <w:sz w:val="27"/>
                <w:szCs w:val="27"/>
              </w:rPr>
            </w:pPr>
            <w:r>
              <w:rPr>
                <w:rFonts w:ascii="Times New Roman" w:hAnsi="Times New Roman"/>
                <w:b w:val="false"/>
                <w:sz w:val="27"/>
                <w:szCs w:val="27"/>
              </w:rPr>
              <w:t>Tổng Fe</w:t>
            </w:r>
            <w:r>
              <w:rPr>
                <w:rFonts w:ascii="Times New Roman" w:hAnsi="Times New Roman"/>
                <w:b w:val="false"/>
                <w:sz w:val="27"/>
                <w:szCs w:val="27"/>
                <w:vertAlign w:val="superscript"/>
              </w:rPr>
              <w:t xml:space="preserve"> </w:t>
            </w:r>
          </w:p>
        </w:tc>
        <w:tc>
          <w:tcPr>
            <w:tcW w:w="1617"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mg/L</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KPH</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KPH</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KPH</w:t>
            </w:r>
          </w:p>
        </w:tc>
        <w:tc>
          <w:tcPr>
            <w:tcW w:w="2346" w:type="dxa"/>
            <w:tcBorders/>
            <w:vAlign w:val="center"/>
          </w:tcPr>
          <w:p>
            <w:pPr>
              <w:pStyle w:val="style0"/>
              <w:spacing w:before="120"/>
              <w:jc w:val="center"/>
              <w:rPr>
                <w:rFonts w:ascii="Times New Roman" w:hAnsi="Times New Roman"/>
                <w:sz w:val="27"/>
                <w:szCs w:val="27"/>
              </w:rPr>
            </w:pPr>
            <w:r>
              <w:rPr>
                <w:rFonts w:ascii="Times New Roman" w:hAnsi="Times New Roman"/>
                <w:sz w:val="27"/>
                <w:szCs w:val="27"/>
              </w:rPr>
              <w:t>5</w:t>
            </w:r>
          </w:p>
        </w:tc>
      </w:tr>
      <w:tr>
        <w:tblPrEx/>
        <w:trPr>
          <w:jc w:val="center"/>
        </w:trPr>
        <w:tc>
          <w:tcPr>
            <w:tcW w:w="727"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7</w:t>
            </w:r>
          </w:p>
        </w:tc>
        <w:tc>
          <w:tcPr>
            <w:tcW w:w="1878" w:type="dxa"/>
            <w:tcBorders/>
            <w:vAlign w:val="center"/>
          </w:tcPr>
          <w:p>
            <w:pPr>
              <w:pStyle w:val="style0"/>
              <w:spacing w:before="120"/>
              <w:rPr>
                <w:rFonts w:ascii="Times New Roman" w:hAnsi="Times New Roman"/>
                <w:b w:val="false"/>
                <w:sz w:val="27"/>
                <w:szCs w:val="27"/>
              </w:rPr>
            </w:pPr>
            <w:r>
              <w:rPr>
                <w:rFonts w:ascii="Times New Roman" w:hAnsi="Times New Roman"/>
                <w:b w:val="false"/>
                <w:sz w:val="27"/>
                <w:szCs w:val="27"/>
              </w:rPr>
              <w:t>Mn</w:t>
            </w:r>
            <w:r>
              <w:rPr>
                <w:rFonts w:ascii="Times New Roman" w:hAnsi="Times New Roman"/>
                <w:b w:val="false"/>
                <w:sz w:val="27"/>
                <w:szCs w:val="27"/>
                <w:vertAlign w:val="superscript"/>
              </w:rPr>
              <w:t xml:space="preserve"> </w:t>
            </w:r>
          </w:p>
        </w:tc>
        <w:tc>
          <w:tcPr>
            <w:tcW w:w="1617"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mg/L</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KPH</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KPH</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KPH</w:t>
            </w:r>
          </w:p>
        </w:tc>
        <w:tc>
          <w:tcPr>
            <w:tcW w:w="2346" w:type="dxa"/>
            <w:tcBorders/>
            <w:vAlign w:val="center"/>
          </w:tcPr>
          <w:p>
            <w:pPr>
              <w:pStyle w:val="style0"/>
              <w:spacing w:before="120"/>
              <w:jc w:val="center"/>
              <w:rPr>
                <w:rFonts w:ascii="Times New Roman" w:hAnsi="Times New Roman"/>
                <w:sz w:val="27"/>
                <w:szCs w:val="27"/>
              </w:rPr>
            </w:pPr>
            <w:r>
              <w:rPr>
                <w:rFonts w:ascii="Times New Roman" w:hAnsi="Times New Roman"/>
                <w:sz w:val="27"/>
                <w:szCs w:val="27"/>
              </w:rPr>
              <w:t>0,5</w:t>
            </w:r>
          </w:p>
        </w:tc>
      </w:tr>
      <w:tr>
        <w:tblPrEx/>
        <w:trPr>
          <w:jc w:val="center"/>
        </w:trPr>
        <w:tc>
          <w:tcPr>
            <w:tcW w:w="727"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8</w:t>
            </w:r>
          </w:p>
        </w:tc>
        <w:tc>
          <w:tcPr>
            <w:tcW w:w="1878" w:type="dxa"/>
            <w:tcBorders/>
            <w:vAlign w:val="center"/>
          </w:tcPr>
          <w:p>
            <w:pPr>
              <w:pStyle w:val="style0"/>
              <w:spacing w:before="120"/>
              <w:rPr>
                <w:rFonts w:ascii="Times New Roman" w:hAnsi="Times New Roman"/>
                <w:b w:val="false"/>
                <w:sz w:val="27"/>
                <w:szCs w:val="27"/>
              </w:rPr>
            </w:pPr>
            <w:r>
              <w:rPr>
                <w:rFonts w:ascii="Times New Roman" w:hAnsi="Times New Roman"/>
                <w:b w:val="false"/>
                <w:sz w:val="27"/>
                <w:szCs w:val="27"/>
              </w:rPr>
              <w:t>T.Coliform</w:t>
            </w:r>
            <w:r>
              <w:rPr>
                <w:rFonts w:ascii="Times New Roman" w:hAnsi="Times New Roman"/>
                <w:b w:val="false"/>
                <w:sz w:val="27"/>
                <w:szCs w:val="27"/>
                <w:vertAlign w:val="superscript"/>
              </w:rPr>
              <w:t xml:space="preserve"> </w:t>
            </w:r>
          </w:p>
        </w:tc>
        <w:tc>
          <w:tcPr>
            <w:tcW w:w="1617"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MPN/100ml</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KPH</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KPH</w:t>
            </w:r>
          </w:p>
        </w:tc>
        <w:tc>
          <w:tcPr>
            <w:tcW w:w="1323" w:type="dxa"/>
            <w:tcBorders/>
            <w:vAlign w:val="center"/>
          </w:tcPr>
          <w:p>
            <w:pPr>
              <w:pStyle w:val="style0"/>
              <w:spacing w:before="120"/>
              <w:jc w:val="center"/>
              <w:rPr>
                <w:rFonts w:ascii="Times New Roman" w:hAnsi="Times New Roman"/>
                <w:b w:val="false"/>
                <w:sz w:val="27"/>
                <w:szCs w:val="27"/>
              </w:rPr>
            </w:pPr>
            <w:r>
              <w:rPr>
                <w:rFonts w:ascii="Times New Roman" w:hAnsi="Times New Roman"/>
                <w:b w:val="false"/>
                <w:sz w:val="27"/>
                <w:szCs w:val="27"/>
              </w:rPr>
              <w:t>KPH</w:t>
            </w:r>
          </w:p>
        </w:tc>
        <w:tc>
          <w:tcPr>
            <w:tcW w:w="2346" w:type="dxa"/>
            <w:tcBorders/>
            <w:vAlign w:val="center"/>
          </w:tcPr>
          <w:p>
            <w:pPr>
              <w:pStyle w:val="style0"/>
              <w:spacing w:before="120"/>
              <w:jc w:val="center"/>
              <w:rPr>
                <w:rFonts w:ascii="Times New Roman" w:hAnsi="Times New Roman"/>
                <w:sz w:val="27"/>
                <w:szCs w:val="27"/>
              </w:rPr>
            </w:pPr>
            <w:r>
              <w:rPr>
                <w:rFonts w:ascii="Times New Roman" w:hAnsi="Times New Roman"/>
                <w:sz w:val="27"/>
                <w:szCs w:val="27"/>
              </w:rPr>
              <w:t>3</w:t>
            </w:r>
          </w:p>
        </w:tc>
      </w:tr>
    </w:tbl>
    <w:p>
      <w:pPr>
        <w:pStyle w:val="style94"/>
        <w:spacing w:before="120" w:after="0"/>
        <w:ind w:firstLine="720"/>
        <w:jc w:val="both"/>
        <w:rPr>
          <w:bCs/>
          <w:i/>
          <w:color w:val="000000"/>
          <w:sz w:val="28"/>
          <w:szCs w:val="28"/>
          <w:u w:val="single"/>
        </w:rPr>
      </w:pPr>
      <w:r>
        <w:rPr>
          <w:bCs/>
          <w:i/>
          <w:color w:val="000000"/>
          <w:sz w:val="28"/>
          <w:szCs w:val="28"/>
          <w:u w:val="single"/>
        </w:rPr>
        <w:t xml:space="preserve">Ghi chú: </w:t>
      </w:r>
      <w:r>
        <w:rPr>
          <w:bCs/>
          <w:i/>
          <w:color w:val="000000"/>
          <w:sz w:val="28"/>
          <w:szCs w:val="28"/>
        </w:rPr>
        <w:t>KPH: Không phát hiện.</w:t>
      </w:r>
    </w:p>
    <w:p>
      <w:pPr>
        <w:pStyle w:val="style94"/>
        <w:spacing w:before="120" w:after="0"/>
        <w:ind w:firstLine="720"/>
        <w:jc w:val="both"/>
        <w:rPr>
          <w:b/>
          <w:i/>
          <w:sz w:val="28"/>
          <w:szCs w:val="28"/>
        </w:rPr>
      </w:pPr>
      <w:r>
        <w:rPr>
          <w:b/>
          <w:bCs/>
          <w:i/>
          <w:color w:val="000000"/>
          <w:sz w:val="28"/>
          <w:szCs w:val="28"/>
        </w:rPr>
        <w:t>e) Đánh giá kết quả mẫu</w:t>
      </w:r>
    </w:p>
    <w:p>
      <w:pPr>
        <w:pStyle w:val="style94"/>
        <w:spacing w:before="120" w:after="0"/>
        <w:ind w:firstLine="720"/>
        <w:jc w:val="both"/>
        <w:rPr>
          <w:sz w:val="28"/>
          <w:szCs w:val="28"/>
        </w:rPr>
      </w:pPr>
      <w:r>
        <w:rPr>
          <w:bCs/>
          <w:color w:val="000000"/>
          <w:sz w:val="28"/>
          <w:szCs w:val="28"/>
        </w:rPr>
        <w:t> So sánh kết quả phân tích với quy chuẩn kỹ thuật quốc gia về chất lượng nước dưới đất, cho thấy hầu hết các chỉ tiêu đều nằm trong giới hạn cho phép. Nhìn chung, chất lượng nước giếng, có thể sử dụng cho mục đích chăn nuôi và sinh hoạt phục vụ cho người dân. </w:t>
      </w:r>
    </w:p>
    <w:bookmarkStart w:id="408" w:name="_Toc125984836"/>
    <w:p>
      <w:pPr>
        <w:pStyle w:val="style94"/>
        <w:spacing w:before="120" w:after="0"/>
        <w:ind w:firstLine="720"/>
        <w:jc w:val="both"/>
        <w:outlineLvl w:val="2"/>
        <w:rPr>
          <w:b/>
          <w:sz w:val="28"/>
          <w:szCs w:val="28"/>
        </w:rPr>
      </w:pPr>
      <w:r>
        <w:rPr>
          <w:b/>
          <w:bCs/>
          <w:color w:val="000000"/>
          <w:sz w:val="28"/>
          <w:szCs w:val="28"/>
        </w:rPr>
        <w:t>3.2. Hiện trạng môi trường không khí</w:t>
      </w:r>
      <w:bookmarkEnd w:id="408"/>
    </w:p>
    <w:p>
      <w:pPr>
        <w:pStyle w:val="style94"/>
        <w:spacing w:before="120" w:after="0"/>
        <w:ind w:firstLine="720"/>
        <w:jc w:val="both"/>
        <w:rPr>
          <w:b/>
          <w:i/>
          <w:sz w:val="28"/>
          <w:szCs w:val="28"/>
        </w:rPr>
      </w:pPr>
      <w:r>
        <w:rPr>
          <w:b/>
          <w:bCs/>
          <w:i/>
          <w:color w:val="000000"/>
          <w:sz w:val="28"/>
          <w:szCs w:val="28"/>
        </w:rPr>
        <w:t>a) Chỉ tiêu đo đạc và phân tích</w:t>
      </w:r>
    </w:p>
    <w:p>
      <w:pPr>
        <w:pStyle w:val="style94"/>
        <w:spacing w:before="120" w:after="0"/>
        <w:ind w:firstLine="720"/>
        <w:jc w:val="both"/>
        <w:rPr>
          <w:bCs/>
          <w:color w:val="000000"/>
          <w:sz w:val="28"/>
          <w:szCs w:val="28"/>
        </w:rPr>
      </w:pPr>
      <w:r>
        <w:rPr>
          <w:bCs/>
          <w:color w:val="000000"/>
          <w:sz w:val="28"/>
          <w:szCs w:val="28"/>
        </w:rPr>
        <w:t> Do đây là dự án chăn nuôi, nên các chỉ tiêu H</w:t>
      </w:r>
      <w:r>
        <w:rPr>
          <w:bCs/>
          <w:color w:val="000000"/>
          <w:sz w:val="28"/>
          <w:szCs w:val="28"/>
        </w:rPr>
        <w:t/>
      </w:r>
      <w:r>
        <w:rPr>
          <w:bCs/>
          <w:color w:val="000000"/>
          <w:sz w:val="28"/>
          <w:szCs w:val="28"/>
          <w:vertAlign w:val="subscript"/>
        </w:rPr>
        <w:t>2</w:t>
      </w:r>
      <w:r>
        <w:rPr>
          <w:bCs/>
          <w:color w:val="000000"/>
          <w:sz w:val="28"/>
          <w:szCs w:val="28"/>
        </w:rPr>
        <w:t>S, NH</w:t>
      </w:r>
      <w:r>
        <w:rPr>
          <w:bCs/>
          <w:color w:val="000000"/>
          <w:sz w:val="28"/>
          <w:szCs w:val="28"/>
          <w:vertAlign w:val="subscript"/>
        </w:rPr>
        <w:t>3</w:t>
      </w:r>
      <w:r>
        <w:rPr>
          <w:bCs/>
          <w:color w:val="000000"/>
          <w:sz w:val="28"/>
          <w:szCs w:val="28"/>
        </w:rPr>
        <w:t xml:space="preserve"> là chất ô nhiễm phát sinh chủ yếu trong quá trình chăn nuôi. Nên chủ dự án lấy mẫu 02 chỉ tiêu trên để phân tích, đánh giá chất lượng môi trường không khí tại khu vực dự án. </w:t>
      </w:r>
    </w:p>
    <w:p>
      <w:pPr>
        <w:pStyle w:val="style94"/>
        <w:spacing w:before="120" w:after="0"/>
        <w:ind w:firstLine="720"/>
        <w:jc w:val="both"/>
        <w:rPr>
          <w:b/>
          <w:i/>
          <w:sz w:val="28"/>
          <w:szCs w:val="28"/>
        </w:rPr>
      </w:pPr>
      <w:r>
        <w:rPr>
          <w:b/>
          <w:bCs/>
          <w:i/>
          <w:color w:val="000000"/>
          <w:sz w:val="28"/>
          <w:szCs w:val="28"/>
        </w:rPr>
        <w:t>b) Vị trí lấy mẫu</w:t>
      </w:r>
    </w:p>
    <w:p>
      <w:pPr>
        <w:pStyle w:val="style0"/>
        <w:spacing w:before="120"/>
        <w:ind w:firstLine="720"/>
        <w:jc w:val="both"/>
        <w:rPr>
          <w:rFonts w:ascii="Times New Roman" w:hAnsi="Times New Roman"/>
          <w:b w:val="false"/>
          <w:sz w:val="28"/>
          <w:szCs w:val="28"/>
        </w:rPr>
      </w:pPr>
      <w:r>
        <w:rPr>
          <w:rFonts w:ascii="Times New Roman" w:hAnsi="Times New Roman"/>
          <w:b w:val="false"/>
          <w:bCs/>
          <w:color w:val="000000"/>
          <w:sz w:val="28"/>
          <w:szCs w:val="28"/>
        </w:rPr>
        <w:t>Vị trí các điểm đo đạc, lấy mẫu chất lượng môi trường không khí là trong phạm vi đất dự án.</w:t>
      </w:r>
    </w:p>
    <w:p>
      <w:pPr>
        <w:pStyle w:val="style94"/>
        <w:spacing w:before="120" w:after="0"/>
        <w:ind w:firstLine="720"/>
        <w:jc w:val="both"/>
        <w:rPr>
          <w:b/>
          <w:i/>
          <w:sz w:val="28"/>
          <w:szCs w:val="28"/>
        </w:rPr>
      </w:pPr>
      <w:r>
        <w:rPr>
          <w:b/>
          <w:bCs/>
          <w:i/>
          <w:color w:val="000000"/>
          <w:sz w:val="28"/>
          <w:szCs w:val="28"/>
        </w:rPr>
        <w:t>c) Tiêu chuẩn so sánh</w:t>
      </w:r>
    </w:p>
    <w:p>
      <w:pPr>
        <w:pStyle w:val="style94"/>
        <w:spacing w:before="120" w:after="0"/>
        <w:ind w:firstLine="720"/>
        <w:jc w:val="both"/>
        <w:rPr>
          <w:sz w:val="28"/>
          <w:szCs w:val="28"/>
        </w:rPr>
      </w:pPr>
      <w:r>
        <w:rPr>
          <w:bCs/>
          <w:color w:val="000000"/>
          <w:sz w:val="28"/>
          <w:szCs w:val="28"/>
        </w:rPr>
        <w:t>Chất lượng không khí xung quanh khu vực dự án đánh giá theo QCVN 06:2009/BTNMT- Quy chuẩn kỹ thuật quốc gia về một số chất độc hại trong không khí xung quanh.</w:t>
      </w:r>
    </w:p>
    <w:p>
      <w:pPr>
        <w:pStyle w:val="style94"/>
        <w:spacing w:before="120" w:after="0"/>
        <w:ind w:firstLine="720"/>
        <w:jc w:val="both"/>
        <w:rPr>
          <w:b/>
          <w:i/>
          <w:sz w:val="28"/>
          <w:szCs w:val="28"/>
        </w:rPr>
      </w:pPr>
      <w:r>
        <w:rPr>
          <w:b/>
          <w:bCs/>
          <w:i/>
          <w:color w:val="000000"/>
          <w:sz w:val="28"/>
          <w:szCs w:val="28"/>
        </w:rPr>
        <w:t>d) Kết quả đo đạc, phân tích</w:t>
      </w:r>
    </w:p>
    <w:p>
      <w:pPr>
        <w:pStyle w:val="style94"/>
        <w:spacing w:before="120" w:after="0"/>
        <w:ind w:firstLine="540"/>
        <w:jc w:val="center"/>
        <w:rPr>
          <w:b/>
          <w:sz w:val="28"/>
          <w:szCs w:val="28"/>
        </w:rPr>
      </w:pPr>
      <w:r>
        <w:rPr>
          <w:b/>
          <w:bCs/>
          <w:color w:val="000000"/>
          <w:sz w:val="28"/>
          <w:szCs w:val="28"/>
        </w:rPr>
        <w:t>Bảng 14</w:t>
      </w:r>
      <w:r>
        <w:rPr>
          <w:b/>
          <w:bCs/>
          <w:color w:val="000000"/>
          <w:sz w:val="28"/>
          <w:szCs w:val="28"/>
        </w:rPr>
        <w:t>: Chất lượng môi trường không khí khu vực dự án</w:t>
      </w:r>
    </w:p>
    <w:tbl>
      <w:tblPr>
        <w:tblStyle w:val="style154"/>
        <w:tblW w:w="8725" w:type="dxa"/>
        <w:jc w:val="center"/>
        <w:tblLayout w:type="fixed"/>
        <w:tblLook w:val="04A0" w:firstRow="1" w:lastRow="0" w:firstColumn="1" w:lastColumn="0" w:noHBand="0" w:noVBand="1"/>
      </w:tblPr>
      <w:tblGrid>
        <w:gridCol w:w="845"/>
        <w:gridCol w:w="1153"/>
        <w:gridCol w:w="1080"/>
        <w:gridCol w:w="1080"/>
        <w:gridCol w:w="1147"/>
        <w:gridCol w:w="1080"/>
        <w:gridCol w:w="2340"/>
      </w:tblGrid>
      <w:tr>
        <w:trPr>
          <w:jc w:val="center"/>
        </w:trPr>
        <w:tc>
          <w:tcPr>
            <w:tcW w:w="845" w:type="dxa"/>
            <w:vMerge w:val="restart"/>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STT</w:t>
            </w:r>
          </w:p>
        </w:tc>
        <w:tc>
          <w:tcPr>
            <w:tcW w:w="2233" w:type="dxa"/>
            <w:gridSpan w:val="2"/>
            <w:vMerge w:val="restart"/>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THÔNG SỐ/ĐƠN VỊ</w:t>
            </w:r>
          </w:p>
        </w:tc>
        <w:tc>
          <w:tcPr>
            <w:tcW w:w="3307" w:type="dxa"/>
            <w:gridSpan w:val="3"/>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KẾT QUẢ</w:t>
            </w:r>
          </w:p>
        </w:tc>
        <w:tc>
          <w:tcPr>
            <w:tcW w:w="2340" w:type="dxa"/>
            <w:vMerge w:val="restart"/>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QCVN</w:t>
            </w:r>
          </w:p>
          <w:p>
            <w:pPr>
              <w:pStyle w:val="style0"/>
              <w:spacing w:before="120"/>
              <w:jc w:val="center"/>
              <w:rPr>
                <w:rFonts w:ascii="Times New Roman" w:hAnsi="Times New Roman"/>
                <w:sz w:val="28"/>
                <w:szCs w:val="28"/>
              </w:rPr>
            </w:pPr>
            <w:r>
              <w:rPr>
                <w:rFonts w:ascii="Times New Roman" w:hAnsi="Times New Roman"/>
                <w:sz w:val="28"/>
                <w:szCs w:val="28"/>
              </w:rPr>
              <w:t>06:2009/BTNMT</w:t>
            </w:r>
          </w:p>
        </w:tc>
      </w:tr>
      <w:tr>
        <w:tblPrEx/>
        <w:trPr>
          <w:jc w:val="center"/>
        </w:trPr>
        <w:tc>
          <w:tcPr>
            <w:tcW w:w="845" w:type="dxa"/>
            <w:vMerge w:val="continue"/>
            <w:tcBorders/>
            <w:vAlign w:val="center"/>
          </w:tcPr>
          <w:p>
            <w:pPr>
              <w:pStyle w:val="style0"/>
              <w:spacing w:before="120"/>
              <w:jc w:val="center"/>
              <w:rPr>
                <w:rFonts w:ascii="Times New Roman" w:hAnsi="Times New Roman"/>
                <w:b w:val="false"/>
                <w:sz w:val="28"/>
                <w:szCs w:val="28"/>
              </w:rPr>
            </w:pPr>
          </w:p>
        </w:tc>
        <w:tc>
          <w:tcPr>
            <w:tcW w:w="2233" w:type="dxa"/>
            <w:gridSpan w:val="2"/>
            <w:vMerge w:val="continue"/>
            <w:tcBorders/>
            <w:vAlign w:val="center"/>
          </w:tcPr>
          <w:p>
            <w:pPr>
              <w:pStyle w:val="style0"/>
              <w:spacing w:before="120"/>
              <w:jc w:val="center"/>
              <w:rPr>
                <w:rFonts w:ascii="Times New Roman" w:hAnsi="Times New Roman"/>
                <w:b w:val="false"/>
                <w:sz w:val="28"/>
                <w:szCs w:val="28"/>
              </w:rPr>
            </w:pPr>
          </w:p>
        </w:tc>
        <w:tc>
          <w:tcPr>
            <w:tcW w:w="1080"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Lần 1</w:t>
            </w:r>
          </w:p>
        </w:tc>
        <w:tc>
          <w:tcPr>
            <w:tcW w:w="1147"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Lần 2</w:t>
            </w:r>
          </w:p>
        </w:tc>
        <w:tc>
          <w:tcPr>
            <w:tcW w:w="1080"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Lần 3</w:t>
            </w:r>
          </w:p>
        </w:tc>
        <w:tc>
          <w:tcPr>
            <w:tcW w:w="2340" w:type="dxa"/>
            <w:vMerge w:val="continue"/>
            <w:tcBorders/>
            <w:vAlign w:val="center"/>
          </w:tcPr>
          <w:p>
            <w:pPr>
              <w:pStyle w:val="style0"/>
              <w:spacing w:before="120"/>
              <w:jc w:val="center"/>
              <w:rPr>
                <w:rFonts w:ascii="Times New Roman" w:hAnsi="Times New Roman"/>
                <w:b w:val="false"/>
                <w:sz w:val="28"/>
                <w:szCs w:val="28"/>
              </w:rPr>
            </w:pPr>
          </w:p>
        </w:tc>
      </w:tr>
      <w:tr>
        <w:tblPrEx/>
        <w:trPr>
          <w:jc w:val="center"/>
        </w:trPr>
        <w:tc>
          <w:tcPr>
            <w:tcW w:w="845"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w:t>
            </w:r>
          </w:p>
        </w:tc>
        <w:tc>
          <w:tcPr>
            <w:tcW w:w="1153" w:type="dxa"/>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NH</w:t>
            </w:r>
            <w:r>
              <w:rPr>
                <w:rFonts w:ascii="Times New Roman" w:hAnsi="Times New Roman"/>
                <w:b w:val="false"/>
                <w:sz w:val="28"/>
                <w:szCs w:val="28"/>
                <w:vertAlign w:val="subscript"/>
              </w:rPr>
              <w:t>3</w:t>
            </w:r>
          </w:p>
        </w:tc>
        <w:tc>
          <w:tcPr>
            <w:tcW w:w="1080"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mg/m</w:t>
            </w:r>
            <w:r>
              <w:rPr>
                <w:rFonts w:ascii="Times New Roman" w:hAnsi="Times New Roman"/>
                <w:b w:val="false"/>
                <w:sz w:val="28"/>
                <w:szCs w:val="28"/>
                <w:vertAlign w:val="superscript"/>
              </w:rPr>
              <w:t>3</w:t>
            </w:r>
          </w:p>
        </w:tc>
        <w:tc>
          <w:tcPr>
            <w:tcW w:w="1080"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0,03</w:t>
            </w:r>
            <w:r>
              <w:rPr>
                <w:rFonts w:ascii="Times New Roman" w:hAnsi="Times New Roman"/>
                <w:b w:val="false"/>
                <w:sz w:val="28"/>
                <w:szCs w:val="28"/>
              </w:rPr>
              <w:t>2</w:t>
            </w:r>
          </w:p>
        </w:tc>
        <w:tc>
          <w:tcPr>
            <w:tcW w:w="1147"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0,03</w:t>
            </w:r>
            <w:r>
              <w:rPr>
                <w:rFonts w:ascii="Times New Roman" w:hAnsi="Times New Roman"/>
                <w:b w:val="false"/>
                <w:sz w:val="28"/>
                <w:szCs w:val="28"/>
              </w:rPr>
              <w:t>8</w:t>
            </w:r>
          </w:p>
        </w:tc>
        <w:tc>
          <w:tcPr>
            <w:tcW w:w="1080"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0,0</w:t>
            </w:r>
            <w:r>
              <w:rPr>
                <w:rFonts w:ascii="Times New Roman" w:hAnsi="Times New Roman"/>
                <w:b w:val="false"/>
                <w:sz w:val="28"/>
                <w:szCs w:val="28"/>
              </w:rPr>
              <w:t>30</w:t>
            </w:r>
          </w:p>
        </w:tc>
        <w:tc>
          <w:tcPr>
            <w:tcW w:w="2340"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0,2</w:t>
            </w:r>
          </w:p>
        </w:tc>
      </w:tr>
      <w:tr>
        <w:tblPrEx/>
        <w:trPr>
          <w:jc w:val="center"/>
        </w:trPr>
        <w:tc>
          <w:tcPr>
            <w:tcW w:w="845"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2</w:t>
            </w:r>
          </w:p>
        </w:tc>
        <w:tc>
          <w:tcPr>
            <w:tcW w:w="1153" w:type="dxa"/>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H</w:t>
            </w:r>
            <w:r>
              <w:rPr>
                <w:rFonts w:ascii="Times New Roman" w:hAnsi="Times New Roman"/>
                <w:b w:val="false"/>
                <w:sz w:val="28"/>
                <w:szCs w:val="28"/>
                <w:vertAlign w:val="subscript"/>
              </w:rPr>
              <w:t>2</w:t>
            </w:r>
            <w:r>
              <w:rPr>
                <w:rFonts w:ascii="Times New Roman" w:hAnsi="Times New Roman"/>
                <w:b w:val="false"/>
                <w:sz w:val="28"/>
                <w:szCs w:val="28"/>
              </w:rPr>
              <w:t>S</w:t>
            </w:r>
          </w:p>
        </w:tc>
        <w:tc>
          <w:tcPr>
            <w:tcW w:w="1080"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mg/m</w:t>
            </w:r>
            <w:r>
              <w:rPr>
                <w:rFonts w:ascii="Times New Roman" w:hAnsi="Times New Roman"/>
                <w:b w:val="false"/>
                <w:sz w:val="28"/>
                <w:szCs w:val="28"/>
                <w:vertAlign w:val="superscript"/>
              </w:rPr>
              <w:t>3</w:t>
            </w:r>
          </w:p>
        </w:tc>
        <w:tc>
          <w:tcPr>
            <w:tcW w:w="1080"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0,01</w:t>
            </w:r>
            <w:r>
              <w:rPr>
                <w:rFonts w:ascii="Times New Roman" w:hAnsi="Times New Roman"/>
                <w:b w:val="false"/>
                <w:sz w:val="28"/>
                <w:szCs w:val="28"/>
              </w:rPr>
              <w:t>6</w:t>
            </w:r>
          </w:p>
        </w:tc>
        <w:tc>
          <w:tcPr>
            <w:tcW w:w="1147"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&lt;0,015</w:t>
            </w:r>
          </w:p>
        </w:tc>
        <w:tc>
          <w:tcPr>
            <w:tcW w:w="1080"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&lt;</w:t>
            </w:r>
            <w:r>
              <w:rPr>
                <w:rFonts w:ascii="Times New Roman" w:hAnsi="Times New Roman"/>
                <w:b w:val="false"/>
                <w:sz w:val="28"/>
                <w:szCs w:val="28"/>
              </w:rPr>
              <w:t>0,01</w:t>
            </w:r>
            <w:r>
              <w:rPr>
                <w:rFonts w:ascii="Times New Roman" w:hAnsi="Times New Roman"/>
                <w:b w:val="false"/>
                <w:sz w:val="28"/>
                <w:szCs w:val="28"/>
              </w:rPr>
              <w:t>5</w:t>
            </w:r>
          </w:p>
        </w:tc>
        <w:tc>
          <w:tcPr>
            <w:tcW w:w="2340"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0,042</w:t>
            </w:r>
          </w:p>
        </w:tc>
      </w:tr>
    </w:tbl>
    <w:p>
      <w:pPr>
        <w:pStyle w:val="style94"/>
        <w:spacing w:before="120" w:after="0"/>
        <w:ind w:firstLine="720"/>
        <w:jc w:val="both"/>
        <w:rPr>
          <w:bCs/>
          <w:i/>
          <w:color w:val="000000"/>
          <w:sz w:val="28"/>
          <w:szCs w:val="28"/>
          <w:u w:val="single"/>
        </w:rPr>
      </w:pPr>
    </w:p>
    <w:p>
      <w:pPr>
        <w:pStyle w:val="style94"/>
        <w:spacing w:before="120" w:after="0"/>
        <w:ind w:firstLine="720"/>
        <w:jc w:val="both"/>
        <w:rPr>
          <w:b/>
          <w:i/>
          <w:sz w:val="28"/>
          <w:szCs w:val="28"/>
        </w:rPr>
      </w:pPr>
      <w:r>
        <w:rPr>
          <w:b/>
          <w:bCs/>
          <w:i/>
          <w:color w:val="000000"/>
          <w:sz w:val="28"/>
          <w:szCs w:val="28"/>
        </w:rPr>
        <w:t>e) Đánh giá kết quả mẫu</w:t>
      </w:r>
    </w:p>
    <w:p>
      <w:pPr>
        <w:pStyle w:val="style94"/>
        <w:spacing w:before="120" w:after="0"/>
        <w:ind w:firstLine="720"/>
        <w:jc w:val="both"/>
        <w:rPr>
          <w:bCs/>
          <w:color w:val="000000"/>
          <w:sz w:val="28"/>
          <w:szCs w:val="28"/>
        </w:rPr>
      </w:pPr>
      <w:r>
        <w:rPr>
          <w:bCs/>
          <w:color w:val="000000"/>
          <w:sz w:val="28"/>
          <w:szCs w:val="28"/>
        </w:rPr>
        <w:t>Kết quả phân tích các mẫu không khí xung quanh tại khu vực dự án cho thấy chất lượng môi trường không khí tại khu vực dự án hiện tại khá tốt.</w:t>
      </w:r>
    </w:p>
    <w:bookmarkStart w:id="409" w:name="_Toc125984837"/>
    <w:p>
      <w:pPr>
        <w:pStyle w:val="style94"/>
        <w:spacing w:before="120" w:after="0"/>
        <w:ind w:firstLine="720"/>
        <w:jc w:val="both"/>
        <w:outlineLvl w:val="2"/>
        <w:rPr>
          <w:b/>
          <w:sz w:val="28"/>
          <w:szCs w:val="28"/>
        </w:rPr>
      </w:pPr>
      <w:r>
        <w:rPr>
          <w:b/>
          <w:bCs/>
          <w:color w:val="000000"/>
          <w:sz w:val="28"/>
          <w:szCs w:val="28"/>
        </w:rPr>
        <w:t>3.3. Hiện trạng môi trường đất</w:t>
      </w:r>
      <w:bookmarkEnd w:id="409"/>
    </w:p>
    <w:p>
      <w:pPr>
        <w:pStyle w:val="style94"/>
        <w:spacing w:before="120" w:after="0"/>
        <w:ind w:firstLine="720"/>
        <w:jc w:val="both"/>
        <w:rPr>
          <w:b/>
          <w:i/>
          <w:sz w:val="28"/>
          <w:szCs w:val="28"/>
        </w:rPr>
      </w:pPr>
      <w:r>
        <w:rPr>
          <w:b/>
          <w:bCs/>
          <w:i/>
          <w:color w:val="000000"/>
          <w:sz w:val="28"/>
          <w:szCs w:val="28"/>
        </w:rPr>
        <w:t>a) Chỉ tiêu đo đạc và phân tích</w:t>
      </w:r>
    </w:p>
    <w:p>
      <w:pPr>
        <w:pStyle w:val="style94"/>
        <w:spacing w:before="120" w:after="0"/>
        <w:ind w:firstLine="720"/>
        <w:jc w:val="both"/>
        <w:rPr>
          <w:sz w:val="28"/>
          <w:szCs w:val="28"/>
        </w:rPr>
      </w:pPr>
      <w:r>
        <w:rPr>
          <w:bCs/>
          <w:color w:val="000000"/>
          <w:sz w:val="28"/>
          <w:szCs w:val="28"/>
        </w:rPr>
        <w:t> Chủ dự án lấy mẫu đất tại dự án để phân tích, đánh giá các chỉ tiêu: As, Zn, Cu, Cd, Pb, Cr.</w:t>
      </w:r>
    </w:p>
    <w:p>
      <w:pPr>
        <w:pStyle w:val="style94"/>
        <w:spacing w:before="120" w:after="0"/>
        <w:ind w:firstLine="720"/>
        <w:jc w:val="both"/>
        <w:rPr>
          <w:b/>
          <w:i/>
          <w:sz w:val="28"/>
          <w:szCs w:val="28"/>
        </w:rPr>
      </w:pPr>
      <w:r>
        <w:rPr>
          <w:b/>
          <w:bCs/>
          <w:i/>
          <w:color w:val="000000"/>
          <w:sz w:val="28"/>
          <w:szCs w:val="28"/>
        </w:rPr>
        <w:t>b) Vị trí lấy mẫu </w:t>
      </w:r>
    </w:p>
    <w:p>
      <w:pPr>
        <w:pStyle w:val="style0"/>
        <w:spacing w:before="120"/>
        <w:ind w:firstLine="720"/>
        <w:jc w:val="both"/>
        <w:rPr>
          <w:rFonts w:ascii="Times New Roman" w:hAnsi="Times New Roman"/>
          <w:b w:val="false"/>
          <w:sz w:val="28"/>
          <w:szCs w:val="28"/>
        </w:rPr>
      </w:pPr>
      <w:r>
        <w:rPr>
          <w:rFonts w:ascii="Times New Roman" w:hAnsi="Times New Roman"/>
          <w:b w:val="false"/>
          <w:bCs/>
          <w:color w:val="000000"/>
          <w:sz w:val="28"/>
          <w:szCs w:val="28"/>
        </w:rPr>
        <w:t>Vị trí các điểm đo đạc, lấy mẫu chất lượng môi trường đất là trong phạm vi đất dự án.</w:t>
      </w:r>
    </w:p>
    <w:p>
      <w:pPr>
        <w:pStyle w:val="style94"/>
        <w:spacing w:before="120" w:after="0"/>
        <w:ind w:firstLine="720"/>
        <w:jc w:val="both"/>
        <w:rPr>
          <w:b/>
          <w:i/>
          <w:sz w:val="28"/>
          <w:szCs w:val="28"/>
        </w:rPr>
      </w:pPr>
      <w:r>
        <w:rPr>
          <w:b/>
          <w:bCs/>
          <w:i/>
          <w:color w:val="000000"/>
          <w:sz w:val="28"/>
          <w:szCs w:val="28"/>
        </w:rPr>
        <w:t>c) Tiêu chuẩn so sánh</w:t>
      </w:r>
    </w:p>
    <w:p>
      <w:pPr>
        <w:pStyle w:val="style94"/>
        <w:spacing w:before="120" w:after="0"/>
        <w:ind w:firstLine="720"/>
        <w:jc w:val="both"/>
        <w:rPr>
          <w:sz w:val="28"/>
          <w:szCs w:val="28"/>
        </w:rPr>
      </w:pPr>
      <w:r>
        <w:rPr>
          <w:bCs/>
          <w:color w:val="000000"/>
          <w:sz w:val="28"/>
          <w:szCs w:val="28"/>
        </w:rPr>
        <w:t>Chất lượng môi trường đất khu vực dự án được đánh giá theo QCVN 03-MT:2015/BTNMT - Quy chuẩn kỹ thuật quốc gia về giới hạn cho phép của kim loại nặng trong đất.</w:t>
      </w:r>
    </w:p>
    <w:p>
      <w:pPr>
        <w:pStyle w:val="style94"/>
        <w:spacing w:before="120" w:after="0"/>
        <w:ind w:firstLine="720"/>
        <w:jc w:val="both"/>
        <w:rPr>
          <w:b/>
          <w:bCs/>
          <w:i/>
          <w:color w:val="000000"/>
          <w:sz w:val="28"/>
          <w:szCs w:val="28"/>
        </w:rPr>
      </w:pPr>
      <w:r>
        <w:rPr>
          <w:b/>
          <w:bCs/>
          <w:i/>
          <w:color w:val="000000"/>
          <w:sz w:val="28"/>
          <w:szCs w:val="28"/>
        </w:rPr>
        <w:t>d) Kết quả đo đạc, phân tích </w:t>
      </w:r>
    </w:p>
    <w:p>
      <w:pPr>
        <w:pStyle w:val="style94"/>
        <w:spacing w:before="120" w:after="0"/>
        <w:ind w:firstLine="540"/>
        <w:jc w:val="center"/>
        <w:rPr>
          <w:b/>
          <w:bCs/>
          <w:color w:val="000000"/>
          <w:sz w:val="28"/>
          <w:szCs w:val="28"/>
        </w:rPr>
      </w:pPr>
      <w:r>
        <w:rPr>
          <w:b/>
          <w:bCs/>
          <w:color w:val="000000"/>
          <w:sz w:val="28"/>
          <w:szCs w:val="28"/>
        </w:rPr>
        <w:t>Bảng 15</w:t>
      </w:r>
      <w:r>
        <w:rPr>
          <w:b/>
          <w:bCs/>
          <w:color w:val="000000"/>
          <w:sz w:val="28"/>
          <w:szCs w:val="28"/>
        </w:rPr>
        <w:t>: Chất lượng đất khu vực dự án</w:t>
      </w:r>
    </w:p>
    <w:tbl>
      <w:tblPr>
        <w:tblStyle w:val="style154"/>
        <w:tblW w:w="9688" w:type="dxa"/>
        <w:jc w:val="center"/>
        <w:tblLook w:val="04A0" w:firstRow="1" w:lastRow="0" w:firstColumn="1" w:lastColumn="0" w:noHBand="0" w:noVBand="1"/>
      </w:tblPr>
      <w:tblGrid>
        <w:gridCol w:w="815"/>
        <w:gridCol w:w="789"/>
        <w:gridCol w:w="1034"/>
        <w:gridCol w:w="1566"/>
        <w:gridCol w:w="1531"/>
        <w:gridCol w:w="1531"/>
        <w:gridCol w:w="2425"/>
      </w:tblGrid>
      <w:tr>
        <w:trPr>
          <w:jc w:val="center"/>
        </w:trPr>
        <w:tc>
          <w:tcPr>
            <w:tcW w:w="815" w:type="dxa"/>
            <w:vMerge w:val="restart"/>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STT</w:t>
            </w:r>
          </w:p>
        </w:tc>
        <w:tc>
          <w:tcPr>
            <w:tcW w:w="1813" w:type="dxa"/>
            <w:gridSpan w:val="2"/>
            <w:vMerge w:val="restart"/>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THÔNG SỐ/ĐƠN VỊ</w:t>
            </w:r>
          </w:p>
        </w:tc>
        <w:tc>
          <w:tcPr>
            <w:tcW w:w="4635" w:type="dxa"/>
            <w:gridSpan w:val="3"/>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KẾT QUẢ</w:t>
            </w:r>
          </w:p>
        </w:tc>
        <w:tc>
          <w:tcPr>
            <w:tcW w:w="2425" w:type="dxa"/>
            <w:vMerge w:val="restart"/>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QCVN 03-MT:2015/BTNMT</w:t>
            </w:r>
          </w:p>
        </w:tc>
      </w:tr>
      <w:tr>
        <w:tblPrEx/>
        <w:trPr>
          <w:jc w:val="center"/>
        </w:trPr>
        <w:tc>
          <w:tcPr>
            <w:tcW w:w="815" w:type="dxa"/>
            <w:vMerge w:val="continue"/>
            <w:tcBorders/>
            <w:vAlign w:val="center"/>
          </w:tcPr>
          <w:p>
            <w:pPr>
              <w:pStyle w:val="style0"/>
              <w:spacing w:before="120"/>
              <w:jc w:val="center"/>
              <w:rPr>
                <w:rFonts w:ascii="Times New Roman" w:hAnsi="Times New Roman"/>
                <w:b w:val="false"/>
                <w:sz w:val="28"/>
                <w:szCs w:val="28"/>
              </w:rPr>
            </w:pPr>
          </w:p>
        </w:tc>
        <w:tc>
          <w:tcPr>
            <w:tcW w:w="1813" w:type="dxa"/>
            <w:gridSpan w:val="2"/>
            <w:vMerge w:val="continue"/>
            <w:tcBorders/>
            <w:vAlign w:val="center"/>
          </w:tcPr>
          <w:p>
            <w:pPr>
              <w:pStyle w:val="style0"/>
              <w:spacing w:before="120"/>
              <w:jc w:val="center"/>
              <w:rPr>
                <w:rFonts w:ascii="Times New Roman" w:hAnsi="Times New Roman"/>
                <w:b w:val="false"/>
                <w:sz w:val="28"/>
                <w:szCs w:val="28"/>
              </w:rPr>
            </w:pPr>
          </w:p>
        </w:tc>
        <w:tc>
          <w:tcPr>
            <w:tcW w:w="1569"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Lần 1</w:t>
            </w:r>
          </w:p>
        </w:tc>
        <w:tc>
          <w:tcPr>
            <w:tcW w:w="1533"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Lần 2</w:t>
            </w:r>
          </w:p>
        </w:tc>
        <w:tc>
          <w:tcPr>
            <w:tcW w:w="1533"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Lần 3</w:t>
            </w:r>
          </w:p>
        </w:tc>
        <w:tc>
          <w:tcPr>
            <w:tcW w:w="2425" w:type="dxa"/>
            <w:vMerge w:val="continue"/>
            <w:tcBorders/>
            <w:vAlign w:val="center"/>
          </w:tcPr>
          <w:p>
            <w:pPr>
              <w:pStyle w:val="style0"/>
              <w:spacing w:before="120"/>
              <w:jc w:val="center"/>
              <w:rPr>
                <w:rFonts w:ascii="Times New Roman" w:hAnsi="Times New Roman"/>
                <w:b w:val="false"/>
                <w:sz w:val="28"/>
                <w:szCs w:val="28"/>
              </w:rPr>
            </w:pPr>
          </w:p>
        </w:tc>
      </w:tr>
      <w:tr>
        <w:tblPrEx/>
        <w:trPr>
          <w:jc w:val="center"/>
        </w:trPr>
        <w:tc>
          <w:tcPr>
            <w:tcW w:w="815"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w:t>
            </w:r>
          </w:p>
        </w:tc>
        <w:tc>
          <w:tcPr>
            <w:tcW w:w="789" w:type="dxa"/>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As</w:t>
            </w:r>
          </w:p>
        </w:tc>
        <w:tc>
          <w:tcPr>
            <w:tcW w:w="1024"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mg/kg</w:t>
            </w:r>
          </w:p>
        </w:tc>
        <w:tc>
          <w:tcPr>
            <w:tcW w:w="1569"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KPH</w:t>
            </w:r>
          </w:p>
        </w:tc>
        <w:tc>
          <w:tcPr>
            <w:tcW w:w="1533"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KPH</w:t>
            </w:r>
          </w:p>
        </w:tc>
        <w:tc>
          <w:tcPr>
            <w:tcW w:w="1533"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KPH</w:t>
            </w:r>
          </w:p>
        </w:tc>
        <w:tc>
          <w:tcPr>
            <w:tcW w:w="2425"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25</w:t>
            </w:r>
          </w:p>
        </w:tc>
      </w:tr>
      <w:tr>
        <w:tblPrEx/>
        <w:trPr>
          <w:jc w:val="center"/>
        </w:trPr>
        <w:tc>
          <w:tcPr>
            <w:tcW w:w="815"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2</w:t>
            </w:r>
          </w:p>
        </w:tc>
        <w:tc>
          <w:tcPr>
            <w:tcW w:w="789" w:type="dxa"/>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Cd</w:t>
            </w:r>
          </w:p>
        </w:tc>
        <w:tc>
          <w:tcPr>
            <w:tcW w:w="1024" w:type="dxa"/>
            <w:tcBorders/>
          </w:tcPr>
          <w:p>
            <w:pPr>
              <w:pStyle w:val="style0"/>
              <w:spacing w:before="120"/>
              <w:jc w:val="center"/>
              <w:rPr>
                <w:rFonts w:ascii="Times New Roman" w:hAnsi="Times New Roman"/>
                <w:b w:val="false"/>
                <w:sz w:val="28"/>
                <w:szCs w:val="28"/>
              </w:rPr>
            </w:pPr>
            <w:r>
              <w:rPr>
                <w:rFonts w:ascii="Times New Roman" w:hAnsi="Times New Roman"/>
                <w:b w:val="false"/>
                <w:sz w:val="28"/>
                <w:szCs w:val="28"/>
              </w:rPr>
              <w:t>mg/kg</w:t>
            </w:r>
          </w:p>
        </w:tc>
        <w:tc>
          <w:tcPr>
            <w:tcW w:w="1569"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KPH</w:t>
            </w:r>
          </w:p>
        </w:tc>
        <w:tc>
          <w:tcPr>
            <w:tcW w:w="1533"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KPH</w:t>
            </w:r>
          </w:p>
        </w:tc>
        <w:tc>
          <w:tcPr>
            <w:tcW w:w="1533"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KPH</w:t>
            </w:r>
          </w:p>
        </w:tc>
        <w:tc>
          <w:tcPr>
            <w:tcW w:w="2425"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10</w:t>
            </w:r>
          </w:p>
        </w:tc>
      </w:tr>
      <w:tr>
        <w:tblPrEx/>
        <w:trPr>
          <w:jc w:val="center"/>
        </w:trPr>
        <w:tc>
          <w:tcPr>
            <w:tcW w:w="815"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3</w:t>
            </w:r>
          </w:p>
        </w:tc>
        <w:tc>
          <w:tcPr>
            <w:tcW w:w="789" w:type="dxa"/>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Cu</w:t>
            </w:r>
          </w:p>
        </w:tc>
        <w:tc>
          <w:tcPr>
            <w:tcW w:w="1024" w:type="dxa"/>
            <w:tcBorders/>
          </w:tcPr>
          <w:p>
            <w:pPr>
              <w:pStyle w:val="style0"/>
              <w:spacing w:before="120"/>
              <w:jc w:val="center"/>
              <w:rPr>
                <w:rFonts w:ascii="Times New Roman" w:hAnsi="Times New Roman"/>
                <w:b w:val="false"/>
                <w:sz w:val="28"/>
                <w:szCs w:val="28"/>
              </w:rPr>
            </w:pPr>
            <w:r>
              <w:rPr>
                <w:rFonts w:ascii="Times New Roman" w:hAnsi="Times New Roman"/>
                <w:b w:val="false"/>
                <w:sz w:val="28"/>
                <w:szCs w:val="28"/>
              </w:rPr>
              <w:t>mg/kg</w:t>
            </w:r>
          </w:p>
        </w:tc>
        <w:tc>
          <w:tcPr>
            <w:tcW w:w="1569"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17,1</w:t>
            </w:r>
          </w:p>
        </w:tc>
        <w:tc>
          <w:tcPr>
            <w:tcW w:w="1533"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16,7</w:t>
            </w:r>
          </w:p>
        </w:tc>
        <w:tc>
          <w:tcPr>
            <w:tcW w:w="1533"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16,2</w:t>
            </w:r>
          </w:p>
        </w:tc>
        <w:tc>
          <w:tcPr>
            <w:tcW w:w="2425"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300</w:t>
            </w:r>
          </w:p>
        </w:tc>
      </w:tr>
      <w:tr>
        <w:tblPrEx/>
        <w:trPr>
          <w:jc w:val="center"/>
        </w:trPr>
        <w:tc>
          <w:tcPr>
            <w:tcW w:w="815"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4</w:t>
            </w:r>
          </w:p>
        </w:tc>
        <w:tc>
          <w:tcPr>
            <w:tcW w:w="789" w:type="dxa"/>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Pb</w:t>
            </w:r>
          </w:p>
        </w:tc>
        <w:tc>
          <w:tcPr>
            <w:tcW w:w="1024" w:type="dxa"/>
            <w:tcBorders/>
          </w:tcPr>
          <w:p>
            <w:pPr>
              <w:pStyle w:val="style0"/>
              <w:spacing w:before="120"/>
              <w:jc w:val="center"/>
              <w:rPr>
                <w:rFonts w:ascii="Times New Roman" w:hAnsi="Times New Roman"/>
                <w:b w:val="false"/>
                <w:sz w:val="28"/>
                <w:szCs w:val="28"/>
              </w:rPr>
            </w:pPr>
            <w:r>
              <w:rPr>
                <w:rFonts w:ascii="Times New Roman" w:hAnsi="Times New Roman"/>
                <w:b w:val="false"/>
                <w:sz w:val="28"/>
                <w:szCs w:val="28"/>
              </w:rPr>
              <w:t>mg/kg</w:t>
            </w:r>
          </w:p>
        </w:tc>
        <w:tc>
          <w:tcPr>
            <w:tcW w:w="1569"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15,9</w:t>
            </w:r>
          </w:p>
        </w:tc>
        <w:tc>
          <w:tcPr>
            <w:tcW w:w="1533"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15,7</w:t>
            </w:r>
          </w:p>
        </w:tc>
        <w:tc>
          <w:tcPr>
            <w:tcW w:w="1533"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15,1</w:t>
            </w:r>
          </w:p>
        </w:tc>
        <w:tc>
          <w:tcPr>
            <w:tcW w:w="2425"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300</w:t>
            </w:r>
          </w:p>
        </w:tc>
      </w:tr>
      <w:tr>
        <w:tblPrEx/>
        <w:trPr>
          <w:jc w:val="center"/>
        </w:trPr>
        <w:tc>
          <w:tcPr>
            <w:tcW w:w="815"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5</w:t>
            </w:r>
          </w:p>
        </w:tc>
        <w:tc>
          <w:tcPr>
            <w:tcW w:w="789" w:type="dxa"/>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Zn</w:t>
            </w:r>
          </w:p>
        </w:tc>
        <w:tc>
          <w:tcPr>
            <w:tcW w:w="1024" w:type="dxa"/>
            <w:tcBorders/>
          </w:tcPr>
          <w:p>
            <w:pPr>
              <w:pStyle w:val="style0"/>
              <w:spacing w:before="120"/>
              <w:jc w:val="center"/>
              <w:rPr>
                <w:rFonts w:ascii="Times New Roman" w:hAnsi="Times New Roman"/>
                <w:b w:val="false"/>
                <w:sz w:val="28"/>
                <w:szCs w:val="28"/>
              </w:rPr>
            </w:pPr>
            <w:r>
              <w:rPr>
                <w:rFonts w:ascii="Times New Roman" w:hAnsi="Times New Roman"/>
                <w:b w:val="false"/>
                <w:sz w:val="28"/>
                <w:szCs w:val="28"/>
              </w:rPr>
              <w:t>mg/kg</w:t>
            </w:r>
          </w:p>
        </w:tc>
        <w:tc>
          <w:tcPr>
            <w:tcW w:w="1569"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12,2</w:t>
            </w:r>
          </w:p>
        </w:tc>
        <w:tc>
          <w:tcPr>
            <w:tcW w:w="1533"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12,2</w:t>
            </w:r>
          </w:p>
        </w:tc>
        <w:tc>
          <w:tcPr>
            <w:tcW w:w="1533"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11,8</w:t>
            </w:r>
          </w:p>
        </w:tc>
        <w:tc>
          <w:tcPr>
            <w:tcW w:w="2425"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300</w:t>
            </w:r>
          </w:p>
        </w:tc>
      </w:tr>
      <w:tr>
        <w:tblPrEx/>
        <w:trPr>
          <w:jc w:val="center"/>
        </w:trPr>
        <w:tc>
          <w:tcPr>
            <w:tcW w:w="815"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6</w:t>
            </w:r>
          </w:p>
        </w:tc>
        <w:tc>
          <w:tcPr>
            <w:tcW w:w="789" w:type="dxa"/>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Cr</w:t>
            </w:r>
          </w:p>
        </w:tc>
        <w:tc>
          <w:tcPr>
            <w:tcW w:w="1024" w:type="dxa"/>
            <w:tcBorders/>
          </w:tcPr>
          <w:p>
            <w:pPr>
              <w:pStyle w:val="style0"/>
              <w:spacing w:before="120"/>
              <w:jc w:val="center"/>
              <w:rPr>
                <w:rFonts w:ascii="Times New Roman" w:hAnsi="Times New Roman"/>
                <w:b w:val="false"/>
                <w:sz w:val="28"/>
                <w:szCs w:val="28"/>
              </w:rPr>
            </w:pPr>
            <w:r>
              <w:rPr>
                <w:rFonts w:ascii="Times New Roman" w:hAnsi="Times New Roman"/>
                <w:b w:val="false"/>
                <w:sz w:val="28"/>
                <w:szCs w:val="28"/>
              </w:rPr>
              <w:t>mg/kg</w:t>
            </w:r>
          </w:p>
        </w:tc>
        <w:tc>
          <w:tcPr>
            <w:tcW w:w="1569"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20,9</w:t>
            </w:r>
          </w:p>
        </w:tc>
        <w:tc>
          <w:tcPr>
            <w:tcW w:w="1533"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20,7</w:t>
            </w:r>
          </w:p>
        </w:tc>
        <w:tc>
          <w:tcPr>
            <w:tcW w:w="1533"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20,2</w:t>
            </w:r>
          </w:p>
        </w:tc>
        <w:tc>
          <w:tcPr>
            <w:tcW w:w="2425"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250</w:t>
            </w:r>
          </w:p>
        </w:tc>
      </w:tr>
    </w:tbl>
    <w:p>
      <w:pPr>
        <w:pStyle w:val="style94"/>
        <w:spacing w:before="120" w:after="0"/>
        <w:ind w:firstLine="720"/>
        <w:jc w:val="both"/>
        <w:rPr>
          <w:bCs/>
          <w:i/>
          <w:color w:val="000000"/>
          <w:sz w:val="28"/>
          <w:szCs w:val="28"/>
          <w:u w:val="single"/>
        </w:rPr>
      </w:pPr>
      <w:r>
        <w:rPr>
          <w:bCs/>
          <w:i/>
          <w:color w:val="000000"/>
          <w:sz w:val="28"/>
          <w:szCs w:val="28"/>
          <w:u w:val="single"/>
        </w:rPr>
        <w:t xml:space="preserve">Ghi chú: </w:t>
      </w:r>
      <w:r>
        <w:rPr>
          <w:bCs/>
          <w:i/>
          <w:color w:val="000000"/>
          <w:sz w:val="28"/>
          <w:szCs w:val="28"/>
        </w:rPr>
        <w:t>KPH: Không phát hiện.</w:t>
      </w:r>
    </w:p>
    <w:p>
      <w:pPr>
        <w:pStyle w:val="style94"/>
        <w:spacing w:before="120" w:after="0"/>
        <w:ind w:firstLine="720"/>
        <w:jc w:val="both"/>
        <w:rPr>
          <w:b/>
          <w:i/>
          <w:sz w:val="28"/>
          <w:szCs w:val="28"/>
        </w:rPr>
      </w:pPr>
      <w:r>
        <w:rPr>
          <w:b/>
          <w:bCs/>
          <w:i/>
          <w:color w:val="000000"/>
          <w:sz w:val="28"/>
          <w:szCs w:val="28"/>
        </w:rPr>
        <w:t>e) Đánh giá kết quả mẫu</w:t>
      </w:r>
    </w:p>
    <w:p>
      <w:pPr>
        <w:pStyle w:val="style94"/>
        <w:spacing w:before="120" w:after="0"/>
        <w:ind w:firstLine="720"/>
        <w:jc w:val="both"/>
        <w:rPr>
          <w:bCs/>
          <w:color w:val="000000"/>
          <w:sz w:val="28"/>
          <w:szCs w:val="28"/>
        </w:rPr>
      </w:pPr>
      <w:r>
        <w:rPr>
          <w:bCs/>
          <w:color w:val="000000"/>
          <w:sz w:val="28"/>
          <w:szCs w:val="28"/>
        </w:rPr>
        <w:t xml:space="preserve">So sánh kết quả phân tích với QCVN 03-MT:2015/BTNMT - Quy chuẩn kỹ thuật quốc gia về giới hạn cho phép của kim loại nặng trong đất (Cột dành cho đất công nghiệp) cho thấy chất lượng môi trường đất khu vực dự án có chất lượng tương đối tốt, tất các đều thấp hơn so với quy chuẩn. </w:t>
      </w:r>
    </w:p>
    <w:p>
      <w:pPr>
        <w:pStyle w:val="style0"/>
        <w:rPr>
          <w:rFonts w:ascii="Times New Roman" w:hAnsi="Times New Roman"/>
          <w:b w:val="false"/>
          <w:bCs/>
          <w:color w:val="000000"/>
          <w:sz w:val="28"/>
          <w:szCs w:val="28"/>
          <w:lang w:eastAsia="ar-SA"/>
        </w:rPr>
      </w:pPr>
      <w:r>
        <w:rPr>
          <w:bCs/>
          <w:color w:val="000000"/>
          <w:sz w:val="28"/>
          <w:szCs w:val="28"/>
        </w:rPr>
        <w:br w:type="page"/>
      </w:r>
    </w:p>
    <w:bookmarkStart w:id="410" w:name="_Toc125984838"/>
    <w:p>
      <w:pPr>
        <w:pStyle w:val="style1"/>
        <w:spacing w:before="0" w:after="0"/>
        <w:jc w:val="center"/>
        <w:rPr>
          <w:rFonts w:ascii="Times New Roman" w:eastAsia="SimSun" w:hAnsi="Times New Roman"/>
          <w:color w:val="000000"/>
          <w:sz w:val="28"/>
          <w:szCs w:val="28"/>
          <w:lang w:val="en-GB"/>
        </w:rPr>
      </w:pPr>
      <w:r>
        <w:rPr>
          <w:rFonts w:ascii="Times New Roman" w:eastAsia="SimSun" w:hAnsi="Times New Roman"/>
          <w:color w:val="000000"/>
          <w:sz w:val="28"/>
          <w:szCs w:val="28"/>
          <w:lang w:val="en-GB"/>
        </w:rPr>
        <w:t>CHƯƠNG IV</w:t>
      </w:r>
      <w:bookmarkEnd w:id="410"/>
    </w:p>
    <w:bookmarkStart w:id="411" w:name="_Toc125984839"/>
    <w:p>
      <w:pPr>
        <w:pStyle w:val="style1"/>
        <w:spacing w:before="0" w:after="0"/>
        <w:jc w:val="center"/>
        <w:rPr>
          <w:rFonts w:ascii="Times New Roman" w:eastAsia="SimSun" w:hAnsi="Times New Roman"/>
          <w:color w:val="000000"/>
          <w:sz w:val="28"/>
          <w:szCs w:val="28"/>
          <w:lang w:val="en-GB"/>
        </w:rPr>
      </w:pPr>
      <w:r>
        <w:rPr>
          <w:rFonts w:ascii="Times New Roman" w:eastAsia="SimSun" w:hAnsi="Times New Roman"/>
          <w:color w:val="000000"/>
          <w:sz w:val="28"/>
          <w:szCs w:val="28"/>
          <w:lang w:val="en-GB"/>
        </w:rPr>
        <w:t>ĐÁNH GIÁ, DỰ BÁO TÁC ĐỘNG MÔI TRƯỜNG</w:t>
      </w:r>
      <w:bookmarkEnd w:id="411"/>
    </w:p>
    <w:bookmarkStart w:id="412" w:name="_Toc125984840"/>
    <w:p>
      <w:pPr>
        <w:pStyle w:val="style1"/>
        <w:spacing w:before="0" w:after="0"/>
        <w:jc w:val="center"/>
        <w:rPr>
          <w:rFonts w:ascii="Times New Roman" w:eastAsia="SimSun" w:hAnsi="Times New Roman"/>
          <w:color w:val="000000"/>
          <w:sz w:val="28"/>
          <w:szCs w:val="28"/>
          <w:lang w:val="en-GB"/>
        </w:rPr>
      </w:pPr>
      <w:r>
        <w:rPr>
          <w:rFonts w:ascii="Times New Roman" w:eastAsia="SimSun" w:hAnsi="Times New Roman"/>
          <w:color w:val="000000"/>
          <w:sz w:val="28"/>
          <w:szCs w:val="28"/>
          <w:lang w:val="en-GB"/>
        </w:rPr>
        <w:t>CỦA DỰ ÁN ĐẦU TƯ VÀ ĐỀ XUẤT CÁC CÔNG TRÌNH,</w:t>
      </w:r>
      <w:bookmarkEnd w:id="412"/>
    </w:p>
    <w:bookmarkStart w:id="413" w:name="_Toc125984841"/>
    <w:p>
      <w:pPr>
        <w:pStyle w:val="style1"/>
        <w:spacing w:before="0" w:after="0"/>
        <w:jc w:val="center"/>
        <w:rPr>
          <w:rFonts w:ascii="Times New Roman" w:eastAsia="SimSun" w:hAnsi="Times New Roman"/>
          <w:color w:val="000000"/>
          <w:sz w:val="28"/>
          <w:szCs w:val="28"/>
          <w:lang w:val="en-GB"/>
        </w:rPr>
      </w:pPr>
      <w:r>
        <w:rPr>
          <w:rFonts w:ascii="Times New Roman" w:eastAsia="SimSun" w:hAnsi="Times New Roman"/>
          <w:color w:val="000000"/>
          <w:sz w:val="28"/>
          <w:szCs w:val="28"/>
          <w:lang w:val="en-GB"/>
        </w:rPr>
        <w:t>BIỆN PHÁP BẢO VỆ MÔI TRƯỜNG</w:t>
      </w:r>
      <w:bookmarkEnd w:id="413"/>
    </w:p>
    <w:p>
      <w:pPr>
        <w:pStyle w:val="style0"/>
        <w:rPr>
          <w:b w:val="false"/>
          <w:sz w:val="28"/>
          <w:szCs w:val="28"/>
        </w:rPr>
      </w:pPr>
    </w:p>
    <w:bookmarkStart w:id="414" w:name="_Toc125984842"/>
    <w:p>
      <w:pPr>
        <w:pStyle w:val="style2"/>
        <w:spacing w:before="120" w:after="0"/>
        <w:ind w:firstLine="720"/>
        <w:jc w:val="both"/>
        <w:rPr>
          <w:rFonts w:ascii="Times New Roman" w:hAnsi="Times New Roman"/>
          <w:i w:val="false"/>
          <w:szCs w:val="28"/>
        </w:rPr>
      </w:pPr>
      <w:r>
        <w:rPr>
          <w:rFonts w:ascii="Times New Roman" w:hAnsi="Times New Roman"/>
          <w:i w:val="false"/>
          <w:szCs w:val="28"/>
        </w:rPr>
        <w:t>1. ĐÁNH GIÁ TÁC ĐỘNG VÀ ĐỀ XUẤT CÁC CÔNG TRÌNH, BIỆN PHÁP BẢO VỆ MÔI TRƯỜNG TR</w:t>
      </w:r>
      <w:r>
        <w:rPr>
          <w:rFonts w:ascii="Times New Roman" w:hAnsi="Times New Roman"/>
          <w:i w:val="false"/>
          <w:szCs w:val="28"/>
        </w:rPr>
        <w:t xml:space="preserve">ONG GIAI ĐOẠN XÂY DỰNG, CẢI TẠO </w:t>
      </w:r>
      <w:r>
        <w:rPr>
          <w:rFonts w:ascii="Times New Roman" w:hAnsi="Times New Roman"/>
          <w:i w:val="false"/>
          <w:szCs w:val="28"/>
        </w:rPr>
        <w:t>MỘT SỐ HẠNG MỤC CÔNG TRÌNH CỦA DỰ ÁN</w:t>
      </w:r>
      <w:bookmarkEnd w:id="414"/>
    </w:p>
    <w:bookmarkStart w:id="415" w:name="_Toc125984843"/>
    <w:p>
      <w:pPr>
        <w:pStyle w:val="style3"/>
        <w:spacing w:before="120" w:after="0"/>
        <w:ind w:firstLine="720"/>
        <w:jc w:val="both"/>
        <w:rPr>
          <w:rFonts w:ascii="Times New Roman" w:hAnsi="Times New Roman"/>
          <w:sz w:val="28"/>
          <w:szCs w:val="28"/>
        </w:rPr>
      </w:pPr>
      <w:r>
        <w:rPr>
          <w:rFonts w:ascii="Times New Roman" w:hAnsi="Times New Roman"/>
          <w:sz w:val="28"/>
          <w:szCs w:val="28"/>
        </w:rPr>
        <w:t>1.1. Đánh giá dự báo các tác động</w:t>
      </w:r>
      <w:bookmarkEnd w:id="415"/>
    </w:p>
    <w:bookmarkStart w:id="416" w:name="_Toc125984844"/>
    <w:p>
      <w:pPr>
        <w:pStyle w:val="style3"/>
        <w:spacing w:before="120" w:after="0"/>
        <w:ind w:firstLine="720"/>
        <w:jc w:val="both"/>
        <w:rPr>
          <w:sz w:val="28"/>
          <w:szCs w:val="28"/>
        </w:rPr>
      </w:pPr>
      <w:r>
        <w:rPr>
          <w:rFonts w:ascii="Times New Roman" w:hAnsi="Times New Roman"/>
          <w:color w:val="000000"/>
          <w:sz w:val="28"/>
          <w:szCs w:val="28"/>
        </w:rPr>
        <w:t>1.1.1. Đánh giá tác động trong giai đoạn chuẩn bị mặt bằng</w:t>
      </w:r>
      <w:bookmarkEnd w:id="416"/>
    </w:p>
    <w:p>
      <w:pPr>
        <w:pStyle w:val="style94"/>
        <w:spacing w:before="120" w:after="0"/>
        <w:ind w:firstLine="720"/>
        <w:jc w:val="both"/>
        <w:rPr>
          <w:sz w:val="28"/>
          <w:szCs w:val="28"/>
        </w:rPr>
      </w:pPr>
      <w:r>
        <w:rPr>
          <w:bCs/>
          <w:color w:val="000000"/>
          <w:sz w:val="28"/>
          <w:szCs w:val="28"/>
        </w:rPr>
        <w:t xml:space="preserve">Đánh giá tác động của việc chiếm dụng đất, di dân, tái định cư: </w:t>
      </w:r>
      <w:r>
        <w:rPr>
          <w:bCs/>
          <w:color w:val="000000"/>
          <w:sz w:val="28"/>
          <w:szCs w:val="28"/>
        </w:rPr>
        <w:t>D</w:t>
      </w:r>
      <w:r>
        <w:rPr>
          <w:bCs/>
          <w:color w:val="000000"/>
          <w:sz w:val="28"/>
          <w:szCs w:val="28"/>
        </w:rPr>
        <w:t>ự án được xây dựng trên phần đất của chủ dự án nên các tác động do hoạt động di dân, tái có định cư là không có.</w:t>
      </w:r>
    </w:p>
    <w:p>
      <w:pPr>
        <w:pStyle w:val="style94"/>
        <w:spacing w:before="120" w:after="0"/>
        <w:ind w:firstLine="720"/>
        <w:jc w:val="both"/>
        <w:rPr>
          <w:sz w:val="28"/>
          <w:szCs w:val="28"/>
        </w:rPr>
      </w:pPr>
      <w:r>
        <w:rPr>
          <w:bCs/>
          <w:color w:val="000000"/>
          <w:sz w:val="28"/>
          <w:szCs w:val="28"/>
        </w:rPr>
        <w:t xml:space="preserve">Do khu đất dự án hiện tại là đất </w:t>
      </w:r>
      <w:r>
        <w:rPr>
          <w:bCs/>
          <w:color w:val="000000"/>
          <w:sz w:val="28"/>
          <w:szCs w:val="28"/>
        </w:rPr>
        <w:t xml:space="preserve">trống </w:t>
      </w:r>
      <w:r>
        <w:rPr>
          <w:bCs/>
          <w:color w:val="000000"/>
          <w:sz w:val="28"/>
          <w:szCs w:val="28"/>
        </w:rPr>
        <w:t xml:space="preserve">và một số công trình hiện hữu </w:t>
      </w:r>
      <w:r>
        <w:rPr>
          <w:bCs/>
          <w:color w:val="000000"/>
          <w:sz w:val="28"/>
          <w:szCs w:val="28"/>
        </w:rPr>
        <w:t>nên chỉ tiến hành triển khai thực hiện</w:t>
      </w:r>
      <w:r>
        <w:rPr>
          <w:bCs/>
          <w:color w:val="000000"/>
          <w:sz w:val="28"/>
          <w:szCs w:val="28"/>
        </w:rPr>
        <w:t xml:space="preserve"> xây dựng 01 chuồng nuôi trên diện tích đất trống.</w:t>
      </w:r>
    </w:p>
    <w:bookmarkStart w:id="417" w:name="_Toc125984845"/>
    <w:p>
      <w:pPr>
        <w:pStyle w:val="style94"/>
        <w:spacing w:before="120" w:after="0"/>
        <w:ind w:firstLine="720"/>
        <w:jc w:val="both"/>
        <w:outlineLvl w:val="2"/>
        <w:rPr>
          <w:b/>
          <w:sz w:val="28"/>
          <w:szCs w:val="28"/>
        </w:rPr>
      </w:pPr>
      <w:r>
        <w:rPr>
          <w:b/>
          <w:bCs/>
          <w:color w:val="000000"/>
          <w:sz w:val="28"/>
          <w:szCs w:val="28"/>
        </w:rPr>
        <w:t>1.1.2. Đánh giá tá</w:t>
      </w:r>
      <w:r>
        <w:rPr>
          <w:b/>
          <w:bCs/>
          <w:color w:val="000000"/>
          <w:sz w:val="28"/>
          <w:szCs w:val="28"/>
        </w:rPr>
        <w:t>c động trong giai đoạn xây dựng, cải tạo m</w:t>
      </w:r>
      <w:r>
        <w:rPr>
          <w:b/>
          <w:bCs/>
          <w:color w:val="000000"/>
          <w:sz w:val="28"/>
          <w:szCs w:val="28"/>
        </w:rPr>
        <w:t xml:space="preserve">ột số hạng mục công trình của </w:t>
      </w:r>
      <w:r>
        <w:rPr>
          <w:b/>
          <w:bCs/>
          <w:color w:val="000000"/>
          <w:sz w:val="28"/>
          <w:szCs w:val="28"/>
        </w:rPr>
        <w:t>dự án</w:t>
      </w:r>
      <w:bookmarkEnd w:id="417"/>
    </w:p>
    <w:bookmarkStart w:id="418" w:name="_Toc125984846"/>
    <w:p>
      <w:pPr>
        <w:pStyle w:val="style94"/>
        <w:spacing w:before="120" w:after="0"/>
        <w:ind w:firstLine="720"/>
        <w:jc w:val="both"/>
        <w:outlineLvl w:val="2"/>
        <w:rPr>
          <w:b/>
          <w:bCs/>
          <w:iCs/>
          <w:color w:val="000000"/>
          <w:sz w:val="28"/>
          <w:szCs w:val="28"/>
        </w:rPr>
      </w:pPr>
      <w:r>
        <w:rPr>
          <w:b/>
          <w:bCs/>
          <w:color w:val="000000"/>
          <w:sz w:val="28"/>
          <w:szCs w:val="28"/>
        </w:rPr>
        <w:t>1.1.2.1</w:t>
      </w:r>
      <w:r>
        <w:rPr>
          <w:b/>
          <w:bCs/>
          <w:iCs/>
          <w:color w:val="000000"/>
          <w:sz w:val="28"/>
          <w:szCs w:val="28"/>
        </w:rPr>
        <w:t xml:space="preserve">. </w:t>
      </w:r>
      <w:r>
        <w:rPr>
          <w:b/>
          <w:bCs/>
          <w:iCs/>
          <w:color w:val="000000"/>
          <w:sz w:val="28"/>
          <w:szCs w:val="28"/>
        </w:rPr>
        <w:t>Nguồn tác động liên quan đến chất thải</w:t>
      </w:r>
      <w:bookmarkEnd w:id="418"/>
      <w:r>
        <w:rPr>
          <w:b/>
          <w:bCs/>
          <w:iCs/>
          <w:color w:val="000000"/>
          <w:sz w:val="28"/>
          <w:szCs w:val="28"/>
        </w:rPr>
        <w:t> </w:t>
      </w:r>
    </w:p>
    <w:p>
      <w:pPr>
        <w:pStyle w:val="style94"/>
        <w:spacing w:before="120" w:after="0"/>
        <w:ind w:firstLine="720"/>
        <w:jc w:val="both"/>
        <w:rPr>
          <w:b/>
          <w:sz w:val="28"/>
          <w:szCs w:val="28"/>
        </w:rPr>
      </w:pPr>
      <w:r>
        <w:rPr>
          <w:b/>
          <w:bCs/>
          <w:iCs/>
          <w:color w:val="000000"/>
          <w:sz w:val="28"/>
          <w:szCs w:val="28"/>
        </w:rPr>
        <w:t xml:space="preserve">A. </w:t>
      </w:r>
      <w:r>
        <w:rPr>
          <w:b/>
          <w:bCs/>
          <w:iCs/>
          <w:color w:val="000000"/>
          <w:sz w:val="28"/>
          <w:szCs w:val="28"/>
        </w:rPr>
        <w:t>Nguồn gây tác động từ môi trường không khí</w:t>
      </w:r>
    </w:p>
    <w:p>
      <w:pPr>
        <w:pStyle w:val="style94"/>
        <w:spacing w:before="120" w:after="0"/>
        <w:ind w:firstLine="720"/>
        <w:jc w:val="both"/>
        <w:rPr>
          <w:sz w:val="28"/>
          <w:szCs w:val="28"/>
        </w:rPr>
      </w:pPr>
      <w:r>
        <w:rPr>
          <w:bCs/>
          <w:color w:val="000000"/>
          <w:sz w:val="28"/>
          <w:szCs w:val="28"/>
        </w:rPr>
        <w:t>- Nguồn phát sinh: </w:t>
      </w:r>
      <w:r>
        <w:rPr>
          <w:bCs/>
          <w:color w:val="000000"/>
          <w:sz w:val="28"/>
          <w:szCs w:val="28"/>
        </w:rPr>
        <w:t>T</w:t>
      </w:r>
      <w:r>
        <w:rPr>
          <w:bCs/>
          <w:color w:val="000000"/>
          <w:sz w:val="28"/>
          <w:szCs w:val="28"/>
        </w:rPr>
        <w:t>rong trình xây dựng dự án, bụi và khí thải phát sinh từ các nguồn sau:</w:t>
      </w:r>
    </w:p>
    <w:p>
      <w:pPr>
        <w:pStyle w:val="style94"/>
        <w:spacing w:before="120" w:after="0"/>
        <w:ind w:firstLine="720"/>
        <w:jc w:val="both"/>
        <w:rPr>
          <w:sz w:val="28"/>
          <w:szCs w:val="28"/>
        </w:rPr>
      </w:pPr>
      <w:r>
        <w:rPr>
          <w:bCs/>
          <w:color w:val="000000"/>
          <w:sz w:val="28"/>
          <w:szCs w:val="28"/>
        </w:rPr>
        <w:t>+ Ô nhiễm do bụi, khí thải từ các phương tiện vận chuyển nguyên vật liệu, đất, đá, vật liệu, máy móc thiết bị thi công. </w:t>
      </w:r>
    </w:p>
    <w:p>
      <w:pPr>
        <w:pStyle w:val="style94"/>
        <w:spacing w:before="120" w:after="0"/>
        <w:ind w:firstLine="720"/>
        <w:jc w:val="both"/>
        <w:rPr>
          <w:sz w:val="28"/>
          <w:szCs w:val="28"/>
        </w:rPr>
      </w:pPr>
      <w:r>
        <w:rPr>
          <w:bCs/>
          <w:color w:val="000000"/>
          <w:sz w:val="28"/>
          <w:szCs w:val="28"/>
        </w:rPr>
        <w:t>+ Ô nhiễm do bụi, khí thải từ ác phương tiện thi công, phương tiện vận chuyển thi công trong công trường.</w:t>
      </w:r>
    </w:p>
    <w:p>
      <w:pPr>
        <w:pStyle w:val="style94"/>
        <w:spacing w:before="120" w:after="0"/>
        <w:ind w:firstLine="720"/>
        <w:jc w:val="both"/>
        <w:rPr>
          <w:sz w:val="28"/>
          <w:szCs w:val="28"/>
        </w:rPr>
      </w:pPr>
      <w:r>
        <w:rPr>
          <w:bCs/>
          <w:color w:val="000000"/>
          <w:sz w:val="28"/>
          <w:szCs w:val="28"/>
        </w:rPr>
        <w:t>+ Khói hàn từ quá trình hàn xì gia công kim loại.</w:t>
      </w:r>
    </w:p>
    <w:p>
      <w:pPr>
        <w:pStyle w:val="style94"/>
        <w:spacing w:before="120" w:after="0"/>
        <w:ind w:firstLine="720"/>
        <w:jc w:val="both"/>
        <w:rPr>
          <w:b/>
          <w:i/>
          <w:sz w:val="28"/>
          <w:szCs w:val="28"/>
        </w:rPr>
      </w:pPr>
      <w:r>
        <w:rPr>
          <w:b/>
          <w:bCs/>
          <w:i/>
          <w:color w:val="000000"/>
          <w:sz w:val="28"/>
          <w:szCs w:val="28"/>
        </w:rPr>
        <w:t>a)</w:t>
      </w:r>
      <w:r>
        <w:rPr>
          <w:b/>
          <w:bCs/>
          <w:i/>
          <w:color w:val="000000"/>
          <w:sz w:val="28"/>
          <w:szCs w:val="28"/>
        </w:rPr>
        <w:t xml:space="preserve"> Bụi và khí thải từ phương tiện vận chuyển</w:t>
      </w:r>
    </w:p>
    <w:p>
      <w:pPr>
        <w:pStyle w:val="style94"/>
        <w:spacing w:before="120" w:after="0"/>
        <w:ind w:firstLine="720"/>
        <w:jc w:val="both"/>
        <w:rPr>
          <w:bCs/>
          <w:color w:val="000000"/>
          <w:sz w:val="28"/>
          <w:szCs w:val="28"/>
        </w:rPr>
      </w:pPr>
      <w:r>
        <w:rPr>
          <w:bCs/>
          <w:color w:val="000000"/>
          <w:sz w:val="28"/>
          <w:szCs w:val="28"/>
        </w:rPr>
        <w:t> Hiện tại, theo tìm hiểu đoạn đường này chủ yếu được người dân trong khu vực dự án sử dụng đi lại, vận chuyển các vật tư nông nghiệp ra vào với trọng tải các xe từ 3 đến 10 tấn. Do đặc điểm của nguyên vật liệu xây dựng là: sắt, thép</w:t>
      </w:r>
      <w:r>
        <w:rPr>
          <w:bCs/>
          <w:color w:val="000000"/>
          <w:sz w:val="28"/>
          <w:szCs w:val="28"/>
        </w:rPr>
        <w:t>, gạch, đá</w:t>
      </w:r>
      <w:r>
        <w:rPr>
          <w:bCs/>
          <w:color w:val="000000"/>
          <w:sz w:val="28"/>
          <w:szCs w:val="28"/>
        </w:rPr>
        <w:t xml:space="preserve">.... Vì vậy, trong quá trình thi công xây dựng chủ dự án sẽ sử dụng xe tải trọng tải 10 tấn để vận chuyển nguyên vật liệu. Khi đó lượng xe ra vào dự án, tác động chủ yếu trên đoạn đường đất vào khu vực dự án, gây ảnh hưởng đến chất lượng đường, cũng như việc tham gia giao thông của những người dân trên đoạn đường này (đoạn đường khoảng </w:t>
      </w:r>
      <w:r>
        <w:rPr>
          <w:bCs/>
          <w:color w:val="000000"/>
          <w:sz w:val="28"/>
          <w:szCs w:val="28"/>
        </w:rPr>
        <w:t>5</w:t>
      </w:r>
      <w:r>
        <w:rPr>
          <w:bCs/>
          <w:color w:val="000000"/>
          <w:sz w:val="28"/>
          <w:szCs w:val="28"/>
        </w:rPr>
        <w:t xml:space="preserve"> km). Với khối lượng thi công các hạng mục công trình c</w:t>
      </w:r>
      <w:r>
        <w:rPr>
          <w:bCs/>
          <w:color w:val="000000"/>
          <w:sz w:val="28"/>
          <w:szCs w:val="28"/>
        </w:rPr>
        <w:t>ủa dự án, dự báo trung bình có 2</w:t>
      </w:r>
      <w:r>
        <w:rPr>
          <w:bCs/>
          <w:color w:val="000000"/>
          <w:sz w:val="28"/>
          <w:szCs w:val="28"/>
        </w:rPr>
        <w:t xml:space="preserve"> chuyến/ngày hay </w:t>
      </w:r>
      <w:r>
        <w:rPr>
          <w:bCs/>
          <w:color w:val="000000"/>
          <w:sz w:val="28"/>
          <w:szCs w:val="28"/>
        </w:rPr>
        <w:t xml:space="preserve">4 </w:t>
      </w:r>
      <w:r>
        <w:rPr>
          <w:bCs/>
          <w:color w:val="000000"/>
          <w:sz w:val="28"/>
          <w:szCs w:val="28"/>
        </w:rPr>
        <w:t xml:space="preserve">lượt vận chuyển nguyên vật liệu trong 1 ngày. </w:t>
      </w:r>
    </w:p>
    <w:p>
      <w:pPr>
        <w:pStyle w:val="style94"/>
        <w:spacing w:before="120" w:after="0"/>
        <w:ind w:firstLine="720"/>
        <w:jc w:val="both"/>
        <w:rPr>
          <w:bCs/>
          <w:color w:val="000000"/>
          <w:sz w:val="28"/>
          <w:szCs w:val="28"/>
        </w:rPr>
      </w:pPr>
      <w:r>
        <w:rPr>
          <w:bCs/>
          <w:color w:val="000000"/>
          <w:sz w:val="28"/>
          <w:szCs w:val="28"/>
        </w:rPr>
        <w:t>Một số quy ước:</w:t>
      </w:r>
    </w:p>
    <w:p>
      <w:pPr>
        <w:pStyle w:val="style94"/>
        <w:spacing w:before="120" w:after="0"/>
        <w:ind w:firstLine="720"/>
        <w:jc w:val="both"/>
        <w:rPr>
          <w:bCs/>
          <w:color w:val="000000"/>
          <w:sz w:val="28"/>
          <w:szCs w:val="28"/>
        </w:rPr>
      </w:pPr>
      <w:r>
        <w:rPr>
          <w:bCs/>
          <w:color w:val="000000"/>
          <w:sz w:val="28"/>
          <w:szCs w:val="28"/>
        </w:rPr>
        <w:t>- Mỗi xe có dung tích 10 (m</w:t>
      </w:r>
      <w:r>
        <w:rPr>
          <w:bCs/>
          <w:color w:val="000000"/>
          <w:sz w:val="28"/>
          <w:szCs w:val="28"/>
          <w:vertAlign w:val="superscript"/>
        </w:rPr>
        <w:t>3</w:t>
      </w:r>
      <w:r>
        <w:rPr>
          <w:bCs/>
          <w:color w:val="000000"/>
          <w:sz w:val="28"/>
          <w:szCs w:val="28"/>
        </w:rPr>
        <w:t>/xe)</w:t>
      </w:r>
    </w:p>
    <w:p>
      <w:pPr>
        <w:pStyle w:val="style94"/>
        <w:spacing w:before="120" w:after="0"/>
        <w:ind w:firstLine="720"/>
        <w:jc w:val="both"/>
        <w:rPr>
          <w:bCs/>
          <w:i/>
          <w:color w:val="000000"/>
          <w:sz w:val="28"/>
          <w:szCs w:val="28"/>
        </w:rPr>
      </w:pPr>
      <w:r>
        <w:rPr>
          <w:bCs/>
          <w:color w:val="000000"/>
          <w:sz w:val="28"/>
          <w:szCs w:val="28"/>
        </w:rPr>
        <w:t>- Xe sử dụng nhiên liệu là dầu DO, Khối lượng riêng của dầu DO: 0,82 – 0,86 tấn/m</w:t>
      </w:r>
      <w:r>
        <w:rPr>
          <w:bCs/>
          <w:color w:val="000000"/>
          <w:sz w:val="28"/>
          <w:szCs w:val="28"/>
          <w:vertAlign w:val="superscript"/>
        </w:rPr>
        <w:t>3</w:t>
      </w:r>
      <w:r>
        <w:rPr>
          <w:bCs/>
          <w:color w:val="000000"/>
          <w:sz w:val="28"/>
          <w:szCs w:val="28"/>
        </w:rPr>
        <w:t xml:space="preserve">, hàm lượng lưu huỳnh trong nhiên liệu dầu DO là 0,05% </w:t>
      </w:r>
      <w:r>
        <w:rPr>
          <w:bCs/>
          <w:i/>
          <w:color w:val="000000"/>
          <w:sz w:val="28"/>
          <w:szCs w:val="28"/>
        </w:rPr>
        <w:t>(Nguồn Petrolimex.com.vn)</w:t>
      </w:r>
    </w:p>
    <w:p>
      <w:pPr>
        <w:pStyle w:val="style94"/>
        <w:spacing w:before="120" w:after="0"/>
        <w:ind w:firstLine="720"/>
        <w:jc w:val="both"/>
        <w:rPr>
          <w:bCs/>
          <w:color w:val="000000"/>
          <w:sz w:val="28"/>
          <w:szCs w:val="28"/>
        </w:rPr>
      </w:pPr>
      <w:r>
        <w:rPr>
          <w:bCs/>
          <w:color w:val="000000"/>
          <w:sz w:val="28"/>
          <w:szCs w:val="28"/>
        </w:rPr>
        <w:t>- Nhu cầu sử dụng dầu DO của mỗi xe khoảng 0,1 lít/km.</w:t>
      </w:r>
    </w:p>
    <w:p>
      <w:pPr>
        <w:pStyle w:val="style94"/>
        <w:spacing w:before="120" w:after="0"/>
        <w:ind w:firstLine="720"/>
        <w:jc w:val="both"/>
        <w:rPr>
          <w:bCs/>
          <w:color w:val="000000"/>
          <w:sz w:val="28"/>
          <w:szCs w:val="28"/>
        </w:rPr>
      </w:pPr>
      <w:r>
        <w:rPr>
          <w:bCs/>
          <w:color w:val="000000"/>
          <w:sz w:val="28"/>
          <w:szCs w:val="28"/>
        </w:rPr>
        <w:t xml:space="preserve">- Số ngày làm việc trong tháng: </w:t>
      </w:r>
      <w:r>
        <w:rPr>
          <w:bCs/>
          <w:color w:val="000000"/>
          <w:sz w:val="28"/>
          <w:szCs w:val="28"/>
        </w:rPr>
        <w:t>1</w:t>
      </w:r>
      <w:r>
        <w:rPr>
          <w:bCs/>
          <w:color w:val="000000"/>
          <w:sz w:val="28"/>
          <w:szCs w:val="28"/>
        </w:rPr>
        <w:t>0 ngày</w:t>
      </w:r>
      <w:r>
        <w:rPr>
          <w:bCs/>
          <w:color w:val="000000"/>
          <w:sz w:val="28"/>
          <w:szCs w:val="28"/>
        </w:rPr>
        <w:t>.</w:t>
      </w:r>
    </w:p>
    <w:p>
      <w:pPr>
        <w:pStyle w:val="style94"/>
        <w:spacing w:before="120" w:after="0"/>
        <w:ind w:firstLine="720"/>
        <w:jc w:val="both"/>
        <w:rPr>
          <w:bCs/>
          <w:color w:val="000000"/>
          <w:sz w:val="28"/>
          <w:szCs w:val="28"/>
        </w:rPr>
      </w:pPr>
      <w:r>
        <w:rPr>
          <w:bCs/>
          <w:color w:val="000000"/>
          <w:sz w:val="28"/>
          <w:szCs w:val="28"/>
        </w:rPr>
        <w:t>- Số giờ làm việc trong ngày: 8 giờ.</w:t>
      </w:r>
    </w:p>
    <w:p>
      <w:pPr>
        <w:pStyle w:val="style94"/>
        <w:spacing w:before="120" w:after="0"/>
        <w:ind w:firstLine="720"/>
        <w:jc w:val="both"/>
        <w:rPr>
          <w:bCs/>
          <w:color w:val="000000"/>
          <w:sz w:val="28"/>
          <w:szCs w:val="28"/>
        </w:rPr>
      </w:pPr>
      <w:r>
        <w:rPr>
          <w:bCs/>
          <w:color w:val="000000"/>
          <w:sz w:val="28"/>
          <w:szCs w:val="28"/>
        </w:rPr>
        <w:t xml:space="preserve">+ </w:t>
      </w:r>
      <w:r>
        <w:rPr>
          <w:bCs/>
          <w:color w:val="000000"/>
          <w:sz w:val="28"/>
          <w:szCs w:val="28"/>
        </w:rPr>
        <w:t xml:space="preserve">Số chuyến xe cần để vận chuyển nguyên </w:t>
      </w:r>
      <w:r>
        <w:rPr>
          <w:bCs/>
          <w:color w:val="000000"/>
          <w:sz w:val="28"/>
          <w:szCs w:val="28"/>
        </w:rPr>
        <w:t>vật liệu trong một ngày khoảng 2</w:t>
      </w:r>
      <w:r>
        <w:rPr>
          <w:bCs/>
          <w:color w:val="000000"/>
          <w:sz w:val="28"/>
          <w:szCs w:val="28"/>
        </w:rPr>
        <w:t xml:space="preserve"> chuyến, 10 lượt.</w:t>
      </w:r>
    </w:p>
    <w:p>
      <w:pPr>
        <w:pStyle w:val="style94"/>
        <w:spacing w:before="120" w:after="0"/>
        <w:ind w:firstLine="720"/>
        <w:jc w:val="both"/>
        <w:rPr>
          <w:bCs/>
          <w:color w:val="000000"/>
          <w:sz w:val="28"/>
          <w:szCs w:val="28"/>
        </w:rPr>
      </w:pPr>
      <w:r>
        <w:rPr>
          <w:bCs/>
          <w:noProof/>
          <w:color w:val="000000"/>
          <w:sz w:val="28"/>
          <w:szCs w:val="28"/>
          <w:lang w:eastAsia="en-US"/>
        </w:rPr>
        <mc:AlternateContent>
          <mc:Choice Requires="wps">
            <w:drawing>
              <wp:anchor distT="0" distB="0" distL="0" distR="0" simplePos="false" relativeHeight="2" behindDoc="false" locked="false" layoutInCell="true" allowOverlap="true">
                <wp:simplePos x="0" y="0"/>
                <wp:positionH relativeFrom="column">
                  <wp:posOffset>4365625</wp:posOffset>
                </wp:positionH>
                <wp:positionV relativeFrom="paragraph">
                  <wp:posOffset>177165</wp:posOffset>
                </wp:positionV>
                <wp:extent cx="234950" cy="0"/>
                <wp:effectExtent l="0" t="76200" r="12700" b="95250"/>
                <wp:wrapNone/>
                <wp:docPr id="1056" name="AutoShape 10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4950" cy="0"/>
                        </a:xfrm>
                        <a:prstGeom prst="straightConnector1"/>
                        <a:ln cmpd="sng" cap="flat" w="9525">
                          <a:solidFill>
                            <a:srgbClr val="000000"/>
                          </a:solidFill>
                          <a:prstDash val="solid"/>
                          <a:round/>
                          <a:headEnd len="med" w="med" type="none"/>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6" type="#_x0000_t32" filled="f" style="position:absolute;margin-left:343.75pt;margin-top:13.95pt;width:18.5pt;height:0.0pt;z-index:2;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bCs/>
          <w:color w:val="000000"/>
          <w:sz w:val="28"/>
          <w:szCs w:val="28"/>
        </w:rPr>
        <w:t xml:space="preserve">+ </w:t>
      </w:r>
      <w:r>
        <w:rPr>
          <w:bCs/>
          <w:color w:val="000000"/>
          <w:sz w:val="28"/>
          <w:szCs w:val="28"/>
        </w:rPr>
        <w:t xml:space="preserve">Tầng suất vận chuyển của một xe là </w:t>
      </w:r>
      <w:r>
        <w:rPr>
          <w:bCs/>
          <w:color w:val="000000"/>
          <w:sz w:val="28"/>
          <w:szCs w:val="28"/>
        </w:rPr>
        <w:t>2</w:t>
      </w:r>
      <w:r>
        <w:rPr>
          <w:bCs/>
          <w:color w:val="000000"/>
          <w:sz w:val="28"/>
          <w:szCs w:val="28"/>
        </w:rPr>
        <w:t xml:space="preserve"> chuyến/ngày          Số lượng xe c</w:t>
      </w:r>
      <w:r>
        <w:rPr>
          <w:bCs/>
          <w:color w:val="000000"/>
          <w:sz w:val="28"/>
          <w:szCs w:val="28"/>
        </w:rPr>
        <w:t>ần để vận chuyển một ngày là: 01</w:t>
      </w:r>
      <w:r>
        <w:rPr>
          <w:bCs/>
          <w:color w:val="000000"/>
          <w:sz w:val="28"/>
          <w:szCs w:val="28"/>
        </w:rPr>
        <w:t xml:space="preserve"> xe.</w:t>
      </w:r>
    </w:p>
    <w:p>
      <w:pPr>
        <w:pStyle w:val="style94"/>
        <w:spacing w:before="120" w:after="0"/>
        <w:ind w:firstLine="720"/>
        <w:jc w:val="both"/>
        <w:rPr>
          <w:bCs/>
          <w:color w:val="000000"/>
          <w:sz w:val="28"/>
          <w:szCs w:val="28"/>
        </w:rPr>
      </w:pPr>
      <w:r>
        <w:rPr>
          <w:bCs/>
          <w:color w:val="000000"/>
          <w:sz w:val="28"/>
          <w:szCs w:val="28"/>
        </w:rPr>
        <w:t xml:space="preserve">+ </w:t>
      </w:r>
      <w:r>
        <w:rPr>
          <w:bCs/>
          <w:color w:val="000000"/>
          <w:sz w:val="28"/>
          <w:szCs w:val="28"/>
        </w:rPr>
        <w:t>Tổng quãng đường vận chuyển của một xe trong một ngày:</w:t>
      </w:r>
    </w:p>
    <w:p>
      <w:pPr>
        <w:pStyle w:val="style94"/>
        <w:spacing w:before="120" w:after="0"/>
        <w:ind w:left="900" w:firstLine="720"/>
        <w:jc w:val="both"/>
        <w:rPr>
          <w:bCs/>
          <w:color w:val="000000"/>
          <w:sz w:val="28"/>
          <w:szCs w:val="28"/>
        </w:rPr>
      </w:pPr>
      <w:r>
        <w:rPr>
          <w:bCs/>
          <w:color w:val="000000"/>
          <w:sz w:val="28"/>
          <w:szCs w:val="28"/>
        </w:rPr>
        <w:t>1 xe x 5 km/lượt x 2</w:t>
      </w:r>
      <w:r>
        <w:rPr>
          <w:bCs/>
          <w:color w:val="000000"/>
          <w:sz w:val="28"/>
          <w:szCs w:val="28"/>
        </w:rPr>
        <w:t xml:space="preserve"> lượt/ngày = </w:t>
      </w:r>
      <w:r>
        <w:rPr>
          <w:bCs/>
          <w:color w:val="000000"/>
          <w:sz w:val="28"/>
          <w:szCs w:val="28"/>
        </w:rPr>
        <w:t>1</w:t>
      </w:r>
      <w:r>
        <w:rPr>
          <w:bCs/>
          <w:color w:val="000000"/>
          <w:sz w:val="28"/>
          <w:szCs w:val="28"/>
        </w:rPr>
        <w:t xml:space="preserve">0 km/ngày/xe = </w:t>
      </w:r>
      <w:r>
        <w:rPr>
          <w:bCs/>
          <w:color w:val="000000"/>
          <w:sz w:val="28"/>
          <w:szCs w:val="28"/>
        </w:rPr>
        <w:t>1,25</w:t>
      </w:r>
      <w:r>
        <w:rPr>
          <w:bCs/>
          <w:color w:val="000000"/>
          <w:sz w:val="28"/>
          <w:szCs w:val="28"/>
        </w:rPr>
        <w:t xml:space="preserve"> km/giờ.</w:t>
      </w:r>
    </w:p>
    <w:p>
      <w:pPr>
        <w:pStyle w:val="style94"/>
        <w:spacing w:before="120" w:after="0"/>
        <w:ind w:left="900" w:firstLine="360"/>
        <w:jc w:val="both"/>
        <w:rPr>
          <w:bCs/>
          <w:color w:val="000000"/>
          <w:sz w:val="28"/>
          <w:szCs w:val="28"/>
        </w:rPr>
      </w:pPr>
      <w:r>
        <w:rPr>
          <w:bCs/>
          <w:color w:val="000000"/>
          <w:sz w:val="28"/>
          <w:szCs w:val="28"/>
        </w:rPr>
        <w:t>Lượng dầu DO sử dụng trong một giờ của một xe vận chuyển là:</w:t>
      </w:r>
    </w:p>
    <w:p>
      <w:pPr>
        <w:pStyle w:val="style94"/>
        <w:spacing w:before="120" w:after="0"/>
        <w:ind w:left="900" w:firstLine="720"/>
        <w:jc w:val="both"/>
        <w:rPr>
          <w:bCs/>
          <w:color w:val="000000"/>
          <w:sz w:val="28"/>
          <w:szCs w:val="28"/>
        </w:rPr>
      </w:pPr>
      <w:r>
        <w:rPr>
          <w:bCs/>
          <w:color w:val="000000"/>
          <w:sz w:val="28"/>
          <w:szCs w:val="28"/>
        </w:rPr>
        <w:t>1,25</w:t>
      </w:r>
      <w:r>
        <w:rPr>
          <w:bCs/>
          <w:color w:val="000000"/>
          <w:sz w:val="28"/>
          <w:szCs w:val="28"/>
        </w:rPr>
        <w:t xml:space="preserve"> km/giờ x 0,1 lít/km = 0,</w:t>
      </w:r>
      <w:r>
        <w:rPr>
          <w:bCs/>
          <w:color w:val="000000"/>
          <w:sz w:val="28"/>
          <w:szCs w:val="28"/>
        </w:rPr>
        <w:t>125</w:t>
      </w:r>
      <w:r>
        <w:rPr>
          <w:bCs/>
          <w:color w:val="000000"/>
          <w:sz w:val="28"/>
          <w:szCs w:val="28"/>
        </w:rPr>
        <w:t xml:space="preserve"> lít/giờ/xe</w:t>
      </w:r>
    </w:p>
    <w:p>
      <w:pPr>
        <w:pStyle w:val="style94"/>
        <w:spacing w:before="120" w:after="0"/>
        <w:ind w:firstLine="1260"/>
        <w:jc w:val="both"/>
        <w:rPr>
          <w:bCs/>
          <w:color w:val="000000"/>
          <w:sz w:val="28"/>
          <w:szCs w:val="28"/>
        </w:rPr>
      </w:pPr>
      <w:r>
        <w:rPr>
          <w:bCs/>
          <w:color w:val="000000"/>
          <w:sz w:val="28"/>
          <w:szCs w:val="28"/>
        </w:rPr>
        <w:t>Khối lượng dầu DO sử dụng trong một giờ của xe vận chuyển là:</w:t>
      </w:r>
    </w:p>
    <w:p>
      <w:pPr>
        <w:pStyle w:val="style94"/>
        <w:spacing w:before="120" w:after="0"/>
        <w:ind w:left="900" w:firstLine="180"/>
        <w:jc w:val="both"/>
        <w:rPr>
          <w:bCs/>
          <w:color w:val="000000"/>
          <w:sz w:val="28"/>
          <w:szCs w:val="28"/>
        </w:rPr>
      </w:pPr>
      <w:r>
        <w:rPr>
          <w:bCs/>
          <w:color w:val="000000"/>
          <w:sz w:val="28"/>
          <w:szCs w:val="28"/>
        </w:rPr>
        <w:t xml:space="preserve">        </w:t>
      </w:r>
      <w:r>
        <w:rPr>
          <w:bCs/>
          <w:color w:val="000000"/>
          <w:sz w:val="28"/>
          <w:szCs w:val="28"/>
        </w:rPr>
        <w:t>m = 0,125</w:t>
      </w:r>
      <w:r>
        <w:rPr>
          <w:bCs/>
          <w:color w:val="000000"/>
          <w:sz w:val="28"/>
          <w:szCs w:val="28"/>
        </w:rPr>
        <w:t xml:space="preserve"> lít/giờ/xe x 0,85 tấn/m</w:t>
      </w:r>
      <w:r>
        <w:rPr>
          <w:bCs/>
          <w:color w:val="000000"/>
          <w:sz w:val="28"/>
          <w:szCs w:val="28"/>
          <w:vertAlign w:val="superscript"/>
        </w:rPr>
        <w:t>3</w:t>
      </w:r>
      <w:r>
        <w:rPr>
          <w:bCs/>
          <w:color w:val="000000"/>
          <w:sz w:val="28"/>
          <w:szCs w:val="28"/>
        </w:rPr>
        <w:t xml:space="preserve"> x </w:t>
      </w:r>
      <w:r>
        <w:rPr>
          <w:bCs/>
          <w:color w:val="000000"/>
          <w:sz w:val="28"/>
          <w:szCs w:val="28"/>
        </w:rPr>
        <w:t>1</w:t>
      </w:r>
      <w:r>
        <w:rPr>
          <w:bCs/>
          <w:color w:val="000000"/>
          <w:sz w:val="28"/>
          <w:szCs w:val="28"/>
        </w:rPr>
        <w:t xml:space="preserve"> xe = 0,</w:t>
      </w:r>
      <w:r>
        <w:rPr>
          <w:bCs/>
          <w:color w:val="000000"/>
          <w:sz w:val="28"/>
          <w:szCs w:val="28"/>
        </w:rPr>
        <w:t>1</w:t>
      </w:r>
      <w:r>
        <w:rPr>
          <w:bCs/>
          <w:color w:val="000000"/>
          <w:sz w:val="28"/>
          <w:szCs w:val="28"/>
        </w:rPr>
        <w:t xml:space="preserve"> kg/giờ</w:t>
      </w:r>
    </w:p>
    <w:p>
      <w:pPr>
        <w:pStyle w:val="style94"/>
        <w:spacing w:before="120" w:after="0"/>
        <w:ind w:left="1260"/>
        <w:jc w:val="both"/>
        <w:rPr>
          <w:bCs/>
          <w:color w:val="000000"/>
          <w:sz w:val="28"/>
          <w:szCs w:val="28"/>
        </w:rPr>
      </w:pPr>
      <w:r>
        <w:rPr>
          <w:bCs/>
          <w:color w:val="000000"/>
          <w:sz w:val="28"/>
          <w:szCs w:val="28"/>
        </w:rPr>
        <w:t>Tải lượng ô nhiễm do đốt dầu DO được trình bày trong Bảng sau:</w:t>
      </w:r>
    </w:p>
    <w:p>
      <w:pPr>
        <w:pStyle w:val="style94"/>
        <w:spacing w:before="120" w:after="0"/>
        <w:ind w:firstLine="540"/>
        <w:jc w:val="both"/>
        <w:rPr>
          <w:b/>
          <w:bCs/>
          <w:color w:val="000000"/>
          <w:sz w:val="28"/>
          <w:szCs w:val="28"/>
        </w:rPr>
      </w:pPr>
      <w:r>
        <w:rPr>
          <w:b/>
          <w:bCs/>
          <w:color w:val="000000"/>
          <w:sz w:val="28"/>
          <w:szCs w:val="28"/>
        </w:rPr>
        <w:t xml:space="preserve">Bảng </w:t>
      </w:r>
      <w:r>
        <w:rPr>
          <w:b/>
          <w:bCs/>
          <w:color w:val="000000"/>
          <w:sz w:val="28"/>
          <w:szCs w:val="28"/>
        </w:rPr>
        <w:t>16</w:t>
      </w:r>
      <w:r>
        <w:rPr>
          <w:b/>
          <w:bCs/>
          <w:color w:val="000000"/>
          <w:sz w:val="28"/>
          <w:szCs w:val="28"/>
        </w:rPr>
        <w:t>: Hệ số, tải lượng ô nhiễm do đốt dầu DO từ các phương tiện vận chuyển</w:t>
      </w:r>
    </w:p>
    <w:tbl>
      <w:tblPr>
        <w:tblStyle w:val="style154"/>
        <w:tblW w:w="0" w:type="auto"/>
        <w:tblInd w:w="648" w:type="dxa"/>
        <w:tblLook w:val="04A0" w:firstRow="1" w:lastRow="0" w:firstColumn="1" w:lastColumn="0" w:noHBand="0" w:noVBand="1"/>
      </w:tblPr>
      <w:tblGrid>
        <w:gridCol w:w="2497"/>
        <w:gridCol w:w="1526"/>
        <w:gridCol w:w="1132"/>
        <w:gridCol w:w="1132"/>
        <w:gridCol w:w="1132"/>
        <w:gridCol w:w="1297"/>
      </w:tblGrid>
      <w:tr>
        <w:trPr/>
        <w:tc>
          <w:tcPr>
            <w:tcW w:w="2970" w:type="dxa"/>
            <w:tcBorders/>
          </w:tcPr>
          <w:p>
            <w:pPr>
              <w:pStyle w:val="style94"/>
              <w:spacing w:before="120" w:after="0"/>
              <w:jc w:val="center"/>
              <w:rPr>
                <w:b/>
                <w:bCs/>
                <w:color w:val="000000"/>
                <w:sz w:val="28"/>
                <w:szCs w:val="28"/>
              </w:rPr>
            </w:pPr>
            <w:r>
              <w:rPr>
                <w:b/>
                <w:bCs/>
                <w:color w:val="000000"/>
                <w:sz w:val="28"/>
                <w:szCs w:val="28"/>
              </w:rPr>
              <w:t>Khí thải</w:t>
            </w:r>
          </w:p>
        </w:tc>
        <w:tc>
          <w:tcPr>
            <w:tcW w:w="1406" w:type="dxa"/>
            <w:tcBorders/>
          </w:tcPr>
          <w:p>
            <w:pPr>
              <w:pStyle w:val="style94"/>
              <w:spacing w:before="120" w:after="0"/>
              <w:jc w:val="center"/>
              <w:rPr>
                <w:b/>
                <w:bCs/>
                <w:color w:val="000000"/>
                <w:sz w:val="28"/>
                <w:szCs w:val="28"/>
              </w:rPr>
            </w:pPr>
            <w:r>
              <w:rPr>
                <w:b/>
                <w:bCs/>
                <w:color w:val="000000"/>
                <w:sz w:val="28"/>
                <w:szCs w:val="28"/>
              </w:rPr>
              <w:t>SO</w:t>
            </w:r>
            <w:r>
              <w:rPr>
                <w:b/>
                <w:bCs/>
                <w:color w:val="000000"/>
                <w:sz w:val="28"/>
                <w:szCs w:val="28"/>
                <w:vertAlign w:val="subscript"/>
              </w:rPr>
              <w:t>2</w:t>
            </w:r>
          </w:p>
        </w:tc>
        <w:tc>
          <w:tcPr>
            <w:tcW w:w="1159" w:type="dxa"/>
            <w:tcBorders/>
          </w:tcPr>
          <w:p>
            <w:pPr>
              <w:pStyle w:val="style94"/>
              <w:spacing w:before="120" w:after="0"/>
              <w:jc w:val="center"/>
              <w:rPr>
                <w:b/>
                <w:bCs/>
                <w:color w:val="000000"/>
                <w:sz w:val="28"/>
                <w:szCs w:val="28"/>
              </w:rPr>
            </w:pPr>
            <w:r>
              <w:rPr>
                <w:b/>
                <w:bCs/>
                <w:color w:val="000000"/>
                <w:sz w:val="28"/>
                <w:szCs w:val="28"/>
              </w:rPr>
              <w:t>NO</w:t>
            </w:r>
            <w:r>
              <w:rPr>
                <w:b/>
                <w:bCs/>
                <w:color w:val="000000"/>
                <w:sz w:val="28"/>
                <w:szCs w:val="28"/>
                <w:vertAlign w:val="subscript"/>
              </w:rPr>
              <w:t>2</w:t>
            </w:r>
          </w:p>
        </w:tc>
        <w:tc>
          <w:tcPr>
            <w:tcW w:w="1159" w:type="dxa"/>
            <w:tcBorders/>
          </w:tcPr>
          <w:p>
            <w:pPr>
              <w:pStyle w:val="style94"/>
              <w:spacing w:before="120" w:after="0"/>
              <w:jc w:val="center"/>
              <w:rPr>
                <w:b/>
                <w:bCs/>
                <w:color w:val="000000"/>
                <w:sz w:val="28"/>
                <w:szCs w:val="28"/>
              </w:rPr>
            </w:pPr>
            <w:r>
              <w:rPr>
                <w:b/>
                <w:bCs/>
                <w:color w:val="000000"/>
                <w:sz w:val="28"/>
                <w:szCs w:val="28"/>
              </w:rPr>
              <w:t>CO</w:t>
            </w:r>
          </w:p>
        </w:tc>
        <w:tc>
          <w:tcPr>
            <w:tcW w:w="1159" w:type="dxa"/>
            <w:tcBorders/>
          </w:tcPr>
          <w:p>
            <w:pPr>
              <w:pStyle w:val="style94"/>
              <w:spacing w:before="120" w:after="0"/>
              <w:jc w:val="center"/>
              <w:rPr>
                <w:b/>
                <w:bCs/>
                <w:color w:val="000000"/>
                <w:sz w:val="28"/>
                <w:szCs w:val="28"/>
              </w:rPr>
            </w:pPr>
            <w:r>
              <w:rPr>
                <w:b/>
                <w:bCs/>
                <w:color w:val="000000"/>
                <w:sz w:val="28"/>
                <w:szCs w:val="28"/>
              </w:rPr>
              <w:t>Bụi</w:t>
            </w:r>
          </w:p>
        </w:tc>
        <w:tc>
          <w:tcPr>
            <w:tcW w:w="1327" w:type="dxa"/>
            <w:tcBorders/>
          </w:tcPr>
          <w:p>
            <w:pPr>
              <w:pStyle w:val="style94"/>
              <w:spacing w:before="120" w:after="0"/>
              <w:jc w:val="center"/>
              <w:rPr>
                <w:b/>
                <w:bCs/>
                <w:color w:val="000000"/>
                <w:sz w:val="28"/>
                <w:szCs w:val="28"/>
              </w:rPr>
            </w:pPr>
            <w:r>
              <w:rPr>
                <w:b/>
                <w:bCs/>
                <w:color w:val="000000"/>
                <w:sz w:val="28"/>
                <w:szCs w:val="28"/>
              </w:rPr>
              <w:t>VOC</w:t>
            </w:r>
          </w:p>
        </w:tc>
      </w:tr>
      <w:tr>
        <w:tblPrEx/>
        <w:trPr/>
        <w:tc>
          <w:tcPr>
            <w:tcW w:w="2970" w:type="dxa"/>
            <w:tcBorders/>
          </w:tcPr>
          <w:p>
            <w:pPr>
              <w:pStyle w:val="style94"/>
              <w:spacing w:before="120" w:after="0"/>
              <w:jc w:val="center"/>
              <w:rPr>
                <w:bCs/>
                <w:color w:val="000000"/>
                <w:sz w:val="28"/>
                <w:szCs w:val="28"/>
              </w:rPr>
            </w:pPr>
            <w:r>
              <w:rPr>
                <w:bCs/>
                <w:color w:val="000000"/>
                <w:sz w:val="28"/>
                <w:szCs w:val="28"/>
              </w:rPr>
              <w:t>Hệ số tải lượng ô nhiễm (kg/tấn)</w:t>
            </w:r>
          </w:p>
        </w:tc>
        <w:tc>
          <w:tcPr>
            <w:tcW w:w="1406" w:type="dxa"/>
            <w:tcBorders/>
            <w:vAlign w:val="center"/>
          </w:tcPr>
          <w:p>
            <w:pPr>
              <w:pStyle w:val="style94"/>
              <w:spacing w:before="120" w:after="0"/>
              <w:jc w:val="center"/>
              <w:rPr>
                <w:bCs/>
                <w:color w:val="000000"/>
                <w:sz w:val="28"/>
                <w:szCs w:val="28"/>
              </w:rPr>
            </w:pPr>
            <w:r>
              <w:rPr>
                <w:bCs/>
                <w:color w:val="000000"/>
                <w:sz w:val="28"/>
                <w:szCs w:val="28"/>
              </w:rPr>
              <w:t>20S</w:t>
            </w:r>
          </w:p>
        </w:tc>
        <w:tc>
          <w:tcPr>
            <w:tcW w:w="1159" w:type="dxa"/>
            <w:tcBorders/>
            <w:vAlign w:val="center"/>
          </w:tcPr>
          <w:p>
            <w:pPr>
              <w:pStyle w:val="style94"/>
              <w:spacing w:before="120" w:after="0"/>
              <w:jc w:val="center"/>
              <w:rPr>
                <w:bCs/>
                <w:color w:val="000000"/>
                <w:sz w:val="28"/>
                <w:szCs w:val="28"/>
              </w:rPr>
            </w:pPr>
            <w:r>
              <w:rPr>
                <w:bCs/>
                <w:color w:val="000000"/>
                <w:sz w:val="28"/>
                <w:szCs w:val="28"/>
              </w:rPr>
              <w:t>2,84</w:t>
            </w:r>
          </w:p>
        </w:tc>
        <w:tc>
          <w:tcPr>
            <w:tcW w:w="1159" w:type="dxa"/>
            <w:tcBorders/>
            <w:vAlign w:val="center"/>
          </w:tcPr>
          <w:p>
            <w:pPr>
              <w:pStyle w:val="style94"/>
              <w:spacing w:before="120" w:after="0"/>
              <w:jc w:val="center"/>
              <w:rPr>
                <w:bCs/>
                <w:color w:val="000000"/>
                <w:sz w:val="28"/>
                <w:szCs w:val="28"/>
              </w:rPr>
            </w:pPr>
            <w:r>
              <w:rPr>
                <w:bCs/>
                <w:color w:val="000000"/>
                <w:sz w:val="28"/>
                <w:szCs w:val="28"/>
              </w:rPr>
              <w:t>0,71</w:t>
            </w:r>
          </w:p>
        </w:tc>
        <w:tc>
          <w:tcPr>
            <w:tcW w:w="1159" w:type="dxa"/>
            <w:tcBorders/>
            <w:vAlign w:val="center"/>
          </w:tcPr>
          <w:p>
            <w:pPr>
              <w:pStyle w:val="style94"/>
              <w:spacing w:before="120" w:after="0"/>
              <w:jc w:val="center"/>
              <w:rPr>
                <w:bCs/>
                <w:color w:val="000000"/>
                <w:sz w:val="28"/>
                <w:szCs w:val="28"/>
              </w:rPr>
            </w:pPr>
            <w:r>
              <w:rPr>
                <w:bCs/>
                <w:color w:val="000000"/>
                <w:sz w:val="28"/>
                <w:szCs w:val="28"/>
              </w:rPr>
              <w:t>0,28</w:t>
            </w:r>
          </w:p>
        </w:tc>
        <w:tc>
          <w:tcPr>
            <w:tcW w:w="1327" w:type="dxa"/>
            <w:tcBorders/>
            <w:vAlign w:val="center"/>
          </w:tcPr>
          <w:p>
            <w:pPr>
              <w:pStyle w:val="style94"/>
              <w:spacing w:before="120" w:after="0"/>
              <w:jc w:val="center"/>
              <w:rPr>
                <w:bCs/>
                <w:color w:val="000000"/>
                <w:sz w:val="28"/>
                <w:szCs w:val="28"/>
              </w:rPr>
            </w:pPr>
            <w:r>
              <w:rPr>
                <w:bCs/>
                <w:color w:val="000000"/>
                <w:sz w:val="28"/>
                <w:szCs w:val="28"/>
              </w:rPr>
              <w:t>0,035</w:t>
            </w:r>
          </w:p>
        </w:tc>
      </w:tr>
      <w:tr>
        <w:tblPrEx/>
        <w:trPr/>
        <w:tc>
          <w:tcPr>
            <w:tcW w:w="2970" w:type="dxa"/>
            <w:tcBorders/>
          </w:tcPr>
          <w:p>
            <w:pPr>
              <w:pStyle w:val="style94"/>
              <w:spacing w:before="120" w:after="0"/>
              <w:jc w:val="center"/>
              <w:rPr>
                <w:bCs/>
                <w:color w:val="000000"/>
                <w:sz w:val="28"/>
                <w:szCs w:val="28"/>
              </w:rPr>
            </w:pPr>
            <w:r>
              <w:rPr>
                <w:bCs/>
                <w:color w:val="000000"/>
                <w:sz w:val="28"/>
                <w:szCs w:val="28"/>
              </w:rPr>
              <w:t>Tải lượng ô nhiễm (kg/h)</w:t>
            </w:r>
          </w:p>
        </w:tc>
        <w:tc>
          <w:tcPr>
            <w:tcW w:w="1406" w:type="dxa"/>
            <w:tcBorders/>
            <w:vAlign w:val="center"/>
          </w:tcPr>
          <w:p>
            <w:pPr>
              <w:pStyle w:val="style94"/>
              <w:spacing w:before="120" w:after="0"/>
              <w:jc w:val="center"/>
              <w:rPr>
                <w:bCs/>
                <w:color w:val="000000"/>
                <w:sz w:val="28"/>
                <w:szCs w:val="28"/>
              </w:rPr>
            </w:pPr>
            <w:r>
              <w:rPr>
                <w:bCs/>
                <w:color w:val="000000"/>
                <w:sz w:val="28"/>
                <w:szCs w:val="28"/>
              </w:rPr>
              <w:t>0,0000408</w:t>
            </w:r>
          </w:p>
        </w:tc>
        <w:tc>
          <w:tcPr>
            <w:tcW w:w="1159" w:type="dxa"/>
            <w:tcBorders/>
            <w:vAlign w:val="center"/>
          </w:tcPr>
          <w:p>
            <w:pPr>
              <w:pStyle w:val="style94"/>
              <w:spacing w:before="120" w:after="0"/>
              <w:jc w:val="center"/>
              <w:rPr>
                <w:bCs/>
                <w:color w:val="000000"/>
                <w:sz w:val="28"/>
                <w:szCs w:val="28"/>
              </w:rPr>
            </w:pPr>
            <w:r>
              <w:rPr>
                <w:bCs/>
                <w:color w:val="000000"/>
                <w:sz w:val="28"/>
                <w:szCs w:val="28"/>
              </w:rPr>
              <w:t>0,0116</w:t>
            </w:r>
          </w:p>
        </w:tc>
        <w:tc>
          <w:tcPr>
            <w:tcW w:w="1159" w:type="dxa"/>
            <w:tcBorders/>
            <w:vAlign w:val="center"/>
          </w:tcPr>
          <w:p>
            <w:pPr>
              <w:pStyle w:val="style94"/>
              <w:spacing w:before="120" w:after="0"/>
              <w:jc w:val="center"/>
              <w:rPr>
                <w:bCs/>
                <w:color w:val="000000"/>
                <w:sz w:val="28"/>
                <w:szCs w:val="28"/>
              </w:rPr>
            </w:pPr>
            <w:r>
              <w:rPr>
                <w:bCs/>
                <w:color w:val="000000"/>
                <w:sz w:val="28"/>
                <w:szCs w:val="28"/>
              </w:rPr>
              <w:t>0,0029</w:t>
            </w:r>
          </w:p>
        </w:tc>
        <w:tc>
          <w:tcPr>
            <w:tcW w:w="1159" w:type="dxa"/>
            <w:tcBorders/>
            <w:vAlign w:val="center"/>
          </w:tcPr>
          <w:p>
            <w:pPr>
              <w:pStyle w:val="style94"/>
              <w:spacing w:before="120" w:after="0"/>
              <w:jc w:val="center"/>
              <w:rPr>
                <w:bCs/>
                <w:color w:val="000000"/>
                <w:sz w:val="28"/>
                <w:szCs w:val="28"/>
              </w:rPr>
            </w:pPr>
            <w:r>
              <w:rPr>
                <w:bCs/>
                <w:color w:val="000000"/>
                <w:sz w:val="28"/>
                <w:szCs w:val="28"/>
              </w:rPr>
              <w:t>0,0011</w:t>
            </w:r>
          </w:p>
        </w:tc>
        <w:tc>
          <w:tcPr>
            <w:tcW w:w="1327" w:type="dxa"/>
            <w:tcBorders/>
            <w:vAlign w:val="center"/>
          </w:tcPr>
          <w:p>
            <w:pPr>
              <w:pStyle w:val="style94"/>
              <w:spacing w:before="120" w:after="0"/>
              <w:jc w:val="center"/>
              <w:rPr>
                <w:bCs/>
                <w:color w:val="000000"/>
                <w:sz w:val="28"/>
                <w:szCs w:val="28"/>
              </w:rPr>
            </w:pPr>
            <w:r>
              <w:rPr>
                <w:bCs/>
                <w:color w:val="000000"/>
                <w:sz w:val="28"/>
                <w:szCs w:val="28"/>
              </w:rPr>
              <w:t>0,00014</w:t>
            </w:r>
          </w:p>
        </w:tc>
      </w:tr>
    </w:tbl>
    <w:p>
      <w:pPr>
        <w:pStyle w:val="style94"/>
        <w:spacing w:before="120" w:after="0"/>
        <w:ind w:firstLine="540"/>
        <w:jc w:val="center"/>
        <w:rPr>
          <w:bCs/>
          <w:i/>
          <w:color w:val="000000"/>
          <w:sz w:val="28"/>
          <w:szCs w:val="28"/>
        </w:rPr>
      </w:pPr>
      <w:r>
        <w:rPr>
          <w:bCs/>
          <w:i/>
          <w:color w:val="000000"/>
          <w:sz w:val="28"/>
          <w:szCs w:val="28"/>
        </w:rPr>
        <w:t>(Nguồn: Assessment of Sources of Air, Water, and Land Pollution</w:t>
      </w:r>
      <w:r>
        <w:rPr>
          <w:bCs/>
          <w:i/>
          <w:color w:val="000000"/>
          <w:sz w:val="28"/>
          <w:szCs w:val="28"/>
        </w:rPr>
        <w:t xml:space="preserve"> – WHO, 1993)</w:t>
      </w:r>
    </w:p>
    <w:p>
      <w:pPr>
        <w:pStyle w:val="style94"/>
        <w:spacing w:before="120" w:after="0"/>
        <w:ind w:firstLine="720"/>
        <w:jc w:val="both"/>
        <w:rPr>
          <w:sz w:val="28"/>
          <w:szCs w:val="28"/>
        </w:rPr>
      </w:pPr>
      <w:r>
        <w:rPr>
          <w:b/>
          <w:i/>
          <w:sz w:val="28"/>
          <w:szCs w:val="28"/>
          <w:u w:val="single"/>
        </w:rPr>
        <w:t>Ghi chú</w:t>
      </w:r>
      <w:r>
        <w:rPr>
          <w:sz w:val="28"/>
          <w:szCs w:val="28"/>
          <w:u w:val="single"/>
        </w:rPr>
        <w:t>:</w:t>
      </w:r>
      <w:r>
        <w:rPr>
          <w:sz w:val="28"/>
          <w:szCs w:val="28"/>
        </w:rPr>
        <w:t xml:space="preserve"> S là hàm lượng lưu huỳnh trong nhiên liệu (0,05%).</w:t>
      </w:r>
    </w:p>
    <w:p>
      <w:pPr>
        <w:pStyle w:val="style94"/>
        <w:spacing w:before="120" w:after="0"/>
        <w:ind w:firstLine="720"/>
        <w:jc w:val="both"/>
        <w:rPr>
          <w:sz w:val="28"/>
          <w:szCs w:val="28"/>
        </w:rPr>
      </w:pPr>
      <w:r>
        <w:rPr>
          <w:sz w:val="28"/>
          <w:szCs w:val="28"/>
        </w:rPr>
        <w:t>Trong quá trình đốt nhiên liệu, hệ số dư so với tỷ lệ hợp thứ là 30%. Khi nhiệt độ khí thải là 0</w:t>
      </w:r>
      <w:r>
        <w:rPr>
          <w:sz w:val="28"/>
          <w:szCs w:val="28"/>
          <w:vertAlign w:val="superscript"/>
        </w:rPr>
        <w:t>0</w:t>
      </w:r>
      <w:r>
        <w:rPr>
          <w:sz w:val="28"/>
          <w:szCs w:val="28"/>
        </w:rPr>
        <w:t>C, thì lượng khí thải thực tế sinh ra được tính theo công thức.</w:t>
      </w:r>
    </w:p>
    <w:p>
      <w:pPr>
        <w:pStyle w:val="style94"/>
        <w:spacing w:before="120" w:after="0"/>
        <w:ind w:firstLine="540"/>
        <w:jc w:val="center"/>
        <w:rPr>
          <w:color w:val="ff0000"/>
          <w:sz w:val="28"/>
          <w:szCs w:val="28"/>
        </w:rPr>
      </w:pPr>
      <w:r>
        <w:rPr>
          <w:color w:val="ff0000"/>
          <w:sz w:val="28"/>
          <w:szCs w:val="28"/>
        </w:rPr>
        <w:t xml:space="preserve"> </w:t>
      </w:r>
      <w:r>
        <w:rPr>
          <w:sz w:val="28"/>
          <w:szCs w:val="28"/>
        </w:rPr>
        <w:t>V</w:t>
      </w:r>
      <w:r>
        <w:rPr>
          <w:sz w:val="28"/>
          <w:szCs w:val="28"/>
          <w:vertAlign w:val="subscript"/>
        </w:rPr>
        <w:t>t</w:t>
      </w:r>
      <w:r>
        <w:rPr>
          <w:color w:val="ff0000"/>
          <w:sz w:val="28"/>
          <w:szCs w:val="28"/>
        </w:rPr>
        <w:t xml:space="preserve"> </w:t>
      </w:r>
      <m:oMath>
        <m:r>
          <w:rPr>
            <w:rFonts w:ascii="Cambria Math" w:hAnsi="Cambria Math"/>
            <w:color w:val="ff0000"/>
            <w:sz w:val="28"/>
            <w:szCs w:val="28"/>
          </w:rPr>
          <m:t>=</m:t>
        </m:r>
        <m:d>
          <m:dPr>
            <m:endChr m:val=")"/>
            <m:ctrlPr>
              <w:rPr>
                <w:rFonts w:ascii="Cambria Math" w:hAnsi="Cambria Math"/>
                <w:i/>
                <w:color w:val="ff0000"/>
                <w:sz w:val="28"/>
                <w:szCs w:val="28"/>
              </w:rPr>
            </m:ctrlPr>
          </m:dPr>
          <m:e>
            <m:f>
              <m:fPr>
                <m:ctrlPr>
                  <w:rPr>
                    <w:rFonts w:ascii="Cambria Math" w:hAnsi="Cambria Math"/>
                    <w:i/>
                    <w:color w:val="ff0000"/>
                    <w:sz w:val="28"/>
                    <w:szCs w:val="28"/>
                  </w:rPr>
                </m:ctrlPr>
              </m:fPr>
              <m:num>
                <m:r>
                  <w:rPr>
                    <w:rFonts w:ascii="Cambria Math" w:hAnsi="Cambria Math"/>
                    <w:color w:val="ff0000"/>
                    <w:sz w:val="28"/>
                    <w:szCs w:val="28"/>
                  </w:rPr>
                  <m:t>7,5a</m:t>
                </m:r>
              </m:num>
              <m:den>
                <m:r>
                  <w:rPr>
                    <w:rFonts w:ascii="Cambria Math" w:hAnsi="Cambria Math"/>
                    <w:color w:val="ff0000"/>
                    <w:sz w:val="28"/>
                    <w:szCs w:val="28"/>
                  </w:rPr>
                  <m:t>32 x 100</m:t>
                </m:r>
              </m:den>
            </m:f>
            <m:r>
              <w:rPr>
                <w:rFonts w:ascii="Cambria Math" w:hAnsi="Cambria Math"/>
                <w:color w:val="ff0000"/>
                <w:sz w:val="28"/>
                <w:szCs w:val="28"/>
              </w:rPr>
              <m:t>+</m:t>
            </m:r>
            <m:f>
              <m:fPr>
                <m:ctrlPr>
                  <w:rPr>
                    <w:rFonts w:ascii="Cambria Math" w:hAnsi="Cambria Math"/>
                    <w:i/>
                    <w:color w:val="ff0000"/>
                    <w:sz w:val="28"/>
                    <w:szCs w:val="28"/>
                  </w:rPr>
                </m:ctrlPr>
              </m:fPr>
              <m:num>
                <m:r>
                  <w:rPr>
                    <w:rFonts w:ascii="Cambria Math" w:hAnsi="Cambria Math"/>
                    <w:color w:val="ff0000"/>
                    <w:sz w:val="28"/>
                    <w:szCs w:val="28"/>
                  </w:rPr>
                  <m:t>b</m:t>
                </m:r>
              </m:num>
              <m:den>
                <m:r>
                  <w:rPr>
                    <w:rFonts w:ascii="Cambria Math" w:hAnsi="Cambria Math"/>
                    <w:color w:val="ff0000"/>
                    <w:sz w:val="28"/>
                    <w:szCs w:val="28"/>
                  </w:rPr>
                  <m:t>28 x 100</m:t>
                </m:r>
              </m:den>
            </m:f>
            <m:r>
              <w:rPr>
                <w:rFonts w:ascii="Cambria Math" w:hAnsi="Cambria Math"/>
                <w:color w:val="ff0000"/>
                <w:sz w:val="28"/>
                <w:szCs w:val="28"/>
              </w:rPr>
              <m:t>+</m:t>
            </m:r>
            <m:f>
              <m:fPr>
                <m:ctrlPr>
                  <w:rPr>
                    <w:rFonts w:ascii="Cambria Math" w:hAnsi="Cambria Math"/>
                    <w:i/>
                    <w:color w:val="ff0000"/>
                    <w:sz w:val="28"/>
                    <w:szCs w:val="28"/>
                  </w:rPr>
                </m:ctrlPr>
              </m:fPr>
              <m:num>
                <m:r>
                  <w:rPr>
                    <w:rFonts w:ascii="Cambria Math" w:hAnsi="Cambria Math"/>
                    <w:color w:val="ff0000"/>
                    <w:sz w:val="28"/>
                    <w:szCs w:val="28"/>
                  </w:rPr>
                  <m:t>4,25c</m:t>
                </m:r>
              </m:num>
              <m:den>
                <m:r>
                  <w:rPr>
                    <w:rFonts w:ascii="Cambria Math" w:hAnsi="Cambria Math"/>
                    <w:color w:val="ff0000"/>
                    <w:sz w:val="28"/>
                    <w:szCs w:val="28"/>
                  </w:rPr>
                  <m:t>2 x 100</m:t>
                </m:r>
              </m:den>
            </m:f>
            <m:r>
              <w:rPr>
                <w:rFonts w:ascii="Cambria Math" w:hAnsi="Cambria Math"/>
                <w:color w:val="ff0000"/>
                <w:sz w:val="28"/>
                <w:szCs w:val="28"/>
              </w:rPr>
              <m:t>+</m:t>
            </m:r>
            <m:f>
              <m:fPr>
                <m:ctrlPr>
                  <w:rPr>
                    <w:rFonts w:ascii="Cambria Math" w:hAnsi="Cambria Math"/>
                    <w:i/>
                    <w:color w:val="ff0000"/>
                    <w:sz w:val="28"/>
                    <w:szCs w:val="28"/>
                  </w:rPr>
                </m:ctrlPr>
              </m:fPr>
              <m:num>
                <m:r>
                  <w:rPr>
                    <w:rFonts w:ascii="Cambria Math" w:hAnsi="Cambria Math"/>
                    <w:color w:val="ff0000"/>
                    <w:sz w:val="28"/>
                    <w:szCs w:val="28"/>
                  </w:rPr>
                  <m:t>7,5d</m:t>
                </m:r>
              </m:num>
              <m:den>
                <m:r>
                  <w:rPr>
                    <w:rFonts w:ascii="Cambria Math" w:hAnsi="Cambria Math"/>
                    <w:color w:val="ff0000"/>
                    <w:sz w:val="28"/>
                    <w:szCs w:val="28"/>
                  </w:rPr>
                  <m:t>12 x 100</m:t>
                </m:r>
              </m:den>
            </m:f>
          </m:e>
        </m:d>
        <m:r>
          <w:rPr>
            <w:rFonts w:ascii="Cambria Math" w:hAnsi="Cambria Math"/>
            <w:color w:val="ff0000"/>
            <w:sz w:val="28"/>
            <w:szCs w:val="28"/>
          </w:rPr>
          <m:t>x</m:t>
        </m:r>
        <m:f>
          <m:fPr>
            <m:ctrlPr>
              <w:rPr>
                <w:rFonts w:ascii="Cambria Math" w:hAnsi="Cambria Math"/>
                <w:i/>
                <w:color w:val="ff0000"/>
                <w:sz w:val="28"/>
                <w:szCs w:val="28"/>
              </w:rPr>
            </m:ctrlPr>
          </m:fPr>
          <m:num>
            <m:r>
              <w:rPr>
                <w:rFonts w:ascii="Cambria Math" w:hAnsi="Cambria Math"/>
                <w:color w:val="ff0000"/>
                <w:sz w:val="28"/>
                <w:szCs w:val="28"/>
              </w:rPr>
              <m:t>22,4</m:t>
            </m:r>
          </m:num>
          <m:den>
            <m:r>
              <w:rPr>
                <w:rFonts w:ascii="Cambria Math" w:hAnsi="Cambria Math"/>
                <w:color w:val="ff0000"/>
                <w:sz w:val="28"/>
                <w:szCs w:val="28"/>
              </w:rPr>
              <m:t>273</m:t>
            </m:r>
          </m:den>
        </m:f>
        <m:r>
          <w:rPr>
            <w:rFonts w:ascii="Cambria Math" w:hAnsi="Cambria Math"/>
            <w:color w:val="ff0000"/>
            <w:sz w:val="28"/>
            <w:szCs w:val="28"/>
          </w:rPr>
          <m:t>xT</m:t>
        </m:r>
      </m:oMath>
      <w:r>
        <w:rPr>
          <w:color w:val="ff0000"/>
          <w:sz w:val="28"/>
          <w:szCs w:val="28"/>
        </w:rPr>
        <w:t xml:space="preserve">         </w:t>
      </w:r>
      <w:r>
        <w:rPr>
          <w:color w:val="ff0000"/>
          <w:sz w:val="28"/>
          <w:szCs w:val="28"/>
        </w:rPr>
        <w:br/>
      </w:r>
    </w:p>
    <w:p>
      <w:pPr>
        <w:pStyle w:val="style94"/>
        <w:spacing w:before="120" w:after="0"/>
        <w:ind w:firstLine="720"/>
        <w:jc w:val="both"/>
        <w:rPr>
          <w:sz w:val="28"/>
          <w:szCs w:val="28"/>
        </w:rPr>
      </w:pPr>
      <w:r>
        <w:rPr>
          <w:sz w:val="28"/>
          <w:szCs w:val="28"/>
        </w:rPr>
        <w:t>a: % lưu huỳnh có trong DO (0,05%)</w:t>
      </w:r>
    </w:p>
    <w:p>
      <w:pPr>
        <w:pStyle w:val="style94"/>
        <w:spacing w:before="120" w:after="0"/>
        <w:ind w:firstLine="720"/>
        <w:jc w:val="both"/>
        <w:rPr>
          <w:sz w:val="28"/>
          <w:szCs w:val="28"/>
        </w:rPr>
      </w:pPr>
      <w:r>
        <w:rPr>
          <w:sz w:val="28"/>
          <w:szCs w:val="28"/>
        </w:rPr>
        <w:t>b: % Nitơ có trong DO</w:t>
      </w:r>
      <w:r>
        <w:rPr>
          <w:color w:val="ff0000"/>
          <w:sz w:val="28"/>
          <w:szCs w:val="28"/>
        </w:rPr>
        <w:t xml:space="preserve"> </w:t>
      </w:r>
      <w:r>
        <w:rPr>
          <w:sz w:val="28"/>
          <w:szCs w:val="28"/>
        </w:rPr>
        <w:t>(</w:t>
      </w:r>
      <w:r>
        <w:rPr>
          <w:sz w:val="28"/>
          <w:szCs w:val="28"/>
        </w:rPr>
        <w:t>0,67%)</w:t>
      </w:r>
    </w:p>
    <w:p>
      <w:pPr>
        <w:pStyle w:val="style94"/>
        <w:spacing w:before="120" w:after="0"/>
        <w:ind w:firstLine="720"/>
        <w:jc w:val="both"/>
        <w:rPr>
          <w:sz w:val="28"/>
          <w:szCs w:val="28"/>
        </w:rPr>
      </w:pPr>
      <w:r>
        <w:rPr>
          <w:sz w:val="28"/>
          <w:szCs w:val="28"/>
        </w:rPr>
        <w:t>c: % Hydro có trong dầu DO (12,6%)</w:t>
      </w:r>
    </w:p>
    <w:p>
      <w:pPr>
        <w:pStyle w:val="style94"/>
        <w:spacing w:before="120" w:after="0"/>
        <w:ind w:firstLine="720"/>
        <w:jc w:val="both"/>
        <w:rPr>
          <w:sz w:val="28"/>
          <w:szCs w:val="28"/>
        </w:rPr>
      </w:pPr>
      <w:r>
        <w:rPr>
          <w:sz w:val="28"/>
          <w:szCs w:val="28"/>
        </w:rPr>
        <w:t>d: % Carbon có trong dầu DO (85,7%)</w:t>
      </w:r>
    </w:p>
    <w:p>
      <w:pPr>
        <w:pStyle w:val="style94"/>
        <w:spacing w:before="120" w:after="0"/>
        <w:ind w:firstLine="720"/>
        <w:jc w:val="both"/>
        <w:rPr>
          <w:sz w:val="28"/>
          <w:szCs w:val="28"/>
        </w:rPr>
      </w:pPr>
      <w:r>
        <w:rPr>
          <w:sz w:val="28"/>
          <w:szCs w:val="28"/>
        </w:rPr>
        <w:t>T: Nhiệt độ khí thải (25</w:t>
      </w:r>
      <w:r>
        <w:rPr>
          <w:sz w:val="28"/>
          <w:szCs w:val="28"/>
          <w:vertAlign w:val="superscript"/>
        </w:rPr>
        <w:t>0</w:t>
      </w:r>
      <w:r>
        <w:rPr>
          <w:sz w:val="28"/>
          <w:szCs w:val="28"/>
        </w:rPr>
        <w:t>C)</w:t>
      </w:r>
    </w:p>
    <w:p>
      <w:pPr>
        <w:pStyle w:val="style94"/>
        <w:spacing w:before="120" w:after="0"/>
        <w:ind w:firstLine="720"/>
        <w:jc w:val="both"/>
        <w:rPr>
          <w:sz w:val="28"/>
          <w:szCs w:val="28"/>
        </w:rPr>
      </w:pPr>
      <w:r>
        <w:rPr>
          <w:sz w:val="28"/>
          <w:szCs w:val="28"/>
        </w:rPr>
        <w:t>V</w:t>
      </w:r>
      <w:r>
        <w:rPr>
          <w:sz w:val="28"/>
          <w:szCs w:val="28"/>
          <w:vertAlign w:val="subscript"/>
        </w:rPr>
        <w:t>t</w:t>
      </w:r>
      <w:r>
        <w:rPr>
          <w:sz w:val="28"/>
          <w:szCs w:val="28"/>
        </w:rPr>
        <w:t>: Thể tích khí thải ở nhiệt độ T (với hệ số dư 30%)</w:t>
      </w:r>
    </w:p>
    <w:p>
      <w:pPr>
        <w:pStyle w:val="style94"/>
        <w:spacing w:before="120" w:after="0"/>
        <w:ind w:firstLine="720"/>
        <w:jc w:val="both"/>
        <w:rPr>
          <w:sz w:val="28"/>
          <w:szCs w:val="28"/>
        </w:rPr>
      </w:pPr>
      <w:r>
        <w:rPr>
          <w:sz w:val="28"/>
          <w:szCs w:val="28"/>
        </w:rPr>
        <w:t>Thay số liệu về thành phần dầu DO vào công thức trên ta có V</w:t>
      </w:r>
      <w:r>
        <w:rPr>
          <w:sz w:val="28"/>
          <w:szCs w:val="28"/>
          <w:vertAlign w:val="subscript"/>
        </w:rPr>
        <w:t>t</w:t>
      </w:r>
      <w:r>
        <w:rPr>
          <w:sz w:val="28"/>
          <w:szCs w:val="28"/>
        </w:rPr>
        <w:t xml:space="preserve"> = 18m</w:t>
      </w:r>
      <w:r>
        <w:rPr>
          <w:sz w:val="28"/>
          <w:szCs w:val="28"/>
          <w:vertAlign w:val="superscript"/>
        </w:rPr>
        <w:t>3</w:t>
      </w:r>
      <w:r>
        <w:rPr>
          <w:sz w:val="28"/>
          <w:szCs w:val="28"/>
        </w:rPr>
        <w:t>/kg nhiên liệu.</w:t>
      </w:r>
    </w:p>
    <w:p>
      <w:pPr>
        <w:pStyle w:val="style94"/>
        <w:spacing w:before="120" w:after="0"/>
        <w:ind w:firstLine="720"/>
        <w:jc w:val="both"/>
        <w:rPr>
          <w:sz w:val="28"/>
          <w:szCs w:val="28"/>
        </w:rPr>
      </w:pPr>
      <w:r>
        <w:rPr>
          <w:sz w:val="28"/>
          <w:szCs w:val="28"/>
        </w:rPr>
        <w:t xml:space="preserve"> Lưu lượng khí thải của các phương tiện là:</w:t>
      </w:r>
    </w:p>
    <w:p>
      <w:pPr>
        <w:pStyle w:val="style94"/>
        <w:spacing w:before="120" w:after="0"/>
        <w:ind w:firstLine="720"/>
        <w:jc w:val="center"/>
        <w:rPr>
          <w:sz w:val="28"/>
          <w:szCs w:val="28"/>
        </w:rPr>
      </w:pPr>
      <w:r>
        <w:rPr>
          <w:sz w:val="28"/>
          <w:szCs w:val="28"/>
        </w:rPr>
        <w:t>Q</w:t>
      </w:r>
      <w:r>
        <w:rPr>
          <w:sz w:val="28"/>
          <w:szCs w:val="28"/>
          <w:vertAlign w:val="subscript"/>
        </w:rPr>
        <w:t>k</w:t>
      </w:r>
      <w:r>
        <w:rPr>
          <w:sz w:val="28"/>
          <w:szCs w:val="28"/>
        </w:rPr>
        <w:t xml:space="preserve"> = 18m</w:t>
      </w:r>
      <w:r>
        <w:rPr>
          <w:sz w:val="28"/>
          <w:szCs w:val="28"/>
          <w:vertAlign w:val="superscript"/>
        </w:rPr>
        <w:t>3</w:t>
      </w:r>
      <w:r>
        <w:rPr>
          <w:sz w:val="28"/>
          <w:szCs w:val="28"/>
        </w:rPr>
        <w:t>/kg x 0,1kg/giờ = 1,8 m</w:t>
      </w:r>
      <w:r>
        <w:rPr>
          <w:sz w:val="28"/>
          <w:szCs w:val="28"/>
          <w:vertAlign w:val="superscript"/>
        </w:rPr>
        <w:t>3</w:t>
      </w:r>
      <w:r>
        <w:rPr>
          <w:sz w:val="28"/>
          <w:szCs w:val="28"/>
        </w:rPr>
        <w:t>/h</w:t>
      </w:r>
    </w:p>
    <w:p>
      <w:pPr>
        <w:pStyle w:val="style94"/>
        <w:spacing w:before="120" w:after="0"/>
        <w:ind w:firstLine="720"/>
        <w:jc w:val="both"/>
        <w:rPr>
          <w:sz w:val="28"/>
          <w:szCs w:val="28"/>
        </w:rPr>
      </w:pPr>
      <w:r>
        <w:rPr>
          <w:sz w:val="28"/>
          <w:szCs w:val="28"/>
        </w:rPr>
        <w:t>Nồng độ các chất ô nhiễm phát thải được trình bày trong Bảng sau:</w:t>
      </w:r>
    </w:p>
    <w:p>
      <w:pPr>
        <w:pStyle w:val="style94"/>
        <w:spacing w:before="120" w:after="0"/>
        <w:ind w:firstLine="720"/>
        <w:jc w:val="both"/>
        <w:rPr>
          <w:b/>
          <w:sz w:val="28"/>
          <w:szCs w:val="28"/>
        </w:rPr>
      </w:pPr>
      <w:r>
        <w:rPr>
          <w:b/>
          <w:sz w:val="28"/>
          <w:szCs w:val="28"/>
        </w:rPr>
        <w:t xml:space="preserve">Bảng </w:t>
      </w:r>
      <w:r>
        <w:rPr>
          <w:b/>
          <w:sz w:val="28"/>
          <w:szCs w:val="28"/>
        </w:rPr>
        <w:t>17</w:t>
      </w:r>
      <w:r>
        <w:rPr>
          <w:b/>
          <w:sz w:val="28"/>
          <w:szCs w:val="28"/>
        </w:rPr>
        <w:t xml:space="preserve">: Nồng độ các khí ô nhiễm trong khí thải của phương tiện vận chuyển </w:t>
      </w:r>
    </w:p>
    <w:tbl>
      <w:tblPr>
        <w:tblStyle w:val="style154"/>
        <w:tblW w:w="0" w:type="auto"/>
        <w:tblLook w:val="04A0" w:firstRow="1" w:lastRow="0" w:firstColumn="1" w:lastColumn="0" w:noHBand="0" w:noVBand="1"/>
      </w:tblPr>
      <w:tblGrid>
        <w:gridCol w:w="1053"/>
        <w:gridCol w:w="1866"/>
        <w:gridCol w:w="1706"/>
        <w:gridCol w:w="1519"/>
        <w:gridCol w:w="3219"/>
      </w:tblGrid>
      <w:tr>
        <w:trPr/>
        <w:tc>
          <w:tcPr>
            <w:tcW w:w="1098" w:type="dxa"/>
            <w:tcBorders/>
            <w:vAlign w:val="center"/>
          </w:tcPr>
          <w:p>
            <w:pPr>
              <w:pStyle w:val="style94"/>
              <w:spacing w:before="120" w:after="0"/>
              <w:jc w:val="center"/>
              <w:rPr>
                <w:b/>
                <w:sz w:val="28"/>
                <w:szCs w:val="28"/>
              </w:rPr>
            </w:pPr>
            <w:r>
              <w:rPr>
                <w:b/>
                <w:sz w:val="28"/>
                <w:szCs w:val="28"/>
              </w:rPr>
              <w:t>STT</w:t>
            </w:r>
          </w:p>
        </w:tc>
        <w:tc>
          <w:tcPr>
            <w:tcW w:w="1987" w:type="dxa"/>
            <w:tcBorders/>
            <w:vAlign w:val="center"/>
          </w:tcPr>
          <w:p>
            <w:pPr>
              <w:pStyle w:val="style94"/>
              <w:spacing w:before="120" w:after="0"/>
              <w:jc w:val="center"/>
              <w:rPr>
                <w:b/>
                <w:sz w:val="28"/>
                <w:szCs w:val="28"/>
              </w:rPr>
            </w:pPr>
            <w:r>
              <w:rPr>
                <w:b/>
                <w:sz w:val="28"/>
                <w:szCs w:val="28"/>
              </w:rPr>
              <w:t>Chất ô nhiễm</w:t>
            </w:r>
          </w:p>
        </w:tc>
        <w:tc>
          <w:tcPr>
            <w:tcW w:w="1793" w:type="dxa"/>
            <w:tcBorders/>
            <w:vAlign w:val="center"/>
          </w:tcPr>
          <w:p>
            <w:pPr>
              <w:pStyle w:val="style94"/>
              <w:spacing w:before="120" w:after="0"/>
              <w:jc w:val="center"/>
              <w:rPr>
                <w:b/>
                <w:sz w:val="28"/>
                <w:szCs w:val="28"/>
              </w:rPr>
            </w:pPr>
            <w:r>
              <w:rPr>
                <w:b/>
                <w:sz w:val="28"/>
                <w:szCs w:val="28"/>
              </w:rPr>
              <w:t>Đơn vị</w:t>
            </w:r>
          </w:p>
        </w:tc>
        <w:tc>
          <w:tcPr>
            <w:tcW w:w="1606" w:type="dxa"/>
            <w:tcBorders/>
            <w:vAlign w:val="center"/>
          </w:tcPr>
          <w:p>
            <w:pPr>
              <w:pStyle w:val="style94"/>
              <w:spacing w:before="120" w:after="0"/>
              <w:jc w:val="center"/>
              <w:rPr>
                <w:b/>
                <w:sz w:val="28"/>
                <w:szCs w:val="28"/>
              </w:rPr>
            </w:pPr>
            <w:r>
              <w:rPr>
                <w:b/>
                <w:sz w:val="28"/>
                <w:szCs w:val="28"/>
              </w:rPr>
              <w:t>Nồng độ</w:t>
            </w:r>
          </w:p>
        </w:tc>
        <w:tc>
          <w:tcPr>
            <w:tcW w:w="3344" w:type="dxa"/>
            <w:tcBorders/>
          </w:tcPr>
          <w:p>
            <w:pPr>
              <w:pStyle w:val="style94"/>
              <w:spacing w:before="120" w:after="0"/>
              <w:jc w:val="center"/>
              <w:rPr>
                <w:b/>
                <w:sz w:val="28"/>
                <w:szCs w:val="28"/>
              </w:rPr>
            </w:pPr>
            <w:r>
              <w:rPr>
                <w:b/>
                <w:sz w:val="28"/>
                <w:szCs w:val="28"/>
              </w:rPr>
              <w:t>QCVN 19:2009/BTNMT Cột B (K</w:t>
            </w:r>
            <w:r>
              <w:rPr>
                <w:b/>
                <w:sz w:val="28"/>
                <w:szCs w:val="28"/>
                <w:vertAlign w:val="subscript"/>
              </w:rPr>
              <w:t>p</w:t>
            </w:r>
            <w:r>
              <w:rPr>
                <w:b/>
                <w:sz w:val="28"/>
                <w:szCs w:val="28"/>
              </w:rPr>
              <w:t xml:space="preserve"> = 1; K</w:t>
            </w:r>
            <w:r>
              <w:rPr>
                <w:b/>
                <w:sz w:val="28"/>
                <w:szCs w:val="28"/>
                <w:vertAlign w:val="subscript"/>
              </w:rPr>
              <w:t>v</w:t>
            </w:r>
            <w:r>
              <w:rPr>
                <w:b/>
                <w:sz w:val="28"/>
                <w:szCs w:val="28"/>
              </w:rPr>
              <w:t>=1,2)</w:t>
            </w:r>
          </w:p>
        </w:tc>
      </w:tr>
      <w:tr>
        <w:tblPrEx/>
        <w:trPr/>
        <w:tc>
          <w:tcPr>
            <w:tcW w:w="1098" w:type="dxa"/>
            <w:tcBorders/>
          </w:tcPr>
          <w:p>
            <w:pPr>
              <w:pStyle w:val="style94"/>
              <w:spacing w:before="120" w:after="0"/>
              <w:jc w:val="center"/>
              <w:rPr>
                <w:sz w:val="28"/>
                <w:szCs w:val="28"/>
              </w:rPr>
            </w:pPr>
            <w:r>
              <w:rPr>
                <w:sz w:val="28"/>
                <w:szCs w:val="28"/>
              </w:rPr>
              <w:t>1</w:t>
            </w:r>
          </w:p>
        </w:tc>
        <w:tc>
          <w:tcPr>
            <w:tcW w:w="1987" w:type="dxa"/>
            <w:tcBorders/>
          </w:tcPr>
          <w:p>
            <w:pPr>
              <w:pStyle w:val="style94"/>
              <w:spacing w:before="120" w:after="0"/>
              <w:jc w:val="center"/>
              <w:rPr>
                <w:sz w:val="28"/>
                <w:szCs w:val="28"/>
                <w:vertAlign w:val="subscript"/>
              </w:rPr>
            </w:pPr>
            <w:r>
              <w:rPr>
                <w:sz w:val="28"/>
                <w:szCs w:val="28"/>
              </w:rPr>
              <w:t>SO</w:t>
            </w:r>
            <w:r>
              <w:rPr>
                <w:sz w:val="28"/>
                <w:szCs w:val="28"/>
                <w:vertAlign w:val="subscript"/>
              </w:rPr>
              <w:t>2</w:t>
            </w:r>
          </w:p>
        </w:tc>
        <w:tc>
          <w:tcPr>
            <w:tcW w:w="1793" w:type="dxa"/>
            <w:tcBorders/>
          </w:tcPr>
          <w:p>
            <w:pPr>
              <w:pStyle w:val="style94"/>
              <w:spacing w:before="120" w:after="0"/>
              <w:jc w:val="center"/>
              <w:rPr>
                <w:sz w:val="28"/>
                <w:szCs w:val="28"/>
                <w:vertAlign w:val="superscript"/>
              </w:rPr>
            </w:pPr>
            <w:r>
              <w:rPr>
                <w:sz w:val="28"/>
                <w:szCs w:val="28"/>
              </w:rPr>
              <w:t>mg/m</w:t>
            </w:r>
            <w:r>
              <w:rPr>
                <w:sz w:val="28"/>
                <w:szCs w:val="28"/>
                <w:vertAlign w:val="superscript"/>
              </w:rPr>
              <w:t>3</w:t>
            </w:r>
          </w:p>
        </w:tc>
        <w:tc>
          <w:tcPr>
            <w:tcW w:w="1606" w:type="dxa"/>
            <w:tcBorders/>
          </w:tcPr>
          <w:p>
            <w:pPr>
              <w:pStyle w:val="style94"/>
              <w:spacing w:before="120" w:after="0"/>
              <w:jc w:val="center"/>
              <w:rPr>
                <w:sz w:val="28"/>
                <w:szCs w:val="28"/>
              </w:rPr>
            </w:pPr>
            <w:r>
              <w:rPr>
                <w:sz w:val="28"/>
                <w:szCs w:val="28"/>
              </w:rPr>
              <w:t>3,49</w:t>
            </w:r>
          </w:p>
        </w:tc>
        <w:tc>
          <w:tcPr>
            <w:tcW w:w="3344" w:type="dxa"/>
            <w:tcBorders/>
          </w:tcPr>
          <w:p>
            <w:pPr>
              <w:pStyle w:val="style94"/>
              <w:spacing w:before="120" w:after="0"/>
              <w:jc w:val="center"/>
              <w:rPr>
                <w:b/>
                <w:sz w:val="28"/>
                <w:szCs w:val="28"/>
              </w:rPr>
            </w:pPr>
            <w:r>
              <w:rPr>
                <w:b/>
                <w:sz w:val="28"/>
                <w:szCs w:val="28"/>
              </w:rPr>
              <w:t>600</w:t>
            </w:r>
          </w:p>
        </w:tc>
      </w:tr>
      <w:tr>
        <w:tblPrEx/>
        <w:trPr/>
        <w:tc>
          <w:tcPr>
            <w:tcW w:w="1098" w:type="dxa"/>
            <w:tcBorders/>
          </w:tcPr>
          <w:p>
            <w:pPr>
              <w:pStyle w:val="style94"/>
              <w:spacing w:before="120" w:after="0"/>
              <w:jc w:val="center"/>
              <w:rPr>
                <w:sz w:val="28"/>
                <w:szCs w:val="28"/>
              </w:rPr>
            </w:pPr>
            <w:r>
              <w:rPr>
                <w:sz w:val="28"/>
                <w:szCs w:val="28"/>
              </w:rPr>
              <w:t>2</w:t>
            </w:r>
          </w:p>
        </w:tc>
        <w:tc>
          <w:tcPr>
            <w:tcW w:w="1987" w:type="dxa"/>
            <w:tcBorders/>
          </w:tcPr>
          <w:p>
            <w:pPr>
              <w:pStyle w:val="style94"/>
              <w:spacing w:before="120" w:after="0"/>
              <w:jc w:val="center"/>
              <w:rPr>
                <w:sz w:val="28"/>
                <w:szCs w:val="28"/>
              </w:rPr>
            </w:pPr>
            <w:r>
              <w:rPr>
                <w:sz w:val="28"/>
                <w:szCs w:val="28"/>
              </w:rPr>
              <w:t>NO</w:t>
            </w:r>
            <w:r>
              <w:rPr>
                <w:sz w:val="28"/>
                <w:szCs w:val="28"/>
                <w:vertAlign w:val="subscript"/>
              </w:rPr>
              <w:t>2</w:t>
            </w:r>
          </w:p>
        </w:tc>
        <w:tc>
          <w:tcPr>
            <w:tcW w:w="1793" w:type="dxa"/>
            <w:tcBorders/>
          </w:tcPr>
          <w:p>
            <w:pPr>
              <w:pStyle w:val="style0"/>
              <w:spacing w:before="120"/>
              <w:jc w:val="center"/>
              <w:rPr>
                <w:rFonts w:ascii="Times New Roman" w:hAnsi="Times New Roman"/>
                <w:b w:val="false"/>
              </w:rPr>
            </w:pPr>
            <w:r>
              <w:rPr>
                <w:rFonts w:ascii="Times New Roman" w:hAnsi="Times New Roman"/>
                <w:b w:val="false"/>
                <w:sz w:val="28"/>
                <w:szCs w:val="28"/>
              </w:rPr>
              <w:t>mg/m</w:t>
            </w:r>
            <w:r>
              <w:rPr>
                <w:rFonts w:ascii="Times New Roman" w:hAnsi="Times New Roman"/>
                <w:b w:val="false"/>
                <w:sz w:val="28"/>
                <w:szCs w:val="28"/>
                <w:vertAlign w:val="superscript"/>
              </w:rPr>
              <w:t>3</w:t>
            </w:r>
          </w:p>
        </w:tc>
        <w:tc>
          <w:tcPr>
            <w:tcW w:w="1606" w:type="dxa"/>
            <w:tcBorders/>
          </w:tcPr>
          <w:p>
            <w:pPr>
              <w:pStyle w:val="style94"/>
              <w:spacing w:before="120" w:after="0"/>
              <w:jc w:val="center"/>
              <w:rPr>
                <w:sz w:val="28"/>
                <w:szCs w:val="28"/>
              </w:rPr>
            </w:pPr>
            <w:r>
              <w:rPr>
                <w:sz w:val="28"/>
                <w:szCs w:val="28"/>
              </w:rPr>
              <w:t>991,5</w:t>
            </w:r>
          </w:p>
        </w:tc>
        <w:tc>
          <w:tcPr>
            <w:tcW w:w="3344" w:type="dxa"/>
            <w:tcBorders/>
          </w:tcPr>
          <w:p>
            <w:pPr>
              <w:pStyle w:val="style94"/>
              <w:spacing w:before="120" w:after="0"/>
              <w:jc w:val="center"/>
              <w:rPr>
                <w:b/>
                <w:sz w:val="28"/>
                <w:szCs w:val="28"/>
              </w:rPr>
            </w:pPr>
            <w:r>
              <w:rPr>
                <w:b/>
                <w:sz w:val="28"/>
                <w:szCs w:val="28"/>
              </w:rPr>
              <w:t>1.200</w:t>
            </w:r>
          </w:p>
        </w:tc>
      </w:tr>
      <w:tr>
        <w:tblPrEx/>
        <w:trPr/>
        <w:tc>
          <w:tcPr>
            <w:tcW w:w="1098" w:type="dxa"/>
            <w:tcBorders/>
          </w:tcPr>
          <w:p>
            <w:pPr>
              <w:pStyle w:val="style94"/>
              <w:spacing w:before="120" w:after="0"/>
              <w:jc w:val="center"/>
              <w:rPr>
                <w:sz w:val="28"/>
                <w:szCs w:val="28"/>
              </w:rPr>
            </w:pPr>
            <w:r>
              <w:rPr>
                <w:sz w:val="28"/>
                <w:szCs w:val="28"/>
              </w:rPr>
              <w:t>3</w:t>
            </w:r>
          </w:p>
        </w:tc>
        <w:tc>
          <w:tcPr>
            <w:tcW w:w="1987" w:type="dxa"/>
            <w:tcBorders/>
          </w:tcPr>
          <w:p>
            <w:pPr>
              <w:pStyle w:val="style94"/>
              <w:spacing w:before="120" w:after="0"/>
              <w:jc w:val="center"/>
              <w:rPr>
                <w:sz w:val="28"/>
                <w:szCs w:val="28"/>
              </w:rPr>
            </w:pPr>
            <w:r>
              <w:rPr>
                <w:sz w:val="28"/>
                <w:szCs w:val="28"/>
              </w:rPr>
              <w:t>CO</w:t>
            </w:r>
          </w:p>
        </w:tc>
        <w:tc>
          <w:tcPr>
            <w:tcW w:w="1793" w:type="dxa"/>
            <w:tcBorders/>
          </w:tcPr>
          <w:p>
            <w:pPr>
              <w:pStyle w:val="style0"/>
              <w:spacing w:before="120"/>
              <w:jc w:val="center"/>
              <w:rPr>
                <w:rFonts w:ascii="Times New Roman" w:hAnsi="Times New Roman"/>
                <w:b w:val="false"/>
              </w:rPr>
            </w:pPr>
            <w:r>
              <w:rPr>
                <w:rFonts w:ascii="Times New Roman" w:hAnsi="Times New Roman"/>
                <w:b w:val="false"/>
                <w:sz w:val="28"/>
                <w:szCs w:val="28"/>
              </w:rPr>
              <w:t>mg/m</w:t>
            </w:r>
            <w:r>
              <w:rPr>
                <w:rFonts w:ascii="Times New Roman" w:hAnsi="Times New Roman"/>
                <w:b w:val="false"/>
                <w:sz w:val="28"/>
                <w:szCs w:val="28"/>
                <w:vertAlign w:val="superscript"/>
              </w:rPr>
              <w:t>3</w:t>
            </w:r>
          </w:p>
        </w:tc>
        <w:tc>
          <w:tcPr>
            <w:tcW w:w="1606" w:type="dxa"/>
            <w:tcBorders/>
          </w:tcPr>
          <w:p>
            <w:pPr>
              <w:pStyle w:val="style94"/>
              <w:spacing w:before="120" w:after="0"/>
              <w:jc w:val="center"/>
              <w:rPr>
                <w:sz w:val="28"/>
                <w:szCs w:val="28"/>
              </w:rPr>
            </w:pPr>
            <w:r>
              <w:rPr>
                <w:sz w:val="28"/>
                <w:szCs w:val="28"/>
              </w:rPr>
              <w:t>247,9</w:t>
            </w:r>
          </w:p>
        </w:tc>
        <w:tc>
          <w:tcPr>
            <w:tcW w:w="3344" w:type="dxa"/>
            <w:tcBorders/>
          </w:tcPr>
          <w:p>
            <w:pPr>
              <w:pStyle w:val="style94"/>
              <w:spacing w:before="120" w:after="0"/>
              <w:jc w:val="center"/>
              <w:rPr>
                <w:b/>
                <w:sz w:val="28"/>
                <w:szCs w:val="28"/>
              </w:rPr>
            </w:pPr>
            <w:r>
              <w:rPr>
                <w:b/>
                <w:sz w:val="28"/>
                <w:szCs w:val="28"/>
              </w:rPr>
              <w:t>1.200</w:t>
            </w:r>
          </w:p>
        </w:tc>
      </w:tr>
      <w:tr>
        <w:tblPrEx/>
        <w:trPr/>
        <w:tc>
          <w:tcPr>
            <w:tcW w:w="1098" w:type="dxa"/>
            <w:tcBorders/>
          </w:tcPr>
          <w:p>
            <w:pPr>
              <w:pStyle w:val="style94"/>
              <w:spacing w:before="120" w:after="0"/>
              <w:jc w:val="center"/>
              <w:rPr>
                <w:sz w:val="28"/>
                <w:szCs w:val="28"/>
              </w:rPr>
            </w:pPr>
            <w:r>
              <w:rPr>
                <w:sz w:val="28"/>
                <w:szCs w:val="28"/>
              </w:rPr>
              <w:t>4</w:t>
            </w:r>
          </w:p>
        </w:tc>
        <w:tc>
          <w:tcPr>
            <w:tcW w:w="1987" w:type="dxa"/>
            <w:tcBorders/>
          </w:tcPr>
          <w:p>
            <w:pPr>
              <w:pStyle w:val="style94"/>
              <w:spacing w:before="120" w:after="0"/>
              <w:jc w:val="center"/>
              <w:rPr>
                <w:sz w:val="28"/>
                <w:szCs w:val="28"/>
              </w:rPr>
            </w:pPr>
            <w:r>
              <w:rPr>
                <w:sz w:val="28"/>
                <w:szCs w:val="28"/>
              </w:rPr>
              <w:t>Bụi</w:t>
            </w:r>
          </w:p>
        </w:tc>
        <w:tc>
          <w:tcPr>
            <w:tcW w:w="1793" w:type="dxa"/>
            <w:tcBorders/>
          </w:tcPr>
          <w:p>
            <w:pPr>
              <w:pStyle w:val="style0"/>
              <w:spacing w:before="120"/>
              <w:jc w:val="center"/>
              <w:rPr>
                <w:rFonts w:ascii="Times New Roman" w:hAnsi="Times New Roman"/>
                <w:b w:val="false"/>
              </w:rPr>
            </w:pPr>
            <w:r>
              <w:rPr>
                <w:rFonts w:ascii="Times New Roman" w:hAnsi="Times New Roman"/>
                <w:b w:val="false"/>
                <w:sz w:val="28"/>
                <w:szCs w:val="28"/>
              </w:rPr>
              <w:t>mg/m</w:t>
            </w:r>
            <w:r>
              <w:rPr>
                <w:rFonts w:ascii="Times New Roman" w:hAnsi="Times New Roman"/>
                <w:b w:val="false"/>
                <w:sz w:val="28"/>
                <w:szCs w:val="28"/>
                <w:vertAlign w:val="superscript"/>
              </w:rPr>
              <w:t>3</w:t>
            </w:r>
          </w:p>
        </w:tc>
        <w:tc>
          <w:tcPr>
            <w:tcW w:w="1606" w:type="dxa"/>
            <w:tcBorders/>
          </w:tcPr>
          <w:p>
            <w:pPr>
              <w:pStyle w:val="style94"/>
              <w:spacing w:before="120" w:after="0"/>
              <w:jc w:val="center"/>
              <w:rPr>
                <w:sz w:val="28"/>
                <w:szCs w:val="28"/>
              </w:rPr>
            </w:pPr>
            <w:r>
              <w:rPr>
                <w:sz w:val="28"/>
                <w:szCs w:val="28"/>
              </w:rPr>
              <w:t>94,02</w:t>
            </w:r>
          </w:p>
        </w:tc>
        <w:tc>
          <w:tcPr>
            <w:tcW w:w="3344" w:type="dxa"/>
            <w:tcBorders/>
          </w:tcPr>
          <w:p>
            <w:pPr>
              <w:pStyle w:val="style94"/>
              <w:spacing w:before="120" w:after="0"/>
              <w:jc w:val="center"/>
              <w:rPr>
                <w:b/>
                <w:sz w:val="28"/>
                <w:szCs w:val="28"/>
              </w:rPr>
            </w:pPr>
            <w:r>
              <w:rPr>
                <w:b/>
                <w:sz w:val="28"/>
                <w:szCs w:val="28"/>
              </w:rPr>
              <w:t>240</w:t>
            </w:r>
          </w:p>
        </w:tc>
      </w:tr>
      <w:tr>
        <w:tblPrEx/>
        <w:trPr/>
        <w:tc>
          <w:tcPr>
            <w:tcW w:w="1098" w:type="dxa"/>
            <w:tcBorders/>
          </w:tcPr>
          <w:p>
            <w:pPr>
              <w:pStyle w:val="style94"/>
              <w:spacing w:before="120" w:after="0"/>
              <w:jc w:val="center"/>
              <w:rPr>
                <w:sz w:val="28"/>
                <w:szCs w:val="28"/>
              </w:rPr>
            </w:pPr>
            <w:r>
              <w:rPr>
                <w:sz w:val="28"/>
                <w:szCs w:val="28"/>
              </w:rPr>
              <w:t>5</w:t>
            </w:r>
          </w:p>
        </w:tc>
        <w:tc>
          <w:tcPr>
            <w:tcW w:w="1987" w:type="dxa"/>
            <w:tcBorders/>
          </w:tcPr>
          <w:p>
            <w:pPr>
              <w:pStyle w:val="style94"/>
              <w:spacing w:before="120" w:after="0"/>
              <w:jc w:val="center"/>
              <w:rPr>
                <w:sz w:val="28"/>
                <w:szCs w:val="28"/>
              </w:rPr>
            </w:pPr>
            <w:r>
              <w:rPr>
                <w:sz w:val="28"/>
                <w:szCs w:val="28"/>
              </w:rPr>
              <w:t>VOC</w:t>
            </w:r>
          </w:p>
        </w:tc>
        <w:tc>
          <w:tcPr>
            <w:tcW w:w="1793" w:type="dxa"/>
            <w:tcBorders/>
          </w:tcPr>
          <w:p>
            <w:pPr>
              <w:pStyle w:val="style0"/>
              <w:spacing w:before="120"/>
              <w:jc w:val="center"/>
              <w:rPr>
                <w:rFonts w:ascii="Times New Roman" w:hAnsi="Times New Roman"/>
                <w:b w:val="false"/>
              </w:rPr>
            </w:pPr>
            <w:r>
              <w:rPr>
                <w:rFonts w:ascii="Times New Roman" w:hAnsi="Times New Roman"/>
                <w:b w:val="false"/>
                <w:sz w:val="28"/>
                <w:szCs w:val="28"/>
              </w:rPr>
              <w:t>mg/m</w:t>
            </w:r>
            <w:r>
              <w:rPr>
                <w:rFonts w:ascii="Times New Roman" w:hAnsi="Times New Roman"/>
                <w:b w:val="false"/>
                <w:sz w:val="28"/>
                <w:szCs w:val="28"/>
                <w:vertAlign w:val="superscript"/>
              </w:rPr>
              <w:t>3</w:t>
            </w:r>
          </w:p>
        </w:tc>
        <w:tc>
          <w:tcPr>
            <w:tcW w:w="1606" w:type="dxa"/>
            <w:tcBorders/>
          </w:tcPr>
          <w:p>
            <w:pPr>
              <w:pStyle w:val="style94"/>
              <w:spacing w:before="120" w:after="0"/>
              <w:jc w:val="center"/>
              <w:rPr>
                <w:sz w:val="28"/>
                <w:szCs w:val="28"/>
              </w:rPr>
            </w:pPr>
            <w:r>
              <w:rPr>
                <w:sz w:val="28"/>
                <w:szCs w:val="28"/>
              </w:rPr>
              <w:t>11,97</w:t>
            </w:r>
          </w:p>
        </w:tc>
        <w:tc>
          <w:tcPr>
            <w:tcW w:w="3344" w:type="dxa"/>
            <w:tcBorders/>
          </w:tcPr>
          <w:p>
            <w:pPr>
              <w:pStyle w:val="style94"/>
              <w:spacing w:before="120" w:after="0"/>
              <w:jc w:val="center"/>
              <w:rPr>
                <w:b/>
                <w:sz w:val="28"/>
                <w:szCs w:val="28"/>
              </w:rPr>
            </w:pPr>
            <w:r>
              <w:rPr>
                <w:b/>
                <w:sz w:val="28"/>
                <w:szCs w:val="28"/>
              </w:rPr>
              <w:t>-</w:t>
            </w:r>
          </w:p>
        </w:tc>
      </w:tr>
    </w:tbl>
    <w:p>
      <w:pPr>
        <w:pStyle w:val="style94"/>
        <w:spacing w:before="120" w:after="0"/>
        <w:ind w:firstLine="720"/>
        <w:jc w:val="center"/>
        <w:rPr>
          <w:i/>
          <w:sz w:val="28"/>
          <w:szCs w:val="28"/>
        </w:rPr>
      </w:pPr>
      <w:r>
        <w:rPr>
          <w:i/>
          <w:sz w:val="28"/>
          <w:szCs w:val="28"/>
        </w:rPr>
        <w:t>[Nguồn: Công ty TNHH MTV BHLD – Môi trường Xanh]</w:t>
      </w:r>
    </w:p>
    <w:p>
      <w:pPr>
        <w:pStyle w:val="style94"/>
        <w:spacing w:before="120" w:after="0"/>
        <w:ind w:firstLine="720"/>
        <w:jc w:val="both"/>
        <w:rPr>
          <w:sz w:val="28"/>
          <w:szCs w:val="28"/>
        </w:rPr>
      </w:pPr>
      <w:r>
        <w:rPr>
          <w:sz w:val="28"/>
          <w:szCs w:val="28"/>
        </w:rPr>
        <w:t xml:space="preserve"> </w:t>
      </w:r>
      <w:r>
        <w:rPr>
          <w:b/>
          <w:i/>
          <w:sz w:val="28"/>
          <w:szCs w:val="28"/>
        </w:rPr>
        <w:t>Ghi chú</w:t>
      </w:r>
      <w:r>
        <w:rPr>
          <w:sz w:val="28"/>
          <w:szCs w:val="28"/>
        </w:rPr>
        <w:t>: K</w:t>
      </w:r>
      <w:r>
        <w:rPr>
          <w:sz w:val="28"/>
          <w:szCs w:val="28"/>
          <w:vertAlign w:val="subscript"/>
        </w:rPr>
        <w:t>p</w:t>
      </w:r>
      <w:r>
        <w:rPr>
          <w:sz w:val="28"/>
          <w:szCs w:val="28"/>
        </w:rPr>
        <w:t>: Hệ số lưu lượng nguồn thải – Nguồn thải có lưu lượng P ≤ 20.000 m</w:t>
      </w:r>
      <w:r>
        <w:rPr>
          <w:sz w:val="28"/>
          <w:szCs w:val="28"/>
          <w:vertAlign w:val="superscript"/>
        </w:rPr>
        <w:t>3</w:t>
      </w:r>
      <w:r>
        <w:rPr>
          <w:sz w:val="28"/>
          <w:szCs w:val="28"/>
        </w:rPr>
        <w:t>/h: K</w:t>
      </w:r>
      <w:r>
        <w:rPr>
          <w:sz w:val="28"/>
          <w:szCs w:val="28"/>
          <w:vertAlign w:val="subscript"/>
        </w:rPr>
        <w:t>p</w:t>
      </w:r>
      <w:r>
        <w:rPr>
          <w:sz w:val="28"/>
          <w:szCs w:val="28"/>
        </w:rPr>
        <w:t xml:space="preserve"> =1</w:t>
      </w:r>
    </w:p>
    <w:p>
      <w:pPr>
        <w:pStyle w:val="style94"/>
        <w:spacing w:before="120" w:after="0"/>
        <w:ind w:firstLine="1980"/>
        <w:jc w:val="both"/>
        <w:rPr>
          <w:sz w:val="28"/>
          <w:szCs w:val="28"/>
        </w:rPr>
      </w:pPr>
      <w:r>
        <w:rPr>
          <w:sz w:val="28"/>
          <w:szCs w:val="28"/>
        </w:rPr>
        <w:t>K</w:t>
      </w:r>
      <w:r>
        <w:rPr>
          <w:sz w:val="28"/>
          <w:szCs w:val="28"/>
          <w:vertAlign w:val="subscript"/>
        </w:rPr>
        <w:t>v</w:t>
      </w:r>
      <w:r>
        <w:rPr>
          <w:sz w:val="28"/>
          <w:szCs w:val="28"/>
        </w:rPr>
        <w:t xml:space="preserve"> : Hệ số vùng, khu vực nông thôn: K</w:t>
      </w:r>
      <w:r>
        <w:rPr>
          <w:sz w:val="28"/>
          <w:szCs w:val="28"/>
          <w:vertAlign w:val="subscript"/>
        </w:rPr>
        <w:t>v</w:t>
      </w:r>
      <w:r>
        <w:rPr>
          <w:sz w:val="28"/>
          <w:szCs w:val="28"/>
        </w:rPr>
        <w:t>= 1,2</w:t>
      </w:r>
    </w:p>
    <w:p>
      <w:pPr>
        <w:pStyle w:val="style94"/>
        <w:spacing w:before="120" w:after="0"/>
        <w:ind w:firstLine="720"/>
        <w:jc w:val="both"/>
        <w:rPr>
          <w:sz w:val="28"/>
          <w:szCs w:val="28"/>
        </w:rPr>
      </w:pPr>
      <w:r>
        <w:rPr>
          <w:b/>
          <w:sz w:val="28"/>
          <w:szCs w:val="28"/>
          <w:u w:val="single"/>
        </w:rPr>
        <w:t>Nhận xét</w:t>
      </w:r>
      <w:r>
        <w:rPr>
          <w:b/>
          <w:sz w:val="28"/>
          <w:szCs w:val="28"/>
        </w:rPr>
        <w:t>:</w:t>
      </w:r>
      <w:r>
        <w:rPr>
          <w:sz w:val="28"/>
          <w:szCs w:val="28"/>
        </w:rPr>
        <w:t xml:space="preserve"> So sánh kết quả tính toán cho thấy nồng độ các khí ô nhiễm phát sinh do đốt nhiên liệu dầu DO của các phương tiện vận chuyển nguyên vật liệu trong quá trình xây dựng với quy chuẩn QCVN 19:2009/BTNMT, cột B với K</w:t>
      </w:r>
      <w:r>
        <w:rPr>
          <w:sz w:val="28"/>
          <w:szCs w:val="28"/>
          <w:vertAlign w:val="subscript"/>
        </w:rPr>
        <w:t>p</w:t>
      </w:r>
      <w:r>
        <w:rPr>
          <w:sz w:val="28"/>
          <w:szCs w:val="28"/>
        </w:rPr>
        <w:t xml:space="preserve"> = 1, K</w:t>
      </w:r>
      <w:r>
        <w:rPr>
          <w:sz w:val="28"/>
          <w:szCs w:val="28"/>
          <w:vertAlign w:val="subscript"/>
        </w:rPr>
        <w:t>v</w:t>
      </w:r>
      <w:r>
        <w:rPr>
          <w:sz w:val="28"/>
          <w:szCs w:val="28"/>
        </w:rPr>
        <w:t>= 1,2 (C</w:t>
      </w:r>
      <w:r>
        <w:rPr>
          <w:sz w:val="28"/>
          <w:szCs w:val="28"/>
          <w:vertAlign w:val="subscript"/>
        </w:rPr>
        <w:t>max</w:t>
      </w:r>
      <w:r>
        <w:rPr>
          <w:sz w:val="28"/>
          <w:szCs w:val="28"/>
        </w:rPr>
        <w:t>= C x K</w:t>
      </w:r>
      <w:r>
        <w:rPr>
          <w:sz w:val="28"/>
          <w:szCs w:val="28"/>
          <w:vertAlign w:val="subscript"/>
        </w:rPr>
        <w:t>p</w:t>
      </w:r>
      <w:r>
        <w:rPr>
          <w:sz w:val="28"/>
          <w:szCs w:val="28"/>
        </w:rPr>
        <w:t xml:space="preserve"> x K</w:t>
      </w:r>
      <w:r>
        <w:rPr>
          <w:sz w:val="28"/>
          <w:szCs w:val="28"/>
          <w:vertAlign w:val="subscript"/>
        </w:rPr>
        <w:t>v</w:t>
      </w:r>
      <w:r>
        <w:rPr>
          <w:sz w:val="28"/>
          <w:szCs w:val="28"/>
        </w:rPr>
        <w:t>) cho thấy tất cả các chỉ tiêu đều đạt quy chuẩn quy định.</w:t>
      </w:r>
    </w:p>
    <w:p>
      <w:pPr>
        <w:pStyle w:val="style94"/>
        <w:spacing w:before="120" w:after="0"/>
        <w:ind w:firstLine="720"/>
        <w:jc w:val="both"/>
        <w:rPr>
          <w:b/>
          <w:i/>
          <w:sz w:val="28"/>
          <w:szCs w:val="28"/>
        </w:rPr>
      </w:pPr>
      <w:r>
        <w:rPr>
          <w:b/>
          <w:i/>
          <w:sz w:val="28"/>
          <w:szCs w:val="28"/>
        </w:rPr>
        <w:t>b)</w:t>
      </w:r>
      <w:r>
        <w:rPr>
          <w:b/>
          <w:i/>
          <w:sz w:val="28"/>
          <w:szCs w:val="28"/>
        </w:rPr>
        <w:t xml:space="preserve"> Bụi và khí thải từ phương tiện </w:t>
      </w:r>
      <w:r>
        <w:rPr>
          <w:b/>
          <w:i/>
          <w:sz w:val="28"/>
          <w:szCs w:val="28"/>
        </w:rPr>
        <w:t>thi công</w:t>
      </w:r>
    </w:p>
    <w:p>
      <w:pPr>
        <w:pStyle w:val="style94"/>
        <w:spacing w:before="120" w:after="0"/>
        <w:ind w:firstLine="720"/>
        <w:jc w:val="both"/>
        <w:rPr>
          <w:sz w:val="28"/>
          <w:szCs w:val="28"/>
        </w:rPr>
      </w:pPr>
      <w:r>
        <w:rPr>
          <w:bCs/>
          <w:color w:val="000000"/>
          <w:sz w:val="28"/>
          <w:szCs w:val="28"/>
        </w:rPr>
        <w:t>Để đánh giá được tác động do khí thải từ tất cả các phương tiện thi công (máy ủi, máy đào, máy trộn bê tông, máy đầm), ta tính toán trong giai đoạn thi công tập trung số lượng phương tiện thi công lớn nhất. Số phương tiện thi công trong giai đoạn thi công lớn nhất khoảng 5 phương tiện trong một ngày. Lượng nhiên liệu (dầu DO) tiêu thụ của các phương tiện khác nhau, nhưng theo thực tế vận hành của các thiết bị thi công thì bình quân lượng dầu tiêu thụ trung bình một ngày làm việc 8 tiếng của một phương tiện thi công là 30 lít/ngày.</w:t>
      </w:r>
    </w:p>
    <w:p>
      <w:pPr>
        <w:pStyle w:val="style94"/>
        <w:spacing w:before="120" w:after="0"/>
        <w:ind w:firstLine="720"/>
        <w:jc w:val="both"/>
        <w:rPr>
          <w:sz w:val="28"/>
          <w:szCs w:val="28"/>
        </w:rPr>
      </w:pPr>
      <w:r>
        <w:rPr>
          <w:bCs/>
          <w:color w:val="000000"/>
          <w:sz w:val="28"/>
          <w:szCs w:val="28"/>
        </w:rPr>
        <w:t>- Tính toán lượng dầu tiêu thụ:</w:t>
      </w:r>
    </w:p>
    <w:p>
      <w:pPr>
        <w:pStyle w:val="style94"/>
        <w:spacing w:before="120" w:after="0"/>
        <w:ind w:firstLine="720"/>
        <w:jc w:val="both"/>
        <w:rPr>
          <w:bCs/>
          <w:color w:val="000000"/>
          <w:sz w:val="28"/>
          <w:szCs w:val="28"/>
        </w:rPr>
      </w:pPr>
      <w:r>
        <w:rPr>
          <w:bCs/>
          <w:color w:val="000000"/>
          <w:sz w:val="28"/>
          <w:szCs w:val="28"/>
        </w:rPr>
        <w:t>+ Lượng dầu tiêu thụ trong một ngày của các phương tiện thi công là:</w:t>
      </w:r>
    </w:p>
    <w:p>
      <w:pPr>
        <w:pStyle w:val="style94"/>
        <w:spacing w:before="120" w:after="0"/>
        <w:ind w:firstLine="720"/>
        <w:jc w:val="both"/>
        <w:rPr>
          <w:bCs/>
          <w:color w:val="000000"/>
          <w:sz w:val="28"/>
          <w:szCs w:val="28"/>
        </w:rPr>
      </w:pPr>
      <w:r>
        <w:rPr>
          <w:bCs/>
          <w:color w:val="000000"/>
          <w:sz w:val="28"/>
          <w:szCs w:val="28"/>
        </w:rPr>
        <w:t>05 phương tiện/ngày x 30 lít/ngày = 150 lít/ngày = 18,75 lít/giờ = 0,01875 m</w:t>
      </w:r>
      <w:r>
        <w:rPr>
          <w:bCs/>
          <w:color w:val="000000"/>
          <w:sz w:val="28"/>
          <w:szCs w:val="28"/>
          <w:vertAlign w:val="superscript"/>
        </w:rPr>
        <w:t>3</w:t>
      </w:r>
      <w:r>
        <w:rPr>
          <w:bCs/>
          <w:color w:val="000000"/>
          <w:sz w:val="28"/>
          <w:szCs w:val="28"/>
        </w:rPr>
        <w:t>/h</w:t>
      </w:r>
    </w:p>
    <w:p>
      <w:pPr>
        <w:pStyle w:val="style94"/>
        <w:spacing w:before="120" w:after="0"/>
        <w:ind w:firstLine="720"/>
        <w:jc w:val="both"/>
        <w:rPr>
          <w:bCs/>
          <w:i/>
          <w:color w:val="000000"/>
          <w:sz w:val="28"/>
          <w:szCs w:val="28"/>
        </w:rPr>
      </w:pPr>
      <w:r>
        <w:rPr>
          <w:bCs/>
          <w:color w:val="000000"/>
          <w:sz w:val="28"/>
          <w:szCs w:val="28"/>
        </w:rPr>
        <w:t>+ Khối lượng riêng của dầu DO: 0,82 – 0,86 tấn/m</w:t>
      </w:r>
      <w:r>
        <w:rPr>
          <w:bCs/>
          <w:color w:val="000000"/>
          <w:sz w:val="28"/>
          <w:szCs w:val="28"/>
          <w:vertAlign w:val="superscript"/>
        </w:rPr>
        <w:t>3</w:t>
      </w:r>
      <w:r>
        <w:rPr>
          <w:bCs/>
          <w:color w:val="000000"/>
          <w:sz w:val="28"/>
          <w:szCs w:val="28"/>
        </w:rPr>
        <w:t xml:space="preserve">, hàm lượng lưu huỳnh trong nhiên liệu dầu DO là 0,05% </w:t>
      </w:r>
      <w:r>
        <w:rPr>
          <w:bCs/>
          <w:i/>
          <w:color w:val="000000"/>
          <w:sz w:val="28"/>
          <w:szCs w:val="28"/>
        </w:rPr>
        <w:t>[nguồn Petrolimex.com.vn].</w:t>
      </w:r>
    </w:p>
    <w:p>
      <w:pPr>
        <w:pStyle w:val="style94"/>
        <w:spacing w:before="120" w:after="0"/>
        <w:ind w:firstLine="720"/>
        <w:jc w:val="both"/>
        <w:rPr>
          <w:sz w:val="28"/>
          <w:szCs w:val="28"/>
        </w:rPr>
      </w:pPr>
    </w:p>
    <w:p>
      <w:pPr>
        <w:pStyle w:val="style94"/>
        <w:numPr>
          <w:ilvl w:val="0"/>
          <w:numId w:val="23"/>
        </w:numPr>
        <w:suppressAutoHyphens w:val="false"/>
        <w:spacing w:before="120" w:after="0"/>
        <w:ind w:firstLine="720"/>
        <w:jc w:val="both"/>
        <w:rPr>
          <w:sz w:val="28"/>
          <w:szCs w:val="28"/>
        </w:rPr>
      </w:pPr>
      <w:r>
        <w:rPr>
          <w:sz w:val="28"/>
          <w:szCs w:val="28"/>
        </w:rPr>
        <w:t>Khối lượng dầu DO sử dụng trong một ngày là:</w:t>
      </w:r>
    </w:p>
    <w:p>
      <w:pPr>
        <w:pStyle w:val="style94"/>
        <w:spacing w:before="120" w:after="0"/>
        <w:ind w:left="1080" w:firstLine="720"/>
        <w:jc w:val="both"/>
        <w:rPr>
          <w:sz w:val="28"/>
          <w:szCs w:val="28"/>
        </w:rPr>
      </w:pPr>
      <w:r>
        <w:rPr>
          <w:sz w:val="28"/>
          <w:szCs w:val="28"/>
        </w:rPr>
        <w:t>m = 0,01875 m</w:t>
      </w:r>
      <w:r>
        <w:rPr>
          <w:sz w:val="28"/>
          <w:szCs w:val="28"/>
          <w:vertAlign w:val="superscript"/>
        </w:rPr>
        <w:t>3</w:t>
      </w:r>
      <w:r>
        <w:rPr>
          <w:sz w:val="28"/>
          <w:szCs w:val="28"/>
        </w:rPr>
        <w:t>/h x 0,85 tấn/m</w:t>
      </w:r>
      <w:r>
        <w:rPr>
          <w:sz w:val="28"/>
          <w:szCs w:val="28"/>
          <w:vertAlign w:val="superscript"/>
        </w:rPr>
        <w:t>3</w:t>
      </w:r>
      <w:r>
        <w:rPr>
          <w:sz w:val="28"/>
          <w:szCs w:val="28"/>
        </w:rPr>
        <w:t xml:space="preserve"> = 0,016 tấn/h = 16 kg/giờ</w:t>
      </w:r>
    </w:p>
    <w:p>
      <w:pPr>
        <w:pStyle w:val="style94"/>
        <w:spacing w:before="120" w:after="0"/>
        <w:ind w:firstLine="720"/>
        <w:jc w:val="both"/>
        <w:rPr>
          <w:sz w:val="28"/>
          <w:szCs w:val="28"/>
        </w:rPr>
      </w:pPr>
      <w:r>
        <w:rPr>
          <w:sz w:val="28"/>
          <w:szCs w:val="28"/>
        </w:rPr>
        <w:t>Tải lượng ô nhiễm do đốt dầu DO được trình bày trong Bảng sau:</w:t>
      </w:r>
    </w:p>
    <w:p>
      <w:pPr>
        <w:pStyle w:val="style94"/>
        <w:spacing w:before="120" w:after="0"/>
        <w:ind w:firstLine="540"/>
        <w:jc w:val="both"/>
        <w:rPr>
          <w:b/>
          <w:sz w:val="28"/>
          <w:szCs w:val="28"/>
        </w:rPr>
      </w:pPr>
      <w:r>
        <w:rPr>
          <w:b/>
          <w:sz w:val="28"/>
          <w:szCs w:val="28"/>
        </w:rPr>
        <w:t xml:space="preserve">Bảng </w:t>
      </w:r>
      <w:r>
        <w:rPr>
          <w:b/>
          <w:sz w:val="28"/>
          <w:szCs w:val="28"/>
        </w:rPr>
        <w:t>18</w:t>
      </w:r>
      <w:r>
        <w:rPr>
          <w:b/>
          <w:sz w:val="28"/>
          <w:szCs w:val="28"/>
        </w:rPr>
        <w:t>: Hệ số và tải lượng ô nhiễm do đốt dầu DO của các phương tiện thi công</w:t>
      </w:r>
    </w:p>
    <w:tbl>
      <w:tblPr>
        <w:tblStyle w:val="style154"/>
        <w:tblW w:w="9720" w:type="dxa"/>
        <w:tblInd w:w="108" w:type="dxa"/>
        <w:tblLook w:val="04A0" w:firstRow="1" w:lastRow="0" w:firstColumn="1" w:lastColumn="0" w:noHBand="0" w:noVBand="1"/>
      </w:tblPr>
      <w:tblGrid>
        <w:gridCol w:w="3667"/>
        <w:gridCol w:w="1710"/>
        <w:gridCol w:w="1260"/>
        <w:gridCol w:w="990"/>
        <w:gridCol w:w="990"/>
        <w:gridCol w:w="1103"/>
      </w:tblGrid>
      <w:tr>
        <w:trPr/>
        <w:tc>
          <w:tcPr>
            <w:tcW w:w="3667" w:type="dxa"/>
            <w:tcBorders/>
          </w:tcPr>
          <w:p>
            <w:pPr>
              <w:pStyle w:val="style94"/>
              <w:spacing w:before="120" w:after="0"/>
              <w:jc w:val="center"/>
              <w:rPr>
                <w:b/>
                <w:sz w:val="28"/>
                <w:szCs w:val="28"/>
              </w:rPr>
            </w:pPr>
            <w:r>
              <w:rPr>
                <w:b/>
                <w:sz w:val="28"/>
                <w:szCs w:val="28"/>
              </w:rPr>
              <w:t xml:space="preserve"> Khí thải</w:t>
            </w:r>
          </w:p>
        </w:tc>
        <w:tc>
          <w:tcPr>
            <w:tcW w:w="1710" w:type="dxa"/>
            <w:tcBorders/>
          </w:tcPr>
          <w:p>
            <w:pPr>
              <w:pStyle w:val="style94"/>
              <w:spacing w:before="120" w:after="0"/>
              <w:jc w:val="center"/>
              <w:rPr>
                <w:b/>
                <w:sz w:val="28"/>
                <w:szCs w:val="28"/>
                <w:vertAlign w:val="subscript"/>
              </w:rPr>
            </w:pPr>
            <w:r>
              <w:rPr>
                <w:b/>
                <w:sz w:val="28"/>
                <w:szCs w:val="28"/>
              </w:rPr>
              <w:t>SO</w:t>
            </w:r>
            <w:r>
              <w:rPr>
                <w:b/>
                <w:sz w:val="28"/>
                <w:szCs w:val="28"/>
                <w:vertAlign w:val="subscript"/>
              </w:rPr>
              <w:t>2</w:t>
            </w:r>
          </w:p>
        </w:tc>
        <w:tc>
          <w:tcPr>
            <w:tcW w:w="1260" w:type="dxa"/>
            <w:tcBorders/>
          </w:tcPr>
          <w:p>
            <w:pPr>
              <w:pStyle w:val="style94"/>
              <w:spacing w:before="120" w:after="0"/>
              <w:jc w:val="center"/>
              <w:rPr>
                <w:b/>
                <w:sz w:val="28"/>
                <w:szCs w:val="28"/>
              </w:rPr>
            </w:pPr>
            <w:r>
              <w:rPr>
                <w:b/>
                <w:sz w:val="28"/>
                <w:szCs w:val="28"/>
              </w:rPr>
              <w:t>NO</w:t>
            </w:r>
            <w:r>
              <w:rPr>
                <w:b/>
                <w:sz w:val="28"/>
                <w:szCs w:val="28"/>
                <w:vertAlign w:val="subscript"/>
              </w:rPr>
              <w:t>2</w:t>
            </w:r>
          </w:p>
        </w:tc>
        <w:tc>
          <w:tcPr>
            <w:tcW w:w="990" w:type="dxa"/>
            <w:tcBorders/>
          </w:tcPr>
          <w:p>
            <w:pPr>
              <w:pStyle w:val="style94"/>
              <w:spacing w:before="120" w:after="0"/>
              <w:jc w:val="center"/>
              <w:rPr>
                <w:b/>
                <w:sz w:val="28"/>
                <w:szCs w:val="28"/>
              </w:rPr>
            </w:pPr>
            <w:r>
              <w:rPr>
                <w:b/>
                <w:sz w:val="28"/>
                <w:szCs w:val="28"/>
              </w:rPr>
              <w:t>CO</w:t>
            </w:r>
          </w:p>
        </w:tc>
        <w:tc>
          <w:tcPr>
            <w:tcW w:w="990" w:type="dxa"/>
            <w:tcBorders/>
          </w:tcPr>
          <w:p>
            <w:pPr>
              <w:pStyle w:val="style94"/>
              <w:spacing w:before="120" w:after="0"/>
              <w:jc w:val="center"/>
              <w:rPr>
                <w:b/>
                <w:sz w:val="28"/>
                <w:szCs w:val="28"/>
              </w:rPr>
            </w:pPr>
            <w:r>
              <w:rPr>
                <w:b/>
                <w:sz w:val="28"/>
                <w:szCs w:val="28"/>
              </w:rPr>
              <w:t>Bụi</w:t>
            </w:r>
          </w:p>
        </w:tc>
        <w:tc>
          <w:tcPr>
            <w:tcW w:w="1103" w:type="dxa"/>
            <w:tcBorders/>
          </w:tcPr>
          <w:p>
            <w:pPr>
              <w:pStyle w:val="style94"/>
              <w:spacing w:before="120" w:after="0"/>
              <w:jc w:val="center"/>
              <w:rPr>
                <w:b/>
                <w:sz w:val="28"/>
                <w:szCs w:val="28"/>
              </w:rPr>
            </w:pPr>
            <w:r>
              <w:rPr>
                <w:b/>
                <w:sz w:val="28"/>
                <w:szCs w:val="28"/>
              </w:rPr>
              <w:t>VOC</w:t>
            </w:r>
          </w:p>
        </w:tc>
      </w:tr>
      <w:tr>
        <w:tblPrEx/>
        <w:trPr/>
        <w:tc>
          <w:tcPr>
            <w:tcW w:w="3667" w:type="dxa"/>
            <w:tcBorders/>
            <w:vAlign w:val="center"/>
          </w:tcPr>
          <w:p>
            <w:pPr>
              <w:pStyle w:val="style94"/>
              <w:spacing w:before="120" w:after="0"/>
              <w:jc w:val="center"/>
              <w:rPr>
                <w:sz w:val="28"/>
                <w:szCs w:val="28"/>
              </w:rPr>
            </w:pPr>
            <w:r>
              <w:rPr>
                <w:sz w:val="28"/>
                <w:szCs w:val="28"/>
              </w:rPr>
              <w:t>Hệ số ô nhiễm (kg/tấn) (*)</w:t>
            </w:r>
          </w:p>
        </w:tc>
        <w:tc>
          <w:tcPr>
            <w:tcW w:w="1710" w:type="dxa"/>
            <w:tcBorders/>
            <w:vAlign w:val="center"/>
          </w:tcPr>
          <w:p>
            <w:pPr>
              <w:pStyle w:val="style94"/>
              <w:spacing w:before="120" w:after="0"/>
              <w:jc w:val="center"/>
              <w:rPr>
                <w:sz w:val="28"/>
                <w:szCs w:val="28"/>
              </w:rPr>
            </w:pPr>
            <w:r>
              <w:rPr>
                <w:sz w:val="28"/>
                <w:szCs w:val="28"/>
              </w:rPr>
              <w:t>20S</w:t>
            </w:r>
          </w:p>
        </w:tc>
        <w:tc>
          <w:tcPr>
            <w:tcW w:w="1260" w:type="dxa"/>
            <w:tcBorders/>
            <w:vAlign w:val="center"/>
          </w:tcPr>
          <w:p>
            <w:pPr>
              <w:pStyle w:val="style94"/>
              <w:spacing w:before="120" w:after="0"/>
              <w:jc w:val="center"/>
              <w:rPr>
                <w:sz w:val="28"/>
                <w:szCs w:val="28"/>
              </w:rPr>
            </w:pPr>
            <w:r>
              <w:rPr>
                <w:sz w:val="28"/>
                <w:szCs w:val="28"/>
              </w:rPr>
              <w:t>55</w:t>
            </w:r>
          </w:p>
        </w:tc>
        <w:tc>
          <w:tcPr>
            <w:tcW w:w="990" w:type="dxa"/>
            <w:tcBorders/>
            <w:vAlign w:val="center"/>
          </w:tcPr>
          <w:p>
            <w:pPr>
              <w:pStyle w:val="style94"/>
              <w:spacing w:before="120" w:after="0"/>
              <w:jc w:val="center"/>
              <w:rPr>
                <w:sz w:val="28"/>
                <w:szCs w:val="28"/>
              </w:rPr>
            </w:pPr>
            <w:r>
              <w:rPr>
                <w:sz w:val="28"/>
                <w:szCs w:val="28"/>
              </w:rPr>
              <w:t>28</w:t>
            </w:r>
          </w:p>
        </w:tc>
        <w:tc>
          <w:tcPr>
            <w:tcW w:w="990" w:type="dxa"/>
            <w:tcBorders/>
            <w:vAlign w:val="center"/>
          </w:tcPr>
          <w:p>
            <w:pPr>
              <w:pStyle w:val="style94"/>
              <w:spacing w:before="120" w:after="0"/>
              <w:jc w:val="center"/>
              <w:rPr>
                <w:sz w:val="28"/>
                <w:szCs w:val="28"/>
              </w:rPr>
            </w:pPr>
            <w:r>
              <w:rPr>
                <w:sz w:val="28"/>
                <w:szCs w:val="28"/>
              </w:rPr>
              <w:t>4,3</w:t>
            </w:r>
          </w:p>
        </w:tc>
        <w:tc>
          <w:tcPr>
            <w:tcW w:w="1103" w:type="dxa"/>
            <w:tcBorders/>
            <w:vAlign w:val="center"/>
          </w:tcPr>
          <w:p>
            <w:pPr>
              <w:pStyle w:val="style94"/>
              <w:spacing w:before="120" w:after="0"/>
              <w:jc w:val="center"/>
              <w:rPr>
                <w:sz w:val="28"/>
                <w:szCs w:val="28"/>
              </w:rPr>
            </w:pPr>
            <w:r>
              <w:rPr>
                <w:sz w:val="28"/>
                <w:szCs w:val="28"/>
              </w:rPr>
              <w:t>12</w:t>
            </w:r>
          </w:p>
        </w:tc>
      </w:tr>
      <w:tr>
        <w:tblPrEx/>
        <w:trPr/>
        <w:tc>
          <w:tcPr>
            <w:tcW w:w="3667" w:type="dxa"/>
            <w:tcBorders/>
            <w:vAlign w:val="center"/>
          </w:tcPr>
          <w:p>
            <w:pPr>
              <w:pStyle w:val="style94"/>
              <w:spacing w:before="120" w:after="0"/>
              <w:jc w:val="center"/>
              <w:rPr>
                <w:sz w:val="28"/>
                <w:szCs w:val="28"/>
              </w:rPr>
            </w:pPr>
            <w:r>
              <w:rPr>
                <w:sz w:val="28"/>
                <w:szCs w:val="28"/>
              </w:rPr>
              <w:t>Tải lượng ô nhiễm (kg/h)</w:t>
            </w:r>
          </w:p>
        </w:tc>
        <w:tc>
          <w:tcPr>
            <w:tcW w:w="1710" w:type="dxa"/>
            <w:tcBorders/>
            <w:vAlign w:val="center"/>
          </w:tcPr>
          <w:p>
            <w:pPr>
              <w:pStyle w:val="style94"/>
              <w:spacing w:before="120" w:after="0"/>
              <w:jc w:val="center"/>
              <w:rPr>
                <w:sz w:val="28"/>
                <w:szCs w:val="28"/>
              </w:rPr>
            </w:pPr>
            <w:r>
              <w:rPr>
                <w:sz w:val="28"/>
                <w:szCs w:val="28"/>
              </w:rPr>
              <w:t>0,00016</w:t>
            </w:r>
          </w:p>
        </w:tc>
        <w:tc>
          <w:tcPr>
            <w:tcW w:w="1260" w:type="dxa"/>
            <w:tcBorders/>
            <w:vAlign w:val="center"/>
          </w:tcPr>
          <w:p>
            <w:pPr>
              <w:pStyle w:val="style94"/>
              <w:spacing w:before="120" w:after="0"/>
              <w:jc w:val="center"/>
              <w:rPr>
                <w:sz w:val="28"/>
                <w:szCs w:val="28"/>
              </w:rPr>
            </w:pPr>
            <w:r>
              <w:rPr>
                <w:sz w:val="28"/>
                <w:szCs w:val="28"/>
              </w:rPr>
              <w:t>0,88</w:t>
            </w:r>
          </w:p>
        </w:tc>
        <w:tc>
          <w:tcPr>
            <w:tcW w:w="990" w:type="dxa"/>
            <w:tcBorders/>
            <w:vAlign w:val="center"/>
          </w:tcPr>
          <w:p>
            <w:pPr>
              <w:pStyle w:val="style94"/>
              <w:spacing w:before="120" w:after="0"/>
              <w:jc w:val="center"/>
              <w:rPr>
                <w:sz w:val="28"/>
                <w:szCs w:val="28"/>
              </w:rPr>
            </w:pPr>
            <w:r>
              <w:rPr>
                <w:sz w:val="28"/>
                <w:szCs w:val="28"/>
              </w:rPr>
              <w:t>0,448</w:t>
            </w:r>
          </w:p>
        </w:tc>
        <w:tc>
          <w:tcPr>
            <w:tcW w:w="990" w:type="dxa"/>
            <w:tcBorders/>
            <w:vAlign w:val="center"/>
          </w:tcPr>
          <w:p>
            <w:pPr>
              <w:pStyle w:val="style94"/>
              <w:spacing w:before="120" w:after="0"/>
              <w:jc w:val="center"/>
              <w:rPr>
                <w:sz w:val="28"/>
                <w:szCs w:val="28"/>
              </w:rPr>
            </w:pPr>
            <w:r>
              <w:rPr>
                <w:sz w:val="28"/>
                <w:szCs w:val="28"/>
              </w:rPr>
              <w:t>0,069</w:t>
            </w:r>
          </w:p>
        </w:tc>
        <w:tc>
          <w:tcPr>
            <w:tcW w:w="1103" w:type="dxa"/>
            <w:tcBorders/>
            <w:vAlign w:val="center"/>
          </w:tcPr>
          <w:p>
            <w:pPr>
              <w:pStyle w:val="style94"/>
              <w:spacing w:before="120" w:after="0"/>
              <w:jc w:val="center"/>
              <w:rPr>
                <w:sz w:val="28"/>
                <w:szCs w:val="28"/>
              </w:rPr>
            </w:pPr>
            <w:r>
              <w:rPr>
                <w:sz w:val="28"/>
                <w:szCs w:val="28"/>
              </w:rPr>
              <w:t>0,192</w:t>
            </w:r>
          </w:p>
        </w:tc>
      </w:tr>
    </w:tbl>
    <w:p>
      <w:pPr>
        <w:pStyle w:val="style94"/>
        <w:spacing w:before="120" w:after="0"/>
        <w:ind w:firstLine="540"/>
        <w:jc w:val="both"/>
        <w:rPr>
          <w:i/>
          <w:sz w:val="28"/>
          <w:szCs w:val="28"/>
        </w:rPr>
      </w:pPr>
      <w:r>
        <w:rPr>
          <w:i/>
          <w:sz w:val="28"/>
          <w:szCs w:val="28"/>
        </w:rPr>
        <w:t>[Nguồn: Assessment of Sources of Air, Water and Land Pollution – WHO, 1993)</w:t>
      </w:r>
    </w:p>
    <w:p>
      <w:pPr>
        <w:pStyle w:val="style94"/>
        <w:spacing w:before="120" w:after="0"/>
        <w:ind w:firstLine="540"/>
        <w:jc w:val="both"/>
        <w:rPr>
          <w:sz w:val="28"/>
          <w:szCs w:val="28"/>
        </w:rPr>
      </w:pPr>
      <w:r>
        <w:rPr>
          <w:sz w:val="28"/>
          <w:szCs w:val="28"/>
        </w:rPr>
        <w:t>Trong đó: S là hàm lượng lưu huỳnh trong nhiên liệu (0,05%)</w:t>
      </w:r>
    </w:p>
    <w:p>
      <w:pPr>
        <w:pStyle w:val="style94"/>
        <w:spacing w:before="120" w:after="0"/>
        <w:ind w:firstLine="540"/>
        <w:jc w:val="both"/>
        <w:rPr>
          <w:sz w:val="28"/>
          <w:szCs w:val="28"/>
        </w:rPr>
      </w:pPr>
      <w:r>
        <w:rPr>
          <w:sz w:val="28"/>
          <w:szCs w:val="28"/>
        </w:rPr>
        <w:t>Thành phần của dầu DO (0,05%S) được thể hiện trong Bảng sau:</w:t>
      </w:r>
    </w:p>
    <w:p>
      <w:pPr>
        <w:pStyle w:val="style94"/>
        <w:spacing w:before="120" w:after="0"/>
        <w:ind w:firstLine="540"/>
        <w:jc w:val="center"/>
        <w:rPr>
          <w:b/>
          <w:sz w:val="28"/>
          <w:szCs w:val="28"/>
        </w:rPr>
      </w:pPr>
      <w:r>
        <w:rPr>
          <w:b/>
          <w:sz w:val="28"/>
          <w:szCs w:val="28"/>
        </w:rPr>
        <w:t xml:space="preserve">Bảng </w:t>
      </w:r>
      <w:r>
        <w:rPr>
          <w:b/>
          <w:sz w:val="28"/>
          <w:szCs w:val="28"/>
        </w:rPr>
        <w:t>1</w:t>
      </w:r>
      <w:r>
        <w:rPr>
          <w:b/>
          <w:sz w:val="28"/>
          <w:szCs w:val="28"/>
        </w:rPr>
        <w:t>9</w:t>
      </w:r>
      <w:r>
        <w:rPr>
          <w:b/>
          <w:sz w:val="28"/>
          <w:szCs w:val="28"/>
        </w:rPr>
        <w:t>: Thành phần của dầu DO (0,05%S)</w:t>
      </w:r>
    </w:p>
    <w:tbl>
      <w:tblPr>
        <w:tblStyle w:val="style154"/>
        <w:tblW w:w="0" w:type="auto"/>
        <w:tblLook w:val="04A0" w:firstRow="1" w:lastRow="0" w:firstColumn="1" w:lastColumn="0" w:noHBand="0" w:noVBand="1"/>
      </w:tblPr>
      <w:tblGrid>
        <w:gridCol w:w="4685"/>
        <w:gridCol w:w="4676"/>
      </w:tblGrid>
      <w:tr>
        <w:trPr/>
        <w:tc>
          <w:tcPr>
            <w:tcW w:w="4968" w:type="dxa"/>
            <w:tcBorders/>
          </w:tcPr>
          <w:p>
            <w:pPr>
              <w:pStyle w:val="style94"/>
              <w:spacing w:before="60" w:after="0"/>
              <w:jc w:val="center"/>
              <w:rPr>
                <w:b/>
                <w:sz w:val="28"/>
                <w:szCs w:val="28"/>
              </w:rPr>
            </w:pPr>
            <w:r>
              <w:rPr>
                <w:b/>
                <w:sz w:val="28"/>
                <w:szCs w:val="28"/>
              </w:rPr>
              <w:t>Thành phần</w:t>
            </w:r>
          </w:p>
        </w:tc>
        <w:tc>
          <w:tcPr>
            <w:tcW w:w="4968" w:type="dxa"/>
            <w:tcBorders/>
          </w:tcPr>
          <w:p>
            <w:pPr>
              <w:pStyle w:val="style94"/>
              <w:spacing w:before="60" w:after="0"/>
              <w:jc w:val="center"/>
              <w:rPr>
                <w:b/>
                <w:sz w:val="28"/>
                <w:szCs w:val="28"/>
              </w:rPr>
            </w:pPr>
            <w:r>
              <w:rPr>
                <w:b/>
                <w:sz w:val="28"/>
                <w:szCs w:val="28"/>
              </w:rPr>
              <w:t>%Khối lượng</w:t>
            </w:r>
          </w:p>
        </w:tc>
      </w:tr>
      <w:tr>
        <w:tblPrEx/>
        <w:trPr/>
        <w:tc>
          <w:tcPr>
            <w:tcW w:w="4968" w:type="dxa"/>
            <w:tcBorders/>
          </w:tcPr>
          <w:p>
            <w:pPr>
              <w:pStyle w:val="style94"/>
              <w:spacing w:before="60" w:after="0"/>
              <w:jc w:val="center"/>
              <w:rPr>
                <w:sz w:val="28"/>
                <w:szCs w:val="28"/>
              </w:rPr>
            </w:pPr>
            <w:r>
              <w:rPr>
                <w:sz w:val="28"/>
                <w:szCs w:val="28"/>
              </w:rPr>
              <w:t>Carbon (C</w:t>
            </w:r>
            <w:r>
              <w:rPr>
                <w:sz w:val="28"/>
                <w:szCs w:val="28"/>
                <w:vertAlign w:val="subscript"/>
              </w:rPr>
              <w:t>p</w:t>
            </w:r>
            <w:r>
              <w:rPr>
                <w:sz w:val="28"/>
                <w:szCs w:val="28"/>
              </w:rPr>
              <w:t>)</w:t>
            </w:r>
          </w:p>
        </w:tc>
        <w:tc>
          <w:tcPr>
            <w:tcW w:w="4968" w:type="dxa"/>
            <w:tcBorders/>
          </w:tcPr>
          <w:p>
            <w:pPr>
              <w:pStyle w:val="style94"/>
              <w:spacing w:before="60" w:after="0"/>
              <w:jc w:val="center"/>
              <w:rPr>
                <w:sz w:val="28"/>
                <w:szCs w:val="28"/>
              </w:rPr>
            </w:pPr>
            <w:r>
              <w:rPr>
                <w:sz w:val="28"/>
                <w:szCs w:val="28"/>
              </w:rPr>
              <w:t>85,7</w:t>
            </w:r>
          </w:p>
        </w:tc>
      </w:tr>
      <w:tr>
        <w:tblPrEx/>
        <w:trPr/>
        <w:tc>
          <w:tcPr>
            <w:tcW w:w="4968" w:type="dxa"/>
            <w:tcBorders/>
          </w:tcPr>
          <w:p>
            <w:pPr>
              <w:pStyle w:val="style94"/>
              <w:spacing w:before="60" w:after="0"/>
              <w:jc w:val="center"/>
              <w:rPr>
                <w:sz w:val="28"/>
                <w:szCs w:val="28"/>
              </w:rPr>
            </w:pPr>
            <w:r>
              <w:rPr>
                <w:sz w:val="28"/>
                <w:szCs w:val="28"/>
              </w:rPr>
              <w:t>Hydro (H</w:t>
            </w:r>
            <w:r>
              <w:rPr>
                <w:sz w:val="28"/>
                <w:szCs w:val="28"/>
                <w:vertAlign w:val="subscript"/>
              </w:rPr>
              <w:t>p</w:t>
            </w:r>
            <w:r>
              <w:rPr>
                <w:sz w:val="28"/>
                <w:szCs w:val="28"/>
              </w:rPr>
              <w:t>)</w:t>
            </w:r>
          </w:p>
        </w:tc>
        <w:tc>
          <w:tcPr>
            <w:tcW w:w="4968" w:type="dxa"/>
            <w:tcBorders/>
          </w:tcPr>
          <w:p>
            <w:pPr>
              <w:pStyle w:val="style94"/>
              <w:spacing w:before="60" w:after="0"/>
              <w:jc w:val="center"/>
              <w:rPr>
                <w:sz w:val="28"/>
                <w:szCs w:val="28"/>
              </w:rPr>
            </w:pPr>
            <w:r>
              <w:rPr>
                <w:sz w:val="28"/>
                <w:szCs w:val="28"/>
              </w:rPr>
              <w:t>12,6</w:t>
            </w:r>
          </w:p>
        </w:tc>
      </w:tr>
      <w:tr>
        <w:tblPrEx/>
        <w:trPr/>
        <w:tc>
          <w:tcPr>
            <w:tcW w:w="4968" w:type="dxa"/>
            <w:tcBorders/>
          </w:tcPr>
          <w:p>
            <w:pPr>
              <w:pStyle w:val="style94"/>
              <w:spacing w:before="60" w:after="0"/>
              <w:jc w:val="center"/>
              <w:rPr>
                <w:sz w:val="28"/>
                <w:szCs w:val="28"/>
              </w:rPr>
            </w:pPr>
            <w:r>
              <w:rPr>
                <w:sz w:val="28"/>
                <w:szCs w:val="28"/>
              </w:rPr>
              <w:t>Nitơ (N</w:t>
            </w:r>
            <w:r>
              <w:rPr>
                <w:sz w:val="28"/>
                <w:szCs w:val="28"/>
                <w:vertAlign w:val="subscript"/>
              </w:rPr>
              <w:t>p</w:t>
            </w:r>
            <w:r>
              <w:rPr>
                <w:sz w:val="28"/>
                <w:szCs w:val="28"/>
              </w:rPr>
              <w:t>)</w:t>
            </w:r>
          </w:p>
        </w:tc>
        <w:tc>
          <w:tcPr>
            <w:tcW w:w="4968" w:type="dxa"/>
            <w:tcBorders/>
          </w:tcPr>
          <w:p>
            <w:pPr>
              <w:pStyle w:val="style94"/>
              <w:spacing w:before="60" w:after="0"/>
              <w:jc w:val="center"/>
              <w:rPr>
                <w:sz w:val="28"/>
                <w:szCs w:val="28"/>
              </w:rPr>
            </w:pPr>
            <w:r>
              <w:rPr>
                <w:sz w:val="28"/>
                <w:szCs w:val="28"/>
              </w:rPr>
              <w:t>0,67</w:t>
            </w:r>
          </w:p>
        </w:tc>
      </w:tr>
      <w:tr>
        <w:tblPrEx/>
        <w:trPr/>
        <w:tc>
          <w:tcPr>
            <w:tcW w:w="4968" w:type="dxa"/>
            <w:tcBorders/>
          </w:tcPr>
          <w:p>
            <w:pPr>
              <w:pStyle w:val="style94"/>
              <w:spacing w:before="60" w:after="0"/>
              <w:jc w:val="center"/>
              <w:rPr>
                <w:sz w:val="28"/>
                <w:szCs w:val="28"/>
              </w:rPr>
            </w:pPr>
            <w:r>
              <w:rPr>
                <w:sz w:val="28"/>
                <w:szCs w:val="28"/>
              </w:rPr>
              <w:t>Oxy (O</w:t>
            </w:r>
            <w:r>
              <w:rPr>
                <w:sz w:val="28"/>
                <w:szCs w:val="28"/>
                <w:vertAlign w:val="subscript"/>
              </w:rPr>
              <w:t>p</w:t>
            </w:r>
            <w:r>
              <w:rPr>
                <w:sz w:val="28"/>
                <w:szCs w:val="28"/>
              </w:rPr>
              <w:t>)</w:t>
            </w:r>
          </w:p>
        </w:tc>
        <w:tc>
          <w:tcPr>
            <w:tcW w:w="4968" w:type="dxa"/>
            <w:tcBorders/>
          </w:tcPr>
          <w:p>
            <w:pPr>
              <w:pStyle w:val="style94"/>
              <w:spacing w:before="60" w:after="0"/>
              <w:jc w:val="center"/>
              <w:rPr>
                <w:sz w:val="28"/>
                <w:szCs w:val="28"/>
              </w:rPr>
            </w:pPr>
            <w:r>
              <w:rPr>
                <w:sz w:val="28"/>
                <w:szCs w:val="28"/>
              </w:rPr>
              <w:t>0,75</w:t>
            </w:r>
          </w:p>
        </w:tc>
      </w:tr>
      <w:tr>
        <w:tblPrEx/>
        <w:trPr/>
        <w:tc>
          <w:tcPr>
            <w:tcW w:w="4968" w:type="dxa"/>
            <w:tcBorders/>
          </w:tcPr>
          <w:p>
            <w:pPr>
              <w:pStyle w:val="style94"/>
              <w:spacing w:before="60" w:after="0"/>
              <w:jc w:val="center"/>
              <w:rPr>
                <w:sz w:val="28"/>
                <w:szCs w:val="28"/>
              </w:rPr>
            </w:pPr>
            <w:r>
              <w:rPr>
                <w:sz w:val="28"/>
                <w:szCs w:val="28"/>
              </w:rPr>
              <w:t>Lưu huỳnh (S</w:t>
            </w:r>
            <w:r>
              <w:rPr>
                <w:sz w:val="28"/>
                <w:szCs w:val="28"/>
                <w:vertAlign w:val="subscript"/>
              </w:rPr>
              <w:t>p</w:t>
            </w:r>
            <w:r>
              <w:rPr>
                <w:sz w:val="28"/>
                <w:szCs w:val="28"/>
              </w:rPr>
              <w:t>)</w:t>
            </w:r>
          </w:p>
        </w:tc>
        <w:tc>
          <w:tcPr>
            <w:tcW w:w="4968" w:type="dxa"/>
            <w:tcBorders/>
          </w:tcPr>
          <w:p>
            <w:pPr>
              <w:pStyle w:val="style94"/>
              <w:spacing w:before="60" w:after="0"/>
              <w:jc w:val="center"/>
              <w:rPr>
                <w:sz w:val="28"/>
                <w:szCs w:val="28"/>
              </w:rPr>
            </w:pPr>
            <w:r>
              <w:rPr>
                <w:sz w:val="28"/>
                <w:szCs w:val="28"/>
              </w:rPr>
              <w:t>0,05</w:t>
            </w:r>
          </w:p>
        </w:tc>
      </w:tr>
      <w:tr>
        <w:tblPrEx/>
        <w:trPr/>
        <w:tc>
          <w:tcPr>
            <w:tcW w:w="4968" w:type="dxa"/>
            <w:tcBorders/>
          </w:tcPr>
          <w:p>
            <w:pPr>
              <w:pStyle w:val="style94"/>
              <w:spacing w:before="60" w:after="0"/>
              <w:jc w:val="center"/>
              <w:rPr>
                <w:sz w:val="28"/>
                <w:szCs w:val="28"/>
              </w:rPr>
            </w:pPr>
            <w:r>
              <w:rPr>
                <w:sz w:val="28"/>
                <w:szCs w:val="28"/>
              </w:rPr>
              <w:t>Độ tro (A</w:t>
            </w:r>
            <w:r>
              <w:rPr>
                <w:sz w:val="28"/>
                <w:szCs w:val="28"/>
                <w:vertAlign w:val="subscript"/>
              </w:rPr>
              <w:t>p</w:t>
            </w:r>
            <w:r>
              <w:rPr>
                <w:sz w:val="28"/>
                <w:szCs w:val="28"/>
              </w:rPr>
              <w:t>)</w:t>
            </w:r>
          </w:p>
        </w:tc>
        <w:tc>
          <w:tcPr>
            <w:tcW w:w="4968" w:type="dxa"/>
            <w:tcBorders/>
          </w:tcPr>
          <w:p>
            <w:pPr>
              <w:pStyle w:val="style94"/>
              <w:spacing w:before="60" w:after="0"/>
              <w:jc w:val="center"/>
              <w:rPr>
                <w:sz w:val="28"/>
                <w:szCs w:val="28"/>
              </w:rPr>
            </w:pPr>
            <w:r>
              <w:rPr>
                <w:sz w:val="28"/>
                <w:szCs w:val="28"/>
              </w:rPr>
              <w:t>0,01</w:t>
            </w:r>
          </w:p>
        </w:tc>
      </w:tr>
      <w:tr>
        <w:tblPrEx/>
        <w:trPr/>
        <w:tc>
          <w:tcPr>
            <w:tcW w:w="4968" w:type="dxa"/>
            <w:tcBorders/>
          </w:tcPr>
          <w:p>
            <w:pPr>
              <w:pStyle w:val="style94"/>
              <w:spacing w:before="60" w:after="0"/>
              <w:jc w:val="center"/>
              <w:rPr>
                <w:sz w:val="28"/>
                <w:szCs w:val="28"/>
              </w:rPr>
            </w:pPr>
            <w:r>
              <w:rPr>
                <w:sz w:val="28"/>
                <w:szCs w:val="28"/>
              </w:rPr>
              <w:t>Độ ẩm (W</w:t>
            </w:r>
            <w:r>
              <w:rPr>
                <w:sz w:val="28"/>
                <w:szCs w:val="28"/>
                <w:vertAlign w:val="subscript"/>
              </w:rPr>
              <w:t>p</w:t>
            </w:r>
            <w:r>
              <w:rPr>
                <w:sz w:val="28"/>
                <w:szCs w:val="28"/>
              </w:rPr>
              <w:t>)</w:t>
            </w:r>
          </w:p>
        </w:tc>
        <w:tc>
          <w:tcPr>
            <w:tcW w:w="4968" w:type="dxa"/>
            <w:tcBorders/>
          </w:tcPr>
          <w:p>
            <w:pPr>
              <w:pStyle w:val="style94"/>
              <w:spacing w:before="60" w:after="0"/>
              <w:jc w:val="center"/>
              <w:rPr>
                <w:sz w:val="28"/>
                <w:szCs w:val="28"/>
              </w:rPr>
            </w:pPr>
            <w:r>
              <w:rPr>
                <w:sz w:val="28"/>
                <w:szCs w:val="28"/>
              </w:rPr>
              <w:t>0,02</w:t>
            </w:r>
          </w:p>
        </w:tc>
      </w:tr>
      <w:tr>
        <w:tblPrEx/>
        <w:trPr/>
        <w:tc>
          <w:tcPr>
            <w:tcW w:w="4968" w:type="dxa"/>
            <w:tcBorders/>
          </w:tcPr>
          <w:p>
            <w:pPr>
              <w:pStyle w:val="style94"/>
              <w:spacing w:before="60" w:after="0"/>
              <w:jc w:val="center"/>
              <w:rPr>
                <w:b/>
                <w:sz w:val="28"/>
                <w:szCs w:val="28"/>
              </w:rPr>
            </w:pPr>
            <w:r>
              <w:rPr>
                <w:b/>
                <w:sz w:val="28"/>
                <w:szCs w:val="28"/>
              </w:rPr>
              <w:t>Tổng cộng</w:t>
            </w:r>
          </w:p>
        </w:tc>
        <w:tc>
          <w:tcPr>
            <w:tcW w:w="4968" w:type="dxa"/>
            <w:tcBorders/>
          </w:tcPr>
          <w:p>
            <w:pPr>
              <w:pStyle w:val="style94"/>
              <w:spacing w:before="60" w:after="0"/>
              <w:jc w:val="center"/>
              <w:rPr>
                <w:b/>
                <w:sz w:val="28"/>
                <w:szCs w:val="28"/>
              </w:rPr>
            </w:pPr>
            <w:r>
              <w:rPr>
                <w:b/>
                <w:sz w:val="28"/>
                <w:szCs w:val="28"/>
              </w:rPr>
              <w:t>100</w:t>
            </w:r>
          </w:p>
        </w:tc>
      </w:tr>
    </w:tbl>
    <w:p>
      <w:pPr>
        <w:pStyle w:val="style94"/>
        <w:spacing w:before="120" w:after="0"/>
        <w:ind w:firstLine="540"/>
        <w:jc w:val="both"/>
        <w:rPr>
          <w:sz w:val="28"/>
          <w:szCs w:val="28"/>
        </w:rPr>
      </w:pPr>
      <w:r>
        <w:rPr>
          <w:sz w:val="28"/>
          <w:szCs w:val="28"/>
        </w:rPr>
        <w:t>Tương tự như tính toán ở trên ta có thể tích khí thải phát sinh khí đốt 1 kg dầu ở nhiệt độ 25</w:t>
      </w:r>
      <w:r>
        <w:rPr>
          <w:sz w:val="28"/>
          <w:szCs w:val="28"/>
          <w:vertAlign w:val="superscript"/>
        </w:rPr>
        <w:t>0</w:t>
      </w:r>
      <w:r>
        <w:rPr>
          <w:sz w:val="28"/>
          <w:szCs w:val="28"/>
        </w:rPr>
        <w:t>C DO là: V</w:t>
      </w:r>
      <w:r>
        <w:rPr>
          <w:sz w:val="28"/>
          <w:szCs w:val="28"/>
          <w:vertAlign w:val="subscript"/>
        </w:rPr>
        <w:t>t</w:t>
      </w:r>
      <w:r>
        <w:rPr>
          <w:sz w:val="28"/>
          <w:szCs w:val="28"/>
        </w:rPr>
        <w:t xml:space="preserve"> = 18 m</w:t>
      </w:r>
      <w:r>
        <w:rPr>
          <w:sz w:val="28"/>
          <w:szCs w:val="28"/>
          <w:vertAlign w:val="superscript"/>
        </w:rPr>
        <w:t>3</w:t>
      </w:r>
      <w:r>
        <w:rPr>
          <w:sz w:val="28"/>
          <w:szCs w:val="28"/>
        </w:rPr>
        <w:t>/kg nhiên liệu</w:t>
      </w:r>
    </w:p>
    <w:p>
      <w:pPr>
        <w:pStyle w:val="style94"/>
        <w:spacing w:before="120" w:after="0"/>
        <w:ind w:firstLine="540"/>
        <w:jc w:val="both"/>
        <w:rPr>
          <w:sz w:val="28"/>
          <w:szCs w:val="28"/>
        </w:rPr>
      </w:pPr>
      <w:r>
        <w:rPr>
          <w:sz w:val="28"/>
          <w:szCs w:val="28"/>
        </w:rPr>
        <w:t>Lưu lượng khí thải của các phương tiện thi công là:</w:t>
      </w:r>
      <w:r>
        <w:rPr>
          <w:sz w:val="28"/>
          <w:szCs w:val="28"/>
        </w:rPr>
        <w:t xml:space="preserve"> </w:t>
      </w:r>
    </w:p>
    <w:p>
      <w:pPr>
        <w:pStyle w:val="style94"/>
        <w:spacing w:before="120" w:after="0"/>
        <w:ind w:firstLine="720"/>
        <w:jc w:val="center"/>
        <w:rPr>
          <w:sz w:val="28"/>
          <w:szCs w:val="28"/>
        </w:rPr>
      </w:pPr>
      <w:r>
        <w:rPr>
          <w:sz w:val="28"/>
          <w:szCs w:val="28"/>
        </w:rPr>
        <w:t>Q</w:t>
      </w:r>
      <w:r>
        <w:rPr>
          <w:sz w:val="28"/>
          <w:szCs w:val="28"/>
          <w:vertAlign w:val="subscript"/>
        </w:rPr>
        <w:t>k</w:t>
      </w:r>
      <w:r>
        <w:rPr>
          <w:sz w:val="28"/>
          <w:szCs w:val="28"/>
        </w:rPr>
        <w:t xml:space="preserve"> = 18 m</w:t>
      </w:r>
      <w:r>
        <w:rPr>
          <w:sz w:val="28"/>
          <w:szCs w:val="28"/>
          <w:vertAlign w:val="superscript"/>
        </w:rPr>
        <w:t>3</w:t>
      </w:r>
      <w:r>
        <w:rPr>
          <w:sz w:val="28"/>
          <w:szCs w:val="28"/>
        </w:rPr>
        <w:t>/kg x 16 kg/giờ = 288 m</w:t>
      </w:r>
      <w:r>
        <w:rPr>
          <w:sz w:val="28"/>
          <w:szCs w:val="28"/>
          <w:vertAlign w:val="superscript"/>
        </w:rPr>
        <w:t>3</w:t>
      </w:r>
      <w:r>
        <w:rPr>
          <w:sz w:val="28"/>
          <w:szCs w:val="28"/>
        </w:rPr>
        <w:t>/h</w:t>
      </w:r>
    </w:p>
    <w:p>
      <w:pPr>
        <w:pStyle w:val="style94"/>
        <w:spacing w:before="120" w:after="0"/>
        <w:ind w:firstLine="540"/>
        <w:jc w:val="both"/>
        <w:rPr>
          <w:sz w:val="28"/>
          <w:szCs w:val="28"/>
        </w:rPr>
      </w:pPr>
      <w:r>
        <w:rPr>
          <w:sz w:val="28"/>
          <w:szCs w:val="28"/>
        </w:rPr>
        <w:t>Nồng độ các chất ô nhiễm phát thải được trình bày trong Bảng sau:</w:t>
      </w:r>
    </w:p>
    <w:p>
      <w:pPr>
        <w:pStyle w:val="style94"/>
        <w:spacing w:before="120" w:after="0"/>
        <w:ind w:firstLine="540"/>
        <w:jc w:val="center"/>
        <w:rPr>
          <w:b/>
          <w:sz w:val="28"/>
          <w:szCs w:val="28"/>
        </w:rPr>
      </w:pPr>
      <w:r>
        <w:rPr>
          <w:b/>
          <w:sz w:val="28"/>
          <w:szCs w:val="28"/>
        </w:rPr>
        <w:t xml:space="preserve">Bảng </w:t>
      </w:r>
      <w:r>
        <w:rPr>
          <w:b/>
          <w:sz w:val="28"/>
          <w:szCs w:val="28"/>
        </w:rPr>
        <w:t>20</w:t>
      </w:r>
      <w:r>
        <w:rPr>
          <w:b/>
          <w:sz w:val="28"/>
          <w:szCs w:val="28"/>
        </w:rPr>
        <w:t>: Nồng độ các khí ô nhiễm của các phương tiện thi công</w:t>
      </w:r>
    </w:p>
    <w:tbl>
      <w:tblPr>
        <w:tblStyle w:val="style154"/>
        <w:tblW w:w="0" w:type="auto"/>
        <w:tblLook w:val="04A0" w:firstRow="1" w:lastRow="0" w:firstColumn="1" w:lastColumn="0" w:noHBand="0" w:noVBand="1"/>
      </w:tblPr>
      <w:tblGrid>
        <w:gridCol w:w="893"/>
        <w:gridCol w:w="1858"/>
        <w:gridCol w:w="1700"/>
        <w:gridCol w:w="1791"/>
        <w:gridCol w:w="3121"/>
      </w:tblGrid>
      <w:tr>
        <w:trPr/>
        <w:tc>
          <w:tcPr>
            <w:tcW w:w="918" w:type="dxa"/>
            <w:tcBorders/>
            <w:vAlign w:val="center"/>
          </w:tcPr>
          <w:p>
            <w:pPr>
              <w:pStyle w:val="style94"/>
              <w:spacing w:before="0" w:after="0"/>
              <w:jc w:val="center"/>
              <w:rPr>
                <w:b/>
                <w:sz w:val="28"/>
                <w:szCs w:val="28"/>
              </w:rPr>
            </w:pPr>
            <w:r>
              <w:rPr>
                <w:b/>
                <w:sz w:val="28"/>
                <w:szCs w:val="28"/>
              </w:rPr>
              <w:t>STT</w:t>
            </w:r>
          </w:p>
        </w:tc>
        <w:tc>
          <w:tcPr>
            <w:tcW w:w="1987" w:type="dxa"/>
            <w:tcBorders/>
            <w:vAlign w:val="center"/>
          </w:tcPr>
          <w:p>
            <w:pPr>
              <w:pStyle w:val="style94"/>
              <w:spacing w:before="0" w:after="0"/>
              <w:jc w:val="center"/>
              <w:rPr>
                <w:b/>
                <w:sz w:val="28"/>
                <w:szCs w:val="28"/>
              </w:rPr>
            </w:pPr>
            <w:r>
              <w:rPr>
                <w:b/>
                <w:sz w:val="28"/>
                <w:szCs w:val="28"/>
              </w:rPr>
              <w:t xml:space="preserve">Chất ô nhiễm </w:t>
            </w:r>
          </w:p>
        </w:tc>
        <w:tc>
          <w:tcPr>
            <w:tcW w:w="1793" w:type="dxa"/>
            <w:tcBorders/>
            <w:vAlign w:val="center"/>
          </w:tcPr>
          <w:p>
            <w:pPr>
              <w:pStyle w:val="style94"/>
              <w:spacing w:before="0" w:after="0"/>
              <w:jc w:val="center"/>
              <w:rPr>
                <w:b/>
                <w:sz w:val="28"/>
                <w:szCs w:val="28"/>
              </w:rPr>
            </w:pPr>
            <w:r>
              <w:rPr>
                <w:b/>
                <w:sz w:val="28"/>
                <w:szCs w:val="28"/>
              </w:rPr>
              <w:t>Đơn vị</w:t>
            </w:r>
          </w:p>
        </w:tc>
        <w:tc>
          <w:tcPr>
            <w:tcW w:w="1890" w:type="dxa"/>
            <w:tcBorders/>
            <w:vAlign w:val="center"/>
          </w:tcPr>
          <w:p>
            <w:pPr>
              <w:pStyle w:val="style94"/>
              <w:spacing w:before="0" w:after="0"/>
              <w:jc w:val="center"/>
              <w:rPr>
                <w:b/>
                <w:sz w:val="28"/>
                <w:szCs w:val="28"/>
              </w:rPr>
            </w:pPr>
            <w:r>
              <w:rPr>
                <w:b/>
                <w:sz w:val="28"/>
                <w:szCs w:val="28"/>
              </w:rPr>
              <w:t>Nồng độ</w:t>
            </w:r>
          </w:p>
        </w:tc>
        <w:tc>
          <w:tcPr>
            <w:tcW w:w="3240" w:type="dxa"/>
            <w:tcBorders/>
            <w:vAlign w:val="center"/>
          </w:tcPr>
          <w:p>
            <w:pPr>
              <w:pStyle w:val="style94"/>
              <w:spacing w:before="0" w:after="0"/>
              <w:jc w:val="center"/>
              <w:rPr>
                <w:b/>
                <w:sz w:val="28"/>
                <w:szCs w:val="28"/>
              </w:rPr>
            </w:pPr>
            <w:r>
              <w:rPr>
                <w:b/>
                <w:sz w:val="28"/>
                <w:szCs w:val="28"/>
              </w:rPr>
              <w:t>QCVN 19:2009/BTNMT Cột B (K</w:t>
            </w:r>
            <w:r>
              <w:rPr>
                <w:b/>
                <w:sz w:val="28"/>
                <w:szCs w:val="28"/>
                <w:vertAlign w:val="subscript"/>
              </w:rPr>
              <w:t>p</w:t>
            </w:r>
            <w:r>
              <w:rPr>
                <w:b/>
                <w:sz w:val="28"/>
                <w:szCs w:val="28"/>
              </w:rPr>
              <w:t>=1; K</w:t>
            </w:r>
            <w:r>
              <w:rPr>
                <w:b/>
                <w:sz w:val="28"/>
                <w:szCs w:val="28"/>
                <w:vertAlign w:val="subscript"/>
              </w:rPr>
              <w:t>v</w:t>
            </w:r>
            <w:r>
              <w:rPr>
                <w:b/>
                <w:sz w:val="28"/>
                <w:szCs w:val="28"/>
              </w:rPr>
              <w:t>= 1,2)</w:t>
            </w:r>
          </w:p>
        </w:tc>
      </w:tr>
      <w:tr>
        <w:tblPrEx/>
        <w:trPr/>
        <w:tc>
          <w:tcPr>
            <w:tcW w:w="918" w:type="dxa"/>
            <w:tcBorders/>
            <w:vAlign w:val="center"/>
          </w:tcPr>
          <w:p>
            <w:pPr>
              <w:pStyle w:val="style94"/>
              <w:spacing w:before="0" w:after="0"/>
              <w:jc w:val="center"/>
              <w:rPr>
                <w:sz w:val="28"/>
                <w:szCs w:val="28"/>
              </w:rPr>
            </w:pPr>
            <w:r>
              <w:rPr>
                <w:sz w:val="28"/>
                <w:szCs w:val="28"/>
              </w:rPr>
              <w:t>1</w:t>
            </w:r>
          </w:p>
        </w:tc>
        <w:tc>
          <w:tcPr>
            <w:tcW w:w="1987" w:type="dxa"/>
            <w:tcBorders/>
            <w:vAlign w:val="center"/>
          </w:tcPr>
          <w:p>
            <w:pPr>
              <w:pStyle w:val="style94"/>
              <w:spacing w:before="0" w:after="0"/>
              <w:jc w:val="center"/>
              <w:rPr>
                <w:sz w:val="28"/>
                <w:szCs w:val="28"/>
                <w:vertAlign w:val="subscript"/>
              </w:rPr>
            </w:pPr>
            <w:r>
              <w:rPr>
                <w:sz w:val="28"/>
                <w:szCs w:val="28"/>
              </w:rPr>
              <w:t>SO</w:t>
            </w:r>
            <w:r>
              <w:rPr>
                <w:sz w:val="28"/>
                <w:szCs w:val="28"/>
                <w:vertAlign w:val="subscript"/>
              </w:rPr>
              <w:t>2</w:t>
            </w:r>
          </w:p>
        </w:tc>
        <w:tc>
          <w:tcPr>
            <w:tcW w:w="1793" w:type="dxa"/>
            <w:tcBorders/>
            <w:vAlign w:val="center"/>
          </w:tcPr>
          <w:p>
            <w:pPr>
              <w:pStyle w:val="style94"/>
              <w:spacing w:before="0" w:after="0"/>
              <w:jc w:val="center"/>
              <w:rPr>
                <w:sz w:val="28"/>
                <w:szCs w:val="28"/>
                <w:vertAlign w:val="superscript"/>
              </w:rPr>
            </w:pPr>
            <w:r>
              <w:rPr>
                <w:sz w:val="28"/>
                <w:szCs w:val="28"/>
              </w:rPr>
              <w:t>mg/m</w:t>
            </w:r>
            <w:r>
              <w:rPr>
                <w:sz w:val="28"/>
                <w:szCs w:val="28"/>
                <w:vertAlign w:val="superscript"/>
              </w:rPr>
              <w:t>3</w:t>
            </w:r>
          </w:p>
        </w:tc>
        <w:tc>
          <w:tcPr>
            <w:tcW w:w="1890" w:type="dxa"/>
            <w:tcBorders/>
            <w:vAlign w:val="center"/>
          </w:tcPr>
          <w:p>
            <w:pPr>
              <w:pStyle w:val="style94"/>
              <w:spacing w:before="0" w:after="0"/>
              <w:jc w:val="center"/>
              <w:rPr>
                <w:sz w:val="28"/>
                <w:szCs w:val="28"/>
              </w:rPr>
            </w:pPr>
            <w:r>
              <w:rPr>
                <w:sz w:val="28"/>
                <w:szCs w:val="28"/>
              </w:rPr>
              <w:t>0,6</w:t>
            </w:r>
          </w:p>
        </w:tc>
        <w:tc>
          <w:tcPr>
            <w:tcW w:w="3240" w:type="dxa"/>
            <w:tcBorders/>
            <w:vAlign w:val="center"/>
          </w:tcPr>
          <w:p>
            <w:pPr>
              <w:pStyle w:val="style94"/>
              <w:spacing w:before="0" w:after="0"/>
              <w:jc w:val="center"/>
              <w:rPr>
                <w:b/>
                <w:sz w:val="28"/>
                <w:szCs w:val="28"/>
              </w:rPr>
            </w:pPr>
            <w:r>
              <w:rPr>
                <w:b/>
                <w:sz w:val="28"/>
                <w:szCs w:val="28"/>
              </w:rPr>
              <w:t>600</w:t>
            </w:r>
          </w:p>
        </w:tc>
      </w:tr>
      <w:tr>
        <w:tblPrEx/>
        <w:trPr/>
        <w:tc>
          <w:tcPr>
            <w:tcW w:w="918" w:type="dxa"/>
            <w:tcBorders/>
            <w:vAlign w:val="center"/>
          </w:tcPr>
          <w:p>
            <w:pPr>
              <w:pStyle w:val="style94"/>
              <w:spacing w:before="0" w:after="0"/>
              <w:jc w:val="center"/>
              <w:rPr>
                <w:sz w:val="28"/>
                <w:szCs w:val="28"/>
              </w:rPr>
            </w:pPr>
            <w:r>
              <w:rPr>
                <w:sz w:val="28"/>
                <w:szCs w:val="28"/>
              </w:rPr>
              <w:t>2</w:t>
            </w:r>
          </w:p>
        </w:tc>
        <w:tc>
          <w:tcPr>
            <w:tcW w:w="1987" w:type="dxa"/>
            <w:tcBorders/>
            <w:vAlign w:val="center"/>
          </w:tcPr>
          <w:p>
            <w:pPr>
              <w:pStyle w:val="style94"/>
              <w:spacing w:before="0" w:after="0"/>
              <w:jc w:val="center"/>
              <w:rPr>
                <w:sz w:val="28"/>
                <w:szCs w:val="28"/>
                <w:vertAlign w:val="subscript"/>
              </w:rPr>
            </w:pPr>
            <w:r>
              <w:rPr>
                <w:sz w:val="28"/>
                <w:szCs w:val="28"/>
              </w:rPr>
              <w:t>NO</w:t>
            </w:r>
            <w:r>
              <w:rPr>
                <w:sz w:val="28"/>
                <w:szCs w:val="28"/>
                <w:vertAlign w:val="subscript"/>
              </w:rPr>
              <w:t>2</w:t>
            </w:r>
          </w:p>
        </w:tc>
        <w:tc>
          <w:tcPr>
            <w:tcW w:w="1793" w:type="dxa"/>
            <w:tcBorders/>
            <w:vAlign w:val="center"/>
          </w:tcPr>
          <w:p>
            <w:pPr>
              <w:pStyle w:val="style0"/>
              <w:jc w:val="center"/>
              <w:rPr>
                <w:rFonts w:ascii="Times New Roman" w:hAnsi="Times New Roman"/>
                <w:b w:val="false"/>
                <w:sz w:val="28"/>
                <w:szCs w:val="28"/>
              </w:rPr>
            </w:pPr>
            <w:r>
              <w:rPr>
                <w:rFonts w:ascii="Times New Roman" w:hAnsi="Times New Roman"/>
                <w:b w:val="false"/>
                <w:sz w:val="28"/>
                <w:szCs w:val="28"/>
              </w:rPr>
              <w:t>mg/m</w:t>
            </w:r>
            <w:r>
              <w:rPr>
                <w:rFonts w:ascii="Times New Roman" w:hAnsi="Times New Roman"/>
                <w:b w:val="false"/>
                <w:sz w:val="28"/>
                <w:szCs w:val="28"/>
                <w:vertAlign w:val="superscript"/>
              </w:rPr>
              <w:t>3</w:t>
            </w:r>
          </w:p>
        </w:tc>
        <w:tc>
          <w:tcPr>
            <w:tcW w:w="1890" w:type="dxa"/>
            <w:tcBorders/>
            <w:vAlign w:val="center"/>
          </w:tcPr>
          <w:p>
            <w:pPr>
              <w:pStyle w:val="style94"/>
              <w:spacing w:before="0" w:after="0"/>
              <w:jc w:val="center"/>
              <w:rPr>
                <w:sz w:val="28"/>
                <w:szCs w:val="28"/>
              </w:rPr>
            </w:pPr>
            <w:r>
              <w:rPr>
                <w:sz w:val="28"/>
                <w:szCs w:val="28"/>
              </w:rPr>
              <w:t>3.055,6</w:t>
            </w:r>
          </w:p>
        </w:tc>
        <w:tc>
          <w:tcPr>
            <w:tcW w:w="3240" w:type="dxa"/>
            <w:tcBorders/>
            <w:vAlign w:val="center"/>
          </w:tcPr>
          <w:p>
            <w:pPr>
              <w:pStyle w:val="style94"/>
              <w:spacing w:before="0" w:after="0"/>
              <w:jc w:val="center"/>
              <w:rPr>
                <w:b/>
                <w:sz w:val="28"/>
                <w:szCs w:val="28"/>
              </w:rPr>
            </w:pPr>
            <w:r>
              <w:rPr>
                <w:b/>
                <w:sz w:val="28"/>
                <w:szCs w:val="28"/>
              </w:rPr>
              <w:t>1.200</w:t>
            </w:r>
          </w:p>
        </w:tc>
      </w:tr>
      <w:tr>
        <w:tblPrEx/>
        <w:trPr/>
        <w:tc>
          <w:tcPr>
            <w:tcW w:w="918" w:type="dxa"/>
            <w:tcBorders/>
            <w:vAlign w:val="center"/>
          </w:tcPr>
          <w:p>
            <w:pPr>
              <w:pStyle w:val="style94"/>
              <w:spacing w:before="0" w:after="0"/>
              <w:jc w:val="center"/>
              <w:rPr>
                <w:sz w:val="28"/>
                <w:szCs w:val="28"/>
              </w:rPr>
            </w:pPr>
            <w:r>
              <w:rPr>
                <w:sz w:val="28"/>
                <w:szCs w:val="28"/>
              </w:rPr>
              <w:t>3</w:t>
            </w:r>
          </w:p>
        </w:tc>
        <w:tc>
          <w:tcPr>
            <w:tcW w:w="1987" w:type="dxa"/>
            <w:tcBorders/>
            <w:vAlign w:val="center"/>
          </w:tcPr>
          <w:p>
            <w:pPr>
              <w:pStyle w:val="style94"/>
              <w:spacing w:before="0" w:after="0"/>
              <w:jc w:val="center"/>
              <w:rPr>
                <w:sz w:val="28"/>
                <w:szCs w:val="28"/>
              </w:rPr>
            </w:pPr>
            <w:r>
              <w:rPr>
                <w:sz w:val="28"/>
                <w:szCs w:val="28"/>
              </w:rPr>
              <w:t>CO</w:t>
            </w:r>
          </w:p>
        </w:tc>
        <w:tc>
          <w:tcPr>
            <w:tcW w:w="1793" w:type="dxa"/>
            <w:tcBorders/>
            <w:vAlign w:val="center"/>
          </w:tcPr>
          <w:p>
            <w:pPr>
              <w:pStyle w:val="style0"/>
              <w:jc w:val="center"/>
              <w:rPr>
                <w:rFonts w:ascii="Times New Roman" w:hAnsi="Times New Roman"/>
                <w:b w:val="false"/>
                <w:sz w:val="28"/>
                <w:szCs w:val="28"/>
              </w:rPr>
            </w:pPr>
            <w:r>
              <w:rPr>
                <w:rFonts w:ascii="Times New Roman" w:hAnsi="Times New Roman"/>
                <w:b w:val="false"/>
                <w:sz w:val="28"/>
                <w:szCs w:val="28"/>
              </w:rPr>
              <w:t>mg/m</w:t>
            </w:r>
            <w:r>
              <w:rPr>
                <w:rFonts w:ascii="Times New Roman" w:hAnsi="Times New Roman"/>
                <w:b w:val="false"/>
                <w:sz w:val="28"/>
                <w:szCs w:val="28"/>
                <w:vertAlign w:val="superscript"/>
              </w:rPr>
              <w:t>3</w:t>
            </w:r>
          </w:p>
        </w:tc>
        <w:tc>
          <w:tcPr>
            <w:tcW w:w="1890" w:type="dxa"/>
            <w:tcBorders/>
            <w:vAlign w:val="center"/>
          </w:tcPr>
          <w:p>
            <w:pPr>
              <w:pStyle w:val="style94"/>
              <w:spacing w:before="0" w:after="0"/>
              <w:jc w:val="center"/>
              <w:rPr>
                <w:sz w:val="28"/>
                <w:szCs w:val="28"/>
              </w:rPr>
            </w:pPr>
            <w:r>
              <w:rPr>
                <w:sz w:val="28"/>
                <w:szCs w:val="28"/>
              </w:rPr>
              <w:t>1.555,6</w:t>
            </w:r>
          </w:p>
        </w:tc>
        <w:tc>
          <w:tcPr>
            <w:tcW w:w="3240" w:type="dxa"/>
            <w:tcBorders/>
            <w:vAlign w:val="center"/>
          </w:tcPr>
          <w:p>
            <w:pPr>
              <w:pStyle w:val="style94"/>
              <w:spacing w:before="0" w:after="0"/>
              <w:jc w:val="center"/>
              <w:rPr>
                <w:b/>
                <w:sz w:val="28"/>
                <w:szCs w:val="28"/>
              </w:rPr>
            </w:pPr>
            <w:r>
              <w:rPr>
                <w:b/>
                <w:sz w:val="28"/>
                <w:szCs w:val="28"/>
              </w:rPr>
              <w:t>1.200</w:t>
            </w:r>
          </w:p>
        </w:tc>
      </w:tr>
      <w:tr>
        <w:tblPrEx/>
        <w:trPr/>
        <w:tc>
          <w:tcPr>
            <w:tcW w:w="918" w:type="dxa"/>
            <w:tcBorders/>
            <w:vAlign w:val="center"/>
          </w:tcPr>
          <w:p>
            <w:pPr>
              <w:pStyle w:val="style94"/>
              <w:spacing w:before="0" w:after="0"/>
              <w:jc w:val="center"/>
              <w:rPr>
                <w:sz w:val="28"/>
                <w:szCs w:val="28"/>
              </w:rPr>
            </w:pPr>
            <w:r>
              <w:rPr>
                <w:sz w:val="28"/>
                <w:szCs w:val="28"/>
              </w:rPr>
              <w:t>4</w:t>
            </w:r>
          </w:p>
        </w:tc>
        <w:tc>
          <w:tcPr>
            <w:tcW w:w="1987" w:type="dxa"/>
            <w:tcBorders/>
            <w:vAlign w:val="center"/>
          </w:tcPr>
          <w:p>
            <w:pPr>
              <w:pStyle w:val="style94"/>
              <w:spacing w:before="0" w:after="0"/>
              <w:jc w:val="center"/>
              <w:rPr>
                <w:sz w:val="28"/>
                <w:szCs w:val="28"/>
              </w:rPr>
            </w:pPr>
            <w:r>
              <w:rPr>
                <w:sz w:val="28"/>
                <w:szCs w:val="28"/>
              </w:rPr>
              <w:t>Bụi</w:t>
            </w:r>
          </w:p>
        </w:tc>
        <w:tc>
          <w:tcPr>
            <w:tcW w:w="1793" w:type="dxa"/>
            <w:tcBorders/>
            <w:vAlign w:val="center"/>
          </w:tcPr>
          <w:p>
            <w:pPr>
              <w:pStyle w:val="style0"/>
              <w:jc w:val="center"/>
              <w:rPr>
                <w:rFonts w:ascii="Times New Roman" w:hAnsi="Times New Roman"/>
                <w:b w:val="false"/>
                <w:sz w:val="28"/>
                <w:szCs w:val="28"/>
              </w:rPr>
            </w:pPr>
            <w:r>
              <w:rPr>
                <w:rFonts w:ascii="Times New Roman" w:hAnsi="Times New Roman"/>
                <w:b w:val="false"/>
                <w:sz w:val="28"/>
                <w:szCs w:val="28"/>
              </w:rPr>
              <w:t>mg/m</w:t>
            </w:r>
            <w:r>
              <w:rPr>
                <w:rFonts w:ascii="Times New Roman" w:hAnsi="Times New Roman"/>
                <w:b w:val="false"/>
                <w:sz w:val="28"/>
                <w:szCs w:val="28"/>
                <w:vertAlign w:val="superscript"/>
              </w:rPr>
              <w:t>3</w:t>
            </w:r>
          </w:p>
        </w:tc>
        <w:tc>
          <w:tcPr>
            <w:tcW w:w="1890" w:type="dxa"/>
            <w:tcBorders/>
            <w:vAlign w:val="center"/>
          </w:tcPr>
          <w:p>
            <w:pPr>
              <w:pStyle w:val="style94"/>
              <w:spacing w:before="0" w:after="0"/>
              <w:jc w:val="center"/>
              <w:rPr>
                <w:sz w:val="28"/>
                <w:szCs w:val="28"/>
              </w:rPr>
            </w:pPr>
            <w:r>
              <w:rPr>
                <w:sz w:val="28"/>
                <w:szCs w:val="28"/>
              </w:rPr>
              <w:t>239,6</w:t>
            </w:r>
          </w:p>
        </w:tc>
        <w:tc>
          <w:tcPr>
            <w:tcW w:w="3240" w:type="dxa"/>
            <w:tcBorders/>
            <w:vAlign w:val="center"/>
          </w:tcPr>
          <w:p>
            <w:pPr>
              <w:pStyle w:val="style94"/>
              <w:spacing w:before="0" w:after="0"/>
              <w:jc w:val="center"/>
              <w:rPr>
                <w:b/>
                <w:sz w:val="28"/>
                <w:szCs w:val="28"/>
              </w:rPr>
            </w:pPr>
            <w:r>
              <w:rPr>
                <w:b/>
                <w:sz w:val="28"/>
                <w:szCs w:val="28"/>
              </w:rPr>
              <w:t>240</w:t>
            </w:r>
          </w:p>
        </w:tc>
      </w:tr>
      <w:tr>
        <w:tblPrEx/>
        <w:trPr/>
        <w:tc>
          <w:tcPr>
            <w:tcW w:w="918" w:type="dxa"/>
            <w:tcBorders/>
            <w:vAlign w:val="center"/>
          </w:tcPr>
          <w:p>
            <w:pPr>
              <w:pStyle w:val="style94"/>
              <w:spacing w:before="0" w:after="0"/>
              <w:jc w:val="center"/>
              <w:rPr>
                <w:sz w:val="28"/>
                <w:szCs w:val="28"/>
              </w:rPr>
            </w:pPr>
            <w:r>
              <w:rPr>
                <w:sz w:val="28"/>
                <w:szCs w:val="28"/>
              </w:rPr>
              <w:t>5</w:t>
            </w:r>
          </w:p>
        </w:tc>
        <w:tc>
          <w:tcPr>
            <w:tcW w:w="1987" w:type="dxa"/>
            <w:tcBorders/>
            <w:vAlign w:val="center"/>
          </w:tcPr>
          <w:p>
            <w:pPr>
              <w:pStyle w:val="style94"/>
              <w:spacing w:before="0" w:after="0"/>
              <w:jc w:val="center"/>
              <w:rPr>
                <w:sz w:val="28"/>
                <w:szCs w:val="28"/>
              </w:rPr>
            </w:pPr>
            <w:r>
              <w:rPr>
                <w:sz w:val="28"/>
                <w:szCs w:val="28"/>
              </w:rPr>
              <w:t>VOC</w:t>
            </w:r>
          </w:p>
        </w:tc>
        <w:tc>
          <w:tcPr>
            <w:tcW w:w="1793" w:type="dxa"/>
            <w:tcBorders/>
            <w:vAlign w:val="center"/>
          </w:tcPr>
          <w:p>
            <w:pPr>
              <w:pStyle w:val="style0"/>
              <w:jc w:val="center"/>
              <w:rPr>
                <w:rFonts w:ascii="Times New Roman" w:hAnsi="Times New Roman"/>
                <w:b w:val="false"/>
                <w:sz w:val="28"/>
                <w:szCs w:val="28"/>
              </w:rPr>
            </w:pPr>
            <w:r>
              <w:rPr>
                <w:rFonts w:ascii="Times New Roman" w:hAnsi="Times New Roman"/>
                <w:b w:val="false"/>
                <w:sz w:val="28"/>
                <w:szCs w:val="28"/>
              </w:rPr>
              <w:t>mg/m</w:t>
            </w:r>
            <w:r>
              <w:rPr>
                <w:rFonts w:ascii="Times New Roman" w:hAnsi="Times New Roman"/>
                <w:b w:val="false"/>
                <w:sz w:val="28"/>
                <w:szCs w:val="28"/>
                <w:vertAlign w:val="superscript"/>
              </w:rPr>
              <w:t>3</w:t>
            </w:r>
          </w:p>
        </w:tc>
        <w:tc>
          <w:tcPr>
            <w:tcW w:w="1890" w:type="dxa"/>
            <w:tcBorders/>
            <w:vAlign w:val="center"/>
          </w:tcPr>
          <w:p>
            <w:pPr>
              <w:pStyle w:val="style94"/>
              <w:spacing w:before="0" w:after="0"/>
              <w:jc w:val="center"/>
              <w:rPr>
                <w:sz w:val="28"/>
                <w:szCs w:val="28"/>
              </w:rPr>
            </w:pPr>
            <w:r>
              <w:rPr>
                <w:sz w:val="28"/>
                <w:szCs w:val="28"/>
              </w:rPr>
              <w:t>666,7</w:t>
            </w:r>
          </w:p>
        </w:tc>
        <w:tc>
          <w:tcPr>
            <w:tcW w:w="3240" w:type="dxa"/>
            <w:tcBorders/>
            <w:vAlign w:val="center"/>
          </w:tcPr>
          <w:p>
            <w:pPr>
              <w:pStyle w:val="style94"/>
              <w:spacing w:before="0" w:after="0"/>
              <w:jc w:val="center"/>
              <w:rPr>
                <w:b/>
                <w:sz w:val="28"/>
                <w:szCs w:val="28"/>
              </w:rPr>
            </w:pPr>
            <w:r>
              <w:rPr>
                <w:b/>
                <w:sz w:val="28"/>
                <w:szCs w:val="28"/>
              </w:rPr>
              <w:t>-</w:t>
            </w:r>
          </w:p>
        </w:tc>
      </w:tr>
    </w:tbl>
    <w:p>
      <w:pPr>
        <w:pStyle w:val="style94"/>
        <w:spacing w:before="120" w:after="0"/>
        <w:ind w:firstLine="720"/>
        <w:jc w:val="center"/>
        <w:rPr>
          <w:i/>
          <w:sz w:val="28"/>
          <w:szCs w:val="28"/>
        </w:rPr>
      </w:pPr>
      <w:r>
        <w:rPr>
          <w:i/>
          <w:sz w:val="28"/>
          <w:szCs w:val="28"/>
        </w:rPr>
        <w:t>[Nguồn: Công ty TNHH MTV BHLD – Môi trường Xanh]</w:t>
      </w:r>
    </w:p>
    <w:p>
      <w:pPr>
        <w:pStyle w:val="style94"/>
        <w:spacing w:before="120" w:after="0"/>
        <w:ind w:firstLine="720"/>
        <w:jc w:val="both"/>
        <w:rPr>
          <w:sz w:val="28"/>
          <w:szCs w:val="28"/>
        </w:rPr>
      </w:pPr>
      <w:r>
        <w:rPr>
          <w:sz w:val="28"/>
          <w:szCs w:val="28"/>
        </w:rPr>
        <w:t xml:space="preserve"> </w:t>
      </w:r>
      <w:r>
        <w:rPr>
          <w:b/>
          <w:i/>
          <w:sz w:val="28"/>
          <w:szCs w:val="28"/>
          <w:u w:val="single"/>
        </w:rPr>
        <w:t>Ghi chú</w:t>
      </w:r>
      <w:r>
        <w:rPr>
          <w:sz w:val="28"/>
          <w:szCs w:val="28"/>
          <w:u w:val="single"/>
        </w:rPr>
        <w:t>:</w:t>
      </w:r>
      <w:r>
        <w:rPr>
          <w:sz w:val="28"/>
          <w:szCs w:val="28"/>
        </w:rPr>
        <w:t xml:space="preserve"> K</w:t>
      </w:r>
      <w:r>
        <w:rPr>
          <w:sz w:val="28"/>
          <w:szCs w:val="28"/>
          <w:vertAlign w:val="subscript"/>
        </w:rPr>
        <w:t>p</w:t>
      </w:r>
      <w:r>
        <w:rPr>
          <w:sz w:val="28"/>
          <w:szCs w:val="28"/>
        </w:rPr>
        <w:t>: Hệ số lưu lượng nguồn thải – Nguồn thải có lưu lượng P ≤ 20.000 m</w:t>
      </w:r>
      <w:r>
        <w:rPr>
          <w:sz w:val="28"/>
          <w:szCs w:val="28"/>
          <w:vertAlign w:val="superscript"/>
        </w:rPr>
        <w:t>3</w:t>
      </w:r>
      <w:r>
        <w:rPr>
          <w:sz w:val="28"/>
          <w:szCs w:val="28"/>
        </w:rPr>
        <w:t>/h: K</w:t>
      </w:r>
      <w:r>
        <w:rPr>
          <w:sz w:val="28"/>
          <w:szCs w:val="28"/>
          <w:vertAlign w:val="subscript"/>
        </w:rPr>
        <w:t>p</w:t>
      </w:r>
      <w:r>
        <w:rPr>
          <w:sz w:val="28"/>
          <w:szCs w:val="28"/>
        </w:rPr>
        <w:t xml:space="preserve"> =1</w:t>
      </w:r>
    </w:p>
    <w:p>
      <w:pPr>
        <w:pStyle w:val="style94"/>
        <w:spacing w:before="120" w:after="0"/>
        <w:ind w:firstLine="1980"/>
        <w:jc w:val="both"/>
        <w:rPr>
          <w:sz w:val="28"/>
          <w:szCs w:val="28"/>
        </w:rPr>
      </w:pPr>
      <w:r>
        <w:rPr>
          <w:sz w:val="28"/>
          <w:szCs w:val="28"/>
        </w:rPr>
        <w:t>K</w:t>
      </w:r>
      <w:r>
        <w:rPr>
          <w:sz w:val="28"/>
          <w:szCs w:val="28"/>
          <w:vertAlign w:val="subscript"/>
        </w:rPr>
        <w:t>v</w:t>
      </w:r>
      <w:r>
        <w:rPr>
          <w:sz w:val="28"/>
          <w:szCs w:val="28"/>
        </w:rPr>
        <w:t xml:space="preserve"> : Hệ số vùng, khu vực nông thôn: K</w:t>
      </w:r>
      <w:r>
        <w:rPr>
          <w:sz w:val="28"/>
          <w:szCs w:val="28"/>
          <w:vertAlign w:val="subscript"/>
        </w:rPr>
        <w:t>v</w:t>
      </w:r>
      <w:r>
        <w:rPr>
          <w:sz w:val="28"/>
          <w:szCs w:val="28"/>
        </w:rPr>
        <w:t>= 1,2</w:t>
      </w:r>
    </w:p>
    <w:p>
      <w:pPr>
        <w:pStyle w:val="style94"/>
        <w:spacing w:before="120" w:after="0"/>
        <w:ind w:firstLine="720"/>
        <w:jc w:val="both"/>
        <w:rPr>
          <w:sz w:val="28"/>
          <w:szCs w:val="28"/>
        </w:rPr>
      </w:pPr>
      <w:r>
        <w:rPr>
          <w:sz w:val="28"/>
          <w:szCs w:val="28"/>
          <w:u w:val="single"/>
        </w:rPr>
        <w:t xml:space="preserve"> </w:t>
      </w:r>
      <w:r>
        <w:rPr>
          <w:b/>
          <w:sz w:val="28"/>
          <w:szCs w:val="28"/>
          <w:u w:val="single"/>
        </w:rPr>
        <w:t>Nhận xét</w:t>
      </w:r>
      <w:r>
        <w:rPr>
          <w:sz w:val="28"/>
          <w:szCs w:val="28"/>
        </w:rPr>
        <w:t>: So sánh kết quả tính toán cho thấy nồng độ các khí ô nhiễm phát sinh do quá trình đốt nhiên liệu dầu DO để vận hành các phương tiện thi công trong quá trình xây dựng với quy chuẩn QCVN 19:2009/BTNMT, cột B với K</w:t>
      </w:r>
      <w:r>
        <w:rPr>
          <w:sz w:val="28"/>
          <w:szCs w:val="28"/>
          <w:vertAlign w:val="subscript"/>
        </w:rPr>
        <w:t>p</w:t>
      </w:r>
      <w:r>
        <w:rPr>
          <w:sz w:val="28"/>
          <w:szCs w:val="28"/>
        </w:rPr>
        <w:t xml:space="preserve"> = 1, K</w:t>
      </w:r>
      <w:r>
        <w:rPr>
          <w:sz w:val="28"/>
          <w:szCs w:val="28"/>
          <w:vertAlign w:val="subscript"/>
        </w:rPr>
        <w:t>v</w:t>
      </w:r>
      <w:r>
        <w:rPr>
          <w:sz w:val="28"/>
          <w:szCs w:val="28"/>
        </w:rPr>
        <w:t xml:space="preserve"> = 1,2 (C</w:t>
      </w:r>
      <w:r>
        <w:rPr>
          <w:sz w:val="28"/>
          <w:szCs w:val="28"/>
          <w:vertAlign w:val="subscript"/>
        </w:rPr>
        <w:t>max</w:t>
      </w:r>
      <w:r>
        <w:rPr>
          <w:sz w:val="28"/>
          <w:szCs w:val="28"/>
        </w:rPr>
        <w:t xml:space="preserve"> = C x K</w:t>
      </w:r>
      <w:r>
        <w:rPr>
          <w:sz w:val="28"/>
          <w:szCs w:val="28"/>
          <w:vertAlign w:val="subscript"/>
        </w:rPr>
        <w:t>p</w:t>
      </w:r>
      <w:r>
        <w:rPr>
          <w:sz w:val="28"/>
          <w:szCs w:val="28"/>
        </w:rPr>
        <w:t xml:space="preserve"> x K</w:t>
      </w:r>
      <w:r>
        <w:rPr>
          <w:sz w:val="28"/>
          <w:szCs w:val="28"/>
          <w:vertAlign w:val="subscript"/>
        </w:rPr>
        <w:t>v</w:t>
      </w:r>
      <w:r>
        <w:rPr>
          <w:sz w:val="28"/>
          <w:szCs w:val="28"/>
        </w:rPr>
        <w:t>) cho thấy hầu hết các chỉ tiêu phân tích đạt quy chuẩn, chỉ riêng chỉ tiêu NO</w:t>
      </w:r>
      <w:r>
        <w:rPr>
          <w:sz w:val="28"/>
          <w:szCs w:val="28"/>
          <w:vertAlign w:val="subscript"/>
        </w:rPr>
        <w:t>2</w:t>
      </w:r>
      <w:r>
        <w:rPr>
          <w:sz w:val="28"/>
          <w:szCs w:val="28"/>
        </w:rPr>
        <w:t>, CO vượt tiêu chuẩn cho phép. Chủ đầu tư sẽ có các biện pháp nhằm khắc phục và hạn chế nguồn tác động này.</w:t>
      </w:r>
    </w:p>
    <w:p>
      <w:pPr>
        <w:pStyle w:val="style94"/>
        <w:spacing w:before="120" w:after="120"/>
        <w:ind w:firstLine="720"/>
        <w:jc w:val="both"/>
        <w:rPr>
          <w:b/>
          <w:i/>
          <w:sz w:val="28"/>
          <w:szCs w:val="28"/>
        </w:rPr>
      </w:pPr>
      <w:r>
        <w:rPr>
          <w:b/>
          <w:i/>
          <w:sz w:val="28"/>
          <w:szCs w:val="28"/>
        </w:rPr>
        <w:t>c)</w:t>
      </w:r>
      <w:r>
        <w:rPr>
          <w:b/>
          <w:i/>
          <w:sz w:val="28"/>
          <w:szCs w:val="28"/>
        </w:rPr>
        <w:t xml:space="preserve"> Khí thải từ quá trình hàn, cắt cơ khí</w:t>
      </w:r>
    </w:p>
    <w:p>
      <w:pPr>
        <w:pStyle w:val="style94"/>
        <w:spacing w:before="120" w:after="120"/>
        <w:ind w:firstLine="720"/>
        <w:jc w:val="both"/>
        <w:rPr>
          <w:sz w:val="28"/>
          <w:szCs w:val="28"/>
        </w:rPr>
      </w:pPr>
      <w:r>
        <w:rPr>
          <w:sz w:val="28"/>
          <w:szCs w:val="28"/>
        </w:rPr>
        <w:t>Trong quá trình hàn các kết cấu thép, các loại hóa chất trong que hàn bị cháy và phát sinh có chứa các chất độc hại, có khả năng gây ô nhiễm môi trường không khí và ảnh hưởng đến sức khỏe công nhân thi công, nồng độ các chất khí đo được trong quá trình hàn điện vật liệu kim loại có thể được tóm tắt trong bảng dưới đây:</w:t>
      </w:r>
    </w:p>
    <w:p>
      <w:pPr>
        <w:pStyle w:val="style94"/>
        <w:spacing w:before="120" w:after="0"/>
        <w:ind w:firstLine="547"/>
        <w:jc w:val="center"/>
        <w:rPr>
          <w:b/>
          <w:sz w:val="28"/>
          <w:szCs w:val="28"/>
        </w:rPr>
      </w:pPr>
      <w:r>
        <w:rPr>
          <w:b/>
          <w:sz w:val="28"/>
          <w:szCs w:val="28"/>
        </w:rPr>
        <w:t xml:space="preserve">Bảng </w:t>
      </w:r>
      <w:r>
        <w:rPr>
          <w:b/>
          <w:sz w:val="28"/>
          <w:szCs w:val="28"/>
        </w:rPr>
        <w:t>21</w:t>
      </w:r>
      <w:r>
        <w:rPr>
          <w:b/>
          <w:sz w:val="28"/>
          <w:szCs w:val="28"/>
        </w:rPr>
        <w:t>: Khí thải từ quá trình hàn, cắt cơ khí</w:t>
      </w:r>
    </w:p>
    <w:tbl>
      <w:tblPr>
        <w:tblStyle w:val="style154"/>
        <w:tblW w:w="9887" w:type="dxa"/>
        <w:jc w:val="center"/>
        <w:tblLayout w:type="fixed"/>
        <w:tblLook w:val="04A0" w:firstRow="1" w:lastRow="0" w:firstColumn="1" w:lastColumn="0" w:noHBand="0" w:noVBand="1"/>
      </w:tblPr>
      <w:tblGrid>
        <w:gridCol w:w="746"/>
        <w:gridCol w:w="4132"/>
        <w:gridCol w:w="990"/>
        <w:gridCol w:w="798"/>
        <w:gridCol w:w="810"/>
        <w:gridCol w:w="791"/>
        <w:gridCol w:w="810"/>
        <w:gridCol w:w="810"/>
      </w:tblGrid>
      <w:tr>
        <w:trPr>
          <w:jc w:val="center"/>
        </w:trPr>
        <w:tc>
          <w:tcPr>
            <w:tcW w:w="746" w:type="dxa"/>
            <w:vMerge w:val="restart"/>
            <w:tcBorders/>
            <w:vAlign w:val="center"/>
          </w:tcPr>
          <w:p>
            <w:pPr>
              <w:pStyle w:val="style94"/>
              <w:spacing w:before="80" w:after="0"/>
              <w:jc w:val="center"/>
              <w:rPr>
                <w:b/>
                <w:sz w:val="28"/>
                <w:szCs w:val="28"/>
              </w:rPr>
            </w:pPr>
            <w:r>
              <w:rPr>
                <w:b/>
                <w:sz w:val="28"/>
                <w:szCs w:val="28"/>
              </w:rPr>
              <w:t>STT</w:t>
            </w:r>
          </w:p>
        </w:tc>
        <w:tc>
          <w:tcPr>
            <w:tcW w:w="4132" w:type="dxa"/>
            <w:vMerge w:val="restart"/>
            <w:tcBorders/>
            <w:vAlign w:val="center"/>
          </w:tcPr>
          <w:p>
            <w:pPr>
              <w:pStyle w:val="style94"/>
              <w:spacing w:before="80" w:after="0"/>
              <w:jc w:val="center"/>
              <w:rPr>
                <w:b/>
                <w:sz w:val="28"/>
                <w:szCs w:val="28"/>
              </w:rPr>
            </w:pPr>
            <w:r>
              <w:rPr>
                <w:b/>
                <w:sz w:val="28"/>
                <w:szCs w:val="28"/>
              </w:rPr>
              <w:t>Chất ô nhiễm</w:t>
            </w:r>
          </w:p>
        </w:tc>
        <w:tc>
          <w:tcPr>
            <w:tcW w:w="990" w:type="dxa"/>
            <w:vMerge w:val="restart"/>
            <w:tcBorders/>
            <w:vAlign w:val="center"/>
          </w:tcPr>
          <w:p>
            <w:pPr>
              <w:pStyle w:val="style94"/>
              <w:spacing w:before="80" w:after="0"/>
              <w:jc w:val="center"/>
              <w:rPr>
                <w:b/>
                <w:sz w:val="28"/>
                <w:szCs w:val="28"/>
              </w:rPr>
            </w:pPr>
            <w:r>
              <w:rPr>
                <w:b/>
                <w:sz w:val="28"/>
                <w:szCs w:val="28"/>
              </w:rPr>
              <w:t>Đơn vị</w:t>
            </w:r>
          </w:p>
        </w:tc>
        <w:tc>
          <w:tcPr>
            <w:tcW w:w="4019" w:type="dxa"/>
            <w:gridSpan w:val="5"/>
            <w:tcBorders/>
            <w:vAlign w:val="center"/>
          </w:tcPr>
          <w:p>
            <w:pPr>
              <w:pStyle w:val="style94"/>
              <w:spacing w:before="80" w:after="0"/>
              <w:jc w:val="center"/>
              <w:rPr>
                <w:b/>
                <w:sz w:val="28"/>
                <w:szCs w:val="28"/>
              </w:rPr>
            </w:pPr>
            <w:r>
              <w:rPr>
                <w:b/>
                <w:sz w:val="28"/>
                <w:szCs w:val="28"/>
              </w:rPr>
              <w:t>Đường kính que hàn</w:t>
            </w:r>
          </w:p>
        </w:tc>
      </w:tr>
      <w:tr>
        <w:tblPrEx/>
        <w:trPr>
          <w:jc w:val="center"/>
        </w:trPr>
        <w:tc>
          <w:tcPr>
            <w:tcW w:w="746" w:type="dxa"/>
            <w:vMerge w:val="continue"/>
            <w:tcBorders/>
            <w:vAlign w:val="center"/>
          </w:tcPr>
          <w:p>
            <w:pPr>
              <w:pStyle w:val="style94"/>
              <w:spacing w:before="80" w:after="0"/>
              <w:jc w:val="center"/>
              <w:rPr>
                <w:b/>
                <w:sz w:val="28"/>
                <w:szCs w:val="28"/>
              </w:rPr>
            </w:pPr>
          </w:p>
        </w:tc>
        <w:tc>
          <w:tcPr>
            <w:tcW w:w="4132" w:type="dxa"/>
            <w:vMerge w:val="continue"/>
            <w:tcBorders/>
            <w:vAlign w:val="center"/>
          </w:tcPr>
          <w:p>
            <w:pPr>
              <w:pStyle w:val="style94"/>
              <w:spacing w:before="80" w:after="0"/>
              <w:jc w:val="center"/>
              <w:rPr>
                <w:b/>
                <w:sz w:val="28"/>
                <w:szCs w:val="28"/>
              </w:rPr>
            </w:pPr>
          </w:p>
        </w:tc>
        <w:tc>
          <w:tcPr>
            <w:tcW w:w="990" w:type="dxa"/>
            <w:vMerge w:val="continue"/>
            <w:tcBorders/>
            <w:vAlign w:val="center"/>
          </w:tcPr>
          <w:p>
            <w:pPr>
              <w:pStyle w:val="style94"/>
              <w:spacing w:before="80" w:after="0"/>
              <w:jc w:val="center"/>
              <w:rPr>
                <w:b/>
                <w:sz w:val="28"/>
                <w:szCs w:val="28"/>
              </w:rPr>
            </w:pPr>
          </w:p>
        </w:tc>
        <w:tc>
          <w:tcPr>
            <w:tcW w:w="798" w:type="dxa"/>
            <w:tcBorders/>
            <w:vAlign w:val="center"/>
          </w:tcPr>
          <w:p>
            <w:pPr>
              <w:pStyle w:val="style94"/>
              <w:spacing w:before="80" w:after="0"/>
              <w:jc w:val="center"/>
              <w:rPr>
                <w:b/>
                <w:sz w:val="28"/>
                <w:szCs w:val="28"/>
              </w:rPr>
            </w:pPr>
            <w:r>
              <w:rPr>
                <w:b/>
                <w:sz w:val="28"/>
                <w:szCs w:val="28"/>
              </w:rPr>
              <w:t>2,5</w:t>
            </w:r>
          </w:p>
        </w:tc>
        <w:tc>
          <w:tcPr>
            <w:tcW w:w="810" w:type="dxa"/>
            <w:tcBorders/>
            <w:vAlign w:val="center"/>
          </w:tcPr>
          <w:p>
            <w:pPr>
              <w:pStyle w:val="style94"/>
              <w:spacing w:before="80" w:after="0"/>
              <w:jc w:val="center"/>
              <w:rPr>
                <w:b/>
                <w:sz w:val="28"/>
                <w:szCs w:val="28"/>
              </w:rPr>
            </w:pPr>
            <w:r>
              <w:rPr>
                <w:b/>
                <w:sz w:val="28"/>
                <w:szCs w:val="28"/>
              </w:rPr>
              <w:t>3,25</w:t>
            </w:r>
          </w:p>
        </w:tc>
        <w:tc>
          <w:tcPr>
            <w:tcW w:w="791" w:type="dxa"/>
            <w:tcBorders/>
            <w:vAlign w:val="center"/>
          </w:tcPr>
          <w:p>
            <w:pPr>
              <w:pStyle w:val="style94"/>
              <w:spacing w:before="80" w:after="0"/>
              <w:jc w:val="center"/>
              <w:rPr>
                <w:b/>
                <w:sz w:val="28"/>
                <w:szCs w:val="28"/>
              </w:rPr>
            </w:pPr>
            <w:r>
              <w:rPr>
                <w:b/>
                <w:sz w:val="28"/>
                <w:szCs w:val="28"/>
              </w:rPr>
              <w:t>4</w:t>
            </w:r>
          </w:p>
        </w:tc>
        <w:tc>
          <w:tcPr>
            <w:tcW w:w="810" w:type="dxa"/>
            <w:tcBorders/>
            <w:vAlign w:val="center"/>
          </w:tcPr>
          <w:p>
            <w:pPr>
              <w:pStyle w:val="style94"/>
              <w:spacing w:before="80" w:after="0"/>
              <w:jc w:val="center"/>
              <w:rPr>
                <w:b/>
                <w:sz w:val="28"/>
                <w:szCs w:val="28"/>
              </w:rPr>
            </w:pPr>
            <w:r>
              <w:rPr>
                <w:b/>
                <w:sz w:val="28"/>
                <w:szCs w:val="28"/>
              </w:rPr>
              <w:t>5</w:t>
            </w:r>
          </w:p>
        </w:tc>
        <w:tc>
          <w:tcPr>
            <w:tcW w:w="810" w:type="dxa"/>
            <w:tcBorders/>
            <w:vAlign w:val="center"/>
          </w:tcPr>
          <w:p>
            <w:pPr>
              <w:pStyle w:val="style94"/>
              <w:spacing w:before="80" w:after="0"/>
              <w:jc w:val="center"/>
              <w:rPr>
                <w:b/>
                <w:sz w:val="28"/>
                <w:szCs w:val="28"/>
              </w:rPr>
            </w:pPr>
            <w:r>
              <w:rPr>
                <w:b/>
                <w:sz w:val="28"/>
                <w:szCs w:val="28"/>
              </w:rPr>
              <w:t>6</w:t>
            </w:r>
          </w:p>
        </w:tc>
      </w:tr>
      <w:tr>
        <w:tblPrEx/>
        <w:trPr>
          <w:jc w:val="center"/>
        </w:trPr>
        <w:tc>
          <w:tcPr>
            <w:tcW w:w="746" w:type="dxa"/>
            <w:tcBorders/>
            <w:vAlign w:val="center"/>
          </w:tcPr>
          <w:p>
            <w:pPr>
              <w:pStyle w:val="style94"/>
              <w:spacing w:before="80" w:after="0"/>
              <w:jc w:val="center"/>
              <w:rPr>
                <w:sz w:val="28"/>
                <w:szCs w:val="28"/>
              </w:rPr>
            </w:pPr>
            <w:r>
              <w:rPr>
                <w:sz w:val="28"/>
                <w:szCs w:val="28"/>
              </w:rPr>
              <w:t>1</w:t>
            </w:r>
          </w:p>
        </w:tc>
        <w:tc>
          <w:tcPr>
            <w:tcW w:w="4132" w:type="dxa"/>
            <w:tcBorders/>
            <w:vAlign w:val="center"/>
          </w:tcPr>
          <w:p>
            <w:pPr>
              <w:pStyle w:val="style94"/>
              <w:spacing w:before="80" w:after="0"/>
              <w:jc w:val="center"/>
              <w:rPr>
                <w:sz w:val="28"/>
                <w:szCs w:val="28"/>
              </w:rPr>
            </w:pPr>
            <w:r>
              <w:rPr>
                <w:sz w:val="28"/>
                <w:szCs w:val="28"/>
              </w:rPr>
              <w:t>Khói hàn</w:t>
            </w:r>
          </w:p>
          <w:p>
            <w:pPr>
              <w:pStyle w:val="style94"/>
              <w:spacing w:before="80" w:after="0"/>
              <w:jc w:val="center"/>
              <w:rPr>
                <w:sz w:val="28"/>
                <w:szCs w:val="28"/>
              </w:rPr>
            </w:pPr>
            <w:r>
              <w:rPr>
                <w:sz w:val="28"/>
                <w:szCs w:val="28"/>
              </w:rPr>
              <w:t>(Có chứa các chất ô nhiễm khác)</w:t>
            </w:r>
          </w:p>
        </w:tc>
        <w:tc>
          <w:tcPr>
            <w:tcW w:w="990" w:type="dxa"/>
            <w:vMerge w:val="restart"/>
            <w:tcBorders/>
            <w:vAlign w:val="center"/>
          </w:tcPr>
          <w:p>
            <w:pPr>
              <w:pStyle w:val="style94"/>
              <w:spacing w:before="80" w:after="0"/>
              <w:jc w:val="center"/>
              <w:rPr>
                <w:sz w:val="28"/>
                <w:szCs w:val="28"/>
              </w:rPr>
            </w:pPr>
            <w:r>
              <w:rPr>
                <w:sz w:val="28"/>
                <w:szCs w:val="28"/>
              </w:rPr>
              <w:t>mg/L que hàn</w:t>
            </w:r>
          </w:p>
        </w:tc>
        <w:tc>
          <w:tcPr>
            <w:tcW w:w="798" w:type="dxa"/>
            <w:tcBorders/>
            <w:vAlign w:val="center"/>
          </w:tcPr>
          <w:p>
            <w:pPr>
              <w:pStyle w:val="style94"/>
              <w:spacing w:before="80" w:after="0"/>
              <w:jc w:val="center"/>
              <w:rPr>
                <w:sz w:val="28"/>
                <w:szCs w:val="28"/>
              </w:rPr>
            </w:pPr>
            <w:r>
              <w:rPr>
                <w:sz w:val="28"/>
                <w:szCs w:val="28"/>
              </w:rPr>
              <w:t>285</w:t>
            </w:r>
          </w:p>
        </w:tc>
        <w:tc>
          <w:tcPr>
            <w:tcW w:w="810" w:type="dxa"/>
            <w:tcBorders/>
            <w:vAlign w:val="center"/>
          </w:tcPr>
          <w:p>
            <w:pPr>
              <w:pStyle w:val="style94"/>
              <w:spacing w:before="80" w:after="0"/>
              <w:jc w:val="center"/>
              <w:rPr>
                <w:sz w:val="28"/>
                <w:szCs w:val="28"/>
              </w:rPr>
            </w:pPr>
            <w:r>
              <w:rPr>
                <w:sz w:val="28"/>
                <w:szCs w:val="28"/>
              </w:rPr>
              <w:t>508</w:t>
            </w:r>
          </w:p>
        </w:tc>
        <w:tc>
          <w:tcPr>
            <w:tcW w:w="791" w:type="dxa"/>
            <w:tcBorders/>
            <w:vAlign w:val="center"/>
          </w:tcPr>
          <w:p>
            <w:pPr>
              <w:pStyle w:val="style94"/>
              <w:spacing w:before="80" w:after="0"/>
              <w:jc w:val="center"/>
              <w:rPr>
                <w:sz w:val="28"/>
                <w:szCs w:val="28"/>
              </w:rPr>
            </w:pPr>
            <w:r>
              <w:rPr>
                <w:sz w:val="28"/>
                <w:szCs w:val="28"/>
              </w:rPr>
              <w:t>706</w:t>
            </w:r>
          </w:p>
        </w:tc>
        <w:tc>
          <w:tcPr>
            <w:tcW w:w="810" w:type="dxa"/>
            <w:tcBorders/>
            <w:vAlign w:val="center"/>
          </w:tcPr>
          <w:p>
            <w:pPr>
              <w:pStyle w:val="style94"/>
              <w:spacing w:before="80" w:after="0"/>
              <w:jc w:val="center"/>
              <w:rPr>
                <w:sz w:val="28"/>
                <w:szCs w:val="28"/>
              </w:rPr>
            </w:pPr>
            <w:r>
              <w:rPr>
                <w:sz w:val="28"/>
                <w:szCs w:val="28"/>
              </w:rPr>
              <w:t>1100</w:t>
            </w:r>
          </w:p>
        </w:tc>
        <w:tc>
          <w:tcPr>
            <w:tcW w:w="810" w:type="dxa"/>
            <w:tcBorders/>
            <w:vAlign w:val="center"/>
          </w:tcPr>
          <w:p>
            <w:pPr>
              <w:pStyle w:val="style94"/>
              <w:spacing w:before="80" w:after="0"/>
              <w:jc w:val="center"/>
              <w:rPr>
                <w:sz w:val="28"/>
                <w:szCs w:val="28"/>
              </w:rPr>
            </w:pPr>
            <w:r>
              <w:rPr>
                <w:sz w:val="28"/>
                <w:szCs w:val="28"/>
              </w:rPr>
              <w:t>1578</w:t>
            </w:r>
          </w:p>
        </w:tc>
      </w:tr>
      <w:tr>
        <w:tblPrEx/>
        <w:trPr>
          <w:jc w:val="center"/>
        </w:trPr>
        <w:tc>
          <w:tcPr>
            <w:tcW w:w="746" w:type="dxa"/>
            <w:tcBorders/>
            <w:vAlign w:val="center"/>
          </w:tcPr>
          <w:p>
            <w:pPr>
              <w:pStyle w:val="style94"/>
              <w:spacing w:before="80" w:after="0"/>
              <w:jc w:val="center"/>
              <w:rPr>
                <w:sz w:val="28"/>
                <w:szCs w:val="28"/>
              </w:rPr>
            </w:pPr>
            <w:r>
              <w:rPr>
                <w:sz w:val="28"/>
                <w:szCs w:val="28"/>
              </w:rPr>
              <w:t>2</w:t>
            </w:r>
          </w:p>
        </w:tc>
        <w:tc>
          <w:tcPr>
            <w:tcW w:w="4132" w:type="dxa"/>
            <w:tcBorders/>
            <w:vAlign w:val="center"/>
          </w:tcPr>
          <w:p>
            <w:pPr>
              <w:pStyle w:val="style94"/>
              <w:spacing w:before="80" w:after="0"/>
              <w:jc w:val="center"/>
              <w:rPr>
                <w:sz w:val="28"/>
                <w:szCs w:val="28"/>
              </w:rPr>
            </w:pPr>
            <w:r>
              <w:rPr>
                <w:sz w:val="28"/>
                <w:szCs w:val="28"/>
              </w:rPr>
              <w:t>CO</w:t>
            </w:r>
          </w:p>
        </w:tc>
        <w:tc>
          <w:tcPr>
            <w:tcW w:w="990" w:type="dxa"/>
            <w:vMerge w:val="continue"/>
            <w:tcBorders/>
            <w:vAlign w:val="center"/>
          </w:tcPr>
          <w:p>
            <w:pPr>
              <w:pStyle w:val="style94"/>
              <w:spacing w:before="80" w:after="0"/>
              <w:jc w:val="center"/>
              <w:rPr>
                <w:sz w:val="28"/>
                <w:szCs w:val="28"/>
              </w:rPr>
            </w:pPr>
          </w:p>
        </w:tc>
        <w:tc>
          <w:tcPr>
            <w:tcW w:w="798" w:type="dxa"/>
            <w:tcBorders/>
            <w:vAlign w:val="center"/>
          </w:tcPr>
          <w:p>
            <w:pPr>
              <w:pStyle w:val="style94"/>
              <w:spacing w:before="80" w:after="0"/>
              <w:jc w:val="center"/>
              <w:rPr>
                <w:sz w:val="28"/>
                <w:szCs w:val="28"/>
              </w:rPr>
            </w:pPr>
            <w:r>
              <w:rPr>
                <w:sz w:val="28"/>
                <w:szCs w:val="28"/>
              </w:rPr>
              <w:t>10</w:t>
            </w:r>
          </w:p>
        </w:tc>
        <w:tc>
          <w:tcPr>
            <w:tcW w:w="810" w:type="dxa"/>
            <w:tcBorders/>
            <w:vAlign w:val="center"/>
          </w:tcPr>
          <w:p>
            <w:pPr>
              <w:pStyle w:val="style94"/>
              <w:spacing w:before="80" w:after="0"/>
              <w:jc w:val="center"/>
              <w:rPr>
                <w:sz w:val="28"/>
                <w:szCs w:val="28"/>
              </w:rPr>
            </w:pPr>
            <w:r>
              <w:rPr>
                <w:sz w:val="28"/>
                <w:szCs w:val="28"/>
              </w:rPr>
              <w:t>15</w:t>
            </w:r>
          </w:p>
        </w:tc>
        <w:tc>
          <w:tcPr>
            <w:tcW w:w="791" w:type="dxa"/>
            <w:tcBorders/>
            <w:vAlign w:val="center"/>
          </w:tcPr>
          <w:p>
            <w:pPr>
              <w:pStyle w:val="style94"/>
              <w:spacing w:before="80" w:after="0"/>
              <w:jc w:val="center"/>
              <w:rPr>
                <w:sz w:val="28"/>
                <w:szCs w:val="28"/>
              </w:rPr>
            </w:pPr>
            <w:r>
              <w:rPr>
                <w:sz w:val="28"/>
                <w:szCs w:val="28"/>
              </w:rPr>
              <w:t>25</w:t>
            </w:r>
          </w:p>
        </w:tc>
        <w:tc>
          <w:tcPr>
            <w:tcW w:w="810" w:type="dxa"/>
            <w:tcBorders/>
            <w:vAlign w:val="center"/>
          </w:tcPr>
          <w:p>
            <w:pPr>
              <w:pStyle w:val="style94"/>
              <w:spacing w:before="80" w:after="0"/>
              <w:jc w:val="center"/>
              <w:rPr>
                <w:sz w:val="28"/>
                <w:szCs w:val="28"/>
              </w:rPr>
            </w:pPr>
            <w:r>
              <w:rPr>
                <w:sz w:val="28"/>
                <w:szCs w:val="28"/>
              </w:rPr>
              <w:t>35</w:t>
            </w:r>
          </w:p>
        </w:tc>
        <w:tc>
          <w:tcPr>
            <w:tcW w:w="810" w:type="dxa"/>
            <w:tcBorders/>
            <w:vAlign w:val="center"/>
          </w:tcPr>
          <w:p>
            <w:pPr>
              <w:pStyle w:val="style94"/>
              <w:spacing w:before="80" w:after="0"/>
              <w:jc w:val="center"/>
              <w:rPr>
                <w:sz w:val="28"/>
                <w:szCs w:val="28"/>
              </w:rPr>
            </w:pPr>
            <w:r>
              <w:rPr>
                <w:sz w:val="28"/>
                <w:szCs w:val="28"/>
              </w:rPr>
              <w:t>50</w:t>
            </w:r>
          </w:p>
        </w:tc>
      </w:tr>
      <w:tr>
        <w:tblPrEx/>
        <w:trPr>
          <w:trHeight w:val="368" w:hRule="atLeast"/>
          <w:jc w:val="center"/>
        </w:trPr>
        <w:tc>
          <w:tcPr>
            <w:tcW w:w="746" w:type="dxa"/>
            <w:tcBorders/>
            <w:vAlign w:val="center"/>
          </w:tcPr>
          <w:p>
            <w:pPr>
              <w:pStyle w:val="style94"/>
              <w:spacing w:before="80" w:after="0"/>
              <w:jc w:val="center"/>
              <w:rPr>
                <w:sz w:val="28"/>
                <w:szCs w:val="28"/>
              </w:rPr>
            </w:pPr>
            <w:r>
              <w:rPr>
                <w:sz w:val="28"/>
                <w:szCs w:val="28"/>
              </w:rPr>
              <w:t>3</w:t>
            </w:r>
          </w:p>
        </w:tc>
        <w:tc>
          <w:tcPr>
            <w:tcW w:w="4132" w:type="dxa"/>
            <w:tcBorders/>
            <w:vAlign w:val="center"/>
          </w:tcPr>
          <w:p>
            <w:pPr>
              <w:pStyle w:val="style94"/>
              <w:spacing w:before="80" w:after="0"/>
              <w:jc w:val="center"/>
              <w:rPr>
                <w:sz w:val="28"/>
                <w:szCs w:val="28"/>
                <w:vertAlign w:val="subscript"/>
              </w:rPr>
            </w:pPr>
            <w:r>
              <w:rPr>
                <w:sz w:val="28"/>
                <w:szCs w:val="28"/>
              </w:rPr>
              <w:t>NO</w:t>
            </w:r>
            <w:r>
              <w:rPr>
                <w:sz w:val="28"/>
                <w:szCs w:val="28"/>
                <w:vertAlign w:val="subscript"/>
              </w:rPr>
              <w:t>x</w:t>
            </w:r>
          </w:p>
        </w:tc>
        <w:tc>
          <w:tcPr>
            <w:tcW w:w="990" w:type="dxa"/>
            <w:vMerge w:val="continue"/>
            <w:tcBorders/>
            <w:vAlign w:val="center"/>
          </w:tcPr>
          <w:p>
            <w:pPr>
              <w:pStyle w:val="style94"/>
              <w:spacing w:before="80" w:after="0"/>
              <w:jc w:val="center"/>
              <w:rPr>
                <w:sz w:val="28"/>
                <w:szCs w:val="28"/>
              </w:rPr>
            </w:pPr>
          </w:p>
        </w:tc>
        <w:tc>
          <w:tcPr>
            <w:tcW w:w="798" w:type="dxa"/>
            <w:tcBorders/>
            <w:vAlign w:val="center"/>
          </w:tcPr>
          <w:p>
            <w:pPr>
              <w:pStyle w:val="style94"/>
              <w:spacing w:before="80" w:after="0"/>
              <w:jc w:val="center"/>
              <w:rPr>
                <w:sz w:val="28"/>
                <w:szCs w:val="28"/>
              </w:rPr>
            </w:pPr>
            <w:r>
              <w:rPr>
                <w:sz w:val="28"/>
                <w:szCs w:val="28"/>
              </w:rPr>
              <w:t>12</w:t>
            </w:r>
          </w:p>
        </w:tc>
        <w:tc>
          <w:tcPr>
            <w:tcW w:w="810" w:type="dxa"/>
            <w:tcBorders/>
            <w:vAlign w:val="center"/>
          </w:tcPr>
          <w:p>
            <w:pPr>
              <w:pStyle w:val="style94"/>
              <w:spacing w:before="80" w:after="0"/>
              <w:jc w:val="center"/>
              <w:rPr>
                <w:sz w:val="28"/>
                <w:szCs w:val="28"/>
              </w:rPr>
            </w:pPr>
            <w:r>
              <w:rPr>
                <w:sz w:val="28"/>
                <w:szCs w:val="28"/>
              </w:rPr>
              <w:t>20</w:t>
            </w:r>
          </w:p>
        </w:tc>
        <w:tc>
          <w:tcPr>
            <w:tcW w:w="791" w:type="dxa"/>
            <w:tcBorders/>
            <w:vAlign w:val="center"/>
          </w:tcPr>
          <w:p>
            <w:pPr>
              <w:pStyle w:val="style94"/>
              <w:spacing w:before="80" w:after="0"/>
              <w:jc w:val="center"/>
              <w:rPr>
                <w:sz w:val="28"/>
                <w:szCs w:val="28"/>
              </w:rPr>
            </w:pPr>
            <w:r>
              <w:rPr>
                <w:sz w:val="28"/>
                <w:szCs w:val="28"/>
              </w:rPr>
              <w:t>30</w:t>
            </w:r>
          </w:p>
        </w:tc>
        <w:tc>
          <w:tcPr>
            <w:tcW w:w="810" w:type="dxa"/>
            <w:tcBorders/>
            <w:vAlign w:val="center"/>
          </w:tcPr>
          <w:p>
            <w:pPr>
              <w:pStyle w:val="style94"/>
              <w:spacing w:before="80" w:after="0"/>
              <w:jc w:val="center"/>
              <w:rPr>
                <w:sz w:val="28"/>
                <w:szCs w:val="28"/>
              </w:rPr>
            </w:pPr>
            <w:r>
              <w:rPr>
                <w:sz w:val="28"/>
                <w:szCs w:val="28"/>
              </w:rPr>
              <w:t>45</w:t>
            </w:r>
          </w:p>
        </w:tc>
        <w:tc>
          <w:tcPr>
            <w:tcW w:w="810" w:type="dxa"/>
            <w:tcBorders/>
            <w:vAlign w:val="center"/>
          </w:tcPr>
          <w:p>
            <w:pPr>
              <w:pStyle w:val="style94"/>
              <w:spacing w:before="80" w:after="0"/>
              <w:jc w:val="center"/>
              <w:rPr>
                <w:sz w:val="28"/>
                <w:szCs w:val="28"/>
              </w:rPr>
            </w:pPr>
            <w:r>
              <w:rPr>
                <w:sz w:val="28"/>
                <w:szCs w:val="28"/>
              </w:rPr>
              <w:t>70</w:t>
            </w:r>
          </w:p>
        </w:tc>
      </w:tr>
    </w:tbl>
    <w:p>
      <w:pPr>
        <w:pStyle w:val="style94"/>
        <w:spacing w:before="120" w:after="120"/>
        <w:ind w:firstLine="540"/>
        <w:jc w:val="center"/>
        <w:rPr>
          <w:i/>
          <w:sz w:val="28"/>
          <w:szCs w:val="28"/>
        </w:rPr>
      </w:pPr>
      <w:r>
        <w:rPr>
          <w:i/>
          <w:sz w:val="28"/>
          <w:szCs w:val="28"/>
        </w:rPr>
        <w:t>[Nguồn: Phạm Ngọc Đăng (2000), Môi trường không khí, NXB KHKT]</w:t>
      </w:r>
    </w:p>
    <w:p>
      <w:pPr>
        <w:pStyle w:val="style94"/>
        <w:spacing w:before="120" w:after="0"/>
        <w:ind w:firstLine="720"/>
        <w:jc w:val="both"/>
        <w:rPr/>
      </w:pPr>
      <w:r>
        <w:rPr>
          <w:bCs/>
          <w:color w:val="000000"/>
          <w:sz w:val="28"/>
          <w:szCs w:val="28"/>
        </w:rPr>
        <w:t>Nồng độ khí thải từ quá trình hàn, cắt cơ khí được dự báo là không cao so với  các nguồn ô nhiễm khác nhưng sẽ ảnh hưởng trực tiếp đến những người thợ hàn. Chủ đầu tư cam kết sẽ cung cấp các phương tiện bảo hộ cá nhân phù hợp để hạn chế các ảnh hưởng xấu cho công nhân.</w:t>
      </w:r>
    </w:p>
    <w:p>
      <w:pPr>
        <w:pStyle w:val="style94"/>
        <w:numPr>
          <w:ilvl w:val="0"/>
          <w:numId w:val="23"/>
        </w:numPr>
        <w:tabs>
          <w:tab w:val="left" w:leader="none" w:pos="900"/>
          <w:tab w:val="left" w:leader="none" w:pos="1080"/>
        </w:tabs>
        <w:suppressAutoHyphens w:val="false"/>
        <w:spacing w:before="120" w:after="0"/>
        <w:ind w:left="0" w:firstLine="720"/>
        <w:jc w:val="both"/>
        <w:rPr>
          <w:b/>
          <w:i/>
        </w:rPr>
      </w:pPr>
      <w:r>
        <w:rPr>
          <w:b/>
          <w:bCs/>
          <w:i/>
          <w:color w:val="000000"/>
          <w:sz w:val="28"/>
          <w:szCs w:val="28"/>
        </w:rPr>
        <w:t>Mức độ tác động của bụi và khí thải</w:t>
      </w:r>
    </w:p>
    <w:p>
      <w:pPr>
        <w:pStyle w:val="style94"/>
        <w:spacing w:before="120" w:after="0"/>
        <w:ind w:firstLine="720"/>
        <w:jc w:val="both"/>
        <w:rPr>
          <w:bCs/>
          <w:color w:val="000000"/>
          <w:sz w:val="28"/>
          <w:szCs w:val="28"/>
        </w:rPr>
      </w:pPr>
      <w:r>
        <w:rPr>
          <w:bCs/>
          <w:color w:val="000000"/>
          <w:sz w:val="28"/>
          <w:szCs w:val="28"/>
        </w:rPr>
        <w:t>Tùy thuộc vào thành phần, </w:t>
      </w:r>
      <w:r>
        <w:rPr>
          <w:bCs/>
          <w:color w:val="000000"/>
          <w:sz w:val="28"/>
          <w:szCs w:val="28"/>
        </w:rPr>
        <w:t>tính chất và nồn</w:t>
      </w:r>
      <w:r>
        <w:rPr>
          <w:bCs/>
          <w:color w:val="000000"/>
          <w:sz w:val="28"/>
          <w:szCs w:val="28"/>
        </w:rPr>
        <w:t>g độ của các chất gây ô nhiễm (</w:t>
      </w:r>
      <w:r>
        <w:rPr>
          <w:bCs/>
          <w:color w:val="000000"/>
          <w:sz w:val="28"/>
          <w:szCs w:val="28"/>
        </w:rPr>
        <w:t>bụi, CO, SO</w:t>
      </w:r>
      <w:r>
        <w:rPr>
          <w:bCs/>
          <w:color w:val="000000"/>
          <w:sz w:val="28"/>
          <w:szCs w:val="28"/>
          <w:vertAlign w:val="subscript"/>
        </w:rPr>
        <w:t>2</w:t>
      </w:r>
      <w:r>
        <w:rPr>
          <w:bCs/>
          <w:color w:val="000000"/>
          <w:sz w:val="28"/>
          <w:szCs w:val="28"/>
        </w:rPr>
        <w:t xml:space="preserve"> , NO</w:t>
      </w:r>
      <w:r>
        <w:rPr>
          <w:bCs/>
          <w:color w:val="000000"/>
          <w:sz w:val="28"/>
          <w:szCs w:val="28"/>
          <w:vertAlign w:val="subscript"/>
        </w:rPr>
        <w:t>2</w:t>
      </w:r>
      <w:r>
        <w:rPr>
          <w:bCs/>
          <w:color w:val="000000"/>
          <w:sz w:val="28"/>
          <w:szCs w:val="28"/>
        </w:rPr>
        <w:t>,...)</w:t>
      </w:r>
      <w:r>
        <w:rPr>
          <w:bCs/>
          <w:color w:val="000000"/>
          <w:sz w:val="28"/>
          <w:szCs w:val="28"/>
        </w:rPr>
        <w:t>.</w:t>
      </w:r>
      <w:r>
        <w:rPr>
          <w:bCs/>
          <w:color w:val="000000"/>
          <w:sz w:val="28"/>
          <w:szCs w:val="28"/>
        </w:rPr>
        <w:t xml:space="preserve"> Trong không khí cũng như thời gian tác dụng, các gây ra những ảnh hưởng ở từng mức độ khác nhau đến sức khỏe con người và động thực vật tại khu vực,  chủ yếu là công nhân xây dựng công trường. Do thời gian xây dựng tương đối ngắn nên các tác động của chất ô nhiễm tới chất lượng không khí trong quá trình xây dựng là không lớn và chỉ mang tính chất tạm thời. Khi kết thúc giai đoạn xây dựng, những tác động này sẽ không còn nữa. </w:t>
      </w:r>
    </w:p>
    <w:p>
      <w:pPr>
        <w:pStyle w:val="style94"/>
        <w:spacing w:before="120" w:after="0"/>
        <w:ind w:firstLine="720"/>
        <w:jc w:val="both"/>
        <w:rPr>
          <w:b/>
        </w:rPr>
      </w:pPr>
      <w:r>
        <w:rPr>
          <w:b/>
          <w:bCs/>
          <w:color w:val="000000"/>
          <w:sz w:val="28"/>
          <w:szCs w:val="28"/>
        </w:rPr>
        <w:t>B.</w:t>
      </w:r>
      <w:r>
        <w:rPr>
          <w:b/>
          <w:bCs/>
          <w:color w:val="000000"/>
          <w:sz w:val="28"/>
          <w:szCs w:val="28"/>
        </w:rPr>
        <w:t xml:space="preserve"> Nguồn tác động từ môi trường nước </w:t>
      </w:r>
    </w:p>
    <w:p>
      <w:pPr>
        <w:pStyle w:val="style94"/>
        <w:spacing w:before="120" w:after="0"/>
        <w:ind w:firstLine="720"/>
        <w:jc w:val="both"/>
        <w:rPr/>
      </w:pPr>
      <w:r>
        <w:rPr>
          <w:bCs/>
          <w:color w:val="000000"/>
          <w:sz w:val="28"/>
          <w:szCs w:val="28"/>
        </w:rPr>
        <w:t>Nguồn gây ô nhiễm nước trong giai đoạn này chủ yếu là nước thải sinh hoạt của công nhân, nước thải xây dựng và nước mưa chảy tràn trên bề mặt công trường xây dựng.</w:t>
      </w:r>
    </w:p>
    <w:p>
      <w:pPr>
        <w:pStyle w:val="style94"/>
        <w:spacing w:before="120" w:after="0"/>
        <w:ind w:firstLine="720"/>
        <w:jc w:val="both"/>
        <w:rPr>
          <w:b/>
          <w:i/>
          <w:sz w:val="28"/>
          <w:szCs w:val="28"/>
        </w:rPr>
      </w:pPr>
      <w:r>
        <w:rPr>
          <w:b/>
          <w:bCs/>
          <w:i/>
          <w:color w:val="000000"/>
          <w:sz w:val="28"/>
          <w:szCs w:val="28"/>
        </w:rPr>
        <w:t>a) Nước mưa chảy tràn</w:t>
      </w:r>
    </w:p>
    <w:p>
      <w:pPr>
        <w:pStyle w:val="style94"/>
        <w:spacing w:before="120" w:after="0"/>
        <w:ind w:firstLine="720"/>
        <w:jc w:val="both"/>
        <w:rPr>
          <w:sz w:val="28"/>
          <w:szCs w:val="28"/>
        </w:rPr>
      </w:pPr>
      <w:r>
        <w:rPr>
          <w:bCs/>
          <w:color w:val="000000"/>
          <w:sz w:val="28"/>
          <w:szCs w:val="28"/>
        </w:rPr>
        <w:t>- Nguồn phát sinh</w:t>
      </w:r>
      <w:r>
        <w:rPr>
          <w:bCs/>
          <w:color w:val="000000"/>
          <w:sz w:val="28"/>
          <w:szCs w:val="28"/>
        </w:rPr>
        <w:t xml:space="preserve">: </w:t>
      </w:r>
      <w:r>
        <w:rPr>
          <w:sz w:val="28"/>
          <w:szCs w:val="28"/>
        </w:rPr>
        <w:t xml:space="preserve">Tổng diện tích của trang trại là </w:t>
      </w:r>
      <w:r>
        <w:rPr>
          <w:sz w:val="28"/>
          <w:szCs w:val="28"/>
        </w:rPr>
        <w:t>22.421,8</w:t>
      </w:r>
      <w:r>
        <w:rPr>
          <w:sz w:val="28"/>
          <w:szCs w:val="28"/>
        </w:rPr>
        <w:t xml:space="preserve"> m2, được tính theo số lượng mưa trung bình tháng lớn nhất trong năm với hệ số bốc hơi vào mùa mưa là không đáng kể.</w:t>
      </w:r>
    </w:p>
    <w:p>
      <w:pPr>
        <w:pStyle w:val="style94"/>
        <w:spacing w:before="120" w:after="0"/>
        <w:ind w:firstLine="720"/>
        <w:jc w:val="both"/>
        <w:rPr>
          <w:sz w:val="28"/>
          <w:szCs w:val="28"/>
        </w:rPr>
      </w:pPr>
      <w:r>
        <w:rPr>
          <w:i/>
          <w:sz w:val="28"/>
          <w:szCs w:val="28"/>
        </w:rPr>
        <w:t>- Lưu lượng nước mưa</w:t>
      </w:r>
      <w:r>
        <w:rPr>
          <w:sz w:val="28"/>
          <w:szCs w:val="28"/>
        </w:rPr>
        <w:t>:</w:t>
      </w:r>
      <w:r>
        <w:rPr>
          <w:sz w:val="28"/>
          <w:szCs w:val="28"/>
        </w:rPr>
        <w:t xml:space="preserve"> được tính bởi công thức: Q = a x q x S; Trong đó:</w:t>
      </w:r>
    </w:p>
    <w:p>
      <w:pPr>
        <w:pStyle w:val="style94"/>
        <w:spacing w:before="120" w:after="0"/>
        <w:ind w:firstLine="720"/>
        <w:jc w:val="both"/>
        <w:rPr>
          <w:sz w:val="28"/>
          <w:szCs w:val="28"/>
        </w:rPr>
      </w:pPr>
      <w:r>
        <w:rPr>
          <w:sz w:val="28"/>
          <w:szCs w:val="28"/>
        </w:rPr>
        <w:t xml:space="preserve">+ S: diện tích = </w:t>
      </w:r>
      <w:r>
        <w:rPr>
          <w:sz w:val="28"/>
          <w:szCs w:val="28"/>
        </w:rPr>
        <w:t xml:space="preserve">22.421,8 </w:t>
      </w:r>
      <w:r>
        <w:rPr>
          <w:sz w:val="28"/>
          <w:szCs w:val="28"/>
        </w:rPr>
        <w:t>m2</w:t>
      </w:r>
    </w:p>
    <w:p>
      <w:pPr>
        <w:pStyle w:val="style94"/>
        <w:spacing w:before="120" w:after="0"/>
        <w:ind w:firstLine="720"/>
        <w:jc w:val="both"/>
        <w:rPr>
          <w:sz w:val="28"/>
          <w:szCs w:val="28"/>
        </w:rPr>
      </w:pPr>
      <w:r>
        <w:rPr>
          <w:sz w:val="28"/>
          <w:szCs w:val="28"/>
        </w:rPr>
        <w:t>+ a: hệ số che phủ bề mặt = 0,95.</w:t>
      </w:r>
    </w:p>
    <w:p>
      <w:pPr>
        <w:pStyle w:val="style94"/>
        <w:spacing w:before="120" w:after="0"/>
        <w:ind w:firstLine="720"/>
        <w:jc w:val="both"/>
        <w:rPr>
          <w:sz w:val="28"/>
          <w:szCs w:val="28"/>
        </w:rPr>
      </w:pPr>
      <w:r>
        <w:rPr>
          <w:sz w:val="28"/>
          <w:szCs w:val="28"/>
        </w:rPr>
        <w:t>+ q: cường độ mưa = 166,7 x i, với i là lớp nước cao nhất của khu vực vào tháng có lượng mưa lớn nhất (Hoàng Huệ, 1996), tháng 6 và tháng 9 có lượng mưa lớn nhất đo được là 455 mm/tháng (mưa 20 ngày/tháng) I = 0,0002 mm/s.</w:t>
      </w:r>
    </w:p>
    <w:p>
      <w:pPr>
        <w:pStyle w:val="style94"/>
        <w:spacing w:before="120" w:after="0"/>
        <w:ind w:firstLine="720"/>
        <w:jc w:val="both"/>
        <w:rPr>
          <w:i/>
          <w:sz w:val="28"/>
          <w:szCs w:val="28"/>
        </w:rPr>
      </w:pPr>
      <w:r>
        <w:rPr>
          <w:i/>
          <w:sz w:val="28"/>
          <w:szCs w:val="28"/>
        </w:rPr>
        <w:t>(Nguồn: Lê trình, Quan trắc và kiểm soát môi trường nước, Nhà xuất bản khoa học và kỹ thuật, 1997)</w:t>
      </w:r>
    </w:p>
    <w:p>
      <w:pPr>
        <w:pStyle w:val="style94"/>
        <w:spacing w:before="120" w:after="0"/>
        <w:ind w:firstLine="720"/>
        <w:jc w:val="both"/>
        <w:rPr>
          <w:sz w:val="28"/>
          <w:szCs w:val="28"/>
        </w:rPr>
      </w:pPr>
      <w:r>
        <w:rPr>
          <w:sz w:val="28"/>
          <w:szCs w:val="28"/>
        </w:rPr>
        <w:t xml:space="preserve">Lưu lượng mưa phát sinh: Q = a x q x S = 0,95 x 166,7 </w:t>
      </w:r>
      <w:r>
        <w:rPr>
          <w:sz w:val="28"/>
          <w:szCs w:val="28"/>
        </w:rPr>
        <w:t>x 0,</w:t>
      </w:r>
      <w:r>
        <w:rPr>
          <w:sz w:val="28"/>
          <w:szCs w:val="28"/>
        </w:rPr>
        <w:t>0002 x 10</w:t>
      </w:r>
      <w:r>
        <w:rPr>
          <w:sz w:val="28"/>
          <w:szCs w:val="28"/>
          <w:vertAlign w:val="superscript"/>
        </w:rPr>
        <w:t>-3</w:t>
      </w:r>
      <w:r>
        <w:rPr>
          <w:sz w:val="28"/>
          <w:szCs w:val="28"/>
        </w:rPr>
        <w:t xml:space="preserve"> x </w:t>
      </w:r>
      <w:r>
        <w:rPr>
          <w:sz w:val="28"/>
          <w:szCs w:val="28"/>
        </w:rPr>
        <w:t xml:space="preserve">22.421,8 </w:t>
      </w:r>
      <w:r>
        <w:rPr>
          <w:sz w:val="28"/>
          <w:szCs w:val="28"/>
        </w:rPr>
        <w:t xml:space="preserve">= </w:t>
      </w:r>
      <w:r>
        <w:rPr>
          <w:sz w:val="28"/>
          <w:szCs w:val="28"/>
        </w:rPr>
        <w:t>0,7</w:t>
      </w:r>
      <w:r>
        <w:rPr>
          <w:sz w:val="28"/>
          <w:szCs w:val="28"/>
        </w:rPr>
        <w:t>m</w:t>
      </w:r>
      <w:r>
        <w:rPr>
          <w:sz w:val="28"/>
          <w:szCs w:val="28"/>
          <w:vertAlign w:val="superscript"/>
        </w:rPr>
        <w:t>3</w:t>
      </w:r>
      <w:r>
        <w:rPr>
          <w:sz w:val="28"/>
          <w:szCs w:val="28"/>
        </w:rPr>
        <w:t>/s</w:t>
      </w:r>
    </w:p>
    <w:p>
      <w:pPr>
        <w:pStyle w:val="style94"/>
        <w:spacing w:before="120" w:after="0"/>
        <w:ind w:firstLine="720"/>
        <w:jc w:val="both"/>
        <w:rPr>
          <w:sz w:val="28"/>
          <w:szCs w:val="28"/>
        </w:rPr>
      </w:pPr>
      <w:r>
        <w:rPr>
          <w:sz w:val="28"/>
          <w:szCs w:val="28"/>
        </w:rPr>
        <w:t>Thành phần ô nhiễm của nước mưa chảy tràn trình bày dưới bảng sau:</w:t>
      </w:r>
    </w:p>
    <w:p>
      <w:pPr>
        <w:pStyle w:val="style94"/>
        <w:spacing w:before="120" w:after="0"/>
        <w:ind w:firstLine="540"/>
        <w:jc w:val="center"/>
        <w:rPr>
          <w:sz w:val="28"/>
          <w:szCs w:val="28"/>
        </w:rPr>
      </w:pPr>
      <w:r>
        <w:rPr>
          <w:b/>
          <w:sz w:val="28"/>
          <w:szCs w:val="28"/>
        </w:rPr>
        <w:t xml:space="preserve">Bảng </w:t>
      </w:r>
      <w:r>
        <w:rPr>
          <w:b/>
          <w:sz w:val="28"/>
          <w:szCs w:val="28"/>
        </w:rPr>
        <w:t>22</w:t>
      </w:r>
      <w:r>
        <w:rPr>
          <w:b/>
          <w:sz w:val="28"/>
          <w:szCs w:val="28"/>
        </w:rPr>
        <w:t>: Thành phần nước mưa chảy tràn</w:t>
      </w:r>
    </w:p>
    <w:tbl>
      <w:tblPr>
        <w:tblStyle w:val="style154"/>
        <w:tblW w:w="0" w:type="auto"/>
        <w:jc w:val="center"/>
        <w:tblLook w:val="04A0" w:firstRow="1" w:lastRow="0" w:firstColumn="1" w:lastColumn="0" w:noHBand="0" w:noVBand="1"/>
      </w:tblPr>
      <w:tblGrid>
        <w:gridCol w:w="746"/>
        <w:gridCol w:w="2062"/>
        <w:gridCol w:w="1530"/>
        <w:gridCol w:w="1620"/>
        <w:gridCol w:w="3240"/>
      </w:tblGrid>
      <w:tr>
        <w:trPr>
          <w:jc w:val="center"/>
        </w:trPr>
        <w:tc>
          <w:tcPr>
            <w:tcW w:w="746" w:type="dxa"/>
            <w:tcBorders/>
          </w:tcPr>
          <w:p>
            <w:pPr>
              <w:pStyle w:val="style94"/>
              <w:spacing w:before="120" w:after="0"/>
              <w:jc w:val="center"/>
              <w:rPr>
                <w:b/>
                <w:sz w:val="28"/>
                <w:szCs w:val="28"/>
              </w:rPr>
            </w:pPr>
            <w:r>
              <w:rPr>
                <w:b/>
                <w:sz w:val="28"/>
                <w:szCs w:val="28"/>
              </w:rPr>
              <w:t>STT</w:t>
            </w:r>
          </w:p>
        </w:tc>
        <w:tc>
          <w:tcPr>
            <w:tcW w:w="2062" w:type="dxa"/>
            <w:tcBorders/>
          </w:tcPr>
          <w:p>
            <w:pPr>
              <w:pStyle w:val="style94"/>
              <w:spacing w:before="120" w:after="0"/>
              <w:jc w:val="center"/>
              <w:rPr>
                <w:b/>
                <w:sz w:val="28"/>
                <w:szCs w:val="28"/>
              </w:rPr>
            </w:pPr>
            <w:r>
              <w:rPr>
                <w:b/>
                <w:sz w:val="28"/>
                <w:szCs w:val="28"/>
              </w:rPr>
              <w:t>Chất ô nhiễm</w:t>
            </w:r>
          </w:p>
        </w:tc>
        <w:tc>
          <w:tcPr>
            <w:tcW w:w="1530" w:type="dxa"/>
            <w:tcBorders/>
          </w:tcPr>
          <w:p>
            <w:pPr>
              <w:pStyle w:val="style94"/>
              <w:spacing w:before="120" w:after="0"/>
              <w:jc w:val="center"/>
              <w:rPr>
                <w:b/>
                <w:sz w:val="28"/>
                <w:szCs w:val="28"/>
              </w:rPr>
            </w:pPr>
            <w:r>
              <w:rPr>
                <w:b/>
                <w:sz w:val="28"/>
                <w:szCs w:val="28"/>
              </w:rPr>
              <w:t>Đơn vị</w:t>
            </w:r>
          </w:p>
        </w:tc>
        <w:tc>
          <w:tcPr>
            <w:tcW w:w="1620" w:type="dxa"/>
            <w:tcBorders/>
          </w:tcPr>
          <w:p>
            <w:pPr>
              <w:pStyle w:val="style94"/>
              <w:spacing w:before="120" w:after="0"/>
              <w:jc w:val="center"/>
              <w:rPr>
                <w:b/>
                <w:sz w:val="28"/>
                <w:szCs w:val="28"/>
              </w:rPr>
            </w:pPr>
            <w:r>
              <w:rPr>
                <w:b/>
                <w:sz w:val="28"/>
                <w:szCs w:val="28"/>
              </w:rPr>
              <w:t>Nồng độ</w:t>
            </w:r>
          </w:p>
        </w:tc>
        <w:tc>
          <w:tcPr>
            <w:tcW w:w="3240" w:type="dxa"/>
            <w:tcBorders/>
          </w:tcPr>
          <w:p>
            <w:pPr>
              <w:pStyle w:val="style94"/>
              <w:spacing w:before="120" w:after="0"/>
              <w:jc w:val="center"/>
              <w:rPr>
                <w:b/>
                <w:sz w:val="28"/>
                <w:szCs w:val="28"/>
              </w:rPr>
            </w:pPr>
            <w:r>
              <w:rPr>
                <w:b/>
                <w:sz w:val="28"/>
                <w:szCs w:val="28"/>
              </w:rPr>
              <w:t>Tải lượng</w:t>
            </w:r>
          </w:p>
        </w:tc>
      </w:tr>
      <w:tr>
        <w:tblPrEx/>
        <w:trPr>
          <w:jc w:val="center"/>
        </w:trPr>
        <w:tc>
          <w:tcPr>
            <w:tcW w:w="746" w:type="dxa"/>
            <w:tcBorders/>
          </w:tcPr>
          <w:p>
            <w:pPr>
              <w:pStyle w:val="style94"/>
              <w:spacing w:before="120" w:after="0"/>
              <w:jc w:val="center"/>
              <w:rPr>
                <w:sz w:val="28"/>
                <w:szCs w:val="28"/>
              </w:rPr>
            </w:pPr>
            <w:r>
              <w:rPr>
                <w:sz w:val="28"/>
                <w:szCs w:val="28"/>
              </w:rPr>
              <w:t>1</w:t>
            </w:r>
          </w:p>
        </w:tc>
        <w:tc>
          <w:tcPr>
            <w:tcW w:w="2062" w:type="dxa"/>
            <w:tcBorders/>
          </w:tcPr>
          <w:p>
            <w:pPr>
              <w:pStyle w:val="style94"/>
              <w:spacing w:before="120" w:after="0"/>
              <w:jc w:val="both"/>
              <w:rPr>
                <w:sz w:val="28"/>
                <w:szCs w:val="28"/>
              </w:rPr>
            </w:pPr>
            <w:r>
              <w:rPr>
                <w:sz w:val="28"/>
                <w:szCs w:val="28"/>
              </w:rPr>
              <w:t>Chất rắn lơ lửng</w:t>
            </w:r>
          </w:p>
        </w:tc>
        <w:tc>
          <w:tcPr>
            <w:tcW w:w="1530" w:type="dxa"/>
            <w:tcBorders/>
          </w:tcPr>
          <w:p>
            <w:pPr>
              <w:pStyle w:val="style94"/>
              <w:spacing w:before="120" w:after="0"/>
              <w:jc w:val="center"/>
              <w:rPr>
                <w:sz w:val="28"/>
                <w:szCs w:val="28"/>
              </w:rPr>
            </w:pPr>
            <w:r>
              <w:rPr>
                <w:sz w:val="28"/>
                <w:szCs w:val="28"/>
              </w:rPr>
              <w:t>mg/l</w:t>
            </w:r>
          </w:p>
        </w:tc>
        <w:tc>
          <w:tcPr>
            <w:tcW w:w="1620" w:type="dxa"/>
            <w:tcBorders/>
          </w:tcPr>
          <w:p>
            <w:pPr>
              <w:pStyle w:val="style94"/>
              <w:spacing w:before="120" w:after="0"/>
              <w:jc w:val="center"/>
              <w:rPr>
                <w:sz w:val="28"/>
                <w:szCs w:val="28"/>
              </w:rPr>
            </w:pPr>
            <w:r>
              <w:rPr>
                <w:sz w:val="28"/>
                <w:szCs w:val="28"/>
              </w:rPr>
              <w:t>10 – 20</w:t>
            </w:r>
          </w:p>
        </w:tc>
        <w:tc>
          <w:tcPr>
            <w:tcW w:w="3240" w:type="dxa"/>
            <w:tcBorders/>
          </w:tcPr>
          <w:p>
            <w:pPr>
              <w:pStyle w:val="style94"/>
              <w:spacing w:before="120" w:after="0"/>
              <w:jc w:val="center"/>
              <w:rPr>
                <w:sz w:val="28"/>
                <w:szCs w:val="28"/>
                <w:vertAlign w:val="superscript"/>
              </w:rPr>
            </w:pPr>
            <w:r>
              <w:rPr>
                <w:sz w:val="28"/>
                <w:szCs w:val="28"/>
              </w:rPr>
              <w:t>8,9x10</w:t>
            </w:r>
            <w:r>
              <w:rPr>
                <w:sz w:val="28"/>
                <w:szCs w:val="28"/>
                <w:vertAlign w:val="superscript"/>
              </w:rPr>
              <w:t>-2</w:t>
            </w:r>
            <w:r>
              <w:rPr>
                <w:sz w:val="28"/>
                <w:szCs w:val="28"/>
              </w:rPr>
              <w:t xml:space="preserve"> – 17,8x10</w:t>
            </w:r>
            <w:r>
              <w:rPr>
                <w:sz w:val="28"/>
                <w:szCs w:val="28"/>
                <w:vertAlign w:val="superscript"/>
              </w:rPr>
              <w:t>-2</w:t>
            </w:r>
          </w:p>
        </w:tc>
      </w:tr>
      <w:tr>
        <w:tblPrEx/>
        <w:trPr>
          <w:jc w:val="center"/>
        </w:trPr>
        <w:tc>
          <w:tcPr>
            <w:tcW w:w="746" w:type="dxa"/>
            <w:tcBorders/>
          </w:tcPr>
          <w:p>
            <w:pPr>
              <w:pStyle w:val="style94"/>
              <w:spacing w:before="120" w:after="0"/>
              <w:jc w:val="center"/>
              <w:rPr>
                <w:sz w:val="28"/>
                <w:szCs w:val="28"/>
              </w:rPr>
            </w:pPr>
            <w:r>
              <w:rPr>
                <w:sz w:val="28"/>
                <w:szCs w:val="28"/>
              </w:rPr>
              <w:t>2</w:t>
            </w:r>
          </w:p>
        </w:tc>
        <w:tc>
          <w:tcPr>
            <w:tcW w:w="2062" w:type="dxa"/>
            <w:tcBorders/>
          </w:tcPr>
          <w:p>
            <w:pPr>
              <w:pStyle w:val="style94"/>
              <w:spacing w:before="120" w:after="0"/>
              <w:jc w:val="both"/>
              <w:rPr>
                <w:sz w:val="28"/>
                <w:szCs w:val="28"/>
              </w:rPr>
            </w:pPr>
            <w:r>
              <w:rPr>
                <w:sz w:val="28"/>
                <w:szCs w:val="28"/>
              </w:rPr>
              <w:t>COD</w:t>
            </w:r>
          </w:p>
        </w:tc>
        <w:tc>
          <w:tcPr>
            <w:tcW w:w="1530" w:type="dxa"/>
            <w:tcBorders/>
          </w:tcPr>
          <w:p>
            <w:pPr>
              <w:pStyle w:val="style0"/>
              <w:spacing w:before="120"/>
              <w:jc w:val="center"/>
              <w:rPr>
                <w:rFonts w:ascii="Times New Roman" w:hAnsi="Times New Roman"/>
                <w:b w:val="false"/>
                <w:sz w:val="28"/>
                <w:szCs w:val="28"/>
              </w:rPr>
            </w:pPr>
            <w:r>
              <w:rPr>
                <w:rFonts w:ascii="Times New Roman" w:hAnsi="Times New Roman"/>
                <w:b w:val="false"/>
                <w:sz w:val="28"/>
                <w:szCs w:val="28"/>
              </w:rPr>
              <w:t>mg/l</w:t>
            </w:r>
          </w:p>
        </w:tc>
        <w:tc>
          <w:tcPr>
            <w:tcW w:w="1620" w:type="dxa"/>
            <w:tcBorders/>
          </w:tcPr>
          <w:p>
            <w:pPr>
              <w:pStyle w:val="style94"/>
              <w:spacing w:before="120" w:after="0"/>
              <w:jc w:val="center"/>
              <w:rPr>
                <w:sz w:val="28"/>
                <w:szCs w:val="28"/>
              </w:rPr>
            </w:pPr>
            <w:r>
              <w:rPr>
                <w:sz w:val="28"/>
                <w:szCs w:val="28"/>
              </w:rPr>
              <w:t>10 – 20</w:t>
            </w:r>
          </w:p>
        </w:tc>
        <w:tc>
          <w:tcPr>
            <w:tcW w:w="3240" w:type="dxa"/>
            <w:tcBorders/>
          </w:tcPr>
          <w:p>
            <w:pPr>
              <w:pStyle w:val="style94"/>
              <w:spacing w:before="120" w:after="0"/>
              <w:jc w:val="center"/>
              <w:rPr>
                <w:sz w:val="28"/>
                <w:szCs w:val="28"/>
                <w:vertAlign w:val="superscript"/>
              </w:rPr>
            </w:pPr>
            <w:r>
              <w:rPr>
                <w:sz w:val="28"/>
                <w:szCs w:val="28"/>
              </w:rPr>
              <w:t>8,9x10</w:t>
            </w:r>
            <w:r>
              <w:rPr>
                <w:sz w:val="28"/>
                <w:szCs w:val="28"/>
                <w:vertAlign w:val="superscript"/>
              </w:rPr>
              <w:t>-2</w:t>
            </w:r>
            <w:r>
              <w:rPr>
                <w:sz w:val="28"/>
                <w:szCs w:val="28"/>
              </w:rPr>
              <w:t xml:space="preserve"> – 17,8x10</w:t>
            </w:r>
            <w:r>
              <w:rPr>
                <w:sz w:val="28"/>
                <w:szCs w:val="28"/>
                <w:vertAlign w:val="superscript"/>
              </w:rPr>
              <w:t>-2</w:t>
            </w:r>
          </w:p>
        </w:tc>
      </w:tr>
      <w:tr>
        <w:tblPrEx/>
        <w:trPr>
          <w:jc w:val="center"/>
        </w:trPr>
        <w:tc>
          <w:tcPr>
            <w:tcW w:w="746" w:type="dxa"/>
            <w:tcBorders/>
          </w:tcPr>
          <w:p>
            <w:pPr>
              <w:pStyle w:val="style94"/>
              <w:spacing w:before="120" w:after="0"/>
              <w:jc w:val="center"/>
              <w:rPr>
                <w:sz w:val="28"/>
                <w:szCs w:val="28"/>
              </w:rPr>
            </w:pPr>
            <w:r>
              <w:rPr>
                <w:sz w:val="28"/>
                <w:szCs w:val="28"/>
              </w:rPr>
              <w:t>3</w:t>
            </w:r>
          </w:p>
        </w:tc>
        <w:tc>
          <w:tcPr>
            <w:tcW w:w="2062" w:type="dxa"/>
            <w:tcBorders/>
          </w:tcPr>
          <w:p>
            <w:pPr>
              <w:pStyle w:val="style94"/>
              <w:spacing w:before="120" w:after="0"/>
              <w:jc w:val="both"/>
              <w:rPr>
                <w:sz w:val="28"/>
                <w:szCs w:val="28"/>
              </w:rPr>
            </w:pPr>
            <w:r>
              <w:rPr>
                <w:sz w:val="28"/>
                <w:szCs w:val="28"/>
              </w:rPr>
              <w:t>Tổng Nitơ</w:t>
            </w:r>
          </w:p>
        </w:tc>
        <w:tc>
          <w:tcPr>
            <w:tcW w:w="1530" w:type="dxa"/>
            <w:tcBorders/>
          </w:tcPr>
          <w:p>
            <w:pPr>
              <w:pStyle w:val="style0"/>
              <w:spacing w:before="120"/>
              <w:jc w:val="center"/>
              <w:rPr>
                <w:rFonts w:ascii="Times New Roman" w:hAnsi="Times New Roman"/>
                <w:b w:val="false"/>
                <w:sz w:val="28"/>
                <w:szCs w:val="28"/>
              </w:rPr>
            </w:pPr>
            <w:r>
              <w:rPr>
                <w:rFonts w:ascii="Times New Roman" w:hAnsi="Times New Roman"/>
                <w:b w:val="false"/>
                <w:sz w:val="28"/>
                <w:szCs w:val="28"/>
              </w:rPr>
              <w:t>mg/l</w:t>
            </w:r>
          </w:p>
        </w:tc>
        <w:tc>
          <w:tcPr>
            <w:tcW w:w="1620" w:type="dxa"/>
            <w:tcBorders/>
          </w:tcPr>
          <w:p>
            <w:pPr>
              <w:pStyle w:val="style94"/>
              <w:spacing w:before="120" w:after="0"/>
              <w:jc w:val="center"/>
              <w:rPr>
                <w:sz w:val="28"/>
                <w:szCs w:val="28"/>
              </w:rPr>
            </w:pPr>
            <w:r>
              <w:rPr>
                <w:sz w:val="28"/>
                <w:szCs w:val="28"/>
              </w:rPr>
              <w:t>0,5 –1,5</w:t>
            </w:r>
          </w:p>
        </w:tc>
        <w:tc>
          <w:tcPr>
            <w:tcW w:w="3240" w:type="dxa"/>
            <w:tcBorders/>
          </w:tcPr>
          <w:p>
            <w:pPr>
              <w:pStyle w:val="style94"/>
              <w:spacing w:before="120" w:after="0"/>
              <w:jc w:val="center"/>
              <w:rPr>
                <w:sz w:val="28"/>
                <w:szCs w:val="28"/>
              </w:rPr>
            </w:pPr>
            <w:r>
              <w:rPr>
                <w:sz w:val="28"/>
                <w:szCs w:val="28"/>
              </w:rPr>
              <w:t>4,45x10</w:t>
            </w:r>
            <w:r>
              <w:rPr>
                <w:sz w:val="28"/>
                <w:szCs w:val="28"/>
                <w:vertAlign w:val="superscript"/>
              </w:rPr>
              <w:t>-3</w:t>
            </w:r>
            <w:r>
              <w:rPr>
                <w:sz w:val="28"/>
                <w:szCs w:val="28"/>
              </w:rPr>
              <w:t xml:space="preserve"> – 13,35x10</w:t>
            </w:r>
            <w:r>
              <w:rPr>
                <w:sz w:val="28"/>
                <w:szCs w:val="28"/>
                <w:vertAlign w:val="superscript"/>
              </w:rPr>
              <w:t>-3</w:t>
            </w:r>
          </w:p>
        </w:tc>
      </w:tr>
      <w:tr>
        <w:tblPrEx/>
        <w:trPr>
          <w:jc w:val="center"/>
        </w:trPr>
        <w:tc>
          <w:tcPr>
            <w:tcW w:w="746" w:type="dxa"/>
            <w:tcBorders/>
          </w:tcPr>
          <w:p>
            <w:pPr>
              <w:pStyle w:val="style94"/>
              <w:spacing w:before="120" w:after="0"/>
              <w:jc w:val="center"/>
              <w:rPr>
                <w:sz w:val="28"/>
                <w:szCs w:val="28"/>
              </w:rPr>
            </w:pPr>
            <w:r>
              <w:rPr>
                <w:sz w:val="28"/>
                <w:szCs w:val="28"/>
              </w:rPr>
              <w:t>4</w:t>
            </w:r>
          </w:p>
        </w:tc>
        <w:tc>
          <w:tcPr>
            <w:tcW w:w="2062" w:type="dxa"/>
            <w:tcBorders/>
          </w:tcPr>
          <w:p>
            <w:pPr>
              <w:pStyle w:val="style94"/>
              <w:spacing w:before="120" w:after="0"/>
              <w:jc w:val="both"/>
              <w:rPr>
                <w:sz w:val="28"/>
                <w:szCs w:val="28"/>
              </w:rPr>
            </w:pPr>
            <w:r>
              <w:rPr>
                <w:sz w:val="28"/>
                <w:szCs w:val="28"/>
              </w:rPr>
              <w:t>Tổng photpho</w:t>
            </w:r>
          </w:p>
        </w:tc>
        <w:tc>
          <w:tcPr>
            <w:tcW w:w="1530" w:type="dxa"/>
            <w:tcBorders/>
          </w:tcPr>
          <w:p>
            <w:pPr>
              <w:pStyle w:val="style0"/>
              <w:spacing w:before="120"/>
              <w:jc w:val="center"/>
              <w:rPr>
                <w:rFonts w:ascii="Times New Roman" w:hAnsi="Times New Roman"/>
                <w:b w:val="false"/>
                <w:sz w:val="28"/>
                <w:szCs w:val="28"/>
              </w:rPr>
            </w:pPr>
            <w:r>
              <w:rPr>
                <w:rFonts w:ascii="Times New Roman" w:hAnsi="Times New Roman"/>
                <w:b w:val="false"/>
                <w:sz w:val="28"/>
                <w:szCs w:val="28"/>
              </w:rPr>
              <w:t>mg/l</w:t>
            </w:r>
          </w:p>
        </w:tc>
        <w:tc>
          <w:tcPr>
            <w:tcW w:w="1620" w:type="dxa"/>
            <w:tcBorders/>
          </w:tcPr>
          <w:p>
            <w:pPr>
              <w:pStyle w:val="style94"/>
              <w:spacing w:before="120" w:after="0"/>
              <w:jc w:val="center"/>
              <w:rPr>
                <w:sz w:val="28"/>
                <w:szCs w:val="28"/>
              </w:rPr>
            </w:pPr>
            <w:r>
              <w:rPr>
                <w:sz w:val="28"/>
                <w:szCs w:val="28"/>
              </w:rPr>
              <w:t>0,004 – 0,03</w:t>
            </w:r>
          </w:p>
        </w:tc>
        <w:tc>
          <w:tcPr>
            <w:tcW w:w="3240" w:type="dxa"/>
            <w:tcBorders/>
          </w:tcPr>
          <w:p>
            <w:pPr>
              <w:pStyle w:val="style94"/>
              <w:spacing w:before="120" w:after="0"/>
              <w:jc w:val="center"/>
              <w:rPr>
                <w:sz w:val="28"/>
                <w:szCs w:val="28"/>
              </w:rPr>
            </w:pPr>
            <w:r>
              <w:rPr>
                <w:sz w:val="28"/>
                <w:szCs w:val="28"/>
              </w:rPr>
              <w:t>3,5x10</w:t>
            </w:r>
            <w:r>
              <w:rPr>
                <w:sz w:val="28"/>
                <w:szCs w:val="28"/>
                <w:vertAlign w:val="superscript"/>
              </w:rPr>
              <w:t>-5</w:t>
            </w:r>
            <w:r>
              <w:rPr>
                <w:sz w:val="28"/>
                <w:szCs w:val="28"/>
              </w:rPr>
              <w:t xml:space="preserve"> – 2,67x10</w:t>
            </w:r>
            <w:r>
              <w:rPr>
                <w:sz w:val="28"/>
                <w:szCs w:val="28"/>
                <w:vertAlign w:val="superscript"/>
              </w:rPr>
              <w:t>-4</w:t>
            </w:r>
          </w:p>
        </w:tc>
      </w:tr>
    </w:tbl>
    <w:p>
      <w:pPr>
        <w:pStyle w:val="style94"/>
        <w:spacing w:before="120" w:after="0"/>
        <w:ind w:firstLine="540"/>
        <w:jc w:val="center"/>
        <w:rPr>
          <w:i/>
          <w:sz w:val="28"/>
          <w:szCs w:val="28"/>
        </w:rPr>
      </w:pPr>
      <w:r>
        <w:rPr>
          <w:i/>
          <w:sz w:val="28"/>
          <w:szCs w:val="28"/>
        </w:rPr>
        <w:t>(Nguồn: Hoàng Huệ, Cấp thoát nước. Nhà xuất bản xây dựng, 2011)</w:t>
      </w:r>
    </w:p>
    <w:p>
      <w:pPr>
        <w:pStyle w:val="style94"/>
        <w:numPr>
          <w:ilvl w:val="0"/>
          <w:numId w:val="23"/>
        </w:numPr>
        <w:tabs>
          <w:tab w:val="left" w:leader="none" w:pos="900"/>
          <w:tab w:val="left" w:leader="none" w:pos="990"/>
        </w:tabs>
        <w:suppressAutoHyphens w:val="false"/>
        <w:spacing w:before="120" w:after="0"/>
        <w:ind w:left="0" w:firstLine="720"/>
        <w:jc w:val="both"/>
        <w:rPr>
          <w:sz w:val="28"/>
          <w:szCs w:val="28"/>
        </w:rPr>
      </w:pPr>
      <w:r>
        <w:rPr>
          <w:b/>
          <w:sz w:val="28"/>
          <w:szCs w:val="28"/>
        </w:rPr>
        <w:t xml:space="preserve">Tác động: </w:t>
      </w:r>
      <w:r>
        <w:rPr>
          <w:bCs/>
          <w:color w:val="000000"/>
          <w:sz w:val="28"/>
          <w:szCs w:val="28"/>
        </w:rPr>
        <w:t>Nước mưa chảy tràn là nguồn phát sinh không thể tránh khỏi đối với bất kỳ dự án nào thi công xây dựng trong mùa mưa. Bản thân nước mưa không phải là nguồn gây ô nhiễm môi trường, nếu các nguồn gây ô nhiễm phát sinh trong giai đoạn này không được khống chế theo quy định, khi nước mưa rơi xuống khu đất dự án sẽ cuốn theo các chất ô nhiễm (rác thải sinh hoạt, nước thải, dầu nhớt, xi măng,...) ra khu vực xung quanh dự án sẽ ảnh hưởng đến môi trường, ảnh hưởng đến đời sống, sức khỏe của người dân xung quanh dự án. Ngoài ra</w:t>
      </w:r>
      <w:r>
        <w:rPr>
          <w:bCs/>
          <w:color w:val="000000"/>
          <w:sz w:val="28"/>
          <w:szCs w:val="28"/>
        </w:rPr>
        <w:t>,</w:t>
      </w:r>
      <w:r>
        <w:rPr>
          <w:bCs/>
          <w:color w:val="000000"/>
          <w:sz w:val="28"/>
          <w:szCs w:val="28"/>
        </w:rPr>
        <w:t xml:space="preserve"> còn có khả năng gây bồi lắng ở các khu vực lân cận.</w:t>
      </w:r>
    </w:p>
    <w:p>
      <w:pPr>
        <w:pStyle w:val="style94"/>
        <w:spacing w:before="120" w:after="0"/>
        <w:ind w:firstLine="720"/>
        <w:jc w:val="both"/>
        <w:rPr>
          <w:b/>
          <w:i/>
          <w:sz w:val="28"/>
          <w:szCs w:val="28"/>
        </w:rPr>
      </w:pPr>
      <w:r>
        <w:rPr>
          <w:b/>
          <w:bCs/>
          <w:i/>
          <w:color w:val="000000"/>
          <w:sz w:val="28"/>
          <w:szCs w:val="28"/>
        </w:rPr>
        <w:t>b) Nước thải sinh hoạt</w:t>
      </w:r>
    </w:p>
    <w:p>
      <w:pPr>
        <w:pStyle w:val="style94"/>
        <w:spacing w:before="120" w:after="0"/>
        <w:ind w:firstLine="720"/>
        <w:jc w:val="both"/>
        <w:rPr>
          <w:sz w:val="28"/>
          <w:szCs w:val="28"/>
        </w:rPr>
      </w:pPr>
      <w:r>
        <w:rPr>
          <w:bCs/>
          <w:color w:val="000000"/>
          <w:sz w:val="28"/>
          <w:szCs w:val="28"/>
        </w:rPr>
        <w:t xml:space="preserve">- Nguồn phát sinh: Nước thải sinh hoạt chủ yếu từ hoạt động ăn uống, sinh hoạt </w:t>
      </w:r>
      <w:r>
        <w:rPr>
          <w:bCs/>
          <w:color w:val="000000"/>
          <w:sz w:val="28"/>
          <w:szCs w:val="28"/>
        </w:rPr>
        <w:t>v</w:t>
      </w:r>
      <w:r>
        <w:rPr>
          <w:bCs/>
          <w:color w:val="000000"/>
          <w:sz w:val="28"/>
          <w:szCs w:val="28"/>
        </w:rPr>
        <w:t>ệ sinh hàng ngày của công nhân.</w:t>
      </w:r>
    </w:p>
    <w:p>
      <w:pPr>
        <w:pStyle w:val="style94"/>
        <w:spacing w:before="120" w:after="0"/>
        <w:ind w:firstLine="720"/>
        <w:jc w:val="both"/>
        <w:rPr>
          <w:sz w:val="28"/>
          <w:szCs w:val="28"/>
        </w:rPr>
      </w:pPr>
      <w:r>
        <w:rPr>
          <w:bCs/>
          <w:color w:val="000000"/>
          <w:sz w:val="28"/>
          <w:szCs w:val="28"/>
        </w:rPr>
        <w:t xml:space="preserve">- Lưu lượng: Theo quy mô của dự án thì vào thời điểm đông nhất có khoảng </w:t>
      </w:r>
      <w:r>
        <w:rPr>
          <w:bCs/>
          <w:color w:val="000000"/>
          <w:sz w:val="28"/>
          <w:szCs w:val="28"/>
        </w:rPr>
        <w:t>5</w:t>
      </w:r>
      <w:r>
        <w:rPr>
          <w:bCs/>
          <w:color w:val="000000"/>
          <w:sz w:val="28"/>
          <w:szCs w:val="28"/>
        </w:rPr>
        <w:t xml:space="preserve"> công nhân tham gia xây dựng tại công trường. </w:t>
      </w:r>
    </w:p>
    <w:p>
      <w:pPr>
        <w:pStyle w:val="style94"/>
        <w:spacing w:before="120" w:after="0"/>
        <w:ind w:firstLine="720"/>
        <w:jc w:val="both"/>
        <w:rPr>
          <w:sz w:val="28"/>
          <w:szCs w:val="28"/>
        </w:rPr>
      </w:pPr>
      <w:r>
        <w:rPr>
          <w:bCs/>
          <w:color w:val="000000"/>
          <w:sz w:val="28"/>
          <w:szCs w:val="28"/>
        </w:rPr>
        <w:t xml:space="preserve"> Nhu cầu sử dụng nước sinh hoạt của mỗi công nhân Bình quân là 100 lít/người/ngày </w:t>
      </w:r>
      <w:r>
        <w:rPr>
          <w:bCs/>
          <w:i/>
          <w:iCs/>
          <w:color w:val="000000"/>
          <w:sz w:val="28"/>
          <w:szCs w:val="28"/>
        </w:rPr>
        <w:t>(TCXDVN 33:2006)</w:t>
      </w:r>
      <w:r>
        <w:rPr>
          <w:bCs/>
          <w:color w:val="000000"/>
          <w:sz w:val="28"/>
          <w:szCs w:val="28"/>
        </w:rPr>
        <w:t>. Lượng nước thải sinh hoạt trong giai đoạn thi công</w:t>
      </w:r>
      <w:r>
        <w:rPr>
          <w:b/>
          <w:bCs/>
          <w:color w:val="000000"/>
          <w:sz w:val="28"/>
          <w:szCs w:val="28"/>
        </w:rPr>
        <w:t xml:space="preserve"> </w:t>
      </w:r>
      <w:r>
        <w:rPr>
          <w:bCs/>
          <w:color w:val="000000"/>
          <w:sz w:val="28"/>
          <w:szCs w:val="28"/>
        </w:rPr>
        <w:t>được thu gom hoàn toàn do đó được tính bằng 100% lượng nước cấp vào.</w:t>
      </w:r>
    </w:p>
    <w:p>
      <w:pPr>
        <w:pStyle w:val="style94"/>
        <w:spacing w:before="120" w:after="0"/>
        <w:ind w:firstLine="540"/>
        <w:jc w:val="center"/>
        <w:rPr>
          <w:sz w:val="28"/>
          <w:szCs w:val="28"/>
        </w:rPr>
      </w:pPr>
      <w:r>
        <w:rPr>
          <w:sz w:val="28"/>
          <w:szCs w:val="28"/>
        </w:rPr>
        <w:t>Q</w:t>
      </w:r>
      <w:r>
        <w:rPr>
          <w:sz w:val="28"/>
          <w:szCs w:val="28"/>
          <w:vertAlign w:val="subscript"/>
        </w:rPr>
        <w:t>thải</w:t>
      </w:r>
      <w:r>
        <w:rPr>
          <w:sz w:val="28"/>
          <w:szCs w:val="28"/>
        </w:rPr>
        <w:t xml:space="preserve"> = </w:t>
      </w:r>
      <w:r>
        <w:rPr>
          <w:sz w:val="28"/>
          <w:szCs w:val="28"/>
        </w:rPr>
        <w:t>5</w:t>
      </w:r>
      <w:r>
        <w:rPr>
          <w:sz w:val="28"/>
          <w:szCs w:val="28"/>
        </w:rPr>
        <w:t xml:space="preserve"> người x 100 lít/người.ngày = </w:t>
      </w:r>
      <w:r>
        <w:rPr>
          <w:sz w:val="28"/>
          <w:szCs w:val="28"/>
        </w:rPr>
        <w:t>5</w:t>
      </w:r>
      <w:r>
        <w:rPr>
          <w:sz w:val="28"/>
          <w:szCs w:val="28"/>
        </w:rPr>
        <w:t xml:space="preserve">00 lít/ngày = </w:t>
      </w:r>
      <w:r>
        <w:rPr>
          <w:sz w:val="28"/>
          <w:szCs w:val="28"/>
        </w:rPr>
        <w:t>0,5</w:t>
      </w:r>
      <w:r>
        <w:rPr>
          <w:sz w:val="28"/>
          <w:szCs w:val="28"/>
        </w:rPr>
        <w:t xml:space="preserve"> m</w:t>
      </w:r>
      <w:r>
        <w:rPr>
          <w:sz w:val="28"/>
          <w:szCs w:val="28"/>
          <w:vertAlign w:val="superscript"/>
        </w:rPr>
        <w:t>3</w:t>
      </w:r>
      <w:r>
        <w:rPr>
          <w:sz w:val="28"/>
          <w:szCs w:val="28"/>
        </w:rPr>
        <w:t>/ngày.</w:t>
      </w:r>
    </w:p>
    <w:p>
      <w:pPr>
        <w:pStyle w:val="style94"/>
        <w:spacing w:before="120" w:after="0"/>
        <w:ind w:firstLine="720"/>
        <w:jc w:val="both"/>
        <w:rPr>
          <w:sz w:val="28"/>
          <w:szCs w:val="28"/>
        </w:rPr>
      </w:pPr>
      <w:r>
        <w:rPr>
          <w:bCs/>
          <w:color w:val="000000"/>
          <w:sz w:val="28"/>
          <w:szCs w:val="28"/>
        </w:rPr>
        <w:t>- Tải lượng, nồng độ</w:t>
      </w:r>
      <w:r>
        <w:rPr>
          <w:bCs/>
          <w:color w:val="000000"/>
          <w:sz w:val="28"/>
          <w:szCs w:val="28"/>
        </w:rPr>
        <w:t>:</w:t>
      </w:r>
      <w:r>
        <w:rPr>
          <w:bCs/>
          <w:color w:val="000000"/>
          <w:sz w:val="28"/>
          <w:szCs w:val="28"/>
        </w:rPr>
        <w:t xml:space="preserve"> Theo tài liệu đánh giá nhanh của Tổ chức y tế thế giới WHO có hệ số các chất ô nhiễm nên nồng độ các chất có trong nước thải sinh hoạt được tính như sau:</w:t>
      </w:r>
    </w:p>
    <w:p>
      <w:pPr>
        <w:pStyle w:val="style94"/>
        <w:spacing w:before="120" w:after="0"/>
        <w:ind w:firstLine="720"/>
        <w:jc w:val="both"/>
        <w:rPr>
          <w:b/>
          <w:sz w:val="28"/>
          <w:szCs w:val="28"/>
        </w:rPr>
      </w:pPr>
      <w:r>
        <w:rPr>
          <w:b/>
          <w:bCs/>
          <w:color w:val="000000"/>
          <w:sz w:val="28"/>
          <w:szCs w:val="28"/>
        </w:rPr>
        <w:t xml:space="preserve">Bảng </w:t>
      </w:r>
      <w:r>
        <w:rPr>
          <w:b/>
          <w:bCs/>
          <w:color w:val="000000"/>
          <w:sz w:val="28"/>
          <w:szCs w:val="28"/>
        </w:rPr>
        <w:t>23</w:t>
      </w:r>
      <w:r>
        <w:rPr>
          <w:b/>
          <w:bCs/>
          <w:color w:val="000000"/>
          <w:sz w:val="28"/>
          <w:szCs w:val="28"/>
        </w:rPr>
        <w:t>: N</w:t>
      </w:r>
      <w:r>
        <w:rPr>
          <w:b/>
          <w:bCs/>
          <w:color w:val="000000"/>
          <w:sz w:val="28"/>
          <w:szCs w:val="28"/>
        </w:rPr>
        <w:t>ồng độ ô nhiễm trong nước thải sinh hoạt giai đoạn xây dựng</w:t>
      </w:r>
    </w:p>
    <w:tbl>
      <w:tblPr>
        <w:tblStyle w:val="style154"/>
        <w:tblW w:w="0" w:type="auto"/>
        <w:jc w:val="center"/>
        <w:tblLook w:val="04A0" w:firstRow="1" w:lastRow="0" w:firstColumn="1" w:lastColumn="0" w:noHBand="0" w:noVBand="1"/>
      </w:tblPr>
      <w:tblGrid>
        <w:gridCol w:w="1905"/>
        <w:gridCol w:w="2002"/>
        <w:gridCol w:w="1702"/>
        <w:gridCol w:w="1521"/>
        <w:gridCol w:w="2231"/>
      </w:tblGrid>
      <w:tr>
        <w:trPr>
          <w:jc w:val="center"/>
        </w:trPr>
        <w:tc>
          <w:tcPr>
            <w:tcW w:w="1987" w:type="dxa"/>
            <w:tcBorders/>
            <w:vAlign w:val="center"/>
          </w:tcPr>
          <w:p>
            <w:pPr>
              <w:pStyle w:val="style94"/>
              <w:spacing w:before="0" w:after="0"/>
              <w:jc w:val="center"/>
              <w:rPr>
                <w:b/>
                <w:sz w:val="26"/>
                <w:szCs w:val="26"/>
              </w:rPr>
            </w:pPr>
            <w:r>
              <w:rPr>
                <w:b/>
                <w:sz w:val="26"/>
                <w:szCs w:val="26"/>
              </w:rPr>
              <w:t>Chất ô nhiễm</w:t>
            </w:r>
          </w:p>
        </w:tc>
        <w:tc>
          <w:tcPr>
            <w:tcW w:w="1987" w:type="dxa"/>
            <w:tcBorders/>
            <w:vAlign w:val="center"/>
          </w:tcPr>
          <w:p>
            <w:pPr>
              <w:pStyle w:val="style94"/>
              <w:spacing w:before="0" w:after="0"/>
              <w:jc w:val="center"/>
              <w:rPr>
                <w:b/>
                <w:sz w:val="26"/>
                <w:szCs w:val="26"/>
              </w:rPr>
            </w:pPr>
            <w:r>
              <w:rPr>
                <w:b/>
                <w:sz w:val="26"/>
                <w:szCs w:val="26"/>
              </w:rPr>
              <w:t>Hệ số ô nhiễm</w:t>
            </w:r>
          </w:p>
          <w:p>
            <w:pPr>
              <w:pStyle w:val="style94"/>
              <w:spacing w:before="0" w:after="0"/>
              <w:jc w:val="center"/>
              <w:rPr>
                <w:b/>
                <w:sz w:val="26"/>
                <w:szCs w:val="26"/>
              </w:rPr>
            </w:pPr>
            <w:r>
              <w:rPr>
                <w:b/>
                <w:sz w:val="26"/>
                <w:szCs w:val="26"/>
              </w:rPr>
              <w:t>(g/người/ngày)</w:t>
            </w:r>
          </w:p>
        </w:tc>
        <w:tc>
          <w:tcPr>
            <w:tcW w:w="1987" w:type="dxa"/>
            <w:tcBorders/>
            <w:vAlign w:val="center"/>
          </w:tcPr>
          <w:p>
            <w:pPr>
              <w:pStyle w:val="style94"/>
              <w:spacing w:before="0" w:after="0"/>
              <w:jc w:val="center"/>
              <w:rPr>
                <w:b/>
                <w:sz w:val="26"/>
                <w:szCs w:val="26"/>
              </w:rPr>
            </w:pPr>
            <w:r>
              <w:rPr>
                <w:b/>
                <w:sz w:val="26"/>
                <w:szCs w:val="26"/>
              </w:rPr>
              <w:t>Tải lượng (L) (kg/ngày)</w:t>
            </w:r>
          </w:p>
        </w:tc>
        <w:tc>
          <w:tcPr>
            <w:tcW w:w="1987" w:type="dxa"/>
            <w:tcBorders/>
            <w:vAlign w:val="center"/>
          </w:tcPr>
          <w:p>
            <w:pPr>
              <w:pStyle w:val="style94"/>
              <w:spacing w:before="0" w:after="0"/>
              <w:jc w:val="center"/>
              <w:rPr>
                <w:b/>
                <w:sz w:val="26"/>
                <w:szCs w:val="26"/>
              </w:rPr>
            </w:pPr>
            <w:r>
              <w:rPr>
                <w:b/>
                <w:sz w:val="26"/>
                <w:szCs w:val="26"/>
              </w:rPr>
              <w:t>Nồng độ (C)</w:t>
            </w:r>
          </w:p>
          <w:p>
            <w:pPr>
              <w:pStyle w:val="style94"/>
              <w:spacing w:before="0" w:after="0"/>
              <w:jc w:val="center"/>
              <w:rPr>
                <w:b/>
                <w:sz w:val="26"/>
                <w:szCs w:val="26"/>
              </w:rPr>
            </w:pPr>
            <w:r>
              <w:rPr>
                <w:b/>
                <w:sz w:val="26"/>
                <w:szCs w:val="26"/>
              </w:rPr>
              <w:t>(mg/l)</w:t>
            </w:r>
          </w:p>
        </w:tc>
        <w:tc>
          <w:tcPr>
            <w:tcW w:w="1988" w:type="dxa"/>
            <w:tcBorders/>
            <w:vAlign w:val="center"/>
          </w:tcPr>
          <w:p>
            <w:pPr>
              <w:pStyle w:val="style94"/>
              <w:spacing w:before="0" w:after="0"/>
              <w:jc w:val="center"/>
              <w:rPr>
                <w:b/>
                <w:sz w:val="26"/>
                <w:szCs w:val="26"/>
              </w:rPr>
            </w:pPr>
            <w:r>
              <w:rPr>
                <w:b/>
                <w:sz w:val="26"/>
                <w:szCs w:val="26"/>
              </w:rPr>
              <w:t>QCVN 14:2008/BTNMT, cột B</w:t>
            </w:r>
          </w:p>
        </w:tc>
      </w:tr>
      <w:tr>
        <w:tblPrEx/>
        <w:trPr>
          <w:jc w:val="center"/>
        </w:trPr>
        <w:tc>
          <w:tcPr>
            <w:tcW w:w="1987" w:type="dxa"/>
            <w:tcBorders/>
            <w:vAlign w:val="center"/>
          </w:tcPr>
          <w:p>
            <w:pPr>
              <w:pStyle w:val="style94"/>
              <w:spacing w:before="120" w:after="0"/>
              <w:jc w:val="center"/>
              <w:rPr>
                <w:sz w:val="26"/>
                <w:szCs w:val="26"/>
                <w:vertAlign w:val="subscript"/>
              </w:rPr>
            </w:pPr>
            <w:r>
              <w:rPr>
                <w:sz w:val="26"/>
                <w:szCs w:val="26"/>
              </w:rPr>
              <w:t>BOD</w:t>
            </w:r>
            <w:r>
              <w:rPr>
                <w:sz w:val="26"/>
                <w:szCs w:val="26"/>
                <w:vertAlign w:val="subscript"/>
              </w:rPr>
              <w:t>5</w:t>
            </w:r>
          </w:p>
        </w:tc>
        <w:tc>
          <w:tcPr>
            <w:tcW w:w="1987" w:type="dxa"/>
            <w:tcBorders/>
            <w:vAlign w:val="center"/>
          </w:tcPr>
          <w:p>
            <w:pPr>
              <w:pStyle w:val="style94"/>
              <w:spacing w:before="120" w:after="0"/>
              <w:jc w:val="center"/>
              <w:rPr>
                <w:sz w:val="26"/>
                <w:szCs w:val="26"/>
              </w:rPr>
            </w:pPr>
            <w:r>
              <w:rPr>
                <w:sz w:val="26"/>
                <w:szCs w:val="26"/>
              </w:rPr>
              <w:t>45 - 54</w:t>
            </w:r>
          </w:p>
        </w:tc>
        <w:tc>
          <w:tcPr>
            <w:tcW w:w="1987" w:type="dxa"/>
            <w:tcBorders/>
            <w:vAlign w:val="center"/>
          </w:tcPr>
          <w:p>
            <w:pPr>
              <w:pStyle w:val="style94"/>
              <w:spacing w:before="120" w:after="0"/>
              <w:jc w:val="center"/>
              <w:rPr>
                <w:sz w:val="26"/>
                <w:szCs w:val="26"/>
              </w:rPr>
            </w:pPr>
            <w:r>
              <w:rPr>
                <w:sz w:val="26"/>
                <w:szCs w:val="26"/>
              </w:rPr>
              <w:t>0,9 – 1,08</w:t>
            </w:r>
          </w:p>
        </w:tc>
        <w:tc>
          <w:tcPr>
            <w:tcW w:w="1987" w:type="dxa"/>
            <w:tcBorders/>
            <w:vAlign w:val="center"/>
          </w:tcPr>
          <w:p>
            <w:pPr>
              <w:pStyle w:val="style94"/>
              <w:spacing w:before="120" w:after="0"/>
              <w:jc w:val="center"/>
              <w:rPr>
                <w:sz w:val="26"/>
                <w:szCs w:val="26"/>
              </w:rPr>
            </w:pPr>
            <w:r>
              <w:rPr>
                <w:sz w:val="26"/>
                <w:szCs w:val="26"/>
              </w:rPr>
              <w:t>450 – 540</w:t>
            </w:r>
          </w:p>
        </w:tc>
        <w:tc>
          <w:tcPr>
            <w:tcW w:w="1988" w:type="dxa"/>
            <w:tcBorders/>
            <w:vAlign w:val="center"/>
          </w:tcPr>
          <w:p>
            <w:pPr>
              <w:pStyle w:val="style94"/>
              <w:spacing w:before="120" w:after="0"/>
              <w:jc w:val="center"/>
              <w:rPr>
                <w:b/>
                <w:sz w:val="26"/>
                <w:szCs w:val="26"/>
              </w:rPr>
            </w:pPr>
            <w:r>
              <w:rPr>
                <w:b/>
                <w:sz w:val="26"/>
                <w:szCs w:val="26"/>
              </w:rPr>
              <w:t>50</w:t>
            </w:r>
          </w:p>
        </w:tc>
      </w:tr>
      <w:tr>
        <w:tblPrEx/>
        <w:trPr>
          <w:jc w:val="center"/>
        </w:trPr>
        <w:tc>
          <w:tcPr>
            <w:tcW w:w="1987" w:type="dxa"/>
            <w:tcBorders/>
            <w:vAlign w:val="center"/>
          </w:tcPr>
          <w:p>
            <w:pPr>
              <w:pStyle w:val="style94"/>
              <w:spacing w:before="120" w:after="0"/>
              <w:jc w:val="center"/>
              <w:rPr>
                <w:sz w:val="26"/>
                <w:szCs w:val="26"/>
              </w:rPr>
            </w:pPr>
            <w:r>
              <w:rPr>
                <w:sz w:val="26"/>
                <w:szCs w:val="26"/>
              </w:rPr>
              <w:t>COD</w:t>
            </w:r>
          </w:p>
        </w:tc>
        <w:tc>
          <w:tcPr>
            <w:tcW w:w="1987" w:type="dxa"/>
            <w:tcBorders/>
            <w:vAlign w:val="center"/>
          </w:tcPr>
          <w:p>
            <w:pPr>
              <w:pStyle w:val="style94"/>
              <w:spacing w:before="120" w:after="0"/>
              <w:jc w:val="center"/>
              <w:rPr>
                <w:sz w:val="26"/>
                <w:szCs w:val="26"/>
              </w:rPr>
            </w:pPr>
            <w:r>
              <w:rPr>
                <w:sz w:val="26"/>
                <w:szCs w:val="26"/>
              </w:rPr>
              <w:t>72 – 102</w:t>
            </w:r>
          </w:p>
        </w:tc>
        <w:tc>
          <w:tcPr>
            <w:tcW w:w="1987" w:type="dxa"/>
            <w:tcBorders/>
            <w:vAlign w:val="center"/>
          </w:tcPr>
          <w:p>
            <w:pPr>
              <w:pStyle w:val="style94"/>
              <w:spacing w:before="120" w:after="0"/>
              <w:jc w:val="center"/>
              <w:rPr>
                <w:sz w:val="26"/>
                <w:szCs w:val="26"/>
              </w:rPr>
            </w:pPr>
            <w:r>
              <w:rPr>
                <w:sz w:val="26"/>
                <w:szCs w:val="26"/>
              </w:rPr>
              <w:t>1,44 – 2,04</w:t>
            </w:r>
          </w:p>
        </w:tc>
        <w:tc>
          <w:tcPr>
            <w:tcW w:w="1987" w:type="dxa"/>
            <w:tcBorders/>
            <w:vAlign w:val="center"/>
          </w:tcPr>
          <w:p>
            <w:pPr>
              <w:pStyle w:val="style94"/>
              <w:spacing w:before="120" w:after="0"/>
              <w:jc w:val="center"/>
              <w:rPr>
                <w:sz w:val="26"/>
                <w:szCs w:val="26"/>
              </w:rPr>
            </w:pPr>
            <w:r>
              <w:rPr>
                <w:sz w:val="26"/>
                <w:szCs w:val="26"/>
              </w:rPr>
              <w:t>720 – 1.020</w:t>
            </w:r>
          </w:p>
        </w:tc>
        <w:tc>
          <w:tcPr>
            <w:tcW w:w="1988" w:type="dxa"/>
            <w:tcBorders/>
            <w:vAlign w:val="center"/>
          </w:tcPr>
          <w:p>
            <w:pPr>
              <w:pStyle w:val="style94"/>
              <w:spacing w:before="120" w:after="0"/>
              <w:jc w:val="center"/>
              <w:rPr>
                <w:b/>
                <w:sz w:val="26"/>
                <w:szCs w:val="26"/>
              </w:rPr>
            </w:pPr>
            <w:r>
              <w:rPr>
                <w:b/>
                <w:sz w:val="26"/>
                <w:szCs w:val="26"/>
              </w:rPr>
              <w:t>-</w:t>
            </w:r>
          </w:p>
        </w:tc>
      </w:tr>
      <w:tr>
        <w:tblPrEx/>
        <w:trPr>
          <w:jc w:val="center"/>
        </w:trPr>
        <w:tc>
          <w:tcPr>
            <w:tcW w:w="1987" w:type="dxa"/>
            <w:tcBorders/>
            <w:vAlign w:val="center"/>
          </w:tcPr>
          <w:p>
            <w:pPr>
              <w:pStyle w:val="style94"/>
              <w:spacing w:before="120" w:after="0"/>
              <w:jc w:val="center"/>
              <w:rPr>
                <w:sz w:val="26"/>
                <w:szCs w:val="26"/>
              </w:rPr>
            </w:pPr>
            <w:r>
              <w:rPr>
                <w:sz w:val="26"/>
                <w:szCs w:val="26"/>
              </w:rPr>
              <w:t>SS</w:t>
            </w:r>
          </w:p>
        </w:tc>
        <w:tc>
          <w:tcPr>
            <w:tcW w:w="1987" w:type="dxa"/>
            <w:tcBorders/>
            <w:vAlign w:val="center"/>
          </w:tcPr>
          <w:p>
            <w:pPr>
              <w:pStyle w:val="style94"/>
              <w:spacing w:before="120" w:after="0"/>
              <w:jc w:val="center"/>
              <w:rPr>
                <w:sz w:val="26"/>
                <w:szCs w:val="26"/>
              </w:rPr>
            </w:pPr>
            <w:r>
              <w:rPr>
                <w:sz w:val="26"/>
                <w:szCs w:val="26"/>
              </w:rPr>
              <w:t>70 – 145</w:t>
            </w:r>
          </w:p>
        </w:tc>
        <w:tc>
          <w:tcPr>
            <w:tcW w:w="1987" w:type="dxa"/>
            <w:tcBorders/>
            <w:vAlign w:val="center"/>
          </w:tcPr>
          <w:p>
            <w:pPr>
              <w:pStyle w:val="style94"/>
              <w:spacing w:before="120" w:after="0"/>
              <w:jc w:val="center"/>
              <w:rPr>
                <w:sz w:val="26"/>
                <w:szCs w:val="26"/>
              </w:rPr>
            </w:pPr>
            <w:r>
              <w:rPr>
                <w:sz w:val="26"/>
                <w:szCs w:val="26"/>
              </w:rPr>
              <w:t>1,4 – 2,9</w:t>
            </w:r>
          </w:p>
        </w:tc>
        <w:tc>
          <w:tcPr>
            <w:tcW w:w="1987" w:type="dxa"/>
            <w:tcBorders/>
            <w:vAlign w:val="center"/>
          </w:tcPr>
          <w:p>
            <w:pPr>
              <w:pStyle w:val="style94"/>
              <w:spacing w:before="120" w:after="0"/>
              <w:jc w:val="center"/>
              <w:rPr>
                <w:sz w:val="26"/>
                <w:szCs w:val="26"/>
              </w:rPr>
            </w:pPr>
            <w:r>
              <w:rPr>
                <w:sz w:val="26"/>
                <w:szCs w:val="26"/>
              </w:rPr>
              <w:t>700 – 1.450</w:t>
            </w:r>
          </w:p>
        </w:tc>
        <w:tc>
          <w:tcPr>
            <w:tcW w:w="1988" w:type="dxa"/>
            <w:tcBorders/>
            <w:vAlign w:val="center"/>
          </w:tcPr>
          <w:p>
            <w:pPr>
              <w:pStyle w:val="style94"/>
              <w:spacing w:before="120" w:after="0"/>
              <w:jc w:val="center"/>
              <w:rPr>
                <w:b/>
                <w:sz w:val="26"/>
                <w:szCs w:val="26"/>
              </w:rPr>
            </w:pPr>
            <w:r>
              <w:rPr>
                <w:b/>
                <w:sz w:val="26"/>
                <w:szCs w:val="26"/>
              </w:rPr>
              <w:t>100</w:t>
            </w:r>
          </w:p>
        </w:tc>
      </w:tr>
      <w:tr>
        <w:tblPrEx/>
        <w:trPr>
          <w:jc w:val="center"/>
        </w:trPr>
        <w:tc>
          <w:tcPr>
            <w:tcW w:w="1987" w:type="dxa"/>
            <w:tcBorders/>
            <w:vAlign w:val="center"/>
          </w:tcPr>
          <w:p>
            <w:pPr>
              <w:pStyle w:val="style94"/>
              <w:spacing w:before="120" w:after="0"/>
              <w:jc w:val="center"/>
              <w:rPr>
                <w:sz w:val="26"/>
                <w:szCs w:val="26"/>
              </w:rPr>
            </w:pPr>
            <w:r>
              <w:rPr>
                <w:sz w:val="26"/>
                <w:szCs w:val="26"/>
              </w:rPr>
              <w:t>Dầu mỡ</w:t>
            </w:r>
          </w:p>
        </w:tc>
        <w:tc>
          <w:tcPr>
            <w:tcW w:w="1987" w:type="dxa"/>
            <w:tcBorders/>
            <w:vAlign w:val="center"/>
          </w:tcPr>
          <w:p>
            <w:pPr>
              <w:pStyle w:val="style94"/>
              <w:spacing w:before="120" w:after="0"/>
              <w:jc w:val="center"/>
              <w:rPr>
                <w:sz w:val="26"/>
                <w:szCs w:val="26"/>
              </w:rPr>
            </w:pPr>
            <w:r>
              <w:rPr>
                <w:sz w:val="26"/>
                <w:szCs w:val="26"/>
              </w:rPr>
              <w:t>10 – 30</w:t>
            </w:r>
          </w:p>
        </w:tc>
        <w:tc>
          <w:tcPr>
            <w:tcW w:w="1987" w:type="dxa"/>
            <w:tcBorders/>
            <w:vAlign w:val="center"/>
          </w:tcPr>
          <w:p>
            <w:pPr>
              <w:pStyle w:val="style94"/>
              <w:spacing w:before="120" w:after="0"/>
              <w:jc w:val="center"/>
              <w:rPr>
                <w:sz w:val="26"/>
                <w:szCs w:val="26"/>
              </w:rPr>
            </w:pPr>
            <w:r>
              <w:rPr>
                <w:sz w:val="26"/>
                <w:szCs w:val="26"/>
              </w:rPr>
              <w:t>0,2 – 0,6</w:t>
            </w:r>
          </w:p>
        </w:tc>
        <w:tc>
          <w:tcPr>
            <w:tcW w:w="1987" w:type="dxa"/>
            <w:tcBorders/>
            <w:vAlign w:val="center"/>
          </w:tcPr>
          <w:p>
            <w:pPr>
              <w:pStyle w:val="style94"/>
              <w:spacing w:before="120" w:after="0"/>
              <w:jc w:val="center"/>
              <w:rPr>
                <w:sz w:val="26"/>
                <w:szCs w:val="26"/>
              </w:rPr>
            </w:pPr>
            <w:r>
              <w:rPr>
                <w:sz w:val="26"/>
                <w:szCs w:val="26"/>
              </w:rPr>
              <w:t>100 – 300</w:t>
            </w:r>
          </w:p>
        </w:tc>
        <w:tc>
          <w:tcPr>
            <w:tcW w:w="1988" w:type="dxa"/>
            <w:tcBorders/>
            <w:vAlign w:val="center"/>
          </w:tcPr>
          <w:p>
            <w:pPr>
              <w:pStyle w:val="style94"/>
              <w:spacing w:before="120" w:after="0"/>
              <w:jc w:val="center"/>
              <w:rPr>
                <w:b/>
                <w:sz w:val="26"/>
                <w:szCs w:val="26"/>
              </w:rPr>
            </w:pPr>
            <w:r>
              <w:rPr>
                <w:b/>
                <w:sz w:val="26"/>
                <w:szCs w:val="26"/>
              </w:rPr>
              <w:t>20</w:t>
            </w:r>
          </w:p>
        </w:tc>
      </w:tr>
      <w:tr>
        <w:tblPrEx/>
        <w:trPr>
          <w:jc w:val="center"/>
        </w:trPr>
        <w:tc>
          <w:tcPr>
            <w:tcW w:w="1987" w:type="dxa"/>
            <w:tcBorders/>
            <w:vAlign w:val="center"/>
          </w:tcPr>
          <w:p>
            <w:pPr>
              <w:pStyle w:val="style94"/>
              <w:spacing w:before="120" w:after="0"/>
              <w:jc w:val="center"/>
              <w:rPr>
                <w:sz w:val="26"/>
                <w:szCs w:val="26"/>
              </w:rPr>
            </w:pPr>
            <w:r>
              <w:rPr>
                <w:sz w:val="26"/>
                <w:szCs w:val="26"/>
              </w:rPr>
              <w:t>Nitơ tổng</w:t>
            </w:r>
          </w:p>
        </w:tc>
        <w:tc>
          <w:tcPr>
            <w:tcW w:w="1987" w:type="dxa"/>
            <w:tcBorders/>
            <w:vAlign w:val="center"/>
          </w:tcPr>
          <w:p>
            <w:pPr>
              <w:pStyle w:val="style94"/>
              <w:spacing w:before="120" w:after="0"/>
              <w:jc w:val="center"/>
              <w:rPr>
                <w:sz w:val="26"/>
                <w:szCs w:val="26"/>
              </w:rPr>
            </w:pPr>
            <w:r>
              <w:rPr>
                <w:sz w:val="26"/>
                <w:szCs w:val="26"/>
              </w:rPr>
              <w:t>6 – 12</w:t>
            </w:r>
          </w:p>
        </w:tc>
        <w:tc>
          <w:tcPr>
            <w:tcW w:w="1987" w:type="dxa"/>
            <w:tcBorders/>
            <w:vAlign w:val="center"/>
          </w:tcPr>
          <w:p>
            <w:pPr>
              <w:pStyle w:val="style94"/>
              <w:spacing w:before="120" w:after="0"/>
              <w:jc w:val="center"/>
              <w:rPr>
                <w:sz w:val="26"/>
                <w:szCs w:val="26"/>
              </w:rPr>
            </w:pPr>
            <w:r>
              <w:rPr>
                <w:sz w:val="26"/>
                <w:szCs w:val="26"/>
              </w:rPr>
              <w:t>0,12 – 0,12</w:t>
            </w:r>
          </w:p>
        </w:tc>
        <w:tc>
          <w:tcPr>
            <w:tcW w:w="1987" w:type="dxa"/>
            <w:tcBorders/>
            <w:vAlign w:val="center"/>
          </w:tcPr>
          <w:p>
            <w:pPr>
              <w:pStyle w:val="style94"/>
              <w:spacing w:before="120" w:after="0"/>
              <w:jc w:val="center"/>
              <w:rPr>
                <w:sz w:val="26"/>
                <w:szCs w:val="26"/>
              </w:rPr>
            </w:pPr>
            <w:r>
              <w:rPr>
                <w:sz w:val="26"/>
                <w:szCs w:val="26"/>
              </w:rPr>
              <w:t>60 – 120</w:t>
            </w:r>
          </w:p>
        </w:tc>
        <w:tc>
          <w:tcPr>
            <w:tcW w:w="1988" w:type="dxa"/>
            <w:tcBorders/>
            <w:vAlign w:val="center"/>
          </w:tcPr>
          <w:p>
            <w:pPr>
              <w:pStyle w:val="style94"/>
              <w:spacing w:before="120" w:after="0"/>
              <w:jc w:val="center"/>
              <w:rPr>
                <w:b/>
                <w:sz w:val="26"/>
                <w:szCs w:val="26"/>
              </w:rPr>
            </w:pPr>
            <w:r>
              <w:rPr>
                <w:b/>
                <w:sz w:val="26"/>
                <w:szCs w:val="26"/>
              </w:rPr>
              <w:t>20</w:t>
            </w:r>
          </w:p>
        </w:tc>
      </w:tr>
      <w:tr>
        <w:tblPrEx/>
        <w:trPr>
          <w:jc w:val="center"/>
        </w:trPr>
        <w:tc>
          <w:tcPr>
            <w:tcW w:w="1987" w:type="dxa"/>
            <w:tcBorders/>
          </w:tcPr>
          <w:p>
            <w:pPr>
              <w:pStyle w:val="style94"/>
              <w:spacing w:before="120" w:after="0"/>
              <w:jc w:val="center"/>
              <w:rPr>
                <w:sz w:val="26"/>
                <w:szCs w:val="26"/>
                <w:vertAlign w:val="subscript"/>
              </w:rPr>
            </w:pPr>
            <w:r>
              <w:rPr>
                <w:sz w:val="26"/>
                <w:szCs w:val="26"/>
              </w:rPr>
              <w:t>N-NH</w:t>
            </w:r>
            <w:r>
              <w:rPr>
                <w:sz w:val="26"/>
                <w:szCs w:val="26"/>
                <w:vertAlign w:val="subscript"/>
              </w:rPr>
              <w:t>4</w:t>
            </w:r>
          </w:p>
        </w:tc>
        <w:tc>
          <w:tcPr>
            <w:tcW w:w="1987" w:type="dxa"/>
            <w:tcBorders/>
            <w:vAlign w:val="center"/>
          </w:tcPr>
          <w:p>
            <w:pPr>
              <w:pStyle w:val="style94"/>
              <w:spacing w:before="120" w:after="0"/>
              <w:jc w:val="center"/>
              <w:rPr>
                <w:sz w:val="26"/>
                <w:szCs w:val="26"/>
              </w:rPr>
            </w:pPr>
            <w:r>
              <w:rPr>
                <w:sz w:val="26"/>
                <w:szCs w:val="26"/>
              </w:rPr>
              <w:t>2,4 – 4,8</w:t>
            </w:r>
          </w:p>
        </w:tc>
        <w:tc>
          <w:tcPr>
            <w:tcW w:w="1987" w:type="dxa"/>
            <w:tcBorders/>
            <w:vAlign w:val="center"/>
          </w:tcPr>
          <w:p>
            <w:pPr>
              <w:pStyle w:val="style94"/>
              <w:spacing w:before="120" w:after="0"/>
              <w:jc w:val="center"/>
              <w:rPr>
                <w:sz w:val="26"/>
                <w:szCs w:val="26"/>
              </w:rPr>
            </w:pPr>
            <w:r>
              <w:rPr>
                <w:sz w:val="26"/>
                <w:szCs w:val="26"/>
              </w:rPr>
              <w:t>0,024 – 0,096</w:t>
            </w:r>
          </w:p>
        </w:tc>
        <w:tc>
          <w:tcPr>
            <w:tcW w:w="1987" w:type="dxa"/>
            <w:tcBorders/>
            <w:vAlign w:val="center"/>
          </w:tcPr>
          <w:p>
            <w:pPr>
              <w:pStyle w:val="style94"/>
              <w:spacing w:before="120" w:after="0"/>
              <w:jc w:val="center"/>
              <w:rPr>
                <w:sz w:val="26"/>
                <w:szCs w:val="26"/>
              </w:rPr>
            </w:pPr>
            <w:r>
              <w:rPr>
                <w:sz w:val="26"/>
                <w:szCs w:val="26"/>
              </w:rPr>
              <w:t>24 – 48</w:t>
            </w:r>
          </w:p>
        </w:tc>
        <w:tc>
          <w:tcPr>
            <w:tcW w:w="1988" w:type="dxa"/>
            <w:tcBorders/>
            <w:vAlign w:val="center"/>
          </w:tcPr>
          <w:p>
            <w:pPr>
              <w:pStyle w:val="style94"/>
              <w:spacing w:before="120" w:after="0"/>
              <w:jc w:val="center"/>
              <w:rPr>
                <w:b/>
                <w:sz w:val="26"/>
                <w:szCs w:val="26"/>
              </w:rPr>
            </w:pPr>
            <w:r>
              <w:rPr>
                <w:b/>
                <w:sz w:val="26"/>
                <w:szCs w:val="26"/>
              </w:rPr>
              <w:t>10</w:t>
            </w:r>
          </w:p>
        </w:tc>
      </w:tr>
      <w:tr>
        <w:tblPrEx/>
        <w:trPr>
          <w:jc w:val="center"/>
        </w:trPr>
        <w:tc>
          <w:tcPr>
            <w:tcW w:w="1987" w:type="dxa"/>
            <w:tcBorders/>
          </w:tcPr>
          <w:p>
            <w:pPr>
              <w:pStyle w:val="style94"/>
              <w:spacing w:before="120" w:after="0"/>
              <w:jc w:val="center"/>
              <w:rPr>
                <w:sz w:val="26"/>
                <w:szCs w:val="26"/>
              </w:rPr>
            </w:pPr>
            <w:r>
              <w:rPr>
                <w:sz w:val="26"/>
                <w:szCs w:val="26"/>
              </w:rPr>
              <w:t>Photpho tổng</w:t>
            </w:r>
          </w:p>
        </w:tc>
        <w:tc>
          <w:tcPr>
            <w:tcW w:w="1987" w:type="dxa"/>
            <w:tcBorders/>
            <w:vAlign w:val="center"/>
          </w:tcPr>
          <w:p>
            <w:pPr>
              <w:pStyle w:val="style94"/>
              <w:spacing w:before="120" w:after="0"/>
              <w:jc w:val="center"/>
              <w:rPr>
                <w:sz w:val="26"/>
                <w:szCs w:val="26"/>
              </w:rPr>
            </w:pPr>
            <w:r>
              <w:rPr>
                <w:sz w:val="26"/>
                <w:szCs w:val="26"/>
              </w:rPr>
              <w:t>0,8 – 4,0</w:t>
            </w:r>
          </w:p>
        </w:tc>
        <w:tc>
          <w:tcPr>
            <w:tcW w:w="1987" w:type="dxa"/>
            <w:tcBorders/>
            <w:vAlign w:val="center"/>
          </w:tcPr>
          <w:p>
            <w:pPr>
              <w:pStyle w:val="style94"/>
              <w:spacing w:before="120" w:after="0"/>
              <w:jc w:val="center"/>
              <w:rPr>
                <w:sz w:val="26"/>
                <w:szCs w:val="26"/>
              </w:rPr>
            </w:pPr>
            <w:r>
              <w:rPr>
                <w:sz w:val="26"/>
                <w:szCs w:val="26"/>
              </w:rPr>
              <w:t>0,016 – 0,08</w:t>
            </w:r>
          </w:p>
        </w:tc>
        <w:tc>
          <w:tcPr>
            <w:tcW w:w="1987" w:type="dxa"/>
            <w:tcBorders/>
            <w:vAlign w:val="center"/>
          </w:tcPr>
          <w:p>
            <w:pPr>
              <w:pStyle w:val="style94"/>
              <w:spacing w:before="120" w:after="0"/>
              <w:jc w:val="center"/>
              <w:rPr>
                <w:sz w:val="26"/>
                <w:szCs w:val="26"/>
              </w:rPr>
            </w:pPr>
            <w:r>
              <w:rPr>
                <w:sz w:val="26"/>
                <w:szCs w:val="26"/>
              </w:rPr>
              <w:t>8 – 40</w:t>
            </w:r>
          </w:p>
        </w:tc>
        <w:tc>
          <w:tcPr>
            <w:tcW w:w="1988" w:type="dxa"/>
            <w:tcBorders/>
            <w:vAlign w:val="center"/>
          </w:tcPr>
          <w:p>
            <w:pPr>
              <w:pStyle w:val="style94"/>
              <w:spacing w:before="120" w:after="0"/>
              <w:jc w:val="center"/>
              <w:rPr>
                <w:b/>
                <w:sz w:val="26"/>
                <w:szCs w:val="26"/>
              </w:rPr>
            </w:pPr>
            <w:r>
              <w:rPr>
                <w:b/>
                <w:sz w:val="26"/>
                <w:szCs w:val="26"/>
              </w:rPr>
              <w:t>10</w:t>
            </w:r>
          </w:p>
        </w:tc>
      </w:tr>
      <w:tr>
        <w:tblPrEx/>
        <w:trPr>
          <w:jc w:val="center"/>
        </w:trPr>
        <w:tc>
          <w:tcPr>
            <w:tcW w:w="1987" w:type="dxa"/>
            <w:tcBorders/>
          </w:tcPr>
          <w:p>
            <w:pPr>
              <w:pStyle w:val="style94"/>
              <w:spacing w:before="0" w:after="0"/>
              <w:jc w:val="center"/>
              <w:rPr>
                <w:sz w:val="26"/>
                <w:szCs w:val="26"/>
              </w:rPr>
            </w:pPr>
            <w:r>
              <w:rPr>
                <w:sz w:val="26"/>
                <w:szCs w:val="26"/>
              </w:rPr>
              <w:t>Coliform</w:t>
            </w:r>
          </w:p>
          <w:p>
            <w:pPr>
              <w:pStyle w:val="style94"/>
              <w:spacing w:before="0" w:after="0"/>
              <w:jc w:val="center"/>
              <w:rPr>
                <w:sz w:val="26"/>
                <w:szCs w:val="26"/>
              </w:rPr>
            </w:pPr>
            <w:r>
              <w:rPr>
                <w:sz w:val="26"/>
                <w:szCs w:val="26"/>
              </w:rPr>
              <w:t>(MNP/100ml)</w:t>
            </w:r>
          </w:p>
        </w:tc>
        <w:tc>
          <w:tcPr>
            <w:tcW w:w="1987" w:type="dxa"/>
            <w:tcBorders/>
            <w:vAlign w:val="center"/>
          </w:tcPr>
          <w:p>
            <w:pPr>
              <w:pStyle w:val="style94"/>
              <w:spacing w:before="120" w:after="0"/>
              <w:jc w:val="center"/>
              <w:rPr>
                <w:sz w:val="26"/>
                <w:szCs w:val="26"/>
                <w:vertAlign w:val="superscript"/>
              </w:rPr>
            </w:pPr>
            <w:r>
              <w:rPr>
                <w:sz w:val="26"/>
                <w:szCs w:val="26"/>
              </w:rPr>
              <w:t>10</w:t>
            </w:r>
            <w:r>
              <w:rPr>
                <w:sz w:val="26"/>
                <w:szCs w:val="26"/>
                <w:vertAlign w:val="superscript"/>
              </w:rPr>
              <w:t>6</w:t>
            </w:r>
            <w:r>
              <w:rPr>
                <w:sz w:val="26"/>
                <w:szCs w:val="26"/>
              </w:rPr>
              <w:t xml:space="preserve"> – 10</w:t>
            </w:r>
            <w:r>
              <w:rPr>
                <w:sz w:val="26"/>
                <w:szCs w:val="26"/>
                <w:vertAlign w:val="superscript"/>
              </w:rPr>
              <w:t>9</w:t>
            </w:r>
          </w:p>
        </w:tc>
        <w:tc>
          <w:tcPr>
            <w:tcW w:w="1987" w:type="dxa"/>
            <w:tcBorders/>
            <w:vAlign w:val="center"/>
          </w:tcPr>
          <w:p>
            <w:pPr>
              <w:pStyle w:val="style94"/>
              <w:spacing w:before="120" w:after="0"/>
              <w:jc w:val="center"/>
              <w:rPr>
                <w:sz w:val="26"/>
                <w:szCs w:val="26"/>
              </w:rPr>
            </w:pPr>
            <w:r>
              <w:rPr>
                <w:sz w:val="26"/>
                <w:szCs w:val="26"/>
              </w:rPr>
              <w:t>2x10</w:t>
            </w:r>
            <w:r>
              <w:rPr>
                <w:sz w:val="26"/>
                <w:szCs w:val="26"/>
                <w:vertAlign w:val="superscript"/>
              </w:rPr>
              <w:t>4</w:t>
            </w:r>
            <w:r>
              <w:rPr>
                <w:sz w:val="26"/>
                <w:szCs w:val="26"/>
              </w:rPr>
              <w:t xml:space="preserve"> – 2x10</w:t>
            </w:r>
            <w:r>
              <w:rPr>
                <w:sz w:val="26"/>
                <w:szCs w:val="26"/>
                <w:vertAlign w:val="superscript"/>
              </w:rPr>
              <w:t>7</w:t>
            </w:r>
          </w:p>
        </w:tc>
        <w:tc>
          <w:tcPr>
            <w:tcW w:w="1987" w:type="dxa"/>
            <w:tcBorders/>
            <w:vAlign w:val="center"/>
          </w:tcPr>
          <w:p>
            <w:pPr>
              <w:pStyle w:val="style94"/>
              <w:spacing w:before="120" w:after="0"/>
              <w:jc w:val="center"/>
              <w:rPr>
                <w:sz w:val="26"/>
                <w:szCs w:val="26"/>
                <w:vertAlign w:val="superscript"/>
              </w:rPr>
            </w:pPr>
            <w:r>
              <w:rPr>
                <w:sz w:val="26"/>
                <w:szCs w:val="26"/>
              </w:rPr>
              <w:t>10</w:t>
            </w:r>
            <w:r>
              <w:rPr>
                <w:sz w:val="26"/>
                <w:szCs w:val="26"/>
                <w:vertAlign w:val="superscript"/>
              </w:rPr>
              <w:t>6</w:t>
            </w:r>
            <w:r>
              <w:rPr>
                <w:sz w:val="26"/>
                <w:szCs w:val="26"/>
              </w:rPr>
              <w:t xml:space="preserve"> – 10</w:t>
            </w:r>
            <w:r>
              <w:rPr>
                <w:sz w:val="26"/>
                <w:szCs w:val="26"/>
                <w:vertAlign w:val="superscript"/>
              </w:rPr>
              <w:t>9</w:t>
            </w:r>
          </w:p>
        </w:tc>
        <w:tc>
          <w:tcPr>
            <w:tcW w:w="1988" w:type="dxa"/>
            <w:tcBorders/>
            <w:vAlign w:val="center"/>
          </w:tcPr>
          <w:p>
            <w:pPr>
              <w:pStyle w:val="style94"/>
              <w:spacing w:before="120" w:after="0"/>
              <w:jc w:val="center"/>
              <w:rPr>
                <w:b/>
                <w:sz w:val="26"/>
                <w:szCs w:val="26"/>
              </w:rPr>
            </w:pPr>
            <w:r>
              <w:rPr>
                <w:b/>
                <w:sz w:val="26"/>
                <w:szCs w:val="26"/>
              </w:rPr>
              <w:t>5000</w:t>
            </w:r>
          </w:p>
        </w:tc>
      </w:tr>
    </w:tbl>
    <w:p>
      <w:pPr>
        <w:pStyle w:val="style94"/>
        <w:spacing w:before="120" w:after="0"/>
        <w:ind w:firstLine="540"/>
        <w:jc w:val="center"/>
        <w:rPr>
          <w:i/>
          <w:sz w:val="28"/>
          <w:szCs w:val="28"/>
        </w:rPr>
      </w:pPr>
      <w:r>
        <w:rPr>
          <w:i/>
          <w:sz w:val="28"/>
          <w:szCs w:val="28"/>
        </w:rPr>
        <w:t>(Nguồn: Who, Rapid Environmental Assessment, 1993)</w:t>
      </w:r>
    </w:p>
    <w:p>
      <w:pPr>
        <w:pStyle w:val="style94"/>
        <w:spacing w:before="120" w:after="0"/>
        <w:ind w:firstLine="720"/>
        <w:jc w:val="both"/>
        <w:rPr>
          <w:sz w:val="28"/>
          <w:szCs w:val="28"/>
        </w:rPr>
      </w:pPr>
      <w:r>
        <w:rPr>
          <w:b/>
          <w:sz w:val="28"/>
          <w:szCs w:val="28"/>
          <w:u w:val="single"/>
        </w:rPr>
        <w:t>Nhận xét:</w:t>
      </w:r>
      <w:r>
        <w:rPr>
          <w:sz w:val="28"/>
          <w:szCs w:val="28"/>
        </w:rPr>
        <w:t xml:space="preserve"> </w:t>
      </w:r>
      <w:r>
        <w:rPr>
          <w:bCs/>
          <w:color w:val="000000"/>
          <w:sz w:val="28"/>
          <w:szCs w:val="28"/>
        </w:rPr>
        <w:t>So sánh nồng độ một số chất ô nhiễm trong nước thải sinh hoạt với quy chuẩn Cột B, QCVN 14:2008/BTNMT, thấy tất cả các chỉ tiêu đều vượt quy chuẩn cho phép. Do đó</w:t>
      </w:r>
      <w:r>
        <w:rPr>
          <w:bCs/>
          <w:color w:val="000000"/>
          <w:sz w:val="28"/>
          <w:szCs w:val="28"/>
        </w:rPr>
        <w:t>,</w:t>
      </w:r>
      <w:r>
        <w:rPr>
          <w:bCs/>
          <w:color w:val="000000"/>
          <w:sz w:val="28"/>
          <w:szCs w:val="28"/>
        </w:rPr>
        <w:t xml:space="preserve"> nguồn nước thải này cần được xử lý trước khi thải vào nguồn tiếp nhận.</w:t>
      </w:r>
    </w:p>
    <w:p>
      <w:pPr>
        <w:pStyle w:val="style94"/>
        <w:spacing w:before="120" w:after="0"/>
        <w:ind w:firstLine="720"/>
        <w:jc w:val="both"/>
        <w:rPr>
          <w:b/>
          <w:i/>
          <w:sz w:val="28"/>
          <w:szCs w:val="28"/>
        </w:rPr>
      </w:pPr>
      <w:r>
        <w:rPr>
          <w:b/>
          <w:bCs/>
          <w:i/>
          <w:color w:val="000000"/>
          <w:sz w:val="28"/>
          <w:szCs w:val="28"/>
        </w:rPr>
        <w:t> =&gt; Tác động do nước thải sinh hoạt</w:t>
      </w:r>
    </w:p>
    <w:p>
      <w:pPr>
        <w:pStyle w:val="style94"/>
        <w:spacing w:before="120" w:after="0"/>
        <w:ind w:firstLine="720"/>
        <w:jc w:val="both"/>
        <w:rPr>
          <w:sz w:val="28"/>
          <w:szCs w:val="28"/>
        </w:rPr>
      </w:pPr>
      <w:r>
        <w:rPr>
          <w:bCs/>
          <w:color w:val="000000"/>
          <w:sz w:val="28"/>
          <w:szCs w:val="28"/>
        </w:rPr>
        <w:t> Đặc trưng của loại nước thải này là có nhiều chất lơ lửng và nồng độ chất hữu cơ cao (từ nhà vệ sinh). Các chất hữu cơ có trong nước thải sinh hoạt chủ yếu là các loại Carbonhydrate, Protein, Lipid là các chất dễ bị vi sinh vật phân hủy. Khi phân hủy vi sinh vật cần lấy oxy hòa tan trong nước để chuyển hóa các chất hữu cơ nói trên thành CO</w:t>
      </w:r>
      <w:r>
        <w:rPr>
          <w:bCs/>
          <w:color w:val="000000"/>
          <w:sz w:val="28"/>
          <w:szCs w:val="28"/>
          <w:vertAlign w:val="subscript"/>
        </w:rPr>
        <w:t>2</w:t>
      </w:r>
      <w:r>
        <w:rPr>
          <w:bCs/>
          <w:color w:val="000000"/>
          <w:sz w:val="28"/>
          <w:szCs w:val="28"/>
        </w:rPr>
        <w:t>, N</w:t>
      </w:r>
      <w:r>
        <w:rPr>
          <w:bCs/>
          <w:color w:val="000000"/>
          <w:sz w:val="28"/>
          <w:szCs w:val="28"/>
          <w:vertAlign w:val="subscript"/>
        </w:rPr>
        <w:t>2</w:t>
      </w:r>
      <w:r>
        <w:rPr>
          <w:bCs/>
          <w:color w:val="000000"/>
          <w:sz w:val="28"/>
          <w:szCs w:val="28"/>
        </w:rPr>
        <w:t>, H</w:t>
      </w:r>
      <w:r>
        <w:rPr>
          <w:bCs/>
          <w:color w:val="000000"/>
          <w:sz w:val="28"/>
          <w:szCs w:val="28"/>
          <w:vertAlign w:val="subscript"/>
        </w:rPr>
        <w:t>2</w:t>
      </w:r>
      <w:r>
        <w:rPr>
          <w:bCs/>
          <w:color w:val="000000"/>
          <w:sz w:val="28"/>
          <w:szCs w:val="28"/>
        </w:rPr>
        <w:t>O, CH</w:t>
      </w:r>
      <w:r>
        <w:rPr>
          <w:bCs/>
          <w:color w:val="000000"/>
          <w:sz w:val="28"/>
          <w:szCs w:val="28"/>
          <w:vertAlign w:val="subscript"/>
        </w:rPr>
        <w:t>4</w:t>
      </w:r>
      <w:r>
        <w:rPr>
          <w:bCs/>
          <w:color w:val="000000"/>
          <w:sz w:val="28"/>
          <w:szCs w:val="28"/>
        </w:rPr>
        <w:t>,...Chỉ thị cho lượng chất hữu cơ có trong nước thải có khả năng bị phân hủy hiếu khí bởi vi sinh vật chính là chỉ số BOD</w:t>
      </w:r>
      <w:r>
        <w:rPr>
          <w:bCs/>
          <w:color w:val="000000"/>
          <w:sz w:val="28"/>
          <w:szCs w:val="28"/>
          <w:vertAlign w:val="subscript"/>
        </w:rPr>
        <w:t>5</w:t>
      </w:r>
      <w:r>
        <w:rPr>
          <w:bCs/>
          <w:color w:val="000000"/>
          <w:sz w:val="28"/>
          <w:szCs w:val="28"/>
        </w:rPr>
        <w:t>. Ch</w:t>
      </w:r>
      <w:r>
        <w:rPr>
          <w:bCs/>
          <w:color w:val="000000"/>
          <w:sz w:val="28"/>
          <w:szCs w:val="28"/>
        </w:rPr>
        <w:t>ỉ</w:t>
      </w:r>
      <w:r>
        <w:rPr>
          <w:bCs/>
          <w:color w:val="000000"/>
          <w:sz w:val="28"/>
          <w:szCs w:val="28"/>
        </w:rPr>
        <w:t xml:space="preserve"> số BOD</w:t>
      </w:r>
      <w:r>
        <w:rPr>
          <w:bCs/>
          <w:color w:val="000000"/>
          <w:sz w:val="28"/>
          <w:szCs w:val="28"/>
          <w:vertAlign w:val="subscript"/>
        </w:rPr>
        <w:t>5</w:t>
      </w:r>
      <w:r>
        <w:rPr>
          <w:bCs/>
          <w:color w:val="000000"/>
          <w:sz w:val="28"/>
          <w:szCs w:val="28"/>
        </w:rPr>
        <w:t xml:space="preserve"> biểu diễn lượng oxy cần thiết mà vi sinh vật tiêu thụ để phân hủy lượng chất hữu cơ có khả năng phân hủy sinh học có trong nước thải. Như vậy, chỉ số BOD</w:t>
      </w:r>
      <w:r>
        <w:rPr>
          <w:bCs/>
          <w:color w:val="000000"/>
          <w:sz w:val="28"/>
          <w:szCs w:val="28"/>
          <w:vertAlign w:val="subscript"/>
        </w:rPr>
        <w:t>5</w:t>
      </w:r>
      <w:r>
        <w:rPr>
          <w:bCs/>
          <w:color w:val="000000"/>
          <w:sz w:val="28"/>
          <w:szCs w:val="28"/>
        </w:rPr>
        <w:t xml:space="preserve"> càng cao cho thấy lượng chất hữu cơ có trong nước thải càng lớn, oxy hòa tan trong nước thải ban đầu bị tiêu hủy nhiều hơn, mức độ ô nhiễm của nước thải cao hơn. Ngoài ra, trong nước thải sinh hoạt còn có một lượng chất rắn lơ lửng có khả năng gây hiện tượng bồi lắng cho các nguồn tiếp nhận nó, khiến chất lượng nước tại những nguồn này xấu đi.</w:t>
      </w:r>
    </w:p>
    <w:p>
      <w:pPr>
        <w:pStyle w:val="style94"/>
        <w:spacing w:before="120" w:after="0"/>
        <w:ind w:firstLine="720"/>
        <w:jc w:val="both"/>
        <w:rPr>
          <w:b/>
          <w:i/>
          <w:sz w:val="28"/>
          <w:szCs w:val="28"/>
        </w:rPr>
      </w:pPr>
      <w:r>
        <w:rPr>
          <w:b/>
          <w:bCs/>
          <w:i/>
          <w:color w:val="000000"/>
          <w:sz w:val="28"/>
          <w:szCs w:val="28"/>
        </w:rPr>
        <w:t>c) Nước thải xây dựng</w:t>
      </w:r>
    </w:p>
    <w:p>
      <w:pPr>
        <w:pStyle w:val="style94"/>
        <w:spacing w:before="120" w:after="0"/>
        <w:ind w:firstLine="720"/>
        <w:jc w:val="both"/>
        <w:rPr>
          <w:sz w:val="28"/>
          <w:szCs w:val="28"/>
        </w:rPr>
      </w:pPr>
      <w:r>
        <w:rPr>
          <w:bCs/>
          <w:color w:val="000000"/>
          <w:sz w:val="28"/>
          <w:szCs w:val="28"/>
        </w:rPr>
        <w:t> Nước thải xây dựng là lượng nước thải từ quá trình rửa xe, thiết bị máy móc sử dụng trong quá trình xây dựng. Lượng nước dùng cho công trình xây dựng khoảng 2 m</w:t>
      </w:r>
      <w:r>
        <w:rPr>
          <w:bCs/>
          <w:color w:val="000000"/>
          <w:sz w:val="28"/>
          <w:szCs w:val="28"/>
          <w:vertAlign w:val="superscript"/>
        </w:rPr>
        <w:t>3</w:t>
      </w:r>
      <w:r>
        <w:rPr>
          <w:bCs/>
          <w:color w:val="000000"/>
          <w:sz w:val="28"/>
          <w:szCs w:val="28"/>
        </w:rPr>
        <w:t>/ngày. Trong đó:</w:t>
      </w:r>
    </w:p>
    <w:p>
      <w:pPr>
        <w:pStyle w:val="style94"/>
        <w:spacing w:before="120" w:after="0"/>
        <w:ind w:firstLine="720"/>
        <w:jc w:val="both"/>
        <w:textAlignment w:val="baseline"/>
        <w:rPr>
          <w:bCs/>
          <w:color w:val="000000"/>
          <w:sz w:val="28"/>
          <w:szCs w:val="28"/>
        </w:rPr>
      </w:pPr>
      <w:r>
        <w:rPr>
          <w:bCs/>
          <w:color w:val="000000"/>
          <w:sz w:val="28"/>
          <w:szCs w:val="28"/>
        </w:rPr>
        <w:t>- Lượng nước rửa máy móc, </w:t>
      </w:r>
      <w:r>
        <w:rPr>
          <w:bCs/>
          <w:color w:val="000000"/>
          <w:sz w:val="28"/>
          <w:szCs w:val="28"/>
        </w:rPr>
        <w:t>thiết bị: 1,5m</w:t>
      </w:r>
      <w:r>
        <w:rPr>
          <w:bCs/>
          <w:color w:val="000000"/>
          <w:sz w:val="28"/>
          <w:szCs w:val="28"/>
          <w:vertAlign w:val="superscript"/>
        </w:rPr>
        <w:t>3</w:t>
      </w:r>
      <w:r>
        <w:rPr>
          <w:bCs/>
          <w:color w:val="000000"/>
          <w:sz w:val="28"/>
          <w:szCs w:val="28"/>
        </w:rPr>
        <w:t>/ngày</w:t>
      </w:r>
      <w:r>
        <w:rPr>
          <w:bCs/>
          <w:color w:val="000000"/>
          <w:sz w:val="28"/>
          <w:szCs w:val="28"/>
        </w:rPr>
        <w:t>.</w:t>
      </w:r>
    </w:p>
    <w:p>
      <w:pPr>
        <w:pStyle w:val="style94"/>
        <w:spacing w:before="120" w:after="0"/>
        <w:ind w:firstLine="720"/>
        <w:jc w:val="both"/>
        <w:textAlignment w:val="baseline"/>
        <w:rPr>
          <w:bCs/>
          <w:color w:val="000000"/>
          <w:sz w:val="28"/>
          <w:szCs w:val="28"/>
        </w:rPr>
      </w:pPr>
      <w:r>
        <w:rPr>
          <w:bCs/>
          <w:color w:val="000000"/>
          <w:sz w:val="28"/>
          <w:szCs w:val="28"/>
        </w:rPr>
        <w:t xml:space="preserve">- </w:t>
      </w:r>
      <w:r>
        <w:rPr>
          <w:bCs/>
          <w:color w:val="000000"/>
          <w:sz w:val="28"/>
          <w:szCs w:val="28"/>
        </w:rPr>
        <w:t xml:space="preserve">Lượng nước rửa xe ra vào công trình: tính trung bình 50 lít cho 1 lượt xe, hàng ngày lượng xe ra vào công trình khoảng </w:t>
      </w:r>
      <w:r>
        <w:rPr>
          <w:bCs/>
          <w:color w:val="000000"/>
          <w:sz w:val="28"/>
          <w:szCs w:val="28"/>
        </w:rPr>
        <w:t>2</w:t>
      </w:r>
      <w:r>
        <w:rPr>
          <w:bCs/>
          <w:color w:val="000000"/>
          <w:sz w:val="28"/>
          <w:szCs w:val="28"/>
        </w:rPr>
        <w:t xml:space="preserve"> lượt xe. </w:t>
      </w:r>
    </w:p>
    <w:p>
      <w:pPr>
        <w:pStyle w:val="style94"/>
        <w:spacing w:before="120" w:after="0"/>
        <w:ind w:left="720" w:firstLine="540"/>
        <w:jc w:val="both"/>
        <w:rPr>
          <w:sz w:val="28"/>
          <w:szCs w:val="28"/>
        </w:rPr>
      </w:pPr>
      <w:r>
        <w:rPr>
          <w:bCs/>
          <w:color w:val="000000"/>
          <w:sz w:val="28"/>
          <w:szCs w:val="28"/>
        </w:rPr>
        <w:t>Q</w:t>
      </w:r>
      <w:r>
        <w:rPr>
          <w:bCs/>
          <w:color w:val="000000"/>
          <w:sz w:val="28"/>
          <w:szCs w:val="28"/>
          <w:vertAlign w:val="subscript"/>
        </w:rPr>
        <w:t>rửa xe</w:t>
      </w:r>
      <w:r>
        <w:rPr>
          <w:bCs/>
          <w:color w:val="000000"/>
          <w:sz w:val="28"/>
          <w:szCs w:val="28"/>
        </w:rPr>
        <w:t xml:space="preserve"> = </w:t>
      </w:r>
      <w:r>
        <w:rPr>
          <w:bCs/>
          <w:color w:val="000000"/>
          <w:sz w:val="28"/>
          <w:szCs w:val="28"/>
        </w:rPr>
        <w:t>2</w:t>
      </w:r>
      <w:r>
        <w:rPr>
          <w:bCs/>
          <w:color w:val="000000"/>
          <w:sz w:val="28"/>
          <w:szCs w:val="28"/>
        </w:rPr>
        <w:t xml:space="preserve"> lượt xe/ngày x 50 lít = </w:t>
      </w:r>
      <w:r>
        <w:rPr>
          <w:bCs/>
          <w:color w:val="000000"/>
          <w:sz w:val="28"/>
          <w:szCs w:val="28"/>
        </w:rPr>
        <w:t>100 lít/ngày = 0,1</w:t>
      </w:r>
      <w:r>
        <w:rPr>
          <w:bCs/>
          <w:color w:val="000000"/>
          <w:sz w:val="28"/>
          <w:szCs w:val="28"/>
        </w:rPr>
        <w:t xml:space="preserve"> m</w:t>
      </w:r>
      <w:r>
        <w:rPr>
          <w:bCs/>
          <w:color w:val="000000"/>
          <w:sz w:val="28"/>
          <w:szCs w:val="28"/>
          <w:vertAlign w:val="superscript"/>
        </w:rPr>
        <w:t>3</w:t>
      </w:r>
      <w:r>
        <w:rPr>
          <w:bCs/>
          <w:color w:val="000000"/>
          <w:sz w:val="28"/>
          <w:szCs w:val="28"/>
        </w:rPr>
        <w:t>/ngày</w:t>
      </w:r>
    </w:p>
    <w:p>
      <w:pPr>
        <w:pStyle w:val="style94"/>
        <w:spacing w:before="120" w:after="0"/>
        <w:ind w:firstLine="720"/>
        <w:jc w:val="both"/>
        <w:rPr>
          <w:sz w:val="28"/>
          <w:szCs w:val="28"/>
        </w:rPr>
      </w:pPr>
      <w:r>
        <w:rPr>
          <w:bCs/>
          <w:color w:val="000000"/>
          <w:sz w:val="28"/>
          <w:szCs w:val="28"/>
        </w:rPr>
        <w:t>Lượng nước thải này có đặc điểm là hàm lượng l</w:t>
      </w:r>
      <w:r>
        <w:rPr>
          <w:bCs/>
          <w:color w:val="000000"/>
          <w:sz w:val="28"/>
          <w:szCs w:val="28"/>
        </w:rPr>
        <w:t>ơ</w:t>
      </w:r>
      <w:r>
        <w:rPr>
          <w:bCs/>
          <w:color w:val="000000"/>
          <w:sz w:val="28"/>
          <w:szCs w:val="28"/>
        </w:rPr>
        <w:t xml:space="preserve"> lửng rất cao, do có nhiễm các loại chất thải như vữa xi măng, bùn,... nếu thải thẳng ra môi trường mà không qua xử lý sẽ làm ô nhiễm nguồn môi trường. </w:t>
      </w:r>
    </w:p>
    <w:p>
      <w:pPr>
        <w:pStyle w:val="style94"/>
        <w:spacing w:before="120" w:after="0"/>
        <w:ind w:firstLine="720"/>
        <w:jc w:val="both"/>
        <w:rPr>
          <w:b/>
          <w:sz w:val="28"/>
          <w:szCs w:val="28"/>
        </w:rPr>
      </w:pPr>
      <w:r>
        <w:rPr>
          <w:b/>
          <w:bCs/>
          <w:color w:val="000000"/>
          <w:sz w:val="28"/>
          <w:szCs w:val="28"/>
        </w:rPr>
        <w:t>C</w:t>
      </w:r>
      <w:r>
        <w:rPr>
          <w:b/>
          <w:bCs/>
          <w:color w:val="000000"/>
          <w:sz w:val="28"/>
          <w:szCs w:val="28"/>
        </w:rPr>
        <w:t>. Đánh giá tác động do chất thải rắn và chất thải nguy hại</w:t>
      </w:r>
    </w:p>
    <w:p>
      <w:pPr>
        <w:pStyle w:val="style94"/>
        <w:spacing w:before="120" w:after="0"/>
        <w:ind w:firstLine="720"/>
        <w:jc w:val="both"/>
        <w:rPr>
          <w:i/>
          <w:sz w:val="28"/>
          <w:szCs w:val="28"/>
        </w:rPr>
      </w:pPr>
      <w:r>
        <w:rPr>
          <w:b/>
          <w:bCs/>
          <w:i/>
          <w:color w:val="000000"/>
          <w:sz w:val="28"/>
          <w:szCs w:val="28"/>
        </w:rPr>
        <w:t>a) Chất thải rắn sinh hoạt</w:t>
      </w:r>
    </w:p>
    <w:p>
      <w:pPr>
        <w:pStyle w:val="style94"/>
        <w:spacing w:before="120" w:after="0"/>
        <w:ind w:firstLine="720"/>
        <w:jc w:val="both"/>
        <w:rPr>
          <w:sz w:val="28"/>
          <w:szCs w:val="28"/>
        </w:rPr>
      </w:pPr>
      <w:r>
        <w:rPr>
          <w:bCs/>
          <w:color w:val="000000"/>
          <w:sz w:val="28"/>
          <w:szCs w:val="28"/>
        </w:rPr>
        <w:t>- Nguồn phát sinh, khối lượng: Do đặc điểm trong công trường xây dựng không có nấu nướng, chỉ phát sinh từ hoạt ăn uống, sinh hoạt của công nhân xây dựng. Theo WHO, lượng CTR sinh hoạt trung bình do một người tạo ra tro</w:t>
      </w:r>
      <w:r>
        <w:rPr>
          <w:bCs/>
          <w:color w:val="000000"/>
          <w:sz w:val="28"/>
          <w:szCs w:val="28"/>
        </w:rPr>
        <w:t>ng 1 ngày (1 ca làm việc) là 0,5</w:t>
      </w:r>
      <w:r>
        <w:rPr>
          <w:bCs/>
          <w:color w:val="000000"/>
          <w:sz w:val="28"/>
          <w:szCs w:val="28"/>
        </w:rPr>
        <w:t>kg.</w:t>
      </w:r>
    </w:p>
    <w:p>
      <w:pPr>
        <w:pStyle w:val="style94"/>
        <w:spacing w:before="120" w:after="0"/>
        <w:ind w:firstLine="720"/>
        <w:jc w:val="both"/>
        <w:rPr>
          <w:sz w:val="28"/>
          <w:szCs w:val="28"/>
        </w:rPr>
      </w:pPr>
      <w:r>
        <w:rPr>
          <w:bCs/>
          <w:color w:val="000000"/>
          <w:sz w:val="28"/>
          <w:szCs w:val="28"/>
        </w:rPr>
        <w:t>Lượng chất thải rắn sinh hoạt phát sinh trong giai đoạn xây dựng là:</w:t>
      </w:r>
    </w:p>
    <w:p>
      <w:pPr>
        <w:pStyle w:val="style94"/>
        <w:spacing w:before="120" w:after="0"/>
        <w:ind w:firstLine="720"/>
        <w:jc w:val="center"/>
        <w:rPr>
          <w:sz w:val="28"/>
          <w:szCs w:val="28"/>
        </w:rPr>
      </w:pPr>
      <w:r>
        <w:rPr>
          <w:bCs/>
          <w:color w:val="000000"/>
          <w:sz w:val="28"/>
          <w:szCs w:val="28"/>
        </w:rPr>
        <w:t>5 người x 0,5</w:t>
      </w:r>
      <w:r>
        <w:rPr>
          <w:bCs/>
          <w:color w:val="000000"/>
          <w:sz w:val="28"/>
          <w:szCs w:val="28"/>
        </w:rPr>
        <w:t xml:space="preserve"> kg/ người/ngày = </w:t>
      </w:r>
      <w:r>
        <w:rPr>
          <w:bCs/>
          <w:color w:val="000000"/>
          <w:sz w:val="28"/>
          <w:szCs w:val="28"/>
        </w:rPr>
        <w:t>2</w:t>
      </w:r>
      <w:r>
        <w:rPr>
          <w:bCs/>
          <w:color w:val="000000"/>
          <w:sz w:val="28"/>
          <w:szCs w:val="28"/>
        </w:rPr>
        <w:t>,5</w:t>
      </w:r>
      <w:r>
        <w:rPr>
          <w:bCs/>
          <w:color w:val="000000"/>
          <w:sz w:val="28"/>
          <w:szCs w:val="28"/>
        </w:rPr>
        <w:t>kg/ngày</w:t>
      </w:r>
    </w:p>
    <w:p>
      <w:pPr>
        <w:pStyle w:val="style94"/>
        <w:spacing w:before="120" w:after="0"/>
        <w:ind w:firstLine="720"/>
        <w:jc w:val="both"/>
        <w:rPr>
          <w:sz w:val="28"/>
          <w:szCs w:val="28"/>
        </w:rPr>
      </w:pPr>
      <w:r>
        <w:rPr>
          <w:bCs/>
          <w:color w:val="000000"/>
          <w:sz w:val="28"/>
          <w:szCs w:val="28"/>
        </w:rPr>
        <w:t>- Thành phần: chủ yếu của chất thải rắn sinh hoạt từ hoạt động của công nhân chủ yếu là thức ăn thừa, vỏ trái cây, túi nilon, giấy vụn, bao gói thức ăn thừa,...</w:t>
      </w:r>
    </w:p>
    <w:p>
      <w:pPr>
        <w:pStyle w:val="style94"/>
        <w:spacing w:before="120" w:after="0"/>
        <w:ind w:firstLine="720"/>
        <w:jc w:val="both"/>
        <w:rPr>
          <w:sz w:val="28"/>
          <w:szCs w:val="28"/>
        </w:rPr>
      </w:pPr>
      <w:r>
        <w:rPr>
          <w:bCs/>
          <w:color w:val="000000"/>
          <w:sz w:val="28"/>
          <w:szCs w:val="28"/>
        </w:rPr>
        <w:t>- Tác động: Trong thành phần CTRSH có từ 70 - 80% thành phần hữu cơ, là môi trường sống tốt cho các vi trùng gây bệnh, là nguồn thức ăn cho ruồi muỗi,...sẽ dễ dàng truyền bệnh cho người và có thể phát sinh thành dịch.</w:t>
      </w:r>
    </w:p>
    <w:p>
      <w:pPr>
        <w:pStyle w:val="style94"/>
        <w:spacing w:before="120" w:after="0"/>
        <w:ind w:firstLine="720"/>
        <w:jc w:val="both"/>
        <w:rPr>
          <w:sz w:val="28"/>
          <w:szCs w:val="28"/>
        </w:rPr>
      </w:pPr>
      <w:r>
        <w:rPr>
          <w:bCs/>
          <w:color w:val="000000"/>
          <w:sz w:val="28"/>
          <w:szCs w:val="28"/>
        </w:rPr>
        <w:t>Hơn nữa, chất hữu cơ trong CTRSH lâu ngày bị phân hủy sinh ra các sản phẩm trung gian, sản phẩm phân hủy bốc mùi hôi thối rất khó chịu cho con người làm ảnh hưởng tới môi trường không khí xung quanh. CTRSH còn bị cuốn theo dòng nước khi mưa gây ô nhiễm nguồn nước. Để đảm bảo môi trường sống ảnh tại khu vực thì Chủ đầu tư cần có biện pháp thu gom, lưu trữ và vận chuyển xử lý đúng theo quy định hiện hành, mức độ tác động nhẹ.</w:t>
      </w:r>
    </w:p>
    <w:p>
      <w:pPr>
        <w:pStyle w:val="style94"/>
        <w:spacing w:before="120" w:after="0"/>
        <w:ind w:firstLine="720"/>
        <w:jc w:val="both"/>
        <w:rPr>
          <w:b/>
          <w:i/>
          <w:sz w:val="28"/>
          <w:szCs w:val="28"/>
        </w:rPr>
      </w:pPr>
      <w:r>
        <w:rPr>
          <w:b/>
          <w:bCs/>
          <w:i/>
          <w:color w:val="000000"/>
          <w:sz w:val="28"/>
          <w:szCs w:val="28"/>
        </w:rPr>
        <w:t>b) Chất thải rắn xây dựng</w:t>
      </w:r>
    </w:p>
    <w:p>
      <w:pPr>
        <w:pStyle w:val="style94"/>
        <w:spacing w:before="120" w:after="0"/>
        <w:ind w:firstLine="720"/>
        <w:jc w:val="both"/>
        <w:rPr>
          <w:sz w:val="28"/>
          <w:szCs w:val="28"/>
        </w:rPr>
      </w:pPr>
      <w:r>
        <w:rPr>
          <w:bCs/>
          <w:color w:val="000000"/>
          <w:sz w:val="28"/>
          <w:szCs w:val="28"/>
        </w:rPr>
        <w:t>- Nguồn phát sinh:</w:t>
      </w:r>
      <w:r>
        <w:rPr>
          <w:bCs/>
          <w:color w:val="000000"/>
          <w:sz w:val="28"/>
          <w:szCs w:val="28"/>
        </w:rPr>
        <w:t xml:space="preserve"> </w:t>
      </w:r>
      <w:r>
        <w:rPr>
          <w:bCs/>
          <w:color w:val="000000"/>
          <w:sz w:val="28"/>
          <w:szCs w:val="28"/>
        </w:rPr>
        <w:t>C</w:t>
      </w:r>
      <w:r>
        <w:rPr>
          <w:bCs/>
          <w:color w:val="000000"/>
          <w:sz w:val="28"/>
          <w:szCs w:val="28"/>
        </w:rPr>
        <w:t xml:space="preserve">hất thải rắn xây dựng phát sinh từ quá trình phát hoang san lắp mặt đường và xây dựng cơ sở hạ tầng bao gồm: Các loại phế thải trong quá trình xây dựng rơi vãi như </w:t>
      </w:r>
      <w:r>
        <w:rPr>
          <w:bCs/>
          <w:color w:val="000000"/>
          <w:sz w:val="28"/>
          <w:szCs w:val="28"/>
        </w:rPr>
        <w:t>x</w:t>
      </w:r>
      <w:r>
        <w:rPr>
          <w:bCs/>
          <w:color w:val="000000"/>
          <w:sz w:val="28"/>
          <w:szCs w:val="28"/>
        </w:rPr>
        <w:t>i măng, gạch, đá, gỗ, xà bần, sắt vụn, gỗ cốp pha,...</w:t>
      </w:r>
    </w:p>
    <w:p>
      <w:pPr>
        <w:pStyle w:val="style94"/>
        <w:spacing w:before="120" w:after="0"/>
        <w:ind w:firstLine="720"/>
        <w:jc w:val="both"/>
        <w:rPr>
          <w:sz w:val="28"/>
          <w:szCs w:val="28"/>
        </w:rPr>
      </w:pPr>
      <w:r>
        <w:rPr>
          <w:bCs/>
          <w:color w:val="000000"/>
          <w:sz w:val="28"/>
          <w:szCs w:val="28"/>
        </w:rPr>
        <w:t>- Khối lượng phát sinh khoảng 100kg/ngày</w:t>
      </w:r>
    </w:p>
    <w:p>
      <w:pPr>
        <w:pStyle w:val="style94"/>
        <w:spacing w:before="120" w:after="0"/>
        <w:ind w:firstLine="720"/>
        <w:jc w:val="both"/>
        <w:rPr>
          <w:sz w:val="28"/>
          <w:szCs w:val="28"/>
        </w:rPr>
      </w:pPr>
      <w:r>
        <w:rPr>
          <w:bCs/>
          <w:color w:val="000000"/>
          <w:sz w:val="28"/>
          <w:szCs w:val="28"/>
        </w:rPr>
        <w:t>- Thành phần: </w:t>
      </w:r>
    </w:p>
    <w:p>
      <w:pPr>
        <w:pStyle w:val="style94"/>
        <w:spacing w:before="120" w:after="0"/>
        <w:ind w:firstLine="720"/>
        <w:jc w:val="both"/>
        <w:rPr>
          <w:sz w:val="28"/>
          <w:szCs w:val="28"/>
        </w:rPr>
      </w:pPr>
      <w:r>
        <w:rPr>
          <w:bCs/>
          <w:color w:val="000000"/>
          <w:sz w:val="28"/>
          <w:szCs w:val="28"/>
        </w:rPr>
        <w:t>+ Chất thải rắn phát sinh từ các công đoạn san lấp mặt bằng chủ yếu cây bụi, đất thải bỏ.</w:t>
      </w:r>
    </w:p>
    <w:p>
      <w:pPr>
        <w:pStyle w:val="style94"/>
        <w:spacing w:before="120" w:after="0"/>
        <w:ind w:firstLine="720"/>
        <w:jc w:val="both"/>
        <w:rPr>
          <w:sz w:val="28"/>
          <w:szCs w:val="28"/>
        </w:rPr>
      </w:pPr>
      <w:r>
        <w:rPr>
          <w:bCs/>
          <w:color w:val="000000"/>
          <w:sz w:val="28"/>
          <w:szCs w:val="28"/>
        </w:rPr>
        <w:t>+ Phế thải từ vật liệu xây dựng chủ yếu là các loại phế thải rơi vãi trong quá trình xây dựng như:  đất đá, gạch, xi măng, sắt thép vụn,...</w:t>
      </w:r>
    </w:p>
    <w:p>
      <w:pPr>
        <w:pStyle w:val="style94"/>
        <w:spacing w:before="120" w:after="0"/>
        <w:ind w:firstLine="720"/>
        <w:jc w:val="both"/>
        <w:rPr>
          <w:bCs/>
          <w:color w:val="000000"/>
          <w:sz w:val="28"/>
          <w:szCs w:val="28"/>
        </w:rPr>
      </w:pPr>
      <w:r>
        <w:rPr>
          <w:bCs/>
          <w:color w:val="000000"/>
          <w:sz w:val="28"/>
          <w:szCs w:val="28"/>
        </w:rPr>
        <w:t>- Tác động:</w:t>
      </w:r>
      <w:r>
        <w:rPr>
          <w:bCs/>
          <w:color w:val="000000"/>
          <w:sz w:val="28"/>
          <w:szCs w:val="28"/>
        </w:rPr>
        <w:t xml:space="preserve"> Lượng chất thải rắn này không chứa các thành phần nguy hại gây ảnh hưởng sức khỏe người lao động nhưng nếu không được thu gom hợp lý, phế thải sẽ cản trở quá trình thi công xây dựng, gấy mất mỹ quan khu vực công trường và có thể gây tai nạn lao động. Vì vậy, chủ công trình sẽ thu gom và xử lý đúng quy định.</w:t>
      </w:r>
    </w:p>
    <w:p>
      <w:pPr>
        <w:pStyle w:val="style94"/>
        <w:spacing w:before="120" w:after="0"/>
        <w:ind w:firstLine="720"/>
        <w:jc w:val="both"/>
        <w:rPr>
          <w:b/>
          <w:bCs/>
          <w:i/>
          <w:color w:val="000000"/>
          <w:sz w:val="28"/>
          <w:szCs w:val="28"/>
        </w:rPr>
      </w:pPr>
    </w:p>
    <w:p>
      <w:pPr>
        <w:pStyle w:val="style94"/>
        <w:spacing w:before="120" w:after="0"/>
        <w:ind w:firstLine="720"/>
        <w:jc w:val="both"/>
        <w:rPr>
          <w:b/>
          <w:i/>
          <w:sz w:val="28"/>
          <w:szCs w:val="28"/>
        </w:rPr>
      </w:pPr>
      <w:r>
        <w:rPr>
          <w:b/>
          <w:bCs/>
          <w:i/>
          <w:color w:val="000000"/>
          <w:sz w:val="28"/>
          <w:szCs w:val="28"/>
        </w:rPr>
        <w:t>c) Chất thải nguy hại</w:t>
      </w:r>
    </w:p>
    <w:p>
      <w:pPr>
        <w:pStyle w:val="style94"/>
        <w:spacing w:before="120" w:after="0"/>
        <w:ind w:firstLine="720"/>
        <w:jc w:val="both"/>
        <w:rPr>
          <w:sz w:val="28"/>
          <w:szCs w:val="28"/>
        </w:rPr>
      </w:pPr>
      <w:r>
        <w:rPr>
          <w:bCs/>
          <w:color w:val="000000"/>
          <w:sz w:val="28"/>
          <w:szCs w:val="28"/>
        </w:rPr>
        <w:t>- Nguồn phát sinh:</w:t>
      </w:r>
      <w:r>
        <w:rPr>
          <w:bCs/>
          <w:color w:val="000000"/>
          <w:sz w:val="28"/>
          <w:szCs w:val="28"/>
        </w:rPr>
        <w:t xml:space="preserve"> </w:t>
      </w:r>
      <w:r>
        <w:rPr>
          <w:bCs/>
          <w:color w:val="000000"/>
          <w:sz w:val="28"/>
          <w:szCs w:val="28"/>
        </w:rPr>
        <w:t>Chất thải nguy hại phát sinh từ hoạt động của các phương tiện thi công, quá trình sử dụng sơn</w:t>
      </w:r>
      <w:r>
        <w:rPr>
          <w:bCs/>
          <w:color w:val="000000"/>
          <w:sz w:val="28"/>
          <w:szCs w:val="28"/>
        </w:rPr>
        <w:t>, hàn để</w:t>
      </w:r>
      <w:r>
        <w:rPr>
          <w:bCs/>
          <w:color w:val="000000"/>
          <w:sz w:val="28"/>
          <w:szCs w:val="28"/>
        </w:rPr>
        <w:t xml:space="preserve"> hoàn thiện công trình. </w:t>
      </w:r>
    </w:p>
    <w:p>
      <w:pPr>
        <w:pStyle w:val="style94"/>
        <w:spacing w:before="120" w:after="0"/>
        <w:ind w:firstLine="720"/>
        <w:jc w:val="both"/>
        <w:rPr>
          <w:sz w:val="28"/>
          <w:szCs w:val="28"/>
        </w:rPr>
      </w:pPr>
      <w:r>
        <w:rPr>
          <w:bCs/>
          <w:color w:val="000000"/>
          <w:sz w:val="28"/>
          <w:szCs w:val="28"/>
        </w:rPr>
        <w:t>- Khối lượng và mã số CTNH phát sinh trong giai đoạn xây dựng của dự án được trình bày như sau:</w:t>
      </w:r>
    </w:p>
    <w:p>
      <w:pPr>
        <w:pStyle w:val="style94"/>
        <w:spacing w:before="0" w:after="0"/>
        <w:ind w:firstLine="540"/>
        <w:jc w:val="center"/>
        <w:rPr>
          <w:b/>
        </w:rPr>
      </w:pPr>
      <w:r>
        <w:rPr>
          <w:b/>
          <w:bCs/>
          <w:color w:val="000000"/>
          <w:sz w:val="28"/>
          <w:szCs w:val="28"/>
        </w:rPr>
        <w:t xml:space="preserve">Bảng </w:t>
      </w:r>
      <w:r>
        <w:rPr>
          <w:b/>
          <w:bCs/>
          <w:color w:val="000000"/>
          <w:sz w:val="28"/>
          <w:szCs w:val="28"/>
        </w:rPr>
        <w:t>2</w:t>
      </w:r>
      <w:r>
        <w:rPr>
          <w:b/>
          <w:bCs/>
          <w:color w:val="000000"/>
          <w:sz w:val="28"/>
          <w:szCs w:val="28"/>
        </w:rPr>
        <w:t>4</w:t>
      </w:r>
      <w:r>
        <w:rPr>
          <w:b/>
          <w:bCs/>
          <w:color w:val="000000"/>
          <w:sz w:val="28"/>
          <w:szCs w:val="28"/>
        </w:rPr>
        <w:t>: Khối lượng chất thải nguy hại phát sinh</w:t>
      </w:r>
    </w:p>
    <w:tbl>
      <w:tblPr>
        <w:tblStyle w:val="style154"/>
        <w:tblW w:w="9147" w:type="dxa"/>
        <w:tblInd w:w="108" w:type="dxa"/>
        <w:tblLook w:val="04A0" w:firstRow="1" w:lastRow="0" w:firstColumn="1" w:lastColumn="0" w:noHBand="0" w:noVBand="1"/>
      </w:tblPr>
      <w:tblGrid>
        <w:gridCol w:w="997"/>
        <w:gridCol w:w="3685"/>
        <w:gridCol w:w="1518"/>
        <w:gridCol w:w="1442"/>
        <w:gridCol w:w="1507"/>
      </w:tblGrid>
      <w:tr>
        <w:trPr/>
        <w:tc>
          <w:tcPr>
            <w:tcW w:w="1002" w:type="dxa"/>
            <w:tcBorders/>
            <w:vAlign w:val="center"/>
          </w:tcPr>
          <w:p>
            <w:pPr>
              <w:pStyle w:val="style94"/>
              <w:spacing w:before="0" w:after="0"/>
              <w:jc w:val="center"/>
              <w:rPr>
                <w:b/>
                <w:sz w:val="28"/>
                <w:szCs w:val="28"/>
              </w:rPr>
            </w:pPr>
            <w:r>
              <w:rPr>
                <w:b/>
                <w:sz w:val="28"/>
                <w:szCs w:val="28"/>
              </w:rPr>
              <w:t>STT</w:t>
            </w:r>
          </w:p>
        </w:tc>
        <w:tc>
          <w:tcPr>
            <w:tcW w:w="3745" w:type="dxa"/>
            <w:tcBorders/>
            <w:vAlign w:val="center"/>
          </w:tcPr>
          <w:p>
            <w:pPr>
              <w:pStyle w:val="style94"/>
              <w:spacing w:before="0" w:after="0"/>
              <w:jc w:val="center"/>
              <w:rPr>
                <w:b/>
                <w:sz w:val="28"/>
                <w:szCs w:val="28"/>
              </w:rPr>
            </w:pPr>
            <w:r>
              <w:rPr>
                <w:b/>
                <w:sz w:val="28"/>
                <w:szCs w:val="28"/>
              </w:rPr>
              <w:t>Tên chất thải</w:t>
            </w:r>
          </w:p>
        </w:tc>
        <w:tc>
          <w:tcPr>
            <w:tcW w:w="1530" w:type="dxa"/>
            <w:tcBorders/>
            <w:vAlign w:val="center"/>
          </w:tcPr>
          <w:p>
            <w:pPr>
              <w:pStyle w:val="style94"/>
              <w:spacing w:before="0" w:after="0"/>
              <w:jc w:val="center"/>
              <w:rPr>
                <w:b/>
                <w:sz w:val="28"/>
                <w:szCs w:val="28"/>
              </w:rPr>
            </w:pPr>
            <w:r>
              <w:rPr>
                <w:b/>
                <w:sz w:val="28"/>
                <w:szCs w:val="28"/>
              </w:rPr>
              <w:t>Trạng thái tồn tại</w:t>
            </w:r>
            <w:bookmarkStart w:id="419" w:name="_GoBack"/>
            <w:bookmarkEnd w:id="419"/>
          </w:p>
        </w:tc>
        <w:tc>
          <w:tcPr>
            <w:tcW w:w="1352" w:type="dxa"/>
            <w:tcBorders/>
            <w:vAlign w:val="center"/>
          </w:tcPr>
          <w:p>
            <w:pPr>
              <w:pStyle w:val="style94"/>
              <w:spacing w:before="0" w:after="0"/>
              <w:jc w:val="center"/>
              <w:rPr>
                <w:b/>
                <w:sz w:val="28"/>
                <w:szCs w:val="28"/>
              </w:rPr>
            </w:pPr>
            <w:r>
              <w:rPr>
                <w:b/>
                <w:sz w:val="28"/>
                <w:szCs w:val="28"/>
              </w:rPr>
              <w:t>Số lượng</w:t>
            </w:r>
          </w:p>
          <w:p>
            <w:pPr>
              <w:pStyle w:val="style94"/>
              <w:spacing w:before="0" w:after="0"/>
              <w:jc w:val="center"/>
              <w:rPr>
                <w:b/>
                <w:sz w:val="28"/>
                <w:szCs w:val="28"/>
              </w:rPr>
            </w:pPr>
            <w:r>
              <w:rPr>
                <w:b/>
                <w:sz w:val="28"/>
                <w:szCs w:val="28"/>
              </w:rPr>
              <w:t>(kg/</w:t>
            </w:r>
            <w:r>
              <w:rPr>
                <w:b/>
                <w:sz w:val="28"/>
                <w:szCs w:val="28"/>
              </w:rPr>
              <w:t>ngày</w:t>
            </w:r>
            <w:r>
              <w:rPr>
                <w:b/>
                <w:sz w:val="28"/>
                <w:szCs w:val="28"/>
              </w:rPr>
              <w:t>)</w:t>
            </w:r>
          </w:p>
        </w:tc>
        <w:tc>
          <w:tcPr>
            <w:tcW w:w="1518" w:type="dxa"/>
            <w:tcBorders/>
            <w:vAlign w:val="center"/>
          </w:tcPr>
          <w:p>
            <w:pPr>
              <w:pStyle w:val="style94"/>
              <w:spacing w:before="0" w:after="0"/>
              <w:jc w:val="center"/>
              <w:rPr>
                <w:b/>
                <w:sz w:val="28"/>
                <w:szCs w:val="28"/>
              </w:rPr>
            </w:pPr>
            <w:r>
              <w:rPr>
                <w:b/>
                <w:sz w:val="28"/>
                <w:szCs w:val="28"/>
              </w:rPr>
              <w:t>Mã số</w:t>
            </w:r>
          </w:p>
          <w:p>
            <w:pPr>
              <w:pStyle w:val="style94"/>
              <w:spacing w:before="0" w:after="0"/>
              <w:jc w:val="center"/>
              <w:rPr>
                <w:b/>
                <w:sz w:val="28"/>
                <w:szCs w:val="28"/>
              </w:rPr>
            </w:pPr>
            <w:r>
              <w:rPr>
                <w:b/>
                <w:sz w:val="28"/>
                <w:szCs w:val="28"/>
              </w:rPr>
              <w:t>CTNH</w:t>
            </w:r>
          </w:p>
        </w:tc>
      </w:tr>
      <w:tr>
        <w:tblPrEx/>
        <w:trPr/>
        <w:tc>
          <w:tcPr>
            <w:tcW w:w="1002" w:type="dxa"/>
            <w:tcBorders/>
            <w:vAlign w:val="center"/>
          </w:tcPr>
          <w:p>
            <w:pPr>
              <w:pStyle w:val="style94"/>
              <w:spacing w:before="120" w:after="0"/>
              <w:jc w:val="center"/>
              <w:rPr>
                <w:sz w:val="28"/>
                <w:szCs w:val="28"/>
              </w:rPr>
            </w:pPr>
            <w:r>
              <w:rPr>
                <w:sz w:val="28"/>
                <w:szCs w:val="28"/>
              </w:rPr>
              <w:t>1</w:t>
            </w:r>
          </w:p>
        </w:tc>
        <w:tc>
          <w:tcPr>
            <w:tcW w:w="3745" w:type="dxa"/>
            <w:tcBorders/>
            <w:vAlign w:val="center"/>
          </w:tcPr>
          <w:p>
            <w:pPr>
              <w:pStyle w:val="style94"/>
              <w:spacing w:before="120" w:after="0"/>
              <w:jc w:val="both"/>
              <w:rPr>
                <w:sz w:val="28"/>
                <w:szCs w:val="28"/>
              </w:rPr>
            </w:pPr>
            <w:r>
              <w:rPr>
                <w:sz w:val="28"/>
                <w:szCs w:val="28"/>
              </w:rPr>
              <w:t>Dầu nhớt thải</w:t>
            </w:r>
          </w:p>
        </w:tc>
        <w:tc>
          <w:tcPr>
            <w:tcW w:w="1530" w:type="dxa"/>
            <w:tcBorders/>
            <w:vAlign w:val="center"/>
          </w:tcPr>
          <w:p>
            <w:pPr>
              <w:pStyle w:val="style94"/>
              <w:spacing w:before="120" w:after="0"/>
              <w:jc w:val="center"/>
              <w:rPr>
                <w:sz w:val="28"/>
                <w:szCs w:val="28"/>
              </w:rPr>
            </w:pPr>
            <w:r>
              <w:rPr>
                <w:sz w:val="28"/>
                <w:szCs w:val="28"/>
              </w:rPr>
              <w:t>Lỏng</w:t>
            </w:r>
          </w:p>
        </w:tc>
        <w:tc>
          <w:tcPr>
            <w:tcW w:w="1352" w:type="dxa"/>
            <w:tcBorders/>
            <w:vAlign w:val="center"/>
          </w:tcPr>
          <w:p>
            <w:pPr>
              <w:pStyle w:val="style94"/>
              <w:spacing w:before="120" w:after="0"/>
              <w:jc w:val="center"/>
              <w:rPr>
                <w:sz w:val="28"/>
                <w:szCs w:val="28"/>
              </w:rPr>
            </w:pPr>
            <w:r>
              <w:rPr>
                <w:sz w:val="28"/>
                <w:szCs w:val="28"/>
              </w:rPr>
              <w:t>4</w:t>
            </w:r>
          </w:p>
        </w:tc>
        <w:tc>
          <w:tcPr>
            <w:tcW w:w="1518" w:type="dxa"/>
            <w:tcBorders/>
            <w:vAlign w:val="center"/>
          </w:tcPr>
          <w:p>
            <w:pPr>
              <w:pStyle w:val="style94"/>
              <w:spacing w:before="120" w:after="0"/>
              <w:jc w:val="center"/>
              <w:rPr>
                <w:sz w:val="28"/>
                <w:szCs w:val="28"/>
              </w:rPr>
            </w:pPr>
            <w:r>
              <w:rPr>
                <w:sz w:val="28"/>
                <w:szCs w:val="28"/>
              </w:rPr>
              <w:t>17 02 03</w:t>
            </w:r>
          </w:p>
        </w:tc>
      </w:tr>
      <w:tr>
        <w:tblPrEx/>
        <w:trPr/>
        <w:tc>
          <w:tcPr>
            <w:tcW w:w="1002" w:type="dxa"/>
            <w:tcBorders/>
            <w:vAlign w:val="center"/>
          </w:tcPr>
          <w:p>
            <w:pPr>
              <w:pStyle w:val="style94"/>
              <w:spacing w:before="120" w:after="0"/>
              <w:jc w:val="center"/>
              <w:rPr>
                <w:sz w:val="28"/>
                <w:szCs w:val="28"/>
              </w:rPr>
            </w:pPr>
            <w:r>
              <w:rPr>
                <w:sz w:val="28"/>
                <w:szCs w:val="28"/>
              </w:rPr>
              <w:t>2</w:t>
            </w:r>
          </w:p>
        </w:tc>
        <w:tc>
          <w:tcPr>
            <w:tcW w:w="3745" w:type="dxa"/>
            <w:tcBorders/>
            <w:vAlign w:val="center"/>
          </w:tcPr>
          <w:p>
            <w:pPr>
              <w:pStyle w:val="style94"/>
              <w:spacing w:before="120" w:after="0"/>
              <w:jc w:val="both"/>
              <w:rPr>
                <w:sz w:val="28"/>
                <w:szCs w:val="28"/>
              </w:rPr>
            </w:pPr>
            <w:r>
              <w:rPr>
                <w:sz w:val="28"/>
                <w:szCs w:val="28"/>
              </w:rPr>
              <w:t>Giẻ lau, bao tay dính dầu nhớt, hóa chất</w:t>
            </w:r>
          </w:p>
        </w:tc>
        <w:tc>
          <w:tcPr>
            <w:tcW w:w="1530" w:type="dxa"/>
            <w:tcBorders/>
            <w:vAlign w:val="center"/>
          </w:tcPr>
          <w:p>
            <w:pPr>
              <w:pStyle w:val="style94"/>
              <w:spacing w:before="120" w:after="0"/>
              <w:jc w:val="center"/>
              <w:rPr>
                <w:sz w:val="28"/>
                <w:szCs w:val="28"/>
              </w:rPr>
            </w:pPr>
            <w:r>
              <w:rPr>
                <w:sz w:val="28"/>
                <w:szCs w:val="28"/>
              </w:rPr>
              <w:t>Rắn</w:t>
            </w:r>
          </w:p>
        </w:tc>
        <w:tc>
          <w:tcPr>
            <w:tcW w:w="1352" w:type="dxa"/>
            <w:tcBorders/>
            <w:vAlign w:val="center"/>
          </w:tcPr>
          <w:p>
            <w:pPr>
              <w:pStyle w:val="style94"/>
              <w:spacing w:before="120" w:after="0"/>
              <w:jc w:val="center"/>
              <w:rPr>
                <w:sz w:val="28"/>
                <w:szCs w:val="28"/>
              </w:rPr>
            </w:pPr>
            <w:r>
              <w:rPr>
                <w:sz w:val="28"/>
                <w:szCs w:val="28"/>
              </w:rPr>
              <w:t>2</w:t>
            </w:r>
          </w:p>
        </w:tc>
        <w:tc>
          <w:tcPr>
            <w:tcW w:w="1518" w:type="dxa"/>
            <w:tcBorders/>
            <w:vAlign w:val="center"/>
          </w:tcPr>
          <w:p>
            <w:pPr>
              <w:pStyle w:val="style94"/>
              <w:spacing w:before="120" w:after="0"/>
              <w:jc w:val="center"/>
              <w:rPr>
                <w:sz w:val="28"/>
                <w:szCs w:val="28"/>
              </w:rPr>
            </w:pPr>
            <w:r>
              <w:rPr>
                <w:sz w:val="28"/>
                <w:szCs w:val="28"/>
              </w:rPr>
              <w:t>18 02 01</w:t>
            </w:r>
          </w:p>
        </w:tc>
      </w:tr>
      <w:tr>
        <w:tblPrEx/>
        <w:trPr/>
        <w:tc>
          <w:tcPr>
            <w:tcW w:w="1002" w:type="dxa"/>
            <w:tcBorders/>
            <w:vAlign w:val="center"/>
          </w:tcPr>
          <w:p>
            <w:pPr>
              <w:pStyle w:val="style94"/>
              <w:spacing w:before="120" w:after="0"/>
              <w:jc w:val="center"/>
              <w:rPr>
                <w:sz w:val="28"/>
                <w:szCs w:val="28"/>
              </w:rPr>
            </w:pPr>
            <w:r>
              <w:rPr>
                <w:sz w:val="28"/>
                <w:szCs w:val="28"/>
              </w:rPr>
              <w:t>3</w:t>
            </w:r>
          </w:p>
        </w:tc>
        <w:tc>
          <w:tcPr>
            <w:tcW w:w="3745" w:type="dxa"/>
            <w:tcBorders/>
            <w:vAlign w:val="center"/>
          </w:tcPr>
          <w:p>
            <w:pPr>
              <w:pStyle w:val="style94"/>
              <w:spacing w:before="120" w:after="0"/>
              <w:jc w:val="both"/>
              <w:rPr>
                <w:sz w:val="28"/>
                <w:szCs w:val="28"/>
              </w:rPr>
            </w:pPr>
            <w:r>
              <w:rPr>
                <w:sz w:val="28"/>
                <w:szCs w:val="28"/>
              </w:rPr>
              <w:t>Que hàn thải có các kim loại nặng hoặc thành phần nguy hại</w:t>
            </w:r>
          </w:p>
        </w:tc>
        <w:tc>
          <w:tcPr>
            <w:tcW w:w="1530" w:type="dxa"/>
            <w:tcBorders/>
            <w:vAlign w:val="center"/>
          </w:tcPr>
          <w:p>
            <w:pPr>
              <w:pStyle w:val="style94"/>
              <w:spacing w:before="120" w:after="0"/>
              <w:jc w:val="center"/>
              <w:rPr>
                <w:sz w:val="28"/>
                <w:szCs w:val="28"/>
              </w:rPr>
            </w:pPr>
            <w:r>
              <w:rPr>
                <w:sz w:val="28"/>
                <w:szCs w:val="28"/>
              </w:rPr>
              <w:t>Rắn</w:t>
            </w:r>
          </w:p>
        </w:tc>
        <w:tc>
          <w:tcPr>
            <w:tcW w:w="1352" w:type="dxa"/>
            <w:tcBorders/>
            <w:vAlign w:val="center"/>
          </w:tcPr>
          <w:p>
            <w:pPr>
              <w:pStyle w:val="style94"/>
              <w:spacing w:before="120" w:after="0"/>
              <w:jc w:val="center"/>
              <w:rPr>
                <w:sz w:val="28"/>
                <w:szCs w:val="28"/>
              </w:rPr>
            </w:pPr>
            <w:r>
              <w:rPr>
                <w:sz w:val="28"/>
                <w:szCs w:val="28"/>
              </w:rPr>
              <w:t>2</w:t>
            </w:r>
          </w:p>
        </w:tc>
        <w:tc>
          <w:tcPr>
            <w:tcW w:w="1518" w:type="dxa"/>
            <w:tcBorders/>
            <w:vAlign w:val="center"/>
          </w:tcPr>
          <w:p>
            <w:pPr>
              <w:pStyle w:val="style94"/>
              <w:spacing w:before="120" w:after="0"/>
              <w:jc w:val="center"/>
              <w:rPr>
                <w:sz w:val="28"/>
                <w:szCs w:val="28"/>
              </w:rPr>
            </w:pPr>
            <w:r>
              <w:rPr>
                <w:sz w:val="28"/>
                <w:szCs w:val="28"/>
              </w:rPr>
              <w:t>07 04 01</w:t>
            </w:r>
          </w:p>
        </w:tc>
      </w:tr>
      <w:tr>
        <w:tblPrEx/>
        <w:trPr/>
        <w:tc>
          <w:tcPr>
            <w:tcW w:w="1002" w:type="dxa"/>
            <w:tcBorders/>
            <w:vAlign w:val="center"/>
          </w:tcPr>
          <w:p>
            <w:pPr>
              <w:pStyle w:val="style94"/>
              <w:spacing w:before="120" w:after="0"/>
              <w:jc w:val="center"/>
              <w:rPr>
                <w:sz w:val="28"/>
                <w:szCs w:val="28"/>
              </w:rPr>
            </w:pPr>
          </w:p>
        </w:tc>
        <w:tc>
          <w:tcPr>
            <w:tcW w:w="3745" w:type="dxa"/>
            <w:tcBorders/>
            <w:vAlign w:val="center"/>
          </w:tcPr>
          <w:p>
            <w:pPr>
              <w:pStyle w:val="style94"/>
              <w:spacing w:before="120" w:after="0"/>
              <w:rPr>
                <w:b/>
                <w:sz w:val="28"/>
                <w:szCs w:val="28"/>
              </w:rPr>
            </w:pPr>
            <w:r>
              <w:rPr>
                <w:b/>
                <w:sz w:val="28"/>
                <w:szCs w:val="28"/>
              </w:rPr>
              <w:t>Tổng cộng</w:t>
            </w:r>
          </w:p>
        </w:tc>
        <w:tc>
          <w:tcPr>
            <w:tcW w:w="1530" w:type="dxa"/>
            <w:tcBorders/>
            <w:vAlign w:val="center"/>
          </w:tcPr>
          <w:p>
            <w:pPr>
              <w:pStyle w:val="style94"/>
              <w:spacing w:before="120" w:after="0"/>
              <w:jc w:val="center"/>
              <w:rPr>
                <w:b/>
                <w:sz w:val="28"/>
                <w:szCs w:val="28"/>
              </w:rPr>
            </w:pPr>
          </w:p>
        </w:tc>
        <w:tc>
          <w:tcPr>
            <w:tcW w:w="1352" w:type="dxa"/>
            <w:tcBorders/>
            <w:vAlign w:val="center"/>
          </w:tcPr>
          <w:p>
            <w:pPr>
              <w:pStyle w:val="style94"/>
              <w:spacing w:before="120" w:after="0"/>
              <w:jc w:val="center"/>
              <w:rPr>
                <w:b/>
                <w:sz w:val="28"/>
                <w:szCs w:val="28"/>
              </w:rPr>
            </w:pPr>
            <w:r>
              <w:rPr>
                <w:b/>
                <w:sz w:val="28"/>
                <w:szCs w:val="28"/>
              </w:rPr>
              <w:t>8</w:t>
            </w:r>
          </w:p>
        </w:tc>
        <w:tc>
          <w:tcPr>
            <w:tcW w:w="1518" w:type="dxa"/>
            <w:tcBorders/>
            <w:vAlign w:val="center"/>
          </w:tcPr>
          <w:p>
            <w:pPr>
              <w:pStyle w:val="style94"/>
              <w:spacing w:before="120" w:after="0"/>
              <w:jc w:val="center"/>
              <w:rPr>
                <w:sz w:val="28"/>
                <w:szCs w:val="28"/>
              </w:rPr>
            </w:pPr>
          </w:p>
        </w:tc>
      </w:tr>
    </w:tbl>
    <w:p>
      <w:pPr>
        <w:pStyle w:val="style94"/>
        <w:spacing w:before="120" w:after="0"/>
        <w:ind w:firstLine="540"/>
        <w:jc w:val="center"/>
        <w:rPr>
          <w:i/>
          <w:sz w:val="28"/>
          <w:szCs w:val="28"/>
        </w:rPr>
      </w:pPr>
      <w:r>
        <w:rPr>
          <w:i/>
          <w:sz w:val="28"/>
          <w:szCs w:val="28"/>
        </w:rPr>
        <w:t>(</w:t>
      </w:r>
      <w:r>
        <w:rPr>
          <w:b/>
          <w:i/>
          <w:sz w:val="28"/>
          <w:szCs w:val="28"/>
        </w:rPr>
        <w:t>Nguồn:</w:t>
      </w:r>
      <w:r>
        <w:rPr>
          <w:i/>
          <w:sz w:val="28"/>
          <w:szCs w:val="28"/>
        </w:rPr>
        <w:t xml:space="preserve"> chủ dự án tham khảo công nghệ công trình tương đương)</w:t>
      </w:r>
    </w:p>
    <w:p>
      <w:pPr>
        <w:pStyle w:val="style94"/>
        <w:spacing w:before="120" w:after="0"/>
        <w:ind w:firstLine="720"/>
        <w:jc w:val="both"/>
        <w:rPr>
          <w:sz w:val="28"/>
          <w:szCs w:val="28"/>
        </w:rPr>
      </w:pPr>
      <w:r>
        <w:rPr>
          <w:bCs/>
          <w:color w:val="000000"/>
          <w:sz w:val="28"/>
          <w:szCs w:val="28"/>
        </w:rPr>
        <w:t>- Tác động: Chất</w:t>
      </w:r>
      <w:r>
        <w:rPr>
          <w:bCs/>
          <w:color w:val="000000"/>
          <w:sz w:val="28"/>
          <w:szCs w:val="28"/>
        </w:rPr>
        <w:t xml:space="preserve"> thải nguy hại nếu không được thu gom, vận chuyển đi xử lý theo đúng quy định sẽ gây ô nhiễm môi trường nước mặt, nước ngầm, đất tại khu vực dự án do các hợp chất hữu cơ khó phân hủy và kim loại nặng. Do lượng chất thải nguy hại phát sinh trong thời gian thi công xây dựng rất ít nên gây tác động nhẹ và trong thời gian ngắn. </w:t>
      </w:r>
    </w:p>
    <w:p>
      <w:pPr>
        <w:pStyle w:val="style94"/>
        <w:spacing w:before="120" w:after="0"/>
        <w:ind w:firstLine="720"/>
        <w:jc w:val="both"/>
        <w:rPr>
          <w:sz w:val="28"/>
          <w:szCs w:val="28"/>
        </w:rPr>
      </w:pPr>
      <w:r>
        <w:rPr>
          <w:bCs/>
          <w:color w:val="000000"/>
          <w:sz w:val="28"/>
          <w:szCs w:val="28"/>
        </w:rPr>
        <w:t>- Đối tượng tác động</w:t>
      </w:r>
      <w:r>
        <w:rPr>
          <w:bCs/>
          <w:color w:val="000000"/>
          <w:sz w:val="28"/>
          <w:szCs w:val="28"/>
        </w:rPr>
        <w:t>: Chất thải rắn và chất thải nguy hại phát sinh trong quá trình xây dựng nếu không được quản lý tốt sẽ gây tác động đến môi trường đất và môi trường nước tại khu vực. Tuy nhiên</w:t>
      </w:r>
      <w:r>
        <w:rPr>
          <w:bCs/>
          <w:color w:val="000000"/>
          <w:sz w:val="28"/>
          <w:szCs w:val="28"/>
        </w:rPr>
        <w:t>,</w:t>
      </w:r>
      <w:r>
        <w:rPr>
          <w:bCs/>
          <w:color w:val="000000"/>
          <w:sz w:val="28"/>
          <w:szCs w:val="28"/>
        </w:rPr>
        <w:t xml:space="preserve"> mức độ tác động này ngày không lớn, chỉ kéo dài trong thời gian xây dựng công trình và có thể khắc phục bằng các biện pháp thích hợp. </w:t>
      </w:r>
    </w:p>
    <w:p>
      <w:pPr>
        <w:pStyle w:val="style94"/>
        <w:spacing w:before="120" w:after="0"/>
        <w:ind w:firstLine="720"/>
        <w:jc w:val="both"/>
        <w:rPr>
          <w:sz w:val="28"/>
          <w:szCs w:val="28"/>
        </w:rPr>
      </w:pPr>
      <w:r>
        <w:rPr>
          <w:bCs/>
          <w:color w:val="000000"/>
          <w:sz w:val="28"/>
          <w:szCs w:val="28"/>
        </w:rPr>
        <w:t>- Mức độ tác động</w:t>
      </w:r>
      <w:r>
        <w:rPr>
          <w:bCs/>
          <w:color w:val="000000"/>
          <w:sz w:val="28"/>
          <w:szCs w:val="28"/>
        </w:rPr>
        <w:t>:</w:t>
      </w:r>
    </w:p>
    <w:p>
      <w:pPr>
        <w:pStyle w:val="style94"/>
        <w:spacing w:before="120" w:after="0"/>
        <w:ind w:firstLine="720"/>
        <w:jc w:val="both"/>
        <w:rPr>
          <w:sz w:val="28"/>
          <w:szCs w:val="28"/>
        </w:rPr>
      </w:pPr>
      <w:r>
        <w:rPr>
          <w:bCs/>
          <w:color w:val="000000"/>
          <w:sz w:val="28"/>
          <w:szCs w:val="28"/>
        </w:rPr>
        <w:t>+ Trong thành phần CTRSH  có từ 70 - 80% thành phần hữu cơ, nguồn rác hữu cơ này là nguồn gốc gây ô nhiễm môi trường và điều kiện vệ sinh trong khuôn viên khu vực dự án do phát sinh mùi và thu hút côn trùng nếu được thải bỏ không đúng quy định. </w:t>
      </w:r>
    </w:p>
    <w:p>
      <w:pPr>
        <w:pStyle w:val="style94"/>
        <w:spacing w:before="120" w:after="0"/>
        <w:ind w:firstLine="720"/>
        <w:jc w:val="both"/>
        <w:rPr>
          <w:sz w:val="28"/>
          <w:szCs w:val="28"/>
        </w:rPr>
      </w:pPr>
      <w:r>
        <w:rPr>
          <w:bCs/>
          <w:color w:val="000000"/>
          <w:sz w:val="28"/>
          <w:szCs w:val="28"/>
        </w:rPr>
        <w:t>+ Lượng rác thải chất thải rắn xây dựng nếu không được thu gom sẽ gây ảnh hưởng tới môi trường và ảnh hưởng tới các hoạt động của công nhân:  gây cản trở công việc đi lại của công nhân, các mảnh vỡ và sắt thép vụn có thể gây nên các tai nạn lao động, các bao bì có thời gian phân hủy lâu nếu không được thu gom triệt để sẽ chôn vùi trong đất gây ô nhiễm đất, nguồn nước ngầm. </w:t>
      </w:r>
    </w:p>
    <w:p>
      <w:pPr>
        <w:pStyle w:val="style94"/>
        <w:spacing w:before="120" w:after="0"/>
        <w:ind w:firstLine="720"/>
        <w:jc w:val="both"/>
        <w:rPr>
          <w:sz w:val="28"/>
          <w:szCs w:val="28"/>
        </w:rPr>
      </w:pPr>
      <w:r>
        <w:rPr>
          <w:bCs/>
          <w:color w:val="000000"/>
          <w:sz w:val="28"/>
          <w:szCs w:val="28"/>
        </w:rPr>
        <w:t>+ Chất thải nguy hại nếu không được thu gom, vận chuyển đi xử lý theo đúng quy định sẽ gây ô nhiễm môi trường nước mặt, nước ngầm, đất tại khu vực dự án do các hợp chất hữu cơ khó phân hủy và kim loại nặng. Do lượng chất thải nguy hại phát sinh trong thời gian thi công xây dựng rất ít nên gây tác động nhẹ và trong thời gian ngắn.</w:t>
      </w:r>
    </w:p>
    <w:p>
      <w:pPr>
        <w:pStyle w:val="style94"/>
        <w:spacing w:before="120" w:after="0"/>
        <w:ind w:firstLine="720"/>
        <w:jc w:val="both"/>
        <w:rPr>
          <w:sz w:val="28"/>
          <w:szCs w:val="28"/>
        </w:rPr>
      </w:pPr>
      <w:r>
        <w:rPr>
          <w:bCs/>
          <w:color w:val="000000"/>
          <w:sz w:val="28"/>
          <w:szCs w:val="28"/>
        </w:rPr>
        <w:t>+ Lượng chất thải rắn sinh hoạt, chất thải rắn xây dựng và chất thải nguy hại phát sinh trong quá trình thi công xây dựng dự án là nguồn ô nhiễm cho môi trường, vì vậy các chất thải này cần phải thu gom và xử lý triệt để. </w:t>
      </w:r>
    </w:p>
    <w:bookmarkStart w:id="420" w:name="_Toc125984847"/>
    <w:p>
      <w:pPr>
        <w:pStyle w:val="style94"/>
        <w:suppressAutoHyphens w:val="false"/>
        <w:spacing w:before="120" w:after="0"/>
        <w:ind w:firstLine="720"/>
        <w:jc w:val="both"/>
        <w:outlineLvl w:val="2"/>
        <w:rPr>
          <w:b/>
          <w:sz w:val="28"/>
          <w:szCs w:val="28"/>
        </w:rPr>
      </w:pPr>
      <w:r>
        <w:rPr>
          <w:b/>
          <w:bCs/>
          <w:color w:val="000000"/>
          <w:sz w:val="28"/>
          <w:szCs w:val="28"/>
        </w:rPr>
        <w:t>1.1.2.</w:t>
      </w:r>
      <w:r>
        <w:rPr>
          <w:b/>
          <w:bCs/>
          <w:color w:val="000000"/>
          <w:sz w:val="28"/>
          <w:szCs w:val="28"/>
        </w:rPr>
        <w:t xml:space="preserve">2. </w:t>
      </w:r>
      <w:r>
        <w:rPr>
          <w:b/>
          <w:bCs/>
          <w:color w:val="000000"/>
          <w:sz w:val="28"/>
          <w:szCs w:val="28"/>
        </w:rPr>
        <w:t>Nguồn tác động không liên quan đến chất thải</w:t>
      </w:r>
      <w:bookmarkEnd w:id="420"/>
    </w:p>
    <w:p>
      <w:pPr>
        <w:pStyle w:val="style94"/>
        <w:spacing w:before="120" w:after="0"/>
        <w:ind w:firstLine="720"/>
        <w:jc w:val="both"/>
        <w:rPr>
          <w:b/>
          <w:i/>
          <w:sz w:val="28"/>
          <w:szCs w:val="28"/>
        </w:rPr>
      </w:pPr>
      <w:r>
        <w:rPr>
          <w:b/>
          <w:bCs/>
          <w:i/>
          <w:color w:val="000000"/>
          <w:sz w:val="28"/>
          <w:szCs w:val="28"/>
        </w:rPr>
        <w:t>a)</w:t>
      </w:r>
      <w:r>
        <w:rPr>
          <w:b/>
          <w:bCs/>
          <w:i/>
          <w:color w:val="000000"/>
          <w:sz w:val="28"/>
          <w:szCs w:val="28"/>
        </w:rPr>
        <w:t xml:space="preserve"> Đánh giá tác động do tiếng ồn</w:t>
      </w:r>
    </w:p>
    <w:p>
      <w:pPr>
        <w:pStyle w:val="style94"/>
        <w:spacing w:before="120" w:after="0"/>
        <w:ind w:firstLine="720"/>
        <w:jc w:val="both"/>
        <w:rPr>
          <w:bCs/>
          <w:color w:val="000000"/>
          <w:sz w:val="28"/>
          <w:szCs w:val="28"/>
        </w:rPr>
      </w:pPr>
      <w:r>
        <w:rPr>
          <w:bCs/>
          <w:color w:val="000000"/>
          <w:sz w:val="28"/>
          <w:szCs w:val="28"/>
        </w:rPr>
        <w:t>- Nguồn phát sinh:</w:t>
      </w:r>
      <w:r>
        <w:rPr>
          <w:sz w:val="28"/>
          <w:szCs w:val="28"/>
        </w:rPr>
        <w:t xml:space="preserve"> </w:t>
      </w:r>
      <w:r>
        <w:rPr>
          <w:bCs/>
          <w:color w:val="000000"/>
          <w:sz w:val="28"/>
          <w:szCs w:val="28"/>
        </w:rPr>
        <w:t>Ô nhiễm do tiếng ồn trong quá trình xây dựng có thể tóm lược như sau:</w:t>
      </w:r>
    </w:p>
    <w:p>
      <w:pPr>
        <w:pStyle w:val="style94"/>
        <w:spacing w:before="120" w:after="0"/>
        <w:ind w:firstLine="720"/>
        <w:jc w:val="both"/>
        <w:rPr>
          <w:bCs/>
          <w:color w:val="000000"/>
          <w:sz w:val="28"/>
          <w:szCs w:val="28"/>
        </w:rPr>
      </w:pPr>
      <w:r>
        <w:rPr>
          <w:bCs/>
          <w:color w:val="000000"/>
          <w:sz w:val="28"/>
          <w:szCs w:val="28"/>
        </w:rPr>
        <w:t>+ Tiếng ồn phát sinh từ các phương tiện vận chuyển vật liệu xây dựng, đất đá.</w:t>
      </w:r>
    </w:p>
    <w:p>
      <w:pPr>
        <w:pStyle w:val="style94"/>
        <w:spacing w:before="120" w:after="0"/>
        <w:ind w:firstLine="720"/>
        <w:jc w:val="both"/>
        <w:rPr>
          <w:bCs/>
          <w:color w:val="000000"/>
          <w:sz w:val="28"/>
          <w:szCs w:val="28"/>
        </w:rPr>
      </w:pPr>
      <w:r>
        <w:rPr>
          <w:bCs/>
          <w:color w:val="000000"/>
          <w:sz w:val="28"/>
          <w:szCs w:val="28"/>
        </w:rPr>
        <w:t>+ Tiếng ồn phát sinh từ công tác đào đắp, xây dựng, gia cố nền móng.</w:t>
      </w:r>
    </w:p>
    <w:p>
      <w:pPr>
        <w:pStyle w:val="style94"/>
        <w:spacing w:before="120" w:after="0"/>
        <w:ind w:firstLine="720"/>
        <w:jc w:val="both"/>
        <w:rPr>
          <w:bCs/>
          <w:color w:val="000000"/>
          <w:sz w:val="28"/>
          <w:szCs w:val="28"/>
        </w:rPr>
      </w:pPr>
      <w:r>
        <w:rPr>
          <w:bCs/>
          <w:color w:val="000000"/>
          <w:sz w:val="28"/>
          <w:szCs w:val="28"/>
        </w:rPr>
        <w:t>+ Bên cạnh nguồn ô nhiễm do hoạt động đào đắp, xây dựng, việc vận hành các phương tiện thi công như xe tải, máy trộn hồ,…cũng gây ồn đáng kể.</w:t>
      </w:r>
    </w:p>
    <w:p>
      <w:pPr>
        <w:pStyle w:val="style94"/>
        <w:spacing w:before="120" w:after="0"/>
        <w:ind w:firstLine="720"/>
        <w:jc w:val="both"/>
        <w:rPr>
          <w:bCs/>
          <w:color w:val="000000"/>
          <w:sz w:val="28"/>
          <w:szCs w:val="28"/>
        </w:rPr>
      </w:pPr>
      <w:r>
        <w:rPr>
          <w:bCs/>
          <w:color w:val="000000"/>
          <w:sz w:val="28"/>
          <w:szCs w:val="28"/>
        </w:rPr>
        <w:t>+ Tiếng ồn từ công nhân tham gia xây dựng công trình.</w:t>
      </w:r>
    </w:p>
    <w:p>
      <w:pPr>
        <w:pStyle w:val="style94"/>
        <w:spacing w:before="120" w:after="0"/>
        <w:ind w:firstLine="540"/>
        <w:jc w:val="both"/>
        <w:rPr>
          <w:b/>
          <w:bCs/>
          <w:color w:val="000000"/>
          <w:sz w:val="28"/>
          <w:szCs w:val="28"/>
        </w:rPr>
      </w:pPr>
      <w:r>
        <w:rPr>
          <w:b/>
          <w:bCs/>
          <w:color w:val="000000"/>
          <w:sz w:val="28"/>
          <w:szCs w:val="28"/>
        </w:rPr>
        <w:t xml:space="preserve">Bảng </w:t>
      </w:r>
      <w:r>
        <w:rPr>
          <w:b/>
          <w:bCs/>
          <w:color w:val="000000"/>
          <w:sz w:val="28"/>
          <w:szCs w:val="28"/>
        </w:rPr>
        <w:t>2</w:t>
      </w:r>
      <w:r>
        <w:rPr>
          <w:b/>
          <w:bCs/>
          <w:color w:val="000000"/>
          <w:sz w:val="28"/>
          <w:szCs w:val="28"/>
        </w:rPr>
        <w:t>5</w:t>
      </w:r>
      <w:r>
        <w:rPr>
          <w:b/>
          <w:bCs/>
          <w:color w:val="000000"/>
          <w:sz w:val="28"/>
          <w:szCs w:val="28"/>
        </w:rPr>
        <w:t>: Mức ồn từ các thiết bị thi công và theo khoảng cách ảnh hưởng</w:t>
      </w:r>
    </w:p>
    <w:tbl>
      <w:tblPr>
        <w:tblStyle w:val="style154"/>
        <w:tblW w:w="0" w:type="auto"/>
        <w:tblInd w:w="108" w:type="dxa"/>
        <w:tblLook w:val="04A0" w:firstRow="1" w:lastRow="0" w:firstColumn="1" w:lastColumn="0" w:noHBand="0" w:noVBand="1"/>
      </w:tblPr>
      <w:tblGrid>
        <w:gridCol w:w="824"/>
        <w:gridCol w:w="3153"/>
        <w:gridCol w:w="2871"/>
        <w:gridCol w:w="2406"/>
      </w:tblGrid>
      <w:tr>
        <w:trPr/>
        <w:tc>
          <w:tcPr>
            <w:tcW w:w="828" w:type="dxa"/>
            <w:vMerge w:val="restart"/>
            <w:tcBorders/>
            <w:vAlign w:val="center"/>
          </w:tcPr>
          <w:p>
            <w:pPr>
              <w:pStyle w:val="style94"/>
              <w:spacing w:before="120" w:after="0"/>
              <w:jc w:val="center"/>
              <w:rPr>
                <w:b/>
                <w:sz w:val="28"/>
                <w:szCs w:val="28"/>
              </w:rPr>
            </w:pPr>
            <w:r>
              <w:rPr>
                <w:b/>
                <w:sz w:val="28"/>
                <w:szCs w:val="28"/>
              </w:rPr>
              <w:t>STT</w:t>
            </w:r>
          </w:p>
        </w:tc>
        <w:tc>
          <w:tcPr>
            <w:tcW w:w="3240" w:type="dxa"/>
            <w:vMerge w:val="restart"/>
            <w:tcBorders/>
            <w:vAlign w:val="center"/>
          </w:tcPr>
          <w:p>
            <w:pPr>
              <w:pStyle w:val="style94"/>
              <w:spacing w:before="120" w:after="0"/>
              <w:jc w:val="center"/>
              <w:rPr>
                <w:b/>
                <w:sz w:val="28"/>
                <w:szCs w:val="28"/>
              </w:rPr>
            </w:pPr>
            <w:r>
              <w:rPr>
                <w:b/>
                <w:sz w:val="28"/>
                <w:szCs w:val="28"/>
              </w:rPr>
              <w:t>Phương tiện thi công</w:t>
            </w:r>
          </w:p>
        </w:tc>
        <w:tc>
          <w:tcPr>
            <w:tcW w:w="5454" w:type="dxa"/>
            <w:gridSpan w:val="2"/>
            <w:tcBorders/>
            <w:vAlign w:val="center"/>
          </w:tcPr>
          <w:p>
            <w:pPr>
              <w:pStyle w:val="style94"/>
              <w:spacing w:before="120" w:after="0"/>
              <w:jc w:val="center"/>
              <w:rPr>
                <w:b/>
                <w:sz w:val="28"/>
                <w:szCs w:val="28"/>
              </w:rPr>
            </w:pPr>
            <w:r>
              <w:rPr>
                <w:b/>
                <w:sz w:val="28"/>
                <w:szCs w:val="28"/>
              </w:rPr>
              <w:t>Mức ồn (dBA), cách nguồn 15m</w:t>
            </w:r>
          </w:p>
        </w:tc>
      </w:tr>
      <w:tr>
        <w:tblPrEx/>
        <w:trPr/>
        <w:tc>
          <w:tcPr>
            <w:tcW w:w="828" w:type="dxa"/>
            <w:vMerge w:val="continue"/>
            <w:tcBorders/>
            <w:vAlign w:val="center"/>
          </w:tcPr>
          <w:p>
            <w:pPr>
              <w:pStyle w:val="style94"/>
              <w:spacing w:before="120" w:after="0"/>
              <w:jc w:val="center"/>
              <w:rPr>
                <w:sz w:val="28"/>
                <w:szCs w:val="28"/>
              </w:rPr>
            </w:pPr>
          </w:p>
        </w:tc>
        <w:tc>
          <w:tcPr>
            <w:tcW w:w="3240" w:type="dxa"/>
            <w:vMerge w:val="continue"/>
            <w:tcBorders/>
            <w:vAlign w:val="center"/>
          </w:tcPr>
          <w:p>
            <w:pPr>
              <w:pStyle w:val="style94"/>
              <w:spacing w:before="120" w:after="0"/>
              <w:jc w:val="center"/>
              <w:rPr>
                <w:sz w:val="28"/>
                <w:szCs w:val="28"/>
              </w:rPr>
            </w:pPr>
          </w:p>
        </w:tc>
        <w:tc>
          <w:tcPr>
            <w:tcW w:w="2970" w:type="dxa"/>
            <w:tcBorders/>
            <w:vAlign w:val="center"/>
          </w:tcPr>
          <w:p>
            <w:pPr>
              <w:pStyle w:val="style94"/>
              <w:spacing w:before="120" w:after="0"/>
              <w:jc w:val="center"/>
              <w:rPr>
                <w:b/>
                <w:sz w:val="28"/>
                <w:szCs w:val="28"/>
              </w:rPr>
            </w:pPr>
            <w:r>
              <w:rPr>
                <w:b/>
                <w:sz w:val="28"/>
                <w:szCs w:val="28"/>
              </w:rPr>
              <w:t>Tài liệu (1)</w:t>
            </w:r>
          </w:p>
        </w:tc>
        <w:tc>
          <w:tcPr>
            <w:tcW w:w="2484" w:type="dxa"/>
            <w:tcBorders/>
            <w:vAlign w:val="center"/>
          </w:tcPr>
          <w:p>
            <w:pPr>
              <w:pStyle w:val="style94"/>
              <w:spacing w:before="120" w:after="0"/>
              <w:jc w:val="center"/>
              <w:rPr>
                <w:b/>
                <w:sz w:val="28"/>
                <w:szCs w:val="28"/>
              </w:rPr>
            </w:pPr>
            <w:r>
              <w:rPr>
                <w:b/>
                <w:sz w:val="28"/>
                <w:szCs w:val="28"/>
              </w:rPr>
              <w:t>Tài liệu (2)</w:t>
            </w:r>
          </w:p>
        </w:tc>
      </w:tr>
      <w:tr>
        <w:tblPrEx/>
        <w:trPr/>
        <w:tc>
          <w:tcPr>
            <w:tcW w:w="828" w:type="dxa"/>
            <w:tcBorders/>
          </w:tcPr>
          <w:p>
            <w:pPr>
              <w:pStyle w:val="style94"/>
              <w:spacing w:before="120" w:after="0"/>
              <w:jc w:val="center"/>
              <w:rPr>
                <w:sz w:val="28"/>
                <w:szCs w:val="28"/>
              </w:rPr>
            </w:pPr>
            <w:r>
              <w:rPr>
                <w:sz w:val="28"/>
                <w:szCs w:val="28"/>
              </w:rPr>
              <w:t>1</w:t>
            </w:r>
          </w:p>
        </w:tc>
        <w:tc>
          <w:tcPr>
            <w:tcW w:w="3240" w:type="dxa"/>
            <w:tcBorders/>
          </w:tcPr>
          <w:p>
            <w:pPr>
              <w:pStyle w:val="style94"/>
              <w:spacing w:before="120" w:after="0"/>
              <w:rPr>
                <w:sz w:val="28"/>
                <w:szCs w:val="28"/>
              </w:rPr>
            </w:pPr>
            <w:r>
              <w:rPr>
                <w:sz w:val="28"/>
                <w:szCs w:val="28"/>
              </w:rPr>
              <w:t>Ô tô tải</w:t>
            </w:r>
          </w:p>
        </w:tc>
        <w:tc>
          <w:tcPr>
            <w:tcW w:w="2970" w:type="dxa"/>
            <w:tcBorders/>
          </w:tcPr>
          <w:p>
            <w:pPr>
              <w:pStyle w:val="style94"/>
              <w:spacing w:before="120" w:after="0"/>
              <w:jc w:val="center"/>
              <w:rPr>
                <w:sz w:val="28"/>
                <w:szCs w:val="28"/>
              </w:rPr>
            </w:pPr>
            <w:r>
              <w:rPr>
                <w:sz w:val="28"/>
                <w:szCs w:val="28"/>
              </w:rPr>
              <w:t>82 – 94</w:t>
            </w:r>
          </w:p>
        </w:tc>
        <w:tc>
          <w:tcPr>
            <w:tcW w:w="2484" w:type="dxa"/>
            <w:tcBorders/>
          </w:tcPr>
          <w:p>
            <w:pPr>
              <w:pStyle w:val="style94"/>
              <w:spacing w:before="120" w:after="0"/>
              <w:jc w:val="center"/>
              <w:rPr>
                <w:sz w:val="28"/>
                <w:szCs w:val="28"/>
              </w:rPr>
            </w:pPr>
            <w:r>
              <w:rPr>
                <w:sz w:val="28"/>
                <w:szCs w:val="28"/>
              </w:rPr>
              <w:t>-</w:t>
            </w:r>
          </w:p>
        </w:tc>
      </w:tr>
      <w:tr>
        <w:tblPrEx/>
        <w:trPr/>
        <w:tc>
          <w:tcPr>
            <w:tcW w:w="828" w:type="dxa"/>
            <w:tcBorders/>
          </w:tcPr>
          <w:p>
            <w:pPr>
              <w:pStyle w:val="style94"/>
              <w:spacing w:before="120" w:after="0"/>
              <w:jc w:val="center"/>
              <w:rPr>
                <w:sz w:val="28"/>
                <w:szCs w:val="28"/>
              </w:rPr>
            </w:pPr>
            <w:r>
              <w:rPr>
                <w:sz w:val="28"/>
                <w:szCs w:val="28"/>
              </w:rPr>
              <w:t>2</w:t>
            </w:r>
          </w:p>
        </w:tc>
        <w:tc>
          <w:tcPr>
            <w:tcW w:w="3240" w:type="dxa"/>
            <w:tcBorders/>
          </w:tcPr>
          <w:p>
            <w:pPr>
              <w:pStyle w:val="style94"/>
              <w:spacing w:before="120" w:after="0"/>
              <w:rPr>
                <w:sz w:val="28"/>
                <w:szCs w:val="28"/>
              </w:rPr>
            </w:pPr>
            <w:r>
              <w:rPr>
                <w:sz w:val="28"/>
                <w:szCs w:val="28"/>
              </w:rPr>
              <w:t>Máy đào đất</w:t>
            </w:r>
          </w:p>
        </w:tc>
        <w:tc>
          <w:tcPr>
            <w:tcW w:w="2970" w:type="dxa"/>
            <w:tcBorders/>
          </w:tcPr>
          <w:p>
            <w:pPr>
              <w:pStyle w:val="style94"/>
              <w:spacing w:before="120" w:after="0"/>
              <w:jc w:val="center"/>
              <w:rPr>
                <w:sz w:val="28"/>
                <w:szCs w:val="28"/>
              </w:rPr>
            </w:pPr>
            <w:r>
              <w:rPr>
                <w:sz w:val="28"/>
                <w:szCs w:val="28"/>
              </w:rPr>
              <w:t>87 – 98</w:t>
            </w:r>
          </w:p>
        </w:tc>
        <w:tc>
          <w:tcPr>
            <w:tcW w:w="2484" w:type="dxa"/>
            <w:tcBorders/>
          </w:tcPr>
          <w:p>
            <w:pPr>
              <w:pStyle w:val="style94"/>
              <w:spacing w:before="120" w:after="0"/>
              <w:jc w:val="center"/>
              <w:rPr>
                <w:sz w:val="28"/>
                <w:szCs w:val="28"/>
              </w:rPr>
            </w:pPr>
            <w:r>
              <w:rPr>
                <w:sz w:val="28"/>
                <w:szCs w:val="28"/>
              </w:rPr>
              <w:t>75</w:t>
            </w:r>
          </w:p>
        </w:tc>
      </w:tr>
      <w:tr>
        <w:tblPrEx/>
        <w:trPr/>
        <w:tc>
          <w:tcPr>
            <w:tcW w:w="828" w:type="dxa"/>
            <w:tcBorders/>
          </w:tcPr>
          <w:p>
            <w:pPr>
              <w:pStyle w:val="style94"/>
              <w:spacing w:before="120" w:after="0"/>
              <w:jc w:val="center"/>
              <w:rPr>
                <w:sz w:val="28"/>
                <w:szCs w:val="28"/>
              </w:rPr>
            </w:pPr>
            <w:r>
              <w:rPr>
                <w:sz w:val="28"/>
                <w:szCs w:val="28"/>
              </w:rPr>
              <w:t>3</w:t>
            </w:r>
          </w:p>
        </w:tc>
        <w:tc>
          <w:tcPr>
            <w:tcW w:w="3240" w:type="dxa"/>
            <w:tcBorders/>
          </w:tcPr>
          <w:p>
            <w:pPr>
              <w:pStyle w:val="style94"/>
              <w:spacing w:before="120" w:after="0"/>
              <w:rPr>
                <w:sz w:val="28"/>
                <w:szCs w:val="28"/>
              </w:rPr>
            </w:pPr>
            <w:r>
              <w:rPr>
                <w:sz w:val="28"/>
                <w:szCs w:val="28"/>
              </w:rPr>
              <w:t>Máy cưa</w:t>
            </w:r>
          </w:p>
        </w:tc>
        <w:tc>
          <w:tcPr>
            <w:tcW w:w="2970" w:type="dxa"/>
            <w:tcBorders/>
          </w:tcPr>
          <w:p>
            <w:pPr>
              <w:pStyle w:val="style94"/>
              <w:spacing w:before="120" w:after="0"/>
              <w:jc w:val="center"/>
              <w:rPr>
                <w:sz w:val="28"/>
                <w:szCs w:val="28"/>
              </w:rPr>
            </w:pPr>
            <w:r>
              <w:rPr>
                <w:sz w:val="28"/>
                <w:szCs w:val="28"/>
              </w:rPr>
              <w:t>81 - 84</w:t>
            </w:r>
          </w:p>
        </w:tc>
        <w:tc>
          <w:tcPr>
            <w:tcW w:w="2484" w:type="dxa"/>
            <w:tcBorders/>
          </w:tcPr>
          <w:p>
            <w:pPr>
              <w:pStyle w:val="style94"/>
              <w:spacing w:before="120" w:after="0"/>
              <w:jc w:val="center"/>
              <w:rPr>
                <w:sz w:val="28"/>
                <w:szCs w:val="28"/>
              </w:rPr>
            </w:pPr>
            <w:r>
              <w:rPr>
                <w:sz w:val="28"/>
                <w:szCs w:val="28"/>
              </w:rPr>
              <w:t>-</w:t>
            </w:r>
          </w:p>
        </w:tc>
      </w:tr>
      <w:tr>
        <w:tblPrEx/>
        <w:trPr/>
        <w:tc>
          <w:tcPr>
            <w:tcW w:w="828" w:type="dxa"/>
            <w:tcBorders/>
          </w:tcPr>
          <w:p>
            <w:pPr>
              <w:pStyle w:val="style94"/>
              <w:spacing w:before="120" w:after="0"/>
              <w:jc w:val="center"/>
              <w:rPr>
                <w:sz w:val="28"/>
                <w:szCs w:val="28"/>
              </w:rPr>
            </w:pPr>
            <w:r>
              <w:rPr>
                <w:sz w:val="28"/>
                <w:szCs w:val="28"/>
              </w:rPr>
              <w:t>4</w:t>
            </w:r>
          </w:p>
        </w:tc>
        <w:tc>
          <w:tcPr>
            <w:tcW w:w="3240" w:type="dxa"/>
            <w:tcBorders/>
          </w:tcPr>
          <w:p>
            <w:pPr>
              <w:pStyle w:val="style94"/>
              <w:spacing w:before="120" w:after="0"/>
              <w:rPr>
                <w:sz w:val="28"/>
                <w:szCs w:val="28"/>
              </w:rPr>
            </w:pPr>
            <w:r>
              <w:rPr>
                <w:sz w:val="28"/>
                <w:szCs w:val="28"/>
              </w:rPr>
              <w:t>Máy đầm nén</w:t>
            </w:r>
          </w:p>
        </w:tc>
        <w:tc>
          <w:tcPr>
            <w:tcW w:w="2970" w:type="dxa"/>
            <w:tcBorders/>
          </w:tcPr>
          <w:p>
            <w:pPr>
              <w:pStyle w:val="style94"/>
              <w:spacing w:before="120" w:after="0"/>
              <w:jc w:val="center"/>
              <w:rPr>
                <w:sz w:val="28"/>
                <w:szCs w:val="28"/>
              </w:rPr>
            </w:pPr>
            <w:r>
              <w:rPr>
                <w:sz w:val="28"/>
                <w:szCs w:val="28"/>
              </w:rPr>
              <w:t>75 - 87</w:t>
            </w:r>
          </w:p>
        </w:tc>
        <w:tc>
          <w:tcPr>
            <w:tcW w:w="2484" w:type="dxa"/>
            <w:tcBorders/>
          </w:tcPr>
          <w:p>
            <w:pPr>
              <w:pStyle w:val="style94"/>
              <w:spacing w:before="120" w:after="0"/>
              <w:jc w:val="center"/>
              <w:rPr>
                <w:sz w:val="28"/>
                <w:szCs w:val="28"/>
              </w:rPr>
            </w:pPr>
            <w:r>
              <w:rPr>
                <w:sz w:val="28"/>
                <w:szCs w:val="28"/>
              </w:rPr>
              <w:t>80</w:t>
            </w:r>
          </w:p>
        </w:tc>
      </w:tr>
      <w:tr>
        <w:tblPrEx/>
        <w:trPr/>
        <w:tc>
          <w:tcPr>
            <w:tcW w:w="828" w:type="dxa"/>
            <w:tcBorders/>
          </w:tcPr>
          <w:p>
            <w:pPr>
              <w:pStyle w:val="style94"/>
              <w:spacing w:before="120" w:after="0"/>
              <w:jc w:val="center"/>
              <w:rPr>
                <w:sz w:val="28"/>
                <w:szCs w:val="28"/>
              </w:rPr>
            </w:pPr>
            <w:r>
              <w:rPr>
                <w:sz w:val="28"/>
                <w:szCs w:val="28"/>
              </w:rPr>
              <w:t>5</w:t>
            </w:r>
          </w:p>
        </w:tc>
        <w:tc>
          <w:tcPr>
            <w:tcW w:w="3240" w:type="dxa"/>
            <w:tcBorders/>
          </w:tcPr>
          <w:p>
            <w:pPr>
              <w:pStyle w:val="style94"/>
              <w:spacing w:before="120" w:after="0"/>
              <w:rPr>
                <w:sz w:val="28"/>
                <w:szCs w:val="28"/>
              </w:rPr>
            </w:pPr>
            <w:r>
              <w:rPr>
                <w:sz w:val="28"/>
                <w:szCs w:val="28"/>
              </w:rPr>
              <w:t>Máy cạp đất</w:t>
            </w:r>
          </w:p>
        </w:tc>
        <w:tc>
          <w:tcPr>
            <w:tcW w:w="2970" w:type="dxa"/>
            <w:tcBorders/>
          </w:tcPr>
          <w:p>
            <w:pPr>
              <w:pStyle w:val="style94"/>
              <w:spacing w:before="120" w:after="0"/>
              <w:jc w:val="center"/>
              <w:rPr>
                <w:sz w:val="28"/>
                <w:szCs w:val="28"/>
              </w:rPr>
            </w:pPr>
            <w:r>
              <w:rPr>
                <w:sz w:val="28"/>
                <w:szCs w:val="28"/>
              </w:rPr>
              <w:t>80 - 93</w:t>
            </w:r>
          </w:p>
        </w:tc>
        <w:tc>
          <w:tcPr>
            <w:tcW w:w="2484" w:type="dxa"/>
            <w:tcBorders/>
          </w:tcPr>
          <w:p>
            <w:pPr>
              <w:pStyle w:val="style94"/>
              <w:spacing w:before="120" w:after="0"/>
              <w:jc w:val="center"/>
              <w:rPr>
                <w:sz w:val="28"/>
                <w:szCs w:val="28"/>
              </w:rPr>
            </w:pPr>
            <w:r>
              <w:rPr>
                <w:sz w:val="28"/>
                <w:szCs w:val="28"/>
              </w:rPr>
              <w:t>-</w:t>
            </w:r>
          </w:p>
        </w:tc>
      </w:tr>
      <w:tr>
        <w:tblPrEx/>
        <w:trPr/>
        <w:tc>
          <w:tcPr>
            <w:tcW w:w="828" w:type="dxa"/>
            <w:tcBorders/>
          </w:tcPr>
          <w:p>
            <w:pPr>
              <w:pStyle w:val="style94"/>
              <w:spacing w:before="120" w:after="0"/>
              <w:jc w:val="center"/>
              <w:rPr>
                <w:sz w:val="28"/>
                <w:szCs w:val="28"/>
              </w:rPr>
            </w:pPr>
            <w:r>
              <w:rPr>
                <w:sz w:val="28"/>
                <w:szCs w:val="28"/>
              </w:rPr>
              <w:t>6</w:t>
            </w:r>
          </w:p>
        </w:tc>
        <w:tc>
          <w:tcPr>
            <w:tcW w:w="3240" w:type="dxa"/>
            <w:tcBorders/>
          </w:tcPr>
          <w:p>
            <w:pPr>
              <w:pStyle w:val="style94"/>
              <w:spacing w:before="120" w:after="0"/>
              <w:rPr>
                <w:sz w:val="28"/>
                <w:szCs w:val="28"/>
              </w:rPr>
            </w:pPr>
            <w:r>
              <w:rPr>
                <w:sz w:val="28"/>
                <w:szCs w:val="28"/>
              </w:rPr>
              <w:t>Bơm bê tông</w:t>
            </w:r>
          </w:p>
        </w:tc>
        <w:tc>
          <w:tcPr>
            <w:tcW w:w="2970" w:type="dxa"/>
            <w:tcBorders/>
          </w:tcPr>
          <w:p>
            <w:pPr>
              <w:pStyle w:val="style94"/>
              <w:spacing w:before="120" w:after="0"/>
              <w:jc w:val="center"/>
              <w:rPr>
                <w:sz w:val="28"/>
                <w:szCs w:val="28"/>
              </w:rPr>
            </w:pPr>
            <w:r>
              <w:rPr>
                <w:sz w:val="28"/>
                <w:szCs w:val="28"/>
              </w:rPr>
              <w:t>80 - 83</w:t>
            </w:r>
          </w:p>
        </w:tc>
        <w:tc>
          <w:tcPr>
            <w:tcW w:w="2484" w:type="dxa"/>
            <w:tcBorders/>
          </w:tcPr>
          <w:p>
            <w:pPr>
              <w:pStyle w:val="style94"/>
              <w:spacing w:before="120" w:after="0"/>
              <w:jc w:val="center"/>
              <w:rPr>
                <w:sz w:val="28"/>
                <w:szCs w:val="28"/>
              </w:rPr>
            </w:pPr>
            <w:r>
              <w:rPr>
                <w:sz w:val="28"/>
                <w:szCs w:val="28"/>
              </w:rPr>
              <w:t>-</w:t>
            </w:r>
          </w:p>
        </w:tc>
      </w:tr>
      <w:tr>
        <w:tblPrEx/>
        <w:trPr/>
        <w:tc>
          <w:tcPr>
            <w:tcW w:w="828" w:type="dxa"/>
            <w:tcBorders/>
          </w:tcPr>
          <w:p>
            <w:pPr>
              <w:pStyle w:val="style94"/>
              <w:spacing w:before="120" w:after="0"/>
              <w:jc w:val="center"/>
              <w:rPr>
                <w:sz w:val="28"/>
                <w:szCs w:val="28"/>
              </w:rPr>
            </w:pPr>
            <w:r>
              <w:rPr>
                <w:sz w:val="28"/>
                <w:szCs w:val="28"/>
              </w:rPr>
              <w:t>7</w:t>
            </w:r>
          </w:p>
        </w:tc>
        <w:tc>
          <w:tcPr>
            <w:tcW w:w="3240" w:type="dxa"/>
            <w:tcBorders/>
          </w:tcPr>
          <w:p>
            <w:pPr>
              <w:pStyle w:val="style94"/>
              <w:spacing w:before="120" w:after="0"/>
              <w:rPr>
                <w:sz w:val="28"/>
                <w:szCs w:val="28"/>
              </w:rPr>
            </w:pPr>
            <w:r>
              <w:rPr>
                <w:sz w:val="28"/>
                <w:szCs w:val="28"/>
              </w:rPr>
              <w:t>Máy ủi</w:t>
            </w:r>
          </w:p>
        </w:tc>
        <w:tc>
          <w:tcPr>
            <w:tcW w:w="2970" w:type="dxa"/>
            <w:tcBorders/>
          </w:tcPr>
          <w:p>
            <w:pPr>
              <w:pStyle w:val="style94"/>
              <w:spacing w:before="120" w:after="0"/>
              <w:jc w:val="center"/>
              <w:rPr>
                <w:sz w:val="28"/>
                <w:szCs w:val="28"/>
              </w:rPr>
            </w:pPr>
            <w:r>
              <w:rPr>
                <w:sz w:val="28"/>
                <w:szCs w:val="28"/>
              </w:rPr>
              <w:t>-</w:t>
            </w:r>
          </w:p>
        </w:tc>
        <w:tc>
          <w:tcPr>
            <w:tcW w:w="2484" w:type="dxa"/>
            <w:tcBorders/>
          </w:tcPr>
          <w:p>
            <w:pPr>
              <w:pStyle w:val="style94"/>
              <w:spacing w:before="120" w:after="0"/>
              <w:jc w:val="center"/>
              <w:rPr>
                <w:sz w:val="28"/>
                <w:szCs w:val="28"/>
              </w:rPr>
            </w:pPr>
            <w:r>
              <w:rPr>
                <w:sz w:val="28"/>
                <w:szCs w:val="28"/>
              </w:rPr>
              <w:t>93</w:t>
            </w:r>
          </w:p>
        </w:tc>
      </w:tr>
    </w:tbl>
    <w:p>
      <w:pPr>
        <w:pStyle w:val="style94"/>
        <w:spacing w:before="120" w:after="0"/>
        <w:ind w:firstLine="540"/>
        <w:jc w:val="right"/>
        <w:rPr>
          <w:i/>
          <w:sz w:val="28"/>
          <w:szCs w:val="28"/>
        </w:rPr>
      </w:pPr>
      <w:r>
        <w:rPr>
          <w:i/>
          <w:sz w:val="28"/>
          <w:szCs w:val="28"/>
        </w:rPr>
        <w:t>(Nguồn: Tài liệu (1): Môi trường không khí – Phạm Ngọc Đăng, Nhà xuất bản khoa học kỹ thuật, 1999, Tài liệu (2): Mackernize, 1985)</w:t>
      </w:r>
    </w:p>
    <w:p>
      <w:pPr>
        <w:pStyle w:val="style94"/>
        <w:spacing w:before="120" w:after="0"/>
        <w:ind w:firstLine="720"/>
        <w:jc w:val="both"/>
        <w:rPr>
          <w:sz w:val="28"/>
          <w:szCs w:val="28"/>
        </w:rPr>
      </w:pPr>
      <w:r>
        <w:rPr>
          <w:sz w:val="28"/>
          <w:szCs w:val="28"/>
        </w:rPr>
        <w:t>Như vậy</w:t>
      </w:r>
      <w:r>
        <w:rPr>
          <w:sz w:val="28"/>
          <w:szCs w:val="28"/>
        </w:rPr>
        <w:t>,</w:t>
      </w:r>
      <w:r>
        <w:rPr>
          <w:sz w:val="28"/>
          <w:szCs w:val="28"/>
        </w:rPr>
        <w:t xml:space="preserve"> với độ ồn cộng hưởng tính toán tại vị trí cách công trường 500m là 52 dBA, độ ồn do công trường thi công ảnh hưởng không đáng kể đến các hộ dân sống lân cận.</w:t>
      </w:r>
    </w:p>
    <w:p>
      <w:pPr>
        <w:pStyle w:val="style94"/>
        <w:spacing w:before="120" w:after="0"/>
        <w:ind w:firstLine="720"/>
        <w:jc w:val="both"/>
        <w:rPr>
          <w:b/>
          <w:i/>
          <w:sz w:val="28"/>
          <w:szCs w:val="28"/>
        </w:rPr>
      </w:pPr>
      <w:r>
        <w:rPr>
          <w:b/>
          <w:i/>
          <w:sz w:val="28"/>
          <w:szCs w:val="28"/>
        </w:rPr>
        <w:t>b</w:t>
      </w:r>
      <w:r>
        <w:rPr>
          <w:b/>
          <w:i/>
          <w:sz w:val="28"/>
          <w:szCs w:val="28"/>
        </w:rPr>
        <w:t>)</w:t>
      </w:r>
      <w:r>
        <w:rPr>
          <w:b/>
          <w:i/>
          <w:sz w:val="28"/>
          <w:szCs w:val="28"/>
        </w:rPr>
        <w:t xml:space="preserve"> Đánh giá tác động do độ rung</w:t>
      </w:r>
    </w:p>
    <w:p>
      <w:pPr>
        <w:pStyle w:val="style94"/>
        <w:spacing w:before="120" w:after="0"/>
        <w:ind w:firstLine="720"/>
        <w:jc w:val="both"/>
        <w:rPr>
          <w:sz w:val="28"/>
          <w:szCs w:val="28"/>
        </w:rPr>
      </w:pPr>
      <w:r>
        <w:rPr>
          <w:sz w:val="28"/>
          <w:szCs w:val="28"/>
        </w:rPr>
        <w:t>Quá trình thi công có thể là nguyên nhân gây ra rung động nền đất do các phương tiện thi công và các thiết bị. Hoạt động đồng loạt của các thiết bị thi công có thể gây ra hiện tượng chấn động nền đất lan truyền theo môi trường đất, tuy nhiên các chất động này sẽ bị giảm mạnh theo khoảng cách. Các khu vực lân cận gần khu xây dựng có thể bị ảnh hưởng bởi các chất động phát sinh này.</w:t>
      </w:r>
    </w:p>
    <w:p>
      <w:pPr>
        <w:pStyle w:val="style94"/>
        <w:spacing w:before="120" w:after="0"/>
        <w:ind w:firstLine="720"/>
        <w:jc w:val="both"/>
        <w:rPr>
          <w:sz w:val="28"/>
          <w:szCs w:val="28"/>
        </w:rPr>
      </w:pPr>
      <w:r>
        <w:rPr>
          <w:sz w:val="28"/>
          <w:szCs w:val="28"/>
        </w:rPr>
        <w:t>Chấn động trong quá trình thi công có thể được xem xét trong trường hợp nó có khả năng gây ra các tác động nguy hiểm tiềm năng. Hoạt động có thể được lưu ý là các hoạt động của máy khoan trong quá trình thi công xây dựng. Do đó, chủ đầu tư sẽ có biện pháp giảm thiểu tác động này gây ra.</w:t>
      </w:r>
    </w:p>
    <w:bookmarkStart w:id="421" w:name="_Toc125984848"/>
    <w:p>
      <w:pPr>
        <w:pStyle w:val="style94"/>
        <w:spacing w:before="120" w:after="0"/>
        <w:ind w:firstLine="720"/>
        <w:jc w:val="both"/>
        <w:outlineLvl w:val="2"/>
        <w:rPr>
          <w:sz w:val="28"/>
          <w:szCs w:val="28"/>
        </w:rPr>
      </w:pPr>
      <w:r>
        <w:rPr>
          <w:b/>
          <w:bCs/>
          <w:color w:val="000000"/>
          <w:sz w:val="28"/>
          <w:szCs w:val="28"/>
        </w:rPr>
        <w:t>1.1.3. Đánh giá tác động gây nên bởi các rủi ro, sự cố trong quá trình xây dựng</w:t>
      </w:r>
      <w:r>
        <w:rPr>
          <w:b/>
          <w:bCs/>
          <w:color w:val="000000"/>
          <w:sz w:val="28"/>
          <w:szCs w:val="28"/>
        </w:rPr>
        <w:t>, cải tạo</w:t>
      </w:r>
      <w:r>
        <w:rPr>
          <w:b/>
          <w:bCs/>
          <w:color w:val="000000"/>
          <w:sz w:val="28"/>
          <w:szCs w:val="28"/>
        </w:rPr>
        <w:t xml:space="preserve"> </w:t>
      </w:r>
      <w:r>
        <w:rPr>
          <w:b/>
          <w:bCs/>
          <w:color w:val="000000"/>
          <w:sz w:val="28"/>
          <w:szCs w:val="28"/>
        </w:rPr>
        <w:t xml:space="preserve">một số hạng mục công trình của </w:t>
      </w:r>
      <w:r>
        <w:rPr>
          <w:b/>
          <w:bCs/>
          <w:color w:val="000000"/>
          <w:sz w:val="28"/>
          <w:szCs w:val="28"/>
        </w:rPr>
        <w:t>dự án</w:t>
      </w:r>
      <w:bookmarkEnd w:id="421"/>
    </w:p>
    <w:bookmarkStart w:id="422" w:name="_Toc125984849"/>
    <w:p>
      <w:pPr>
        <w:pStyle w:val="style94"/>
        <w:spacing w:before="120" w:after="0"/>
        <w:ind w:firstLine="720"/>
        <w:jc w:val="both"/>
        <w:outlineLvl w:val="2"/>
        <w:rPr>
          <w:i/>
          <w:sz w:val="28"/>
          <w:szCs w:val="28"/>
        </w:rPr>
      </w:pPr>
      <w:r>
        <w:rPr>
          <w:b/>
          <w:bCs/>
          <w:color w:val="000000"/>
          <w:sz w:val="28"/>
          <w:szCs w:val="28"/>
        </w:rPr>
        <w:t>1.1.3.</w:t>
      </w:r>
      <w:r>
        <w:rPr>
          <w:b/>
          <w:bCs/>
          <w:color w:val="000000"/>
          <w:sz w:val="28"/>
          <w:szCs w:val="28"/>
        </w:rPr>
        <w:t>1.</w:t>
      </w:r>
      <w:r>
        <w:rPr>
          <w:b/>
          <w:bCs/>
          <w:i/>
          <w:color w:val="000000"/>
          <w:sz w:val="28"/>
          <w:szCs w:val="28"/>
        </w:rPr>
        <w:t xml:space="preserve"> </w:t>
      </w:r>
      <w:r>
        <w:rPr>
          <w:b/>
          <w:bCs/>
          <w:color w:val="000000"/>
          <w:sz w:val="28"/>
          <w:szCs w:val="28"/>
        </w:rPr>
        <w:t>Rủi ro, sự cố môi trường</w:t>
      </w:r>
      <w:bookmarkEnd w:id="422"/>
    </w:p>
    <w:p>
      <w:pPr>
        <w:pStyle w:val="style94"/>
        <w:spacing w:before="120" w:after="0"/>
        <w:ind w:firstLine="720"/>
        <w:jc w:val="both"/>
        <w:rPr>
          <w:i/>
          <w:sz w:val="28"/>
          <w:szCs w:val="28"/>
        </w:rPr>
      </w:pPr>
      <w:r>
        <w:rPr>
          <w:b/>
          <w:bCs/>
          <w:i/>
          <w:color w:val="000000"/>
          <w:sz w:val="28"/>
          <w:szCs w:val="28"/>
        </w:rPr>
        <w:t>a) Nguy cơ xói mòn đất</w:t>
      </w:r>
    </w:p>
    <w:p>
      <w:pPr>
        <w:pStyle w:val="style94"/>
        <w:spacing w:before="120" w:after="0"/>
        <w:ind w:firstLine="720"/>
        <w:jc w:val="both"/>
        <w:rPr>
          <w:bCs/>
          <w:color w:val="000000"/>
          <w:sz w:val="28"/>
          <w:szCs w:val="28"/>
        </w:rPr>
      </w:pPr>
      <w:r>
        <w:rPr>
          <w:b/>
          <w:bCs/>
          <w:color w:val="000000"/>
          <w:sz w:val="28"/>
          <w:szCs w:val="28"/>
        </w:rPr>
        <w:t> </w:t>
      </w:r>
      <w:r>
        <w:rPr>
          <w:b/>
          <w:bCs/>
          <w:color w:val="000000"/>
          <w:sz w:val="28"/>
          <w:szCs w:val="28"/>
        </w:rPr>
        <w:t xml:space="preserve">- </w:t>
      </w:r>
      <w:r>
        <w:rPr>
          <w:bCs/>
          <w:color w:val="000000"/>
          <w:sz w:val="28"/>
          <w:szCs w:val="28"/>
        </w:rPr>
        <w:t>Sự hoạt động của các phương tiện, máy móc thiết bị thi công có thể làm thay đổi tính chất cơ lý (độ chặt, cấu trúc hạt,...) của đất. Hiện trạng khu vực dự án, hệ thống thoát nước chưa được xây dựng, nước thoát chủ yếu là tự thắm và tự chảy theo quy luật từ cao xuống thấp. Do vậy, hoạt động xây dựng dự án có thể phát sinh nước thải gây ra ngập úng cục bộ cho khu vực thấp hơn.</w:t>
      </w:r>
    </w:p>
    <w:p>
      <w:pPr>
        <w:pStyle w:val="style94"/>
        <w:spacing w:before="120" w:after="0"/>
        <w:ind w:firstLine="720"/>
        <w:jc w:val="both"/>
        <w:rPr>
          <w:sz w:val="28"/>
          <w:szCs w:val="28"/>
        </w:rPr>
      </w:pPr>
      <w:r>
        <w:rPr>
          <w:sz w:val="28"/>
          <w:szCs w:val="28"/>
        </w:rPr>
        <w:t xml:space="preserve">- </w:t>
      </w:r>
      <w:r>
        <w:rPr>
          <w:sz w:val="28"/>
          <w:szCs w:val="28"/>
        </w:rPr>
        <w:t>Vấn đề bê tông hóa khu vực dự án làm giảm khả năng bổ cập nước mưa vào nước ngầm. Đây cũng là nguyên nhân dẫn đến vấn đề ngập úng trong khu vực. Địa hình khu đất dự án có độ dốc nhỏ, vì vậy quá trình san nền sẽ không gây ra các vấn đề sạt lở, sụt lún đất. Khu đất giáp với các tuyến đường mòn nhỏ nên không xảy ra khả năng trượt lở bờ sông, bờ suối.</w:t>
      </w:r>
    </w:p>
    <w:p>
      <w:pPr>
        <w:pStyle w:val="style94"/>
        <w:spacing w:before="120" w:after="0"/>
        <w:ind w:firstLine="720"/>
        <w:jc w:val="both"/>
        <w:rPr>
          <w:sz w:val="28"/>
          <w:szCs w:val="28"/>
        </w:rPr>
      </w:pPr>
      <w:r>
        <w:rPr>
          <w:color w:val="000000"/>
          <w:sz w:val="28"/>
          <w:szCs w:val="28"/>
        </w:rPr>
        <w:t>Như vậy, trong quá trình xây dựng rất có thể xảy ra quá trình xói mòn, ngập úng, đặc biệt là vào mùa mưa. Do đó, chủ đầu tư cần có biện pháp đề phòng tình trạng xói mòn đất như xây dựng cống tạm thời thoát  nước trong quá trình thi công xây dựng.</w:t>
      </w:r>
    </w:p>
    <w:p>
      <w:pPr>
        <w:pStyle w:val="style94"/>
        <w:spacing w:before="120" w:after="0"/>
        <w:ind w:firstLine="720"/>
        <w:jc w:val="both"/>
        <w:rPr>
          <w:b/>
          <w:i/>
          <w:sz w:val="28"/>
          <w:szCs w:val="28"/>
        </w:rPr>
      </w:pPr>
      <w:r>
        <w:rPr>
          <w:b/>
          <w:i/>
          <w:color w:val="000000"/>
          <w:sz w:val="28"/>
          <w:szCs w:val="28"/>
        </w:rPr>
        <w:t>b) Tài nguyên sinh vật</w:t>
      </w:r>
    </w:p>
    <w:p>
      <w:pPr>
        <w:pStyle w:val="style94"/>
        <w:spacing w:before="120" w:after="0"/>
        <w:ind w:firstLine="720"/>
        <w:jc w:val="both"/>
        <w:rPr>
          <w:color w:val="000000"/>
          <w:sz w:val="28"/>
          <w:szCs w:val="28"/>
        </w:rPr>
      </w:pPr>
      <w:r>
        <w:rPr>
          <w:color w:val="000000"/>
          <w:sz w:val="28"/>
          <w:szCs w:val="28"/>
        </w:rPr>
        <w:t>Hiện tại trên khuôn viên dự án, thảm thực vật chủ yếu là cỏ dại, các loài động vật quý hiếm là không có, do đó ảnh hưởng của dự án đối với tài nguyên sinh vật là không đáng kể.</w:t>
      </w:r>
    </w:p>
    <w:bookmarkStart w:id="423" w:name="_Toc125984850"/>
    <w:p>
      <w:pPr>
        <w:pStyle w:val="style94"/>
        <w:spacing w:before="120" w:after="0"/>
        <w:ind w:firstLine="720"/>
        <w:jc w:val="both"/>
        <w:outlineLvl w:val="2"/>
        <w:rPr>
          <w:b/>
          <w:i/>
          <w:color w:val="000000"/>
          <w:sz w:val="28"/>
          <w:szCs w:val="28"/>
        </w:rPr>
      </w:pPr>
      <w:r>
        <w:rPr>
          <w:b/>
          <w:bCs/>
          <w:color w:val="000000"/>
          <w:sz w:val="28"/>
          <w:szCs w:val="28"/>
        </w:rPr>
        <w:t>1.1.3.</w:t>
      </w:r>
      <w:r>
        <w:rPr>
          <w:b/>
          <w:bCs/>
          <w:color w:val="000000"/>
          <w:sz w:val="28"/>
          <w:szCs w:val="28"/>
        </w:rPr>
        <w:t>2.</w:t>
      </w:r>
      <w:r>
        <w:rPr>
          <w:b/>
          <w:i/>
          <w:color w:val="000000"/>
          <w:sz w:val="28"/>
          <w:szCs w:val="28"/>
        </w:rPr>
        <w:t xml:space="preserve"> </w:t>
      </w:r>
      <w:r>
        <w:rPr>
          <w:b/>
          <w:color w:val="000000"/>
          <w:sz w:val="28"/>
          <w:szCs w:val="28"/>
        </w:rPr>
        <w:t>Rủi ro, sự cố khác</w:t>
      </w:r>
      <w:bookmarkEnd w:id="423"/>
    </w:p>
    <w:p>
      <w:pPr>
        <w:pStyle w:val="style94"/>
        <w:spacing w:before="120" w:after="0"/>
        <w:ind w:firstLine="720"/>
        <w:jc w:val="both"/>
        <w:rPr>
          <w:color w:val="000000"/>
          <w:sz w:val="28"/>
          <w:szCs w:val="28"/>
        </w:rPr>
      </w:pPr>
      <w:r>
        <w:rPr>
          <w:b/>
          <w:i/>
          <w:sz w:val="28"/>
          <w:szCs w:val="28"/>
        </w:rPr>
        <w:t>a)</w:t>
      </w:r>
      <w:r>
        <w:rPr>
          <w:b/>
          <w:i/>
          <w:sz w:val="28"/>
          <w:szCs w:val="28"/>
        </w:rPr>
        <w:t xml:space="preserve"> Tai nạn lao động</w:t>
      </w:r>
      <w:r>
        <w:rPr>
          <w:b/>
          <w:i/>
          <w:sz w:val="28"/>
          <w:szCs w:val="28"/>
        </w:rPr>
        <w:t xml:space="preserve">: </w:t>
      </w:r>
      <w:r>
        <w:rPr>
          <w:color w:val="000000"/>
          <w:sz w:val="28"/>
          <w:szCs w:val="28"/>
        </w:rPr>
        <w:t>Sự cố tai nạn lao động có thể xảy ra ở bất kỳ công đoạn nào trong quá trình thi công xây dựng dự án. Tai nạn lao động và nguyên nhân chủ yếu của các tai nạn được trình bày trong bảng sau:</w:t>
      </w:r>
    </w:p>
    <w:p>
      <w:pPr>
        <w:pStyle w:val="style94"/>
        <w:spacing w:before="120" w:after="0"/>
        <w:ind w:firstLine="720"/>
        <w:jc w:val="both"/>
        <w:rPr>
          <w:b/>
          <w:color w:val="000000"/>
          <w:sz w:val="28"/>
          <w:szCs w:val="28"/>
        </w:rPr>
      </w:pPr>
      <w:r>
        <w:rPr>
          <w:b/>
          <w:color w:val="000000"/>
          <w:sz w:val="28"/>
          <w:szCs w:val="28"/>
        </w:rPr>
        <w:t xml:space="preserve">Bảng </w:t>
      </w:r>
      <w:r>
        <w:rPr>
          <w:b/>
          <w:color w:val="000000"/>
          <w:sz w:val="28"/>
          <w:szCs w:val="28"/>
        </w:rPr>
        <w:t>2</w:t>
      </w:r>
      <w:r>
        <w:rPr>
          <w:b/>
          <w:color w:val="000000"/>
          <w:sz w:val="28"/>
          <w:szCs w:val="28"/>
        </w:rPr>
        <w:t>6</w:t>
      </w:r>
      <w:r>
        <w:rPr>
          <w:b/>
          <w:color w:val="000000"/>
          <w:sz w:val="28"/>
          <w:szCs w:val="28"/>
        </w:rPr>
        <w:t>: Tai nạn lao động và nguyên nhân chủ yếu của các tai nạn</w:t>
      </w:r>
    </w:p>
    <w:tbl>
      <w:tblPr>
        <w:tblW w:w="0" w:type="auto"/>
        <w:tblCellMar>
          <w:top w:w="15" w:type="dxa"/>
          <w:left w:w="15" w:type="dxa"/>
          <w:bottom w:w="15" w:type="dxa"/>
          <w:right w:w="15" w:type="dxa"/>
        </w:tblCellMar>
        <w:tblLook w:val="04A0" w:firstRow="1" w:lastRow="0" w:firstColumn="1" w:lastColumn="0" w:noHBand="0" w:noVBand="1"/>
      </w:tblPr>
      <w:tblGrid>
        <w:gridCol w:w="2388"/>
        <w:gridCol w:w="6971"/>
      </w:tblGrid>
      <w:tr>
        <w:trPr>
          <w:trHeight w:val="530" w:hRule="atLeas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spacing w:before="120"/>
              <w:jc w:val="center"/>
              <w:rPr>
                <w:rFonts w:ascii="Times New Roman" w:hAnsi="Times New Roman"/>
                <w:b w:val="false"/>
              </w:rPr>
            </w:pPr>
            <w:r>
              <w:rPr>
                <w:rFonts w:ascii="Times New Roman" w:hAnsi="Times New Roman"/>
                <w:color w:val="000000"/>
                <w:sz w:val="28"/>
                <w:szCs w:val="28"/>
              </w:rPr>
              <w:t>Tai nạn lao động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spacing w:before="120"/>
              <w:jc w:val="center"/>
              <w:rPr>
                <w:rFonts w:ascii="Times New Roman" w:hAnsi="Times New Roman"/>
                <w:b w:val="false"/>
              </w:rPr>
            </w:pPr>
            <w:r>
              <w:rPr>
                <w:rFonts w:ascii="Times New Roman" w:hAnsi="Times New Roman"/>
                <w:color w:val="000000"/>
                <w:sz w:val="28"/>
                <w:szCs w:val="28"/>
              </w:rPr>
              <w:t>Nguyên nhân</w:t>
            </w:r>
          </w:p>
        </w:tc>
      </w:tr>
      <w:tr>
        <w:tblPrEx/>
        <w:trPr>
          <w:trHeight w:val="530" w:hRule="atLeas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spacing w:before="120"/>
              <w:jc w:val="center"/>
              <w:rPr>
                <w:rFonts w:ascii="Times New Roman" w:hAnsi="Times New Roman"/>
                <w:b w:val="false"/>
              </w:rPr>
            </w:pPr>
            <w:r>
              <w:rPr>
                <w:rFonts w:ascii="Times New Roman" w:hAnsi="Times New Roman"/>
                <w:b w:val="false"/>
                <w:color w:val="000000"/>
                <w:sz w:val="28"/>
                <w:szCs w:val="28"/>
              </w:rPr>
              <w:t>Điện giật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spacing w:before="120"/>
              <w:jc w:val="both"/>
              <w:rPr>
                <w:rFonts w:ascii="Times New Roman" w:hAnsi="Times New Roman"/>
                <w:b w:val="false"/>
              </w:rPr>
            </w:pPr>
            <w:r>
              <w:rPr>
                <w:rFonts w:ascii="Times New Roman" w:hAnsi="Times New Roman"/>
                <w:b w:val="false"/>
                <w:color w:val="000000"/>
                <w:sz w:val="28"/>
                <w:szCs w:val="28"/>
              </w:rPr>
              <w:t>- Việc bố trí hệ thống điện trên công trường không đảm bảo an toàn.</w:t>
            </w:r>
          </w:p>
          <w:p>
            <w:pPr>
              <w:pStyle w:val="style0"/>
              <w:spacing w:before="120"/>
              <w:jc w:val="both"/>
              <w:rPr>
                <w:rFonts w:ascii="Times New Roman" w:hAnsi="Times New Roman"/>
                <w:b w:val="false"/>
              </w:rPr>
            </w:pPr>
            <w:r>
              <w:rPr>
                <w:rFonts w:ascii="Times New Roman" w:hAnsi="Times New Roman"/>
                <w:b w:val="false"/>
                <w:color w:val="000000"/>
                <w:sz w:val="28"/>
                <w:szCs w:val="28"/>
              </w:rPr>
              <w:t>- Công nhân thao tác bất cẩn trong quá trình làm việc.</w:t>
            </w:r>
          </w:p>
          <w:p>
            <w:pPr>
              <w:pStyle w:val="style0"/>
              <w:spacing w:before="120"/>
              <w:jc w:val="both"/>
              <w:rPr>
                <w:rFonts w:ascii="Times New Roman" w:hAnsi="Times New Roman"/>
                <w:b w:val="false"/>
              </w:rPr>
            </w:pPr>
            <w:r>
              <w:rPr>
                <w:rFonts w:ascii="Times New Roman" w:hAnsi="Times New Roman"/>
                <w:b w:val="false"/>
                <w:color w:val="000000"/>
                <w:sz w:val="28"/>
                <w:szCs w:val="28"/>
              </w:rPr>
              <w:t>- Công dân không được huấn luyện về an toàn lao động.</w:t>
            </w:r>
          </w:p>
          <w:p>
            <w:pPr>
              <w:pStyle w:val="style0"/>
              <w:spacing w:before="120"/>
              <w:jc w:val="both"/>
              <w:rPr>
                <w:rFonts w:ascii="Times New Roman" w:hAnsi="Times New Roman"/>
                <w:b w:val="false"/>
              </w:rPr>
            </w:pPr>
            <w:r>
              <w:rPr>
                <w:rFonts w:ascii="Times New Roman" w:hAnsi="Times New Roman"/>
                <w:b w:val="false"/>
                <w:color w:val="000000"/>
                <w:sz w:val="28"/>
                <w:szCs w:val="28"/>
              </w:rPr>
              <w:t xml:space="preserve">- Công nhân không được trang bị bảo hộ lao động. </w:t>
            </w:r>
          </w:p>
          <w:p>
            <w:pPr>
              <w:pStyle w:val="style0"/>
              <w:spacing w:before="120"/>
              <w:jc w:val="both"/>
              <w:rPr>
                <w:rFonts w:ascii="Times New Roman" w:hAnsi="Times New Roman"/>
                <w:b w:val="false"/>
              </w:rPr>
            </w:pPr>
            <w:r>
              <w:rPr>
                <w:rFonts w:ascii="Times New Roman" w:hAnsi="Times New Roman"/>
                <w:b w:val="false"/>
                <w:color w:val="000000"/>
                <w:sz w:val="28"/>
                <w:szCs w:val="28"/>
              </w:rPr>
              <w:t>- Xe hoặc máy thi công đè lên dây điện đặt dưới đất hoặc va chạm vào đường dây điện trên cao.</w:t>
            </w:r>
          </w:p>
          <w:p>
            <w:pPr>
              <w:pStyle w:val="style0"/>
              <w:spacing w:before="120"/>
              <w:jc w:val="both"/>
              <w:rPr>
                <w:rFonts w:ascii="Times New Roman" w:hAnsi="Times New Roman"/>
                <w:b w:val="false"/>
              </w:rPr>
            </w:pPr>
            <w:r>
              <w:rPr>
                <w:rFonts w:ascii="Times New Roman" w:hAnsi="Times New Roman"/>
                <w:b w:val="false"/>
                <w:color w:val="000000"/>
                <w:sz w:val="28"/>
                <w:szCs w:val="28"/>
              </w:rPr>
              <w:t>- Bị giật do dòng điện rò ra vỏ hoặc các bộ phận kim loại của máy bị hỏng chất cách điện.</w:t>
            </w:r>
          </w:p>
        </w:tc>
      </w:tr>
      <w:tr>
        <w:tblPrEx/>
        <w:trPr>
          <w:trHeight w:val="530" w:hRule="atLeas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spacing w:before="120"/>
              <w:jc w:val="center"/>
              <w:rPr>
                <w:rFonts w:ascii="Times New Roman" w:hAnsi="Times New Roman"/>
                <w:b w:val="false"/>
              </w:rPr>
            </w:pPr>
            <w:r>
              <w:rPr>
                <w:rFonts w:ascii="Times New Roman" w:hAnsi="Times New Roman"/>
                <w:b w:val="false"/>
                <w:color w:val="000000"/>
                <w:sz w:val="28"/>
                <w:szCs w:val="28"/>
              </w:rPr>
              <w:t>Bị thương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spacing w:before="120"/>
              <w:jc w:val="both"/>
              <w:rPr>
                <w:rFonts w:ascii="Times New Roman" w:hAnsi="Times New Roman"/>
                <w:b w:val="false"/>
              </w:rPr>
            </w:pPr>
            <w:r>
              <w:rPr>
                <w:rFonts w:ascii="Times New Roman" w:hAnsi="Times New Roman"/>
                <w:b w:val="false"/>
                <w:color w:val="000000"/>
                <w:sz w:val="28"/>
                <w:szCs w:val="28"/>
              </w:rPr>
              <w:t>Người lao động có thể dẫm phải đinh hoăc bị trượt ngã gây xây xát chân tay,...</w:t>
            </w:r>
          </w:p>
        </w:tc>
      </w:tr>
      <w:tr>
        <w:tblPrEx/>
        <w:trPr>
          <w:trHeight w:val="530" w:hRule="atLeas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spacing w:before="120"/>
              <w:jc w:val="center"/>
              <w:rPr>
                <w:rFonts w:ascii="Times New Roman" w:hAnsi="Times New Roman"/>
                <w:b w:val="false"/>
              </w:rPr>
            </w:pPr>
            <w:r>
              <w:rPr>
                <w:rFonts w:ascii="Times New Roman" w:hAnsi="Times New Roman"/>
                <w:b w:val="false"/>
                <w:color w:val="000000"/>
                <w:sz w:val="28"/>
                <w:szCs w:val="28"/>
              </w:rPr>
              <w:t>Tai nạn lao động khi sử dụng máy móc, thiết bị thi công xây dựng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spacing w:before="120"/>
              <w:jc w:val="both"/>
              <w:rPr>
                <w:rFonts w:ascii="Times New Roman" w:hAnsi="Times New Roman"/>
                <w:b w:val="false"/>
              </w:rPr>
            </w:pPr>
            <w:r>
              <w:rPr>
                <w:rFonts w:ascii="Times New Roman" w:hAnsi="Times New Roman"/>
                <w:b w:val="false"/>
                <w:color w:val="000000"/>
                <w:sz w:val="28"/>
                <w:szCs w:val="28"/>
              </w:rPr>
              <w:t>- Thiếu sót trong công tác quản lý máy móc, thiết bị:  không hực hiện đăng ký, kiểm định, khám nghiệm hoặc thực hiện chế độ duy tu, bảo dưỡng và sửa chữa đúng quy định; thiếu hoặc không có hồ sơ, lý lịch, tài liệu hướng dẫn về lắp đặt, sử dụng và bảo quản máy.</w:t>
            </w:r>
          </w:p>
          <w:p>
            <w:pPr>
              <w:pStyle w:val="style0"/>
              <w:spacing w:before="120"/>
              <w:jc w:val="both"/>
              <w:rPr>
                <w:rFonts w:ascii="Times New Roman" w:hAnsi="Times New Roman"/>
                <w:b w:val="false"/>
              </w:rPr>
            </w:pPr>
            <w:r>
              <w:rPr>
                <w:rFonts w:ascii="Times New Roman" w:hAnsi="Times New Roman"/>
                <w:b w:val="false"/>
                <w:color w:val="000000"/>
                <w:sz w:val="28"/>
                <w:szCs w:val="28"/>
              </w:rPr>
              <w:t>- Tình trạng máy móc, thiết bị sử dụng không tốt: máy móc hư hỏng hay các bộ phận không hoàn chỉnh; thiếu các thiết bị cảnh báo nguy hiểm và các thiết bị an toàn hoặc có nhưng không hoạt động (chuông, còi báo động khi thiết bị nâng bi quá tải;hư đồng hồ báo áp suất ở các máy nén khí,...).</w:t>
            </w:r>
          </w:p>
        </w:tc>
      </w:tr>
      <w:tr>
        <w:tblPrEx/>
        <w:trPr>
          <w:trHeight w:val="530" w:hRule="atLeas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spacing w:before="120"/>
              <w:jc w:val="center"/>
              <w:rPr>
                <w:rFonts w:ascii="Times New Roman" w:hAnsi="Times New Roman"/>
                <w:b w:val="false"/>
              </w:rPr>
            </w:pPr>
            <w:r>
              <w:rPr>
                <w:rFonts w:ascii="Times New Roman" w:hAnsi="Times New Roman"/>
                <w:b w:val="false"/>
                <w:color w:val="000000"/>
                <w:sz w:val="28"/>
                <w:szCs w:val="28"/>
              </w:rPr>
              <w:t>Ngã tư giàn giáo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spacing w:before="120"/>
              <w:jc w:val="both"/>
              <w:rPr>
                <w:rFonts w:ascii="Times New Roman" w:hAnsi="Times New Roman"/>
                <w:b w:val="false"/>
              </w:rPr>
            </w:pPr>
            <w:r>
              <w:rPr>
                <w:rFonts w:ascii="Times New Roman" w:hAnsi="Times New Roman"/>
                <w:b w:val="false"/>
                <w:color w:val="000000"/>
                <w:sz w:val="28"/>
                <w:szCs w:val="28"/>
              </w:rPr>
              <w:t>- Không được đào tạo chuyên môn tương ứng với công việc.</w:t>
            </w:r>
          </w:p>
          <w:p>
            <w:pPr>
              <w:pStyle w:val="style0"/>
              <w:spacing w:before="120"/>
              <w:jc w:val="both"/>
              <w:rPr>
                <w:rFonts w:ascii="Times New Roman" w:hAnsi="Times New Roman"/>
                <w:b w:val="false"/>
              </w:rPr>
            </w:pPr>
            <w:r>
              <w:rPr>
                <w:rFonts w:ascii="Times New Roman" w:hAnsi="Times New Roman"/>
                <w:b w:val="false"/>
                <w:color w:val="000000"/>
                <w:sz w:val="28"/>
                <w:szCs w:val="28"/>
              </w:rPr>
              <w:t>-  Ý thức chấp hành an toàn lao động kém (đùa nghịch, say xỉn khi đi vào công trình, không mang dây đai bảo hộ an toàn lao động khi làm việc trên cao,...).</w:t>
            </w:r>
          </w:p>
          <w:p>
            <w:pPr>
              <w:pStyle w:val="style0"/>
              <w:spacing w:before="120"/>
              <w:jc w:val="both"/>
              <w:rPr>
                <w:rFonts w:ascii="Times New Roman" w:hAnsi="Times New Roman"/>
                <w:b w:val="false"/>
              </w:rPr>
            </w:pPr>
            <w:r>
              <w:rPr>
                <w:rFonts w:ascii="Times New Roman" w:hAnsi="Times New Roman"/>
                <w:b w:val="false"/>
                <w:color w:val="000000"/>
                <w:sz w:val="28"/>
                <w:szCs w:val="28"/>
              </w:rPr>
              <w:t>-  Kết cấu, thiết bị làm giàn giáo không đảm bảo.</w:t>
            </w:r>
          </w:p>
          <w:p>
            <w:pPr>
              <w:pStyle w:val="style0"/>
              <w:spacing w:before="120"/>
              <w:jc w:val="both"/>
              <w:rPr>
                <w:rFonts w:ascii="Times New Roman" w:hAnsi="Times New Roman"/>
                <w:b w:val="false"/>
              </w:rPr>
            </w:pPr>
            <w:r>
              <w:rPr>
                <w:rFonts w:ascii="Times New Roman" w:hAnsi="Times New Roman"/>
                <w:b w:val="false"/>
                <w:color w:val="000000"/>
                <w:sz w:val="28"/>
                <w:szCs w:val="28"/>
              </w:rPr>
              <w:t>- Làm việc trên cao khi không đủ ánh sáng, khi có mưa to, giông bão, gió mạnh từ cấp 5 trở lên.</w:t>
            </w:r>
          </w:p>
        </w:tc>
      </w:tr>
      <w:tr>
        <w:tblPrEx/>
        <w:trPr>
          <w:trHeight w:val="530" w:hRule="atLeas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spacing w:before="120"/>
              <w:jc w:val="center"/>
              <w:rPr>
                <w:rFonts w:ascii="Times New Roman" w:hAnsi="Times New Roman"/>
                <w:b w:val="false"/>
              </w:rPr>
            </w:pPr>
            <w:r>
              <w:rPr>
                <w:rFonts w:ascii="Times New Roman" w:hAnsi="Times New Roman"/>
                <w:b w:val="false"/>
                <w:color w:val="000000"/>
                <w:sz w:val="28"/>
                <w:szCs w:val="28"/>
              </w:rPr>
              <w:t>Tai nạn lao động trong công tác xếp, dỡ và vận chuyển vật liệu xây dựng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spacing w:before="120"/>
              <w:jc w:val="both"/>
              <w:rPr>
                <w:rFonts w:ascii="Times New Roman" w:hAnsi="Times New Roman"/>
                <w:b w:val="false"/>
              </w:rPr>
            </w:pPr>
            <w:r>
              <w:rPr>
                <w:rFonts w:ascii="Times New Roman" w:hAnsi="Times New Roman"/>
                <w:b w:val="false"/>
                <w:color w:val="000000"/>
                <w:sz w:val="28"/>
                <w:szCs w:val="28"/>
              </w:rPr>
              <w:t>Tai nạn lao động trong công tác xếp, dỡ và vận chuyển vật liệu được phân làm 2 nhóm. Nhóm thứ nhất làm thủ công và nhóm thứ hai làm bằng máy.</w:t>
            </w:r>
          </w:p>
          <w:p>
            <w:pPr>
              <w:pStyle w:val="style0"/>
              <w:spacing w:before="120"/>
              <w:jc w:val="both"/>
              <w:rPr>
                <w:rFonts w:ascii="Times New Roman" w:hAnsi="Times New Roman"/>
                <w:b w:val="false"/>
              </w:rPr>
            </w:pPr>
            <w:r>
              <w:rPr>
                <w:rFonts w:ascii="Times New Roman" w:hAnsi="Times New Roman"/>
                <w:b w:val="false"/>
                <w:i/>
                <w:iCs/>
                <w:color w:val="000000"/>
                <w:sz w:val="28"/>
                <w:szCs w:val="28"/>
              </w:rPr>
              <w:t>- Tai nạn lao động khi làm thủ công</w:t>
            </w:r>
          </w:p>
          <w:p>
            <w:pPr>
              <w:pStyle w:val="style0"/>
              <w:spacing w:before="120"/>
              <w:jc w:val="both"/>
              <w:rPr>
                <w:rFonts w:ascii="Times New Roman" w:hAnsi="Times New Roman"/>
                <w:b w:val="false"/>
              </w:rPr>
            </w:pPr>
            <w:r>
              <w:rPr>
                <w:rFonts w:ascii="Times New Roman" w:hAnsi="Times New Roman"/>
                <w:b w:val="false"/>
                <w:color w:val="000000"/>
                <w:sz w:val="28"/>
                <w:szCs w:val="28"/>
              </w:rPr>
              <w:t>+ Tai nạn lao động chủ yếu đối với công nhân xếp hoặc dỡ vật liệu là họ bị tổn thương vùng cột sống lưng do cúi xuống để nâng vật nặng không đúng phương pháp.</w:t>
            </w:r>
          </w:p>
          <w:p>
            <w:pPr>
              <w:pStyle w:val="style0"/>
              <w:spacing w:before="120"/>
              <w:jc w:val="both"/>
              <w:rPr>
                <w:rFonts w:ascii="Times New Roman" w:hAnsi="Times New Roman"/>
                <w:b w:val="false"/>
              </w:rPr>
            </w:pPr>
            <w:r>
              <w:rPr>
                <w:rFonts w:ascii="Times New Roman" w:hAnsi="Times New Roman"/>
                <w:b w:val="false"/>
                <w:color w:val="000000"/>
                <w:sz w:val="28"/>
                <w:szCs w:val="28"/>
              </w:rPr>
              <w:t>+ Người lao động không được trang bị quần áo bảo hộ khi làm việc. Khi đó, vật liệu có thể cọ xát vào cơ thể và gây tai nạn lao động.</w:t>
            </w:r>
          </w:p>
          <w:p>
            <w:pPr>
              <w:pStyle w:val="style0"/>
              <w:spacing w:before="120"/>
              <w:jc w:val="both"/>
              <w:rPr>
                <w:rFonts w:ascii="Times New Roman" w:hAnsi="Times New Roman"/>
                <w:b w:val="false"/>
              </w:rPr>
            </w:pPr>
            <w:r>
              <w:rPr>
                <w:rFonts w:ascii="Times New Roman" w:hAnsi="Times New Roman"/>
                <w:b w:val="false"/>
                <w:color w:val="000000"/>
                <w:sz w:val="28"/>
                <w:szCs w:val="28"/>
              </w:rPr>
              <w:t xml:space="preserve">- </w:t>
            </w:r>
            <w:r>
              <w:rPr>
                <w:rFonts w:ascii="Times New Roman" w:hAnsi="Times New Roman"/>
                <w:b w:val="false"/>
                <w:i/>
                <w:iCs/>
                <w:color w:val="000000"/>
                <w:sz w:val="28"/>
                <w:szCs w:val="28"/>
              </w:rPr>
              <w:t>Tai nạn lao động khi sử dụng máy</w:t>
            </w:r>
          </w:p>
          <w:p>
            <w:pPr>
              <w:pStyle w:val="style0"/>
              <w:spacing w:before="120"/>
              <w:jc w:val="both"/>
              <w:rPr>
                <w:rFonts w:ascii="Times New Roman" w:hAnsi="Times New Roman"/>
                <w:b w:val="false"/>
              </w:rPr>
            </w:pPr>
            <w:r>
              <w:rPr>
                <w:rFonts w:ascii="Times New Roman" w:hAnsi="Times New Roman"/>
                <w:b w:val="false"/>
                <w:color w:val="000000"/>
                <w:sz w:val="28"/>
                <w:szCs w:val="28"/>
              </w:rPr>
              <w:t>Khi dùng máy để xếp các vật liệu có hình khối, nếu xếp không ngay ngắn thì có thể gây ra trượt và đổ các vật liệu đó. Đặc biệt là nếu nền để tập kết vật liệu không cứng và không bằng phẳng thì nguy cơ bị mất ổn định và đổ khối vật liệu đó là rất lớn.</w:t>
            </w:r>
          </w:p>
        </w:tc>
      </w:tr>
      <w:tr>
        <w:tblPrEx/>
        <w:trPr>
          <w:trHeight w:val="530" w:hRule="atLeas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spacing w:before="120"/>
              <w:jc w:val="center"/>
              <w:rPr>
                <w:rFonts w:ascii="Times New Roman" w:hAnsi="Times New Roman"/>
                <w:b w:val="false"/>
              </w:rPr>
            </w:pPr>
            <w:r>
              <w:rPr>
                <w:rFonts w:ascii="Times New Roman" w:hAnsi="Times New Roman"/>
                <w:b w:val="false"/>
                <w:color w:val="000000"/>
                <w:sz w:val="28"/>
                <w:szCs w:val="28"/>
              </w:rPr>
              <w:t>Ngất xỉu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spacing w:before="120"/>
              <w:jc w:val="both"/>
              <w:rPr>
                <w:rFonts w:ascii="Times New Roman" w:hAnsi="Times New Roman"/>
                <w:b w:val="false"/>
              </w:rPr>
            </w:pPr>
            <w:r>
              <w:rPr>
                <w:rFonts w:ascii="Times New Roman" w:hAnsi="Times New Roman"/>
                <w:b w:val="false"/>
                <w:color w:val="000000"/>
                <w:sz w:val="28"/>
                <w:szCs w:val="28"/>
              </w:rPr>
              <w:t>Do quá trình làm việc nặng nhọc, liên tục và thời tiết khắc nghiệt trong thời gian dài.</w:t>
            </w:r>
          </w:p>
        </w:tc>
      </w:tr>
      <w:tr>
        <w:tblPrEx/>
        <w:trPr>
          <w:trHeight w:val="530" w:hRule="atLeas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spacing w:before="120"/>
              <w:jc w:val="center"/>
              <w:rPr>
                <w:rFonts w:ascii="Times New Roman" w:hAnsi="Times New Roman"/>
                <w:b w:val="false"/>
              </w:rPr>
            </w:pPr>
            <w:r>
              <w:rPr>
                <w:rFonts w:ascii="Times New Roman" w:hAnsi="Times New Roman"/>
                <w:b w:val="false"/>
                <w:color w:val="000000"/>
                <w:sz w:val="28"/>
                <w:szCs w:val="28"/>
              </w:rPr>
              <w:t>Tai nạn giao thông do xe vận chuyển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pPr>
              <w:pStyle w:val="style0"/>
              <w:spacing w:before="120"/>
              <w:jc w:val="both"/>
              <w:rPr>
                <w:rFonts w:ascii="Times New Roman" w:hAnsi="Times New Roman"/>
                <w:b w:val="false"/>
              </w:rPr>
            </w:pPr>
            <w:r>
              <w:rPr>
                <w:rFonts w:ascii="Times New Roman" w:hAnsi="Times New Roman"/>
                <w:b w:val="false"/>
                <w:color w:val="000000"/>
                <w:sz w:val="28"/>
                <w:szCs w:val="28"/>
              </w:rPr>
              <w:t>- Tài xế xe bất cẩn.</w:t>
            </w:r>
          </w:p>
          <w:p>
            <w:pPr>
              <w:pStyle w:val="style0"/>
              <w:spacing w:before="120"/>
              <w:jc w:val="both"/>
              <w:rPr>
                <w:rFonts w:ascii="Times New Roman" w:hAnsi="Times New Roman"/>
                <w:b w:val="false"/>
              </w:rPr>
            </w:pPr>
            <w:r>
              <w:rPr>
                <w:rFonts w:ascii="Times New Roman" w:hAnsi="Times New Roman"/>
                <w:b w:val="false"/>
                <w:color w:val="000000"/>
                <w:sz w:val="28"/>
                <w:szCs w:val="28"/>
              </w:rPr>
              <w:t>-  Ý thức của người tham gia giao thông kém.</w:t>
            </w:r>
          </w:p>
          <w:p>
            <w:pPr>
              <w:pStyle w:val="style0"/>
              <w:spacing w:before="120"/>
              <w:jc w:val="both"/>
              <w:rPr>
                <w:rFonts w:ascii="Times New Roman" w:hAnsi="Times New Roman"/>
                <w:b w:val="false"/>
              </w:rPr>
            </w:pPr>
            <w:r>
              <w:rPr>
                <w:rFonts w:ascii="Times New Roman" w:hAnsi="Times New Roman"/>
                <w:b w:val="false"/>
                <w:color w:val="000000"/>
                <w:sz w:val="28"/>
                <w:szCs w:val="28"/>
              </w:rPr>
              <w:t>- Điều khiển xe vận chuyển trong điều kiện thiếu ánh sáng.</w:t>
            </w:r>
          </w:p>
        </w:tc>
      </w:tr>
    </w:tbl>
    <w:p>
      <w:pPr>
        <w:pStyle w:val="style94"/>
        <w:spacing w:before="120" w:after="0"/>
        <w:ind w:firstLine="720"/>
        <w:jc w:val="both"/>
        <w:rPr>
          <w:color w:val="000000"/>
          <w:sz w:val="28"/>
          <w:szCs w:val="28"/>
        </w:rPr>
      </w:pPr>
      <w:r>
        <w:rPr>
          <w:color w:val="000000"/>
          <w:sz w:val="28"/>
          <w:szCs w:val="28"/>
        </w:rPr>
        <w:t>Từ những loại tai nạn lao động và nguyên nhân gây kể trên, có thể thấy nguyên nhân của tai nạn lao động phân lớ</w:t>
      </w:r>
      <w:r>
        <w:rPr>
          <w:color w:val="000000"/>
          <w:sz w:val="28"/>
          <w:szCs w:val="28"/>
        </w:rPr>
        <w:t>n là nguyên nhân dân chủ quan (</w:t>
      </w:r>
      <w:r>
        <w:rPr>
          <w:color w:val="000000"/>
          <w:sz w:val="28"/>
          <w:szCs w:val="28"/>
        </w:rPr>
        <w:t xml:space="preserve">công nhân, </w:t>
      </w:r>
      <w:r>
        <w:rPr>
          <w:color w:val="000000"/>
          <w:sz w:val="28"/>
          <w:szCs w:val="28"/>
        </w:rPr>
        <w:t>t</w:t>
      </w:r>
      <w:r>
        <w:rPr>
          <w:color w:val="000000"/>
          <w:sz w:val="28"/>
          <w:szCs w:val="28"/>
        </w:rPr>
        <w:t xml:space="preserve">ài xế bất cẩn, không tuân thủ các quy định về an toàn lao động,...) và điều kiện làm việc không tốt </w:t>
      </w:r>
      <w:r>
        <w:rPr>
          <w:color w:val="000000"/>
          <w:sz w:val="28"/>
          <w:szCs w:val="28"/>
        </w:rPr>
        <w:t>(</w:t>
      </w:r>
      <w:r>
        <w:rPr>
          <w:color w:val="000000"/>
          <w:sz w:val="28"/>
          <w:szCs w:val="28"/>
        </w:rPr>
        <w:t xml:space="preserve">không đảm bảo an toàn về điện, máy móc cũ kỹ, …). </w:t>
      </w:r>
      <w:r>
        <w:rPr>
          <w:color w:val="000000"/>
          <w:sz w:val="28"/>
          <w:szCs w:val="28"/>
        </w:rPr>
        <w:t>Đ</w:t>
      </w:r>
      <w:r>
        <w:rPr>
          <w:color w:val="000000"/>
          <w:sz w:val="28"/>
          <w:szCs w:val="28"/>
        </w:rPr>
        <w:t xml:space="preserve">ối tượng chịu tác động lớn nhất do rủi ro về an toàn lao động à công nhân </w:t>
      </w:r>
      <w:r>
        <w:rPr>
          <w:color w:val="000000"/>
          <w:sz w:val="28"/>
          <w:szCs w:val="28"/>
        </w:rPr>
        <w:t>làm việc tại công trường (</w:t>
      </w:r>
      <w:r>
        <w:rPr>
          <w:color w:val="000000"/>
          <w:sz w:val="28"/>
          <w:szCs w:val="28"/>
        </w:rPr>
        <w:t xml:space="preserve">thương tật và tính mạng). </w:t>
      </w:r>
      <w:r>
        <w:rPr>
          <w:color w:val="000000"/>
          <w:sz w:val="28"/>
          <w:szCs w:val="28"/>
        </w:rPr>
        <w:t>N</w:t>
      </w:r>
      <w:r>
        <w:rPr>
          <w:color w:val="000000"/>
          <w:sz w:val="28"/>
          <w:szCs w:val="28"/>
        </w:rPr>
        <w:t>hư vậy, tác động này không chỉ gây ảnh hưởng đến bản thân người lao động mà còn gây nên sự mất mát với gia đình, người thân của người lao động</w:t>
      </w:r>
      <w:r>
        <w:rPr>
          <w:color w:val="000000"/>
          <w:sz w:val="28"/>
          <w:szCs w:val="28"/>
        </w:rPr>
        <w:t>.</w:t>
      </w:r>
    </w:p>
    <w:p>
      <w:pPr>
        <w:pStyle w:val="style94"/>
        <w:spacing w:before="120" w:after="0"/>
        <w:ind w:firstLine="720"/>
        <w:jc w:val="both"/>
        <w:rPr>
          <w:sz w:val="28"/>
          <w:szCs w:val="28"/>
        </w:rPr>
      </w:pPr>
      <w:r>
        <w:rPr>
          <w:b/>
          <w:i/>
          <w:sz w:val="28"/>
          <w:szCs w:val="28"/>
        </w:rPr>
        <w:t>b)</w:t>
      </w:r>
      <w:r>
        <w:rPr>
          <w:b/>
          <w:i/>
          <w:sz w:val="28"/>
          <w:szCs w:val="28"/>
        </w:rPr>
        <w:t xml:space="preserve"> Sự cố cháy nổ</w:t>
      </w:r>
      <w:r>
        <w:rPr>
          <w:b/>
          <w:i/>
          <w:sz w:val="28"/>
          <w:szCs w:val="28"/>
        </w:rPr>
        <w:t xml:space="preserve">: </w:t>
      </w:r>
      <w:r>
        <w:rPr>
          <w:color w:val="000000"/>
          <w:sz w:val="28"/>
          <w:szCs w:val="28"/>
        </w:rPr>
        <w:t xml:space="preserve">Có rất nhiều nguyên nhân dẫn đến sự cố cháy nổ trong quá trình thi công xây dựng ảnh gây nên các thiệt hại về người và </w:t>
      </w:r>
      <w:r>
        <w:rPr>
          <w:color w:val="000000"/>
          <w:sz w:val="28"/>
          <w:szCs w:val="28"/>
        </w:rPr>
        <w:t>tài sản</w:t>
      </w:r>
      <w:r>
        <w:rPr>
          <w:color w:val="000000"/>
          <w:sz w:val="28"/>
          <w:szCs w:val="28"/>
        </w:rPr>
        <w:t>. Có thể xác định các nguyên nhân cụ thể như sau:</w:t>
      </w:r>
    </w:p>
    <w:p>
      <w:pPr>
        <w:pStyle w:val="style94"/>
        <w:spacing w:before="120" w:after="0"/>
        <w:ind w:firstLine="720"/>
        <w:jc w:val="both"/>
        <w:rPr>
          <w:sz w:val="28"/>
          <w:szCs w:val="28"/>
        </w:rPr>
      </w:pPr>
      <w:r>
        <w:rPr>
          <w:color w:val="000000"/>
          <w:sz w:val="28"/>
          <w:szCs w:val="28"/>
        </w:rPr>
        <w:t>- Ý thức an toàn lao động cháy nổ và an toàn vận hành thiết bị của công nhân kém, hoặc không hướng dẫn cụ th</w:t>
      </w:r>
      <w:r>
        <w:rPr>
          <w:color w:val="000000"/>
          <w:sz w:val="28"/>
          <w:szCs w:val="28"/>
        </w:rPr>
        <w:t>ể.</w:t>
      </w:r>
    </w:p>
    <w:p>
      <w:pPr>
        <w:pStyle w:val="style94"/>
        <w:spacing w:before="120" w:after="0"/>
        <w:ind w:firstLine="720"/>
        <w:jc w:val="both"/>
        <w:rPr>
          <w:sz w:val="28"/>
          <w:szCs w:val="28"/>
        </w:rPr>
      </w:pPr>
      <w:r>
        <w:rPr>
          <w:color w:val="000000"/>
          <w:sz w:val="28"/>
          <w:szCs w:val="28"/>
        </w:rPr>
        <w:t>- Hệ thống điện thiết bị không đảm bảo an toà</w:t>
      </w:r>
      <w:r>
        <w:rPr>
          <w:color w:val="000000"/>
          <w:sz w:val="28"/>
          <w:szCs w:val="28"/>
        </w:rPr>
        <w:t>n dẫn đến chập mạch gây cháy nổ.</w:t>
      </w:r>
    </w:p>
    <w:p>
      <w:pPr>
        <w:pStyle w:val="style94"/>
        <w:spacing w:before="120" w:after="0"/>
        <w:ind w:firstLine="720"/>
        <w:jc w:val="both"/>
        <w:rPr>
          <w:sz w:val="28"/>
          <w:szCs w:val="28"/>
        </w:rPr>
      </w:pPr>
      <w:r>
        <w:rPr>
          <w:color w:val="000000"/>
          <w:sz w:val="28"/>
          <w:szCs w:val="28"/>
        </w:rPr>
        <w:t>- Cháy do sét đánh đối với các công trình c</w:t>
      </w:r>
      <w:r>
        <w:rPr>
          <w:color w:val="000000"/>
          <w:sz w:val="28"/>
          <w:szCs w:val="28"/>
        </w:rPr>
        <w:t>ao, không gian xung quanh rộng.</w:t>
      </w:r>
    </w:p>
    <w:p>
      <w:pPr>
        <w:pStyle w:val="style94"/>
        <w:spacing w:before="120" w:after="0"/>
        <w:ind w:firstLine="720"/>
        <w:jc w:val="both"/>
        <w:rPr>
          <w:sz w:val="28"/>
          <w:szCs w:val="28"/>
        </w:rPr>
      </w:pPr>
      <w:r>
        <w:rPr>
          <w:color w:val="000000"/>
          <w:sz w:val="28"/>
          <w:szCs w:val="28"/>
        </w:rPr>
        <w:t>- Cháy nổ do các tia lử</w:t>
      </w:r>
      <w:r>
        <w:rPr>
          <w:color w:val="000000"/>
          <w:sz w:val="28"/>
          <w:szCs w:val="28"/>
        </w:rPr>
        <w:t>a điện trong quá trình hàn, cắt.</w:t>
      </w:r>
    </w:p>
    <w:p>
      <w:pPr>
        <w:pStyle w:val="style94"/>
        <w:spacing w:before="120" w:after="0"/>
        <w:ind w:firstLine="720"/>
        <w:jc w:val="both"/>
        <w:rPr>
          <w:sz w:val="28"/>
          <w:szCs w:val="28"/>
        </w:rPr>
      </w:pPr>
      <w:r>
        <w:rPr>
          <w:color w:val="000000"/>
          <w:sz w:val="28"/>
          <w:szCs w:val="28"/>
        </w:rPr>
        <w:t>- Công nhân hút thuố</w:t>
      </w:r>
      <w:r>
        <w:rPr>
          <w:color w:val="000000"/>
          <w:sz w:val="28"/>
          <w:szCs w:val="28"/>
        </w:rPr>
        <w:t>c không đúng khu vực quy định (</w:t>
      </w:r>
      <w:r>
        <w:rPr>
          <w:color w:val="000000"/>
          <w:sz w:val="28"/>
          <w:szCs w:val="28"/>
        </w:rPr>
        <w:t>tàn thuốc có thể gây cháy khi được vứt bỏ gần</w:t>
      </w:r>
      <w:r>
        <w:rPr>
          <w:color w:val="000000"/>
          <w:sz w:val="28"/>
          <w:szCs w:val="28"/>
        </w:rPr>
        <w:t xml:space="preserve"> khu vực có nguồn cháy nổ cao).</w:t>
      </w:r>
    </w:p>
    <w:p>
      <w:pPr>
        <w:pStyle w:val="style94"/>
        <w:spacing w:before="120" w:after="0"/>
        <w:ind w:firstLine="720"/>
        <w:jc w:val="both"/>
        <w:rPr>
          <w:sz w:val="28"/>
          <w:szCs w:val="28"/>
        </w:rPr>
      </w:pPr>
      <w:r>
        <w:rPr>
          <w:color w:val="000000"/>
          <w:sz w:val="28"/>
          <w:szCs w:val="28"/>
        </w:rPr>
        <w:t>- Các nguyên liệu tạm thời phục vụ máy m</w:t>
      </w:r>
      <w:r>
        <w:rPr>
          <w:color w:val="000000"/>
          <w:sz w:val="28"/>
          <w:szCs w:val="28"/>
        </w:rPr>
        <w:t>óc trong quá trình thi công (</w:t>
      </w:r>
      <w:r>
        <w:rPr>
          <w:color w:val="000000"/>
          <w:sz w:val="28"/>
          <w:szCs w:val="28"/>
        </w:rPr>
        <w:t>s</w:t>
      </w:r>
      <w:r>
        <w:rPr>
          <w:color w:val="000000"/>
          <w:sz w:val="28"/>
          <w:szCs w:val="28"/>
        </w:rPr>
        <w:t>ơn, xăng, dầu,bình khí oxy,...).</w:t>
      </w:r>
    </w:p>
    <w:p>
      <w:pPr>
        <w:pStyle w:val="style94"/>
        <w:spacing w:before="120" w:after="0"/>
        <w:ind w:firstLine="720"/>
        <w:jc w:val="both"/>
        <w:rPr>
          <w:sz w:val="28"/>
          <w:szCs w:val="28"/>
        </w:rPr>
      </w:pPr>
      <w:r>
        <w:rPr>
          <w:color w:val="000000"/>
          <w:sz w:val="28"/>
          <w:szCs w:val="28"/>
        </w:rPr>
        <w:t>- Trong trường hợp mất điện, không ngắt điện của máy với nguồn điện nên khi có điện trở lại, máy hoặc các thiết bị có thể vẫn sẽ hoạt động, sinh ra quá nóng và gây cháy. </w:t>
      </w:r>
    </w:p>
    <w:p>
      <w:pPr>
        <w:pStyle w:val="style94"/>
        <w:spacing w:before="120" w:after="0"/>
        <w:ind w:firstLine="720"/>
        <w:jc w:val="both"/>
        <w:rPr>
          <w:sz w:val="28"/>
          <w:szCs w:val="28"/>
        </w:rPr>
      </w:pPr>
      <w:r>
        <w:rPr>
          <w:color w:val="000000"/>
          <w:sz w:val="28"/>
          <w:szCs w:val="28"/>
        </w:rPr>
        <w:t>Khi xảy ra sự cố cháy nổ trong giai đoạn xây dựng, đối tượng chịu tác động trực tiếp có thể là công nhân đang làm việc tại công trường, đồng thời thiệt hại về tài sản của đơn vị thi công và chủ đầu tư là khó tránh khỏi (hư hại hệ thống điện, tòa nhà và máy móc thiết bị thi công nằm trong khu vực bị cháy nổ). Mặt khác, sự cố cháy nổ làm phát sinh khói bụi, tiếng ồn làm ảnh hưởng đến sức khỏe khu vực dân cư lân cận. </w:t>
      </w:r>
    </w:p>
    <w:bookmarkStart w:id="424" w:name="_Toc125984851"/>
    <w:p>
      <w:pPr>
        <w:pStyle w:val="style3"/>
        <w:spacing w:before="120" w:after="0"/>
        <w:ind w:firstLine="720"/>
        <w:jc w:val="both"/>
        <w:rPr>
          <w:rFonts w:ascii="Times New Roman" w:hAnsi="Times New Roman"/>
          <w:b w:val="false"/>
          <w:sz w:val="28"/>
          <w:szCs w:val="28"/>
        </w:rPr>
      </w:pPr>
      <w:r>
        <w:rPr>
          <w:rFonts w:ascii="Times New Roman" w:hAnsi="Times New Roman"/>
          <w:sz w:val="28"/>
          <w:szCs w:val="28"/>
        </w:rPr>
        <w:t>1.2. Các công trình, biện pháp bảo vệ môi trường đề xuất thực hiện xây dựng</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cải tạo</w:t>
      </w:r>
      <w:r>
        <w:rPr>
          <w:rFonts w:ascii="Times New Roman" w:hAnsi="Times New Roman"/>
          <w:sz w:val="28"/>
          <w:szCs w:val="28"/>
        </w:rPr>
        <w:t xml:space="preserve"> một số hạng mục công trình của dự án</w:t>
      </w:r>
      <w:bookmarkEnd w:id="424"/>
    </w:p>
    <w:bookmarkStart w:id="425" w:name="_Toc125984852"/>
    <w:p>
      <w:pPr>
        <w:pStyle w:val="style3"/>
        <w:spacing w:before="120" w:after="0"/>
        <w:ind w:firstLine="720"/>
        <w:jc w:val="both"/>
        <w:rPr>
          <w:rFonts w:ascii="Times New Roman" w:hAnsi="Times New Roman"/>
          <w:b w:val="false"/>
          <w:sz w:val="28"/>
          <w:szCs w:val="28"/>
        </w:rPr>
      </w:pPr>
      <w:r>
        <w:rPr>
          <w:rFonts w:ascii="Times New Roman" w:hAnsi="Times New Roman"/>
          <w:sz w:val="28"/>
          <w:szCs w:val="28"/>
        </w:rPr>
        <w:t>1.2.1</w:t>
      </w:r>
      <w:r>
        <w:rPr>
          <w:rFonts w:ascii="Times New Roman" w:hAnsi="Times New Roman"/>
          <w:sz w:val="28"/>
          <w:szCs w:val="28"/>
        </w:rPr>
        <w:t>. Biện pháp phòng ngừa, giảm thiểu các tác động tiêu cực trong giai đoạn xây dựng</w:t>
      </w:r>
      <w:r>
        <w:rPr>
          <w:rFonts w:ascii="Times New Roman" w:hAnsi="Times New Roman"/>
          <w:sz w:val="28"/>
          <w:szCs w:val="28"/>
        </w:rPr>
        <w:t>, cải tạo</w:t>
      </w:r>
      <w:r>
        <w:rPr>
          <w:rFonts w:ascii="Times New Roman" w:hAnsi="Times New Roman"/>
          <w:sz w:val="28"/>
          <w:szCs w:val="28"/>
        </w:rPr>
        <w:t xml:space="preserve"> một số hạng mục công trình của dự án</w:t>
      </w:r>
      <w:bookmarkEnd w:id="425"/>
    </w:p>
    <w:bookmarkStart w:id="426" w:name="_Toc125984853"/>
    <w:p>
      <w:pPr>
        <w:pStyle w:val="style3"/>
        <w:ind w:firstLine="720"/>
        <w:rPr>
          <w:rFonts w:ascii="Times New Roman" w:hAnsi="Times New Roman"/>
          <w:b w:val="false"/>
          <w:sz w:val="28"/>
          <w:szCs w:val="28"/>
        </w:rPr>
      </w:pPr>
      <w:r>
        <w:rPr>
          <w:rFonts w:ascii="Times New Roman" w:hAnsi="Times New Roman"/>
          <w:sz w:val="28"/>
          <w:szCs w:val="28"/>
        </w:rPr>
        <w:t>1.2.1.1.</w:t>
      </w:r>
      <w:r>
        <w:rPr>
          <w:rFonts w:ascii="Times New Roman" w:hAnsi="Times New Roman"/>
          <w:sz w:val="28"/>
          <w:szCs w:val="28"/>
        </w:rPr>
        <w:t xml:space="preserve"> Các biện pháp giảm thiểu ô nhiễm môi trường với không khí</w:t>
      </w:r>
      <w:bookmarkEnd w:id="426"/>
    </w:p>
    <w:p>
      <w:pPr>
        <w:pStyle w:val="style0"/>
        <w:spacing w:before="120"/>
        <w:ind w:firstLine="720"/>
        <w:jc w:val="both"/>
        <w:rPr>
          <w:rFonts w:ascii="Times New Roman" w:hAnsi="Times New Roman"/>
          <w:b w:val="false"/>
          <w:i/>
          <w:sz w:val="28"/>
          <w:szCs w:val="28"/>
        </w:rPr>
      </w:pPr>
      <w:r>
        <w:rPr>
          <w:rFonts w:ascii="Times New Roman" w:hAnsi="Times New Roman"/>
          <w:i/>
          <w:sz w:val="28"/>
          <w:szCs w:val="28"/>
        </w:rPr>
        <w:t>a) Giảm thiểu ô nhiễm không khí từ phương tiện vận chuyền</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Nhằm hạn chế tới mức thấp nhất các nguồn ô nhiễm không khí, tại các vị trí xây dựng, Chủ dự án sẽ thực hiện các biện pháp sau đây:</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Tất cả các phương tiện vận chuyển nguyên liệu (đất, cát, xi măng, đá,..) phục vụ cho công tác xây dựng được trang bị bạt phủ kín khi lưu thông trên các tuyến giao thông ra vào khu vực Dự án để ngăn ngừa phát tán bụi vào môi trường. Biện pháp này có tính khả thi cao.</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Trong mùa khô tại công trường xây dựng, khi ô nhiễm bụi nghiêm trọng thực hiện phun nước để chống bụi. Chủ dự án bố trí phun nước, tại tất cả các vị trí phát sinh bụi như khu vực cổng ra vào công trường, tuyến đường lân cận…đây là phương án hiệu quả và có tính khả thi cao.</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Khi bốc xếp các loại vật liệu xây dựng, công nhân được trang bị dụng cụ bảo hộ lao động cá nhân để giảm thiểu ảnh hưởng của bụi đến sức khỏe công nhân.</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Lắp đặt máy bơm áp lực và sàn bê tông rửa bánh xe các loại phương tiện trước khi rời khỏi công trình, nhất là giai đoạn thi công móng và vận chuyển vật liệu đào. Biện pháp này có tính khả thi cao và có hiệu quả tốt.</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Che chắn khu vực thi công xây dựng và bãi chứa nguyên vật liệu, đào đất san ủi đến đâu thì đầm kỹ đến đó, phun nước thường xuyên vào ngày nắng.</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Thi công trong mùa khô chú ý phun nước trong khu vực công trình,trên các tuyến đường giao thông thi công để hạn chế và giảm thiểu lượng phát sinh.</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Bố trí, điều tiết phương tiện vận chuyển vật tư ra vào dự án hợp lý, hạn chế gây ùn tắt giao thông và ô nhiễm môi trường như: bố trí nhân viên điều phối xe ra vào dự án và phân luồng, tuyến giao thông và hướng dẫn các xe chuyên chở vật liệu, xà bần ra công trường để tránh kẹt xe.</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Bằng những giải pháp xử lý được nêu trên, chất lượng không khí trong giai đoạn chuẩn bị và thi công sẽ đạt hiệu quả cao, giảm thiểu được ô nhiễm không khí trong giai đoạn này.</w:t>
      </w:r>
    </w:p>
    <w:p>
      <w:pPr>
        <w:pStyle w:val="style179"/>
        <w:spacing w:before="120" w:after="0" w:lineRule="auto" w:line="240"/>
        <w:ind w:left="0" w:firstLine="720"/>
        <w:jc w:val="both"/>
        <w:contextualSpacing w:val="false"/>
        <w:rPr>
          <w:rFonts w:ascii="Times New Roman" w:hAnsi="Times New Roman"/>
          <w:b/>
          <w:i/>
          <w:sz w:val="28"/>
          <w:szCs w:val="28"/>
        </w:rPr>
      </w:pPr>
      <w:r>
        <w:rPr>
          <w:rFonts w:ascii="Times New Roman" w:hAnsi="Times New Roman"/>
          <w:b/>
          <w:i/>
          <w:sz w:val="28"/>
          <w:szCs w:val="28"/>
        </w:rPr>
        <w:t>b) Biện pháp giảm thiểu ô nhiễm bụi từ quá trình đào đất</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 Tiến hành phun nước trên công trường ở những vị trí cho phép nhằm giảm bụi phát tán</w:t>
      </w:r>
      <w:r>
        <w:rPr>
          <w:rFonts w:ascii="Times New Roman" w:hAnsi="Times New Roman"/>
          <w:sz w:val="28"/>
          <w:szCs w:val="28"/>
        </w:rPr>
        <w:t xml:space="preserve"> (</w:t>
      </w:r>
      <w:r>
        <w:rPr>
          <w:rFonts w:ascii="Times New Roman" w:hAnsi="Times New Roman"/>
          <w:sz w:val="28"/>
          <w:szCs w:val="28"/>
        </w:rPr>
        <w:t>tần suất 2 lần/ngày, phạm vi xung quanh khu vực đào đất).</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 Thu ngắn thời gian đào đất ở mức độ ngắn nhất.</w:t>
      </w:r>
    </w:p>
    <w:p>
      <w:pPr>
        <w:pStyle w:val="style179"/>
        <w:spacing w:before="120" w:after="0" w:lineRule="auto" w:line="240"/>
        <w:ind w:left="0" w:firstLine="720"/>
        <w:jc w:val="both"/>
        <w:contextualSpacing w:val="false"/>
        <w:rPr>
          <w:rFonts w:ascii="Times New Roman" w:hAnsi="Times New Roman"/>
          <w:b/>
          <w:i/>
          <w:sz w:val="28"/>
          <w:szCs w:val="28"/>
        </w:rPr>
      </w:pPr>
      <w:r>
        <w:rPr>
          <w:rFonts w:ascii="Times New Roman" w:hAnsi="Times New Roman"/>
          <w:b/>
          <w:i/>
          <w:sz w:val="28"/>
          <w:szCs w:val="28"/>
        </w:rPr>
        <w:t>c) Biện pháp giảm thiểu ô nhiễm bụi từ qua trinh bốc dỡ nguyên vật liệu</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 Tất cả các loại xe phải có tấm bạt che phủ vật liệu khi vận chuyển và sau khi bốc dỡ.</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 Các phương tiện vận chuyển phải được rửa sạch các bánh xe trước khi ra khỏi công trường để tránh gây ô nhiễm không khí do bụi.</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 Tưới nước đường giao thông nội bộ trong những ngày thời tiết khô nóng.</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 Khi bốc dỡ nguyên vật liệu sẽ trang bị thiết bị bảo hộ lao động để hạn chế bụi ảnh hưởng đến sức khỏe công nhân.</w:t>
      </w:r>
    </w:p>
    <w:p>
      <w:pPr>
        <w:pStyle w:val="style179"/>
        <w:spacing w:before="120" w:after="0" w:lineRule="auto" w:line="240"/>
        <w:ind w:left="0" w:firstLine="720"/>
        <w:jc w:val="both"/>
        <w:contextualSpacing w:val="false"/>
        <w:rPr>
          <w:rFonts w:ascii="Times New Roman" w:hAnsi="Times New Roman"/>
          <w:b/>
          <w:i/>
          <w:sz w:val="28"/>
          <w:szCs w:val="28"/>
        </w:rPr>
      </w:pPr>
      <w:r>
        <w:rPr>
          <w:rFonts w:ascii="Times New Roman" w:hAnsi="Times New Roman"/>
          <w:b/>
          <w:i/>
          <w:sz w:val="28"/>
          <w:szCs w:val="28"/>
        </w:rPr>
        <w:t>d) Biện pháp giảm thiểu do khí thải phát sính từ quá trình hàn</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 Tuy tải lượng từ quá trình hàn không cao nhưng lại ảnh hưởng trực tiếp đến công nhân và thợ hàn. Thợ hàn cần được trang bị vật dụng bảo hộ lao động như: mặt nạ chống độc bằng than hoạt tính, quần áo bảo hộ, găng tay, mũi hàn, giầy,</w:t>
      </w:r>
      <w:r>
        <w:rPr>
          <w:rFonts w:ascii="Times New Roman" w:hAnsi="Times New Roman"/>
          <w:sz w:val="28"/>
          <w:szCs w:val="28"/>
        </w:rPr>
        <w:t>…</w:t>
      </w:r>
      <w:r>
        <w:rPr>
          <w:rFonts w:ascii="Times New Roman" w:hAnsi="Times New Roman"/>
          <w:sz w:val="28"/>
          <w:szCs w:val="28"/>
        </w:rPr>
        <w:t>để bảo vệ khỏi ảnh hưởng của tia cực tím, tia hồng ngoại lên mắt và da vùng mắt, bảo vệ khỏi xi hàn nóng chảy bắn tóe (tia cực tím gây ra viêm giác mạc cho mắt khi tiếp xúc nhiều, đối với da khi tiếp xúc trực tiếp với hồ quang sẽ dẫn đến bỏng da).</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 Chất liệu làm quần áo, găng, giầy, mũi hàn cần phải làm từ vật liệu khó cháy, không nên dùng các vật liệu từ sợi tổng hợp vì nó dễ dàng nóng chảy khi bị bắn bởi xi hàn nóng, phải sử dụng vật liệu</w:t>
      </w:r>
      <w:r>
        <w:rPr>
          <w:rFonts w:ascii="Times New Roman" w:hAnsi="Times New Roman"/>
          <w:sz w:val="28"/>
          <w:szCs w:val="28"/>
        </w:rPr>
        <w:t xml:space="preserve"> </w:t>
      </w:r>
      <w:r>
        <w:rPr>
          <w:rFonts w:ascii="Times New Roman" w:hAnsi="Times New Roman"/>
          <w:sz w:val="28"/>
          <w:szCs w:val="28"/>
        </w:rPr>
        <w:t>khó cháy</w:t>
      </w:r>
      <w:r>
        <w:rPr>
          <w:rFonts w:ascii="Times New Roman" w:hAnsi="Times New Roman"/>
          <w:sz w:val="28"/>
          <w:szCs w:val="28"/>
        </w:rPr>
        <w:t xml:space="preserve"> </w:t>
      </w:r>
      <w:r>
        <w:rPr>
          <w:rFonts w:ascii="Times New Roman" w:hAnsi="Times New Roman"/>
          <w:sz w:val="28"/>
          <w:szCs w:val="28"/>
        </w:rPr>
        <w:t>hoặc trang bị đồ da.</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Những người không có nhiệm vụ hàn cắt thì không nên đến gần khu vực đang hàn, không nên hàn vào giữa trưa lúc nắng gắt hay ngày có gió lớn.</w:t>
      </w:r>
      <w:r>
        <w:rPr>
          <w:rFonts w:ascii="Times New Roman" w:hAnsi="Times New Roman"/>
          <w:b w:val="false"/>
          <w:sz w:val="28"/>
          <w:szCs w:val="28"/>
        </w:rPr>
        <w:t xml:space="preserve"> </w:t>
      </w:r>
      <w:r>
        <w:rPr>
          <w:rFonts w:ascii="Times New Roman" w:hAnsi="Times New Roman"/>
          <w:b w:val="false"/>
          <w:sz w:val="28"/>
          <w:szCs w:val="28"/>
        </w:rPr>
        <w:t>Công cụ hàn cần bảo trì, kiểm tra thưòng xuyên. Sau khi hàn xong nên tưới nước khu vực hàn.</w:t>
      </w:r>
    </w:p>
    <w:bookmarkStart w:id="427" w:name="_Toc125984854"/>
    <w:p>
      <w:pPr>
        <w:pStyle w:val="style179"/>
        <w:spacing w:before="120" w:after="0" w:lineRule="auto" w:line="240"/>
        <w:ind w:left="0" w:firstLine="720"/>
        <w:jc w:val="both"/>
        <w:outlineLvl w:val="2"/>
        <w:contextualSpacing w:val="false"/>
        <w:rPr>
          <w:rFonts w:ascii="Times New Roman" w:hAnsi="Times New Roman"/>
          <w:b/>
          <w:sz w:val="28"/>
          <w:szCs w:val="28"/>
        </w:rPr>
      </w:pPr>
      <w:r>
        <w:rPr>
          <w:rFonts w:ascii="Times New Roman" w:hAnsi="Times New Roman"/>
          <w:b/>
          <w:sz w:val="28"/>
          <w:szCs w:val="28"/>
        </w:rPr>
        <w:t>1.2.1.2</w:t>
      </w:r>
      <w:r>
        <w:rPr>
          <w:rFonts w:ascii="Times New Roman" w:hAnsi="Times New Roman"/>
          <w:b/>
          <w:sz w:val="28"/>
          <w:szCs w:val="28"/>
        </w:rPr>
        <w:t>.</w:t>
      </w:r>
      <w:r>
        <w:rPr>
          <w:rFonts w:ascii="Times New Roman" w:hAnsi="Times New Roman"/>
          <w:b/>
          <w:sz w:val="28"/>
          <w:szCs w:val="28"/>
        </w:rPr>
        <w:t xml:space="preserve"> </w:t>
      </w:r>
      <w:r>
        <w:rPr>
          <w:rFonts w:ascii="Times New Roman" w:hAnsi="Times New Roman"/>
          <w:b/>
          <w:sz w:val="28"/>
          <w:szCs w:val="28"/>
        </w:rPr>
        <w:t>Các biện pháp giảm thiểu ô nhiễm</w:t>
      </w:r>
      <w:r>
        <w:rPr>
          <w:rFonts w:ascii="Times New Roman" w:hAnsi="Times New Roman"/>
          <w:sz w:val="28"/>
          <w:szCs w:val="28"/>
        </w:rPr>
        <w:t xml:space="preserve"> </w:t>
      </w:r>
      <w:r>
        <w:rPr>
          <w:rFonts w:ascii="Times New Roman" w:hAnsi="Times New Roman"/>
          <w:b/>
          <w:sz w:val="28"/>
          <w:szCs w:val="28"/>
        </w:rPr>
        <w:t>môi trường nước</w:t>
      </w:r>
      <w:bookmarkEnd w:id="427"/>
    </w:p>
    <w:p>
      <w:pPr>
        <w:pStyle w:val="style179"/>
        <w:spacing w:before="120" w:after="0" w:lineRule="auto" w:line="240"/>
        <w:ind w:left="0" w:firstLine="720"/>
        <w:jc w:val="both"/>
        <w:contextualSpacing w:val="false"/>
        <w:rPr>
          <w:rFonts w:ascii="Times New Roman" w:hAnsi="Times New Roman"/>
          <w:b/>
          <w:i/>
          <w:sz w:val="28"/>
          <w:szCs w:val="28"/>
        </w:rPr>
      </w:pPr>
      <w:r>
        <w:rPr>
          <w:rFonts w:ascii="Times New Roman" w:hAnsi="Times New Roman"/>
          <w:b/>
          <w:i/>
          <w:sz w:val="28"/>
          <w:szCs w:val="28"/>
        </w:rPr>
        <w:t>a) Nước thải sinh hoạt</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 xml:space="preserve">Chủ đầu tư </w:t>
      </w:r>
      <w:r>
        <w:rPr>
          <w:rFonts w:ascii="Times New Roman" w:hAnsi="Times New Roman"/>
          <w:sz w:val="28"/>
          <w:szCs w:val="28"/>
        </w:rPr>
        <w:t>đã xây dựng</w:t>
      </w:r>
      <w:r>
        <w:rPr>
          <w:rFonts w:ascii="Times New Roman" w:hAnsi="Times New Roman"/>
          <w:sz w:val="28"/>
          <w:szCs w:val="28"/>
        </w:rPr>
        <w:t xml:space="preserve"> nhà vệ sinh </w:t>
      </w:r>
      <w:r>
        <w:rPr>
          <w:rFonts w:ascii="Times New Roman" w:hAnsi="Times New Roman"/>
          <w:sz w:val="28"/>
          <w:szCs w:val="28"/>
        </w:rPr>
        <w:t>với bể tự hoại 3 ngăn để xử lý nước thải sinh hoạt trong quá trình hoạt động của dự án. Do đó, các công nhân xây dựng một số hạng mục công trình có thể sử dụng nhà vệ sinh này.</w:t>
      </w:r>
    </w:p>
    <w:p>
      <w:pPr>
        <w:pStyle w:val="style179"/>
        <w:spacing w:before="120" w:after="0" w:lineRule="auto" w:line="240"/>
        <w:ind w:left="0" w:firstLine="720"/>
        <w:jc w:val="both"/>
        <w:contextualSpacing w:val="false"/>
        <w:rPr>
          <w:rFonts w:ascii="Times New Roman" w:hAnsi="Times New Roman"/>
          <w:b/>
          <w:i/>
          <w:sz w:val="28"/>
          <w:szCs w:val="28"/>
        </w:rPr>
      </w:pPr>
      <w:r>
        <w:rPr>
          <w:rFonts w:ascii="Times New Roman" w:hAnsi="Times New Roman"/>
          <w:b/>
          <w:i/>
          <w:sz w:val="28"/>
          <w:szCs w:val="28"/>
        </w:rPr>
        <w:t>b) Nước mưa chảy tràn</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Để giảm thiểu ô nhiễm do nước mưa chảy tràn, trong giai đoạn xây dựng thực hiện các biện pháp giảm thiểu sau:</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Tăng cường vệ sinh công trường, che phủ bãi vật liệu tránh không cho rò rỉ theo nước mưa xuống các tầng nước dưới. hạn chế thi công những ngày mưa.</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Tổ chức thi công theo hình thức cuốn chiếu từng vị trí công trình và trả lại mặt bằng ngay khi thi công hoàn thành nhằm hạn chế nước mặt chảy tràn cuốn theo đất cát, chất thải trên bề mặt xây dựng làm ô nhiễm đất.</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Thường xuyên kiểm tra, nạo vét, khơi thông, không để phế thải hay cát xây dựng xâm nhập vào rãnh thoát nước gây tắt nghẽn.</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Không để rơi vãi nhiên liệu, dầu nhớt, phụ gia xây dựng và nước sơn ra môi trường xung quanh để tránh làm ô nhiễm nước mưa chảy tràn.</w:t>
      </w:r>
    </w:p>
    <w:p>
      <w:pPr>
        <w:pStyle w:val="style179"/>
        <w:spacing w:before="120" w:after="0" w:lineRule="auto" w:line="240"/>
        <w:ind w:left="0" w:firstLine="720"/>
        <w:jc w:val="both"/>
        <w:contextualSpacing w:val="false"/>
        <w:rPr>
          <w:rFonts w:ascii="Times New Roman" w:hAnsi="Times New Roman"/>
          <w:b/>
          <w:i/>
          <w:sz w:val="28"/>
          <w:szCs w:val="28"/>
        </w:rPr>
      </w:pPr>
      <w:r>
        <w:rPr>
          <w:rFonts w:ascii="Times New Roman" w:hAnsi="Times New Roman"/>
          <w:b/>
          <w:i/>
          <w:sz w:val="28"/>
          <w:szCs w:val="28"/>
        </w:rPr>
        <w:t>c) Giảm thiểu ô nhiễm do nước thải xây dựng</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Nước thải từ quá trình đào móng cũng chiếm một lượng đáng kể phát sinh do nước ngấm vào hố móng, hoặc từ nước mưa chảy tràn vào hố móng. Để đảm bảo cho việc thi công móng, nước từ quá trình đào móng sẽ được bơm ra và thu gom xử lý như các loại nước thải từ quá trình thi công.</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Nước thải do quá trình thi công, xây dựng bao gồm nước rửa xe, nước tràn do trộn bê tông, đổ sàn, nước mưa chảy tràn trong giai đoạn thi công… nước thải này chủ yếu bị lẫn cát, đá mịn.</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 Nước thải được thu gom vào các hố lắng tạm. Bụi, cát, đá,..có trong nước thải sẽ lắng xuống đáy hồ. phần nước trong sẽ được tái sử dụng cho việc trộn bê </w:t>
      </w:r>
      <w:r>
        <w:rPr>
          <w:rFonts w:ascii="Times New Roman" w:hAnsi="Times New Roman"/>
          <w:b w:val="false"/>
          <w:sz w:val="28"/>
          <w:szCs w:val="28"/>
        </w:rPr>
        <w:t>tông, rửa xe…hoặc sẽ thải bỏ theo các rảnh nước xả vào hệ thống thoát nước bên ngoài.</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Chủ dự án sẽ xây dựng hố lắng 2m x 1m x 2m để lắng lượng nước thải này trước khi tái sử dụng để tưới sân bãi.</w:t>
      </w:r>
    </w:p>
    <w:bookmarkStart w:id="428" w:name="_Toc125984855"/>
    <w:p>
      <w:pPr>
        <w:pStyle w:val="style179"/>
        <w:spacing w:before="120" w:after="0" w:lineRule="auto" w:line="240"/>
        <w:ind w:left="0" w:firstLine="720"/>
        <w:jc w:val="both"/>
        <w:outlineLvl w:val="2"/>
        <w:contextualSpacing w:val="false"/>
        <w:rPr>
          <w:rFonts w:ascii="Times New Roman" w:hAnsi="Times New Roman"/>
          <w:b/>
          <w:sz w:val="28"/>
          <w:szCs w:val="28"/>
        </w:rPr>
      </w:pPr>
      <w:r>
        <w:rPr>
          <w:rFonts w:ascii="Times New Roman" w:hAnsi="Times New Roman"/>
          <w:b/>
          <w:sz w:val="28"/>
          <w:szCs w:val="28"/>
        </w:rPr>
        <w:t>1.2.1.3.</w:t>
      </w:r>
      <w:r>
        <w:rPr>
          <w:rFonts w:ascii="Times New Roman" w:hAnsi="Times New Roman"/>
          <w:b/>
          <w:sz w:val="28"/>
          <w:szCs w:val="28"/>
        </w:rPr>
        <w:t xml:space="preserve"> </w:t>
      </w:r>
      <w:r>
        <w:rPr>
          <w:rFonts w:ascii="Times New Roman" w:hAnsi="Times New Roman"/>
          <w:b/>
          <w:sz w:val="28"/>
          <w:szCs w:val="28"/>
        </w:rPr>
        <w:t>Các biện pháp giảm thiểu</w:t>
      </w:r>
      <w:r>
        <w:rPr>
          <w:rFonts w:ascii="Times New Roman" w:hAnsi="Times New Roman"/>
          <w:b/>
          <w:sz w:val="28"/>
          <w:szCs w:val="28"/>
        </w:rPr>
        <w:t xml:space="preserve"> </w:t>
      </w:r>
      <w:r>
        <w:rPr>
          <w:rFonts w:ascii="Times New Roman" w:hAnsi="Times New Roman"/>
          <w:b/>
          <w:sz w:val="28"/>
          <w:szCs w:val="28"/>
        </w:rPr>
        <w:t>tác động của chất thải rắn và chất thải nguy hại</w:t>
      </w:r>
      <w:bookmarkEnd w:id="428"/>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Chủ đầu tư sẽ yêu cầu nhà thầu thi công xây dựng có kho chứa tạm thời chất thải rắn. Các thùng chứa phải có nắp đậy để chứa chất thải rắn các loại phát sinh và được đặt trên pallet. Khu vực này không nằm trong vùng ngập và chịu ảnh hưởng của quá trình xả nước, cách xa khu dân cư tập trung, lán trại, nhà tạm để hạn chế mùi hôi ảnh hưởng đến sức khỏe của người dân, công nhân.</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Tại kho này, CTRSH và CTNH được lưu chứa riêng. Đồng thời, Chủ đầu tư sẽ yêu cầu nhà thầu phổ biến cho công nhân về việc phân loại CTR và thải bỏ CTR đúng nơi quy định. Nghiêm cấm các hành vi phóng uế, vứt rác, xà bần, đất cát, vật liệu xây dựng bừa bãi trên công trường và ra bên ngoài ranh giới khu đất của dự án. Đặc biệt, nhà thầu không được chôn lấp các chất thải phát sinh trong quá trình thi công xây dựng tại khu vực dự án. Cụ thể phương án phòng ngừa và giảm thiểu tác động cho từng loại chất thải rắn phát sinh được trình bày như sau:</w:t>
      </w:r>
    </w:p>
    <w:p>
      <w:pPr>
        <w:pStyle w:val="style179"/>
        <w:spacing w:before="120" w:after="0" w:lineRule="auto" w:line="240"/>
        <w:ind w:left="0" w:firstLine="720"/>
        <w:jc w:val="both"/>
        <w:contextualSpacing w:val="false"/>
        <w:rPr>
          <w:rFonts w:ascii="Times New Roman" w:hAnsi="Times New Roman"/>
          <w:b/>
          <w:i/>
          <w:sz w:val="28"/>
          <w:szCs w:val="28"/>
        </w:rPr>
      </w:pPr>
      <w:r>
        <w:rPr>
          <w:rFonts w:ascii="Times New Roman" w:hAnsi="Times New Roman"/>
          <w:b/>
          <w:i/>
          <w:sz w:val="28"/>
          <w:szCs w:val="28"/>
        </w:rPr>
        <w:t>a) Chất thải rắn sinh hoạt</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Lập nội quy công trường yêu cầu các công nhân không xả rác bừa bãi.</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Bố trí các thùng đựng rác công cộng để thu gom rác tại các khu vực lán trại. Rác ở các thùng được thu gom để xử lý hàng ngày.</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Hàng ngày nhà thầu phải thu gom toàn bộ chất thải sinh hoạt phát sinh trên công trường xây dựng về </w:t>
      </w:r>
      <w:r>
        <w:rPr>
          <w:rFonts w:ascii="Times New Roman" w:hAnsi="Times New Roman"/>
          <w:sz w:val="28"/>
          <w:szCs w:val="28"/>
        </w:rPr>
        <w:t xml:space="preserve">khu vực </w:t>
      </w:r>
      <w:r>
        <w:rPr>
          <w:rFonts w:ascii="Times New Roman" w:hAnsi="Times New Roman"/>
          <w:sz w:val="28"/>
          <w:szCs w:val="28"/>
        </w:rPr>
        <w:t>tập trung (</w:t>
      </w:r>
      <w:r>
        <w:rPr>
          <w:rFonts w:ascii="Times New Roman" w:hAnsi="Times New Roman"/>
          <w:sz w:val="28"/>
          <w:szCs w:val="28"/>
        </w:rPr>
        <w:t>rác được phân loại và để đúng quy địn</w:t>
      </w:r>
      <w:r>
        <w:rPr>
          <w:rFonts w:ascii="Times New Roman" w:hAnsi="Times New Roman"/>
          <w:sz w:val="28"/>
          <w:szCs w:val="28"/>
        </w:rPr>
        <w:t>h và được xử lý đúng quy định (đốt hợp vệ sinh).</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Các thành phần như cỏ dại, cây bụi được thu gom và vận chuyển đi xử lý cùng với rác thải sinh hoạt.</w:t>
      </w:r>
    </w:p>
    <w:p>
      <w:pPr>
        <w:pStyle w:val="style179"/>
        <w:spacing w:before="120" w:after="0" w:lineRule="auto" w:line="240"/>
        <w:ind w:left="0" w:firstLine="720"/>
        <w:jc w:val="both"/>
        <w:contextualSpacing w:val="false"/>
        <w:rPr>
          <w:rFonts w:ascii="Times New Roman" w:hAnsi="Times New Roman"/>
          <w:b/>
          <w:i/>
          <w:sz w:val="28"/>
          <w:szCs w:val="28"/>
        </w:rPr>
      </w:pPr>
      <w:r>
        <w:rPr>
          <w:rFonts w:ascii="Times New Roman" w:hAnsi="Times New Roman"/>
          <w:b/>
          <w:i/>
          <w:sz w:val="28"/>
          <w:szCs w:val="28"/>
        </w:rPr>
        <w:t>b) Chất thải rắn xây dụng (không nguy hại)</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Chủ yếu là các loại xà bần, cốp pha, vật liệu xây dựng hư hỏng, các chất thải này phải được tập trung lại và phân loại ra thành các nhóm và xử lý như sau:</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Xà</w:t>
      </w:r>
      <w:r>
        <w:rPr>
          <w:rFonts w:ascii="Times New Roman" w:hAnsi="Times New Roman"/>
          <w:sz w:val="28"/>
          <w:szCs w:val="28"/>
        </w:rPr>
        <w:t xml:space="preserve"> bần sẽ được đem đi san lấp nền.</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Các loại cốp pha bằng gỗ được bán để làm nhiên liệu đốt;</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Các loại sắt thép vụn được thu gom lại và bán cho các cơ sở tái chế;</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Các loại rác khác như bao xi măng, thùng nhựa dây nhựa sẽ được tách riêng để bán cho các cơ sở tái chế.</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Các thành phần còn lại được tập trung tại khu vực tập trung chất thải tạm thời. Khu vực này có thể được bố trí tại một khoảng đất trống gần khu vực thi công trên công trình.</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 xml:space="preserve">Chủ đầu tư sẽ ký hợp đồng với đơn vị thu gom chất thải của huyện </w:t>
      </w:r>
      <w:r>
        <w:rPr>
          <w:rFonts w:ascii="Times New Roman" w:hAnsi="Times New Roman"/>
          <w:sz w:val="28"/>
          <w:szCs w:val="28"/>
        </w:rPr>
        <w:t>Dương Minh Châu</w:t>
      </w:r>
      <w:r>
        <w:rPr>
          <w:rFonts w:ascii="Times New Roman" w:hAnsi="Times New Roman"/>
          <w:sz w:val="28"/>
          <w:szCs w:val="28"/>
        </w:rPr>
        <w:t xml:space="preserve"> để thu gom khoảng 01 lần/tuần và đưa đi xử lý theo đúng quy định.</w:t>
      </w:r>
    </w:p>
    <w:p>
      <w:pPr>
        <w:pStyle w:val="style179"/>
        <w:spacing w:before="100" w:after="0" w:lineRule="auto" w:line="240"/>
        <w:ind w:left="0" w:firstLine="720"/>
        <w:jc w:val="both"/>
        <w:contextualSpacing w:val="false"/>
        <w:rPr>
          <w:rFonts w:ascii="Times New Roman" w:hAnsi="Times New Roman"/>
          <w:b/>
          <w:i/>
          <w:sz w:val="28"/>
          <w:szCs w:val="28"/>
        </w:rPr>
      </w:pPr>
      <w:r>
        <w:rPr>
          <w:rFonts w:ascii="Times New Roman" w:hAnsi="Times New Roman"/>
          <w:b/>
          <w:i/>
          <w:sz w:val="28"/>
          <w:szCs w:val="28"/>
        </w:rPr>
        <w:t>c) Chất thải nguy hại</w:t>
      </w:r>
    </w:p>
    <w:p>
      <w:pPr>
        <w:pStyle w:val="style179"/>
        <w:spacing w:before="10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Chất thải nguy hại</w:t>
      </w:r>
      <w:r>
        <w:rPr>
          <w:rFonts w:ascii="Times New Roman" w:hAnsi="Times New Roman"/>
          <w:sz w:val="28"/>
          <w:szCs w:val="28"/>
        </w:rPr>
        <w:t xml:space="preserve"> trong giai đoạn này có khối lượng không đáng kể </w:t>
      </w:r>
      <w:r>
        <w:rPr>
          <w:rFonts w:ascii="Times New Roman" w:hAnsi="Times New Roman"/>
          <w:sz w:val="28"/>
          <w:szCs w:val="28"/>
        </w:rPr>
        <w:t>được thu gom, lưu trữ, xử lý theo quy định.</w:t>
      </w:r>
    </w:p>
    <w:p>
      <w:pPr>
        <w:pStyle w:val="style179"/>
        <w:spacing w:before="10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Thu gom: chủ đầu tư sẽ bố trí 02 thùng rác chứa 120 lít để chứa và lưu trữ </w:t>
      </w:r>
      <w:r>
        <w:rPr>
          <w:rFonts w:ascii="Times New Roman" w:hAnsi="Times New Roman"/>
          <w:sz w:val="28"/>
          <w:szCs w:val="28"/>
        </w:rPr>
        <w:t>chất thải nguy hại</w:t>
      </w:r>
      <w:r>
        <w:rPr>
          <w:rFonts w:ascii="Times New Roman" w:hAnsi="Times New Roman"/>
          <w:sz w:val="28"/>
          <w:szCs w:val="28"/>
        </w:rPr>
        <w:t>.</w:t>
      </w:r>
    </w:p>
    <w:p>
      <w:pPr>
        <w:pStyle w:val="style179"/>
        <w:spacing w:before="10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Nơi lưu trữ: </w:t>
      </w:r>
      <w:r>
        <w:rPr>
          <w:rFonts w:ascii="Times New Roman" w:hAnsi="Times New Roman"/>
          <w:sz w:val="28"/>
          <w:szCs w:val="28"/>
        </w:rPr>
        <w:t>Chất thải nguy hại</w:t>
      </w:r>
      <w:r>
        <w:rPr>
          <w:rFonts w:ascii="Times New Roman" w:hAnsi="Times New Roman"/>
          <w:sz w:val="28"/>
          <w:szCs w:val="28"/>
        </w:rPr>
        <w:t xml:space="preserve"> sẽ được bố trí tạm thời tại kho chứa trên công trường, cách xa nơi thường xuyên tập trung nhiều công nhân.</w:t>
      </w:r>
    </w:p>
    <w:p>
      <w:pPr>
        <w:pStyle w:val="style179"/>
        <w:spacing w:before="10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Thời gian thu gom, vận chuyển xử lý:</w:t>
      </w:r>
      <w:r>
        <w:rPr>
          <w:rFonts w:ascii="Times New Roman" w:hAnsi="Times New Roman"/>
          <w:sz w:val="28"/>
          <w:szCs w:val="28"/>
        </w:rPr>
        <w:t xml:space="preserve"> </w:t>
      </w:r>
      <w:r>
        <w:rPr>
          <w:rFonts w:ascii="Times New Roman" w:hAnsi="Times New Roman"/>
          <w:sz w:val="28"/>
          <w:szCs w:val="28"/>
        </w:rPr>
        <w:t>Chất thải nguy hại</w:t>
      </w:r>
      <w:r>
        <w:rPr>
          <w:rFonts w:ascii="Times New Roman" w:hAnsi="Times New Roman"/>
          <w:sz w:val="28"/>
          <w:szCs w:val="28"/>
        </w:rPr>
        <w:t xml:space="preserve"> sẽ được vận chuyển đi xử lý 02 lần trong suốt thờ</w:t>
      </w:r>
      <w:r>
        <w:rPr>
          <w:rFonts w:ascii="Times New Roman" w:hAnsi="Times New Roman"/>
          <w:sz w:val="28"/>
          <w:szCs w:val="28"/>
        </w:rPr>
        <w:t>i gian thi công (</w:t>
      </w:r>
      <w:r>
        <w:rPr>
          <w:rFonts w:ascii="Times New Roman" w:hAnsi="Times New Roman"/>
          <w:sz w:val="28"/>
          <w:szCs w:val="28"/>
        </w:rPr>
        <w:t>vào giữa và cuối giai đoạn thi công).</w:t>
      </w:r>
    </w:p>
    <w:p>
      <w:pPr>
        <w:pStyle w:val="style179"/>
        <w:spacing w:before="10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Chủ đầu tư sẽ ký hợp đồng với đơn vị có chức năng thu gom và xử lý </w:t>
      </w:r>
      <w:r>
        <w:rPr>
          <w:rFonts w:ascii="Times New Roman" w:hAnsi="Times New Roman"/>
          <w:sz w:val="28"/>
          <w:szCs w:val="28"/>
        </w:rPr>
        <w:t>chất thải nguy hại</w:t>
      </w:r>
      <w:r>
        <w:rPr>
          <w:rFonts w:ascii="Times New Roman" w:hAnsi="Times New Roman"/>
          <w:sz w:val="28"/>
          <w:szCs w:val="28"/>
        </w:rPr>
        <w:t xml:space="preserve"> theo đúng quy định về quản lý </w:t>
      </w:r>
      <w:r>
        <w:rPr>
          <w:rFonts w:ascii="Times New Roman" w:hAnsi="Times New Roman"/>
          <w:sz w:val="28"/>
          <w:szCs w:val="28"/>
        </w:rPr>
        <w:t>chất thải nguy hại</w:t>
      </w:r>
      <w:r>
        <w:rPr>
          <w:rFonts w:ascii="Times New Roman" w:hAnsi="Times New Roman"/>
          <w:sz w:val="28"/>
          <w:szCs w:val="28"/>
        </w:rPr>
        <w:t xml:space="preserve"> khi kết thúc giai đoạn xây dựng.</w:t>
      </w:r>
    </w:p>
    <w:bookmarkStart w:id="429" w:name="_Toc125984856"/>
    <w:p>
      <w:pPr>
        <w:pStyle w:val="style179"/>
        <w:spacing w:before="100" w:after="0" w:lineRule="auto" w:line="240"/>
        <w:ind w:left="0" w:firstLine="720"/>
        <w:jc w:val="both"/>
        <w:outlineLvl w:val="2"/>
        <w:contextualSpacing w:val="false"/>
        <w:rPr>
          <w:rFonts w:ascii="Times New Roman" w:hAnsi="Times New Roman"/>
          <w:b/>
          <w:sz w:val="28"/>
          <w:szCs w:val="28"/>
        </w:rPr>
      </w:pPr>
      <w:r>
        <w:rPr>
          <w:rFonts w:ascii="Times New Roman" w:hAnsi="Times New Roman"/>
          <w:b/>
          <w:sz w:val="28"/>
          <w:szCs w:val="28"/>
        </w:rPr>
        <w:t>1.2.1.4.</w:t>
      </w:r>
      <w:r>
        <w:rPr>
          <w:rFonts w:ascii="Times New Roman" w:hAnsi="Times New Roman"/>
          <w:b/>
          <w:sz w:val="28"/>
          <w:szCs w:val="28"/>
        </w:rPr>
        <w:t xml:space="preserve"> </w:t>
      </w:r>
      <w:r>
        <w:rPr>
          <w:rFonts w:ascii="Times New Roman" w:hAnsi="Times New Roman"/>
          <w:b/>
          <w:sz w:val="28"/>
          <w:szCs w:val="28"/>
        </w:rPr>
        <w:t>Các biện pháp giảm thiểu tác</w:t>
      </w:r>
      <w:r>
        <w:rPr>
          <w:rFonts w:ascii="Times New Roman" w:hAnsi="Times New Roman"/>
          <w:b/>
          <w:sz w:val="28"/>
          <w:szCs w:val="28"/>
        </w:rPr>
        <w:t xml:space="preserve"> động do tiếng ồn</w:t>
      </w:r>
      <w:bookmarkEnd w:id="429"/>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Bố trí hợp lý cho các nguồn gây tiếng ồn lớn: Tùy theo cường độ của các nguồn tiếng ồn, dự án sẽ bố trí tất cả các nguồn gây tiếng ồn lớn như trộn bê tông, máy phát điện cách các đối tượng nhạy cảm như trường học, nhà văn hóa… tối thiểu 200m.</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Lắp đặt và bảo trì các thiết bị giảm thanh các phương tiện giao thông để giảm tiếng ồn.</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Các thiết bị máy móc xây dựng luôn được kiểm tra kỹ thuật và sẽ hoạt động trong tình trạng tốt nhất để đạt các tiêu chuẩn về phát sinh tiếng ồn cho thiết bị xây dựng. Xe cơ giới, xe tải nặng, thiết bị thi công mà dự án sử dụng phải kiểm tra về độ ồn, rung.</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Các công trình xây dựng sẽ được trang bị các thiết bị bảo hộ lao động và các nút bịt tai nếu cần thiết.</w:t>
      </w:r>
    </w:p>
    <w:bookmarkStart w:id="430" w:name="_Toc125984857"/>
    <w:p>
      <w:pPr>
        <w:pStyle w:val="style179"/>
        <w:spacing w:before="100" w:after="0" w:lineRule="auto" w:line="240"/>
        <w:ind w:left="0" w:firstLine="720"/>
        <w:jc w:val="both"/>
        <w:outlineLvl w:val="2"/>
        <w:contextualSpacing w:val="false"/>
        <w:rPr>
          <w:rFonts w:ascii="Times New Roman" w:hAnsi="Times New Roman"/>
          <w:b/>
          <w:sz w:val="28"/>
          <w:szCs w:val="28"/>
        </w:rPr>
      </w:pPr>
      <w:r>
        <w:rPr>
          <w:rFonts w:ascii="Times New Roman" w:hAnsi="Times New Roman"/>
          <w:b/>
          <w:sz w:val="28"/>
          <w:szCs w:val="28"/>
        </w:rPr>
        <w:t>1.2.2</w:t>
      </w:r>
      <w:r>
        <w:rPr>
          <w:rFonts w:ascii="Times New Roman" w:hAnsi="Times New Roman"/>
          <w:b/>
          <w:sz w:val="28"/>
          <w:szCs w:val="28"/>
        </w:rPr>
        <w:t xml:space="preserve">. </w:t>
      </w:r>
      <w:r>
        <w:rPr>
          <w:rFonts w:ascii="Times New Roman" w:hAnsi="Times New Roman"/>
          <w:b/>
          <w:sz w:val="28"/>
          <w:szCs w:val="28"/>
        </w:rPr>
        <w:t>Các biện pháp giảm</w:t>
      </w:r>
      <w:r>
        <w:rPr>
          <w:rFonts w:ascii="Times New Roman" w:hAnsi="Times New Roman"/>
          <w:sz w:val="28"/>
          <w:szCs w:val="28"/>
        </w:rPr>
        <w:t xml:space="preserve"> </w:t>
      </w:r>
      <w:r>
        <w:rPr>
          <w:rFonts w:ascii="Times New Roman" w:hAnsi="Times New Roman"/>
          <w:b/>
          <w:sz w:val="28"/>
          <w:szCs w:val="28"/>
        </w:rPr>
        <w:t>các rủi ro, sự cố trong quá trình xây dựng</w:t>
      </w:r>
      <w:r>
        <w:rPr>
          <w:rFonts w:ascii="Times New Roman" w:hAnsi="Times New Roman"/>
          <w:b/>
          <w:sz w:val="28"/>
          <w:szCs w:val="28"/>
        </w:rPr>
        <w:t>, cải tạo</w:t>
      </w:r>
      <w:r>
        <w:rPr>
          <w:rFonts w:ascii="Times New Roman" w:hAnsi="Times New Roman"/>
          <w:b/>
          <w:sz w:val="28"/>
          <w:szCs w:val="28"/>
        </w:rPr>
        <w:t xml:space="preserve"> một số hạng mục công trình </w:t>
      </w:r>
      <w:r>
        <w:rPr>
          <w:rFonts w:ascii="Times New Roman" w:hAnsi="Times New Roman"/>
          <w:b/>
          <w:sz w:val="28"/>
          <w:szCs w:val="28"/>
        </w:rPr>
        <w:t>dự án</w:t>
      </w:r>
      <w:bookmarkEnd w:id="430"/>
    </w:p>
    <w:p>
      <w:pPr>
        <w:pStyle w:val="style179"/>
        <w:spacing w:before="10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Để tránh được các rủi ro, sự cố và đảm bảo an toàn lao động của công nhân trên công trường phải có các biện pháp thích hợp cụ thể như sau:</w:t>
      </w:r>
    </w:p>
    <w:p>
      <w:pPr>
        <w:pStyle w:val="style0"/>
        <w:spacing w:before="100"/>
        <w:ind w:firstLine="720"/>
        <w:jc w:val="both"/>
        <w:rPr>
          <w:rFonts w:ascii="Times New Roman" w:hAnsi="Times New Roman"/>
          <w:b w:val="false"/>
          <w:i/>
          <w:sz w:val="28"/>
          <w:szCs w:val="28"/>
        </w:rPr>
      </w:pPr>
      <w:r>
        <w:rPr>
          <w:rFonts w:ascii="Times New Roman" w:hAnsi="Times New Roman"/>
          <w:i/>
          <w:sz w:val="28"/>
          <w:szCs w:val="28"/>
        </w:rPr>
        <w:t>a) Tai nạn giao thông</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Để giảm thiểu tai nạn giao thông và hư hỏng đường xá tại khu vực dự án, chủ dự án áp dụng các biện pháp như sau:</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Cấu trúc đường giao thông trong nội bộ công trường thi công được bố trí hợp lý, tránh xung đột giao thông, gây nguy hiểm cho người và phương tiện giao thông.</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Bố trí hợp lý tuyến đường vận chuyển và đi lại, hạn chế vận chuy</w:t>
      </w:r>
      <w:r>
        <w:rPr>
          <w:rFonts w:ascii="Times New Roman" w:hAnsi="Times New Roman"/>
          <w:b w:val="false"/>
          <w:sz w:val="28"/>
          <w:szCs w:val="28"/>
        </w:rPr>
        <w:t>ể</w:t>
      </w:r>
      <w:r>
        <w:rPr>
          <w:rFonts w:ascii="Times New Roman" w:hAnsi="Times New Roman"/>
          <w:b w:val="false"/>
          <w:sz w:val="28"/>
          <w:szCs w:val="28"/>
        </w:rPr>
        <w:t>n vào giờ cao điểm có mật độ người qua lại cao.</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Có hệ thống cọc tiêu, đèn báo nguy hiểm tại lối ra, lối rẽ trong công trường, tại những vị trí dễ xảy ra tai nạn, đề phòng tai nạn.</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Chở đúng tải trọng quy đinh; bố trí xe có tải trọng phù hợp để tránh làm hư hỏng đường xá.</w:t>
      </w:r>
    </w:p>
    <w:p>
      <w:pPr>
        <w:pStyle w:val="style179"/>
        <w:spacing w:before="120" w:after="0" w:lineRule="auto" w:line="240"/>
        <w:ind w:left="0" w:firstLine="720"/>
        <w:jc w:val="both"/>
        <w:contextualSpacing w:val="false"/>
        <w:rPr>
          <w:rFonts w:ascii="Times New Roman" w:hAnsi="Times New Roman"/>
          <w:b/>
          <w:i/>
          <w:sz w:val="28"/>
          <w:szCs w:val="28"/>
        </w:rPr>
      </w:pPr>
      <w:r>
        <w:rPr>
          <w:rFonts w:ascii="Times New Roman" w:hAnsi="Times New Roman"/>
          <w:b/>
          <w:i/>
          <w:sz w:val="28"/>
          <w:szCs w:val="28"/>
        </w:rPr>
        <w:t>b) Biện pháp bảo đảm an toàn lao động</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 Tất cả các công nhân đều được đào tạo chính quy có tay nghề bậc thợ phù hợp với công việc </w:t>
      </w:r>
      <w:r>
        <w:rPr>
          <w:rFonts w:ascii="Times New Roman" w:hAnsi="Times New Roman"/>
          <w:b w:val="false"/>
          <w:sz w:val="28"/>
          <w:szCs w:val="28"/>
        </w:rPr>
        <w:t>đ</w:t>
      </w:r>
      <w:r>
        <w:rPr>
          <w:rFonts w:ascii="Times New Roman" w:hAnsi="Times New Roman"/>
          <w:b w:val="false"/>
          <w:sz w:val="28"/>
          <w:szCs w:val="28"/>
        </w:rPr>
        <w:t>ược giao.</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Tất cả công nhân viên làm tại khu vực dự án đều được học tập nội quy an toàn lao động, được trang bị đầy đủ bảo hộ lao động (quần áo, mũ, găng tay, giầy,…).</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Trên các phượng tiện phục vụ thi công được trang bị hệ thống liên lạc trực 24/24h.</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Hạn chế làm việc quá sức, trường hợp choáng váng, ngất xỉu cần được cấp cứu.</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 Thành lập tiểu ban an toàn lao động của công trường để lập phương án </w:t>
      </w:r>
      <w:r>
        <w:rPr>
          <w:rFonts w:ascii="Times New Roman" w:hAnsi="Times New Roman"/>
          <w:b w:val="false"/>
          <w:sz w:val="28"/>
          <w:szCs w:val="28"/>
        </w:rPr>
        <w:t>đ</w:t>
      </w:r>
      <w:r>
        <w:rPr>
          <w:rFonts w:ascii="Times New Roman" w:hAnsi="Times New Roman"/>
          <w:b w:val="false"/>
          <w:sz w:val="28"/>
          <w:szCs w:val="28"/>
        </w:rPr>
        <w:t>ảm bảo an toàn lao động, thường xuyên kiểm tra các thời gian thi công, có kế hoạch dự báo những khu vực nguy hiểm và đưa ra biện pháp xử l</w:t>
      </w:r>
      <w:r>
        <w:rPr>
          <w:rFonts w:ascii="Times New Roman" w:hAnsi="Times New Roman"/>
          <w:b w:val="false"/>
          <w:sz w:val="28"/>
          <w:szCs w:val="28"/>
        </w:rPr>
        <w:t>ý</w:t>
      </w:r>
      <w:r>
        <w:rPr>
          <w:rFonts w:ascii="Times New Roman" w:hAnsi="Times New Roman"/>
          <w:b w:val="false"/>
          <w:sz w:val="28"/>
          <w:szCs w:val="28"/>
        </w:rPr>
        <w:t>.</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Lập nội quy an toàn lao động trên công trường. Dựng bi</w:t>
      </w:r>
      <w:r>
        <w:rPr>
          <w:rFonts w:ascii="Times New Roman" w:hAnsi="Times New Roman"/>
          <w:b w:val="false"/>
          <w:sz w:val="28"/>
          <w:szCs w:val="28"/>
        </w:rPr>
        <w:t>ể</w:t>
      </w:r>
      <w:r>
        <w:rPr>
          <w:rFonts w:ascii="Times New Roman" w:hAnsi="Times New Roman"/>
          <w:b w:val="false"/>
          <w:sz w:val="28"/>
          <w:szCs w:val="28"/>
        </w:rPr>
        <w:t>n báo tại những nên đề phòng tai nạn.</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Có phương tiện thiết bị y tế</w:t>
      </w:r>
      <w:r>
        <w:rPr>
          <w:rFonts w:ascii="Times New Roman" w:hAnsi="Times New Roman"/>
          <w:b w:val="false"/>
          <w:sz w:val="28"/>
          <w:szCs w:val="28"/>
        </w:rPr>
        <w:t xml:space="preserve"> cấp cứu bố trí tại khu vực dự</w:t>
      </w:r>
      <w:r>
        <w:rPr>
          <w:rFonts w:ascii="Times New Roman" w:hAnsi="Times New Roman"/>
          <w:b w:val="false"/>
          <w:sz w:val="28"/>
          <w:szCs w:val="28"/>
        </w:rPr>
        <w:t xml:space="preserve"> án để sử dụng kịp thời.</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Tổ chức tập huấn ứng cứu sự cố cho công nhân tham gia dự án, công nhân thực hiện công tác thi công nạo vét phải biết bơi sau khi được tập huấn.</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Chủ đầu tư sẽ đặc biệt quan tâm đến các sự cố môi trường có thể xảy ra và tiến hành bố trí các banner có các khẩu hiệu và các quy định trước khi tiến hành công việc để cán bộ công nhân viên cùng thực hiện nghiêm túc để giảm tối thiểu khả năng xảy ra các sự cố môi trường.</w:t>
      </w:r>
    </w:p>
    <w:p>
      <w:pPr>
        <w:pStyle w:val="style0"/>
        <w:spacing w:before="120"/>
        <w:ind w:firstLine="720"/>
        <w:jc w:val="both"/>
        <w:rPr>
          <w:rFonts w:ascii="Times New Roman" w:hAnsi="Times New Roman"/>
          <w:b w:val="false"/>
          <w:i/>
          <w:sz w:val="28"/>
          <w:szCs w:val="28"/>
        </w:rPr>
      </w:pPr>
      <w:r>
        <w:rPr>
          <w:rFonts w:ascii="Times New Roman" w:hAnsi="Times New Roman"/>
          <w:i/>
          <w:sz w:val="28"/>
          <w:szCs w:val="28"/>
        </w:rPr>
        <w:t xml:space="preserve">c) Sự cố cháy nổ </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 Lắp đặt các thiết bị điện cẩn thận và kiểm tra định kỳ các </w:t>
      </w:r>
      <w:r>
        <w:rPr>
          <w:rFonts w:ascii="Times New Roman" w:hAnsi="Times New Roman"/>
          <w:b w:val="false"/>
          <w:sz w:val="28"/>
          <w:szCs w:val="28"/>
        </w:rPr>
        <w:t>mối</w:t>
      </w:r>
      <w:r>
        <w:rPr>
          <w:rFonts w:ascii="Times New Roman" w:hAnsi="Times New Roman"/>
          <w:b w:val="false"/>
          <w:sz w:val="28"/>
          <w:szCs w:val="28"/>
        </w:rPr>
        <w:t xml:space="preserve"> nối; sử dụng thiết bị điện đúng công suất và yêu cầu điện năng quy đinh.</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Lưu trữ các vật liệu dễ cháy tại những khu vực riêng, tránh cháy nổ; không lưu trữ dầu DO trong khu vực công trường, chỉ mua đủ lượng cấp cho các phương tiện máy móc trong một lần nạp nhiên liệu</w:t>
      </w:r>
      <w:r>
        <w:rPr>
          <w:rFonts w:ascii="Times New Roman" w:hAnsi="Times New Roman"/>
          <w:b w:val="false"/>
          <w:sz w:val="28"/>
          <w:szCs w:val="28"/>
          <w:lang w:val="vi-VN"/>
        </w:rPr>
        <w:t>.</w:t>
      </w:r>
      <w:r>
        <w:rPr>
          <w:rFonts w:ascii="Times New Roman" w:hAnsi="Times New Roman"/>
          <w:b w:val="false"/>
          <w:sz w:val="28"/>
          <w:szCs w:val="28"/>
        </w:rPr>
        <w:t xml:space="preserve"> </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Trang bị đủ số lượng bình chữa cháy trên t</w:t>
      </w:r>
      <w:r>
        <w:rPr>
          <w:rFonts w:ascii="Times New Roman" w:hAnsi="Times New Roman"/>
          <w:b w:val="false"/>
          <w:sz w:val="28"/>
          <w:szCs w:val="28"/>
        </w:rPr>
        <w:t>ừ</w:t>
      </w:r>
      <w:r>
        <w:rPr>
          <w:rFonts w:ascii="Times New Roman" w:hAnsi="Times New Roman"/>
          <w:b w:val="false"/>
          <w:sz w:val="28"/>
          <w:szCs w:val="28"/>
        </w:rPr>
        <w:t>ng khu vực thi công, đảm bảo an toàn.</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Tổ chức tuyên truyền, giáo dục, kiểm tra, thanh tra định kỳ về an toàn điện.</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Cung cấp đầy đủ và đúng chuẩn loại các trang thiết bị bảo hộ lao động cho công nhân.</w:t>
      </w:r>
    </w:p>
    <w:bookmarkStart w:id="431" w:name="_Toc125984858"/>
    <w:p>
      <w:pPr>
        <w:pStyle w:val="style179"/>
        <w:spacing w:before="120" w:after="0" w:lineRule="auto" w:line="240"/>
        <w:ind w:left="0" w:firstLine="720"/>
        <w:jc w:val="both"/>
        <w:outlineLvl w:val="1"/>
        <w:contextualSpacing w:val="false"/>
        <w:rPr>
          <w:rFonts w:ascii="Times New Roman" w:hAnsi="Times New Roman"/>
          <w:b/>
          <w:sz w:val="28"/>
          <w:szCs w:val="28"/>
        </w:rPr>
      </w:pPr>
      <w:r>
        <w:rPr>
          <w:rFonts w:ascii="Times New Roman" w:hAnsi="Times New Roman"/>
          <w:b/>
          <w:sz w:val="28"/>
          <w:szCs w:val="28"/>
        </w:rPr>
        <w:t>2. ĐÁNH GIÁ TÁC</w:t>
      </w:r>
      <w:r>
        <w:rPr>
          <w:rFonts w:ascii="Times New Roman" w:hAnsi="Times New Roman"/>
          <w:b/>
          <w:sz w:val="28"/>
          <w:szCs w:val="28"/>
        </w:rPr>
        <w:t xml:space="preserve"> ĐỘNG VÀ ĐỀ XUẤT CÁC BIỆN PHÁP, CÔNG TRÌNH BẢO VỆ MÔI </w:t>
      </w:r>
      <w:r>
        <w:rPr>
          <w:rFonts w:ascii="Times New Roman" w:hAnsi="Times New Roman"/>
          <w:b/>
          <w:sz w:val="28"/>
          <w:szCs w:val="28"/>
        </w:rPr>
        <w:t>TRƯỜNG</w:t>
      </w:r>
      <w:r>
        <w:rPr>
          <w:rFonts w:ascii="Times New Roman" w:hAnsi="Times New Roman"/>
          <w:b/>
          <w:sz w:val="28"/>
          <w:szCs w:val="28"/>
        </w:rPr>
        <w:t xml:space="preserve"> TRONG </w:t>
      </w:r>
      <w:r>
        <w:rPr>
          <w:rFonts w:ascii="Times New Roman" w:hAnsi="Times New Roman"/>
          <w:b/>
          <w:sz w:val="28"/>
          <w:szCs w:val="28"/>
        </w:rPr>
        <w:t>GIAI ĐOẠN DỰ ÁN ĐI VÀO VẬN HÀNH</w:t>
      </w:r>
      <w:bookmarkEnd w:id="431"/>
    </w:p>
    <w:bookmarkStart w:id="432" w:name="_Toc125984859"/>
    <w:p>
      <w:pPr>
        <w:pStyle w:val="style179"/>
        <w:spacing w:before="120" w:after="0" w:lineRule="auto" w:line="240"/>
        <w:ind w:left="0" w:firstLine="720"/>
        <w:jc w:val="both"/>
        <w:outlineLvl w:val="2"/>
        <w:contextualSpacing w:val="false"/>
        <w:rPr>
          <w:rFonts w:ascii="Times New Roman" w:hAnsi="Times New Roman"/>
          <w:b/>
          <w:sz w:val="28"/>
          <w:szCs w:val="28"/>
        </w:rPr>
      </w:pPr>
      <w:r>
        <w:rPr>
          <w:rFonts w:ascii="Times New Roman" w:hAnsi="Times New Roman"/>
          <w:b/>
          <w:sz w:val="28"/>
          <w:szCs w:val="28"/>
        </w:rPr>
        <w:t>2.1. Đánh giá, dự báo các tác động</w:t>
      </w:r>
      <w:bookmarkEnd w:id="432"/>
    </w:p>
    <w:bookmarkStart w:id="433" w:name="_Toc125984860"/>
    <w:p>
      <w:pPr>
        <w:pStyle w:val="style179"/>
        <w:spacing w:before="120" w:after="0" w:lineRule="auto" w:line="240"/>
        <w:ind w:left="0" w:firstLine="720"/>
        <w:jc w:val="both"/>
        <w:outlineLvl w:val="2"/>
        <w:contextualSpacing w:val="false"/>
        <w:rPr>
          <w:rFonts w:ascii="Times New Roman" w:hAnsi="Times New Roman"/>
          <w:b/>
          <w:sz w:val="28"/>
          <w:szCs w:val="28"/>
        </w:rPr>
      </w:pPr>
      <w:r>
        <w:rPr>
          <w:rFonts w:ascii="Times New Roman" w:hAnsi="Times New Roman"/>
          <w:b/>
          <w:sz w:val="28"/>
          <w:szCs w:val="28"/>
        </w:rPr>
        <w:t>2.1.1. Nguồn tác động có liên quan đến chất thải</w:t>
      </w:r>
      <w:bookmarkEnd w:id="433"/>
    </w:p>
    <w:bookmarkStart w:id="434" w:name="_Toc125984861"/>
    <w:p>
      <w:pPr>
        <w:pStyle w:val="style179"/>
        <w:spacing w:before="120" w:after="0" w:lineRule="auto" w:line="240"/>
        <w:ind w:left="0" w:firstLine="720"/>
        <w:jc w:val="both"/>
        <w:outlineLvl w:val="2"/>
        <w:contextualSpacing w:val="false"/>
        <w:rPr>
          <w:rFonts w:ascii="Times New Roman" w:hAnsi="Times New Roman"/>
          <w:b/>
          <w:sz w:val="28"/>
          <w:szCs w:val="28"/>
        </w:rPr>
      </w:pPr>
      <w:r>
        <w:rPr>
          <w:rFonts w:ascii="Times New Roman" w:hAnsi="Times New Roman"/>
          <w:b/>
          <w:sz w:val="28"/>
          <w:szCs w:val="28"/>
        </w:rPr>
        <w:t>2.1.1.</w:t>
      </w:r>
      <w:r>
        <w:rPr>
          <w:rFonts w:ascii="Times New Roman" w:hAnsi="Times New Roman"/>
          <w:b/>
          <w:sz w:val="28"/>
          <w:szCs w:val="28"/>
        </w:rPr>
        <w:t>1.</w:t>
      </w:r>
      <w:r>
        <w:rPr>
          <w:rFonts w:ascii="Times New Roman" w:hAnsi="Times New Roman"/>
          <w:b/>
          <w:i/>
          <w:sz w:val="28"/>
          <w:szCs w:val="28"/>
        </w:rPr>
        <w:t xml:space="preserve"> </w:t>
      </w:r>
      <w:r>
        <w:rPr>
          <w:rFonts w:ascii="Times New Roman" w:hAnsi="Times New Roman"/>
          <w:b/>
          <w:sz w:val="28"/>
          <w:szCs w:val="28"/>
        </w:rPr>
        <w:t>Tác động đến môi trường không khí</w:t>
      </w:r>
      <w:bookmarkEnd w:id="434"/>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b/>
          <w:i/>
          <w:sz w:val="28"/>
          <w:szCs w:val="28"/>
        </w:rPr>
        <w:t>a)</w:t>
      </w:r>
      <w:r>
        <w:rPr>
          <w:rFonts w:ascii="Times New Roman" w:hAnsi="Times New Roman"/>
          <w:b/>
          <w:i/>
          <w:sz w:val="28"/>
          <w:szCs w:val="28"/>
        </w:rPr>
        <w:t xml:space="preserve"> Bụi và khí thải từ các phương tiện ra vào dự án:</w:t>
      </w:r>
      <w:r>
        <w:rPr>
          <w:rFonts w:ascii="Times New Roman" w:hAnsi="Times New Roman"/>
          <w:sz w:val="28"/>
          <w:szCs w:val="28"/>
        </w:rPr>
        <w:t xml:space="preserve"> </w:t>
      </w:r>
    </w:p>
    <w:p>
      <w:pPr>
        <w:pStyle w:val="style179"/>
        <w:spacing w:before="120" w:after="0" w:lineRule="auto" w:line="240"/>
        <w:ind w:left="0" w:firstLine="720"/>
        <w:jc w:val="both"/>
        <w:contextualSpacing w:val="false"/>
        <w:rPr>
          <w:rFonts w:ascii="Times New Roman" w:hAnsi="Times New Roman"/>
          <w:b/>
          <w:sz w:val="28"/>
          <w:szCs w:val="28"/>
        </w:rPr>
      </w:pPr>
      <w:r>
        <w:rPr>
          <w:rFonts w:ascii="Times New Roman" w:hAnsi="Times New Roman"/>
          <w:sz w:val="28"/>
          <w:szCs w:val="28"/>
        </w:rPr>
        <w:t>Trong quá trình hoạt động tại Dự án có các hoạt động giao thông vận tải của công nhân làm việc trong trang trại và xe vận chuyể</w:t>
      </w:r>
      <w:r>
        <w:rPr>
          <w:rFonts w:ascii="Times New Roman" w:hAnsi="Times New Roman"/>
          <w:sz w:val="28"/>
          <w:szCs w:val="28"/>
        </w:rPr>
        <w:t>n (</w:t>
      </w:r>
      <w:r>
        <w:rPr>
          <w:rFonts w:ascii="Times New Roman" w:hAnsi="Times New Roman"/>
          <w:sz w:val="28"/>
          <w:szCs w:val="28"/>
        </w:rPr>
        <w:t>vận chuyển gà cũng như lượng xe công nhân ra vào khu vực trang trại). Các phương tiệ</w:t>
      </w:r>
      <w:r>
        <w:rPr>
          <w:rFonts w:ascii="Times New Roman" w:hAnsi="Times New Roman"/>
          <w:sz w:val="28"/>
          <w:szCs w:val="28"/>
        </w:rPr>
        <w:t>n giao thông (</w:t>
      </w:r>
      <w:r>
        <w:rPr>
          <w:rFonts w:ascii="Times New Roman" w:hAnsi="Times New Roman"/>
          <w:sz w:val="28"/>
          <w:szCs w:val="28"/>
        </w:rPr>
        <w:t xml:space="preserve">xe máy, xe chuyên chở, xe vãng lai) và các loại xe vận tải chuyên chở nguyên nhiên vật liệu ra vào dự án </w:t>
      </w:r>
      <w:r>
        <w:rPr>
          <w:rFonts w:ascii="Times New Roman" w:hAnsi="Times New Roman"/>
          <w:sz w:val="28"/>
          <w:szCs w:val="28"/>
        </w:rPr>
        <w:t>sinh ra khí thải bao gồm bụi, SOx, NO</w:t>
      </w:r>
      <w:r>
        <w:rPr>
          <w:rFonts w:ascii="Times New Roman" w:hAnsi="Times New Roman"/>
          <w:sz w:val="28"/>
          <w:szCs w:val="28"/>
        </w:rPr>
        <w:t>x, CO, THC… gây ảnh hưởng tác động tiêu cực đến môi trường.</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Bụi: Nguồn phát sinh này phụ thuộc vào yếu tố</w:t>
      </w:r>
      <w:r>
        <w:rPr>
          <w:rFonts w:ascii="Times New Roman" w:hAnsi="Times New Roman"/>
          <w:b w:val="false"/>
          <w:sz w:val="28"/>
          <w:szCs w:val="28"/>
        </w:rPr>
        <w:t xml:space="preserve"> như</w:t>
      </w:r>
      <w:r>
        <w:rPr>
          <w:rFonts w:ascii="Times New Roman" w:hAnsi="Times New Roman"/>
          <w:b w:val="false"/>
          <w:sz w:val="28"/>
          <w:szCs w:val="28"/>
        </w:rPr>
        <w:t xml:space="preserve"> xe vận chuyển gà, xe công nhân ra vào khu vực trang trại, thùng chứa có vật che chắn hay không, chất lượng đường xá… các yếu tố trên quyết định lượng bụi phát sinh trên đường vận chuyển nhiều hay ít. Đặc biệt vào mùa nắng nóng nồng độ bụi tăng cao.</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Khí thải: Số lao động của dự án chủ yếu là công nhân lao động đi xe gắn máy. Số nhân công lao động tạ</w:t>
      </w:r>
      <w:r>
        <w:rPr>
          <w:rFonts w:ascii="Times New Roman" w:hAnsi="Times New Roman"/>
          <w:b w:val="false"/>
          <w:sz w:val="28"/>
          <w:szCs w:val="28"/>
        </w:rPr>
        <w:t>i dự án trong giai đoạn này là 5</w:t>
      </w:r>
      <w:r>
        <w:rPr>
          <w:rFonts w:ascii="Times New Roman" w:hAnsi="Times New Roman"/>
          <w:b w:val="false"/>
          <w:sz w:val="28"/>
          <w:szCs w:val="28"/>
        </w:rPr>
        <w:t xml:space="preserve"> người.</w:t>
      </w:r>
    </w:p>
    <w:p>
      <w:pPr>
        <w:pStyle w:val="style179"/>
        <w:spacing w:before="12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Dựa vào hệ số ô nhiễm do cơ quan bảo vệ môi trường Mỹ (US EPA) và tổ chức y tế thế giới (WHO) thiết lập ta có thể ước tính được tải lượng ô nhiễm từ các phương tiện giao thông như ở bảng dưới đây:</w:t>
      </w:r>
    </w:p>
    <w:p>
      <w:pPr>
        <w:pStyle w:val="style179"/>
        <w:spacing w:before="120" w:after="0" w:lineRule="auto" w:line="240"/>
        <w:ind w:left="0" w:firstLine="720"/>
        <w:jc w:val="center"/>
        <w:contextualSpacing w:val="false"/>
        <w:rPr>
          <w:rFonts w:ascii="Times New Roman" w:hAnsi="Times New Roman"/>
          <w:b/>
          <w:sz w:val="28"/>
          <w:szCs w:val="28"/>
        </w:rPr>
      </w:pPr>
      <w:r>
        <w:rPr>
          <w:rFonts w:ascii="Times New Roman" w:hAnsi="Times New Roman"/>
          <w:b/>
          <w:sz w:val="28"/>
          <w:szCs w:val="28"/>
        </w:rPr>
        <w:t xml:space="preserve">Bảng </w:t>
      </w:r>
      <w:r>
        <w:rPr>
          <w:rFonts w:ascii="Times New Roman" w:hAnsi="Times New Roman"/>
          <w:b/>
          <w:sz w:val="28"/>
          <w:szCs w:val="28"/>
        </w:rPr>
        <w:t>2</w:t>
      </w:r>
      <w:r>
        <w:rPr>
          <w:rFonts w:ascii="Times New Roman" w:hAnsi="Times New Roman"/>
          <w:b/>
          <w:sz w:val="28"/>
          <w:szCs w:val="28"/>
        </w:rPr>
        <w:t>7</w:t>
      </w:r>
      <w:r>
        <w:rPr>
          <w:rFonts w:ascii="Times New Roman" w:hAnsi="Times New Roman"/>
          <w:b/>
          <w:sz w:val="28"/>
          <w:szCs w:val="28"/>
        </w:rPr>
        <w:t>: Tải lượng ô nhiễm</w:t>
      </w:r>
    </w:p>
    <w:tbl>
      <w:tblPr>
        <w:tblStyle w:val="style154"/>
        <w:tblW w:w="0" w:type="auto"/>
        <w:tblLook w:val="04A0" w:firstRow="1" w:lastRow="0" w:firstColumn="1" w:lastColumn="0" w:noHBand="0" w:noVBand="1"/>
      </w:tblPr>
      <w:tblGrid>
        <w:gridCol w:w="815"/>
        <w:gridCol w:w="1859"/>
        <w:gridCol w:w="1870"/>
        <w:gridCol w:w="1870"/>
        <w:gridCol w:w="2947"/>
      </w:tblGrid>
      <w:tr>
        <w:trPr/>
        <w:tc>
          <w:tcPr>
            <w:tcW w:w="828" w:type="dxa"/>
            <w:tcBorders/>
            <w:vAlign w:val="center"/>
          </w:tcPr>
          <w:p>
            <w:pPr>
              <w:pStyle w:val="style179"/>
              <w:spacing w:after="0" w:lineRule="auto" w:line="240"/>
              <w:ind w:left="0"/>
              <w:jc w:val="center"/>
              <w:rPr>
                <w:rFonts w:ascii="Times New Roman" w:hAnsi="Times New Roman"/>
                <w:b/>
                <w:sz w:val="28"/>
                <w:szCs w:val="28"/>
              </w:rPr>
            </w:pPr>
            <w:r>
              <w:rPr>
                <w:rFonts w:ascii="Times New Roman" w:hAnsi="Times New Roman"/>
                <w:b/>
                <w:sz w:val="28"/>
                <w:szCs w:val="28"/>
              </w:rPr>
              <w:t>STT</w:t>
            </w:r>
          </w:p>
        </w:tc>
        <w:tc>
          <w:tcPr>
            <w:tcW w:w="1987" w:type="dxa"/>
            <w:tcBorders/>
            <w:vAlign w:val="center"/>
          </w:tcPr>
          <w:p>
            <w:pPr>
              <w:pStyle w:val="style179"/>
              <w:spacing w:after="0" w:lineRule="auto" w:line="240"/>
              <w:ind w:left="0"/>
              <w:jc w:val="center"/>
              <w:rPr>
                <w:rFonts w:ascii="Times New Roman" w:hAnsi="Times New Roman"/>
                <w:b/>
                <w:sz w:val="28"/>
                <w:szCs w:val="28"/>
              </w:rPr>
            </w:pPr>
            <w:r>
              <w:rPr>
                <w:rFonts w:ascii="Times New Roman" w:hAnsi="Times New Roman"/>
                <w:b/>
                <w:sz w:val="28"/>
                <w:szCs w:val="28"/>
              </w:rPr>
              <w:t>Chất ô nhiễm</w:t>
            </w:r>
          </w:p>
        </w:tc>
        <w:tc>
          <w:tcPr>
            <w:tcW w:w="1987" w:type="dxa"/>
            <w:tcBorders/>
            <w:vAlign w:val="center"/>
          </w:tcPr>
          <w:p>
            <w:pPr>
              <w:pStyle w:val="style179"/>
              <w:spacing w:after="0" w:lineRule="auto" w:line="240"/>
              <w:ind w:left="0"/>
              <w:jc w:val="center"/>
              <w:rPr>
                <w:rFonts w:ascii="Times New Roman" w:hAnsi="Times New Roman"/>
                <w:b/>
                <w:sz w:val="28"/>
                <w:szCs w:val="28"/>
              </w:rPr>
            </w:pPr>
            <w:r>
              <w:rPr>
                <w:rFonts w:ascii="Times New Roman" w:hAnsi="Times New Roman"/>
                <w:b/>
                <w:sz w:val="28"/>
                <w:szCs w:val="28"/>
              </w:rPr>
              <w:t>Hệ số nhiễm</w:t>
            </w:r>
          </w:p>
          <w:p>
            <w:pPr>
              <w:pStyle w:val="style179"/>
              <w:spacing w:after="0" w:lineRule="auto" w:line="240"/>
              <w:ind w:left="0"/>
              <w:jc w:val="center"/>
              <w:rPr>
                <w:rFonts w:ascii="Times New Roman" w:hAnsi="Times New Roman"/>
                <w:b/>
                <w:sz w:val="28"/>
                <w:szCs w:val="28"/>
              </w:rPr>
            </w:pPr>
            <w:r>
              <w:rPr>
                <w:rFonts w:ascii="Times New Roman" w:hAnsi="Times New Roman"/>
                <w:b/>
                <w:sz w:val="28"/>
                <w:szCs w:val="28"/>
              </w:rPr>
              <w:t>(g/km)</w:t>
            </w:r>
          </w:p>
        </w:tc>
        <w:tc>
          <w:tcPr>
            <w:tcW w:w="1987" w:type="dxa"/>
            <w:tcBorders/>
            <w:vAlign w:val="center"/>
          </w:tcPr>
          <w:p>
            <w:pPr>
              <w:pStyle w:val="style179"/>
              <w:spacing w:after="0" w:lineRule="auto" w:line="240"/>
              <w:ind w:left="0"/>
              <w:jc w:val="center"/>
              <w:rPr>
                <w:rFonts w:ascii="Times New Roman" w:hAnsi="Times New Roman"/>
                <w:b/>
                <w:sz w:val="28"/>
                <w:szCs w:val="28"/>
              </w:rPr>
            </w:pPr>
            <w:r>
              <w:rPr>
                <w:rFonts w:ascii="Times New Roman" w:hAnsi="Times New Roman"/>
                <w:b/>
                <w:sz w:val="28"/>
                <w:szCs w:val="28"/>
              </w:rPr>
              <w:t>Tải lượng ô nhiễm (g/km)</w:t>
            </w:r>
          </w:p>
        </w:tc>
        <w:tc>
          <w:tcPr>
            <w:tcW w:w="3039" w:type="dxa"/>
            <w:tcBorders/>
            <w:vAlign w:val="center"/>
          </w:tcPr>
          <w:p>
            <w:pPr>
              <w:pStyle w:val="style179"/>
              <w:spacing w:after="0" w:lineRule="auto" w:line="240"/>
              <w:ind w:left="0"/>
              <w:jc w:val="center"/>
              <w:rPr>
                <w:rFonts w:ascii="Times New Roman" w:hAnsi="Times New Roman"/>
                <w:b/>
                <w:sz w:val="28"/>
                <w:szCs w:val="28"/>
              </w:rPr>
            </w:pPr>
            <w:r>
              <w:rPr>
                <w:rFonts w:ascii="Times New Roman" w:hAnsi="Times New Roman"/>
                <w:b/>
                <w:sz w:val="28"/>
                <w:szCs w:val="28"/>
              </w:rPr>
              <w:t>QCVN 05:2013/BTNMT</w:t>
            </w:r>
          </w:p>
        </w:tc>
      </w:tr>
      <w:tr>
        <w:tblPrEx/>
        <w:trPr/>
        <w:tc>
          <w:tcPr>
            <w:tcW w:w="828" w:type="dxa"/>
            <w:tcBorders/>
            <w:vAlign w:val="center"/>
          </w:tcPr>
          <w:p>
            <w:pPr>
              <w:pStyle w:val="style179"/>
              <w:spacing w:before="120"/>
              <w:ind w:left="0"/>
              <w:jc w:val="center"/>
              <w:rPr>
                <w:rFonts w:ascii="Times New Roman" w:hAnsi="Times New Roman"/>
                <w:sz w:val="28"/>
                <w:szCs w:val="28"/>
              </w:rPr>
            </w:pPr>
            <w:r>
              <w:rPr>
                <w:rFonts w:ascii="Times New Roman" w:hAnsi="Times New Roman"/>
                <w:sz w:val="28"/>
                <w:szCs w:val="28"/>
              </w:rPr>
              <w:t>1</w:t>
            </w:r>
          </w:p>
        </w:tc>
        <w:tc>
          <w:tcPr>
            <w:tcW w:w="1987" w:type="dxa"/>
            <w:tcBorders/>
            <w:vAlign w:val="center"/>
          </w:tcPr>
          <w:p>
            <w:pPr>
              <w:pStyle w:val="style179"/>
              <w:spacing w:before="120"/>
              <w:ind w:left="0"/>
              <w:jc w:val="center"/>
              <w:rPr>
                <w:rFonts w:ascii="Times New Roman" w:hAnsi="Times New Roman"/>
                <w:sz w:val="28"/>
                <w:szCs w:val="28"/>
              </w:rPr>
            </w:pPr>
            <w:r>
              <w:rPr>
                <w:rFonts w:ascii="Times New Roman" w:hAnsi="Times New Roman"/>
                <w:sz w:val="28"/>
                <w:szCs w:val="28"/>
              </w:rPr>
              <w:t>Bụi</w:t>
            </w:r>
          </w:p>
        </w:tc>
        <w:tc>
          <w:tcPr>
            <w:tcW w:w="1987" w:type="dxa"/>
            <w:tcBorders/>
            <w:vAlign w:val="center"/>
          </w:tcPr>
          <w:p>
            <w:pPr>
              <w:pStyle w:val="style179"/>
              <w:spacing w:before="120"/>
              <w:ind w:left="0"/>
              <w:jc w:val="center"/>
              <w:rPr>
                <w:rFonts w:ascii="Times New Roman" w:hAnsi="Times New Roman"/>
                <w:sz w:val="28"/>
                <w:szCs w:val="28"/>
              </w:rPr>
            </w:pPr>
            <w:r>
              <w:rPr>
                <w:rFonts w:ascii="Times New Roman" w:hAnsi="Times New Roman"/>
                <w:sz w:val="28"/>
                <w:szCs w:val="28"/>
              </w:rPr>
              <w:t>0,07</w:t>
            </w:r>
          </w:p>
        </w:tc>
        <w:tc>
          <w:tcPr>
            <w:tcW w:w="1987" w:type="dxa"/>
            <w:tcBorders/>
            <w:vAlign w:val="center"/>
          </w:tcPr>
          <w:p>
            <w:pPr>
              <w:pStyle w:val="style179"/>
              <w:spacing w:before="120"/>
              <w:ind w:left="0"/>
              <w:jc w:val="center"/>
              <w:rPr>
                <w:rFonts w:ascii="Times New Roman" w:hAnsi="Times New Roman"/>
                <w:sz w:val="28"/>
                <w:szCs w:val="28"/>
              </w:rPr>
            </w:pPr>
            <w:r>
              <w:rPr>
                <w:rFonts w:ascii="Times New Roman" w:hAnsi="Times New Roman"/>
                <w:sz w:val="28"/>
                <w:szCs w:val="28"/>
              </w:rPr>
              <w:t>525</w:t>
            </w:r>
          </w:p>
        </w:tc>
        <w:tc>
          <w:tcPr>
            <w:tcW w:w="3039" w:type="dxa"/>
            <w:tcBorders/>
            <w:vAlign w:val="center"/>
          </w:tcPr>
          <w:p>
            <w:pPr>
              <w:pStyle w:val="style179"/>
              <w:spacing w:before="120"/>
              <w:ind w:left="0"/>
              <w:jc w:val="center"/>
              <w:rPr>
                <w:rFonts w:ascii="Times New Roman" w:hAnsi="Times New Roman"/>
                <w:b/>
                <w:sz w:val="28"/>
                <w:szCs w:val="28"/>
              </w:rPr>
            </w:pPr>
            <w:r>
              <w:rPr>
                <w:rFonts w:ascii="Times New Roman" w:hAnsi="Times New Roman"/>
                <w:b/>
                <w:sz w:val="28"/>
                <w:szCs w:val="28"/>
              </w:rPr>
              <w:t>300</w:t>
            </w:r>
          </w:p>
        </w:tc>
      </w:tr>
      <w:tr>
        <w:tblPrEx/>
        <w:trPr/>
        <w:tc>
          <w:tcPr>
            <w:tcW w:w="828" w:type="dxa"/>
            <w:tcBorders/>
            <w:vAlign w:val="center"/>
          </w:tcPr>
          <w:p>
            <w:pPr>
              <w:pStyle w:val="style179"/>
              <w:spacing w:before="120"/>
              <w:ind w:left="0"/>
              <w:jc w:val="center"/>
              <w:rPr>
                <w:rFonts w:ascii="Times New Roman" w:hAnsi="Times New Roman"/>
                <w:sz w:val="28"/>
                <w:szCs w:val="28"/>
              </w:rPr>
            </w:pPr>
            <w:r>
              <w:rPr>
                <w:rFonts w:ascii="Times New Roman" w:hAnsi="Times New Roman"/>
                <w:sz w:val="28"/>
                <w:szCs w:val="28"/>
              </w:rPr>
              <w:t>2</w:t>
            </w:r>
          </w:p>
        </w:tc>
        <w:tc>
          <w:tcPr>
            <w:tcW w:w="1987" w:type="dxa"/>
            <w:tcBorders/>
            <w:vAlign w:val="center"/>
          </w:tcPr>
          <w:p>
            <w:pPr>
              <w:pStyle w:val="style179"/>
              <w:spacing w:before="120"/>
              <w:ind w:left="0"/>
              <w:jc w:val="center"/>
              <w:rPr>
                <w:rFonts w:ascii="Times New Roman" w:hAnsi="Times New Roman"/>
                <w:sz w:val="28"/>
                <w:szCs w:val="28"/>
                <w:vertAlign w:val="subscript"/>
              </w:rPr>
            </w:pPr>
            <w:r>
              <w:rPr>
                <w:rFonts w:ascii="Times New Roman" w:hAnsi="Times New Roman"/>
                <w:sz w:val="28"/>
                <w:szCs w:val="28"/>
              </w:rPr>
              <w:t>SO</w:t>
            </w:r>
            <w:r>
              <w:rPr>
                <w:rFonts w:ascii="Times New Roman" w:hAnsi="Times New Roman"/>
                <w:sz w:val="28"/>
                <w:szCs w:val="28"/>
                <w:vertAlign w:val="subscript"/>
              </w:rPr>
              <w:t>2</w:t>
            </w:r>
          </w:p>
        </w:tc>
        <w:tc>
          <w:tcPr>
            <w:tcW w:w="1987" w:type="dxa"/>
            <w:tcBorders/>
            <w:vAlign w:val="center"/>
          </w:tcPr>
          <w:p>
            <w:pPr>
              <w:pStyle w:val="style179"/>
              <w:spacing w:before="120"/>
              <w:ind w:left="0"/>
              <w:jc w:val="center"/>
              <w:rPr>
                <w:rFonts w:ascii="Times New Roman" w:hAnsi="Times New Roman"/>
                <w:sz w:val="28"/>
                <w:szCs w:val="28"/>
              </w:rPr>
            </w:pPr>
            <w:r>
              <w:rPr>
                <w:rFonts w:ascii="Times New Roman" w:hAnsi="Times New Roman"/>
                <w:sz w:val="28"/>
                <w:szCs w:val="28"/>
              </w:rPr>
              <w:t>1,61S</w:t>
            </w:r>
          </w:p>
        </w:tc>
        <w:tc>
          <w:tcPr>
            <w:tcW w:w="1987" w:type="dxa"/>
            <w:tcBorders/>
            <w:vAlign w:val="center"/>
          </w:tcPr>
          <w:p>
            <w:pPr>
              <w:pStyle w:val="style179"/>
              <w:spacing w:before="120"/>
              <w:ind w:left="0"/>
              <w:jc w:val="center"/>
              <w:rPr>
                <w:rFonts w:ascii="Times New Roman" w:hAnsi="Times New Roman"/>
                <w:sz w:val="28"/>
                <w:szCs w:val="28"/>
              </w:rPr>
            </w:pPr>
            <w:r>
              <w:rPr>
                <w:rFonts w:ascii="Times New Roman" w:hAnsi="Times New Roman"/>
                <w:sz w:val="28"/>
                <w:szCs w:val="28"/>
              </w:rPr>
              <w:t>3.018</w:t>
            </w:r>
          </w:p>
        </w:tc>
        <w:tc>
          <w:tcPr>
            <w:tcW w:w="3039" w:type="dxa"/>
            <w:tcBorders/>
            <w:vAlign w:val="center"/>
          </w:tcPr>
          <w:p>
            <w:pPr>
              <w:pStyle w:val="style179"/>
              <w:spacing w:before="120"/>
              <w:ind w:left="0"/>
              <w:jc w:val="center"/>
              <w:rPr>
                <w:rFonts w:ascii="Times New Roman" w:hAnsi="Times New Roman"/>
                <w:b/>
                <w:sz w:val="28"/>
                <w:szCs w:val="28"/>
              </w:rPr>
            </w:pPr>
            <w:r>
              <w:rPr>
                <w:rFonts w:ascii="Times New Roman" w:hAnsi="Times New Roman"/>
                <w:b/>
                <w:sz w:val="28"/>
                <w:szCs w:val="28"/>
              </w:rPr>
              <w:t>350</w:t>
            </w:r>
          </w:p>
        </w:tc>
      </w:tr>
      <w:tr>
        <w:tblPrEx/>
        <w:trPr/>
        <w:tc>
          <w:tcPr>
            <w:tcW w:w="828" w:type="dxa"/>
            <w:tcBorders/>
            <w:vAlign w:val="center"/>
          </w:tcPr>
          <w:p>
            <w:pPr>
              <w:pStyle w:val="style179"/>
              <w:spacing w:before="120"/>
              <w:ind w:left="0"/>
              <w:jc w:val="center"/>
              <w:rPr>
                <w:rFonts w:ascii="Times New Roman" w:hAnsi="Times New Roman"/>
                <w:sz w:val="28"/>
                <w:szCs w:val="28"/>
              </w:rPr>
            </w:pPr>
            <w:r>
              <w:rPr>
                <w:rFonts w:ascii="Times New Roman" w:hAnsi="Times New Roman"/>
                <w:sz w:val="28"/>
                <w:szCs w:val="28"/>
              </w:rPr>
              <w:t>3</w:t>
            </w:r>
          </w:p>
        </w:tc>
        <w:tc>
          <w:tcPr>
            <w:tcW w:w="1987" w:type="dxa"/>
            <w:tcBorders/>
            <w:vAlign w:val="center"/>
          </w:tcPr>
          <w:p>
            <w:pPr>
              <w:pStyle w:val="style179"/>
              <w:spacing w:before="120"/>
              <w:ind w:left="0"/>
              <w:jc w:val="center"/>
              <w:rPr>
                <w:rFonts w:ascii="Times New Roman" w:hAnsi="Times New Roman"/>
                <w:sz w:val="28"/>
                <w:szCs w:val="28"/>
                <w:vertAlign w:val="subscript"/>
              </w:rPr>
            </w:pPr>
            <w:r>
              <w:rPr>
                <w:rFonts w:ascii="Times New Roman" w:hAnsi="Times New Roman"/>
                <w:sz w:val="28"/>
                <w:szCs w:val="28"/>
              </w:rPr>
              <w:t>NO</w:t>
            </w:r>
            <w:r>
              <w:rPr>
                <w:rFonts w:ascii="Times New Roman" w:hAnsi="Times New Roman"/>
                <w:sz w:val="28"/>
                <w:szCs w:val="28"/>
                <w:vertAlign w:val="subscript"/>
              </w:rPr>
              <w:t>2</w:t>
            </w:r>
          </w:p>
        </w:tc>
        <w:tc>
          <w:tcPr>
            <w:tcW w:w="1987" w:type="dxa"/>
            <w:tcBorders/>
            <w:vAlign w:val="center"/>
          </w:tcPr>
          <w:p>
            <w:pPr>
              <w:pStyle w:val="style179"/>
              <w:spacing w:before="120"/>
              <w:ind w:left="0"/>
              <w:jc w:val="center"/>
              <w:rPr>
                <w:rFonts w:ascii="Times New Roman" w:hAnsi="Times New Roman"/>
                <w:sz w:val="28"/>
                <w:szCs w:val="28"/>
              </w:rPr>
            </w:pPr>
            <w:r>
              <w:rPr>
                <w:rFonts w:ascii="Times New Roman" w:hAnsi="Times New Roman"/>
                <w:sz w:val="28"/>
                <w:szCs w:val="28"/>
              </w:rPr>
              <w:t>0,20</w:t>
            </w:r>
          </w:p>
        </w:tc>
        <w:tc>
          <w:tcPr>
            <w:tcW w:w="1987" w:type="dxa"/>
            <w:tcBorders/>
            <w:vAlign w:val="center"/>
          </w:tcPr>
          <w:p>
            <w:pPr>
              <w:pStyle w:val="style179"/>
              <w:spacing w:before="120"/>
              <w:ind w:left="0"/>
              <w:jc w:val="center"/>
              <w:rPr>
                <w:rFonts w:ascii="Times New Roman" w:hAnsi="Times New Roman"/>
                <w:sz w:val="28"/>
                <w:szCs w:val="28"/>
              </w:rPr>
            </w:pPr>
            <w:r>
              <w:rPr>
                <w:rFonts w:ascii="Times New Roman" w:hAnsi="Times New Roman"/>
                <w:sz w:val="28"/>
                <w:szCs w:val="28"/>
              </w:rPr>
              <w:t>1.500</w:t>
            </w:r>
          </w:p>
        </w:tc>
        <w:tc>
          <w:tcPr>
            <w:tcW w:w="3039" w:type="dxa"/>
            <w:tcBorders/>
            <w:vAlign w:val="center"/>
          </w:tcPr>
          <w:p>
            <w:pPr>
              <w:pStyle w:val="style179"/>
              <w:spacing w:before="120"/>
              <w:ind w:left="0"/>
              <w:jc w:val="center"/>
              <w:rPr>
                <w:rFonts w:ascii="Times New Roman" w:hAnsi="Times New Roman"/>
                <w:b/>
                <w:sz w:val="28"/>
                <w:szCs w:val="28"/>
              </w:rPr>
            </w:pPr>
            <w:r>
              <w:rPr>
                <w:rFonts w:ascii="Times New Roman" w:hAnsi="Times New Roman"/>
                <w:b/>
                <w:sz w:val="28"/>
                <w:szCs w:val="28"/>
              </w:rPr>
              <w:t>200</w:t>
            </w:r>
          </w:p>
        </w:tc>
      </w:tr>
      <w:tr>
        <w:tblPrEx/>
        <w:trPr/>
        <w:tc>
          <w:tcPr>
            <w:tcW w:w="828" w:type="dxa"/>
            <w:tcBorders/>
            <w:vAlign w:val="center"/>
          </w:tcPr>
          <w:p>
            <w:pPr>
              <w:pStyle w:val="style179"/>
              <w:spacing w:before="120"/>
              <w:ind w:left="0"/>
              <w:jc w:val="center"/>
              <w:rPr>
                <w:rFonts w:ascii="Times New Roman" w:hAnsi="Times New Roman"/>
                <w:sz w:val="28"/>
                <w:szCs w:val="28"/>
              </w:rPr>
            </w:pPr>
            <w:r>
              <w:rPr>
                <w:rFonts w:ascii="Times New Roman" w:hAnsi="Times New Roman"/>
                <w:sz w:val="28"/>
                <w:szCs w:val="28"/>
              </w:rPr>
              <w:t>4</w:t>
            </w:r>
          </w:p>
        </w:tc>
        <w:tc>
          <w:tcPr>
            <w:tcW w:w="1987" w:type="dxa"/>
            <w:tcBorders/>
            <w:vAlign w:val="center"/>
          </w:tcPr>
          <w:p>
            <w:pPr>
              <w:pStyle w:val="style179"/>
              <w:spacing w:before="120"/>
              <w:ind w:left="0"/>
              <w:jc w:val="center"/>
              <w:rPr>
                <w:rFonts w:ascii="Times New Roman" w:hAnsi="Times New Roman"/>
                <w:sz w:val="28"/>
                <w:szCs w:val="28"/>
              </w:rPr>
            </w:pPr>
            <w:r>
              <w:rPr>
                <w:rFonts w:ascii="Times New Roman" w:hAnsi="Times New Roman"/>
                <w:sz w:val="28"/>
                <w:szCs w:val="28"/>
              </w:rPr>
              <w:t>CO</w:t>
            </w:r>
          </w:p>
        </w:tc>
        <w:tc>
          <w:tcPr>
            <w:tcW w:w="1987" w:type="dxa"/>
            <w:tcBorders/>
            <w:vAlign w:val="center"/>
          </w:tcPr>
          <w:p>
            <w:pPr>
              <w:pStyle w:val="style179"/>
              <w:spacing w:before="120"/>
              <w:ind w:left="0"/>
              <w:jc w:val="center"/>
              <w:rPr>
                <w:rFonts w:ascii="Times New Roman" w:hAnsi="Times New Roman"/>
                <w:sz w:val="28"/>
                <w:szCs w:val="28"/>
              </w:rPr>
            </w:pPr>
            <w:r>
              <w:rPr>
                <w:rFonts w:ascii="Times New Roman" w:hAnsi="Times New Roman"/>
                <w:sz w:val="28"/>
                <w:szCs w:val="28"/>
              </w:rPr>
              <w:t>1,71</w:t>
            </w:r>
          </w:p>
        </w:tc>
        <w:tc>
          <w:tcPr>
            <w:tcW w:w="1987" w:type="dxa"/>
            <w:tcBorders/>
            <w:vAlign w:val="center"/>
          </w:tcPr>
          <w:p>
            <w:pPr>
              <w:pStyle w:val="style179"/>
              <w:spacing w:before="120"/>
              <w:ind w:left="0"/>
              <w:jc w:val="center"/>
              <w:rPr>
                <w:rFonts w:ascii="Times New Roman" w:hAnsi="Times New Roman"/>
                <w:sz w:val="28"/>
                <w:szCs w:val="28"/>
              </w:rPr>
            </w:pPr>
            <w:r>
              <w:rPr>
                <w:rFonts w:ascii="Times New Roman" w:hAnsi="Times New Roman"/>
                <w:sz w:val="28"/>
                <w:szCs w:val="28"/>
              </w:rPr>
              <w:t>12.825</w:t>
            </w:r>
          </w:p>
        </w:tc>
        <w:tc>
          <w:tcPr>
            <w:tcW w:w="3039" w:type="dxa"/>
            <w:tcBorders/>
            <w:vAlign w:val="center"/>
          </w:tcPr>
          <w:p>
            <w:pPr>
              <w:pStyle w:val="style179"/>
              <w:spacing w:before="120"/>
              <w:ind w:left="0"/>
              <w:jc w:val="center"/>
              <w:rPr>
                <w:rFonts w:ascii="Times New Roman" w:hAnsi="Times New Roman"/>
                <w:b/>
                <w:sz w:val="28"/>
                <w:szCs w:val="28"/>
              </w:rPr>
            </w:pPr>
            <w:r>
              <w:rPr>
                <w:rFonts w:ascii="Times New Roman" w:hAnsi="Times New Roman"/>
                <w:b/>
                <w:sz w:val="28"/>
                <w:szCs w:val="28"/>
              </w:rPr>
              <w:t>30.000</w:t>
            </w:r>
          </w:p>
        </w:tc>
      </w:tr>
    </w:tbl>
    <w:p>
      <w:pPr>
        <w:pStyle w:val="style179"/>
        <w:spacing w:before="120"/>
        <w:ind w:left="0" w:firstLine="540"/>
        <w:jc w:val="center"/>
        <w:rPr>
          <w:rFonts w:ascii="Times New Roman" w:hAnsi="Times New Roman"/>
          <w:i/>
          <w:sz w:val="28"/>
          <w:szCs w:val="28"/>
        </w:rPr>
      </w:pPr>
      <w:r>
        <w:rPr>
          <w:rFonts w:ascii="Times New Roman" w:hAnsi="Times New Roman"/>
          <w:i/>
          <w:sz w:val="28"/>
          <w:szCs w:val="28"/>
        </w:rPr>
        <w:t>(Nguồn: Tổ chức Y tế Thế giới, WHO 1993)</w:t>
      </w:r>
    </w:p>
    <w:p>
      <w:pPr>
        <w:pStyle w:val="style94"/>
        <w:spacing w:before="120" w:after="0"/>
        <w:ind w:firstLine="720"/>
        <w:jc w:val="both"/>
        <w:rPr>
          <w:b/>
          <w:i/>
        </w:rPr>
      </w:pPr>
      <w:r>
        <w:rPr>
          <w:b/>
          <w:sz w:val="28"/>
          <w:szCs w:val="28"/>
          <w:u w:val="single"/>
        </w:rPr>
        <w:t>Nhận xét</w:t>
      </w:r>
      <w:r>
        <w:rPr>
          <w:sz w:val="28"/>
          <w:szCs w:val="28"/>
        </w:rPr>
        <w:t xml:space="preserve">: </w:t>
      </w:r>
      <w:r>
        <w:rPr>
          <w:color w:val="000000"/>
          <w:sz w:val="28"/>
          <w:szCs w:val="28"/>
        </w:rPr>
        <w:t xml:space="preserve">Dựa vào tải lượng chất ô nhiễm do quá trình hoạt động giao thông bảng trên cho thấy bụi và khí thải vô hoạt động của </w:t>
      </w:r>
      <w:r>
        <w:rPr>
          <w:color w:val="000000"/>
          <w:sz w:val="28"/>
          <w:szCs w:val="28"/>
        </w:rPr>
        <w:t>các phương tiện vận chuyển phát thải vào môi trường không khí dự án đều cao hơn tiêu chuẩn</w:t>
      </w:r>
      <w:r>
        <w:rPr>
          <w:color w:val="000000"/>
          <w:sz w:val="28"/>
          <w:szCs w:val="28"/>
        </w:rPr>
        <w:t xml:space="preserve"> cho phép. Chủ dự án có biện pháp kỹ thuật và quản lý nhằm giảm thiểu tối đa ô nhiễm môi trường không khí và ảnh hưởng đến sức khỏe của người dân trong khu vực.</w:t>
      </w:r>
    </w:p>
    <w:p>
      <w:pPr>
        <w:pStyle w:val="style94"/>
        <w:spacing w:before="120" w:after="0"/>
        <w:ind w:firstLine="720"/>
        <w:jc w:val="both"/>
        <w:rPr>
          <w:b/>
          <w:i/>
        </w:rPr>
      </w:pPr>
      <w:r>
        <w:rPr>
          <w:b/>
          <w:i/>
          <w:color w:val="000000"/>
          <w:sz w:val="28"/>
          <w:szCs w:val="28"/>
        </w:rPr>
        <w:t>b)</w:t>
      </w:r>
      <w:r>
        <w:rPr>
          <w:b/>
          <w:i/>
          <w:color w:val="000000"/>
          <w:sz w:val="28"/>
          <w:szCs w:val="28"/>
        </w:rPr>
        <w:t xml:space="preserve"> Khí, mùi hôi phát sinh từ hoạt động chăn nuôi:</w:t>
      </w:r>
    </w:p>
    <w:p>
      <w:pPr>
        <w:pStyle w:val="style94"/>
        <w:spacing w:before="120" w:after="0"/>
        <w:ind w:firstLine="720"/>
        <w:jc w:val="both"/>
        <w:rPr>
          <w:color w:val="000000"/>
          <w:sz w:val="28"/>
          <w:szCs w:val="28"/>
        </w:rPr>
      </w:pPr>
      <w:r>
        <w:rPr>
          <w:color w:val="000000"/>
          <w:sz w:val="28"/>
          <w:szCs w:val="28"/>
        </w:rPr>
        <w:t>- Nguồn phát sinh</w:t>
      </w:r>
      <w:r>
        <w:rPr>
          <w:color w:val="000000"/>
          <w:sz w:val="28"/>
          <w:szCs w:val="28"/>
        </w:rPr>
        <w:t xml:space="preserve">: Khí thải phát sinh trong khu vực trại nuôi </w:t>
      </w:r>
      <w:r>
        <w:rPr>
          <w:color w:val="000000"/>
          <w:sz w:val="28"/>
          <w:szCs w:val="28"/>
        </w:rPr>
        <w:t>heo</w:t>
      </w:r>
      <w:r>
        <w:rPr>
          <w:color w:val="000000"/>
          <w:sz w:val="28"/>
          <w:szCs w:val="28"/>
        </w:rPr>
        <w:t xml:space="preserve"> chủ yếu là các khí thải gây mùi hôi như: H</w:t>
      </w:r>
      <w:r>
        <w:rPr>
          <w:color w:val="000000"/>
          <w:sz w:val="28"/>
          <w:szCs w:val="28"/>
          <w:vertAlign w:val="subscript"/>
        </w:rPr>
        <w:t>2</w:t>
      </w:r>
      <w:r>
        <w:rPr>
          <w:color w:val="000000"/>
          <w:sz w:val="28"/>
          <w:szCs w:val="28"/>
        </w:rPr>
        <w:t>S, NH</w:t>
      </w:r>
      <w:r>
        <w:rPr>
          <w:color w:val="000000"/>
          <w:sz w:val="28"/>
          <w:szCs w:val="28"/>
          <w:vertAlign w:val="subscript"/>
        </w:rPr>
        <w:t>3</w:t>
      </w:r>
      <w:r>
        <w:rPr>
          <w:color w:val="000000"/>
          <w:sz w:val="28"/>
          <w:szCs w:val="28"/>
        </w:rPr>
        <w:t xml:space="preserve"> và các chất gây mùi hôi thối như mercaptan,...từ quá trình phân giải các chất như protein, lipid,.. trong chất thải chăn nuôi bởi các vi sinh vật kị khí (</w:t>
      </w:r>
      <w:r>
        <w:rPr>
          <w:i/>
          <w:iCs/>
          <w:color w:val="000000"/>
          <w:sz w:val="28"/>
          <w:szCs w:val="28"/>
        </w:rPr>
        <w:t>cơ chế như hình sau</w:t>
      </w:r>
      <w:r>
        <w:rPr>
          <w:color w:val="000000"/>
          <w:sz w:val="28"/>
          <w:szCs w:val="28"/>
        </w:rPr>
        <w:t>). Mùi hôi phát sinh từ hệ thống quạt hút</w:t>
      </w:r>
    </w:p>
    <w:p>
      <w:pPr>
        <w:pStyle w:val="style94"/>
        <w:spacing w:before="120" w:after="0"/>
        <w:ind w:firstLine="720"/>
        <w:jc w:val="both"/>
        <w:rPr>
          <w:color w:val="000000"/>
          <w:sz w:val="28"/>
          <w:szCs w:val="28"/>
        </w:rPr>
      </w:pPr>
    </w:p>
    <w:p>
      <w:pPr>
        <w:pStyle w:val="style94"/>
        <w:spacing w:before="120" w:after="0"/>
        <w:ind w:firstLine="720"/>
        <w:jc w:val="both"/>
        <w:rPr>
          <w:color w:val="000000"/>
          <w:sz w:val="28"/>
          <w:szCs w:val="28"/>
        </w:rPr>
      </w:pPr>
    </w:p>
    <w:p>
      <w:pPr>
        <w:pStyle w:val="style94"/>
        <w:spacing w:before="120" w:after="0"/>
        <w:ind w:firstLine="720"/>
        <w:jc w:val="both"/>
        <w:rPr>
          <w:color w:val="000000"/>
          <w:sz w:val="28"/>
          <w:szCs w:val="28"/>
        </w:rPr>
      </w:pPr>
    </w:p>
    <w:p>
      <w:pPr>
        <w:pStyle w:val="style94"/>
        <w:spacing w:before="0" w:after="0"/>
        <w:jc w:val="both"/>
        <w:rPr>
          <w:sz w:val="28"/>
          <w:szCs w:val="28"/>
        </w:rPr>
      </w:pPr>
      <w:r>
        <w:rPr>
          <w:noProof/>
          <w:sz w:val="28"/>
          <w:szCs w:val="28"/>
          <w:lang w:eastAsia="en-US"/>
        </w:rPr>
        <mc:AlternateContent>
          <mc:Choice Requires="wpg">
            <w:drawing>
              <wp:anchor distT="0" distB="0" distL="0" distR="0" simplePos="false" relativeHeight="4" behindDoc="false" locked="false" layoutInCell="true" allowOverlap="true">
                <wp:simplePos x="0" y="0"/>
                <wp:positionH relativeFrom="column">
                  <wp:posOffset>885189</wp:posOffset>
                </wp:positionH>
                <wp:positionV relativeFrom="paragraph">
                  <wp:posOffset>30480</wp:posOffset>
                </wp:positionV>
                <wp:extent cx="4768850" cy="2618740"/>
                <wp:effectExtent l="0" t="0" r="0" b="0"/>
                <wp:wrapNone/>
                <wp:docPr id="1057" name="Group 14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768850" cy="2618740"/>
                          <a:chOff x="3020" y="4502"/>
                          <a:chExt cx="7510" cy="4124"/>
                        </a:xfrm>
                      </wpg:grpSpPr>
                      <wps:wsp>
                        <wps:cNvSpPr/>
                        <wps:spPr>
                          <a:xfrm rot="0">
                            <a:off x="3280" y="5624"/>
                            <a:ext cx="3470" cy="0"/>
                          </a:xfrm>
                          <a:prstGeom prst="straightConnector1"/>
                          <a:ln cmpd="sng" cap="flat" w="9525">
                            <a:solidFill>
                              <a:srgbClr val="000000"/>
                            </a:solidFill>
                            <a:prstDash val="solid"/>
                            <a:round/>
                            <a:headEnd len="med" w="med" type="none"/>
                            <a:tailEnd len="med" w="med" type="triangle"/>
                          </a:ln>
                        </wps:spPr>
                        <wps:bodyPr>
                          <a:prstTxWarp prst="textNoShape"/>
                        </wps:bodyPr>
                      </wps:wsp>
                      <wps:wsp>
                        <wps:cNvSpPr/>
                        <wps:spPr>
                          <a:xfrm rot="0">
                            <a:off x="6750" y="5342"/>
                            <a:ext cx="830" cy="530"/>
                          </a:xfrm>
                          <a:prstGeom prst="rect"/>
                          <a:solidFill>
                            <a:srgbClr val="ffffff"/>
                          </a:solidFill>
                          <a:ln>
                            <a:noFill/>
                          </a:ln>
                        </wps:spPr>
                        <wps:txbx id="1059">
                          <w:txbxContent>
                            <w:p>
                              <w:pPr>
                                <w:pStyle w:val="style0"/>
                                <w:rPr>
                                  <w:rFonts w:ascii="Times New Roman" w:hAnsi="Times New Roman"/>
                                  <w:b w:val="false"/>
                                </w:rPr>
                              </w:pPr>
                              <w:r>
                                <w:rPr>
                                  <w:rFonts w:ascii="Times New Roman" w:hAnsi="Times New Roman"/>
                                  <w:b w:val="false"/>
                                </w:rPr>
                                <w:t>H2S</w:t>
                              </w:r>
                            </w:p>
                          </w:txbxContent>
                        </wps:txbx>
                        <wps:bodyPr lIns="91440" rIns="91440" tIns="45720" bIns="45720" vert="horz" anchor="t" wrap="square" upright="true">
                          <a:prstTxWarp prst="textNoShape"/>
                          <a:noAutofit/>
                        </wps:bodyPr>
                      </wps:wsp>
                      <wps:wsp>
                        <wps:cNvSpPr/>
                        <wps:spPr>
                          <a:xfrm rot="0">
                            <a:off x="6750" y="4502"/>
                            <a:ext cx="830" cy="530"/>
                          </a:xfrm>
                          <a:prstGeom prst="rect"/>
                          <a:solidFill>
                            <a:srgbClr val="ffffff"/>
                          </a:solidFill>
                          <a:ln>
                            <a:noFill/>
                          </a:ln>
                        </wps:spPr>
                        <wps:txbx id="1060">
                          <w:txbxContent>
                            <w:p>
                              <w:pPr>
                                <w:pStyle w:val="style0"/>
                                <w:rPr>
                                  <w:rFonts w:ascii="Times New Roman" w:hAnsi="Times New Roman"/>
                                  <w:b w:val="false"/>
                                </w:rPr>
                              </w:pPr>
                              <w:r>
                                <w:rPr>
                                  <w:rFonts w:ascii="Times New Roman" w:hAnsi="Times New Roman"/>
                                  <w:b w:val="false"/>
                                </w:rPr>
                                <w:t>H2S</w:t>
                              </w:r>
                            </w:p>
                          </w:txbxContent>
                        </wps:txbx>
                        <wps:bodyPr lIns="91440" rIns="91440" tIns="45720" bIns="45720" vert="horz" anchor="t" wrap="square" upright="true">
                          <a:prstTxWarp prst="textNoShape"/>
                          <a:noAutofit/>
                        </wps:bodyPr>
                      </wps:wsp>
                      <wps:wsp>
                        <wps:cNvSpPr/>
                        <wps:spPr>
                          <a:xfrm rot="0">
                            <a:off x="6750" y="6330"/>
                            <a:ext cx="2285" cy="647"/>
                          </a:xfrm>
                          <a:prstGeom prst="rect"/>
                          <a:solidFill>
                            <a:srgbClr val="ffffff"/>
                          </a:solidFill>
                          <a:ln>
                            <a:noFill/>
                          </a:ln>
                        </wps:spPr>
                        <wps:txbx id="1061">
                          <w:txbxContent>
                            <w:p>
                              <w:pPr>
                                <w:pStyle w:val="style0"/>
                                <w:rPr>
                                  <w:rFonts w:ascii="Times New Roman" w:hAnsi="Times New Roman"/>
                                  <w:b w:val="false"/>
                                </w:rPr>
                              </w:pPr>
                              <w:r>
                                <w:rPr>
                                  <w:rFonts w:ascii="Times New Roman" w:hAnsi="Times New Roman"/>
                                  <w:b w:val="false"/>
                                </w:rPr>
                                <w:t>Mercaptan, skatol</w:t>
                              </w:r>
                            </w:p>
                          </w:txbxContent>
                        </wps:txbx>
                        <wps:bodyPr lIns="91440" rIns="91440" tIns="45720" bIns="45720" vert="horz" anchor="t" wrap="square" upright="true">
                          <a:prstTxWarp prst="textNoShape"/>
                          <a:noAutofit/>
                        </wps:bodyPr>
                      </wps:wsp>
                      <wps:wsp>
                        <wps:cNvSpPr/>
                        <wps:spPr>
                          <a:xfrm rot="0">
                            <a:off x="5490" y="4730"/>
                            <a:ext cx="0" cy="1870"/>
                          </a:xfrm>
                          <a:prstGeom prst="straightConnector1"/>
                          <a:ln cmpd="sng" cap="flat" w="9525">
                            <a:solidFill>
                              <a:srgbClr val="000000"/>
                            </a:solidFill>
                            <a:prstDash val="solid"/>
                            <a:round/>
                            <a:headEnd len="med" w="med" type="none"/>
                            <a:tailEnd len="med" w="med" type="none"/>
                          </a:ln>
                        </wps:spPr>
                        <wps:bodyPr>
                          <a:prstTxWarp prst="textNoShape"/>
                        </wps:bodyPr>
                      </wps:wsp>
                      <wps:wsp>
                        <wps:cNvSpPr/>
                        <wps:spPr>
                          <a:xfrm rot="0">
                            <a:off x="5490" y="4730"/>
                            <a:ext cx="1260" cy="0"/>
                          </a:xfrm>
                          <a:prstGeom prst="straightConnector1"/>
                          <a:ln cmpd="sng" cap="flat" w="9525">
                            <a:solidFill>
                              <a:srgbClr val="000000"/>
                            </a:solidFill>
                            <a:prstDash val="solid"/>
                            <a:round/>
                            <a:headEnd len="med" w="med" type="none"/>
                            <a:tailEnd len="med" w="med" type="triangle"/>
                          </a:ln>
                        </wps:spPr>
                        <wps:bodyPr>
                          <a:prstTxWarp prst="textNoShape"/>
                        </wps:bodyPr>
                      </wps:wsp>
                      <wps:wsp>
                        <wps:cNvSpPr/>
                        <wps:spPr>
                          <a:xfrm rot="0">
                            <a:off x="5490" y="6600"/>
                            <a:ext cx="1260" cy="0"/>
                          </a:xfrm>
                          <a:prstGeom prst="straightConnector1"/>
                          <a:ln cmpd="sng" cap="flat" w="9525">
                            <a:solidFill>
                              <a:srgbClr val="000000"/>
                            </a:solidFill>
                            <a:prstDash val="solid"/>
                            <a:round/>
                            <a:headEnd len="med" w="med" type="none"/>
                            <a:tailEnd len="med" w="med" type="triangle"/>
                          </a:ln>
                        </wps:spPr>
                        <wps:bodyPr>
                          <a:prstTxWarp prst="textNoShape"/>
                        </wps:bodyPr>
                      </wps:wsp>
                      <wps:wsp>
                        <wps:cNvSpPr/>
                        <wps:spPr>
                          <a:xfrm rot="0">
                            <a:off x="3020" y="7866"/>
                            <a:ext cx="2130" cy="0"/>
                          </a:xfrm>
                          <a:prstGeom prst="straightConnector1"/>
                          <a:ln cmpd="sng" cap="flat" w="9525">
                            <a:solidFill>
                              <a:srgbClr val="000000"/>
                            </a:solidFill>
                            <a:prstDash val="solid"/>
                            <a:round/>
                            <a:headEnd len="med" w="med" type="none"/>
                            <a:tailEnd len="med" w="med" type="triangle"/>
                          </a:ln>
                        </wps:spPr>
                        <wps:bodyPr>
                          <a:prstTxWarp prst="textNoShape"/>
                        </wps:bodyPr>
                      </wps:wsp>
                      <wps:wsp>
                        <wps:cNvSpPr/>
                        <wps:spPr>
                          <a:xfrm rot="0">
                            <a:off x="5150" y="7297"/>
                            <a:ext cx="840" cy="0"/>
                          </a:xfrm>
                          <a:prstGeom prst="straightConnector1"/>
                          <a:ln cmpd="sng" cap="flat" w="9525">
                            <a:solidFill>
                              <a:srgbClr val="000000"/>
                            </a:solidFill>
                            <a:prstDash val="solid"/>
                            <a:round/>
                            <a:headEnd len="med" w="med" type="none"/>
                            <a:tailEnd len="med" w="med" type="triangle"/>
                          </a:ln>
                        </wps:spPr>
                        <wps:bodyPr>
                          <a:prstTxWarp prst="textNoShape"/>
                        </wps:bodyPr>
                      </wps:wsp>
                      <wps:wsp>
                        <wps:cNvSpPr/>
                        <wps:spPr>
                          <a:xfrm rot="0">
                            <a:off x="5150" y="8357"/>
                            <a:ext cx="840" cy="0"/>
                          </a:xfrm>
                          <a:prstGeom prst="straightConnector1"/>
                          <a:ln cmpd="sng" cap="flat" w="9525">
                            <a:solidFill>
                              <a:srgbClr val="000000"/>
                            </a:solidFill>
                            <a:prstDash val="solid"/>
                            <a:round/>
                            <a:headEnd len="med" w="med" type="none"/>
                            <a:tailEnd len="med" w="med" type="triangle"/>
                          </a:ln>
                        </wps:spPr>
                        <wps:bodyPr>
                          <a:prstTxWarp prst="textNoShape"/>
                        </wps:bodyPr>
                      </wps:wsp>
                      <wps:wsp>
                        <wps:cNvSpPr/>
                        <wps:spPr>
                          <a:xfrm rot="0">
                            <a:off x="6200" y="7057"/>
                            <a:ext cx="1280" cy="530"/>
                          </a:xfrm>
                          <a:prstGeom prst="rect"/>
                          <a:solidFill>
                            <a:srgbClr val="ffffff"/>
                          </a:solidFill>
                          <a:ln>
                            <a:noFill/>
                          </a:ln>
                        </wps:spPr>
                        <wps:txbx id="1068">
                          <w:txbxContent>
                            <w:p>
                              <w:pPr>
                                <w:pStyle w:val="style0"/>
                                <w:rPr>
                                  <w:rFonts w:ascii="Times New Roman" w:hAnsi="Times New Roman"/>
                                  <w:b w:val="false"/>
                                </w:rPr>
                              </w:pPr>
                              <w:r>
                                <w:rPr>
                                  <w:rFonts w:ascii="Times New Roman" w:hAnsi="Times New Roman"/>
                                  <w:b w:val="false"/>
                                </w:rPr>
                                <w:t>Axit béo</w:t>
                              </w:r>
                            </w:p>
                          </w:txbxContent>
                        </wps:txbx>
                        <wps:bodyPr lIns="91440" rIns="91440" tIns="45720" bIns="45720" vert="horz" anchor="t" wrap="square" upright="true">
                          <a:prstTxWarp prst="textNoShape"/>
                          <a:noAutofit/>
                        </wps:bodyPr>
                      </wps:wsp>
                      <wps:wsp>
                        <wps:cNvSpPr/>
                        <wps:spPr>
                          <a:xfrm rot="0">
                            <a:off x="7400" y="7297"/>
                            <a:ext cx="830" cy="0"/>
                          </a:xfrm>
                          <a:prstGeom prst="straightConnector1"/>
                          <a:ln cmpd="sng" cap="flat" w="9525">
                            <a:solidFill>
                              <a:srgbClr val="000000"/>
                            </a:solidFill>
                            <a:prstDash val="solid"/>
                            <a:round/>
                            <a:headEnd len="med" w="med" type="none"/>
                            <a:tailEnd len="med" w="med" type="triangle"/>
                          </a:ln>
                        </wps:spPr>
                        <wps:bodyPr>
                          <a:prstTxWarp prst="textNoShape"/>
                        </wps:bodyPr>
                      </wps:wsp>
                      <wps:wsp>
                        <wps:cNvSpPr/>
                        <wps:spPr>
                          <a:xfrm rot="0">
                            <a:off x="6200" y="8096"/>
                            <a:ext cx="2350" cy="530"/>
                          </a:xfrm>
                          <a:prstGeom prst="rect"/>
                          <a:solidFill>
                            <a:srgbClr val="ffffff"/>
                          </a:solidFill>
                          <a:ln>
                            <a:noFill/>
                          </a:ln>
                        </wps:spPr>
                        <wps:txbx id="1070">
                          <w:txbxContent>
                            <w:p>
                              <w:pPr>
                                <w:pStyle w:val="style0"/>
                                <w:rPr>
                                  <w:b w:val="false"/>
                                </w:rPr>
                              </w:pPr>
                              <w:r>
                                <w:rPr>
                                  <w:rFonts w:ascii="Times New Roman" w:hAnsi="Times New Roman"/>
                                  <w:b w:val="false"/>
                                </w:rPr>
                                <w:t>Adehyde và Ketone</w:t>
                              </w:r>
                            </w:p>
                          </w:txbxContent>
                        </wps:txbx>
                        <wps:bodyPr lIns="91440" rIns="91440" tIns="45720" bIns="45720" vert="horz" anchor="t" wrap="square" upright="true">
                          <a:prstTxWarp prst="textNoShape"/>
                          <a:noAutofit/>
                        </wps:bodyPr>
                      </wps:wsp>
                      <wps:wsp>
                        <wps:cNvSpPr/>
                        <wps:spPr>
                          <a:xfrm rot="0">
                            <a:off x="8410" y="7057"/>
                            <a:ext cx="2120" cy="530"/>
                          </a:xfrm>
                          <a:prstGeom prst="rect"/>
                          <a:solidFill>
                            <a:srgbClr val="ffffff"/>
                          </a:solidFill>
                          <a:ln>
                            <a:noFill/>
                          </a:ln>
                        </wps:spPr>
                        <wps:txbx id="1071">
                          <w:txbxContent>
                            <w:p>
                              <w:pPr>
                                <w:pStyle w:val="style0"/>
                                <w:rPr>
                                  <w:rFonts w:ascii="Times New Roman" w:hAnsi="Times New Roman"/>
                                  <w:b w:val="false"/>
                                </w:rPr>
                              </w:pPr>
                              <w:r>
                                <w:rPr>
                                  <w:rFonts w:ascii="Times New Roman" w:hAnsi="Times New Roman"/>
                                  <w:b w:val="false"/>
                                </w:rPr>
                                <w:t>H</w:t>
                              </w:r>
                              <w:r>
                                <w:rPr>
                                  <w:rFonts w:ascii="Times New Roman" w:hAnsi="Times New Roman"/>
                                  <w:b w:val="false"/>
                                  <w:vertAlign w:val="subscript"/>
                                </w:rPr>
                                <w:t>2</w:t>
                              </w:r>
                              <w:r>
                                <w:rPr>
                                  <w:rFonts w:ascii="Times New Roman" w:hAnsi="Times New Roman"/>
                                  <w:b w:val="false"/>
                                </w:rPr>
                                <w:t>O, CO</w:t>
                              </w:r>
                              <w:r>
                                <w:rPr>
                                  <w:rFonts w:ascii="Times New Roman" w:hAnsi="Times New Roman"/>
                                  <w:b w:val="false"/>
                                  <w:vertAlign w:val="subscript"/>
                                </w:rPr>
                                <w:t>2</w:t>
                              </w:r>
                              <w:r>
                                <w:rPr>
                                  <w:rFonts w:ascii="Times New Roman" w:hAnsi="Times New Roman"/>
                                  <w:b w:val="false"/>
                                </w:rPr>
                                <w:t>, CH</w:t>
                              </w:r>
                              <w:r>
                                <w:rPr>
                                  <w:rFonts w:ascii="Times New Roman" w:hAnsi="Times New Roman"/>
                                  <w:b w:val="false"/>
                                  <w:vertAlign w:val="subscript"/>
                                </w:rPr>
                                <w:t>4</w:t>
                              </w:r>
                            </w:p>
                          </w:txbxContent>
                        </wps:txbx>
                        <wps:bodyPr lIns="91440" rIns="91440" tIns="45720" bIns="45720" vert="horz" anchor="t" wrap="square" upright="true">
                          <a:prstTxWarp prst="textNoShape"/>
                          <a:noAutofit/>
                        </wps:bodyPr>
                      </wps:wsp>
                      <wps:wsp>
                        <wps:cNvSpPr/>
                        <wps:spPr>
                          <a:xfrm rot="0">
                            <a:off x="3850" y="5132"/>
                            <a:ext cx="830" cy="418"/>
                          </a:xfrm>
                          <a:prstGeom prst="rect"/>
                          <a:solidFill>
                            <a:srgbClr val="ffffff"/>
                          </a:solidFill>
                          <a:ln>
                            <a:noFill/>
                          </a:ln>
                        </wps:spPr>
                        <wps:txbx id="1072">
                          <w:txbxContent>
                            <w:p>
                              <w:pPr>
                                <w:pStyle w:val="style0"/>
                                <w:rPr>
                                  <w:rFonts w:ascii="Times New Roman" w:hAnsi="Times New Roman"/>
                                  <w:b w:val="false"/>
                                </w:rPr>
                              </w:pPr>
                              <w:r>
                                <w:rPr>
                                  <w:rFonts w:ascii="Times New Roman" w:hAnsi="Times New Roman"/>
                                  <w:b w:val="false"/>
                                </w:rPr>
                                <w:t>VSV</w:t>
                              </w:r>
                            </w:p>
                          </w:txbxContent>
                        </wps:txbx>
                        <wps:bodyPr lIns="91440" rIns="91440" tIns="45720" bIns="45720" vert="horz" anchor="t" wrap="square" upright="true">
                          <a:prstTxWarp prst="textNoShape"/>
                          <a:noAutofit/>
                        </wps:bodyPr>
                      </wps:wsp>
                      <wps:wsp>
                        <wps:cNvSpPr/>
                        <wps:spPr>
                          <a:xfrm rot="0">
                            <a:off x="3650" y="7357"/>
                            <a:ext cx="830" cy="418"/>
                          </a:xfrm>
                          <a:prstGeom prst="rect"/>
                          <a:solidFill>
                            <a:srgbClr val="ffffff"/>
                          </a:solidFill>
                          <a:ln>
                            <a:noFill/>
                          </a:ln>
                        </wps:spPr>
                        <wps:txbx id="1073">
                          <w:txbxContent>
                            <w:p>
                              <w:pPr>
                                <w:pStyle w:val="style0"/>
                                <w:rPr>
                                  <w:rFonts w:ascii="Times New Roman" w:hAnsi="Times New Roman"/>
                                  <w:b w:val="false"/>
                                </w:rPr>
                              </w:pPr>
                              <w:r>
                                <w:rPr>
                                  <w:rFonts w:ascii="Times New Roman" w:hAnsi="Times New Roman"/>
                                  <w:b w:val="false"/>
                                </w:rPr>
                                <w:t>VSV</w:t>
                              </w:r>
                            </w:p>
                          </w:txbxContent>
                        </wps:txbx>
                        <wps:bodyPr lIns="91440" rIns="91440" tIns="45720" bIns="4572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57" filled="f" stroked="f" style="position:absolute;margin-left:69.7pt;margin-top:2.4pt;width:375.5pt;height:206.2pt;z-index:4;mso-position-horizontal-relative:text;mso-position-vertical-relative:text;mso-width-percent:0;mso-height-percent:0;mso-width-relative:page;mso-height-relative:page;mso-wrap-distance-left:0.0pt;mso-wrap-distance-right:0.0pt;visibility:visible;" coordsize="7510,4124" coordorigin="3020,4502">
                <v:shape id="1058" type="#_x0000_t32" filled="f" style="position:absolute;left:3280;top:5624;width:3470;height:0;z-index:2;mso-position-horizontal-relative:page;mso-position-vertical-relative:page;mso-width-relative:page;mso-height-relative:page;visibility:visible;">
                  <v:stroke endarrow="block"/>
                  <v:fill/>
                </v:shape>
                <v:rect id="1059" fillcolor="white" stroked="f" style="position:absolute;left:6750;top:5342;width:830;height:530;z-index:3;mso-position-horizontal-relative:page;mso-position-vertical-relative:page;mso-width-relative:page;mso-height-relative:page;visibility:visible;">
                  <v:stroke on="f"/>
                  <v:fill/>
                  <v:textbox inset="7.2pt,3.6pt,7.2pt,3.6pt">
                    <w:txbxContent>
                      <w:p>
                        <w:pPr>
                          <w:pStyle w:val="style0"/>
                          <w:rPr>
                            <w:rFonts w:ascii="Times New Roman" w:hAnsi="Times New Roman"/>
                            <w:b w:val="false"/>
                          </w:rPr>
                        </w:pPr>
                        <w:r>
                          <w:rPr>
                            <w:rFonts w:ascii="Times New Roman" w:hAnsi="Times New Roman"/>
                            <w:b w:val="false"/>
                          </w:rPr>
                          <w:t>H2S</w:t>
                        </w:r>
                      </w:p>
                    </w:txbxContent>
                  </v:textbox>
                </v:rect>
                <v:rect id="1060" fillcolor="white" stroked="f" style="position:absolute;left:6750;top:4502;width:830;height:530;z-index:4;mso-position-horizontal-relative:page;mso-position-vertical-relative:page;mso-width-relative:page;mso-height-relative:page;visibility:visible;">
                  <v:stroke on="f"/>
                  <v:fill/>
                  <v:textbox inset="7.2pt,3.6pt,7.2pt,3.6pt">
                    <w:txbxContent>
                      <w:p>
                        <w:pPr>
                          <w:pStyle w:val="style0"/>
                          <w:rPr>
                            <w:rFonts w:ascii="Times New Roman" w:hAnsi="Times New Roman"/>
                            <w:b w:val="false"/>
                          </w:rPr>
                        </w:pPr>
                        <w:r>
                          <w:rPr>
                            <w:rFonts w:ascii="Times New Roman" w:hAnsi="Times New Roman"/>
                            <w:b w:val="false"/>
                          </w:rPr>
                          <w:t>H2S</w:t>
                        </w:r>
                      </w:p>
                    </w:txbxContent>
                  </v:textbox>
                </v:rect>
                <v:rect id="1061" fillcolor="white" stroked="f" style="position:absolute;left:6750;top:6330;width:2285;height:647;z-index:5;mso-position-horizontal-relative:page;mso-position-vertical-relative:page;mso-width-relative:page;mso-height-relative:page;visibility:visible;">
                  <v:stroke on="f"/>
                  <v:fill/>
                  <v:textbox inset="7.2pt,3.6pt,7.2pt,3.6pt">
                    <w:txbxContent>
                      <w:p>
                        <w:pPr>
                          <w:pStyle w:val="style0"/>
                          <w:rPr>
                            <w:rFonts w:ascii="Times New Roman" w:hAnsi="Times New Roman"/>
                            <w:b w:val="false"/>
                          </w:rPr>
                        </w:pPr>
                        <w:r>
                          <w:rPr>
                            <w:rFonts w:ascii="Times New Roman" w:hAnsi="Times New Roman"/>
                            <w:b w:val="false"/>
                          </w:rPr>
                          <w:t>Mercaptan, skatol</w:t>
                        </w:r>
                      </w:p>
                    </w:txbxContent>
                  </v:textbox>
                </v:rect>
                <v:shape id="1062" type="#_x0000_t32" filled="f" style="position:absolute;left:5490;top:4730;width:0;height:1870;z-index:6;mso-position-horizontal-relative:page;mso-position-vertical-relative:page;mso-width-relative:page;mso-height-relative:page;visibility:visible;">
                  <v:fill/>
                </v:shape>
                <v:shape id="1063" type="#_x0000_t32" filled="f" style="position:absolute;left:5490;top:4730;width:1260;height:0;z-index:7;mso-position-horizontal-relative:page;mso-position-vertical-relative:page;mso-width-relative:page;mso-height-relative:page;visibility:visible;">
                  <v:stroke endarrow="block"/>
                  <v:fill/>
                </v:shape>
                <v:shape id="1064" type="#_x0000_t32" filled="f" style="position:absolute;left:5490;top:6600;width:1260;height:0;z-index:8;mso-position-horizontal-relative:page;mso-position-vertical-relative:page;mso-width-relative:page;mso-height-relative:page;visibility:visible;">
                  <v:stroke endarrow="block"/>
                  <v:fill/>
                </v:shape>
                <v:shape id="1065" type="#_x0000_t32" filled="f" style="position:absolute;left:3020;top:7866;width:2130;height:0;z-index:9;mso-position-horizontal-relative:page;mso-position-vertical-relative:page;mso-width-relative:page;mso-height-relative:page;visibility:visible;">
                  <v:stroke endarrow="block"/>
                  <v:fill/>
                </v:shape>
                <v:shape id="1066" type="#_x0000_t32" filled="f" style="position:absolute;left:5150;top:7297;width:840;height:0;z-index:10;mso-position-horizontal-relative:page;mso-position-vertical-relative:page;mso-width-relative:page;mso-height-relative:page;visibility:visible;">
                  <v:stroke endarrow="block"/>
                  <v:fill/>
                </v:shape>
                <v:shape id="1067" type="#_x0000_t32" filled="f" style="position:absolute;left:5150;top:8357;width:840;height:0;z-index:11;mso-position-horizontal-relative:page;mso-position-vertical-relative:page;mso-width-relative:page;mso-height-relative:page;visibility:visible;">
                  <v:stroke endarrow="block"/>
                  <v:fill/>
                </v:shape>
                <v:rect id="1068" fillcolor="white" stroked="f" style="position:absolute;left:6200;top:7057;width:1280;height:530;z-index:12;mso-position-horizontal-relative:page;mso-position-vertical-relative:page;mso-width-relative:page;mso-height-relative:page;visibility:visible;">
                  <v:stroke on="f"/>
                  <v:fill/>
                  <v:textbox inset="7.2pt,3.6pt,7.2pt,3.6pt">
                    <w:txbxContent>
                      <w:p>
                        <w:pPr>
                          <w:pStyle w:val="style0"/>
                          <w:rPr>
                            <w:rFonts w:ascii="Times New Roman" w:hAnsi="Times New Roman"/>
                            <w:b w:val="false"/>
                          </w:rPr>
                        </w:pPr>
                        <w:r>
                          <w:rPr>
                            <w:rFonts w:ascii="Times New Roman" w:hAnsi="Times New Roman"/>
                            <w:b w:val="false"/>
                          </w:rPr>
                          <w:t>Axit béo</w:t>
                        </w:r>
                      </w:p>
                    </w:txbxContent>
                  </v:textbox>
                </v:rect>
                <v:shape id="1069" type="#_x0000_t32" filled="f" style="position:absolute;left:7400;top:7297;width:830;height:0;z-index:13;mso-position-horizontal-relative:page;mso-position-vertical-relative:page;mso-width-relative:page;mso-height-relative:page;visibility:visible;">
                  <v:stroke endarrow="block"/>
                  <v:fill/>
                </v:shape>
                <v:rect id="1070" fillcolor="white" stroked="f" style="position:absolute;left:6200;top:8096;width:2350;height:530;z-index:14;mso-position-horizontal-relative:page;mso-position-vertical-relative:page;mso-width-relative:page;mso-height-relative:page;visibility:visible;">
                  <v:stroke on="f"/>
                  <v:fill/>
                  <v:textbox inset="7.2pt,3.6pt,7.2pt,3.6pt">
                    <w:txbxContent>
                      <w:p>
                        <w:pPr>
                          <w:pStyle w:val="style0"/>
                          <w:rPr>
                            <w:b w:val="false"/>
                          </w:rPr>
                        </w:pPr>
                        <w:r>
                          <w:rPr>
                            <w:rFonts w:ascii="Times New Roman" w:hAnsi="Times New Roman"/>
                            <w:b w:val="false"/>
                          </w:rPr>
                          <w:t>Adehyde và Ketone</w:t>
                        </w:r>
                      </w:p>
                    </w:txbxContent>
                  </v:textbox>
                </v:rect>
                <v:rect id="1071" fillcolor="white" stroked="f" style="position:absolute;left:8410;top:7057;width:2120;height:530;z-index:15;mso-position-horizontal-relative:page;mso-position-vertical-relative:page;mso-width-relative:page;mso-height-relative:page;visibility:visible;">
                  <v:stroke on="f"/>
                  <v:fill/>
                  <v:textbox inset="7.2pt,3.6pt,7.2pt,3.6pt">
                    <w:txbxContent>
                      <w:p>
                        <w:pPr>
                          <w:pStyle w:val="style0"/>
                          <w:rPr>
                            <w:rFonts w:ascii="Times New Roman" w:hAnsi="Times New Roman"/>
                            <w:b w:val="false"/>
                          </w:rPr>
                        </w:pPr>
                        <w:r>
                          <w:rPr>
                            <w:rFonts w:ascii="Times New Roman" w:hAnsi="Times New Roman"/>
                            <w:b w:val="false"/>
                          </w:rPr>
                          <w:t>H</w:t>
                        </w:r>
                        <w:r>
                          <w:rPr>
                            <w:rFonts w:ascii="Times New Roman" w:hAnsi="Times New Roman"/>
                            <w:b w:val="false"/>
                            <w:vertAlign w:val="subscript"/>
                          </w:rPr>
                          <w:t>2</w:t>
                        </w:r>
                        <w:r>
                          <w:rPr>
                            <w:rFonts w:ascii="Times New Roman" w:hAnsi="Times New Roman"/>
                            <w:b w:val="false"/>
                          </w:rPr>
                          <w:t>O, CO</w:t>
                        </w:r>
                        <w:r>
                          <w:rPr>
                            <w:rFonts w:ascii="Times New Roman" w:hAnsi="Times New Roman"/>
                            <w:b w:val="false"/>
                            <w:vertAlign w:val="subscript"/>
                          </w:rPr>
                          <w:t>2</w:t>
                        </w:r>
                        <w:r>
                          <w:rPr>
                            <w:rFonts w:ascii="Times New Roman" w:hAnsi="Times New Roman"/>
                            <w:b w:val="false"/>
                          </w:rPr>
                          <w:t>, CH</w:t>
                        </w:r>
                        <w:r>
                          <w:rPr>
                            <w:rFonts w:ascii="Times New Roman" w:hAnsi="Times New Roman"/>
                            <w:b w:val="false"/>
                            <w:vertAlign w:val="subscript"/>
                          </w:rPr>
                          <w:t>4</w:t>
                        </w:r>
                      </w:p>
                    </w:txbxContent>
                  </v:textbox>
                </v:rect>
                <v:rect id="1072" fillcolor="white" stroked="f" style="position:absolute;left:3850;top:5132;width:830;height:418;z-index:16;mso-position-horizontal-relative:page;mso-position-vertical-relative:page;mso-width-relative:page;mso-height-relative:page;visibility:visible;">
                  <v:stroke on="f"/>
                  <v:fill/>
                  <v:textbox inset="7.2pt,3.6pt,7.2pt,3.6pt">
                    <w:txbxContent>
                      <w:p>
                        <w:pPr>
                          <w:pStyle w:val="style0"/>
                          <w:rPr>
                            <w:rFonts w:ascii="Times New Roman" w:hAnsi="Times New Roman"/>
                            <w:b w:val="false"/>
                          </w:rPr>
                        </w:pPr>
                        <w:r>
                          <w:rPr>
                            <w:rFonts w:ascii="Times New Roman" w:hAnsi="Times New Roman"/>
                            <w:b w:val="false"/>
                          </w:rPr>
                          <w:t>VSV</w:t>
                        </w:r>
                      </w:p>
                    </w:txbxContent>
                  </v:textbox>
                </v:rect>
                <v:rect id="1073" fillcolor="white" stroked="f" style="position:absolute;left:3650;top:7357;width:830;height:418;z-index:17;mso-position-horizontal-relative:page;mso-position-vertical-relative:page;mso-width-relative:page;mso-height-relative:page;visibility:visible;">
                  <v:stroke on="f"/>
                  <v:fill/>
                  <v:textbox inset="7.2pt,3.6pt,7.2pt,3.6pt">
                    <w:txbxContent>
                      <w:p>
                        <w:pPr>
                          <w:pStyle w:val="style0"/>
                          <w:rPr>
                            <w:rFonts w:ascii="Times New Roman" w:hAnsi="Times New Roman"/>
                            <w:b w:val="false"/>
                          </w:rPr>
                        </w:pPr>
                        <w:r>
                          <w:rPr>
                            <w:rFonts w:ascii="Times New Roman" w:hAnsi="Times New Roman"/>
                            <w:b w:val="false"/>
                          </w:rPr>
                          <w:t>VSV</w:t>
                        </w:r>
                      </w:p>
                    </w:txbxContent>
                  </v:textbox>
                </v:rect>
                <v:fill/>
              </v:group>
            </w:pict>
          </mc:Fallback>
        </mc:AlternateContent>
      </w:r>
    </w:p>
    <w:p>
      <w:pPr>
        <w:pStyle w:val="style94"/>
        <w:spacing w:before="0" w:after="0"/>
        <w:ind w:left="540"/>
        <w:jc w:val="both"/>
        <w:rPr>
          <w:b/>
          <w:color w:val="000000"/>
          <w:sz w:val="28"/>
          <w:szCs w:val="28"/>
        </w:rPr>
      </w:pPr>
    </w:p>
    <w:p>
      <w:pPr>
        <w:pStyle w:val="style94"/>
        <w:spacing w:before="0" w:after="0"/>
        <w:ind w:left="540"/>
        <w:jc w:val="both"/>
        <w:rPr>
          <w:b/>
          <w:color w:val="000000"/>
          <w:sz w:val="28"/>
          <w:szCs w:val="28"/>
        </w:rPr>
      </w:pPr>
    </w:p>
    <w:p>
      <w:pPr>
        <w:pStyle w:val="style94"/>
        <w:spacing w:before="0" w:after="0"/>
        <w:ind w:left="540"/>
        <w:jc w:val="both"/>
        <w:rPr>
          <w:sz w:val="28"/>
          <w:szCs w:val="28"/>
        </w:rPr>
      </w:pPr>
      <w:r>
        <w:rPr>
          <w:color w:val="000000"/>
          <w:sz w:val="28"/>
          <w:szCs w:val="28"/>
        </w:rPr>
        <w:t xml:space="preserve">Protein                                                     </w:t>
      </w:r>
    </w:p>
    <w:p>
      <w:pPr>
        <w:pStyle w:val="style94"/>
        <w:spacing w:before="0" w:after="0"/>
        <w:ind w:firstLine="540"/>
        <w:jc w:val="both"/>
        <w:rPr>
          <w:sz w:val="28"/>
          <w:szCs w:val="28"/>
        </w:rPr>
      </w:pPr>
    </w:p>
    <w:p>
      <w:pPr>
        <w:pStyle w:val="style94"/>
        <w:spacing w:before="0" w:after="0"/>
        <w:ind w:firstLine="540"/>
        <w:jc w:val="both"/>
        <w:rPr>
          <w:sz w:val="28"/>
          <w:szCs w:val="28"/>
        </w:rPr>
      </w:pPr>
      <w:r>
        <w:rPr>
          <w:sz w:val="28"/>
          <w:szCs w:val="28"/>
        </w:rPr>
        <w:t xml:space="preserve"> </w:t>
      </w:r>
    </w:p>
    <w:p>
      <w:pPr>
        <w:pStyle w:val="style94"/>
        <w:spacing w:before="0" w:after="0"/>
        <w:ind w:firstLine="540"/>
        <w:jc w:val="both"/>
        <w:rPr>
          <w:sz w:val="28"/>
          <w:szCs w:val="28"/>
        </w:rPr>
      </w:pPr>
    </w:p>
    <w:p>
      <w:pPr>
        <w:pStyle w:val="style94"/>
        <w:spacing w:before="0" w:after="0"/>
        <w:ind w:firstLine="540"/>
        <w:jc w:val="both"/>
        <w:rPr>
          <w:sz w:val="28"/>
          <w:szCs w:val="28"/>
        </w:rPr>
      </w:pPr>
    </w:p>
    <w:p>
      <w:pPr>
        <w:pStyle w:val="style94"/>
        <w:spacing w:before="0" w:after="0"/>
        <w:ind w:firstLine="540"/>
        <w:jc w:val="both"/>
        <w:rPr>
          <w:sz w:val="28"/>
          <w:szCs w:val="28"/>
        </w:rPr>
      </w:pPr>
      <w:r>
        <w:rPr>
          <w:noProof/>
          <w:sz w:val="28"/>
          <w:szCs w:val="28"/>
          <w:lang w:eastAsia="en-US"/>
        </w:rPr>
        <mc:AlternateContent>
          <mc:Choice Requires="wps">
            <w:drawing>
              <wp:anchor distT="0" distB="0" distL="0" distR="0" simplePos="false" relativeHeight="3" behindDoc="false" locked="false" layoutInCell="true" allowOverlap="true">
                <wp:simplePos x="0" y="0"/>
                <wp:positionH relativeFrom="column">
                  <wp:posOffset>2241550</wp:posOffset>
                </wp:positionH>
                <wp:positionV relativeFrom="paragraph">
                  <wp:posOffset>165735</wp:posOffset>
                </wp:positionV>
                <wp:extent cx="0" cy="673100"/>
                <wp:effectExtent l="12700" t="8890" r="6350" b="13334"/>
                <wp:wrapNone/>
                <wp:docPr id="1074" name="AutoShape 13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67310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74" type="#_x0000_t32" filled="f" style="position:absolute;margin-left:176.5pt;margin-top:13.05pt;width:0.0pt;height:53.0pt;z-index:3;mso-position-horizontal-relative:text;mso-position-vertical-relative:text;mso-width-percent:0;mso-height-percent:0;mso-width-relative:page;mso-height-relative:page;mso-wrap-distance-left:0.0pt;mso-wrap-distance-right:0.0pt;visibility:visible;">
                <v:fill/>
              </v:shape>
            </w:pict>
          </mc:Fallback>
        </mc:AlternateContent>
      </w:r>
    </w:p>
    <w:p>
      <w:pPr>
        <w:pStyle w:val="style94"/>
        <w:spacing w:before="0" w:after="0"/>
        <w:ind w:firstLine="540"/>
        <w:jc w:val="both"/>
        <w:rPr>
          <w:sz w:val="28"/>
          <w:szCs w:val="28"/>
        </w:rPr>
      </w:pPr>
    </w:p>
    <w:p>
      <w:pPr>
        <w:pStyle w:val="style94"/>
        <w:spacing w:before="0" w:after="0"/>
        <w:ind w:firstLine="540"/>
        <w:jc w:val="both"/>
        <w:rPr>
          <w:sz w:val="28"/>
          <w:szCs w:val="28"/>
        </w:rPr>
      </w:pPr>
      <w:r>
        <w:rPr>
          <w:sz w:val="28"/>
          <w:szCs w:val="28"/>
        </w:rPr>
        <w:t>Lipit</w:t>
      </w:r>
    </w:p>
    <w:p>
      <w:pPr>
        <w:pStyle w:val="style94"/>
        <w:spacing w:before="0" w:after="0"/>
        <w:ind w:firstLine="540"/>
        <w:jc w:val="both"/>
        <w:rPr>
          <w:sz w:val="28"/>
          <w:szCs w:val="28"/>
        </w:rPr>
      </w:pPr>
    </w:p>
    <w:p>
      <w:pPr>
        <w:pStyle w:val="style94"/>
        <w:spacing w:before="120" w:after="0"/>
        <w:ind w:firstLine="720"/>
        <w:jc w:val="both"/>
        <w:rPr>
          <w:color w:val="000000"/>
          <w:sz w:val="28"/>
          <w:szCs w:val="28"/>
        </w:rPr>
      </w:pPr>
    </w:p>
    <w:p>
      <w:pPr>
        <w:pStyle w:val="style94"/>
        <w:spacing w:before="120" w:after="0"/>
        <w:ind w:firstLine="720"/>
        <w:jc w:val="both"/>
        <w:rPr/>
      </w:pPr>
      <w:r>
        <w:rPr>
          <w:color w:val="000000"/>
          <w:sz w:val="28"/>
          <w:szCs w:val="28"/>
        </w:rPr>
        <w:t xml:space="preserve">Hoạt động của quạt hút là hút và trao đổi không khí phía trong và bên ngoài các dãy trại nuôi nhằm thông thoáng môi trường không khí phía trong trại nuôi </w:t>
      </w:r>
      <w:r>
        <w:rPr>
          <w:color w:val="ff0000"/>
          <w:sz w:val="28"/>
          <w:szCs w:val="28"/>
        </w:rPr>
        <w:t>heo</w:t>
      </w:r>
      <w:r>
        <w:rPr>
          <w:color w:val="000000"/>
          <w:sz w:val="28"/>
          <w:szCs w:val="28"/>
        </w:rPr>
        <w:t>. Quá trình hút, trao đổi không khí sẽ hút thải không khí ô nhiễm (mùi hôi) phía trong trại nuôi ra bên ngoài. Mùi hôi có thể theo gió phân tán gây ảnh hưởng đến chất lượng môi trường không khí tại khu vực và khu vực phía bên ngoài dự án. </w:t>
      </w:r>
    </w:p>
    <w:p>
      <w:pPr>
        <w:pStyle w:val="style94"/>
        <w:spacing w:before="120" w:after="0"/>
        <w:ind w:firstLine="720"/>
        <w:jc w:val="both"/>
        <w:rPr/>
      </w:pPr>
      <w:r>
        <w:rPr>
          <w:color w:val="000000"/>
          <w:sz w:val="28"/>
          <w:szCs w:val="28"/>
        </w:rPr>
        <w:t>- Lưu lượng: Lượng khí phát sinh tính toán trên một tấn phân theo các điều kiện nhiệt độ độ khác nhau được trình bày trong bảng:</w:t>
      </w:r>
    </w:p>
    <w:p>
      <w:pPr>
        <w:pStyle w:val="style94"/>
        <w:spacing w:before="120" w:after="0"/>
        <w:ind w:left="540" w:firstLine="720"/>
        <w:jc w:val="center"/>
        <w:rPr>
          <w:b/>
          <w:color w:val="000000"/>
          <w:sz w:val="28"/>
          <w:szCs w:val="28"/>
        </w:rPr>
      </w:pPr>
      <w:r>
        <w:rPr>
          <w:b/>
          <w:color w:val="000000"/>
          <w:sz w:val="28"/>
          <w:szCs w:val="28"/>
        </w:rPr>
        <w:t xml:space="preserve">Bảng </w:t>
      </w:r>
      <w:r>
        <w:rPr>
          <w:b/>
          <w:color w:val="000000"/>
          <w:sz w:val="28"/>
          <w:szCs w:val="28"/>
        </w:rPr>
        <w:t>2</w:t>
      </w:r>
      <w:r>
        <w:rPr>
          <w:b/>
          <w:color w:val="000000"/>
          <w:sz w:val="28"/>
          <w:szCs w:val="28"/>
        </w:rPr>
        <w:t>8</w:t>
      </w:r>
      <w:r>
        <w:rPr>
          <w:b/>
          <w:color w:val="000000"/>
          <w:sz w:val="28"/>
          <w:szCs w:val="28"/>
        </w:rPr>
        <w:t>: Hệ số tính toán lượng khí phát sinh</w:t>
      </w:r>
    </w:p>
    <w:tbl>
      <w:tblPr>
        <w:tblStyle w:val="style154"/>
        <w:tblW w:w="0" w:type="auto"/>
        <w:tblInd w:w="540" w:type="dxa"/>
        <w:tblLook w:val="04A0" w:firstRow="1" w:lastRow="0" w:firstColumn="1" w:lastColumn="0" w:noHBand="0" w:noVBand="1"/>
      </w:tblPr>
      <w:tblGrid>
        <w:gridCol w:w="1446"/>
        <w:gridCol w:w="3457"/>
        <w:gridCol w:w="3918"/>
      </w:tblGrid>
      <w:tr>
        <w:trPr/>
        <w:tc>
          <w:tcPr>
            <w:tcW w:w="1278" w:type="dxa"/>
            <w:tcBorders/>
          </w:tcPr>
          <w:p>
            <w:pPr>
              <w:pStyle w:val="style94"/>
              <w:spacing w:before="120" w:after="0"/>
              <w:ind w:firstLine="720"/>
              <w:jc w:val="center"/>
              <w:rPr>
                <w:b/>
                <w:sz w:val="28"/>
                <w:szCs w:val="28"/>
              </w:rPr>
            </w:pPr>
            <w:r>
              <w:rPr>
                <w:b/>
                <w:sz w:val="28"/>
                <w:szCs w:val="28"/>
              </w:rPr>
              <w:t>STT</w:t>
            </w:r>
          </w:p>
        </w:tc>
        <w:tc>
          <w:tcPr>
            <w:tcW w:w="3600" w:type="dxa"/>
            <w:tcBorders/>
          </w:tcPr>
          <w:p>
            <w:pPr>
              <w:pStyle w:val="style94"/>
              <w:spacing w:before="120" w:after="0"/>
              <w:ind w:firstLine="720"/>
              <w:jc w:val="center"/>
              <w:rPr>
                <w:b/>
                <w:sz w:val="28"/>
                <w:szCs w:val="28"/>
              </w:rPr>
            </w:pPr>
            <w:r>
              <w:rPr>
                <w:b/>
                <w:sz w:val="28"/>
                <w:szCs w:val="28"/>
              </w:rPr>
              <w:t>Nhiệt độ (</w:t>
            </w:r>
            <w:r>
              <w:rPr>
                <w:b/>
                <w:sz w:val="28"/>
                <w:szCs w:val="28"/>
                <w:vertAlign w:val="superscript"/>
              </w:rPr>
              <w:t>0</w:t>
            </w:r>
            <w:r>
              <w:rPr>
                <w:b/>
                <w:sz w:val="28"/>
                <w:szCs w:val="28"/>
              </w:rPr>
              <w:t>C)</w:t>
            </w:r>
          </w:p>
        </w:tc>
        <w:tc>
          <w:tcPr>
            <w:tcW w:w="4068" w:type="dxa"/>
            <w:tcBorders/>
          </w:tcPr>
          <w:p>
            <w:pPr>
              <w:pStyle w:val="style94"/>
              <w:spacing w:before="120" w:after="0"/>
              <w:ind w:firstLine="720"/>
              <w:jc w:val="center"/>
              <w:rPr>
                <w:b/>
                <w:sz w:val="28"/>
                <w:szCs w:val="28"/>
              </w:rPr>
            </w:pPr>
            <w:r>
              <w:rPr>
                <w:b/>
                <w:sz w:val="28"/>
                <w:szCs w:val="28"/>
              </w:rPr>
              <w:t>Khí phát sinh (m</w:t>
            </w:r>
            <w:r>
              <w:rPr>
                <w:b/>
                <w:sz w:val="28"/>
                <w:szCs w:val="28"/>
                <w:vertAlign w:val="superscript"/>
              </w:rPr>
              <w:t>3</w:t>
            </w:r>
            <w:r>
              <w:rPr>
                <w:b/>
                <w:sz w:val="28"/>
                <w:szCs w:val="28"/>
              </w:rPr>
              <w:t>/ngày)</w:t>
            </w:r>
          </w:p>
        </w:tc>
      </w:tr>
      <w:tr>
        <w:tblPrEx/>
        <w:trPr/>
        <w:tc>
          <w:tcPr>
            <w:tcW w:w="1278" w:type="dxa"/>
            <w:tcBorders/>
          </w:tcPr>
          <w:p>
            <w:pPr>
              <w:pStyle w:val="style94"/>
              <w:spacing w:before="120" w:after="0"/>
              <w:ind w:firstLine="720"/>
              <w:jc w:val="center"/>
              <w:rPr>
                <w:sz w:val="28"/>
                <w:szCs w:val="28"/>
              </w:rPr>
            </w:pPr>
            <w:r>
              <w:rPr>
                <w:sz w:val="28"/>
                <w:szCs w:val="28"/>
              </w:rPr>
              <w:t>1</w:t>
            </w:r>
          </w:p>
        </w:tc>
        <w:tc>
          <w:tcPr>
            <w:tcW w:w="3600" w:type="dxa"/>
            <w:tcBorders/>
          </w:tcPr>
          <w:p>
            <w:pPr>
              <w:pStyle w:val="style94"/>
              <w:spacing w:before="120" w:after="0"/>
              <w:ind w:firstLine="720"/>
              <w:jc w:val="center"/>
              <w:rPr>
                <w:sz w:val="28"/>
                <w:szCs w:val="28"/>
              </w:rPr>
            </w:pPr>
            <w:r>
              <w:rPr>
                <w:sz w:val="28"/>
                <w:szCs w:val="28"/>
              </w:rPr>
              <w:t>15</w:t>
            </w:r>
          </w:p>
        </w:tc>
        <w:tc>
          <w:tcPr>
            <w:tcW w:w="4068" w:type="dxa"/>
            <w:tcBorders/>
          </w:tcPr>
          <w:p>
            <w:pPr>
              <w:pStyle w:val="style94"/>
              <w:spacing w:before="120" w:after="0"/>
              <w:ind w:firstLine="720"/>
              <w:jc w:val="center"/>
              <w:rPr>
                <w:sz w:val="28"/>
                <w:szCs w:val="28"/>
              </w:rPr>
            </w:pPr>
            <w:r>
              <w:rPr>
                <w:sz w:val="28"/>
                <w:szCs w:val="28"/>
              </w:rPr>
              <w:t>0,165</w:t>
            </w:r>
          </w:p>
        </w:tc>
      </w:tr>
      <w:tr>
        <w:tblPrEx/>
        <w:trPr/>
        <w:tc>
          <w:tcPr>
            <w:tcW w:w="1278" w:type="dxa"/>
            <w:tcBorders/>
          </w:tcPr>
          <w:p>
            <w:pPr>
              <w:pStyle w:val="style94"/>
              <w:spacing w:before="120" w:after="0"/>
              <w:ind w:firstLine="720"/>
              <w:jc w:val="center"/>
              <w:rPr>
                <w:sz w:val="28"/>
                <w:szCs w:val="28"/>
              </w:rPr>
            </w:pPr>
            <w:r>
              <w:rPr>
                <w:sz w:val="28"/>
                <w:szCs w:val="28"/>
              </w:rPr>
              <w:t>2</w:t>
            </w:r>
          </w:p>
        </w:tc>
        <w:tc>
          <w:tcPr>
            <w:tcW w:w="3600" w:type="dxa"/>
            <w:tcBorders/>
          </w:tcPr>
          <w:p>
            <w:pPr>
              <w:pStyle w:val="style94"/>
              <w:spacing w:before="120" w:after="0"/>
              <w:ind w:firstLine="720"/>
              <w:jc w:val="center"/>
              <w:rPr>
                <w:sz w:val="28"/>
                <w:szCs w:val="28"/>
              </w:rPr>
            </w:pPr>
            <w:r>
              <w:rPr>
                <w:sz w:val="28"/>
                <w:szCs w:val="28"/>
              </w:rPr>
              <w:t>20</w:t>
            </w:r>
          </w:p>
        </w:tc>
        <w:tc>
          <w:tcPr>
            <w:tcW w:w="4068" w:type="dxa"/>
            <w:tcBorders/>
          </w:tcPr>
          <w:p>
            <w:pPr>
              <w:pStyle w:val="style94"/>
              <w:spacing w:before="120" w:after="0"/>
              <w:ind w:firstLine="720"/>
              <w:jc w:val="center"/>
              <w:rPr>
                <w:sz w:val="28"/>
                <w:szCs w:val="28"/>
              </w:rPr>
            </w:pPr>
            <w:r>
              <w:rPr>
                <w:sz w:val="28"/>
                <w:szCs w:val="28"/>
              </w:rPr>
              <w:t>0,331</w:t>
            </w:r>
          </w:p>
        </w:tc>
      </w:tr>
      <w:tr>
        <w:tblPrEx/>
        <w:trPr/>
        <w:tc>
          <w:tcPr>
            <w:tcW w:w="1278" w:type="dxa"/>
            <w:tcBorders/>
          </w:tcPr>
          <w:p>
            <w:pPr>
              <w:pStyle w:val="style94"/>
              <w:spacing w:before="120" w:after="0"/>
              <w:ind w:firstLine="720"/>
              <w:jc w:val="center"/>
              <w:rPr>
                <w:sz w:val="28"/>
                <w:szCs w:val="28"/>
              </w:rPr>
            </w:pPr>
            <w:r>
              <w:rPr>
                <w:sz w:val="28"/>
                <w:szCs w:val="28"/>
              </w:rPr>
              <w:t>3</w:t>
            </w:r>
          </w:p>
        </w:tc>
        <w:tc>
          <w:tcPr>
            <w:tcW w:w="3600" w:type="dxa"/>
            <w:tcBorders/>
          </w:tcPr>
          <w:p>
            <w:pPr>
              <w:pStyle w:val="style94"/>
              <w:spacing w:before="120" w:after="0"/>
              <w:ind w:firstLine="720"/>
              <w:jc w:val="center"/>
              <w:rPr>
                <w:sz w:val="28"/>
                <w:szCs w:val="28"/>
              </w:rPr>
            </w:pPr>
            <w:r>
              <w:rPr>
                <w:sz w:val="28"/>
                <w:szCs w:val="28"/>
              </w:rPr>
              <w:t>25</w:t>
            </w:r>
          </w:p>
        </w:tc>
        <w:tc>
          <w:tcPr>
            <w:tcW w:w="4068" w:type="dxa"/>
            <w:tcBorders/>
          </w:tcPr>
          <w:p>
            <w:pPr>
              <w:pStyle w:val="style94"/>
              <w:spacing w:before="120" w:after="0"/>
              <w:ind w:firstLine="720"/>
              <w:jc w:val="center"/>
              <w:rPr>
                <w:sz w:val="28"/>
                <w:szCs w:val="28"/>
              </w:rPr>
            </w:pPr>
            <w:r>
              <w:rPr>
                <w:sz w:val="28"/>
                <w:szCs w:val="28"/>
              </w:rPr>
              <w:t>0,662</w:t>
            </w:r>
          </w:p>
        </w:tc>
      </w:tr>
      <w:tr>
        <w:tblPrEx/>
        <w:trPr/>
        <w:tc>
          <w:tcPr>
            <w:tcW w:w="1278" w:type="dxa"/>
            <w:tcBorders/>
          </w:tcPr>
          <w:p>
            <w:pPr>
              <w:pStyle w:val="style94"/>
              <w:spacing w:before="120" w:after="0"/>
              <w:ind w:firstLine="720"/>
              <w:jc w:val="center"/>
              <w:rPr>
                <w:sz w:val="28"/>
                <w:szCs w:val="28"/>
              </w:rPr>
            </w:pPr>
            <w:r>
              <w:rPr>
                <w:sz w:val="28"/>
                <w:szCs w:val="28"/>
              </w:rPr>
              <w:t>4</w:t>
            </w:r>
          </w:p>
        </w:tc>
        <w:tc>
          <w:tcPr>
            <w:tcW w:w="3600" w:type="dxa"/>
            <w:tcBorders/>
          </w:tcPr>
          <w:p>
            <w:pPr>
              <w:pStyle w:val="style94"/>
              <w:spacing w:before="120" w:after="0"/>
              <w:ind w:firstLine="720"/>
              <w:jc w:val="center"/>
              <w:rPr>
                <w:sz w:val="28"/>
                <w:szCs w:val="28"/>
              </w:rPr>
            </w:pPr>
            <w:r>
              <w:rPr>
                <w:sz w:val="28"/>
                <w:szCs w:val="28"/>
              </w:rPr>
              <w:t>30</w:t>
            </w:r>
          </w:p>
        </w:tc>
        <w:tc>
          <w:tcPr>
            <w:tcW w:w="4068" w:type="dxa"/>
            <w:tcBorders/>
          </w:tcPr>
          <w:p>
            <w:pPr>
              <w:pStyle w:val="style94"/>
              <w:spacing w:before="120" w:after="0"/>
              <w:ind w:firstLine="720"/>
              <w:jc w:val="center"/>
              <w:rPr>
                <w:sz w:val="28"/>
                <w:szCs w:val="28"/>
              </w:rPr>
            </w:pPr>
            <w:r>
              <w:rPr>
                <w:sz w:val="28"/>
                <w:szCs w:val="28"/>
              </w:rPr>
              <w:t>1,103</w:t>
            </w:r>
          </w:p>
        </w:tc>
      </w:tr>
      <w:tr>
        <w:tblPrEx/>
        <w:trPr/>
        <w:tc>
          <w:tcPr>
            <w:tcW w:w="1278" w:type="dxa"/>
            <w:tcBorders/>
          </w:tcPr>
          <w:p>
            <w:pPr>
              <w:pStyle w:val="style94"/>
              <w:spacing w:before="120" w:after="0"/>
              <w:ind w:firstLine="720"/>
              <w:jc w:val="center"/>
              <w:rPr>
                <w:sz w:val="28"/>
                <w:szCs w:val="28"/>
              </w:rPr>
            </w:pPr>
            <w:r>
              <w:rPr>
                <w:sz w:val="28"/>
                <w:szCs w:val="28"/>
              </w:rPr>
              <w:t>5</w:t>
            </w:r>
          </w:p>
        </w:tc>
        <w:tc>
          <w:tcPr>
            <w:tcW w:w="3600" w:type="dxa"/>
            <w:tcBorders/>
          </w:tcPr>
          <w:p>
            <w:pPr>
              <w:pStyle w:val="style94"/>
              <w:spacing w:before="120" w:after="0"/>
              <w:ind w:firstLine="720"/>
              <w:jc w:val="center"/>
              <w:rPr>
                <w:sz w:val="28"/>
                <w:szCs w:val="28"/>
              </w:rPr>
            </w:pPr>
            <w:r>
              <w:rPr>
                <w:sz w:val="28"/>
                <w:szCs w:val="28"/>
              </w:rPr>
              <w:t>35</w:t>
            </w:r>
          </w:p>
        </w:tc>
        <w:tc>
          <w:tcPr>
            <w:tcW w:w="4068" w:type="dxa"/>
            <w:tcBorders/>
          </w:tcPr>
          <w:p>
            <w:pPr>
              <w:pStyle w:val="style94"/>
              <w:spacing w:before="120" w:after="0"/>
              <w:ind w:firstLine="720"/>
              <w:jc w:val="center"/>
              <w:rPr>
                <w:sz w:val="28"/>
                <w:szCs w:val="28"/>
              </w:rPr>
            </w:pPr>
            <w:r>
              <w:rPr>
                <w:sz w:val="28"/>
                <w:szCs w:val="28"/>
              </w:rPr>
              <w:t>0,002</w:t>
            </w:r>
          </w:p>
        </w:tc>
      </w:tr>
    </w:tbl>
    <w:p>
      <w:pPr>
        <w:pStyle w:val="style94"/>
        <w:spacing w:before="120" w:after="0"/>
        <w:ind w:firstLine="720"/>
        <w:jc w:val="center"/>
        <w:rPr>
          <w:i/>
          <w:sz w:val="28"/>
          <w:szCs w:val="28"/>
        </w:rPr>
      </w:pPr>
      <w:r>
        <w:rPr>
          <w:i/>
          <w:sz w:val="28"/>
          <w:szCs w:val="28"/>
        </w:rPr>
        <w:t>(Nguồn: Composting Disposl + a And Reclamation Of Organic Waste, HaroidB, WHO)</w:t>
      </w:r>
    </w:p>
    <w:p>
      <w:pPr>
        <w:pStyle w:val="style94"/>
        <w:spacing w:before="120" w:after="0"/>
        <w:ind w:firstLine="720"/>
        <w:jc w:val="both"/>
        <w:rPr>
          <w:sz w:val="28"/>
          <w:szCs w:val="28"/>
        </w:rPr>
      </w:pPr>
      <w:r>
        <w:rPr>
          <w:color w:val="000000"/>
          <w:sz w:val="28"/>
          <w:szCs w:val="28"/>
        </w:rPr>
        <w:t>K</w:t>
      </w:r>
      <w:r>
        <w:rPr>
          <w:color w:val="000000"/>
          <w:sz w:val="28"/>
          <w:szCs w:val="28"/>
        </w:rPr>
        <w:t>hí thải chủ yếu là các khí: NH</w:t>
      </w:r>
      <w:r>
        <w:rPr>
          <w:color w:val="000000"/>
          <w:sz w:val="28"/>
          <w:szCs w:val="28"/>
          <w:vertAlign w:val="subscript"/>
        </w:rPr>
        <w:t>3</w:t>
      </w:r>
      <w:r>
        <w:rPr>
          <w:color w:val="000000"/>
          <w:sz w:val="28"/>
          <w:szCs w:val="28"/>
        </w:rPr>
        <w:t>, H</w:t>
      </w:r>
      <w:r>
        <w:rPr>
          <w:color w:val="000000"/>
          <w:sz w:val="28"/>
          <w:szCs w:val="28"/>
          <w:vertAlign w:val="subscript"/>
        </w:rPr>
        <w:t>2</w:t>
      </w:r>
      <w:r>
        <w:rPr>
          <w:color w:val="000000"/>
          <w:sz w:val="28"/>
          <w:szCs w:val="28"/>
        </w:rPr>
        <w:t xml:space="preserve">S </w:t>
      </w:r>
      <w:r>
        <w:rPr>
          <w:color w:val="000000"/>
          <w:sz w:val="28"/>
          <w:szCs w:val="28"/>
        </w:rPr>
        <w:t>và</w:t>
      </w:r>
      <w:r>
        <w:rPr>
          <w:color w:val="000000"/>
          <w:sz w:val="28"/>
          <w:szCs w:val="28"/>
        </w:rPr>
        <w:t xml:space="preserve"> các chất gây mùi hôi thối như mercaptan ảnh hưởng đến môi trường không khí xung quanh khu vực dự án. </w:t>
      </w:r>
    </w:p>
    <w:p>
      <w:pPr>
        <w:pStyle w:val="style94"/>
        <w:spacing w:before="120" w:after="0"/>
        <w:ind w:firstLine="720"/>
        <w:jc w:val="both"/>
        <w:rPr>
          <w:b/>
          <w:sz w:val="28"/>
          <w:szCs w:val="28"/>
        </w:rPr>
      </w:pPr>
      <w:r>
        <w:rPr>
          <w:b/>
          <w:i/>
          <w:iCs/>
          <w:color w:val="000000"/>
          <w:sz w:val="28"/>
          <w:szCs w:val="28"/>
        </w:rPr>
        <w:t xml:space="preserve">- </w:t>
      </w:r>
      <w:r>
        <w:rPr>
          <w:b/>
          <w:i/>
          <w:iCs/>
          <w:color w:val="000000"/>
          <w:sz w:val="28"/>
          <w:szCs w:val="28"/>
        </w:rPr>
        <w:t>Đánh giá tác động</w:t>
      </w:r>
      <w:r>
        <w:rPr>
          <w:b/>
          <w:color w:val="000000"/>
          <w:sz w:val="28"/>
          <w:szCs w:val="28"/>
        </w:rPr>
        <w:t>:</w:t>
      </w:r>
    </w:p>
    <w:p>
      <w:pPr>
        <w:pStyle w:val="style94"/>
        <w:spacing w:before="120" w:after="0"/>
        <w:ind w:firstLine="720"/>
        <w:jc w:val="both"/>
        <w:rPr>
          <w:sz w:val="28"/>
          <w:szCs w:val="28"/>
        </w:rPr>
      </w:pPr>
      <w:r>
        <w:rPr>
          <w:i/>
          <w:iCs/>
          <w:color w:val="000000"/>
          <w:sz w:val="28"/>
          <w:szCs w:val="28"/>
        </w:rPr>
        <w:t>Tác hại của khí H</w:t>
      </w:r>
      <w:r>
        <w:rPr>
          <w:i/>
          <w:iCs/>
          <w:color w:val="000000"/>
          <w:sz w:val="28"/>
          <w:szCs w:val="28"/>
          <w:vertAlign w:val="subscript"/>
        </w:rPr>
        <w:t>2</w:t>
      </w:r>
      <w:r>
        <w:rPr>
          <w:i/>
          <w:iCs/>
          <w:color w:val="000000"/>
          <w:sz w:val="28"/>
          <w:szCs w:val="28"/>
        </w:rPr>
        <w:t>S</w:t>
      </w:r>
      <w:r>
        <w:rPr>
          <w:color w:val="000000"/>
          <w:sz w:val="28"/>
          <w:szCs w:val="28"/>
        </w:rPr>
        <w:t>: </w:t>
      </w:r>
      <w:r>
        <w:rPr>
          <w:color w:val="000000"/>
          <w:sz w:val="28"/>
          <w:szCs w:val="28"/>
        </w:rPr>
        <w:t>K</w:t>
      </w:r>
      <w:r>
        <w:rPr>
          <w:color w:val="000000"/>
          <w:sz w:val="28"/>
          <w:szCs w:val="28"/>
        </w:rPr>
        <w:t>hí H</w:t>
      </w:r>
      <w:r>
        <w:rPr>
          <w:color w:val="000000"/>
          <w:sz w:val="28"/>
          <w:szCs w:val="28"/>
          <w:vertAlign w:val="subscript"/>
        </w:rPr>
        <w:t>2</w:t>
      </w:r>
      <w:r>
        <w:rPr>
          <w:color w:val="000000"/>
          <w:sz w:val="28"/>
          <w:szCs w:val="28"/>
        </w:rPr>
        <w:t>S là loại khí không màu, có tính độc cao, có mùi hôi khó chịu đặc trưng là mùi trứng thối. Nếu ở nồng độ thấp thì nó gần như vô hại; tuy nhiên, khi có mặt khí H</w:t>
      </w:r>
      <w:r>
        <w:rPr>
          <w:color w:val="000000"/>
          <w:sz w:val="28"/>
          <w:szCs w:val="28"/>
          <w:vertAlign w:val="subscript"/>
        </w:rPr>
        <w:t>2</w:t>
      </w:r>
      <w:r>
        <w:rPr>
          <w:color w:val="000000"/>
          <w:sz w:val="28"/>
          <w:szCs w:val="28"/>
        </w:rPr>
        <w:t>S sẽ gây cảm giác khó chịu cho người tiếp xúc với mùi thối đặc trưng của nó. </w:t>
      </w:r>
    </w:p>
    <w:p>
      <w:pPr>
        <w:pStyle w:val="style94"/>
        <w:spacing w:before="120" w:after="0"/>
        <w:ind w:firstLine="720"/>
        <w:jc w:val="both"/>
        <w:rPr>
          <w:sz w:val="28"/>
          <w:szCs w:val="28"/>
        </w:rPr>
      </w:pPr>
      <w:r>
        <w:rPr>
          <w:i/>
          <w:iCs/>
          <w:color w:val="000000"/>
          <w:sz w:val="28"/>
          <w:szCs w:val="28"/>
        </w:rPr>
        <w:t>Tác hại của khí NH</w:t>
      </w:r>
      <w:r>
        <w:rPr>
          <w:i/>
          <w:iCs/>
          <w:color w:val="000000"/>
          <w:sz w:val="28"/>
          <w:szCs w:val="28"/>
          <w:vertAlign w:val="subscript"/>
        </w:rPr>
        <w:t>3</w:t>
      </w:r>
      <w:r>
        <w:rPr>
          <w:i/>
          <w:iCs/>
          <w:color w:val="000000"/>
          <w:sz w:val="28"/>
          <w:szCs w:val="28"/>
        </w:rPr>
        <w:t xml:space="preserve">: </w:t>
      </w:r>
      <w:r>
        <w:rPr>
          <w:color w:val="000000"/>
          <w:sz w:val="28"/>
          <w:szCs w:val="28"/>
        </w:rPr>
        <w:t>Nếu hít quá nhiều khí am</w:t>
      </w:r>
      <w:r>
        <w:rPr>
          <w:color w:val="000000"/>
          <w:sz w:val="28"/>
          <w:szCs w:val="28"/>
        </w:rPr>
        <w:t>oniac sẽ bị bỏng đường hô hấp (</w:t>
      </w:r>
      <w:r>
        <w:rPr>
          <w:color w:val="000000"/>
          <w:sz w:val="28"/>
          <w:szCs w:val="28"/>
        </w:rPr>
        <w:t>đau rát họng). Khí amoniac gây ức chế thần kinh tạo nên cảm giác khó chịu cáu gắt.</w:t>
      </w:r>
    </w:p>
    <w:p>
      <w:pPr>
        <w:pStyle w:val="style94"/>
        <w:spacing w:before="120" w:after="0"/>
        <w:ind w:firstLine="720"/>
        <w:jc w:val="both"/>
        <w:rPr>
          <w:sz w:val="28"/>
          <w:szCs w:val="28"/>
        </w:rPr>
      </w:pPr>
      <w:r>
        <w:rPr>
          <w:i/>
          <w:iCs/>
          <w:color w:val="000000"/>
          <w:sz w:val="28"/>
          <w:szCs w:val="28"/>
        </w:rPr>
        <w:t>Hô hấp</w:t>
      </w:r>
      <w:r>
        <w:rPr>
          <w:color w:val="000000"/>
          <w:sz w:val="28"/>
          <w:szCs w:val="28"/>
        </w:rPr>
        <w:t xml:space="preserve">: Ho, đau ngực (nặng), đau thắt ngực, khó thở, thở nhanh, thở khò khè. </w:t>
      </w:r>
      <w:r>
        <w:rPr>
          <w:i/>
          <w:iCs/>
          <w:color w:val="000000"/>
          <w:sz w:val="28"/>
          <w:szCs w:val="28"/>
        </w:rPr>
        <w:t>Mắt,  miệng, họng</w:t>
      </w:r>
      <w:r>
        <w:rPr>
          <w:color w:val="000000"/>
          <w:sz w:val="28"/>
          <w:szCs w:val="28"/>
        </w:rPr>
        <w:t xml:space="preserve">: chảy nước mắt và đốt mắt, mù mắt, đau họng nặng, đau miệng, </w:t>
      </w:r>
      <w:r>
        <w:rPr>
          <w:color w:val="000000"/>
          <w:sz w:val="28"/>
          <w:szCs w:val="28"/>
        </w:rPr>
        <w:t xml:space="preserve">môi. </w:t>
      </w:r>
      <w:r>
        <w:rPr>
          <w:i/>
          <w:iCs/>
          <w:color w:val="000000"/>
          <w:sz w:val="28"/>
          <w:szCs w:val="28"/>
        </w:rPr>
        <w:t>Tim mạch</w:t>
      </w:r>
      <w:r>
        <w:rPr>
          <w:color w:val="000000"/>
          <w:sz w:val="28"/>
          <w:szCs w:val="28"/>
        </w:rPr>
        <w:t>: nhanh, mạch yếu và sốc.</w:t>
      </w:r>
      <w:r>
        <w:rPr>
          <w:i/>
          <w:iCs/>
          <w:color w:val="000000"/>
          <w:sz w:val="28"/>
          <w:szCs w:val="28"/>
        </w:rPr>
        <w:t xml:space="preserve"> Thần kinh</w:t>
      </w:r>
      <w:r>
        <w:rPr>
          <w:color w:val="000000"/>
          <w:sz w:val="28"/>
          <w:szCs w:val="28"/>
        </w:rPr>
        <w:t xml:space="preserve">: lan lộn, đi lại khó khăn, chóng mặt, thiếu sự phối hợp, bồn chồn, ngẩn ngơ. </w:t>
      </w:r>
      <w:r>
        <w:rPr>
          <w:i/>
          <w:iCs/>
          <w:color w:val="000000"/>
          <w:sz w:val="28"/>
          <w:szCs w:val="28"/>
        </w:rPr>
        <w:t>Da</w:t>
      </w:r>
      <w:r>
        <w:rPr>
          <w:color w:val="000000"/>
          <w:sz w:val="28"/>
          <w:szCs w:val="28"/>
        </w:rPr>
        <w:t xml:space="preserve">: môi xanh lợt màu, bỏng nếu tiếp xúc lâu. </w:t>
      </w:r>
      <w:r>
        <w:rPr>
          <w:i/>
          <w:iCs/>
          <w:color w:val="000000"/>
          <w:sz w:val="28"/>
          <w:szCs w:val="28"/>
        </w:rPr>
        <w:t>Dạ dày và đường tiêu hóa</w:t>
      </w:r>
      <w:r>
        <w:rPr>
          <w:color w:val="000000"/>
          <w:sz w:val="28"/>
          <w:szCs w:val="28"/>
        </w:rPr>
        <w:t>: đau dạ dày nghiêm trọng và buồn nôn.</w:t>
      </w:r>
    </w:p>
    <w:p>
      <w:pPr>
        <w:pStyle w:val="style94"/>
        <w:spacing w:before="120" w:after="0"/>
        <w:ind w:firstLine="720"/>
        <w:jc w:val="both"/>
        <w:rPr>
          <w:color w:val="000000"/>
          <w:sz w:val="28"/>
          <w:szCs w:val="28"/>
        </w:rPr>
      </w:pPr>
      <w:r>
        <w:rPr>
          <w:color w:val="000000"/>
          <w:sz w:val="28"/>
          <w:szCs w:val="28"/>
        </w:rPr>
        <w:t xml:space="preserve">Tuy nhiên, trang trại chăn nuôi </w:t>
      </w:r>
      <w:r>
        <w:rPr>
          <w:color w:val="000000"/>
          <w:sz w:val="28"/>
          <w:szCs w:val="28"/>
        </w:rPr>
        <w:t>heo</w:t>
      </w:r>
      <w:r>
        <w:rPr>
          <w:color w:val="000000"/>
          <w:sz w:val="28"/>
          <w:szCs w:val="28"/>
        </w:rPr>
        <w:t xml:space="preserve"> của dự án được áp dụng mô hình chăn nuôi tiên tiến với hệ thống trại lạnh khép kín và hoàn toàn tự động, đã được áp dụng nhiều trên cả nước. Các nguồn phát sinh chất thải gây ô nhiễm môi trường trong trang trại chăn nuôi được giảm thiểu một cách tối đa. Hệ men vi sinh vật có lợi giúp phân giải nước tiểu, phân thải, hạn chế khí hôi thối, có mùi hôi; làm hạn chế sự phát triển và tiêu diệt dần sự phát triển của các vi sinh vật có hại, từ đó mùi phân </w:t>
      </w:r>
      <w:r>
        <w:rPr>
          <w:color w:val="000000"/>
          <w:sz w:val="28"/>
          <w:szCs w:val="28"/>
        </w:rPr>
        <w:t>heo</w:t>
      </w:r>
      <w:r>
        <w:rPr>
          <w:color w:val="000000"/>
          <w:sz w:val="28"/>
          <w:szCs w:val="28"/>
        </w:rPr>
        <w:t xml:space="preserve"> sẽ giảm đi đáng kể.</w:t>
      </w:r>
    </w:p>
    <w:p>
      <w:pPr>
        <w:pStyle w:val="style94"/>
        <w:spacing w:before="120" w:after="0"/>
        <w:ind w:firstLine="720"/>
        <w:jc w:val="both"/>
        <w:rPr>
          <w:b/>
          <w:i/>
          <w:color w:val="000000"/>
          <w:sz w:val="28"/>
          <w:szCs w:val="28"/>
        </w:rPr>
      </w:pPr>
      <w:r>
        <w:rPr>
          <w:b/>
          <w:i/>
          <w:color w:val="000000"/>
          <w:sz w:val="28"/>
          <w:szCs w:val="28"/>
        </w:rPr>
        <w:t>c</w:t>
      </w:r>
      <w:r>
        <w:rPr>
          <w:b/>
          <w:i/>
          <w:color w:val="000000"/>
          <w:sz w:val="28"/>
          <w:szCs w:val="28"/>
        </w:rPr>
        <w:t>)</w:t>
      </w:r>
      <w:r>
        <w:rPr>
          <w:b/>
          <w:i/>
          <w:color w:val="000000"/>
          <w:sz w:val="28"/>
          <w:szCs w:val="28"/>
        </w:rPr>
        <w:t xml:space="preserve"> Khí thải từ máy phát điện dự phòng của dự án</w:t>
      </w:r>
      <w:r>
        <w:rPr>
          <w:b/>
          <w:i/>
          <w:color w:val="000000"/>
          <w:sz w:val="28"/>
          <w:szCs w:val="28"/>
        </w:rPr>
        <w:t>:</w:t>
      </w:r>
    </w:p>
    <w:p>
      <w:pPr>
        <w:pStyle w:val="style94"/>
        <w:spacing w:before="120" w:after="0"/>
        <w:ind w:firstLine="720"/>
        <w:jc w:val="both"/>
        <w:rPr>
          <w:sz w:val="28"/>
          <w:szCs w:val="28"/>
        </w:rPr>
      </w:pPr>
      <w:r>
        <w:rPr>
          <w:bCs/>
          <w:color w:val="000000"/>
          <w:sz w:val="28"/>
          <w:szCs w:val="28"/>
        </w:rPr>
        <w:t xml:space="preserve">- </w:t>
      </w:r>
      <w:r>
        <w:rPr>
          <w:bCs/>
          <w:color w:val="000000"/>
          <w:sz w:val="28"/>
          <w:szCs w:val="28"/>
        </w:rPr>
        <w:t xml:space="preserve">Trong quá trình hoạt động của dự án, ngoài nguồn điện năng lượng chính được cung cấp bởi các trạm biến áp, điện năng còn được cung cấp bởi máy phát điện dự phòng trong trường hợp mạng điện xảy ra sự cố. Dự án đã trang bị </w:t>
      </w:r>
      <w:r>
        <w:rPr>
          <w:bCs/>
          <w:color w:val="000000"/>
          <w:sz w:val="28"/>
          <w:szCs w:val="28"/>
        </w:rPr>
        <w:t>0</w:t>
      </w:r>
      <w:r>
        <w:rPr>
          <w:bCs/>
          <w:color w:val="000000"/>
          <w:sz w:val="28"/>
          <w:szCs w:val="28"/>
        </w:rPr>
        <w:t>1</w:t>
      </w:r>
      <w:r>
        <w:rPr>
          <w:bCs/>
          <w:color w:val="000000"/>
          <w:sz w:val="28"/>
          <w:szCs w:val="28"/>
        </w:rPr>
        <w:t xml:space="preserve"> </w:t>
      </w:r>
      <w:r>
        <w:rPr>
          <w:bCs/>
          <w:color w:val="000000"/>
          <w:sz w:val="28"/>
          <w:szCs w:val="28"/>
        </w:rPr>
        <w:t xml:space="preserve">máy phát điện nhằm phục </w:t>
      </w:r>
      <w:r>
        <w:rPr>
          <w:bCs/>
          <w:color w:val="000000"/>
          <w:sz w:val="28"/>
          <w:szCs w:val="28"/>
        </w:rPr>
        <w:t xml:space="preserve">vụ cho dự án, có công suất máy </w:t>
      </w:r>
      <w:r>
        <w:rPr>
          <w:bCs/>
          <w:color w:val="000000"/>
          <w:sz w:val="28"/>
          <w:szCs w:val="28"/>
        </w:rPr>
        <w:t>50 KV</w:t>
      </w:r>
      <w:r>
        <w:rPr>
          <w:bCs/>
          <w:color w:val="000000"/>
          <w:sz w:val="28"/>
          <w:szCs w:val="28"/>
        </w:rPr>
        <w:t>A.</w:t>
      </w:r>
    </w:p>
    <w:p>
      <w:pPr>
        <w:pStyle w:val="style94"/>
        <w:spacing w:before="120" w:after="0"/>
        <w:ind w:firstLine="720"/>
        <w:jc w:val="both"/>
        <w:rPr>
          <w:bCs/>
          <w:i/>
          <w:color w:val="000000"/>
          <w:sz w:val="28"/>
          <w:szCs w:val="28"/>
        </w:rPr>
      </w:pPr>
      <w:r>
        <w:rPr>
          <w:bCs/>
          <w:color w:val="000000"/>
          <w:sz w:val="28"/>
          <w:szCs w:val="28"/>
        </w:rPr>
        <w:t xml:space="preserve">- </w:t>
      </w:r>
      <w:r>
        <w:rPr>
          <w:bCs/>
          <w:color w:val="000000"/>
          <w:sz w:val="28"/>
          <w:szCs w:val="28"/>
        </w:rPr>
        <w:t>Việc vận hành máy phát điện khi cúp điện gây ảnh hưởng đến môi trường không khí tại dự án và khu vực xung quanh. Tuy nhiên, khí thải phát sinh từ quá trình đốt dầu DO vận hành máy phát điện dự phòng sinh r</w:t>
      </w:r>
      <w:r>
        <w:rPr>
          <w:bCs/>
          <w:color w:val="000000"/>
          <w:sz w:val="28"/>
          <w:szCs w:val="28"/>
        </w:rPr>
        <w:t>a các chất khí như: CO, SO</w:t>
      </w:r>
      <w:r>
        <w:rPr>
          <w:bCs/>
          <w:color w:val="000000"/>
          <w:sz w:val="28"/>
          <w:szCs w:val="28"/>
          <w:vertAlign w:val="subscript"/>
        </w:rPr>
        <w:t>2</w:t>
      </w:r>
      <w:r>
        <w:rPr>
          <w:bCs/>
          <w:color w:val="000000"/>
          <w:sz w:val="28"/>
          <w:szCs w:val="28"/>
        </w:rPr>
        <w:t>, NO</w:t>
      </w:r>
      <w:r>
        <w:rPr>
          <w:bCs/>
          <w:color w:val="000000"/>
          <w:sz w:val="28"/>
          <w:szCs w:val="28"/>
          <w:vertAlign w:val="subscript"/>
        </w:rPr>
        <w:t>x</w:t>
      </w:r>
      <w:r>
        <w:rPr>
          <w:bCs/>
          <w:color w:val="000000"/>
          <w:sz w:val="28"/>
          <w:szCs w:val="28"/>
        </w:rPr>
        <w:t>, VOC</w:t>
      </w:r>
      <w:r>
        <w:rPr>
          <w:bCs/>
          <w:color w:val="000000"/>
          <w:sz w:val="28"/>
          <w:szCs w:val="28"/>
        </w:rPr>
        <w:t>,</w:t>
      </w:r>
      <w:r>
        <w:rPr>
          <w:bCs/>
          <w:color w:val="000000"/>
          <w:sz w:val="28"/>
          <w:szCs w:val="28"/>
        </w:rPr>
        <w:t xml:space="preserve"> bụi với nồng độ rất thấp so với cột B QCVN 19:2009/BTNMT. Mặt khác, máy phát điện dự phòng chỉ hoạt động trong trường hợp bị cúp điện, thời gian hoạt động ngắn. Do đó, tác động do khí thải từ máy phát điện dự phòng là không đáng kể. </w:t>
      </w:r>
    </w:p>
    <w:p>
      <w:pPr>
        <w:pStyle w:val="style94"/>
        <w:spacing w:before="120" w:after="0"/>
        <w:ind w:firstLine="720"/>
        <w:jc w:val="both"/>
        <w:rPr>
          <w:b/>
          <w:i/>
          <w:sz w:val="28"/>
          <w:szCs w:val="28"/>
        </w:rPr>
      </w:pPr>
      <w:r>
        <w:rPr>
          <w:b/>
          <w:i/>
          <w:sz w:val="28"/>
          <w:szCs w:val="28"/>
        </w:rPr>
        <w:t>d</w:t>
      </w:r>
      <w:r>
        <w:rPr>
          <w:b/>
          <w:i/>
          <w:sz w:val="28"/>
          <w:szCs w:val="28"/>
        </w:rPr>
        <w:t>)</w:t>
      </w:r>
      <w:r>
        <w:rPr>
          <w:b/>
          <w:i/>
          <w:sz w:val="28"/>
          <w:szCs w:val="28"/>
        </w:rPr>
        <w:t xml:space="preserve"> Mùi phát sinh từ việc khử trùng, sát khuẩn trang trại</w:t>
      </w:r>
      <w:r>
        <w:rPr>
          <w:b/>
          <w:i/>
          <w:sz w:val="28"/>
          <w:szCs w:val="28"/>
        </w:rPr>
        <w:t>:</w:t>
      </w:r>
    </w:p>
    <w:p>
      <w:pPr>
        <w:pStyle w:val="style94"/>
        <w:spacing w:before="120" w:after="0"/>
        <w:ind w:firstLine="720"/>
        <w:jc w:val="both"/>
        <w:rPr>
          <w:sz w:val="28"/>
          <w:szCs w:val="28"/>
        </w:rPr>
      </w:pPr>
      <w:r>
        <w:rPr>
          <w:sz w:val="28"/>
          <w:szCs w:val="28"/>
        </w:rPr>
        <w:t xml:space="preserve">- </w:t>
      </w:r>
      <w:r>
        <w:rPr>
          <w:i/>
          <w:sz w:val="28"/>
          <w:szCs w:val="28"/>
        </w:rPr>
        <w:t>Nguồn phát sinh, thành phần</w:t>
      </w:r>
      <w:r>
        <w:rPr>
          <w:sz w:val="28"/>
          <w:szCs w:val="28"/>
        </w:rPr>
        <w:t xml:space="preserve">: Trong quá trình nuôi, để phòng ngừa dịch bệnh và ngăn chặn sự lây lan các mầm bệnh cho vật nuôi, chủ dự án sẽ định kỳ khử trùng tổng thể trại nuôi sau khi cho xuất trại và trước khi cho </w:t>
      </w:r>
      <w:r>
        <w:rPr>
          <w:sz w:val="28"/>
          <w:szCs w:val="28"/>
        </w:rPr>
        <w:t>heo</w:t>
      </w:r>
      <w:r>
        <w:rPr>
          <w:sz w:val="28"/>
          <w:szCs w:val="28"/>
        </w:rPr>
        <w:t xml:space="preserve"> con vào nuôi. Trong quá trình phun xịt, một lượng hơi dung môi gồm hóa chất và nước sẽ bốc lên theo gió gây tác động trực tiếp tới sức khỏe công nhân.</w:t>
      </w:r>
    </w:p>
    <w:p>
      <w:pPr>
        <w:pStyle w:val="style94"/>
        <w:spacing w:before="120" w:after="0"/>
        <w:ind w:firstLine="720"/>
        <w:jc w:val="both"/>
        <w:rPr>
          <w:sz w:val="28"/>
          <w:szCs w:val="28"/>
        </w:rPr>
      </w:pPr>
      <w:r>
        <w:rPr>
          <w:sz w:val="28"/>
          <w:szCs w:val="28"/>
        </w:rPr>
        <w:t xml:space="preserve">- </w:t>
      </w:r>
      <w:r>
        <w:rPr>
          <w:i/>
          <w:sz w:val="28"/>
          <w:szCs w:val="28"/>
        </w:rPr>
        <w:t>Tải lượng</w:t>
      </w:r>
      <w:r>
        <w:rPr>
          <w:sz w:val="28"/>
          <w:szCs w:val="28"/>
        </w:rPr>
        <w:t>: Formol được sử dụng để tiêu độc trại nuôi, dụng cụ và môi trường chăn nuôi.</w:t>
      </w:r>
    </w:p>
    <w:p>
      <w:pPr>
        <w:pStyle w:val="style94"/>
        <w:spacing w:before="120" w:after="0"/>
        <w:ind w:firstLine="720"/>
        <w:jc w:val="both"/>
        <w:rPr>
          <w:sz w:val="28"/>
          <w:szCs w:val="28"/>
        </w:rPr>
      </w:pPr>
      <w:r>
        <w:rPr>
          <w:sz w:val="28"/>
          <w:szCs w:val="28"/>
        </w:rPr>
        <w:t>Nồng độ các chất này còn tùy thuộc vào tình hình bệnh sát trùng khi chăn nuôi (Danh mục thuốc có thể thay đổi, phù hợp với quy định của Bộ Nông nghiệp và Phát triển nông thôn).</w:t>
      </w:r>
    </w:p>
    <w:p>
      <w:pPr>
        <w:pStyle w:val="style94"/>
        <w:spacing w:before="120" w:after="0"/>
        <w:ind w:firstLine="720"/>
        <w:jc w:val="both"/>
        <w:rPr>
          <w:sz w:val="28"/>
          <w:szCs w:val="28"/>
        </w:rPr>
      </w:pPr>
      <w:r>
        <w:rPr>
          <w:b/>
          <w:i/>
          <w:sz w:val="28"/>
          <w:szCs w:val="28"/>
        </w:rPr>
        <w:t>- Đánh giá t</w:t>
      </w:r>
      <w:r>
        <w:rPr>
          <w:b/>
          <w:i/>
          <w:sz w:val="28"/>
          <w:szCs w:val="28"/>
        </w:rPr>
        <w:t>ác động:</w:t>
      </w:r>
      <w:r>
        <w:rPr>
          <w:sz w:val="28"/>
          <w:szCs w:val="28"/>
        </w:rPr>
        <w:t xml:space="preserve"> </w:t>
      </w:r>
    </w:p>
    <w:p>
      <w:pPr>
        <w:pStyle w:val="style94"/>
        <w:spacing w:before="120" w:after="0"/>
        <w:ind w:firstLine="720"/>
        <w:jc w:val="both"/>
        <w:rPr>
          <w:sz w:val="28"/>
          <w:szCs w:val="28"/>
        </w:rPr>
      </w:pPr>
      <w:r>
        <w:rPr>
          <w:sz w:val="28"/>
          <w:szCs w:val="28"/>
        </w:rPr>
        <w:t>Nếu bị nhiễm formol nặng thông qua đường hô hấp hay đường tiêu hóa các hiện tượng sau đây có thể xảy ra: viêm loét, hoại tử tế bào, các biểu hiện nôn mửa ra máu, đi ỉa chảy hoặc đái ra máu và có thể gây tử vong trong vài phút do trụy tim mạch, với các triệu chứng khác kèm theo như đau họng, ói mửa, tím tái. Liều lượng 30 ml có thể gây ra chết người.</w:t>
      </w:r>
    </w:p>
    <w:p>
      <w:pPr>
        <w:pStyle w:val="style94"/>
        <w:spacing w:before="120" w:after="0"/>
        <w:ind w:firstLine="720"/>
        <w:jc w:val="both"/>
        <w:rPr>
          <w:sz w:val="28"/>
          <w:szCs w:val="28"/>
        </w:rPr>
      </w:pPr>
      <w:r>
        <w:rPr>
          <w:sz w:val="28"/>
          <w:szCs w:val="28"/>
        </w:rPr>
        <w:t>Hàm lượng formol cao có thể làm suy giảm hệ miễn dịch, thậm chí có thể gây tử vong khi nó chuyển hóa thành axit formic làm tăng axit trong máu, gây thở nhanh và thở gấp, bị hạ nhiệt, hôn mê.</w:t>
      </w:r>
    </w:p>
    <w:p>
      <w:pPr>
        <w:pStyle w:val="style94"/>
        <w:spacing w:before="120" w:after="0"/>
        <w:ind w:firstLine="720"/>
        <w:jc w:val="both"/>
        <w:rPr>
          <w:sz w:val="28"/>
          <w:szCs w:val="28"/>
        </w:rPr>
      </w:pPr>
      <w:r>
        <w:rPr>
          <w:sz w:val="28"/>
          <w:szCs w:val="28"/>
        </w:rPr>
        <w:t>Formol gây đau đầu buồn nôn, bỏng da, hư hại mắt, khó thở,…Nếu ngộ độc nặng có thể gây tử vong. Thuốc có thể ngấm qua da hay theo đường hô hấp và ăn uống. Do đó, khi sử dụng Formol cần tuân thủ các nguyên tắc an toàn do nhà sản xuất quy định. Tùy thuộc vào tốc độ gió sẽ bị tác động mạnh hơn rất nhiều. Vì vậy, việc chọn thời điểm phun, an toàn khi dùng Formol là rất quan trọng.</w:t>
      </w:r>
    </w:p>
    <w:bookmarkStart w:id="435" w:name="_Toc125984862"/>
    <w:p>
      <w:pPr>
        <w:pStyle w:val="style94"/>
        <w:spacing w:before="120" w:after="0"/>
        <w:ind w:firstLine="720"/>
        <w:jc w:val="both"/>
        <w:outlineLvl w:val="2"/>
        <w:rPr>
          <w:b/>
          <w:sz w:val="28"/>
          <w:szCs w:val="28"/>
        </w:rPr>
      </w:pPr>
      <w:r>
        <w:rPr>
          <w:b/>
          <w:sz w:val="28"/>
          <w:szCs w:val="28"/>
        </w:rPr>
        <w:t>2.1.1.</w:t>
      </w:r>
      <w:r>
        <w:rPr>
          <w:b/>
          <w:sz w:val="28"/>
          <w:szCs w:val="28"/>
        </w:rPr>
        <w:t>2.</w:t>
      </w:r>
      <w:r>
        <w:rPr>
          <w:b/>
          <w:i/>
          <w:sz w:val="28"/>
          <w:szCs w:val="28"/>
        </w:rPr>
        <w:t xml:space="preserve"> </w:t>
      </w:r>
      <w:r>
        <w:rPr>
          <w:b/>
          <w:sz w:val="28"/>
          <w:szCs w:val="28"/>
        </w:rPr>
        <w:t>Tác động đến môi trường nước</w:t>
      </w:r>
      <w:bookmarkEnd w:id="435"/>
    </w:p>
    <w:p>
      <w:pPr>
        <w:pStyle w:val="style94"/>
        <w:spacing w:before="120" w:after="0"/>
        <w:ind w:firstLine="720"/>
        <w:jc w:val="both"/>
        <w:rPr>
          <w:i/>
          <w:sz w:val="28"/>
          <w:szCs w:val="28"/>
        </w:rPr>
      </w:pPr>
      <w:r>
        <w:rPr>
          <w:b/>
          <w:i/>
          <w:sz w:val="28"/>
          <w:szCs w:val="28"/>
        </w:rPr>
        <w:t xml:space="preserve">a) </w:t>
      </w:r>
      <w:r>
        <w:rPr>
          <w:b/>
          <w:i/>
          <w:sz w:val="28"/>
          <w:szCs w:val="28"/>
        </w:rPr>
        <w:t>Nước mưa chảy tràn</w:t>
      </w:r>
      <w:r>
        <w:rPr>
          <w:i/>
          <w:sz w:val="28"/>
          <w:szCs w:val="28"/>
        </w:rPr>
        <w:t>:</w:t>
      </w:r>
      <w:r>
        <w:rPr>
          <w:i/>
          <w:sz w:val="28"/>
          <w:szCs w:val="28"/>
        </w:rPr>
        <w:t xml:space="preserve"> </w:t>
      </w:r>
    </w:p>
    <w:p>
      <w:pPr>
        <w:pStyle w:val="style94"/>
        <w:spacing w:before="120" w:after="0"/>
        <w:ind w:firstLine="720"/>
        <w:jc w:val="both"/>
        <w:rPr>
          <w:sz w:val="28"/>
          <w:szCs w:val="28"/>
        </w:rPr>
      </w:pPr>
      <w:r>
        <w:rPr>
          <w:sz w:val="28"/>
          <w:szCs w:val="28"/>
        </w:rPr>
        <w:t>Tổng diện tích của trang trại là 22.421,8 m</w:t>
      </w:r>
      <w:r>
        <w:rPr>
          <w:sz w:val="28"/>
          <w:szCs w:val="28"/>
          <w:vertAlign w:val="superscript"/>
        </w:rPr>
        <w:t>2</w:t>
      </w:r>
      <w:r>
        <w:rPr>
          <w:sz w:val="28"/>
          <w:szCs w:val="28"/>
        </w:rPr>
        <w:t>, được tính theo số lượng mưa trung bình tháng lớn nhất trong năm với hệ số bốc hơi vào mùa mưa là không đáng kể.</w:t>
      </w:r>
    </w:p>
    <w:p>
      <w:pPr>
        <w:pStyle w:val="style94"/>
        <w:spacing w:before="120" w:after="0"/>
        <w:ind w:firstLine="720"/>
        <w:jc w:val="both"/>
        <w:rPr>
          <w:sz w:val="28"/>
          <w:szCs w:val="28"/>
        </w:rPr>
      </w:pPr>
      <w:r>
        <w:rPr>
          <w:i/>
          <w:sz w:val="28"/>
          <w:szCs w:val="28"/>
        </w:rPr>
        <w:t>- Lưu lượng nước mưa</w:t>
      </w:r>
      <w:r>
        <w:rPr>
          <w:sz w:val="28"/>
          <w:szCs w:val="28"/>
        </w:rPr>
        <w:t>:</w:t>
      </w:r>
      <w:r>
        <w:rPr>
          <w:sz w:val="28"/>
          <w:szCs w:val="28"/>
        </w:rPr>
        <w:t xml:space="preserve"> được tính bởi công thức: Q = a x q x S; Trong đó:</w:t>
      </w:r>
    </w:p>
    <w:p>
      <w:pPr>
        <w:pStyle w:val="style94"/>
        <w:spacing w:before="120" w:after="0"/>
        <w:ind w:firstLine="720"/>
        <w:jc w:val="both"/>
        <w:rPr>
          <w:sz w:val="28"/>
          <w:szCs w:val="28"/>
        </w:rPr>
      </w:pPr>
      <w:r>
        <w:rPr>
          <w:sz w:val="28"/>
          <w:szCs w:val="28"/>
        </w:rPr>
        <w:t>+ S: diện tích = 22.421,8 m2</w:t>
      </w:r>
    </w:p>
    <w:p>
      <w:pPr>
        <w:pStyle w:val="style94"/>
        <w:spacing w:before="120" w:after="0"/>
        <w:ind w:firstLine="720"/>
        <w:jc w:val="both"/>
        <w:rPr>
          <w:sz w:val="28"/>
          <w:szCs w:val="28"/>
        </w:rPr>
      </w:pPr>
      <w:r>
        <w:rPr>
          <w:sz w:val="28"/>
          <w:szCs w:val="28"/>
        </w:rPr>
        <w:t>+ a: hệ số che phủ bề mặt = 0,95.</w:t>
      </w:r>
    </w:p>
    <w:p>
      <w:pPr>
        <w:pStyle w:val="style94"/>
        <w:spacing w:before="120" w:after="0"/>
        <w:ind w:firstLine="720"/>
        <w:jc w:val="both"/>
        <w:rPr>
          <w:sz w:val="28"/>
          <w:szCs w:val="28"/>
        </w:rPr>
      </w:pPr>
      <w:r>
        <w:rPr>
          <w:sz w:val="28"/>
          <w:szCs w:val="28"/>
        </w:rPr>
        <w:t>+ q: cường độ mưa = 166,7 x i, với i là lớp nước cao nhất của khu vực vào tháng có lượng mưa lớn nhất (Hoàng Huệ, 1996), tháng 6 và tháng 9 có lượng mưa lớn nhất đo được là 455 mm/tháng (mưa 20 ngày/tháng) I = 0,0002 mm/s.</w:t>
      </w:r>
    </w:p>
    <w:p>
      <w:pPr>
        <w:pStyle w:val="style94"/>
        <w:spacing w:before="120" w:after="0"/>
        <w:ind w:firstLine="720"/>
        <w:jc w:val="both"/>
        <w:rPr>
          <w:i/>
          <w:sz w:val="28"/>
          <w:szCs w:val="28"/>
        </w:rPr>
      </w:pPr>
      <w:r>
        <w:rPr>
          <w:i/>
          <w:sz w:val="28"/>
          <w:szCs w:val="28"/>
        </w:rPr>
        <w:t>(Nguồn: Lê trình, Quan trắc và kiểm soát môi trường nước, Nhà xuất bản khoa học và kỹ thuật, 1997)</w:t>
      </w:r>
    </w:p>
    <w:p>
      <w:pPr>
        <w:pStyle w:val="style94"/>
        <w:spacing w:before="120" w:after="0"/>
        <w:ind w:firstLine="720"/>
        <w:jc w:val="both"/>
        <w:rPr>
          <w:sz w:val="28"/>
          <w:szCs w:val="28"/>
        </w:rPr>
      </w:pPr>
      <w:r>
        <w:rPr>
          <w:sz w:val="28"/>
          <w:szCs w:val="28"/>
        </w:rPr>
        <w:t>Lưu lượng mưa phát sinh: Q = a x q x S = 0,95 x 166,7 x 0,0002 x 10</w:t>
      </w:r>
      <w:r>
        <w:rPr>
          <w:sz w:val="28"/>
          <w:szCs w:val="28"/>
          <w:vertAlign w:val="superscript"/>
        </w:rPr>
        <w:t>-3</w:t>
      </w:r>
      <w:r>
        <w:rPr>
          <w:sz w:val="28"/>
          <w:szCs w:val="28"/>
        </w:rPr>
        <w:t xml:space="preserve"> x 22.421,8 = 0,7</w:t>
      </w:r>
      <w:r>
        <w:rPr>
          <w:sz w:val="28"/>
          <w:szCs w:val="28"/>
        </w:rPr>
        <w:t>m</w:t>
      </w:r>
      <w:r>
        <w:rPr>
          <w:sz w:val="28"/>
          <w:szCs w:val="28"/>
          <w:vertAlign w:val="superscript"/>
        </w:rPr>
        <w:t>3</w:t>
      </w:r>
      <w:r>
        <w:rPr>
          <w:sz w:val="28"/>
          <w:szCs w:val="28"/>
        </w:rPr>
        <w:t>/s</w:t>
      </w:r>
    </w:p>
    <w:p>
      <w:pPr>
        <w:pStyle w:val="style94"/>
        <w:spacing w:before="120" w:after="0"/>
        <w:ind w:firstLine="720"/>
        <w:jc w:val="both"/>
        <w:rPr>
          <w:i/>
          <w:sz w:val="28"/>
          <w:szCs w:val="28"/>
        </w:rPr>
      </w:pPr>
      <w:r>
        <w:rPr>
          <w:i/>
          <w:sz w:val="28"/>
          <w:szCs w:val="28"/>
        </w:rPr>
        <w:t>- Thành phần, nồng độ:</w:t>
      </w:r>
    </w:p>
    <w:p>
      <w:pPr>
        <w:pStyle w:val="style94"/>
        <w:spacing w:before="120" w:after="0"/>
        <w:ind w:firstLine="540"/>
        <w:jc w:val="center"/>
        <w:rPr>
          <w:sz w:val="28"/>
          <w:szCs w:val="28"/>
        </w:rPr>
      </w:pPr>
      <w:r>
        <w:rPr>
          <w:b/>
          <w:sz w:val="28"/>
          <w:szCs w:val="28"/>
        </w:rPr>
        <w:t xml:space="preserve">Bảng </w:t>
      </w:r>
      <w:r>
        <w:rPr>
          <w:b/>
          <w:sz w:val="28"/>
          <w:szCs w:val="28"/>
        </w:rPr>
        <w:t>29</w:t>
      </w:r>
      <w:r>
        <w:rPr>
          <w:b/>
          <w:sz w:val="28"/>
          <w:szCs w:val="28"/>
        </w:rPr>
        <w:t>: Thành phần nước mưa chảy tràn</w:t>
      </w:r>
    </w:p>
    <w:tbl>
      <w:tblPr>
        <w:tblStyle w:val="style154"/>
        <w:tblW w:w="0" w:type="auto"/>
        <w:jc w:val="center"/>
        <w:tblLook w:val="04A0" w:firstRow="1" w:lastRow="0" w:firstColumn="1" w:lastColumn="0" w:noHBand="0" w:noVBand="1"/>
      </w:tblPr>
      <w:tblGrid>
        <w:gridCol w:w="746"/>
        <w:gridCol w:w="2062"/>
        <w:gridCol w:w="1530"/>
        <w:gridCol w:w="1620"/>
        <w:gridCol w:w="3240"/>
      </w:tblGrid>
      <w:tr>
        <w:trPr>
          <w:jc w:val="center"/>
        </w:trPr>
        <w:tc>
          <w:tcPr>
            <w:tcW w:w="746" w:type="dxa"/>
            <w:tcBorders/>
          </w:tcPr>
          <w:p>
            <w:pPr>
              <w:pStyle w:val="style94"/>
              <w:spacing w:before="120" w:after="0"/>
              <w:jc w:val="center"/>
              <w:rPr>
                <w:b/>
                <w:sz w:val="28"/>
                <w:szCs w:val="28"/>
              </w:rPr>
            </w:pPr>
            <w:r>
              <w:rPr>
                <w:b/>
                <w:sz w:val="28"/>
                <w:szCs w:val="28"/>
              </w:rPr>
              <w:t>STT</w:t>
            </w:r>
          </w:p>
        </w:tc>
        <w:tc>
          <w:tcPr>
            <w:tcW w:w="2062" w:type="dxa"/>
            <w:tcBorders/>
          </w:tcPr>
          <w:p>
            <w:pPr>
              <w:pStyle w:val="style94"/>
              <w:spacing w:before="120" w:after="0"/>
              <w:jc w:val="center"/>
              <w:rPr>
                <w:b/>
                <w:sz w:val="28"/>
                <w:szCs w:val="28"/>
              </w:rPr>
            </w:pPr>
            <w:r>
              <w:rPr>
                <w:b/>
                <w:sz w:val="28"/>
                <w:szCs w:val="28"/>
              </w:rPr>
              <w:t>Chất ô nhiễm</w:t>
            </w:r>
          </w:p>
        </w:tc>
        <w:tc>
          <w:tcPr>
            <w:tcW w:w="1530" w:type="dxa"/>
            <w:tcBorders/>
          </w:tcPr>
          <w:p>
            <w:pPr>
              <w:pStyle w:val="style94"/>
              <w:spacing w:before="120" w:after="0"/>
              <w:jc w:val="center"/>
              <w:rPr>
                <w:b/>
                <w:sz w:val="28"/>
                <w:szCs w:val="28"/>
              </w:rPr>
            </w:pPr>
            <w:r>
              <w:rPr>
                <w:b/>
                <w:sz w:val="28"/>
                <w:szCs w:val="28"/>
              </w:rPr>
              <w:t>Đơn vị</w:t>
            </w:r>
          </w:p>
        </w:tc>
        <w:tc>
          <w:tcPr>
            <w:tcW w:w="1620" w:type="dxa"/>
            <w:tcBorders/>
          </w:tcPr>
          <w:p>
            <w:pPr>
              <w:pStyle w:val="style94"/>
              <w:spacing w:before="120" w:after="0"/>
              <w:jc w:val="center"/>
              <w:rPr>
                <w:b/>
                <w:sz w:val="28"/>
                <w:szCs w:val="28"/>
              </w:rPr>
            </w:pPr>
            <w:r>
              <w:rPr>
                <w:b/>
                <w:sz w:val="28"/>
                <w:szCs w:val="28"/>
              </w:rPr>
              <w:t>Nồng độ</w:t>
            </w:r>
          </w:p>
        </w:tc>
        <w:tc>
          <w:tcPr>
            <w:tcW w:w="3240" w:type="dxa"/>
            <w:tcBorders/>
          </w:tcPr>
          <w:p>
            <w:pPr>
              <w:pStyle w:val="style94"/>
              <w:spacing w:before="120" w:after="0"/>
              <w:jc w:val="center"/>
              <w:rPr>
                <w:b/>
                <w:sz w:val="28"/>
                <w:szCs w:val="28"/>
              </w:rPr>
            </w:pPr>
            <w:r>
              <w:rPr>
                <w:b/>
                <w:sz w:val="28"/>
                <w:szCs w:val="28"/>
              </w:rPr>
              <w:t>Tải lượng</w:t>
            </w:r>
          </w:p>
        </w:tc>
      </w:tr>
      <w:tr>
        <w:tblPrEx/>
        <w:trPr>
          <w:jc w:val="center"/>
        </w:trPr>
        <w:tc>
          <w:tcPr>
            <w:tcW w:w="746" w:type="dxa"/>
            <w:tcBorders/>
          </w:tcPr>
          <w:p>
            <w:pPr>
              <w:pStyle w:val="style94"/>
              <w:spacing w:before="120" w:after="0"/>
              <w:jc w:val="center"/>
              <w:rPr>
                <w:sz w:val="28"/>
                <w:szCs w:val="28"/>
              </w:rPr>
            </w:pPr>
            <w:r>
              <w:rPr>
                <w:sz w:val="28"/>
                <w:szCs w:val="28"/>
              </w:rPr>
              <w:t>1</w:t>
            </w:r>
          </w:p>
        </w:tc>
        <w:tc>
          <w:tcPr>
            <w:tcW w:w="2062" w:type="dxa"/>
            <w:tcBorders/>
          </w:tcPr>
          <w:p>
            <w:pPr>
              <w:pStyle w:val="style94"/>
              <w:spacing w:before="120" w:after="0"/>
              <w:jc w:val="both"/>
              <w:rPr>
                <w:sz w:val="28"/>
                <w:szCs w:val="28"/>
              </w:rPr>
            </w:pPr>
            <w:r>
              <w:rPr>
                <w:sz w:val="28"/>
                <w:szCs w:val="28"/>
              </w:rPr>
              <w:t>Chất rắn lơ lửng</w:t>
            </w:r>
          </w:p>
        </w:tc>
        <w:tc>
          <w:tcPr>
            <w:tcW w:w="1530" w:type="dxa"/>
            <w:tcBorders/>
          </w:tcPr>
          <w:p>
            <w:pPr>
              <w:pStyle w:val="style94"/>
              <w:spacing w:before="120" w:after="0"/>
              <w:jc w:val="center"/>
              <w:rPr>
                <w:sz w:val="28"/>
                <w:szCs w:val="28"/>
              </w:rPr>
            </w:pPr>
            <w:r>
              <w:rPr>
                <w:sz w:val="28"/>
                <w:szCs w:val="28"/>
              </w:rPr>
              <w:t>mg/l</w:t>
            </w:r>
          </w:p>
        </w:tc>
        <w:tc>
          <w:tcPr>
            <w:tcW w:w="1620" w:type="dxa"/>
            <w:tcBorders/>
          </w:tcPr>
          <w:p>
            <w:pPr>
              <w:pStyle w:val="style94"/>
              <w:spacing w:before="120" w:after="0"/>
              <w:jc w:val="center"/>
              <w:rPr>
                <w:sz w:val="28"/>
                <w:szCs w:val="28"/>
              </w:rPr>
            </w:pPr>
            <w:r>
              <w:rPr>
                <w:sz w:val="28"/>
                <w:szCs w:val="28"/>
              </w:rPr>
              <w:t>10 – 20</w:t>
            </w:r>
          </w:p>
        </w:tc>
        <w:tc>
          <w:tcPr>
            <w:tcW w:w="3240" w:type="dxa"/>
            <w:tcBorders/>
          </w:tcPr>
          <w:p>
            <w:pPr>
              <w:pStyle w:val="style94"/>
              <w:spacing w:before="120" w:after="0"/>
              <w:jc w:val="center"/>
              <w:rPr>
                <w:sz w:val="28"/>
                <w:szCs w:val="28"/>
                <w:vertAlign w:val="superscript"/>
              </w:rPr>
            </w:pPr>
            <w:r>
              <w:rPr>
                <w:sz w:val="28"/>
                <w:szCs w:val="28"/>
              </w:rPr>
              <w:t>8,9x10</w:t>
            </w:r>
            <w:r>
              <w:rPr>
                <w:sz w:val="28"/>
                <w:szCs w:val="28"/>
                <w:vertAlign w:val="superscript"/>
              </w:rPr>
              <w:t>-2</w:t>
            </w:r>
            <w:r>
              <w:rPr>
                <w:sz w:val="28"/>
                <w:szCs w:val="28"/>
              </w:rPr>
              <w:t xml:space="preserve"> – 17,8x10</w:t>
            </w:r>
            <w:r>
              <w:rPr>
                <w:sz w:val="28"/>
                <w:szCs w:val="28"/>
                <w:vertAlign w:val="superscript"/>
              </w:rPr>
              <w:t>-2</w:t>
            </w:r>
          </w:p>
        </w:tc>
      </w:tr>
      <w:tr>
        <w:tblPrEx/>
        <w:trPr>
          <w:jc w:val="center"/>
        </w:trPr>
        <w:tc>
          <w:tcPr>
            <w:tcW w:w="746" w:type="dxa"/>
            <w:tcBorders/>
          </w:tcPr>
          <w:p>
            <w:pPr>
              <w:pStyle w:val="style94"/>
              <w:spacing w:before="120" w:after="0"/>
              <w:jc w:val="center"/>
              <w:rPr>
                <w:sz w:val="28"/>
                <w:szCs w:val="28"/>
              </w:rPr>
            </w:pPr>
            <w:r>
              <w:rPr>
                <w:sz w:val="28"/>
                <w:szCs w:val="28"/>
              </w:rPr>
              <w:t>2</w:t>
            </w:r>
          </w:p>
        </w:tc>
        <w:tc>
          <w:tcPr>
            <w:tcW w:w="2062" w:type="dxa"/>
            <w:tcBorders/>
          </w:tcPr>
          <w:p>
            <w:pPr>
              <w:pStyle w:val="style94"/>
              <w:spacing w:before="120" w:after="0"/>
              <w:jc w:val="both"/>
              <w:rPr>
                <w:sz w:val="28"/>
                <w:szCs w:val="28"/>
              </w:rPr>
            </w:pPr>
            <w:r>
              <w:rPr>
                <w:sz w:val="28"/>
                <w:szCs w:val="28"/>
              </w:rPr>
              <w:t>COD</w:t>
            </w:r>
          </w:p>
        </w:tc>
        <w:tc>
          <w:tcPr>
            <w:tcW w:w="1530" w:type="dxa"/>
            <w:tcBorders/>
          </w:tcPr>
          <w:p>
            <w:pPr>
              <w:pStyle w:val="style0"/>
              <w:spacing w:before="120"/>
              <w:jc w:val="center"/>
              <w:rPr>
                <w:rFonts w:ascii="Times New Roman" w:hAnsi="Times New Roman"/>
                <w:b w:val="false"/>
                <w:sz w:val="28"/>
                <w:szCs w:val="28"/>
              </w:rPr>
            </w:pPr>
            <w:r>
              <w:rPr>
                <w:rFonts w:ascii="Times New Roman" w:hAnsi="Times New Roman"/>
                <w:b w:val="false"/>
                <w:sz w:val="28"/>
                <w:szCs w:val="28"/>
              </w:rPr>
              <w:t>mg/l</w:t>
            </w:r>
          </w:p>
        </w:tc>
        <w:tc>
          <w:tcPr>
            <w:tcW w:w="1620" w:type="dxa"/>
            <w:tcBorders/>
          </w:tcPr>
          <w:p>
            <w:pPr>
              <w:pStyle w:val="style94"/>
              <w:spacing w:before="120" w:after="0"/>
              <w:jc w:val="center"/>
              <w:rPr>
                <w:sz w:val="28"/>
                <w:szCs w:val="28"/>
              </w:rPr>
            </w:pPr>
            <w:r>
              <w:rPr>
                <w:sz w:val="28"/>
                <w:szCs w:val="28"/>
              </w:rPr>
              <w:t>10 – 20</w:t>
            </w:r>
          </w:p>
        </w:tc>
        <w:tc>
          <w:tcPr>
            <w:tcW w:w="3240" w:type="dxa"/>
            <w:tcBorders/>
          </w:tcPr>
          <w:p>
            <w:pPr>
              <w:pStyle w:val="style94"/>
              <w:spacing w:before="120" w:after="0"/>
              <w:jc w:val="center"/>
              <w:rPr>
                <w:sz w:val="28"/>
                <w:szCs w:val="28"/>
                <w:vertAlign w:val="superscript"/>
              </w:rPr>
            </w:pPr>
            <w:r>
              <w:rPr>
                <w:sz w:val="28"/>
                <w:szCs w:val="28"/>
              </w:rPr>
              <w:t>8,9x10</w:t>
            </w:r>
            <w:r>
              <w:rPr>
                <w:sz w:val="28"/>
                <w:szCs w:val="28"/>
                <w:vertAlign w:val="superscript"/>
              </w:rPr>
              <w:t>-2</w:t>
            </w:r>
            <w:r>
              <w:rPr>
                <w:sz w:val="28"/>
                <w:szCs w:val="28"/>
              </w:rPr>
              <w:t xml:space="preserve"> – 17,8x10</w:t>
            </w:r>
            <w:r>
              <w:rPr>
                <w:sz w:val="28"/>
                <w:szCs w:val="28"/>
                <w:vertAlign w:val="superscript"/>
              </w:rPr>
              <w:t>-2</w:t>
            </w:r>
          </w:p>
        </w:tc>
      </w:tr>
      <w:tr>
        <w:tblPrEx/>
        <w:trPr>
          <w:jc w:val="center"/>
        </w:trPr>
        <w:tc>
          <w:tcPr>
            <w:tcW w:w="746" w:type="dxa"/>
            <w:tcBorders/>
          </w:tcPr>
          <w:p>
            <w:pPr>
              <w:pStyle w:val="style94"/>
              <w:spacing w:before="120" w:after="0"/>
              <w:jc w:val="center"/>
              <w:rPr>
                <w:sz w:val="28"/>
                <w:szCs w:val="28"/>
              </w:rPr>
            </w:pPr>
            <w:r>
              <w:rPr>
                <w:sz w:val="28"/>
                <w:szCs w:val="28"/>
              </w:rPr>
              <w:t>3</w:t>
            </w:r>
          </w:p>
        </w:tc>
        <w:tc>
          <w:tcPr>
            <w:tcW w:w="2062" w:type="dxa"/>
            <w:tcBorders/>
          </w:tcPr>
          <w:p>
            <w:pPr>
              <w:pStyle w:val="style94"/>
              <w:spacing w:before="120" w:after="0"/>
              <w:jc w:val="both"/>
              <w:rPr>
                <w:sz w:val="28"/>
                <w:szCs w:val="28"/>
              </w:rPr>
            </w:pPr>
            <w:r>
              <w:rPr>
                <w:sz w:val="28"/>
                <w:szCs w:val="28"/>
              </w:rPr>
              <w:t>Tổng Nitơ</w:t>
            </w:r>
          </w:p>
        </w:tc>
        <w:tc>
          <w:tcPr>
            <w:tcW w:w="1530" w:type="dxa"/>
            <w:tcBorders/>
          </w:tcPr>
          <w:p>
            <w:pPr>
              <w:pStyle w:val="style0"/>
              <w:spacing w:before="120"/>
              <w:jc w:val="center"/>
              <w:rPr>
                <w:rFonts w:ascii="Times New Roman" w:hAnsi="Times New Roman"/>
                <w:b w:val="false"/>
                <w:sz w:val="28"/>
                <w:szCs w:val="28"/>
              </w:rPr>
            </w:pPr>
            <w:r>
              <w:rPr>
                <w:rFonts w:ascii="Times New Roman" w:hAnsi="Times New Roman"/>
                <w:b w:val="false"/>
                <w:sz w:val="28"/>
                <w:szCs w:val="28"/>
              </w:rPr>
              <w:t>mg/l</w:t>
            </w:r>
          </w:p>
        </w:tc>
        <w:tc>
          <w:tcPr>
            <w:tcW w:w="1620" w:type="dxa"/>
            <w:tcBorders/>
          </w:tcPr>
          <w:p>
            <w:pPr>
              <w:pStyle w:val="style94"/>
              <w:spacing w:before="120" w:after="0"/>
              <w:jc w:val="center"/>
              <w:rPr>
                <w:sz w:val="28"/>
                <w:szCs w:val="28"/>
              </w:rPr>
            </w:pPr>
            <w:r>
              <w:rPr>
                <w:sz w:val="28"/>
                <w:szCs w:val="28"/>
              </w:rPr>
              <w:t>0,5 –1,5</w:t>
            </w:r>
          </w:p>
        </w:tc>
        <w:tc>
          <w:tcPr>
            <w:tcW w:w="3240" w:type="dxa"/>
            <w:tcBorders/>
          </w:tcPr>
          <w:p>
            <w:pPr>
              <w:pStyle w:val="style94"/>
              <w:spacing w:before="120" w:after="0"/>
              <w:jc w:val="center"/>
              <w:rPr>
                <w:sz w:val="28"/>
                <w:szCs w:val="28"/>
              </w:rPr>
            </w:pPr>
            <w:r>
              <w:rPr>
                <w:sz w:val="28"/>
                <w:szCs w:val="28"/>
              </w:rPr>
              <w:t>4,45x10</w:t>
            </w:r>
            <w:r>
              <w:rPr>
                <w:sz w:val="28"/>
                <w:szCs w:val="28"/>
                <w:vertAlign w:val="superscript"/>
              </w:rPr>
              <w:t>-3</w:t>
            </w:r>
            <w:r>
              <w:rPr>
                <w:sz w:val="28"/>
                <w:szCs w:val="28"/>
              </w:rPr>
              <w:t xml:space="preserve"> – 13,35x10</w:t>
            </w:r>
            <w:r>
              <w:rPr>
                <w:sz w:val="28"/>
                <w:szCs w:val="28"/>
                <w:vertAlign w:val="superscript"/>
              </w:rPr>
              <w:t>-3</w:t>
            </w:r>
          </w:p>
        </w:tc>
      </w:tr>
      <w:tr>
        <w:tblPrEx/>
        <w:trPr>
          <w:jc w:val="center"/>
        </w:trPr>
        <w:tc>
          <w:tcPr>
            <w:tcW w:w="746" w:type="dxa"/>
            <w:tcBorders/>
          </w:tcPr>
          <w:p>
            <w:pPr>
              <w:pStyle w:val="style94"/>
              <w:spacing w:before="120" w:after="0"/>
              <w:jc w:val="center"/>
              <w:rPr>
                <w:sz w:val="28"/>
                <w:szCs w:val="28"/>
              </w:rPr>
            </w:pPr>
            <w:r>
              <w:rPr>
                <w:sz w:val="28"/>
                <w:szCs w:val="28"/>
              </w:rPr>
              <w:t>4</w:t>
            </w:r>
          </w:p>
        </w:tc>
        <w:tc>
          <w:tcPr>
            <w:tcW w:w="2062" w:type="dxa"/>
            <w:tcBorders/>
          </w:tcPr>
          <w:p>
            <w:pPr>
              <w:pStyle w:val="style94"/>
              <w:spacing w:before="120" w:after="0"/>
              <w:jc w:val="both"/>
              <w:rPr>
                <w:sz w:val="28"/>
                <w:szCs w:val="28"/>
              </w:rPr>
            </w:pPr>
            <w:r>
              <w:rPr>
                <w:sz w:val="28"/>
                <w:szCs w:val="28"/>
              </w:rPr>
              <w:t>Tổng photpho</w:t>
            </w:r>
          </w:p>
        </w:tc>
        <w:tc>
          <w:tcPr>
            <w:tcW w:w="1530" w:type="dxa"/>
            <w:tcBorders/>
          </w:tcPr>
          <w:p>
            <w:pPr>
              <w:pStyle w:val="style0"/>
              <w:spacing w:before="120"/>
              <w:jc w:val="center"/>
              <w:rPr>
                <w:rFonts w:ascii="Times New Roman" w:hAnsi="Times New Roman"/>
                <w:b w:val="false"/>
                <w:sz w:val="28"/>
                <w:szCs w:val="28"/>
              </w:rPr>
            </w:pPr>
            <w:r>
              <w:rPr>
                <w:rFonts w:ascii="Times New Roman" w:hAnsi="Times New Roman"/>
                <w:b w:val="false"/>
                <w:sz w:val="28"/>
                <w:szCs w:val="28"/>
              </w:rPr>
              <w:t>mg/l</w:t>
            </w:r>
          </w:p>
        </w:tc>
        <w:tc>
          <w:tcPr>
            <w:tcW w:w="1620" w:type="dxa"/>
            <w:tcBorders/>
          </w:tcPr>
          <w:p>
            <w:pPr>
              <w:pStyle w:val="style94"/>
              <w:spacing w:before="120" w:after="0"/>
              <w:jc w:val="center"/>
              <w:rPr>
                <w:sz w:val="28"/>
                <w:szCs w:val="28"/>
              </w:rPr>
            </w:pPr>
            <w:r>
              <w:rPr>
                <w:sz w:val="28"/>
                <w:szCs w:val="28"/>
              </w:rPr>
              <w:t>0,004 – 0,03</w:t>
            </w:r>
          </w:p>
        </w:tc>
        <w:tc>
          <w:tcPr>
            <w:tcW w:w="3240" w:type="dxa"/>
            <w:tcBorders/>
          </w:tcPr>
          <w:p>
            <w:pPr>
              <w:pStyle w:val="style94"/>
              <w:spacing w:before="120" w:after="0"/>
              <w:jc w:val="center"/>
              <w:rPr>
                <w:sz w:val="28"/>
                <w:szCs w:val="28"/>
              </w:rPr>
            </w:pPr>
            <w:r>
              <w:rPr>
                <w:sz w:val="28"/>
                <w:szCs w:val="28"/>
              </w:rPr>
              <w:t>3,5x10</w:t>
            </w:r>
            <w:r>
              <w:rPr>
                <w:sz w:val="28"/>
                <w:szCs w:val="28"/>
                <w:vertAlign w:val="superscript"/>
              </w:rPr>
              <w:t>-5</w:t>
            </w:r>
            <w:r>
              <w:rPr>
                <w:sz w:val="28"/>
                <w:szCs w:val="28"/>
              </w:rPr>
              <w:t xml:space="preserve"> – 2,67x10</w:t>
            </w:r>
            <w:r>
              <w:rPr>
                <w:sz w:val="28"/>
                <w:szCs w:val="28"/>
                <w:vertAlign w:val="superscript"/>
              </w:rPr>
              <w:t>-4</w:t>
            </w:r>
          </w:p>
        </w:tc>
      </w:tr>
    </w:tbl>
    <w:p>
      <w:pPr>
        <w:pStyle w:val="style94"/>
        <w:spacing w:before="0" w:after="0"/>
        <w:ind w:firstLine="540"/>
        <w:jc w:val="right"/>
        <w:rPr>
          <w:i/>
          <w:sz w:val="28"/>
          <w:szCs w:val="28"/>
        </w:rPr>
      </w:pPr>
      <w:r>
        <w:rPr>
          <w:i/>
          <w:sz w:val="28"/>
          <w:szCs w:val="28"/>
        </w:rPr>
        <w:t xml:space="preserve"> (Nguồn: Giáo trình cấp thoát nước, Hoàng Huệ)</w:t>
      </w:r>
    </w:p>
    <w:p>
      <w:pPr>
        <w:pStyle w:val="style94"/>
        <w:spacing w:before="100" w:after="0"/>
        <w:ind w:firstLine="720"/>
        <w:jc w:val="both"/>
        <w:rPr>
          <w:b/>
          <w:i/>
          <w:sz w:val="28"/>
          <w:szCs w:val="28"/>
        </w:rPr>
      </w:pPr>
      <w:r>
        <w:rPr>
          <w:b/>
          <w:i/>
          <w:sz w:val="28"/>
          <w:szCs w:val="28"/>
        </w:rPr>
        <w:t>- Đánh giá tác động:</w:t>
      </w:r>
    </w:p>
    <w:p>
      <w:pPr>
        <w:pStyle w:val="style94"/>
        <w:spacing w:before="100" w:after="0"/>
        <w:ind w:firstLine="720"/>
        <w:jc w:val="both"/>
        <w:rPr>
          <w:sz w:val="28"/>
          <w:szCs w:val="28"/>
        </w:rPr>
      </w:pPr>
      <w:r>
        <w:rPr>
          <w:sz w:val="28"/>
          <w:szCs w:val="28"/>
        </w:rPr>
        <w:t>Về cơ bản nước mưa được quy ước là nước sạch và mức độ gây ô nhiễm môi trường là không sao, tại thời điểm xây dựng công trình phần lớn nước mưa sẽ được thấm trực tiếp xuống đất. Sau khi các các công trình được xây dựng hoàn thiện và sân bãi, đường nội bộ được trải nhựa sẽ làm giảm khả năng thấm nước.</w:t>
      </w:r>
    </w:p>
    <w:p>
      <w:pPr>
        <w:pStyle w:val="style94"/>
        <w:spacing w:before="100" w:after="0"/>
        <w:ind w:firstLine="720"/>
        <w:jc w:val="both"/>
        <w:rPr>
          <w:sz w:val="28"/>
          <w:szCs w:val="28"/>
        </w:rPr>
      </w:pPr>
      <w:r>
        <w:rPr>
          <w:sz w:val="28"/>
          <w:szCs w:val="28"/>
        </w:rPr>
        <w:t>Ngoài ra, nếu các nguồn gây ô nhiễm khác phát sinh từ hoạt động của dự án không được xử lý theo đúng quy định thì lượng nước mưa chảy tràn trên mặt đất tại khu vực trang trại sẽ cuốn theo các chất ô nhiễm, bụi bẩn và chất rắn lơ lửng xuống đường thoát nước gây ô nhiễm môi trường.</w:t>
      </w:r>
    </w:p>
    <w:p>
      <w:pPr>
        <w:pStyle w:val="style94"/>
        <w:spacing w:before="100" w:after="0"/>
        <w:ind w:firstLine="720"/>
        <w:jc w:val="both"/>
        <w:rPr>
          <w:b/>
          <w:i/>
          <w:sz w:val="28"/>
          <w:szCs w:val="28"/>
        </w:rPr>
      </w:pPr>
      <w:r>
        <w:rPr>
          <w:b/>
          <w:i/>
          <w:sz w:val="28"/>
          <w:szCs w:val="28"/>
        </w:rPr>
        <w:t xml:space="preserve">b) </w:t>
      </w:r>
      <w:r>
        <w:rPr>
          <w:b/>
          <w:i/>
          <w:sz w:val="28"/>
          <w:szCs w:val="28"/>
        </w:rPr>
        <w:t>Nước thải sinh hoạt:</w:t>
      </w:r>
    </w:p>
    <w:p>
      <w:pPr>
        <w:pStyle w:val="style94"/>
        <w:spacing w:before="100" w:after="0"/>
        <w:ind w:firstLine="720"/>
        <w:jc w:val="both"/>
        <w:rPr>
          <w:sz w:val="28"/>
          <w:szCs w:val="28"/>
        </w:rPr>
      </w:pPr>
      <w:r>
        <w:rPr>
          <w:sz w:val="28"/>
          <w:szCs w:val="28"/>
        </w:rPr>
        <w:t>- Nguồn phát sinh:</w:t>
      </w:r>
      <w:r>
        <w:rPr>
          <w:sz w:val="28"/>
          <w:szCs w:val="28"/>
        </w:rPr>
        <w:t xml:space="preserve"> Nước thải sinh hoạt chủ yếu phát sinh từ hoạt động sinh hoạt của công nhân tại trang trại (</w:t>
      </w:r>
      <w:r>
        <w:rPr>
          <w:i/>
          <w:sz w:val="28"/>
          <w:szCs w:val="28"/>
        </w:rPr>
        <w:t>căn cứ theo Mục 3 Tiêu chuẩn xây dựng TCXDVN 33:2006, mỗi công nhân làm việc tiêu thụ khoảng 100 lít nước/ngày; Nghị định số 80/2014/NĐ-CP ngày 06/08/2014 của Chính phủ nước thải sinh hoạt ước tính bằng 100% nước cấp)</w:t>
      </w:r>
      <w:r>
        <w:rPr>
          <w:sz w:val="28"/>
          <w:szCs w:val="28"/>
        </w:rPr>
        <w:t>.</w:t>
      </w:r>
    </w:p>
    <w:p>
      <w:pPr>
        <w:pStyle w:val="style94"/>
        <w:spacing w:before="100" w:after="0"/>
        <w:ind w:firstLine="720"/>
        <w:jc w:val="both"/>
        <w:rPr>
          <w:sz w:val="28"/>
          <w:szCs w:val="28"/>
        </w:rPr>
      </w:pPr>
      <w:r>
        <w:rPr>
          <w:sz w:val="28"/>
          <w:szCs w:val="28"/>
        </w:rPr>
        <w:t>-</w:t>
      </w:r>
      <w:r>
        <w:rPr>
          <w:sz w:val="28"/>
          <w:szCs w:val="28"/>
        </w:rPr>
        <w:t xml:space="preserve"> Lưu lượng phát sinh:</w:t>
      </w:r>
      <w:r>
        <w:rPr>
          <w:sz w:val="28"/>
          <w:szCs w:val="28"/>
        </w:rPr>
        <w:t xml:space="preserve"> Với số lượng nhân công</w:t>
      </w:r>
      <w:r>
        <w:rPr>
          <w:sz w:val="28"/>
          <w:szCs w:val="28"/>
        </w:rPr>
        <w:t xml:space="preserve"> hoạt động tại trang trại là 05 </w:t>
      </w:r>
      <w:r>
        <w:rPr>
          <w:sz w:val="28"/>
          <w:szCs w:val="28"/>
        </w:rPr>
        <w:t>người thì tổng lượng nước thải sinh hoạt phát sinh ước tính:</w:t>
      </w:r>
    </w:p>
    <w:p>
      <w:pPr>
        <w:pStyle w:val="style94"/>
        <w:spacing w:before="100" w:after="0"/>
        <w:ind w:firstLine="720"/>
        <w:jc w:val="both"/>
        <w:rPr>
          <w:sz w:val="28"/>
          <w:szCs w:val="28"/>
        </w:rPr>
      </w:pPr>
      <w:r>
        <w:rPr>
          <w:sz w:val="28"/>
          <w:szCs w:val="28"/>
        </w:rPr>
        <w:t>Q</w:t>
      </w:r>
      <w:r>
        <w:rPr>
          <w:sz w:val="28"/>
          <w:szCs w:val="28"/>
          <w:vertAlign w:val="subscript"/>
        </w:rPr>
        <w:t>sh</w:t>
      </w:r>
      <w:r>
        <w:rPr>
          <w:sz w:val="28"/>
          <w:szCs w:val="28"/>
        </w:rPr>
        <w:t xml:space="preserve"> = 05</w:t>
      </w:r>
      <w:r>
        <w:rPr>
          <w:sz w:val="28"/>
          <w:szCs w:val="28"/>
        </w:rPr>
        <w:t xml:space="preserve"> người x 100 lít/người/ngày x 100% = 0,</w:t>
      </w:r>
      <w:r>
        <w:rPr>
          <w:sz w:val="28"/>
          <w:szCs w:val="28"/>
        </w:rPr>
        <w:t>5</w:t>
      </w:r>
      <w:r>
        <w:rPr>
          <w:sz w:val="28"/>
          <w:szCs w:val="28"/>
        </w:rPr>
        <w:t xml:space="preserve"> m</w:t>
      </w:r>
      <w:r>
        <w:rPr>
          <w:sz w:val="28"/>
          <w:szCs w:val="28"/>
          <w:vertAlign w:val="superscript"/>
        </w:rPr>
        <w:t>3</w:t>
      </w:r>
      <w:r>
        <w:rPr>
          <w:sz w:val="28"/>
          <w:szCs w:val="28"/>
        </w:rPr>
        <w:t>/ngày.đêm</w:t>
      </w:r>
    </w:p>
    <w:p>
      <w:pPr>
        <w:pStyle w:val="style94"/>
        <w:spacing w:before="100" w:after="0"/>
        <w:ind w:firstLine="720"/>
        <w:jc w:val="both"/>
        <w:rPr>
          <w:b/>
          <w:i/>
          <w:sz w:val="28"/>
          <w:szCs w:val="28"/>
        </w:rPr>
      </w:pPr>
      <w:r>
        <w:rPr>
          <w:b/>
          <w:i/>
          <w:sz w:val="28"/>
          <w:szCs w:val="28"/>
        </w:rPr>
        <w:t>- Đánh giá tác động:</w:t>
      </w:r>
    </w:p>
    <w:p>
      <w:pPr>
        <w:pStyle w:val="style94"/>
        <w:spacing w:before="100" w:after="0"/>
        <w:ind w:firstLine="720"/>
        <w:jc w:val="both"/>
        <w:rPr>
          <w:sz w:val="28"/>
          <w:szCs w:val="28"/>
        </w:rPr>
      </w:pPr>
      <w:r>
        <w:rPr>
          <w:sz w:val="28"/>
          <w:szCs w:val="28"/>
        </w:rPr>
        <w:t>Nước thải sinh hoạt có chứa chất rắn lơ lửng, chất hữu cơ và các chất dinh dưỡng. Nồng độ các chất ô nhiễm trong nước thải sinh hoạt được tính toán trên cơ sở tải lượng ô nhiễm và lưu lượng nước thải.</w:t>
      </w:r>
    </w:p>
    <w:p>
      <w:pPr>
        <w:pStyle w:val="style94"/>
        <w:spacing w:before="100" w:after="0"/>
        <w:ind w:firstLine="720"/>
        <w:jc w:val="both"/>
        <w:rPr>
          <w:sz w:val="28"/>
          <w:szCs w:val="28"/>
        </w:rPr>
      </w:pPr>
      <w:r>
        <w:rPr>
          <w:sz w:val="28"/>
          <w:szCs w:val="28"/>
        </w:rPr>
        <w:t>Dựa vào hệ số ô nhiễm của nước thải sinh hoạt trong trường hợp chưa qua xử lý theo Tổ chức Y tế Thế giới (WHO, 1993) thống kê đối với một số quốc gia đang phát triển về khối lượng chất ô nhiễm do mỗi người hàng ngày đưa vào môi trường, tải lượng và nồng độ ô nhiễm được tính toán và trình bày trong bảng sau:</w:t>
      </w:r>
    </w:p>
    <w:p>
      <w:pPr>
        <w:pStyle w:val="style94"/>
        <w:spacing w:before="100" w:after="0"/>
        <w:ind w:firstLine="540"/>
        <w:jc w:val="both"/>
        <w:rPr>
          <w:b/>
          <w:sz w:val="28"/>
          <w:szCs w:val="28"/>
        </w:rPr>
      </w:pPr>
      <w:r>
        <w:rPr>
          <w:b/>
          <w:sz w:val="28"/>
          <w:szCs w:val="28"/>
        </w:rPr>
        <w:t xml:space="preserve">Bảng </w:t>
      </w:r>
      <w:r>
        <w:rPr>
          <w:b/>
          <w:sz w:val="28"/>
          <w:szCs w:val="28"/>
        </w:rPr>
        <w:t>30</w:t>
      </w:r>
      <w:r>
        <w:rPr>
          <w:b/>
          <w:sz w:val="28"/>
          <w:szCs w:val="28"/>
        </w:rPr>
        <w:t>: Hệ số ô nhiễm trong nước thải sinh hoạt do mỗi người hàng ngày đưa vào môi trường trong giai đoạn hoạt động</w:t>
      </w:r>
    </w:p>
    <w:tbl>
      <w:tblPr>
        <w:tblStyle w:val="style154"/>
        <w:tblW w:w="10165" w:type="dxa"/>
        <w:jc w:val="center"/>
        <w:tblLayout w:type="fixed"/>
        <w:tblLook w:val="04A0" w:firstRow="1" w:lastRow="0" w:firstColumn="1" w:lastColumn="0" w:noHBand="0" w:noVBand="1"/>
      </w:tblPr>
      <w:tblGrid>
        <w:gridCol w:w="804"/>
        <w:gridCol w:w="1171"/>
        <w:gridCol w:w="1980"/>
        <w:gridCol w:w="1980"/>
        <w:gridCol w:w="1980"/>
        <w:gridCol w:w="2250"/>
      </w:tblGrid>
      <w:tr>
        <w:trPr>
          <w:jc w:val="center"/>
        </w:trPr>
        <w:tc>
          <w:tcPr>
            <w:tcW w:w="804" w:type="dxa"/>
            <w:tcBorders/>
            <w:vAlign w:val="center"/>
          </w:tcPr>
          <w:p>
            <w:pPr>
              <w:pStyle w:val="style94"/>
              <w:spacing w:before="120" w:after="0"/>
              <w:jc w:val="center"/>
              <w:rPr>
                <w:b/>
                <w:sz w:val="27"/>
                <w:szCs w:val="27"/>
              </w:rPr>
            </w:pPr>
            <w:r>
              <w:rPr>
                <w:b/>
                <w:sz w:val="27"/>
                <w:szCs w:val="27"/>
              </w:rPr>
              <w:t>STT</w:t>
            </w:r>
          </w:p>
        </w:tc>
        <w:tc>
          <w:tcPr>
            <w:tcW w:w="1171" w:type="dxa"/>
            <w:tcBorders/>
            <w:vAlign w:val="center"/>
          </w:tcPr>
          <w:p>
            <w:pPr>
              <w:pStyle w:val="style94"/>
              <w:spacing w:before="120" w:after="0"/>
              <w:jc w:val="center"/>
              <w:rPr>
                <w:b/>
                <w:sz w:val="27"/>
                <w:szCs w:val="27"/>
              </w:rPr>
            </w:pPr>
            <w:r>
              <w:rPr>
                <w:b/>
                <w:sz w:val="27"/>
                <w:szCs w:val="27"/>
              </w:rPr>
              <w:t>Chất ô nhiễm</w:t>
            </w:r>
          </w:p>
        </w:tc>
        <w:tc>
          <w:tcPr>
            <w:tcW w:w="1980" w:type="dxa"/>
            <w:tcBorders/>
            <w:vAlign w:val="center"/>
          </w:tcPr>
          <w:p>
            <w:pPr>
              <w:pStyle w:val="style94"/>
              <w:spacing w:before="120" w:after="0"/>
              <w:jc w:val="center"/>
              <w:rPr>
                <w:b/>
                <w:sz w:val="27"/>
                <w:szCs w:val="27"/>
              </w:rPr>
            </w:pPr>
            <w:r>
              <w:rPr>
                <w:b/>
                <w:sz w:val="27"/>
                <w:szCs w:val="27"/>
              </w:rPr>
              <w:t>Hệ số ô nhiễm theo WHO (g/người.ngày)</w:t>
            </w:r>
          </w:p>
        </w:tc>
        <w:tc>
          <w:tcPr>
            <w:tcW w:w="1980" w:type="dxa"/>
            <w:tcBorders/>
            <w:vAlign w:val="center"/>
          </w:tcPr>
          <w:p>
            <w:pPr>
              <w:pStyle w:val="style94"/>
              <w:spacing w:before="120" w:after="0"/>
              <w:jc w:val="center"/>
              <w:rPr>
                <w:b/>
                <w:sz w:val="27"/>
                <w:szCs w:val="27"/>
              </w:rPr>
            </w:pPr>
            <w:r>
              <w:rPr>
                <w:b/>
                <w:sz w:val="27"/>
                <w:szCs w:val="27"/>
              </w:rPr>
              <w:t>Tải lượng ô nhiễm (kg/ngày)</w:t>
            </w:r>
          </w:p>
        </w:tc>
        <w:tc>
          <w:tcPr>
            <w:tcW w:w="1980" w:type="dxa"/>
            <w:tcBorders/>
            <w:vAlign w:val="center"/>
          </w:tcPr>
          <w:p>
            <w:pPr>
              <w:pStyle w:val="style94"/>
              <w:spacing w:before="120" w:after="0"/>
              <w:jc w:val="center"/>
              <w:rPr>
                <w:b/>
                <w:sz w:val="27"/>
                <w:szCs w:val="27"/>
              </w:rPr>
            </w:pPr>
            <w:r>
              <w:rPr>
                <w:b/>
                <w:sz w:val="27"/>
                <w:szCs w:val="27"/>
              </w:rPr>
              <w:t>Nồng độ (mg/L)</w:t>
            </w:r>
          </w:p>
        </w:tc>
        <w:tc>
          <w:tcPr>
            <w:tcW w:w="2250" w:type="dxa"/>
            <w:tcBorders/>
            <w:vAlign w:val="center"/>
          </w:tcPr>
          <w:p>
            <w:pPr>
              <w:pStyle w:val="style94"/>
              <w:spacing w:before="120" w:after="0"/>
              <w:jc w:val="center"/>
              <w:rPr>
                <w:b/>
                <w:sz w:val="27"/>
                <w:szCs w:val="27"/>
              </w:rPr>
            </w:pPr>
            <w:r>
              <w:rPr>
                <w:b/>
                <w:sz w:val="27"/>
                <w:szCs w:val="27"/>
              </w:rPr>
              <w:t>QCVN 14:2008/BTNMT, cột A</w:t>
            </w:r>
          </w:p>
        </w:tc>
      </w:tr>
      <w:tr>
        <w:tblPrEx/>
        <w:trPr>
          <w:jc w:val="center"/>
        </w:trPr>
        <w:tc>
          <w:tcPr>
            <w:tcW w:w="804" w:type="dxa"/>
            <w:tcBorders/>
          </w:tcPr>
          <w:p>
            <w:pPr>
              <w:pStyle w:val="style94"/>
              <w:spacing w:before="120" w:after="0"/>
              <w:jc w:val="center"/>
              <w:rPr>
                <w:sz w:val="27"/>
                <w:szCs w:val="27"/>
              </w:rPr>
            </w:pPr>
            <w:r>
              <w:rPr>
                <w:sz w:val="27"/>
                <w:szCs w:val="27"/>
              </w:rPr>
              <w:t>1</w:t>
            </w:r>
          </w:p>
        </w:tc>
        <w:tc>
          <w:tcPr>
            <w:tcW w:w="1171" w:type="dxa"/>
            <w:tcBorders/>
          </w:tcPr>
          <w:p>
            <w:pPr>
              <w:pStyle w:val="style94"/>
              <w:spacing w:before="120" w:after="0"/>
              <w:jc w:val="center"/>
              <w:rPr>
                <w:sz w:val="27"/>
                <w:szCs w:val="27"/>
              </w:rPr>
            </w:pPr>
            <w:r>
              <w:rPr>
                <w:sz w:val="27"/>
                <w:szCs w:val="27"/>
              </w:rPr>
              <w:t>BOD5</w:t>
            </w:r>
          </w:p>
        </w:tc>
        <w:tc>
          <w:tcPr>
            <w:tcW w:w="1980" w:type="dxa"/>
            <w:tcBorders/>
            <w:vAlign w:val="center"/>
          </w:tcPr>
          <w:p>
            <w:pPr>
              <w:pStyle w:val="style94"/>
              <w:spacing w:before="120" w:after="0"/>
              <w:jc w:val="center"/>
              <w:rPr>
                <w:sz w:val="27"/>
                <w:szCs w:val="27"/>
              </w:rPr>
            </w:pPr>
            <w:r>
              <w:rPr>
                <w:sz w:val="27"/>
                <w:szCs w:val="27"/>
              </w:rPr>
              <w:t>45 – 54</w:t>
            </w:r>
          </w:p>
        </w:tc>
        <w:tc>
          <w:tcPr>
            <w:tcW w:w="1980" w:type="dxa"/>
            <w:tcBorders/>
          </w:tcPr>
          <w:p>
            <w:pPr>
              <w:pStyle w:val="style94"/>
              <w:spacing w:before="120" w:after="0"/>
              <w:jc w:val="center"/>
              <w:rPr>
                <w:sz w:val="27"/>
                <w:szCs w:val="27"/>
              </w:rPr>
            </w:pPr>
            <w:r>
              <w:rPr>
                <w:sz w:val="27"/>
                <w:szCs w:val="27"/>
              </w:rPr>
              <w:t>1.125 – 1,35</w:t>
            </w:r>
          </w:p>
        </w:tc>
        <w:tc>
          <w:tcPr>
            <w:tcW w:w="1980" w:type="dxa"/>
            <w:tcBorders/>
          </w:tcPr>
          <w:p>
            <w:pPr>
              <w:pStyle w:val="style94"/>
              <w:spacing w:before="120" w:after="0"/>
              <w:jc w:val="center"/>
              <w:rPr>
                <w:sz w:val="27"/>
                <w:szCs w:val="27"/>
              </w:rPr>
            </w:pPr>
            <w:r>
              <w:rPr>
                <w:sz w:val="27"/>
                <w:szCs w:val="27"/>
              </w:rPr>
              <w:t>625 - 750</w:t>
            </w:r>
          </w:p>
        </w:tc>
        <w:tc>
          <w:tcPr>
            <w:tcW w:w="2250" w:type="dxa"/>
            <w:tcBorders/>
          </w:tcPr>
          <w:p>
            <w:pPr>
              <w:pStyle w:val="style94"/>
              <w:spacing w:before="120" w:after="0"/>
              <w:jc w:val="center"/>
              <w:rPr>
                <w:sz w:val="27"/>
                <w:szCs w:val="27"/>
              </w:rPr>
            </w:pPr>
            <w:r>
              <w:rPr>
                <w:sz w:val="27"/>
                <w:szCs w:val="27"/>
              </w:rPr>
              <w:t>30</w:t>
            </w:r>
          </w:p>
        </w:tc>
      </w:tr>
      <w:tr>
        <w:tblPrEx/>
        <w:trPr>
          <w:jc w:val="center"/>
        </w:trPr>
        <w:tc>
          <w:tcPr>
            <w:tcW w:w="804" w:type="dxa"/>
            <w:tcBorders/>
          </w:tcPr>
          <w:p>
            <w:pPr>
              <w:pStyle w:val="style94"/>
              <w:spacing w:before="120" w:after="0"/>
              <w:jc w:val="center"/>
              <w:rPr>
                <w:sz w:val="27"/>
                <w:szCs w:val="27"/>
              </w:rPr>
            </w:pPr>
            <w:r>
              <w:rPr>
                <w:sz w:val="27"/>
                <w:szCs w:val="27"/>
              </w:rPr>
              <w:t>2</w:t>
            </w:r>
          </w:p>
        </w:tc>
        <w:tc>
          <w:tcPr>
            <w:tcW w:w="1171" w:type="dxa"/>
            <w:tcBorders/>
          </w:tcPr>
          <w:p>
            <w:pPr>
              <w:pStyle w:val="style94"/>
              <w:spacing w:before="120" w:after="0"/>
              <w:jc w:val="center"/>
              <w:rPr>
                <w:sz w:val="27"/>
                <w:szCs w:val="27"/>
              </w:rPr>
            </w:pPr>
            <w:r>
              <w:rPr>
                <w:sz w:val="27"/>
                <w:szCs w:val="27"/>
              </w:rPr>
              <w:t>COD</w:t>
            </w:r>
          </w:p>
        </w:tc>
        <w:tc>
          <w:tcPr>
            <w:tcW w:w="1980" w:type="dxa"/>
            <w:tcBorders/>
            <w:vAlign w:val="center"/>
          </w:tcPr>
          <w:p>
            <w:pPr>
              <w:pStyle w:val="style94"/>
              <w:spacing w:before="120" w:after="0"/>
              <w:jc w:val="center"/>
              <w:rPr>
                <w:sz w:val="27"/>
                <w:szCs w:val="27"/>
              </w:rPr>
            </w:pPr>
            <w:r>
              <w:rPr>
                <w:sz w:val="27"/>
                <w:szCs w:val="27"/>
              </w:rPr>
              <w:t>72 – 102</w:t>
            </w:r>
          </w:p>
        </w:tc>
        <w:tc>
          <w:tcPr>
            <w:tcW w:w="1980" w:type="dxa"/>
            <w:tcBorders/>
          </w:tcPr>
          <w:p>
            <w:pPr>
              <w:pStyle w:val="style94"/>
              <w:spacing w:before="120" w:after="0"/>
              <w:jc w:val="center"/>
              <w:rPr>
                <w:sz w:val="27"/>
                <w:szCs w:val="27"/>
              </w:rPr>
            </w:pPr>
            <w:r>
              <w:rPr>
                <w:sz w:val="27"/>
                <w:szCs w:val="27"/>
              </w:rPr>
              <w:t>1,8 – 2,55</w:t>
            </w:r>
          </w:p>
        </w:tc>
        <w:tc>
          <w:tcPr>
            <w:tcW w:w="1980" w:type="dxa"/>
            <w:tcBorders/>
          </w:tcPr>
          <w:p>
            <w:pPr>
              <w:pStyle w:val="style94"/>
              <w:spacing w:before="120" w:after="0"/>
              <w:jc w:val="center"/>
              <w:rPr>
                <w:sz w:val="27"/>
                <w:szCs w:val="27"/>
              </w:rPr>
            </w:pPr>
            <w:r>
              <w:rPr>
                <w:sz w:val="27"/>
                <w:szCs w:val="27"/>
              </w:rPr>
              <w:t>1.000 – 1.416,6</w:t>
            </w:r>
          </w:p>
        </w:tc>
        <w:tc>
          <w:tcPr>
            <w:tcW w:w="2250" w:type="dxa"/>
            <w:tcBorders/>
          </w:tcPr>
          <w:p>
            <w:pPr>
              <w:pStyle w:val="style94"/>
              <w:spacing w:before="120" w:after="0"/>
              <w:jc w:val="center"/>
              <w:rPr>
                <w:sz w:val="27"/>
                <w:szCs w:val="27"/>
              </w:rPr>
            </w:pPr>
            <w:r>
              <w:rPr>
                <w:sz w:val="27"/>
                <w:szCs w:val="27"/>
              </w:rPr>
              <w:t>-</w:t>
            </w:r>
          </w:p>
        </w:tc>
      </w:tr>
      <w:tr>
        <w:tblPrEx/>
        <w:trPr>
          <w:jc w:val="center"/>
        </w:trPr>
        <w:tc>
          <w:tcPr>
            <w:tcW w:w="804" w:type="dxa"/>
            <w:tcBorders/>
          </w:tcPr>
          <w:p>
            <w:pPr>
              <w:pStyle w:val="style94"/>
              <w:spacing w:before="120" w:after="0"/>
              <w:jc w:val="center"/>
              <w:rPr>
                <w:sz w:val="27"/>
                <w:szCs w:val="27"/>
              </w:rPr>
            </w:pPr>
            <w:r>
              <w:rPr>
                <w:sz w:val="27"/>
                <w:szCs w:val="27"/>
              </w:rPr>
              <w:t>3</w:t>
            </w:r>
          </w:p>
        </w:tc>
        <w:tc>
          <w:tcPr>
            <w:tcW w:w="1171" w:type="dxa"/>
            <w:tcBorders/>
          </w:tcPr>
          <w:p>
            <w:pPr>
              <w:pStyle w:val="style94"/>
              <w:spacing w:before="120" w:after="0"/>
              <w:jc w:val="center"/>
              <w:rPr>
                <w:sz w:val="27"/>
                <w:szCs w:val="27"/>
              </w:rPr>
            </w:pPr>
            <w:r>
              <w:rPr>
                <w:sz w:val="27"/>
                <w:szCs w:val="27"/>
              </w:rPr>
              <w:t>SS</w:t>
            </w:r>
          </w:p>
        </w:tc>
        <w:tc>
          <w:tcPr>
            <w:tcW w:w="1980" w:type="dxa"/>
            <w:tcBorders/>
            <w:vAlign w:val="center"/>
          </w:tcPr>
          <w:p>
            <w:pPr>
              <w:pStyle w:val="style94"/>
              <w:spacing w:before="120" w:after="0"/>
              <w:jc w:val="center"/>
              <w:rPr>
                <w:sz w:val="27"/>
                <w:szCs w:val="27"/>
              </w:rPr>
            </w:pPr>
            <w:r>
              <w:rPr>
                <w:sz w:val="27"/>
                <w:szCs w:val="27"/>
              </w:rPr>
              <w:t>70 – 145</w:t>
            </w:r>
          </w:p>
        </w:tc>
        <w:tc>
          <w:tcPr>
            <w:tcW w:w="1980" w:type="dxa"/>
            <w:tcBorders/>
          </w:tcPr>
          <w:p>
            <w:pPr>
              <w:pStyle w:val="style94"/>
              <w:spacing w:before="120" w:after="0"/>
              <w:jc w:val="center"/>
              <w:rPr>
                <w:sz w:val="27"/>
                <w:szCs w:val="27"/>
              </w:rPr>
            </w:pPr>
            <w:r>
              <w:rPr>
                <w:sz w:val="27"/>
                <w:szCs w:val="27"/>
              </w:rPr>
              <w:t>1,75 – 3,625</w:t>
            </w:r>
          </w:p>
        </w:tc>
        <w:tc>
          <w:tcPr>
            <w:tcW w:w="1980" w:type="dxa"/>
            <w:tcBorders/>
          </w:tcPr>
          <w:p>
            <w:pPr>
              <w:pStyle w:val="style94"/>
              <w:spacing w:before="120" w:after="0"/>
              <w:jc w:val="center"/>
              <w:rPr>
                <w:sz w:val="27"/>
                <w:szCs w:val="27"/>
              </w:rPr>
            </w:pPr>
            <w:r>
              <w:rPr>
                <w:sz w:val="27"/>
                <w:szCs w:val="27"/>
              </w:rPr>
              <w:t>972,2 – 2.013,8</w:t>
            </w:r>
          </w:p>
        </w:tc>
        <w:tc>
          <w:tcPr>
            <w:tcW w:w="2250" w:type="dxa"/>
            <w:tcBorders/>
          </w:tcPr>
          <w:p>
            <w:pPr>
              <w:pStyle w:val="style94"/>
              <w:spacing w:before="120" w:after="0"/>
              <w:jc w:val="center"/>
              <w:rPr>
                <w:sz w:val="27"/>
                <w:szCs w:val="27"/>
              </w:rPr>
            </w:pPr>
            <w:r>
              <w:rPr>
                <w:sz w:val="27"/>
                <w:szCs w:val="27"/>
              </w:rPr>
              <w:t>50</w:t>
            </w:r>
          </w:p>
        </w:tc>
      </w:tr>
      <w:tr>
        <w:tblPrEx/>
        <w:trPr>
          <w:jc w:val="center"/>
        </w:trPr>
        <w:tc>
          <w:tcPr>
            <w:tcW w:w="804" w:type="dxa"/>
            <w:tcBorders/>
          </w:tcPr>
          <w:p>
            <w:pPr>
              <w:pStyle w:val="style94"/>
              <w:spacing w:before="120" w:after="0"/>
              <w:jc w:val="center"/>
              <w:rPr>
                <w:sz w:val="27"/>
                <w:szCs w:val="27"/>
              </w:rPr>
            </w:pPr>
            <w:r>
              <w:rPr>
                <w:sz w:val="27"/>
                <w:szCs w:val="27"/>
              </w:rPr>
              <w:t>4</w:t>
            </w:r>
          </w:p>
        </w:tc>
        <w:tc>
          <w:tcPr>
            <w:tcW w:w="1171" w:type="dxa"/>
            <w:tcBorders/>
          </w:tcPr>
          <w:p>
            <w:pPr>
              <w:pStyle w:val="style94"/>
              <w:spacing w:before="0" w:after="0"/>
              <w:jc w:val="center"/>
              <w:rPr>
                <w:sz w:val="27"/>
                <w:szCs w:val="27"/>
              </w:rPr>
            </w:pPr>
            <w:r>
              <w:rPr>
                <w:sz w:val="27"/>
                <w:szCs w:val="27"/>
              </w:rPr>
              <w:t>Dầu mỡ</w:t>
            </w:r>
          </w:p>
          <w:p>
            <w:pPr>
              <w:pStyle w:val="style94"/>
              <w:spacing w:before="0" w:after="0"/>
              <w:jc w:val="center"/>
              <w:rPr>
                <w:sz w:val="27"/>
                <w:szCs w:val="27"/>
              </w:rPr>
            </w:pPr>
            <w:r>
              <w:rPr>
                <w:sz w:val="27"/>
                <w:szCs w:val="27"/>
              </w:rPr>
              <w:t>ĐTV</w:t>
            </w:r>
          </w:p>
        </w:tc>
        <w:tc>
          <w:tcPr>
            <w:tcW w:w="1980" w:type="dxa"/>
            <w:tcBorders/>
            <w:vAlign w:val="center"/>
          </w:tcPr>
          <w:p>
            <w:pPr>
              <w:pStyle w:val="style94"/>
              <w:spacing w:before="0" w:after="0"/>
              <w:jc w:val="center"/>
              <w:rPr>
                <w:sz w:val="27"/>
                <w:szCs w:val="27"/>
              </w:rPr>
            </w:pPr>
            <w:r>
              <w:rPr>
                <w:sz w:val="27"/>
                <w:szCs w:val="27"/>
              </w:rPr>
              <w:t>6 – 12</w:t>
            </w:r>
          </w:p>
        </w:tc>
        <w:tc>
          <w:tcPr>
            <w:tcW w:w="1980" w:type="dxa"/>
            <w:tcBorders/>
          </w:tcPr>
          <w:p>
            <w:pPr>
              <w:pStyle w:val="style94"/>
              <w:spacing w:before="120" w:after="0"/>
              <w:jc w:val="center"/>
              <w:rPr>
                <w:sz w:val="27"/>
                <w:szCs w:val="27"/>
              </w:rPr>
            </w:pPr>
            <w:r>
              <w:rPr>
                <w:sz w:val="27"/>
                <w:szCs w:val="27"/>
              </w:rPr>
              <w:t>0,15 – 0,3</w:t>
            </w:r>
          </w:p>
        </w:tc>
        <w:tc>
          <w:tcPr>
            <w:tcW w:w="1980" w:type="dxa"/>
            <w:tcBorders/>
          </w:tcPr>
          <w:p>
            <w:pPr>
              <w:pStyle w:val="style94"/>
              <w:spacing w:before="120" w:after="0"/>
              <w:jc w:val="center"/>
              <w:rPr>
                <w:sz w:val="27"/>
                <w:szCs w:val="27"/>
              </w:rPr>
            </w:pPr>
            <w:r>
              <w:rPr>
                <w:sz w:val="27"/>
                <w:szCs w:val="27"/>
              </w:rPr>
              <w:t>83,3 – 166,6</w:t>
            </w:r>
          </w:p>
        </w:tc>
        <w:tc>
          <w:tcPr>
            <w:tcW w:w="2250" w:type="dxa"/>
            <w:tcBorders/>
          </w:tcPr>
          <w:p>
            <w:pPr>
              <w:pStyle w:val="style94"/>
              <w:spacing w:before="120" w:after="0"/>
              <w:jc w:val="center"/>
              <w:rPr>
                <w:sz w:val="27"/>
                <w:szCs w:val="27"/>
              </w:rPr>
            </w:pPr>
            <w:r>
              <w:rPr>
                <w:sz w:val="27"/>
                <w:szCs w:val="27"/>
              </w:rPr>
              <w:t>30</w:t>
            </w:r>
          </w:p>
        </w:tc>
      </w:tr>
      <w:tr>
        <w:tblPrEx/>
        <w:trPr>
          <w:jc w:val="center"/>
        </w:trPr>
        <w:tc>
          <w:tcPr>
            <w:tcW w:w="804" w:type="dxa"/>
            <w:tcBorders/>
          </w:tcPr>
          <w:p>
            <w:pPr>
              <w:pStyle w:val="style94"/>
              <w:spacing w:before="120" w:after="0"/>
              <w:jc w:val="center"/>
              <w:rPr>
                <w:sz w:val="27"/>
                <w:szCs w:val="27"/>
              </w:rPr>
            </w:pPr>
            <w:r>
              <w:rPr>
                <w:sz w:val="27"/>
                <w:szCs w:val="27"/>
              </w:rPr>
              <w:t>5</w:t>
            </w:r>
          </w:p>
        </w:tc>
        <w:tc>
          <w:tcPr>
            <w:tcW w:w="1171" w:type="dxa"/>
            <w:tcBorders/>
          </w:tcPr>
          <w:p>
            <w:pPr>
              <w:pStyle w:val="style94"/>
              <w:spacing w:before="120" w:after="0"/>
              <w:jc w:val="center"/>
              <w:rPr>
                <w:sz w:val="27"/>
                <w:szCs w:val="27"/>
              </w:rPr>
            </w:pPr>
            <w:r>
              <w:rPr>
                <w:sz w:val="27"/>
                <w:szCs w:val="27"/>
              </w:rPr>
              <w:t>Amoni</w:t>
            </w:r>
          </w:p>
        </w:tc>
        <w:tc>
          <w:tcPr>
            <w:tcW w:w="1980" w:type="dxa"/>
            <w:tcBorders/>
          </w:tcPr>
          <w:p>
            <w:pPr>
              <w:pStyle w:val="style94"/>
              <w:spacing w:before="120" w:after="0"/>
              <w:jc w:val="center"/>
              <w:rPr>
                <w:sz w:val="27"/>
                <w:szCs w:val="27"/>
              </w:rPr>
            </w:pPr>
            <w:r>
              <w:rPr>
                <w:sz w:val="27"/>
                <w:szCs w:val="27"/>
              </w:rPr>
              <w:t>3,6 – 7,2</w:t>
            </w:r>
          </w:p>
        </w:tc>
        <w:tc>
          <w:tcPr>
            <w:tcW w:w="1980" w:type="dxa"/>
            <w:tcBorders/>
          </w:tcPr>
          <w:p>
            <w:pPr>
              <w:pStyle w:val="style94"/>
              <w:spacing w:before="120" w:after="0"/>
              <w:jc w:val="center"/>
              <w:rPr>
                <w:sz w:val="27"/>
                <w:szCs w:val="27"/>
              </w:rPr>
            </w:pPr>
            <w:r>
              <w:rPr>
                <w:sz w:val="27"/>
                <w:szCs w:val="27"/>
              </w:rPr>
              <w:t>0,09 – 0,18</w:t>
            </w:r>
          </w:p>
        </w:tc>
        <w:tc>
          <w:tcPr>
            <w:tcW w:w="1980" w:type="dxa"/>
            <w:tcBorders/>
          </w:tcPr>
          <w:p>
            <w:pPr>
              <w:pStyle w:val="style94"/>
              <w:spacing w:before="120" w:after="0"/>
              <w:jc w:val="center"/>
              <w:rPr>
                <w:sz w:val="27"/>
                <w:szCs w:val="27"/>
              </w:rPr>
            </w:pPr>
            <w:r>
              <w:rPr>
                <w:sz w:val="27"/>
                <w:szCs w:val="27"/>
              </w:rPr>
              <w:t>5 - 100</w:t>
            </w:r>
          </w:p>
        </w:tc>
        <w:tc>
          <w:tcPr>
            <w:tcW w:w="2250" w:type="dxa"/>
            <w:tcBorders/>
          </w:tcPr>
          <w:p>
            <w:pPr>
              <w:pStyle w:val="style94"/>
              <w:spacing w:before="120" w:after="0"/>
              <w:jc w:val="center"/>
              <w:rPr>
                <w:sz w:val="27"/>
                <w:szCs w:val="27"/>
              </w:rPr>
            </w:pPr>
            <w:r>
              <w:rPr>
                <w:sz w:val="27"/>
                <w:szCs w:val="27"/>
              </w:rPr>
              <w:t>5</w:t>
            </w:r>
          </w:p>
        </w:tc>
      </w:tr>
      <w:tr>
        <w:tblPrEx/>
        <w:trPr>
          <w:jc w:val="center"/>
        </w:trPr>
        <w:tc>
          <w:tcPr>
            <w:tcW w:w="804" w:type="dxa"/>
            <w:tcBorders/>
          </w:tcPr>
          <w:p>
            <w:pPr>
              <w:pStyle w:val="style94"/>
              <w:spacing w:before="120" w:after="0"/>
              <w:jc w:val="center"/>
              <w:rPr>
                <w:sz w:val="27"/>
                <w:szCs w:val="27"/>
              </w:rPr>
            </w:pPr>
            <w:r>
              <w:rPr>
                <w:sz w:val="27"/>
                <w:szCs w:val="27"/>
              </w:rPr>
              <w:t>6</w:t>
            </w:r>
          </w:p>
        </w:tc>
        <w:tc>
          <w:tcPr>
            <w:tcW w:w="1171" w:type="dxa"/>
            <w:tcBorders/>
          </w:tcPr>
          <w:p>
            <w:pPr>
              <w:pStyle w:val="style94"/>
              <w:spacing w:before="120" w:after="0"/>
              <w:jc w:val="center"/>
              <w:rPr>
                <w:sz w:val="27"/>
                <w:szCs w:val="27"/>
              </w:rPr>
            </w:pPr>
            <w:r>
              <w:rPr>
                <w:sz w:val="27"/>
                <w:szCs w:val="27"/>
              </w:rPr>
              <w:t>Tổng P</w:t>
            </w:r>
          </w:p>
        </w:tc>
        <w:tc>
          <w:tcPr>
            <w:tcW w:w="1980" w:type="dxa"/>
            <w:tcBorders/>
          </w:tcPr>
          <w:p>
            <w:pPr>
              <w:pStyle w:val="style94"/>
              <w:spacing w:before="120" w:after="0"/>
              <w:jc w:val="center"/>
              <w:rPr>
                <w:sz w:val="27"/>
                <w:szCs w:val="27"/>
              </w:rPr>
            </w:pPr>
            <w:r>
              <w:rPr>
                <w:sz w:val="27"/>
                <w:szCs w:val="27"/>
              </w:rPr>
              <w:t>0,6 – 4,5</w:t>
            </w:r>
          </w:p>
        </w:tc>
        <w:tc>
          <w:tcPr>
            <w:tcW w:w="1980" w:type="dxa"/>
            <w:tcBorders/>
          </w:tcPr>
          <w:p>
            <w:pPr>
              <w:pStyle w:val="style94"/>
              <w:spacing w:before="120" w:after="0"/>
              <w:jc w:val="center"/>
              <w:rPr>
                <w:sz w:val="27"/>
                <w:szCs w:val="27"/>
              </w:rPr>
            </w:pPr>
            <w:r>
              <w:rPr>
                <w:sz w:val="27"/>
                <w:szCs w:val="27"/>
              </w:rPr>
              <w:t>0,015 – 0,1125</w:t>
            </w:r>
          </w:p>
        </w:tc>
        <w:tc>
          <w:tcPr>
            <w:tcW w:w="1980" w:type="dxa"/>
            <w:tcBorders/>
          </w:tcPr>
          <w:p>
            <w:pPr>
              <w:pStyle w:val="style94"/>
              <w:spacing w:before="120" w:after="0"/>
              <w:jc w:val="center"/>
              <w:rPr>
                <w:sz w:val="27"/>
                <w:szCs w:val="27"/>
              </w:rPr>
            </w:pPr>
            <w:r>
              <w:rPr>
                <w:sz w:val="27"/>
                <w:szCs w:val="27"/>
              </w:rPr>
              <w:t>8,3 – 62,5</w:t>
            </w:r>
          </w:p>
        </w:tc>
        <w:tc>
          <w:tcPr>
            <w:tcW w:w="2250" w:type="dxa"/>
            <w:tcBorders/>
          </w:tcPr>
          <w:p>
            <w:pPr>
              <w:pStyle w:val="style94"/>
              <w:spacing w:before="120" w:after="0"/>
              <w:jc w:val="center"/>
              <w:rPr>
                <w:sz w:val="27"/>
                <w:szCs w:val="27"/>
              </w:rPr>
            </w:pPr>
            <w:r>
              <w:rPr>
                <w:sz w:val="27"/>
                <w:szCs w:val="27"/>
              </w:rPr>
              <w:t>6</w:t>
            </w:r>
          </w:p>
        </w:tc>
      </w:tr>
    </w:tbl>
    <w:p>
      <w:pPr>
        <w:pStyle w:val="style94"/>
        <w:spacing w:before="120" w:after="0"/>
        <w:ind w:firstLine="720"/>
        <w:jc w:val="both"/>
        <w:rPr>
          <w:sz w:val="28"/>
          <w:szCs w:val="28"/>
        </w:rPr>
      </w:pPr>
      <w:r>
        <w:rPr>
          <w:b/>
          <w:i/>
          <w:sz w:val="28"/>
          <w:szCs w:val="28"/>
        </w:rPr>
        <w:t>c)</w:t>
      </w:r>
      <w:r>
        <w:rPr>
          <w:sz w:val="28"/>
          <w:szCs w:val="28"/>
        </w:rPr>
        <w:t xml:space="preserve"> </w:t>
      </w:r>
      <w:r>
        <w:rPr>
          <w:b/>
          <w:i/>
          <w:sz w:val="28"/>
          <w:szCs w:val="28"/>
        </w:rPr>
        <w:t>Nước thải chăn nuôi</w:t>
      </w:r>
    </w:p>
    <w:p>
      <w:pPr>
        <w:pStyle w:val="style94"/>
        <w:spacing w:before="120" w:after="0"/>
        <w:ind w:firstLine="720"/>
        <w:jc w:val="both"/>
        <w:rPr>
          <w:sz w:val="28"/>
          <w:szCs w:val="28"/>
        </w:rPr>
      </w:pPr>
      <w:r>
        <w:rPr>
          <w:sz w:val="28"/>
          <w:szCs w:val="28"/>
        </w:rPr>
        <w:t>Nguồn phát sinh: Nước thải chăn nuôi trong quá trình vận hành thương mại phát sinh chủ yếu từ khâu vệ sinh trang trại, vệ sinh khử trùng quần áo, dụng cụ thiết bị, từ hệ thống phun sương sau quạt hút,…</w:t>
      </w:r>
    </w:p>
    <w:p>
      <w:pPr>
        <w:pStyle w:val="style0"/>
        <w:spacing w:before="120"/>
        <w:ind w:firstLine="720"/>
        <w:jc w:val="both"/>
        <w:rPr>
          <w:rFonts w:ascii="Times New Roman" w:eastAsia="Calibri" w:hAnsi="Times New Roman"/>
          <w:b w:val="false"/>
          <w:sz w:val="28"/>
          <w:szCs w:val="28"/>
          <w:lang w:val="vi-VN"/>
        </w:rPr>
      </w:pPr>
      <w:r>
        <w:rPr>
          <w:rFonts w:ascii="Times New Roman" w:eastAsia="Calibri" w:hAnsi="Times New Roman"/>
          <w:b w:val="false"/>
          <w:sz w:val="28"/>
          <w:szCs w:val="28"/>
          <w:lang w:val="vi-VN"/>
        </w:rPr>
        <w:t xml:space="preserve">Tổng </w:t>
      </w:r>
      <w:r>
        <w:rPr>
          <w:rFonts w:ascii="Times New Roman" w:eastAsia="Calibri" w:hAnsi="Times New Roman"/>
          <w:b w:val="false"/>
          <w:sz w:val="28"/>
          <w:szCs w:val="28"/>
        </w:rPr>
        <w:t>nước thải phát sinh</w:t>
      </w:r>
      <w:r>
        <w:rPr>
          <w:rFonts w:ascii="Times New Roman" w:eastAsia="Calibri" w:hAnsi="Times New Roman"/>
          <w:b w:val="false"/>
          <w:sz w:val="28"/>
          <w:szCs w:val="28"/>
          <w:lang w:val="vi-VN"/>
        </w:rPr>
        <w:t xml:space="preserve"> tại trang trại là </w:t>
      </w:r>
      <w:r>
        <w:rPr>
          <w:rFonts w:ascii="Times New Roman" w:eastAsia="Calibri" w:hAnsi="Times New Roman"/>
          <w:b w:val="false"/>
          <w:sz w:val="28"/>
          <w:szCs w:val="28"/>
        </w:rPr>
        <w:t>52</w:t>
      </w:r>
      <w:r>
        <w:rPr>
          <w:rFonts w:ascii="Times New Roman" w:eastAsia="Calibri" w:hAnsi="Times New Roman"/>
          <w:b w:val="false"/>
          <w:sz w:val="28"/>
          <w:szCs w:val="28"/>
        </w:rPr>
        <w:t>,6</w:t>
      </w:r>
      <w:r>
        <w:rPr>
          <w:rFonts w:ascii="Times New Roman" w:eastAsia="Calibri" w:hAnsi="Times New Roman"/>
          <w:b w:val="false"/>
          <w:sz w:val="28"/>
          <w:szCs w:val="28"/>
          <w:lang w:val="vi-VN"/>
        </w:rPr>
        <w:t xml:space="preserve"> m</w:t>
      </w:r>
      <w:r>
        <w:rPr>
          <w:rFonts w:ascii="Times New Roman" w:eastAsia="Calibri" w:hAnsi="Times New Roman"/>
          <w:b w:val="false"/>
          <w:sz w:val="28"/>
          <w:szCs w:val="28"/>
          <w:vertAlign w:val="superscript"/>
          <w:lang w:val="vi-VN"/>
        </w:rPr>
        <w:t>3</w:t>
      </w:r>
      <w:r>
        <w:rPr>
          <w:rFonts w:ascii="Times New Roman" w:eastAsia="Calibri" w:hAnsi="Times New Roman"/>
          <w:b w:val="false"/>
          <w:sz w:val="28"/>
          <w:szCs w:val="28"/>
          <w:lang w:val="vi-VN"/>
        </w:rPr>
        <w:t>/ngày</w:t>
      </w:r>
      <w:r>
        <w:rPr>
          <w:rFonts w:ascii="Times New Roman" w:eastAsia="Calibri" w:hAnsi="Times New Roman"/>
          <w:b w:val="false"/>
          <w:sz w:val="28"/>
          <w:szCs w:val="28"/>
        </w:rPr>
        <w:t>.đêm</w:t>
      </w:r>
      <w:r>
        <w:rPr>
          <w:rFonts w:ascii="Times New Roman" w:eastAsia="Calibri" w:hAnsi="Times New Roman"/>
          <w:b w:val="false"/>
          <w:sz w:val="28"/>
          <w:szCs w:val="28"/>
          <w:lang w:val="vi-VN"/>
        </w:rPr>
        <w:t xml:space="preserve">. </w:t>
      </w:r>
      <w:r>
        <w:rPr>
          <w:rFonts w:ascii="Times New Roman" w:eastAsia="Calibri" w:hAnsi="Times New Roman"/>
          <w:b w:val="false"/>
          <w:sz w:val="28"/>
          <w:szCs w:val="28"/>
        </w:rPr>
        <w:t>C</w:t>
      </w:r>
      <w:r>
        <w:rPr>
          <w:rFonts w:ascii="Times New Roman" w:eastAsia="Calibri" w:hAnsi="Times New Roman"/>
          <w:b w:val="false"/>
          <w:sz w:val="28"/>
          <w:szCs w:val="28"/>
        </w:rPr>
        <w:t>ụ thể</w:t>
      </w:r>
      <w:r>
        <w:rPr>
          <w:rFonts w:ascii="Times New Roman" w:eastAsia="Calibri" w:hAnsi="Times New Roman"/>
          <w:b w:val="false"/>
          <w:sz w:val="28"/>
          <w:szCs w:val="28"/>
          <w:lang w:val="vi-VN"/>
        </w:rPr>
        <w:t xml:space="preserve"> như sau:</w:t>
      </w:r>
    </w:p>
    <w:p>
      <w:pPr>
        <w:pStyle w:val="style0"/>
        <w:spacing w:before="120"/>
        <w:ind w:firstLine="425"/>
        <w:jc w:val="center"/>
        <w:outlineLvl w:val="4"/>
        <w:rPr>
          <w:rFonts w:ascii="Times New Roman" w:hAnsi="Times New Roman"/>
          <w:sz w:val="28"/>
          <w:szCs w:val="28"/>
          <w:lang w:val="it-IT"/>
        </w:rPr>
      </w:pPr>
      <w:r>
        <w:rPr>
          <w:rFonts w:ascii="Times New Roman" w:hAnsi="Times New Roman"/>
          <w:sz w:val="28"/>
          <w:szCs w:val="28"/>
          <w:lang w:val="it-IT"/>
        </w:rPr>
        <w:t xml:space="preserve">Bảng </w:t>
      </w:r>
      <w:r>
        <w:rPr>
          <w:rFonts w:ascii="Times New Roman" w:hAnsi="Times New Roman"/>
          <w:sz w:val="28"/>
          <w:szCs w:val="28"/>
          <w:lang w:val="it-IT"/>
        </w:rPr>
        <w:t>31</w:t>
      </w:r>
      <w:r>
        <w:rPr>
          <w:rFonts w:ascii="Times New Roman" w:hAnsi="Times New Roman"/>
          <w:sz w:val="28"/>
          <w:szCs w:val="28"/>
          <w:lang w:val="it-IT"/>
        </w:rPr>
        <w:t>:</w:t>
      </w:r>
      <w:r>
        <w:rPr>
          <w:rFonts w:ascii="Times New Roman" w:hAnsi="Times New Roman"/>
          <w:sz w:val="28"/>
          <w:szCs w:val="28"/>
          <w:lang w:val="it-IT"/>
        </w:rPr>
        <w:t xml:space="preserve"> </w:t>
      </w:r>
      <w:r>
        <w:rPr>
          <w:rFonts w:ascii="Times New Roman" w:hAnsi="Times New Roman"/>
          <w:sz w:val="28"/>
          <w:szCs w:val="28"/>
          <w:lang w:val="it-IT"/>
        </w:rPr>
        <w:t>Tổng nước thải phát sinh trong quá trình</w:t>
      </w:r>
      <w:r>
        <w:rPr>
          <w:rFonts w:ascii="Times New Roman" w:hAnsi="Times New Roman"/>
          <w:sz w:val="28"/>
          <w:szCs w:val="28"/>
          <w:lang w:val="it-IT"/>
        </w:rPr>
        <w:t xml:space="preserve"> chăn nuôi</w:t>
      </w:r>
    </w:p>
    <w:tbl>
      <w:tblPr>
        <w:tblW w:w="51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6433"/>
        <w:gridCol w:w="2362"/>
      </w:tblGrid>
      <w:tr>
        <w:trPr>
          <w:trHeight w:val="809" w:hRule="atLeast"/>
          <w:tblHeader/>
        </w:trPr>
        <w:tc>
          <w:tcPr>
            <w:tcW w:w="391" w:type="pct"/>
            <w:tcBorders/>
            <w:shd w:val="clear" w:color="auto" w:fill="auto"/>
            <w:vAlign w:val="center"/>
          </w:tcPr>
          <w:p>
            <w:pPr>
              <w:pStyle w:val="style0"/>
              <w:spacing w:before="120"/>
              <w:jc w:val="center"/>
              <w:rPr>
                <w:rFonts w:ascii="Times New Roman" w:hAnsi="Times New Roman"/>
                <w:sz w:val="28"/>
                <w:szCs w:val="28"/>
              </w:rPr>
            </w:pPr>
            <w:r>
              <w:rPr>
                <w:rFonts w:ascii="Times New Roman" w:hAnsi="Times New Roman"/>
                <w:sz w:val="28"/>
                <w:szCs w:val="28"/>
              </w:rPr>
              <w:t>STT</w:t>
            </w:r>
          </w:p>
        </w:tc>
        <w:tc>
          <w:tcPr>
            <w:tcW w:w="3371" w:type="pct"/>
            <w:tcBorders/>
            <w:shd w:val="clear" w:color="auto" w:fill="auto"/>
            <w:vAlign w:val="center"/>
          </w:tcPr>
          <w:p>
            <w:pPr>
              <w:pStyle w:val="style0"/>
              <w:spacing w:before="120"/>
              <w:jc w:val="center"/>
              <w:rPr>
                <w:rFonts w:ascii="Times New Roman" w:hAnsi="Times New Roman"/>
                <w:sz w:val="28"/>
                <w:szCs w:val="28"/>
              </w:rPr>
            </w:pPr>
            <w:r>
              <w:rPr>
                <w:rFonts w:ascii="Times New Roman" w:hAnsi="Times New Roman"/>
                <w:sz w:val="28"/>
                <w:szCs w:val="28"/>
              </w:rPr>
              <w:t>Mục đích sử dụng</w:t>
            </w:r>
          </w:p>
        </w:tc>
        <w:tc>
          <w:tcPr>
            <w:tcW w:w="1238" w:type="pct"/>
            <w:tcBorders/>
            <w:shd w:val="clear" w:color="auto" w:fill="auto"/>
            <w:vAlign w:val="center"/>
          </w:tcPr>
          <w:p>
            <w:pPr>
              <w:pStyle w:val="style0"/>
              <w:spacing w:before="120"/>
              <w:jc w:val="center"/>
              <w:rPr>
                <w:rFonts w:ascii="Times New Roman" w:hAnsi="Times New Roman"/>
                <w:sz w:val="28"/>
                <w:szCs w:val="28"/>
              </w:rPr>
            </w:pPr>
            <w:r>
              <w:rPr>
                <w:rFonts w:ascii="Times New Roman" w:hAnsi="Times New Roman"/>
                <w:sz w:val="28"/>
                <w:szCs w:val="28"/>
              </w:rPr>
              <w:t>Lưu lượng sử dụng (m</w:t>
            </w:r>
            <w:r>
              <w:rPr>
                <w:rFonts w:ascii="Times New Roman" w:hAnsi="Times New Roman"/>
                <w:sz w:val="28"/>
                <w:szCs w:val="28"/>
                <w:vertAlign w:val="superscript"/>
              </w:rPr>
              <w:t>3</w:t>
            </w:r>
            <w:r>
              <w:rPr>
                <w:rFonts w:ascii="Times New Roman" w:hAnsi="Times New Roman"/>
                <w:sz w:val="28"/>
                <w:szCs w:val="28"/>
              </w:rPr>
              <w:t>/ngày)</w:t>
            </w:r>
          </w:p>
        </w:tc>
      </w:tr>
      <w:tr>
        <w:tblPrEx/>
        <w:trPr>
          <w:trHeight w:val="390" w:hRule="atLeast"/>
        </w:trPr>
        <w:tc>
          <w:tcPr>
            <w:tcW w:w="391" w:type="pct"/>
            <w:tcBorders/>
            <w:shd w:val="clear" w:color="auto" w:fill="auto"/>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w:t>
            </w:r>
          </w:p>
        </w:tc>
        <w:tc>
          <w:tcPr>
            <w:tcW w:w="3371" w:type="pct"/>
            <w:tcBorders/>
            <w:shd w:val="clear" w:color="auto" w:fill="auto"/>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Nước uống cho heo</w:t>
            </w:r>
          </w:p>
        </w:tc>
        <w:tc>
          <w:tcPr>
            <w:tcW w:w="1238" w:type="pct"/>
            <w:tcBorders/>
            <w:shd w:val="clear" w:color="auto" w:fill="auto"/>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21</w:t>
            </w:r>
          </w:p>
        </w:tc>
      </w:tr>
      <w:tr>
        <w:tblPrEx/>
        <w:trPr>
          <w:trHeight w:val="420" w:hRule="atLeast"/>
        </w:trPr>
        <w:tc>
          <w:tcPr>
            <w:tcW w:w="391" w:type="pct"/>
            <w:tcBorders/>
            <w:shd w:val="clear" w:color="auto" w:fill="auto"/>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2</w:t>
            </w:r>
          </w:p>
        </w:tc>
        <w:tc>
          <w:tcPr>
            <w:tcW w:w="3371" w:type="pct"/>
            <w:tcBorders/>
            <w:shd w:val="clear" w:color="auto" w:fill="auto"/>
            <w:vAlign w:val="center"/>
          </w:tcPr>
          <w:p>
            <w:pPr>
              <w:pStyle w:val="style0"/>
              <w:spacing w:before="120"/>
              <w:rPr>
                <w:rFonts w:ascii="Times New Roman" w:hAnsi="Times New Roman"/>
                <w:b w:val="false"/>
                <w:sz w:val="28"/>
                <w:szCs w:val="28"/>
              </w:rPr>
            </w:pPr>
            <w:r>
              <w:rPr>
                <w:rFonts w:ascii="Times New Roman" w:hAnsi="Times New Roman"/>
                <w:b w:val="false"/>
                <w:sz w:val="28"/>
                <w:szCs w:val="28"/>
                <w:lang w:val="vi-VN"/>
              </w:rPr>
              <w:t>Nước tắm rửa cho heo, vệ sinh chuồng trại</w:t>
            </w:r>
          </w:p>
        </w:tc>
        <w:tc>
          <w:tcPr>
            <w:tcW w:w="1238" w:type="pct"/>
            <w:tcBorders/>
            <w:shd w:val="clear" w:color="auto" w:fill="auto"/>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24</w:t>
            </w:r>
          </w:p>
        </w:tc>
      </w:tr>
      <w:tr>
        <w:tblPrEx/>
        <w:trPr>
          <w:trHeight w:val="390" w:hRule="atLeast"/>
        </w:trPr>
        <w:tc>
          <w:tcPr>
            <w:tcW w:w="391" w:type="pct"/>
            <w:tcBorders/>
            <w:shd w:val="clear" w:color="auto" w:fill="auto"/>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3</w:t>
            </w:r>
          </w:p>
        </w:tc>
        <w:tc>
          <w:tcPr>
            <w:tcW w:w="3371" w:type="pct"/>
            <w:tcBorders/>
            <w:shd w:val="clear" w:color="auto" w:fill="auto"/>
            <w:vAlign w:val="center"/>
          </w:tcPr>
          <w:p>
            <w:pPr>
              <w:pStyle w:val="style0"/>
              <w:spacing w:before="120"/>
              <w:rPr>
                <w:rFonts w:ascii="Times New Roman" w:hAnsi="Times New Roman"/>
                <w:b w:val="false"/>
                <w:sz w:val="28"/>
                <w:szCs w:val="28"/>
              </w:rPr>
            </w:pPr>
            <w:r>
              <w:rPr>
                <w:rFonts w:ascii="Times New Roman" w:hAnsi="Times New Roman"/>
                <w:b w:val="false"/>
                <w:sz w:val="28"/>
                <w:szCs w:val="28"/>
                <w:lang w:val="vi-VN"/>
              </w:rPr>
              <w:t>Nước làm mát chuồng trại</w:t>
            </w:r>
          </w:p>
        </w:tc>
        <w:tc>
          <w:tcPr>
            <w:tcW w:w="1238" w:type="pct"/>
            <w:tcBorders/>
            <w:shd w:val="clear" w:color="auto" w:fill="auto"/>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3</w:t>
            </w:r>
          </w:p>
        </w:tc>
      </w:tr>
      <w:tr>
        <w:tblPrEx/>
        <w:trPr>
          <w:trHeight w:val="390" w:hRule="atLeast"/>
        </w:trPr>
        <w:tc>
          <w:tcPr>
            <w:tcW w:w="391" w:type="pct"/>
            <w:tcBorders/>
            <w:shd w:val="clear" w:color="auto" w:fill="auto"/>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4</w:t>
            </w:r>
          </w:p>
        </w:tc>
        <w:tc>
          <w:tcPr>
            <w:tcW w:w="3371" w:type="pct"/>
            <w:tcBorders/>
            <w:shd w:val="clear" w:color="auto" w:fill="auto"/>
            <w:vAlign w:val="center"/>
          </w:tcPr>
          <w:p>
            <w:pPr>
              <w:pStyle w:val="style0"/>
              <w:spacing w:before="120"/>
              <w:rPr>
                <w:rFonts w:ascii="Times New Roman" w:hAnsi="Times New Roman"/>
                <w:b w:val="false"/>
                <w:sz w:val="28"/>
                <w:szCs w:val="28"/>
              </w:rPr>
            </w:pPr>
            <w:r>
              <w:rPr>
                <w:rFonts w:ascii="Times New Roman" w:hAnsi="Times New Roman"/>
                <w:b w:val="false"/>
                <w:sz w:val="28"/>
                <w:szCs w:val="28"/>
                <w:lang w:val="vi-VN"/>
              </w:rPr>
              <w:t>Nước phun sát trùng xe</w:t>
            </w:r>
          </w:p>
        </w:tc>
        <w:tc>
          <w:tcPr>
            <w:tcW w:w="1238" w:type="pct"/>
            <w:tcBorders/>
            <w:shd w:val="clear" w:color="auto" w:fill="auto"/>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0,7</w:t>
            </w:r>
          </w:p>
        </w:tc>
      </w:tr>
      <w:tr>
        <w:tblPrEx/>
        <w:trPr>
          <w:trHeight w:val="390" w:hRule="atLeast"/>
        </w:trPr>
        <w:tc>
          <w:tcPr>
            <w:tcW w:w="391" w:type="pct"/>
            <w:tcBorders/>
            <w:shd w:val="clear" w:color="auto" w:fill="auto"/>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5</w:t>
            </w:r>
          </w:p>
        </w:tc>
        <w:tc>
          <w:tcPr>
            <w:tcW w:w="3371" w:type="pct"/>
            <w:tcBorders/>
            <w:shd w:val="clear" w:color="auto" w:fill="auto"/>
            <w:vAlign w:val="center"/>
          </w:tcPr>
          <w:p>
            <w:pPr>
              <w:pStyle w:val="style0"/>
              <w:spacing w:before="120"/>
              <w:rPr>
                <w:rFonts w:ascii="Times New Roman" w:hAnsi="Times New Roman"/>
                <w:b w:val="false"/>
                <w:sz w:val="28"/>
                <w:szCs w:val="28"/>
              </w:rPr>
            </w:pPr>
            <w:r>
              <w:rPr>
                <w:rFonts w:ascii="Times New Roman" w:hAnsi="Times New Roman"/>
                <w:b w:val="false"/>
                <w:sz w:val="28"/>
                <w:szCs w:val="28"/>
                <w:lang w:val="vi-VN"/>
              </w:rPr>
              <w:t>Nước sát trùng người</w:t>
            </w:r>
            <w:r>
              <w:rPr>
                <w:rFonts w:ascii="Times New Roman" w:hAnsi="Times New Roman"/>
                <w:b w:val="false"/>
                <w:sz w:val="28"/>
                <w:szCs w:val="28"/>
              </w:rPr>
              <w:t xml:space="preserve"> và sát trùng chuồng trại định kỳ</w:t>
            </w:r>
          </w:p>
        </w:tc>
        <w:tc>
          <w:tcPr>
            <w:tcW w:w="1238" w:type="pct"/>
            <w:tcBorders/>
            <w:shd w:val="clear" w:color="auto" w:fill="auto"/>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0,3</w:t>
            </w:r>
          </w:p>
        </w:tc>
      </w:tr>
      <w:tr>
        <w:tblPrEx/>
        <w:trPr>
          <w:trHeight w:val="390" w:hRule="atLeast"/>
        </w:trPr>
        <w:tc>
          <w:tcPr>
            <w:tcW w:w="391" w:type="pct"/>
            <w:tcBorders/>
            <w:shd w:val="clear" w:color="auto" w:fill="auto"/>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6</w:t>
            </w:r>
          </w:p>
        </w:tc>
        <w:tc>
          <w:tcPr>
            <w:tcW w:w="3371" w:type="pct"/>
            <w:tcBorders/>
            <w:shd w:val="clear" w:color="auto" w:fill="auto"/>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Nước vệ sinh dụng cụ chăn nuôi</w:t>
            </w:r>
          </w:p>
        </w:tc>
        <w:tc>
          <w:tcPr>
            <w:tcW w:w="1238" w:type="pct"/>
            <w:tcBorders/>
            <w:shd w:val="clear" w:color="auto" w:fill="auto"/>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3</w:t>
            </w:r>
          </w:p>
        </w:tc>
      </w:tr>
      <w:tr>
        <w:tblPrEx/>
        <w:trPr>
          <w:trHeight w:val="390" w:hRule="atLeast"/>
        </w:trPr>
        <w:tc>
          <w:tcPr>
            <w:tcW w:w="391" w:type="pct"/>
            <w:tcBorders/>
            <w:shd w:val="clear" w:color="auto" w:fill="auto"/>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7</w:t>
            </w:r>
          </w:p>
        </w:tc>
        <w:tc>
          <w:tcPr>
            <w:tcW w:w="3371" w:type="pct"/>
            <w:tcBorders/>
            <w:shd w:val="clear" w:color="auto" w:fill="auto"/>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Nước phun khử mùi tại buồng xử lý khí thải</w:t>
            </w:r>
          </w:p>
        </w:tc>
        <w:tc>
          <w:tcPr>
            <w:tcW w:w="1238" w:type="pct"/>
            <w:tcBorders/>
            <w:shd w:val="clear" w:color="auto" w:fill="auto"/>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0,6</w:t>
            </w:r>
          </w:p>
        </w:tc>
      </w:tr>
      <w:tr>
        <w:tblPrEx/>
        <w:trPr>
          <w:trHeight w:val="420" w:hRule="atLeast"/>
        </w:trPr>
        <w:tc>
          <w:tcPr>
            <w:tcW w:w="391" w:type="pct"/>
            <w:tcBorders/>
            <w:shd w:val="clear" w:color="auto" w:fill="auto"/>
          </w:tcPr>
          <w:p>
            <w:pPr>
              <w:pStyle w:val="style0"/>
              <w:spacing w:before="120"/>
              <w:ind w:firstLine="720"/>
              <w:jc w:val="center"/>
              <w:rPr>
                <w:rFonts w:ascii="Times New Roman" w:hAnsi="Times New Roman"/>
                <w:sz w:val="28"/>
                <w:szCs w:val="28"/>
              </w:rPr>
            </w:pPr>
          </w:p>
        </w:tc>
        <w:tc>
          <w:tcPr>
            <w:tcW w:w="3371" w:type="pct"/>
            <w:tcBorders/>
            <w:shd w:val="clear" w:color="auto" w:fill="auto"/>
            <w:vAlign w:val="center"/>
          </w:tcPr>
          <w:p>
            <w:pPr>
              <w:pStyle w:val="style0"/>
              <w:spacing w:before="120"/>
              <w:ind w:firstLine="720"/>
              <w:rPr>
                <w:rFonts w:ascii="Times New Roman" w:hAnsi="Times New Roman"/>
                <w:sz w:val="28"/>
                <w:szCs w:val="28"/>
              </w:rPr>
            </w:pPr>
            <w:r>
              <w:rPr>
                <w:rFonts w:ascii="Times New Roman" w:hAnsi="Times New Roman"/>
                <w:sz w:val="28"/>
                <w:szCs w:val="28"/>
              </w:rPr>
              <w:t>Tổng cộng</w:t>
            </w:r>
          </w:p>
        </w:tc>
        <w:tc>
          <w:tcPr>
            <w:tcW w:w="1238" w:type="pct"/>
            <w:tcBorders/>
            <w:shd w:val="clear" w:color="auto" w:fill="auto"/>
            <w:vAlign w:val="center"/>
          </w:tcPr>
          <w:p>
            <w:pPr>
              <w:pStyle w:val="style0"/>
              <w:spacing w:before="120"/>
              <w:ind w:firstLine="31"/>
              <w:jc w:val="center"/>
              <w:rPr>
                <w:rFonts w:ascii="Times New Roman" w:hAnsi="Times New Roman"/>
                <w:sz w:val="28"/>
                <w:szCs w:val="28"/>
              </w:rPr>
            </w:pPr>
            <w:r>
              <w:rPr>
                <w:rFonts w:ascii="Times New Roman" w:hAnsi="Times New Roman"/>
                <w:sz w:val="28"/>
                <w:szCs w:val="28"/>
              </w:rPr>
              <w:t>52,6</w:t>
            </w:r>
          </w:p>
        </w:tc>
      </w:tr>
    </w:tbl>
    <w:p>
      <w:pPr>
        <w:pStyle w:val="style94"/>
        <w:spacing w:before="120" w:after="0"/>
        <w:ind w:firstLine="540"/>
        <w:jc w:val="both"/>
        <w:rPr>
          <w:b/>
          <w:i/>
          <w:sz w:val="28"/>
          <w:szCs w:val="28"/>
        </w:rPr>
      </w:pPr>
      <w:r>
        <w:rPr>
          <w:b/>
          <w:i/>
          <w:sz w:val="28"/>
          <w:szCs w:val="28"/>
        </w:rPr>
        <w:t>- Đánh giá tác động:</w:t>
      </w:r>
    </w:p>
    <w:p>
      <w:pPr>
        <w:pStyle w:val="style94"/>
        <w:spacing w:before="120" w:after="0"/>
        <w:ind w:firstLine="540"/>
        <w:jc w:val="both"/>
        <w:rPr>
          <w:sz w:val="28"/>
          <w:szCs w:val="28"/>
        </w:rPr>
      </w:pPr>
      <w:r>
        <w:rPr>
          <w:sz w:val="28"/>
          <w:szCs w:val="28"/>
        </w:rPr>
        <w:t xml:space="preserve">+ Thành phần chủ yếu của nước thải chăn nuôi là tạp chất hữu cơ, phân </w:t>
      </w:r>
      <w:r>
        <w:rPr>
          <w:sz w:val="28"/>
          <w:szCs w:val="28"/>
        </w:rPr>
        <w:t xml:space="preserve">heo lỏng </w:t>
      </w:r>
      <w:r>
        <w:rPr>
          <w:sz w:val="28"/>
          <w:szCs w:val="28"/>
        </w:rPr>
        <w:t>còn sót lại trong quá trình thu gom và các vi khuẩn gây bệnh.</w:t>
      </w:r>
    </w:p>
    <w:p>
      <w:pPr>
        <w:pStyle w:val="style94"/>
        <w:spacing w:before="120" w:after="0"/>
        <w:ind w:firstLine="540"/>
        <w:jc w:val="both"/>
        <w:rPr>
          <w:sz w:val="28"/>
          <w:szCs w:val="28"/>
        </w:rPr>
      </w:pPr>
      <w:r>
        <w:rPr>
          <w:sz w:val="28"/>
          <w:szCs w:val="28"/>
        </w:rPr>
        <w:t>+ Đưa ra dự báo các tác động theo phương pháp tính toán nhanh của tổ chức Y tế Thế giới (WHO) về tổng lượng nước thải và tải trọng của một số chất ô nhiễm trong nước thải phát sinh.</w:t>
      </w:r>
    </w:p>
    <w:p>
      <w:pPr>
        <w:pStyle w:val="style94"/>
        <w:spacing w:before="120" w:after="0"/>
        <w:ind w:firstLine="540"/>
        <w:jc w:val="center"/>
        <w:rPr>
          <w:b/>
          <w:sz w:val="28"/>
          <w:szCs w:val="28"/>
        </w:rPr>
      </w:pPr>
      <w:r>
        <w:rPr>
          <w:b/>
          <w:sz w:val="28"/>
          <w:szCs w:val="28"/>
        </w:rPr>
        <w:t xml:space="preserve">Bảng </w:t>
      </w:r>
      <w:r>
        <w:rPr>
          <w:b/>
          <w:sz w:val="28"/>
          <w:szCs w:val="28"/>
        </w:rPr>
        <w:t>32</w:t>
      </w:r>
      <w:r>
        <w:rPr>
          <w:b/>
          <w:sz w:val="28"/>
          <w:szCs w:val="28"/>
        </w:rPr>
        <w:t>: Dự báo tải trọng ô nhiễm trong nước thải do vật nuôi thải ra</w:t>
      </w:r>
    </w:p>
    <w:tbl>
      <w:tblPr>
        <w:tblStyle w:val="style154"/>
        <w:tblW w:w="0" w:type="auto"/>
        <w:jc w:val="center"/>
        <w:tblLook w:val="04A0" w:firstRow="1" w:lastRow="0" w:firstColumn="1" w:lastColumn="0" w:noHBand="0" w:noVBand="1"/>
      </w:tblPr>
      <w:tblGrid>
        <w:gridCol w:w="1098"/>
        <w:gridCol w:w="2484"/>
        <w:gridCol w:w="2484"/>
        <w:gridCol w:w="2484"/>
      </w:tblGrid>
      <w:tr>
        <w:trPr>
          <w:jc w:val="center"/>
        </w:trPr>
        <w:tc>
          <w:tcPr>
            <w:tcW w:w="1098" w:type="dxa"/>
            <w:tcBorders/>
          </w:tcPr>
          <w:p>
            <w:pPr>
              <w:pStyle w:val="style94"/>
              <w:spacing w:before="120" w:after="0"/>
              <w:jc w:val="center"/>
              <w:rPr>
                <w:b/>
                <w:sz w:val="28"/>
                <w:szCs w:val="28"/>
              </w:rPr>
            </w:pPr>
            <w:r>
              <w:rPr>
                <w:b/>
                <w:sz w:val="28"/>
                <w:szCs w:val="28"/>
              </w:rPr>
              <w:t>STT</w:t>
            </w:r>
          </w:p>
        </w:tc>
        <w:tc>
          <w:tcPr>
            <w:tcW w:w="2484" w:type="dxa"/>
            <w:tcBorders/>
          </w:tcPr>
          <w:p>
            <w:pPr>
              <w:pStyle w:val="style94"/>
              <w:spacing w:before="120" w:after="0"/>
              <w:jc w:val="center"/>
              <w:rPr>
                <w:b/>
                <w:sz w:val="28"/>
                <w:szCs w:val="28"/>
              </w:rPr>
            </w:pPr>
            <w:r>
              <w:rPr>
                <w:b/>
                <w:sz w:val="28"/>
                <w:szCs w:val="28"/>
              </w:rPr>
              <w:t>Chỉ tiêu</w:t>
            </w:r>
          </w:p>
        </w:tc>
        <w:tc>
          <w:tcPr>
            <w:tcW w:w="2484" w:type="dxa"/>
            <w:tcBorders/>
          </w:tcPr>
          <w:p>
            <w:pPr>
              <w:pStyle w:val="style94"/>
              <w:spacing w:before="120" w:after="0"/>
              <w:jc w:val="center"/>
              <w:rPr>
                <w:b/>
                <w:sz w:val="28"/>
                <w:szCs w:val="28"/>
              </w:rPr>
            </w:pPr>
            <w:r>
              <w:rPr>
                <w:b/>
                <w:sz w:val="28"/>
                <w:szCs w:val="28"/>
              </w:rPr>
              <w:t>Đơn vị</w:t>
            </w:r>
          </w:p>
        </w:tc>
        <w:tc>
          <w:tcPr>
            <w:tcW w:w="2484" w:type="dxa"/>
            <w:tcBorders/>
          </w:tcPr>
          <w:p>
            <w:pPr>
              <w:pStyle w:val="style94"/>
              <w:spacing w:before="120" w:after="0"/>
              <w:jc w:val="center"/>
              <w:rPr>
                <w:b/>
                <w:sz w:val="28"/>
                <w:szCs w:val="28"/>
              </w:rPr>
            </w:pPr>
            <w:r>
              <w:rPr>
                <w:b/>
                <w:sz w:val="28"/>
                <w:szCs w:val="28"/>
              </w:rPr>
              <w:t>Thông số</w:t>
            </w:r>
          </w:p>
        </w:tc>
      </w:tr>
      <w:tr>
        <w:tblPrEx/>
        <w:trPr>
          <w:jc w:val="center"/>
        </w:trPr>
        <w:tc>
          <w:tcPr>
            <w:tcW w:w="1098" w:type="dxa"/>
            <w:tcBorders/>
          </w:tcPr>
          <w:p>
            <w:pPr>
              <w:pStyle w:val="style94"/>
              <w:spacing w:before="120" w:after="0"/>
              <w:jc w:val="center"/>
              <w:rPr>
                <w:sz w:val="28"/>
                <w:szCs w:val="28"/>
              </w:rPr>
            </w:pPr>
            <w:r>
              <w:rPr>
                <w:sz w:val="28"/>
                <w:szCs w:val="28"/>
              </w:rPr>
              <w:t>1</w:t>
            </w:r>
          </w:p>
        </w:tc>
        <w:tc>
          <w:tcPr>
            <w:tcW w:w="2484" w:type="dxa"/>
            <w:tcBorders/>
          </w:tcPr>
          <w:p>
            <w:pPr>
              <w:pStyle w:val="style94"/>
              <w:spacing w:before="120" w:after="0"/>
              <w:rPr>
                <w:sz w:val="28"/>
                <w:szCs w:val="28"/>
              </w:rPr>
            </w:pPr>
            <w:r>
              <w:rPr>
                <w:sz w:val="28"/>
                <w:szCs w:val="28"/>
              </w:rPr>
              <w:t>BOD</w:t>
            </w:r>
            <w:r>
              <w:rPr>
                <w:sz w:val="28"/>
                <w:szCs w:val="28"/>
                <w:vertAlign w:val="subscript"/>
              </w:rPr>
              <w:t>5</w:t>
            </w:r>
          </w:p>
        </w:tc>
        <w:tc>
          <w:tcPr>
            <w:tcW w:w="2484" w:type="dxa"/>
            <w:tcBorders/>
          </w:tcPr>
          <w:p>
            <w:pPr>
              <w:pStyle w:val="style94"/>
              <w:spacing w:before="120" w:after="0"/>
              <w:jc w:val="center"/>
              <w:rPr>
                <w:sz w:val="28"/>
                <w:szCs w:val="28"/>
              </w:rPr>
            </w:pPr>
            <w:r>
              <w:rPr>
                <w:sz w:val="28"/>
                <w:szCs w:val="28"/>
              </w:rPr>
              <w:t>Kg/đơn vị</w:t>
            </w:r>
          </w:p>
        </w:tc>
        <w:tc>
          <w:tcPr>
            <w:tcW w:w="2484" w:type="dxa"/>
            <w:tcBorders/>
          </w:tcPr>
          <w:p>
            <w:pPr>
              <w:pStyle w:val="style94"/>
              <w:spacing w:before="120" w:after="0"/>
              <w:jc w:val="center"/>
              <w:rPr>
                <w:sz w:val="28"/>
                <w:szCs w:val="28"/>
              </w:rPr>
            </w:pPr>
            <w:r>
              <w:rPr>
                <w:sz w:val="28"/>
                <w:szCs w:val="28"/>
              </w:rPr>
              <w:t>1,61</w:t>
            </w:r>
          </w:p>
        </w:tc>
      </w:tr>
      <w:tr>
        <w:tblPrEx/>
        <w:trPr>
          <w:jc w:val="center"/>
        </w:trPr>
        <w:tc>
          <w:tcPr>
            <w:tcW w:w="1098" w:type="dxa"/>
            <w:tcBorders/>
          </w:tcPr>
          <w:p>
            <w:pPr>
              <w:pStyle w:val="style94"/>
              <w:spacing w:before="120" w:after="0"/>
              <w:jc w:val="center"/>
              <w:rPr>
                <w:sz w:val="28"/>
                <w:szCs w:val="28"/>
              </w:rPr>
            </w:pPr>
            <w:r>
              <w:rPr>
                <w:sz w:val="28"/>
                <w:szCs w:val="28"/>
              </w:rPr>
              <w:t>2</w:t>
            </w:r>
          </w:p>
        </w:tc>
        <w:tc>
          <w:tcPr>
            <w:tcW w:w="2484" w:type="dxa"/>
            <w:tcBorders/>
          </w:tcPr>
          <w:p>
            <w:pPr>
              <w:pStyle w:val="style94"/>
              <w:spacing w:before="120" w:after="0"/>
              <w:rPr>
                <w:sz w:val="28"/>
                <w:szCs w:val="28"/>
              </w:rPr>
            </w:pPr>
            <w:r>
              <w:rPr>
                <w:sz w:val="28"/>
                <w:szCs w:val="28"/>
              </w:rPr>
              <w:t>TSS</w:t>
            </w:r>
          </w:p>
        </w:tc>
        <w:tc>
          <w:tcPr>
            <w:tcW w:w="2484" w:type="dxa"/>
            <w:tcBorders/>
          </w:tcPr>
          <w:p>
            <w:pPr>
              <w:pStyle w:val="style0"/>
              <w:spacing w:before="120"/>
              <w:jc w:val="center"/>
              <w:rPr>
                <w:rFonts w:ascii="Times New Roman" w:hAnsi="Times New Roman"/>
                <w:b w:val="false"/>
              </w:rPr>
            </w:pPr>
            <w:r>
              <w:rPr>
                <w:rFonts w:ascii="Times New Roman" w:hAnsi="Times New Roman"/>
                <w:b w:val="false"/>
                <w:sz w:val="28"/>
                <w:szCs w:val="28"/>
              </w:rPr>
              <w:t>Kg/đơn vị</w:t>
            </w:r>
          </w:p>
        </w:tc>
        <w:tc>
          <w:tcPr>
            <w:tcW w:w="2484" w:type="dxa"/>
            <w:tcBorders/>
          </w:tcPr>
          <w:p>
            <w:pPr>
              <w:pStyle w:val="style94"/>
              <w:spacing w:before="120" w:after="0"/>
              <w:jc w:val="center"/>
              <w:rPr>
                <w:sz w:val="28"/>
                <w:szCs w:val="28"/>
              </w:rPr>
            </w:pPr>
            <w:r>
              <w:rPr>
                <w:sz w:val="28"/>
                <w:szCs w:val="28"/>
              </w:rPr>
              <w:t>4,2</w:t>
            </w:r>
          </w:p>
        </w:tc>
      </w:tr>
      <w:tr>
        <w:tblPrEx/>
        <w:trPr>
          <w:jc w:val="center"/>
        </w:trPr>
        <w:tc>
          <w:tcPr>
            <w:tcW w:w="1098" w:type="dxa"/>
            <w:tcBorders/>
          </w:tcPr>
          <w:p>
            <w:pPr>
              <w:pStyle w:val="style94"/>
              <w:spacing w:before="120" w:after="0"/>
              <w:jc w:val="center"/>
              <w:rPr>
                <w:sz w:val="28"/>
                <w:szCs w:val="28"/>
              </w:rPr>
            </w:pPr>
            <w:r>
              <w:rPr>
                <w:sz w:val="28"/>
                <w:szCs w:val="28"/>
              </w:rPr>
              <w:t>3</w:t>
            </w:r>
          </w:p>
        </w:tc>
        <w:tc>
          <w:tcPr>
            <w:tcW w:w="2484" w:type="dxa"/>
            <w:tcBorders/>
          </w:tcPr>
          <w:p>
            <w:pPr>
              <w:pStyle w:val="style94"/>
              <w:spacing w:before="120" w:after="0"/>
              <w:rPr>
                <w:sz w:val="28"/>
                <w:szCs w:val="28"/>
              </w:rPr>
            </w:pPr>
            <w:r>
              <w:rPr>
                <w:sz w:val="28"/>
                <w:szCs w:val="28"/>
              </w:rPr>
              <w:t>Tổng N</w:t>
            </w:r>
          </w:p>
        </w:tc>
        <w:tc>
          <w:tcPr>
            <w:tcW w:w="2484" w:type="dxa"/>
            <w:tcBorders/>
          </w:tcPr>
          <w:p>
            <w:pPr>
              <w:pStyle w:val="style0"/>
              <w:spacing w:before="120"/>
              <w:jc w:val="center"/>
              <w:rPr>
                <w:rFonts w:ascii="Times New Roman" w:hAnsi="Times New Roman"/>
                <w:b w:val="false"/>
              </w:rPr>
            </w:pPr>
            <w:r>
              <w:rPr>
                <w:rFonts w:ascii="Times New Roman" w:hAnsi="Times New Roman"/>
                <w:b w:val="false"/>
                <w:sz w:val="28"/>
                <w:szCs w:val="28"/>
              </w:rPr>
              <w:t>Kg/đơn vị</w:t>
            </w:r>
          </w:p>
        </w:tc>
        <w:tc>
          <w:tcPr>
            <w:tcW w:w="2484" w:type="dxa"/>
            <w:tcBorders/>
          </w:tcPr>
          <w:p>
            <w:pPr>
              <w:pStyle w:val="style94"/>
              <w:spacing w:before="120" w:after="0"/>
              <w:jc w:val="center"/>
              <w:rPr>
                <w:sz w:val="28"/>
                <w:szCs w:val="28"/>
              </w:rPr>
            </w:pPr>
            <w:r>
              <w:rPr>
                <w:sz w:val="28"/>
                <w:szCs w:val="28"/>
              </w:rPr>
              <w:t>3,6</w:t>
            </w:r>
          </w:p>
        </w:tc>
      </w:tr>
      <w:tr>
        <w:tblPrEx/>
        <w:trPr>
          <w:jc w:val="center"/>
        </w:trPr>
        <w:tc>
          <w:tcPr>
            <w:tcW w:w="1098" w:type="dxa"/>
            <w:tcBorders/>
          </w:tcPr>
          <w:p>
            <w:pPr>
              <w:pStyle w:val="style94"/>
              <w:spacing w:before="120" w:after="0"/>
              <w:jc w:val="center"/>
              <w:rPr>
                <w:sz w:val="28"/>
                <w:szCs w:val="28"/>
              </w:rPr>
            </w:pPr>
            <w:r>
              <w:rPr>
                <w:sz w:val="28"/>
                <w:szCs w:val="28"/>
              </w:rPr>
              <w:t>4</w:t>
            </w:r>
          </w:p>
        </w:tc>
        <w:tc>
          <w:tcPr>
            <w:tcW w:w="2484" w:type="dxa"/>
            <w:tcBorders/>
          </w:tcPr>
          <w:p>
            <w:pPr>
              <w:pStyle w:val="style94"/>
              <w:spacing w:before="120" w:after="0"/>
              <w:rPr>
                <w:sz w:val="28"/>
                <w:szCs w:val="28"/>
              </w:rPr>
            </w:pPr>
            <w:r>
              <w:rPr>
                <w:sz w:val="28"/>
                <w:szCs w:val="28"/>
              </w:rPr>
              <w:t>Tổng Coliform</w:t>
            </w:r>
          </w:p>
        </w:tc>
        <w:tc>
          <w:tcPr>
            <w:tcW w:w="2484" w:type="dxa"/>
            <w:tcBorders/>
          </w:tcPr>
          <w:p>
            <w:pPr>
              <w:pStyle w:val="style0"/>
              <w:spacing w:before="120"/>
              <w:jc w:val="center"/>
              <w:rPr>
                <w:rFonts w:ascii="Times New Roman" w:hAnsi="Times New Roman"/>
                <w:b w:val="false"/>
              </w:rPr>
            </w:pPr>
            <w:r>
              <w:rPr>
                <w:rFonts w:ascii="Times New Roman" w:hAnsi="Times New Roman"/>
                <w:b w:val="false"/>
                <w:sz w:val="28"/>
                <w:szCs w:val="28"/>
              </w:rPr>
              <w:t>Kg/đơn vị</w:t>
            </w:r>
          </w:p>
        </w:tc>
        <w:tc>
          <w:tcPr>
            <w:tcW w:w="2484" w:type="dxa"/>
            <w:tcBorders/>
          </w:tcPr>
          <w:p>
            <w:pPr>
              <w:pStyle w:val="style94"/>
              <w:spacing w:before="120" w:after="0"/>
              <w:jc w:val="center"/>
              <w:rPr>
                <w:sz w:val="28"/>
                <w:szCs w:val="28"/>
              </w:rPr>
            </w:pPr>
            <w:r>
              <w:rPr>
                <w:sz w:val="28"/>
                <w:szCs w:val="28"/>
              </w:rPr>
              <w:t>-</w:t>
            </w:r>
          </w:p>
        </w:tc>
      </w:tr>
    </w:tbl>
    <w:p>
      <w:pPr>
        <w:pStyle w:val="style94"/>
        <w:spacing w:before="120" w:after="0"/>
        <w:ind w:firstLine="540"/>
        <w:jc w:val="center"/>
        <w:rPr>
          <w:i/>
          <w:sz w:val="28"/>
          <w:szCs w:val="28"/>
        </w:rPr>
      </w:pPr>
      <w:r>
        <w:rPr>
          <w:i/>
          <w:sz w:val="28"/>
          <w:szCs w:val="28"/>
        </w:rPr>
        <w:t>(Nguồn: Tổ chức Y tế Thế giới WHO, 1993)</w:t>
      </w:r>
    </w:p>
    <w:p>
      <w:pPr>
        <w:pStyle w:val="style94"/>
        <w:spacing w:before="120" w:after="0"/>
        <w:ind w:firstLine="540"/>
        <w:jc w:val="both"/>
        <w:rPr>
          <w:sz w:val="28"/>
          <w:szCs w:val="28"/>
        </w:rPr>
      </w:pPr>
      <w:r>
        <w:rPr>
          <w:sz w:val="28"/>
          <w:szCs w:val="28"/>
        </w:rPr>
        <w:t>Nồng độ các chất ô nhiễm trong nước thải chăn nuôi được đưa ra trong Bảng sau:</w:t>
      </w:r>
    </w:p>
    <w:p>
      <w:pPr>
        <w:pStyle w:val="style94"/>
        <w:spacing w:before="120" w:after="0"/>
        <w:ind w:firstLine="540"/>
        <w:jc w:val="center"/>
        <w:rPr>
          <w:b/>
          <w:sz w:val="28"/>
          <w:szCs w:val="28"/>
        </w:rPr>
      </w:pPr>
      <w:r>
        <w:rPr>
          <w:b/>
          <w:sz w:val="28"/>
          <w:szCs w:val="28"/>
        </w:rPr>
        <w:t xml:space="preserve">Bảng </w:t>
      </w:r>
      <w:r>
        <w:rPr>
          <w:b/>
          <w:sz w:val="28"/>
          <w:szCs w:val="28"/>
        </w:rPr>
        <w:t>33</w:t>
      </w:r>
      <w:r>
        <w:rPr>
          <w:b/>
          <w:sz w:val="28"/>
          <w:szCs w:val="28"/>
        </w:rPr>
        <w:t>: Nồng độ các chất ô nhiễm trong nước thải chăn nuôi</w:t>
      </w:r>
    </w:p>
    <w:tbl>
      <w:tblPr>
        <w:tblStyle w:val="style154"/>
        <w:tblW w:w="0" w:type="auto"/>
        <w:tblLook w:val="04A0" w:firstRow="1" w:lastRow="0" w:firstColumn="1" w:lastColumn="0" w:noHBand="0" w:noVBand="1"/>
      </w:tblPr>
      <w:tblGrid>
        <w:gridCol w:w="912"/>
        <w:gridCol w:w="3528"/>
        <w:gridCol w:w="2439"/>
        <w:gridCol w:w="2483"/>
      </w:tblGrid>
      <w:tr>
        <w:trPr/>
        <w:tc>
          <w:tcPr>
            <w:tcW w:w="918" w:type="dxa"/>
            <w:vMerge w:val="restart"/>
            <w:tcBorders/>
            <w:vAlign w:val="center"/>
          </w:tcPr>
          <w:p>
            <w:pPr>
              <w:pStyle w:val="style94"/>
              <w:spacing w:before="120" w:after="0"/>
              <w:jc w:val="center"/>
              <w:rPr>
                <w:b/>
                <w:sz w:val="28"/>
                <w:szCs w:val="28"/>
              </w:rPr>
            </w:pPr>
            <w:r>
              <w:rPr>
                <w:b/>
                <w:sz w:val="28"/>
                <w:szCs w:val="28"/>
              </w:rPr>
              <w:t>STT</w:t>
            </w:r>
          </w:p>
        </w:tc>
        <w:tc>
          <w:tcPr>
            <w:tcW w:w="3600" w:type="dxa"/>
            <w:vMerge w:val="restart"/>
            <w:tcBorders/>
            <w:vAlign w:val="center"/>
          </w:tcPr>
          <w:p>
            <w:pPr>
              <w:pStyle w:val="style94"/>
              <w:spacing w:before="120" w:after="0"/>
              <w:jc w:val="center"/>
              <w:rPr>
                <w:b/>
                <w:sz w:val="28"/>
                <w:szCs w:val="28"/>
              </w:rPr>
            </w:pPr>
            <w:r>
              <w:rPr>
                <w:b/>
                <w:sz w:val="28"/>
                <w:szCs w:val="28"/>
              </w:rPr>
              <w:t>Chất ô nhiễm</w:t>
            </w:r>
          </w:p>
        </w:tc>
        <w:tc>
          <w:tcPr>
            <w:tcW w:w="4968" w:type="dxa"/>
            <w:gridSpan w:val="2"/>
            <w:tcBorders/>
            <w:vAlign w:val="center"/>
          </w:tcPr>
          <w:p>
            <w:pPr>
              <w:pStyle w:val="style94"/>
              <w:spacing w:before="120" w:after="0"/>
              <w:jc w:val="center"/>
              <w:rPr>
                <w:b/>
                <w:sz w:val="28"/>
                <w:szCs w:val="28"/>
              </w:rPr>
            </w:pPr>
            <w:r>
              <w:rPr>
                <w:b/>
                <w:sz w:val="28"/>
                <w:szCs w:val="28"/>
              </w:rPr>
              <w:t>Nồng độ các chất ô nhiễm (mg/l)</w:t>
            </w:r>
          </w:p>
        </w:tc>
      </w:tr>
      <w:tr>
        <w:tblPrEx/>
        <w:trPr/>
        <w:tc>
          <w:tcPr>
            <w:tcW w:w="918" w:type="dxa"/>
            <w:vMerge w:val="continue"/>
            <w:tcBorders/>
            <w:vAlign w:val="center"/>
          </w:tcPr>
          <w:p>
            <w:pPr>
              <w:pStyle w:val="style94"/>
              <w:spacing w:before="120" w:after="0"/>
              <w:jc w:val="center"/>
              <w:rPr>
                <w:b/>
                <w:sz w:val="28"/>
                <w:szCs w:val="28"/>
              </w:rPr>
            </w:pPr>
          </w:p>
        </w:tc>
        <w:tc>
          <w:tcPr>
            <w:tcW w:w="3600" w:type="dxa"/>
            <w:vMerge w:val="continue"/>
            <w:tcBorders/>
            <w:vAlign w:val="center"/>
          </w:tcPr>
          <w:p>
            <w:pPr>
              <w:pStyle w:val="style94"/>
              <w:spacing w:before="120" w:after="0"/>
              <w:jc w:val="center"/>
              <w:rPr>
                <w:b/>
                <w:sz w:val="28"/>
                <w:szCs w:val="28"/>
              </w:rPr>
            </w:pPr>
          </w:p>
        </w:tc>
        <w:tc>
          <w:tcPr>
            <w:tcW w:w="2484" w:type="dxa"/>
            <w:tcBorders/>
            <w:vAlign w:val="center"/>
          </w:tcPr>
          <w:p>
            <w:pPr>
              <w:pStyle w:val="style94"/>
              <w:spacing w:before="120" w:after="0"/>
              <w:jc w:val="center"/>
              <w:rPr>
                <w:b/>
                <w:sz w:val="28"/>
                <w:szCs w:val="28"/>
              </w:rPr>
            </w:pPr>
            <w:r>
              <w:rPr>
                <w:b/>
                <w:sz w:val="28"/>
                <w:szCs w:val="28"/>
              </w:rPr>
              <w:t>Không xử lý</w:t>
            </w:r>
          </w:p>
        </w:tc>
        <w:tc>
          <w:tcPr>
            <w:tcW w:w="2484" w:type="dxa"/>
            <w:tcBorders/>
            <w:vAlign w:val="center"/>
          </w:tcPr>
          <w:p>
            <w:pPr>
              <w:pStyle w:val="style94"/>
              <w:spacing w:before="120" w:after="0"/>
              <w:jc w:val="center"/>
              <w:rPr>
                <w:b/>
                <w:sz w:val="28"/>
                <w:szCs w:val="28"/>
              </w:rPr>
            </w:pPr>
            <w:r>
              <w:rPr>
                <w:b/>
                <w:sz w:val="28"/>
                <w:szCs w:val="28"/>
              </w:rPr>
              <w:t>QCVN 62-MT:2016/BTNMT (cột A)</w:t>
            </w:r>
          </w:p>
        </w:tc>
      </w:tr>
      <w:tr>
        <w:tblPrEx/>
        <w:trPr/>
        <w:tc>
          <w:tcPr>
            <w:tcW w:w="918" w:type="dxa"/>
            <w:tcBorders/>
            <w:vAlign w:val="center"/>
          </w:tcPr>
          <w:p>
            <w:pPr>
              <w:pStyle w:val="style94"/>
              <w:spacing w:before="120" w:after="0"/>
              <w:jc w:val="center"/>
              <w:rPr>
                <w:sz w:val="28"/>
                <w:szCs w:val="28"/>
              </w:rPr>
            </w:pPr>
            <w:r>
              <w:rPr>
                <w:sz w:val="28"/>
                <w:szCs w:val="28"/>
              </w:rPr>
              <w:t>1</w:t>
            </w:r>
          </w:p>
        </w:tc>
        <w:tc>
          <w:tcPr>
            <w:tcW w:w="3600" w:type="dxa"/>
            <w:tcBorders/>
            <w:vAlign w:val="center"/>
          </w:tcPr>
          <w:p>
            <w:pPr>
              <w:pStyle w:val="style94"/>
              <w:spacing w:before="120" w:after="0"/>
              <w:rPr>
                <w:sz w:val="28"/>
                <w:szCs w:val="28"/>
              </w:rPr>
            </w:pPr>
            <w:r>
              <w:rPr>
                <w:sz w:val="28"/>
                <w:szCs w:val="28"/>
              </w:rPr>
              <w:t>BOD</w:t>
            </w:r>
            <w:r>
              <w:rPr>
                <w:sz w:val="28"/>
                <w:szCs w:val="28"/>
                <w:vertAlign w:val="subscript"/>
              </w:rPr>
              <w:t>5</w:t>
            </w:r>
          </w:p>
        </w:tc>
        <w:tc>
          <w:tcPr>
            <w:tcW w:w="2484" w:type="dxa"/>
            <w:tcBorders/>
            <w:vAlign w:val="center"/>
          </w:tcPr>
          <w:p>
            <w:pPr>
              <w:pStyle w:val="style94"/>
              <w:spacing w:before="120" w:after="0"/>
              <w:jc w:val="center"/>
              <w:rPr>
                <w:sz w:val="28"/>
                <w:szCs w:val="28"/>
              </w:rPr>
            </w:pPr>
            <w:r>
              <w:rPr>
                <w:sz w:val="28"/>
                <w:szCs w:val="28"/>
              </w:rPr>
              <w:t>125,8</w:t>
            </w:r>
          </w:p>
        </w:tc>
        <w:tc>
          <w:tcPr>
            <w:tcW w:w="2484" w:type="dxa"/>
            <w:tcBorders/>
            <w:vAlign w:val="center"/>
          </w:tcPr>
          <w:p>
            <w:pPr>
              <w:pStyle w:val="style94"/>
              <w:spacing w:before="120" w:after="0"/>
              <w:jc w:val="center"/>
              <w:rPr>
                <w:b/>
                <w:sz w:val="28"/>
                <w:szCs w:val="28"/>
              </w:rPr>
            </w:pPr>
            <w:r>
              <w:rPr>
                <w:b/>
                <w:sz w:val="28"/>
                <w:szCs w:val="28"/>
              </w:rPr>
              <w:t>40</w:t>
            </w:r>
          </w:p>
        </w:tc>
      </w:tr>
      <w:tr>
        <w:tblPrEx/>
        <w:trPr/>
        <w:tc>
          <w:tcPr>
            <w:tcW w:w="918" w:type="dxa"/>
            <w:tcBorders/>
            <w:vAlign w:val="center"/>
          </w:tcPr>
          <w:p>
            <w:pPr>
              <w:pStyle w:val="style94"/>
              <w:spacing w:before="120" w:after="0"/>
              <w:jc w:val="center"/>
              <w:rPr>
                <w:sz w:val="28"/>
                <w:szCs w:val="28"/>
              </w:rPr>
            </w:pPr>
            <w:r>
              <w:rPr>
                <w:sz w:val="28"/>
                <w:szCs w:val="28"/>
              </w:rPr>
              <w:t>2</w:t>
            </w:r>
          </w:p>
        </w:tc>
        <w:tc>
          <w:tcPr>
            <w:tcW w:w="3600" w:type="dxa"/>
            <w:tcBorders/>
            <w:vAlign w:val="center"/>
          </w:tcPr>
          <w:p>
            <w:pPr>
              <w:pStyle w:val="style94"/>
              <w:spacing w:before="120" w:after="0"/>
              <w:rPr>
                <w:sz w:val="28"/>
                <w:szCs w:val="28"/>
              </w:rPr>
            </w:pPr>
            <w:r>
              <w:rPr>
                <w:sz w:val="28"/>
                <w:szCs w:val="28"/>
              </w:rPr>
              <w:t>COD</w:t>
            </w:r>
          </w:p>
        </w:tc>
        <w:tc>
          <w:tcPr>
            <w:tcW w:w="2484" w:type="dxa"/>
            <w:tcBorders/>
            <w:vAlign w:val="center"/>
          </w:tcPr>
          <w:p>
            <w:pPr>
              <w:pStyle w:val="style94"/>
              <w:spacing w:before="120" w:after="0"/>
              <w:jc w:val="center"/>
              <w:rPr>
                <w:sz w:val="28"/>
                <w:szCs w:val="28"/>
              </w:rPr>
            </w:pPr>
            <w:r>
              <w:rPr>
                <w:sz w:val="28"/>
                <w:szCs w:val="28"/>
              </w:rPr>
              <w:t>300</w:t>
            </w:r>
          </w:p>
        </w:tc>
        <w:tc>
          <w:tcPr>
            <w:tcW w:w="2484" w:type="dxa"/>
            <w:tcBorders/>
            <w:vAlign w:val="center"/>
          </w:tcPr>
          <w:p>
            <w:pPr>
              <w:pStyle w:val="style94"/>
              <w:spacing w:before="120" w:after="0"/>
              <w:jc w:val="center"/>
              <w:rPr>
                <w:b/>
                <w:sz w:val="28"/>
                <w:szCs w:val="28"/>
              </w:rPr>
            </w:pPr>
            <w:r>
              <w:rPr>
                <w:b/>
                <w:sz w:val="28"/>
                <w:szCs w:val="28"/>
              </w:rPr>
              <w:t>100</w:t>
            </w:r>
          </w:p>
        </w:tc>
      </w:tr>
      <w:tr>
        <w:tblPrEx/>
        <w:trPr/>
        <w:tc>
          <w:tcPr>
            <w:tcW w:w="918" w:type="dxa"/>
            <w:tcBorders/>
            <w:vAlign w:val="center"/>
          </w:tcPr>
          <w:p>
            <w:pPr>
              <w:pStyle w:val="style94"/>
              <w:spacing w:before="120" w:after="0"/>
              <w:jc w:val="center"/>
              <w:rPr>
                <w:sz w:val="28"/>
                <w:szCs w:val="28"/>
              </w:rPr>
            </w:pPr>
            <w:r>
              <w:rPr>
                <w:sz w:val="28"/>
                <w:szCs w:val="28"/>
              </w:rPr>
              <w:t>3</w:t>
            </w:r>
          </w:p>
        </w:tc>
        <w:tc>
          <w:tcPr>
            <w:tcW w:w="3600" w:type="dxa"/>
            <w:tcBorders/>
            <w:vAlign w:val="center"/>
          </w:tcPr>
          <w:p>
            <w:pPr>
              <w:pStyle w:val="style94"/>
              <w:spacing w:before="120" w:after="0"/>
              <w:rPr>
                <w:sz w:val="28"/>
                <w:szCs w:val="28"/>
              </w:rPr>
            </w:pPr>
            <w:r>
              <w:rPr>
                <w:sz w:val="28"/>
                <w:szCs w:val="28"/>
              </w:rPr>
              <w:t>TSS</w:t>
            </w:r>
          </w:p>
        </w:tc>
        <w:tc>
          <w:tcPr>
            <w:tcW w:w="2484" w:type="dxa"/>
            <w:tcBorders/>
            <w:vAlign w:val="center"/>
          </w:tcPr>
          <w:p>
            <w:pPr>
              <w:pStyle w:val="style94"/>
              <w:spacing w:before="120" w:after="0"/>
              <w:jc w:val="center"/>
              <w:rPr>
                <w:sz w:val="28"/>
                <w:szCs w:val="28"/>
              </w:rPr>
            </w:pPr>
            <w:r>
              <w:rPr>
                <w:sz w:val="28"/>
                <w:szCs w:val="28"/>
              </w:rPr>
              <w:t>328,1</w:t>
            </w:r>
          </w:p>
        </w:tc>
        <w:tc>
          <w:tcPr>
            <w:tcW w:w="2484" w:type="dxa"/>
            <w:tcBorders/>
            <w:vAlign w:val="center"/>
          </w:tcPr>
          <w:p>
            <w:pPr>
              <w:pStyle w:val="style94"/>
              <w:spacing w:before="120" w:after="0"/>
              <w:jc w:val="center"/>
              <w:rPr>
                <w:b/>
                <w:sz w:val="28"/>
                <w:szCs w:val="28"/>
              </w:rPr>
            </w:pPr>
            <w:r>
              <w:rPr>
                <w:b/>
                <w:sz w:val="28"/>
                <w:szCs w:val="28"/>
              </w:rPr>
              <w:t>50</w:t>
            </w:r>
          </w:p>
        </w:tc>
      </w:tr>
      <w:tr>
        <w:tblPrEx/>
        <w:trPr/>
        <w:tc>
          <w:tcPr>
            <w:tcW w:w="918" w:type="dxa"/>
            <w:tcBorders/>
            <w:vAlign w:val="center"/>
          </w:tcPr>
          <w:p>
            <w:pPr>
              <w:pStyle w:val="style94"/>
              <w:spacing w:before="120" w:after="0"/>
              <w:jc w:val="center"/>
              <w:rPr>
                <w:sz w:val="28"/>
                <w:szCs w:val="28"/>
              </w:rPr>
            </w:pPr>
            <w:r>
              <w:rPr>
                <w:sz w:val="28"/>
                <w:szCs w:val="28"/>
              </w:rPr>
              <w:t>4</w:t>
            </w:r>
          </w:p>
        </w:tc>
        <w:tc>
          <w:tcPr>
            <w:tcW w:w="3600" w:type="dxa"/>
            <w:tcBorders/>
            <w:vAlign w:val="center"/>
          </w:tcPr>
          <w:p>
            <w:pPr>
              <w:pStyle w:val="style94"/>
              <w:spacing w:before="120" w:after="0"/>
              <w:rPr>
                <w:sz w:val="28"/>
                <w:szCs w:val="28"/>
              </w:rPr>
            </w:pPr>
            <w:r>
              <w:rPr>
                <w:sz w:val="28"/>
                <w:szCs w:val="28"/>
              </w:rPr>
              <w:t>Tổng Nitơ</w:t>
            </w:r>
          </w:p>
        </w:tc>
        <w:tc>
          <w:tcPr>
            <w:tcW w:w="2484" w:type="dxa"/>
            <w:tcBorders/>
            <w:vAlign w:val="center"/>
          </w:tcPr>
          <w:p>
            <w:pPr>
              <w:pStyle w:val="style94"/>
              <w:spacing w:before="120" w:after="0"/>
              <w:jc w:val="center"/>
              <w:rPr>
                <w:sz w:val="28"/>
                <w:szCs w:val="28"/>
              </w:rPr>
            </w:pPr>
            <w:r>
              <w:rPr>
                <w:sz w:val="28"/>
                <w:szCs w:val="28"/>
              </w:rPr>
              <w:t>281,3</w:t>
            </w:r>
          </w:p>
        </w:tc>
        <w:tc>
          <w:tcPr>
            <w:tcW w:w="2484" w:type="dxa"/>
            <w:tcBorders/>
            <w:vAlign w:val="center"/>
          </w:tcPr>
          <w:p>
            <w:pPr>
              <w:pStyle w:val="style94"/>
              <w:spacing w:before="120" w:after="0"/>
              <w:jc w:val="center"/>
              <w:rPr>
                <w:b/>
                <w:sz w:val="28"/>
                <w:szCs w:val="28"/>
              </w:rPr>
            </w:pPr>
            <w:r>
              <w:rPr>
                <w:b/>
                <w:sz w:val="28"/>
                <w:szCs w:val="28"/>
              </w:rPr>
              <w:t>50</w:t>
            </w:r>
          </w:p>
        </w:tc>
      </w:tr>
      <w:tr>
        <w:tblPrEx/>
        <w:trPr/>
        <w:tc>
          <w:tcPr>
            <w:tcW w:w="918" w:type="dxa"/>
            <w:tcBorders/>
            <w:vAlign w:val="center"/>
          </w:tcPr>
          <w:p>
            <w:pPr>
              <w:pStyle w:val="style94"/>
              <w:spacing w:before="120" w:after="0"/>
              <w:jc w:val="center"/>
              <w:rPr>
                <w:sz w:val="28"/>
                <w:szCs w:val="28"/>
              </w:rPr>
            </w:pPr>
            <w:r>
              <w:rPr>
                <w:sz w:val="28"/>
                <w:szCs w:val="28"/>
              </w:rPr>
              <w:t>5</w:t>
            </w:r>
          </w:p>
        </w:tc>
        <w:tc>
          <w:tcPr>
            <w:tcW w:w="3600" w:type="dxa"/>
            <w:tcBorders/>
            <w:vAlign w:val="center"/>
          </w:tcPr>
          <w:p>
            <w:pPr>
              <w:pStyle w:val="style94"/>
              <w:spacing w:before="120" w:after="0"/>
              <w:jc w:val="both"/>
              <w:rPr>
                <w:sz w:val="28"/>
                <w:szCs w:val="28"/>
              </w:rPr>
            </w:pPr>
            <w:r>
              <w:rPr>
                <w:sz w:val="28"/>
                <w:szCs w:val="28"/>
              </w:rPr>
              <w:t>Tổng Coliform (MPN hoặc CFU/100 ml)</w:t>
            </w:r>
          </w:p>
        </w:tc>
        <w:tc>
          <w:tcPr>
            <w:tcW w:w="2484" w:type="dxa"/>
            <w:tcBorders/>
            <w:vAlign w:val="center"/>
          </w:tcPr>
          <w:p>
            <w:pPr>
              <w:pStyle w:val="style94"/>
              <w:spacing w:before="120" w:after="0"/>
              <w:jc w:val="center"/>
              <w:rPr>
                <w:sz w:val="28"/>
                <w:szCs w:val="28"/>
              </w:rPr>
            </w:pPr>
            <w:r>
              <w:rPr>
                <w:sz w:val="28"/>
                <w:szCs w:val="28"/>
              </w:rPr>
              <w:t>5.000</w:t>
            </w:r>
          </w:p>
        </w:tc>
        <w:tc>
          <w:tcPr>
            <w:tcW w:w="2484" w:type="dxa"/>
            <w:tcBorders/>
            <w:vAlign w:val="center"/>
          </w:tcPr>
          <w:p>
            <w:pPr>
              <w:pStyle w:val="style94"/>
              <w:spacing w:before="120" w:after="0"/>
              <w:jc w:val="center"/>
              <w:rPr>
                <w:b/>
                <w:sz w:val="28"/>
                <w:szCs w:val="28"/>
              </w:rPr>
            </w:pPr>
            <w:r>
              <w:rPr>
                <w:b/>
                <w:sz w:val="28"/>
                <w:szCs w:val="28"/>
              </w:rPr>
              <w:t>3.000</w:t>
            </w:r>
          </w:p>
        </w:tc>
      </w:tr>
    </w:tbl>
    <w:p>
      <w:pPr>
        <w:pStyle w:val="style94"/>
        <w:spacing w:before="60" w:after="0"/>
        <w:ind w:firstLine="720"/>
        <w:jc w:val="both"/>
        <w:rPr>
          <w:sz w:val="28"/>
          <w:szCs w:val="28"/>
        </w:rPr>
      </w:pPr>
      <w:r>
        <w:rPr>
          <w:b/>
          <w:sz w:val="28"/>
          <w:szCs w:val="28"/>
          <w:u w:val="single"/>
        </w:rPr>
        <w:t>Nhận xét:</w:t>
      </w:r>
      <w:r>
        <w:rPr>
          <w:sz w:val="28"/>
          <w:szCs w:val="28"/>
        </w:rPr>
        <w:t xml:space="preserve"> So sánh nồng độ một số chất trong nước thải chăn nuôi trong giai đoạn hoạt động với giá trị giới hạn cho thấy: BOD</w:t>
      </w:r>
      <w:r>
        <w:rPr>
          <w:sz w:val="28"/>
          <w:szCs w:val="28"/>
          <w:vertAlign w:val="subscript"/>
        </w:rPr>
        <w:t>5</w:t>
      </w:r>
      <w:r>
        <w:rPr>
          <w:sz w:val="28"/>
          <w:szCs w:val="28"/>
        </w:rPr>
        <w:t xml:space="preserve"> vượt 4,19 lần, TSS vượt 6,56 </w:t>
      </w:r>
      <w:r>
        <w:rPr>
          <w:sz w:val="28"/>
          <w:szCs w:val="28"/>
        </w:rPr>
        <w:t>lần, tổng Nitơ vượt. Lượng nước thải này nếu không xử lý trước khi thải ra môi trường có tác động tiêu cực như sau:</w:t>
      </w:r>
    </w:p>
    <w:p>
      <w:pPr>
        <w:pStyle w:val="style94"/>
        <w:spacing w:before="60" w:after="0"/>
        <w:ind w:firstLine="720"/>
        <w:jc w:val="both"/>
        <w:rPr>
          <w:sz w:val="28"/>
          <w:szCs w:val="28"/>
        </w:rPr>
      </w:pPr>
      <w:r>
        <w:rPr>
          <w:sz w:val="28"/>
          <w:szCs w:val="28"/>
        </w:rPr>
        <w:t xml:space="preserve">- </w:t>
      </w:r>
      <w:r>
        <w:rPr>
          <w:i/>
          <w:sz w:val="28"/>
          <w:szCs w:val="28"/>
        </w:rPr>
        <w:t>Các chất dinh dưỡng (N, P)</w:t>
      </w:r>
      <w:r>
        <w:rPr>
          <w:sz w:val="28"/>
          <w:szCs w:val="28"/>
        </w:rPr>
        <w:t>: Các chất này gây hiện tượng phú dưỡng nguồn nước, làm ảnh hưởng đến chất lượng nước, gây tác hại cho đời sống các sinh vật thủy sinh, ảnh hưởng đến sức khỏe của con người. Ngoài ra, ô nhiễm môi trường nước mặt, nước ngầm còn ảnh hưởng đến môi trường, cảnh quan khu công nghiệp. Gây mùi hôi do quá trình lên men yếm khí các chất thải hữu cơ.</w:t>
      </w:r>
    </w:p>
    <w:p>
      <w:pPr>
        <w:pStyle w:val="style94"/>
        <w:spacing w:before="60" w:after="0"/>
        <w:ind w:firstLine="720"/>
        <w:jc w:val="both"/>
        <w:rPr>
          <w:sz w:val="28"/>
          <w:szCs w:val="28"/>
        </w:rPr>
      </w:pPr>
      <w:r>
        <w:rPr>
          <w:sz w:val="28"/>
          <w:szCs w:val="28"/>
        </w:rPr>
        <w:t xml:space="preserve">- </w:t>
      </w:r>
      <w:r>
        <w:rPr>
          <w:i/>
          <w:sz w:val="28"/>
          <w:szCs w:val="28"/>
        </w:rPr>
        <w:t>Tác hại của chất hữu cơ</w:t>
      </w:r>
      <w:r>
        <w:rPr>
          <w:sz w:val="28"/>
          <w:szCs w:val="28"/>
        </w:rPr>
        <w:t xml:space="preserve">: </w:t>
      </w:r>
    </w:p>
    <w:p>
      <w:pPr>
        <w:pStyle w:val="style94"/>
        <w:spacing w:before="60" w:after="0"/>
        <w:ind w:firstLine="720"/>
        <w:jc w:val="both"/>
        <w:rPr>
          <w:sz w:val="28"/>
          <w:szCs w:val="28"/>
        </w:rPr>
      </w:pPr>
      <w:r>
        <w:rPr>
          <w:sz w:val="28"/>
          <w:szCs w:val="28"/>
        </w:rPr>
        <w:t>+ Mức độ ô nhiễm chất hữu cơ trong nguồn nước được biểu hiện thông qua thông số BOD</w:t>
      </w:r>
      <w:r>
        <w:rPr>
          <w:sz w:val="28"/>
          <w:szCs w:val="28"/>
          <w:vertAlign w:val="subscript"/>
        </w:rPr>
        <w:t>5</w:t>
      </w:r>
      <w:r>
        <w:rPr>
          <w:sz w:val="28"/>
          <w:szCs w:val="28"/>
        </w:rPr>
        <w:t xml:space="preserve"> và COD. Khi hàm lượng chất hữu cơ cao sẽ dẫn đến suy giảm nồng độ oxy hòa tan trong nước do vi sinh sử dụng lượng oxy để phân hủy các chất hữu cơ.</w:t>
      </w:r>
    </w:p>
    <w:p>
      <w:pPr>
        <w:pStyle w:val="style94"/>
        <w:spacing w:before="60" w:after="0"/>
        <w:ind w:firstLine="720"/>
        <w:jc w:val="both"/>
        <w:rPr>
          <w:sz w:val="28"/>
          <w:szCs w:val="28"/>
        </w:rPr>
      </w:pPr>
      <w:r>
        <w:rPr>
          <w:sz w:val="28"/>
          <w:szCs w:val="28"/>
        </w:rPr>
        <w:t>+ Lượng oxy hòa tan giảm dưới mức 50% bão hòa sẽ gây ra tác hại nghiêm trọng đến tài nguyên thủy sinh. Ngoài ra, nồng độ oxy hòa tan thấp còn ảnh hưởng đến khả năng tự làm sạch của nguồn nước.</w:t>
      </w:r>
    </w:p>
    <w:p>
      <w:pPr>
        <w:pStyle w:val="style94"/>
        <w:spacing w:before="60" w:after="0"/>
        <w:ind w:firstLine="720"/>
        <w:jc w:val="both"/>
        <w:rPr>
          <w:sz w:val="28"/>
          <w:szCs w:val="28"/>
        </w:rPr>
      </w:pPr>
      <w:r>
        <w:rPr>
          <w:sz w:val="28"/>
          <w:szCs w:val="28"/>
        </w:rPr>
        <w:t xml:space="preserve">- </w:t>
      </w:r>
      <w:r>
        <w:rPr>
          <w:i/>
          <w:sz w:val="28"/>
          <w:szCs w:val="28"/>
        </w:rPr>
        <w:t>Tác hại của chất rắn lơ lửng</w:t>
      </w:r>
      <w:r>
        <w:rPr>
          <w:sz w:val="28"/>
          <w:szCs w:val="28"/>
        </w:rPr>
        <w:t>: Chất rắn lơ lửng cũng là tác nhân gây ảnh hưởng tiêu cực đến tài nguyên thủy sinh, đồng thời gây tác hại về mặt cảm quan do làm tăng độ đục nguồn nước và gây bồi lắng nguồn nước mặt tiếp nhận. Độ đục tăng sẽ cản trở ánh sáng mặt trời xuống bên dưới, các loài sinh vật phía dưới sẽ bị ảnh hưởng do thiếu ánh sáng. Đồng thời trong quá trình vận chuyển, sự lắng đọng của chúng tạo ra cặn làm tắc nghẽn hệ thống cống.</w:t>
      </w:r>
    </w:p>
    <w:p>
      <w:pPr>
        <w:pStyle w:val="style94"/>
        <w:spacing w:before="60" w:after="0"/>
        <w:ind w:firstLine="720"/>
        <w:jc w:val="both"/>
        <w:rPr>
          <w:sz w:val="28"/>
          <w:szCs w:val="28"/>
        </w:rPr>
      </w:pPr>
      <w:r>
        <w:rPr>
          <w:sz w:val="28"/>
          <w:szCs w:val="28"/>
        </w:rPr>
        <w:t xml:space="preserve">- </w:t>
      </w:r>
      <w:r>
        <w:rPr>
          <w:i/>
          <w:sz w:val="28"/>
          <w:szCs w:val="28"/>
        </w:rPr>
        <w:t>Các vi trùng, vi khuẩn gây bệnh</w:t>
      </w:r>
      <w:r>
        <w:rPr>
          <w:sz w:val="28"/>
          <w:szCs w:val="28"/>
        </w:rPr>
        <w:t xml:space="preserve">: </w:t>
      </w:r>
    </w:p>
    <w:p>
      <w:pPr>
        <w:pStyle w:val="style94"/>
        <w:spacing w:before="60" w:after="0"/>
        <w:ind w:firstLine="720"/>
        <w:jc w:val="both"/>
        <w:rPr>
          <w:sz w:val="28"/>
          <w:szCs w:val="28"/>
        </w:rPr>
      </w:pPr>
      <w:r>
        <w:rPr>
          <w:sz w:val="28"/>
          <w:szCs w:val="28"/>
        </w:rPr>
        <w:t>+ Nước có lẫn vi khuẩn gây bệnh là nguyên nhân của các dịch bệnh thương hàn, phó thương hàn, lỵ, tả.</w:t>
      </w:r>
    </w:p>
    <w:p>
      <w:pPr>
        <w:pStyle w:val="style94"/>
        <w:spacing w:before="60" w:after="0"/>
        <w:ind w:firstLine="720"/>
        <w:jc w:val="both"/>
        <w:rPr>
          <w:sz w:val="28"/>
          <w:szCs w:val="28"/>
        </w:rPr>
      </w:pPr>
      <w:r>
        <w:rPr>
          <w:sz w:val="28"/>
          <w:szCs w:val="28"/>
        </w:rPr>
        <w:t>+ Coliform là nhóm vi khuẩn gây bệnh đường ruột.</w:t>
      </w:r>
    </w:p>
    <w:p>
      <w:pPr>
        <w:pStyle w:val="style94"/>
        <w:spacing w:before="60" w:after="0"/>
        <w:ind w:firstLine="720"/>
        <w:jc w:val="both"/>
        <w:rPr>
          <w:sz w:val="28"/>
          <w:szCs w:val="28"/>
        </w:rPr>
      </w:pPr>
      <w:r>
        <w:rPr>
          <w:sz w:val="28"/>
          <w:szCs w:val="28"/>
        </w:rPr>
        <w:t>+ E.coli là vi khuẩn thuộc nhóm Coliform, có nhiều trong phân người.</w:t>
      </w:r>
    </w:p>
    <w:p>
      <w:pPr>
        <w:pStyle w:val="style94"/>
        <w:spacing w:before="60" w:after="0"/>
        <w:ind w:firstLine="720"/>
        <w:jc w:val="both"/>
        <w:rPr>
          <w:sz w:val="28"/>
          <w:szCs w:val="28"/>
        </w:rPr>
      </w:pPr>
      <w:r>
        <w:rPr>
          <w:sz w:val="28"/>
          <w:szCs w:val="28"/>
        </w:rPr>
        <w:t>Như vậy, khi dự án đi vào hoạt động lượng nước thải này không được xử lý sơ bộ mà thải trực tiếp ra môi trường góp phần làm gia tăng mức độ ô nhiễm nguồn nước ngầm, nước mặt trong khu vực. Gây ra những tác động xấu đối với cộng đồng dân cư về mặt cung cấp nước, tạo điều kiện cho dịch bệnh lan truyền và ảnh hưởng phần nào đến hệ sinh thái nguồn nước.</w:t>
      </w:r>
    </w:p>
    <w:bookmarkStart w:id="436" w:name="_Toc125984863"/>
    <w:p>
      <w:pPr>
        <w:pStyle w:val="style94"/>
        <w:spacing w:before="60" w:after="0"/>
        <w:ind w:firstLine="720"/>
        <w:jc w:val="both"/>
        <w:outlineLvl w:val="2"/>
        <w:rPr>
          <w:b/>
          <w:sz w:val="28"/>
          <w:szCs w:val="28"/>
        </w:rPr>
      </w:pPr>
      <w:r>
        <w:rPr>
          <w:b/>
          <w:sz w:val="28"/>
          <w:szCs w:val="28"/>
        </w:rPr>
        <w:t>2.1.1.</w:t>
      </w:r>
      <w:r>
        <w:rPr>
          <w:b/>
          <w:sz w:val="28"/>
          <w:szCs w:val="28"/>
        </w:rPr>
        <w:t>3.</w:t>
      </w:r>
      <w:r>
        <w:rPr>
          <w:b/>
          <w:i/>
          <w:sz w:val="28"/>
          <w:szCs w:val="28"/>
        </w:rPr>
        <w:t xml:space="preserve"> </w:t>
      </w:r>
      <w:r>
        <w:rPr>
          <w:b/>
          <w:sz w:val="28"/>
          <w:szCs w:val="28"/>
        </w:rPr>
        <w:t>Tác động do chất thải rắn</w:t>
      </w:r>
      <w:bookmarkEnd w:id="436"/>
    </w:p>
    <w:p>
      <w:pPr>
        <w:pStyle w:val="style94"/>
        <w:spacing w:before="60" w:after="0"/>
        <w:ind w:firstLine="720"/>
        <w:jc w:val="both"/>
        <w:rPr>
          <w:sz w:val="28"/>
          <w:szCs w:val="28"/>
        </w:rPr>
      </w:pPr>
      <w:r>
        <w:rPr>
          <w:b/>
          <w:i/>
          <w:sz w:val="28"/>
          <w:szCs w:val="28"/>
        </w:rPr>
        <w:t>a)</w:t>
      </w:r>
      <w:r>
        <w:rPr>
          <w:b/>
          <w:i/>
          <w:sz w:val="28"/>
          <w:szCs w:val="28"/>
        </w:rPr>
        <w:t xml:space="preserve"> Chất thải rắn sinh hoạt:</w:t>
      </w:r>
      <w:r>
        <w:rPr>
          <w:sz w:val="28"/>
          <w:szCs w:val="28"/>
        </w:rPr>
        <w:t xml:space="preserve"> Phát sinh từ quá trình hoạt động tại dự án: nhà vệ sinh, nhà sinh hoạt chung,…</w:t>
      </w:r>
    </w:p>
    <w:p>
      <w:pPr>
        <w:pStyle w:val="style94"/>
        <w:spacing w:before="60" w:after="0"/>
        <w:ind w:firstLine="720"/>
        <w:jc w:val="both"/>
        <w:rPr>
          <w:sz w:val="28"/>
          <w:szCs w:val="28"/>
        </w:rPr>
      </w:pPr>
      <w:r>
        <w:rPr>
          <w:sz w:val="28"/>
          <w:szCs w:val="28"/>
        </w:rPr>
        <w:t>- Khối lượng: Số lượng công nhân tham gia hoạt động trong quá trình vận hành thương mại của trang trại là 0</w:t>
      </w:r>
      <w:r>
        <w:rPr>
          <w:sz w:val="28"/>
          <w:szCs w:val="28"/>
        </w:rPr>
        <w:t>5</w:t>
      </w:r>
      <w:r>
        <w:rPr>
          <w:sz w:val="28"/>
          <w:szCs w:val="28"/>
        </w:rPr>
        <w:t xml:space="preserve"> người, thành phần chất thải rắn sinh hoạt phát sinh trong giai đoạn này chủ yếu là bao bì thải, vỏ chai, lon, thức ăn thừa và các chất thải sinh hoạt thông thường của công nhân ước tính khối lượng phát sinh trong giai đoạn này v</w:t>
      </w:r>
      <w:r>
        <w:rPr>
          <w:sz w:val="28"/>
          <w:szCs w:val="28"/>
        </w:rPr>
        <w:t>ào khoảng: 0,</w:t>
      </w:r>
      <w:r>
        <w:rPr>
          <w:sz w:val="28"/>
          <w:szCs w:val="28"/>
        </w:rPr>
        <w:t>5</w:t>
      </w:r>
      <w:r>
        <w:rPr>
          <w:sz w:val="28"/>
          <w:szCs w:val="28"/>
        </w:rPr>
        <w:t>kg/người/ngày x 05</w:t>
      </w:r>
      <w:r>
        <w:rPr>
          <w:sz w:val="28"/>
          <w:szCs w:val="28"/>
        </w:rPr>
        <w:t xml:space="preserve"> người = </w:t>
      </w:r>
      <w:r>
        <w:rPr>
          <w:sz w:val="28"/>
          <w:szCs w:val="28"/>
        </w:rPr>
        <w:t>2</w:t>
      </w:r>
      <w:r>
        <w:rPr>
          <w:sz w:val="28"/>
          <w:szCs w:val="28"/>
        </w:rPr>
        <w:t>,5</w:t>
      </w:r>
      <w:r>
        <w:rPr>
          <w:sz w:val="28"/>
          <w:szCs w:val="28"/>
        </w:rPr>
        <w:t xml:space="preserve"> kg/ngày.</w:t>
      </w:r>
    </w:p>
    <w:p>
      <w:pPr>
        <w:pStyle w:val="style94"/>
        <w:spacing w:before="60" w:after="0"/>
        <w:ind w:firstLine="720"/>
        <w:jc w:val="both"/>
        <w:rPr>
          <w:sz w:val="28"/>
          <w:szCs w:val="28"/>
        </w:rPr>
      </w:pPr>
      <w:r>
        <w:rPr>
          <w:sz w:val="28"/>
          <w:szCs w:val="28"/>
        </w:rPr>
        <w:t>- Thành phần: Thức ăn thừa, giấy các loại, kim loại, nhựa, bao bì,…</w:t>
      </w:r>
    </w:p>
    <w:p>
      <w:pPr>
        <w:pStyle w:val="style94"/>
        <w:spacing w:before="60" w:after="0"/>
        <w:ind w:firstLine="720"/>
        <w:jc w:val="both"/>
        <w:rPr>
          <w:sz w:val="28"/>
          <w:szCs w:val="28"/>
        </w:rPr>
      </w:pPr>
      <w:r>
        <w:rPr>
          <w:sz w:val="28"/>
          <w:szCs w:val="28"/>
        </w:rPr>
        <w:t>- Tác động: Chất thải sinh hoạt phần lớn là có hàm lượng chất hữu cơ dễ phân hủy sinh học. Đây là môi trường thuận lợi để các vật mang mầm bệnh sinh sôi, phát triển như: Ruồi, muỗi, chuột, gián,…làm mất vệ sinh và mỹ quan dự án, ảnh hưởng đến sức khỏe của người tiếp xúc trực tiếp với nguồn nhiễm này.</w:t>
      </w:r>
    </w:p>
    <w:p>
      <w:pPr>
        <w:pStyle w:val="style94"/>
        <w:spacing w:before="60" w:after="0"/>
        <w:ind w:firstLine="720"/>
        <w:jc w:val="both"/>
        <w:rPr>
          <w:b/>
          <w:i/>
          <w:sz w:val="28"/>
          <w:szCs w:val="28"/>
        </w:rPr>
      </w:pPr>
      <w:r>
        <w:rPr>
          <w:b/>
          <w:i/>
          <w:sz w:val="28"/>
          <w:szCs w:val="28"/>
        </w:rPr>
        <w:t>b)</w:t>
      </w:r>
      <w:r>
        <w:rPr>
          <w:b/>
          <w:i/>
          <w:sz w:val="28"/>
          <w:szCs w:val="28"/>
        </w:rPr>
        <w:t xml:space="preserve"> Chất thải rắn chăn nuôi (chất thải rắn không nguy hại)</w:t>
      </w:r>
    </w:p>
    <w:bookmarkStart w:id="437" w:name="_Toc125984864"/>
    <w:p>
      <w:pPr>
        <w:pStyle w:val="style3"/>
        <w:spacing w:before="60" w:after="0"/>
        <w:ind w:firstLine="720"/>
        <w:jc w:val="both"/>
        <w:rPr>
          <w:rFonts w:ascii="Times New Roman" w:hAnsi="Times New Roman"/>
          <w:b w:val="false"/>
          <w:sz w:val="28"/>
          <w:szCs w:val="28"/>
          <w:lang w:val="nl-NL"/>
        </w:rPr>
      </w:pPr>
      <w:r>
        <w:rPr>
          <w:rFonts w:ascii="Times New Roman" w:hAnsi="Times New Roman"/>
          <w:b w:val="false"/>
          <w:sz w:val="28"/>
          <w:szCs w:val="28"/>
          <w:lang w:val="nl-NL"/>
        </w:rPr>
        <w:t>Chất thải rắn thông thường không nguy hại phát sinh từ hoạt động của trại chăn nuôi bao gồm: phân heo sau mỗi lần vệ sinh, heo chết do giẫm đạp (không phải do dịch bệnh), bao bì đựng thức ăn. Phân sau khi ép được thu gom, lưu trữ trong kho chứa phân, sau đó bán cho đơn vị có nhu cầu. Heo chết do giẫm đạp sẽ được chôn lấp đúng quy định theo QCVN 01-41:2011/BNNPTNT – Quy chuẩn kỹ thuật quốc gia về yêu cầu xử lý vệ sinh đối với việc tiêu hủy động vật và sản phẩm động vật. Bao bì sẽ được thu gom bán lại cho đơn vị cung cấp thức ăn, hoặc có thể tái sử dụng để chứa phân tại trại nuôi.</w:t>
      </w:r>
      <w:bookmarkEnd w:id="437"/>
    </w:p>
    <w:p>
      <w:pPr>
        <w:pStyle w:val="style0"/>
        <w:spacing w:before="120"/>
        <w:jc w:val="center"/>
        <w:outlineLvl w:val="4"/>
        <w:rPr>
          <w:rFonts w:ascii="Times New Roman" w:hAnsi="Times New Roman"/>
          <w:sz w:val="28"/>
          <w:szCs w:val="28"/>
          <w:lang w:val="vi-VN"/>
        </w:rPr>
      </w:pPr>
      <w:r>
        <w:rPr>
          <w:rFonts w:ascii="Times New Roman" w:hAnsi="Times New Roman"/>
          <w:sz w:val="28"/>
          <w:szCs w:val="28"/>
          <w:lang w:val="it-IT"/>
        </w:rPr>
        <w:t xml:space="preserve">Bảng </w:t>
      </w:r>
      <w:r>
        <w:rPr>
          <w:rFonts w:ascii="Times New Roman" w:hAnsi="Times New Roman"/>
          <w:sz w:val="28"/>
          <w:szCs w:val="28"/>
          <w:lang w:val="it-IT"/>
        </w:rPr>
        <w:t>3</w:t>
      </w:r>
      <w:r>
        <w:rPr>
          <w:rFonts w:ascii="Times New Roman" w:hAnsi="Times New Roman"/>
          <w:sz w:val="28"/>
          <w:szCs w:val="28"/>
          <w:lang w:val="it-IT"/>
        </w:rPr>
        <w:t>4</w:t>
      </w:r>
      <w:r>
        <w:rPr>
          <w:rFonts w:ascii="Times New Roman" w:hAnsi="Times New Roman"/>
          <w:sz w:val="28"/>
          <w:szCs w:val="28"/>
        </w:rPr>
        <w:t xml:space="preserve">: </w:t>
      </w:r>
      <w:r>
        <w:rPr>
          <w:rFonts w:ascii="Times New Roman" w:hAnsi="Times New Roman"/>
          <w:sz w:val="28"/>
          <w:szCs w:val="28"/>
          <w:lang w:val="it-IT"/>
        </w:rPr>
        <w:t xml:space="preserve">Thành phần, khối lượng chất thải rắn chăn nuôi phát sinh tại </w:t>
      </w:r>
      <w:r>
        <w:rPr>
          <w:rFonts w:ascii="Times New Roman" w:hAnsi="Times New Roman"/>
          <w:sz w:val="28"/>
          <w:szCs w:val="28"/>
          <w:lang w:val="vi-VN"/>
        </w:rPr>
        <w:t>trại</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
        <w:gridCol w:w="4406"/>
        <w:gridCol w:w="3744"/>
      </w:tblGrid>
      <w:tr>
        <w:trPr/>
        <w:tc>
          <w:tcPr>
            <w:tcW w:w="490" w:type="pct"/>
            <w:tcBorders/>
          </w:tcPr>
          <w:p>
            <w:pPr>
              <w:pStyle w:val="style0"/>
              <w:spacing w:before="60"/>
              <w:jc w:val="center"/>
              <w:rPr>
                <w:rFonts w:ascii="Times New Roman" w:hAnsi="Times New Roman"/>
                <w:sz w:val="28"/>
                <w:szCs w:val="28"/>
              </w:rPr>
            </w:pPr>
            <w:r>
              <w:rPr>
                <w:rFonts w:ascii="Times New Roman" w:hAnsi="Times New Roman"/>
                <w:sz w:val="28"/>
                <w:szCs w:val="28"/>
              </w:rPr>
              <w:t>TT</w:t>
            </w:r>
          </w:p>
        </w:tc>
        <w:tc>
          <w:tcPr>
            <w:tcW w:w="2438" w:type="pct"/>
            <w:tcBorders/>
          </w:tcPr>
          <w:p>
            <w:pPr>
              <w:pStyle w:val="style0"/>
              <w:spacing w:before="60"/>
              <w:jc w:val="center"/>
              <w:rPr>
                <w:rFonts w:ascii="Times New Roman" w:hAnsi="Times New Roman"/>
                <w:sz w:val="28"/>
                <w:szCs w:val="28"/>
              </w:rPr>
            </w:pPr>
            <w:r>
              <w:rPr>
                <w:rFonts w:ascii="Times New Roman" w:hAnsi="Times New Roman"/>
                <w:sz w:val="28"/>
                <w:szCs w:val="28"/>
              </w:rPr>
              <w:t>Loại chất thải rắn</w:t>
            </w:r>
          </w:p>
        </w:tc>
        <w:tc>
          <w:tcPr>
            <w:tcW w:w="2072" w:type="pct"/>
            <w:tcBorders/>
          </w:tcPr>
          <w:p>
            <w:pPr>
              <w:pStyle w:val="style0"/>
              <w:spacing w:before="60"/>
              <w:jc w:val="center"/>
              <w:rPr>
                <w:rFonts w:ascii="Times New Roman" w:hAnsi="Times New Roman"/>
                <w:sz w:val="28"/>
                <w:szCs w:val="28"/>
              </w:rPr>
            </w:pPr>
            <w:r>
              <w:rPr>
                <w:rFonts w:ascii="Times New Roman" w:hAnsi="Times New Roman"/>
                <w:sz w:val="28"/>
                <w:szCs w:val="28"/>
              </w:rPr>
              <w:t>Số lượng (kg/ngày)</w:t>
            </w:r>
          </w:p>
        </w:tc>
      </w:tr>
      <w:tr>
        <w:tblPrEx/>
        <w:trPr/>
        <w:tc>
          <w:tcPr>
            <w:tcW w:w="490" w:type="pct"/>
            <w:tcBorders/>
          </w:tcPr>
          <w:p>
            <w:pPr>
              <w:pStyle w:val="style0"/>
              <w:spacing w:before="60"/>
              <w:jc w:val="center"/>
              <w:rPr>
                <w:rFonts w:ascii="Times New Roman" w:hAnsi="Times New Roman"/>
                <w:b w:val="false"/>
                <w:sz w:val="28"/>
                <w:szCs w:val="28"/>
              </w:rPr>
            </w:pPr>
            <w:r>
              <w:rPr>
                <w:rFonts w:ascii="Times New Roman" w:hAnsi="Times New Roman"/>
                <w:b w:val="false"/>
                <w:sz w:val="28"/>
                <w:szCs w:val="28"/>
              </w:rPr>
              <w:t>1</w:t>
            </w:r>
          </w:p>
        </w:tc>
        <w:tc>
          <w:tcPr>
            <w:tcW w:w="2438" w:type="pct"/>
            <w:tcBorders/>
          </w:tcPr>
          <w:p>
            <w:pPr>
              <w:pStyle w:val="style0"/>
              <w:spacing w:before="60"/>
              <w:jc w:val="both"/>
              <w:rPr>
                <w:rFonts w:ascii="Times New Roman" w:hAnsi="Times New Roman"/>
                <w:b w:val="false"/>
                <w:sz w:val="28"/>
                <w:szCs w:val="28"/>
              </w:rPr>
            </w:pPr>
            <w:r>
              <w:rPr>
                <w:rFonts w:ascii="Times New Roman" w:hAnsi="Times New Roman"/>
                <w:b w:val="false"/>
                <w:sz w:val="28"/>
                <w:szCs w:val="28"/>
              </w:rPr>
              <w:t xml:space="preserve">Phân heo </w:t>
            </w:r>
          </w:p>
        </w:tc>
        <w:tc>
          <w:tcPr>
            <w:tcW w:w="2072" w:type="pct"/>
            <w:tcBorders/>
          </w:tcPr>
          <w:p>
            <w:pPr>
              <w:pStyle w:val="style0"/>
              <w:spacing w:before="60"/>
              <w:jc w:val="center"/>
              <w:rPr>
                <w:rFonts w:ascii="Times New Roman" w:hAnsi="Times New Roman"/>
                <w:b w:val="false"/>
                <w:sz w:val="28"/>
                <w:szCs w:val="28"/>
              </w:rPr>
            </w:pPr>
            <w:r>
              <w:rPr>
                <w:rFonts w:ascii="Times New Roman" w:hAnsi="Times New Roman"/>
                <w:b w:val="false"/>
                <w:sz w:val="28"/>
                <w:szCs w:val="28"/>
                <w:lang w:val="nb-NO"/>
              </w:rPr>
              <w:t>6.000</w:t>
            </w:r>
          </w:p>
        </w:tc>
      </w:tr>
      <w:tr>
        <w:tblPrEx/>
        <w:trPr/>
        <w:tc>
          <w:tcPr>
            <w:tcW w:w="490" w:type="pct"/>
            <w:tcBorders/>
          </w:tcPr>
          <w:p>
            <w:pPr>
              <w:pStyle w:val="style0"/>
              <w:spacing w:before="60"/>
              <w:jc w:val="center"/>
              <w:rPr>
                <w:rFonts w:ascii="Times New Roman" w:hAnsi="Times New Roman"/>
                <w:b w:val="false"/>
                <w:sz w:val="28"/>
                <w:szCs w:val="28"/>
              </w:rPr>
            </w:pPr>
            <w:r>
              <w:rPr>
                <w:rFonts w:ascii="Times New Roman" w:hAnsi="Times New Roman"/>
                <w:b w:val="false"/>
                <w:sz w:val="28"/>
                <w:szCs w:val="28"/>
              </w:rPr>
              <w:t>2</w:t>
            </w:r>
          </w:p>
        </w:tc>
        <w:tc>
          <w:tcPr>
            <w:tcW w:w="2438" w:type="pct"/>
            <w:tcBorders/>
          </w:tcPr>
          <w:p>
            <w:pPr>
              <w:pStyle w:val="style0"/>
              <w:spacing w:before="60"/>
              <w:jc w:val="both"/>
              <w:rPr>
                <w:rFonts w:ascii="Times New Roman" w:hAnsi="Times New Roman"/>
                <w:b w:val="false"/>
                <w:sz w:val="28"/>
                <w:szCs w:val="28"/>
              </w:rPr>
            </w:pPr>
            <w:r>
              <w:rPr>
                <w:rFonts w:ascii="Times New Roman" w:hAnsi="Times New Roman"/>
                <w:b w:val="false"/>
                <w:sz w:val="28"/>
                <w:szCs w:val="28"/>
              </w:rPr>
              <w:t>Thức ăn thừa rơi vãi</w:t>
            </w:r>
          </w:p>
        </w:tc>
        <w:tc>
          <w:tcPr>
            <w:tcW w:w="2072" w:type="pct"/>
            <w:tcBorders/>
          </w:tcPr>
          <w:p>
            <w:pPr>
              <w:pStyle w:val="style0"/>
              <w:spacing w:before="60"/>
              <w:jc w:val="center"/>
              <w:rPr>
                <w:rFonts w:ascii="Times New Roman" w:hAnsi="Times New Roman"/>
                <w:b w:val="false"/>
                <w:sz w:val="28"/>
                <w:szCs w:val="28"/>
                <w:lang w:val="nb-NO"/>
              </w:rPr>
            </w:pPr>
            <w:r>
              <w:rPr>
                <w:rFonts w:ascii="Times New Roman" w:hAnsi="Times New Roman"/>
                <w:b w:val="false"/>
                <w:sz w:val="28"/>
                <w:szCs w:val="28"/>
                <w:lang w:val="nb-NO"/>
              </w:rPr>
              <w:t>0,04</w:t>
            </w:r>
          </w:p>
        </w:tc>
      </w:tr>
      <w:tr>
        <w:tblPrEx/>
        <w:trPr/>
        <w:tc>
          <w:tcPr>
            <w:tcW w:w="490" w:type="pct"/>
            <w:tcBorders/>
          </w:tcPr>
          <w:p>
            <w:pPr>
              <w:pStyle w:val="style0"/>
              <w:spacing w:before="60"/>
              <w:jc w:val="center"/>
              <w:rPr>
                <w:rFonts w:ascii="Times New Roman" w:hAnsi="Times New Roman"/>
                <w:b w:val="false"/>
                <w:sz w:val="28"/>
                <w:szCs w:val="28"/>
              </w:rPr>
            </w:pPr>
            <w:r>
              <w:rPr>
                <w:rFonts w:ascii="Times New Roman" w:hAnsi="Times New Roman"/>
                <w:b w:val="false"/>
                <w:sz w:val="28"/>
                <w:szCs w:val="28"/>
              </w:rPr>
              <w:t>3</w:t>
            </w:r>
          </w:p>
        </w:tc>
        <w:tc>
          <w:tcPr>
            <w:tcW w:w="2438" w:type="pct"/>
            <w:tcBorders/>
          </w:tcPr>
          <w:p>
            <w:pPr>
              <w:pStyle w:val="style0"/>
              <w:spacing w:before="60"/>
              <w:jc w:val="both"/>
              <w:rPr>
                <w:rFonts w:ascii="Times New Roman" w:hAnsi="Times New Roman"/>
                <w:b w:val="false"/>
                <w:sz w:val="28"/>
                <w:szCs w:val="28"/>
              </w:rPr>
            </w:pPr>
            <w:r>
              <w:rPr>
                <w:rFonts w:ascii="Times New Roman" w:hAnsi="Times New Roman"/>
                <w:b w:val="false"/>
                <w:sz w:val="28"/>
                <w:szCs w:val="28"/>
              </w:rPr>
              <w:t>Bùn từ hệ thống biogas</w:t>
            </w:r>
          </w:p>
        </w:tc>
        <w:tc>
          <w:tcPr>
            <w:tcW w:w="2072" w:type="pct"/>
            <w:tcBorders/>
          </w:tcPr>
          <w:p>
            <w:pPr>
              <w:pStyle w:val="style0"/>
              <w:spacing w:before="60"/>
              <w:jc w:val="center"/>
              <w:rPr>
                <w:rFonts w:ascii="Times New Roman" w:hAnsi="Times New Roman"/>
                <w:b w:val="false"/>
                <w:sz w:val="28"/>
                <w:szCs w:val="28"/>
              </w:rPr>
            </w:pPr>
            <w:r>
              <w:rPr>
                <w:rFonts w:ascii="Times New Roman" w:hAnsi="Times New Roman"/>
                <w:b w:val="false"/>
                <w:sz w:val="28"/>
                <w:szCs w:val="28"/>
                <w:lang w:val="nb-NO"/>
              </w:rPr>
              <w:t>168,01</w:t>
            </w:r>
          </w:p>
        </w:tc>
      </w:tr>
      <w:tr>
        <w:tblPrEx/>
        <w:trPr/>
        <w:tc>
          <w:tcPr>
            <w:tcW w:w="490" w:type="pct"/>
            <w:tcBorders/>
          </w:tcPr>
          <w:p>
            <w:pPr>
              <w:pStyle w:val="style0"/>
              <w:spacing w:before="60"/>
              <w:jc w:val="center"/>
              <w:rPr>
                <w:rFonts w:ascii="Times New Roman" w:hAnsi="Times New Roman"/>
                <w:b w:val="false"/>
                <w:sz w:val="28"/>
                <w:szCs w:val="28"/>
              </w:rPr>
            </w:pPr>
            <w:r>
              <w:rPr>
                <w:rFonts w:ascii="Times New Roman" w:hAnsi="Times New Roman"/>
                <w:b w:val="false"/>
                <w:sz w:val="28"/>
                <w:szCs w:val="28"/>
              </w:rPr>
              <w:t>4</w:t>
            </w:r>
          </w:p>
        </w:tc>
        <w:tc>
          <w:tcPr>
            <w:tcW w:w="2438" w:type="pct"/>
            <w:tcBorders/>
          </w:tcPr>
          <w:p>
            <w:pPr>
              <w:pStyle w:val="style0"/>
              <w:spacing w:before="60"/>
              <w:jc w:val="both"/>
              <w:rPr>
                <w:rFonts w:ascii="Times New Roman" w:hAnsi="Times New Roman"/>
                <w:b w:val="false"/>
                <w:sz w:val="28"/>
                <w:szCs w:val="28"/>
              </w:rPr>
            </w:pPr>
            <w:r>
              <w:rPr>
                <w:rFonts w:ascii="Times New Roman" w:hAnsi="Times New Roman"/>
                <w:b w:val="false"/>
                <w:sz w:val="28"/>
                <w:szCs w:val="28"/>
              </w:rPr>
              <w:t>Bao bì dựng thức ăn chăn nuôi</w:t>
            </w:r>
          </w:p>
        </w:tc>
        <w:tc>
          <w:tcPr>
            <w:tcW w:w="2072" w:type="pct"/>
            <w:tcBorders/>
          </w:tcPr>
          <w:p>
            <w:pPr>
              <w:pStyle w:val="style0"/>
              <w:spacing w:before="60"/>
              <w:jc w:val="center"/>
              <w:rPr>
                <w:rFonts w:ascii="Times New Roman" w:hAnsi="Times New Roman"/>
                <w:b w:val="false"/>
                <w:sz w:val="28"/>
                <w:szCs w:val="28"/>
              </w:rPr>
            </w:pPr>
            <w:r>
              <w:rPr>
                <w:rFonts w:ascii="Times New Roman" w:hAnsi="Times New Roman"/>
                <w:b w:val="false"/>
                <w:spacing w:val="-2"/>
                <w:sz w:val="28"/>
                <w:szCs w:val="28"/>
              </w:rPr>
              <w:t>4,86</w:t>
            </w:r>
          </w:p>
        </w:tc>
      </w:tr>
      <w:tr>
        <w:tblPrEx/>
        <w:trPr/>
        <w:tc>
          <w:tcPr>
            <w:tcW w:w="2928" w:type="pct"/>
            <w:gridSpan w:val="2"/>
            <w:tcBorders/>
          </w:tcPr>
          <w:p>
            <w:pPr>
              <w:pStyle w:val="style0"/>
              <w:spacing w:before="60"/>
              <w:jc w:val="center"/>
              <w:rPr>
                <w:rFonts w:ascii="Times New Roman" w:hAnsi="Times New Roman"/>
                <w:sz w:val="28"/>
                <w:szCs w:val="28"/>
              </w:rPr>
            </w:pPr>
            <w:r>
              <w:rPr>
                <w:rFonts w:ascii="Times New Roman" w:hAnsi="Times New Roman"/>
                <w:sz w:val="28"/>
                <w:szCs w:val="28"/>
              </w:rPr>
              <w:t>Tổng cộng</w:t>
            </w:r>
          </w:p>
        </w:tc>
        <w:tc>
          <w:tcPr>
            <w:tcW w:w="2072" w:type="pct"/>
            <w:tcBorders/>
          </w:tcPr>
          <w:p>
            <w:pPr>
              <w:pStyle w:val="style0"/>
              <w:spacing w:before="60"/>
              <w:jc w:val="center"/>
              <w:rPr>
                <w:rFonts w:ascii="Times New Roman" w:hAnsi="Times New Roman"/>
                <w:sz w:val="28"/>
                <w:szCs w:val="28"/>
              </w:rPr>
            </w:pPr>
            <w:r>
              <w:rPr>
                <w:rFonts w:ascii="Times New Roman" w:hAnsi="Times New Roman"/>
                <w:sz w:val="28"/>
                <w:szCs w:val="28"/>
              </w:rPr>
              <w:t>6.195,2</w:t>
            </w:r>
          </w:p>
        </w:tc>
      </w:tr>
    </w:tbl>
    <w:p>
      <w:pPr>
        <w:pStyle w:val="style0"/>
        <w:spacing w:before="120"/>
        <w:ind w:firstLine="720"/>
        <w:jc w:val="both"/>
        <w:rPr>
          <w:rFonts w:ascii="Times New Roman" w:hAnsi="Times New Roman"/>
          <w:b w:val="false"/>
          <w:i/>
          <w:sz w:val="28"/>
          <w:szCs w:val="28"/>
        </w:rPr>
      </w:pPr>
      <w:r>
        <w:rPr>
          <w:rFonts w:ascii="Times New Roman" w:hAnsi="Times New Roman"/>
          <w:i/>
          <w:sz w:val="28"/>
          <w:szCs w:val="28"/>
        </w:rPr>
        <w:t>c) Chất thải rắn nguy hại</w:t>
      </w:r>
      <w:r>
        <w:rPr>
          <w:rFonts w:ascii="Times New Roman" w:hAnsi="Times New Roman"/>
          <w:b w:val="false"/>
          <w:i/>
          <w:sz w:val="28"/>
          <w:szCs w:val="28"/>
        </w:rPr>
        <w:t xml:space="preserve"> </w:t>
      </w:r>
    </w:p>
    <w:p>
      <w:pPr>
        <w:pStyle w:val="style4271"/>
        <w:spacing w:after="0"/>
        <w:ind w:firstLine="720"/>
        <w:outlineLvl w:val="9"/>
        <w:rPr>
          <w:b w:val="false"/>
          <w:color w:val="000000"/>
          <w:sz w:val="28"/>
          <w:szCs w:val="28"/>
          <w:lang w:eastAsia="zh-TW"/>
        </w:rPr>
      </w:pPr>
      <w:r>
        <w:rPr>
          <w:b w:val="false"/>
          <w:color w:val="000000"/>
          <w:sz w:val="28"/>
          <w:szCs w:val="28"/>
          <w:lang w:eastAsia="zh-TW"/>
        </w:rPr>
        <w:t>Chất thải nguy hại và khối lượng phát sinh dự kiến của dự án được liệt kê trong bảng sau:</w:t>
      </w:r>
    </w:p>
    <w:bookmarkStart w:id="438" w:name="_Toc125984865"/>
    <w:p>
      <w:pPr>
        <w:pStyle w:val="style4517"/>
        <w:spacing w:after="0"/>
        <w:jc w:val="center"/>
        <w:outlineLvl w:val="4"/>
        <w:rPr>
          <w:color w:val="000000"/>
          <w:sz w:val="28"/>
          <w:szCs w:val="28"/>
          <w:lang w:eastAsia="zh-TW"/>
        </w:rPr>
      </w:pPr>
      <w:r>
        <w:rPr>
          <w:color w:val="000000"/>
          <w:sz w:val="28"/>
          <w:szCs w:val="28"/>
          <w:lang w:eastAsia="zh-TW"/>
        </w:rPr>
        <w:t xml:space="preserve">Bảng </w:t>
      </w:r>
      <w:r>
        <w:rPr>
          <w:color w:val="000000"/>
          <w:sz w:val="28"/>
          <w:szCs w:val="28"/>
          <w:lang w:val="en-US" w:eastAsia="zh-TW"/>
        </w:rPr>
        <w:t>35</w:t>
      </w:r>
      <w:r>
        <w:rPr>
          <w:color w:val="000000"/>
          <w:sz w:val="28"/>
          <w:szCs w:val="28"/>
          <w:lang w:val="en-US" w:eastAsia="zh-TW"/>
        </w:rPr>
        <w:t>:</w:t>
      </w:r>
      <w:r>
        <w:rPr>
          <w:color w:val="000000"/>
          <w:sz w:val="28"/>
          <w:szCs w:val="28"/>
          <w:lang w:eastAsia="zh-TW"/>
        </w:rPr>
        <w:t xml:space="preserve"> Danh mục chất thải nguy hại trong giai đoạn vận hành dự án</w:t>
      </w:r>
      <w:bookmarkEnd w:id="438"/>
    </w:p>
    <w:tbl>
      <w:tblPr>
        <w:tblW w:w="99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32"/>
        <w:gridCol w:w="4228"/>
        <w:gridCol w:w="1559"/>
        <w:gridCol w:w="1701"/>
        <w:gridCol w:w="1619"/>
      </w:tblGrid>
      <w:tr>
        <w:trPr>
          <w:cantSplit/>
          <w:trHeight w:val="995" w:hRule="atLeast"/>
          <w:jc w:val="center"/>
        </w:trPr>
        <w:tc>
          <w:tcPr>
            <w:tcW w:w="832" w:type="dxa"/>
            <w:tcBorders/>
            <w:shd w:val="clear" w:color="auto" w:fill="auto"/>
            <w:vAlign w:val="center"/>
          </w:tcPr>
          <w:p>
            <w:pPr>
              <w:pStyle w:val="style0"/>
              <w:spacing w:before="60"/>
              <w:jc w:val="center"/>
              <w:rPr>
                <w:rFonts w:ascii="Times New Roman" w:hAnsi="Times New Roman"/>
                <w:sz w:val="28"/>
                <w:szCs w:val="28"/>
              </w:rPr>
            </w:pPr>
            <w:r>
              <w:rPr>
                <w:rFonts w:ascii="Times New Roman" w:hAnsi="Times New Roman"/>
                <w:sz w:val="28"/>
                <w:szCs w:val="28"/>
              </w:rPr>
              <w:t>STT</w:t>
            </w:r>
          </w:p>
        </w:tc>
        <w:tc>
          <w:tcPr>
            <w:tcW w:w="4228" w:type="dxa"/>
            <w:tcBorders/>
            <w:shd w:val="clear" w:color="auto" w:fill="auto"/>
            <w:vAlign w:val="center"/>
          </w:tcPr>
          <w:p>
            <w:pPr>
              <w:pStyle w:val="style0"/>
              <w:spacing w:before="60"/>
              <w:ind w:left="34"/>
              <w:jc w:val="center"/>
              <w:rPr>
                <w:rFonts w:ascii="Times New Roman" w:hAnsi="Times New Roman"/>
                <w:sz w:val="28"/>
                <w:szCs w:val="28"/>
              </w:rPr>
            </w:pPr>
            <w:r>
              <w:rPr>
                <w:rFonts w:ascii="Times New Roman" w:hAnsi="Times New Roman"/>
                <w:sz w:val="28"/>
                <w:szCs w:val="28"/>
              </w:rPr>
              <w:t>Thành phần</w:t>
            </w:r>
          </w:p>
        </w:tc>
        <w:tc>
          <w:tcPr>
            <w:tcW w:w="1559" w:type="dxa"/>
            <w:tcBorders/>
            <w:shd w:val="clear" w:color="auto" w:fill="auto"/>
            <w:vAlign w:val="center"/>
          </w:tcPr>
          <w:p>
            <w:pPr>
              <w:pStyle w:val="style0"/>
              <w:spacing w:before="60"/>
              <w:ind w:left="-59" w:right="-37"/>
              <w:jc w:val="center"/>
              <w:rPr>
                <w:rFonts w:ascii="Times New Roman" w:hAnsi="Times New Roman"/>
                <w:sz w:val="28"/>
                <w:szCs w:val="28"/>
              </w:rPr>
            </w:pPr>
            <w:r>
              <w:rPr>
                <w:rFonts w:ascii="Times New Roman" w:hAnsi="Times New Roman"/>
                <w:sz w:val="28"/>
                <w:szCs w:val="28"/>
              </w:rPr>
              <w:t>Trạng thái tồn tại</w:t>
            </w:r>
          </w:p>
        </w:tc>
        <w:tc>
          <w:tcPr>
            <w:tcW w:w="1701" w:type="dxa"/>
            <w:tcBorders/>
            <w:shd w:val="clear" w:color="auto" w:fill="auto"/>
            <w:vAlign w:val="center"/>
          </w:tcPr>
          <w:p>
            <w:pPr>
              <w:pStyle w:val="style0"/>
              <w:spacing w:before="60"/>
              <w:jc w:val="center"/>
              <w:rPr>
                <w:rFonts w:ascii="Times New Roman" w:hAnsi="Times New Roman"/>
                <w:sz w:val="28"/>
                <w:szCs w:val="28"/>
              </w:rPr>
            </w:pPr>
            <w:r>
              <w:rPr>
                <w:rFonts w:ascii="Times New Roman" w:hAnsi="Times New Roman"/>
                <w:sz w:val="28"/>
                <w:szCs w:val="28"/>
              </w:rPr>
              <w:t>Khối lượng</w:t>
            </w:r>
          </w:p>
          <w:p>
            <w:pPr>
              <w:pStyle w:val="style0"/>
              <w:spacing w:before="60"/>
              <w:jc w:val="center"/>
              <w:rPr>
                <w:rFonts w:ascii="Times New Roman" w:hAnsi="Times New Roman"/>
                <w:sz w:val="28"/>
                <w:szCs w:val="28"/>
              </w:rPr>
            </w:pPr>
            <w:r>
              <w:rPr>
                <w:rFonts w:ascii="Times New Roman" w:hAnsi="Times New Roman"/>
                <w:sz w:val="28"/>
                <w:szCs w:val="28"/>
              </w:rPr>
              <w:t>(kg/năm)</w:t>
            </w:r>
          </w:p>
        </w:tc>
        <w:tc>
          <w:tcPr>
            <w:tcW w:w="1619" w:type="dxa"/>
            <w:tcBorders/>
            <w:shd w:val="clear" w:color="auto" w:fill="auto"/>
            <w:vAlign w:val="center"/>
          </w:tcPr>
          <w:p>
            <w:pPr>
              <w:pStyle w:val="style0"/>
              <w:spacing w:before="60"/>
              <w:jc w:val="center"/>
              <w:rPr>
                <w:rFonts w:ascii="Times New Roman" w:hAnsi="Times New Roman"/>
                <w:sz w:val="28"/>
                <w:szCs w:val="28"/>
              </w:rPr>
            </w:pPr>
            <w:r>
              <w:rPr>
                <w:rFonts w:ascii="Times New Roman" w:hAnsi="Times New Roman"/>
                <w:sz w:val="28"/>
                <w:szCs w:val="28"/>
              </w:rPr>
              <w:t>Mã CTNH</w:t>
            </w:r>
          </w:p>
        </w:tc>
      </w:tr>
      <w:tr>
        <w:tblPrEx/>
        <w:trPr>
          <w:cantSplit/>
          <w:jc w:val="center"/>
        </w:trPr>
        <w:tc>
          <w:tcPr>
            <w:tcW w:w="832"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1</w:t>
            </w:r>
          </w:p>
        </w:tc>
        <w:tc>
          <w:tcPr>
            <w:tcW w:w="4228" w:type="dxa"/>
            <w:tcBorders/>
          </w:tcPr>
          <w:p>
            <w:pPr>
              <w:pStyle w:val="style0"/>
              <w:autoSpaceDE w:val="false"/>
              <w:autoSpaceDN w:val="false"/>
              <w:adjustRightInd w:val="false"/>
              <w:spacing w:before="60"/>
              <w:jc w:val="both"/>
              <w:rPr>
                <w:rFonts w:ascii="Times New Roman" w:hAnsi="Times New Roman"/>
                <w:b w:val="false"/>
                <w:sz w:val="28"/>
                <w:szCs w:val="28"/>
              </w:rPr>
            </w:pPr>
            <w:r>
              <w:rPr>
                <w:rFonts w:ascii="Times New Roman" w:hAnsi="Times New Roman"/>
                <w:b w:val="false"/>
                <w:sz w:val="28"/>
                <w:szCs w:val="28"/>
                <w:lang w:eastAsia="zh-TW"/>
              </w:rPr>
              <w:t>Chất thải có các thành phần nguy hại từ quá trình vệ sinh chuồng trại</w:t>
            </w:r>
          </w:p>
        </w:tc>
        <w:tc>
          <w:tcPr>
            <w:tcW w:w="155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Rắn</w:t>
            </w:r>
          </w:p>
        </w:tc>
        <w:tc>
          <w:tcPr>
            <w:tcW w:w="1701" w:type="dxa"/>
            <w:tcBorders/>
            <w:vAlign w:val="center"/>
          </w:tcPr>
          <w:p>
            <w:pPr>
              <w:pStyle w:val="style0"/>
              <w:spacing w:before="60"/>
              <w:jc w:val="center"/>
              <w:rPr>
                <w:rFonts w:ascii="Times New Roman" w:hAnsi="Times New Roman"/>
                <w:b w:val="false"/>
                <w:sz w:val="28"/>
                <w:szCs w:val="28"/>
                <w:lang w:val="vi-VN"/>
              </w:rPr>
            </w:pPr>
            <w:r>
              <w:rPr>
                <w:rFonts w:ascii="Times New Roman" w:hAnsi="Times New Roman"/>
                <w:b w:val="false"/>
                <w:sz w:val="28"/>
                <w:szCs w:val="28"/>
              </w:rPr>
              <w:t>2</w:t>
            </w:r>
            <w:r>
              <w:rPr>
                <w:rFonts w:ascii="Times New Roman" w:hAnsi="Times New Roman"/>
                <w:b w:val="false"/>
                <w:sz w:val="28"/>
                <w:szCs w:val="28"/>
                <w:lang w:val="vi-VN"/>
              </w:rPr>
              <w:t>0</w:t>
            </w:r>
          </w:p>
        </w:tc>
        <w:tc>
          <w:tcPr>
            <w:tcW w:w="161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14 02 02</w:t>
            </w:r>
          </w:p>
        </w:tc>
      </w:tr>
      <w:tr>
        <w:tblPrEx/>
        <w:trPr>
          <w:cantSplit/>
          <w:trHeight w:val="810" w:hRule="atLeast"/>
          <w:jc w:val="center"/>
        </w:trPr>
        <w:tc>
          <w:tcPr>
            <w:tcW w:w="832"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2</w:t>
            </w:r>
          </w:p>
        </w:tc>
        <w:tc>
          <w:tcPr>
            <w:tcW w:w="4228" w:type="dxa"/>
            <w:tcBorders/>
          </w:tcPr>
          <w:p>
            <w:pPr>
              <w:pStyle w:val="style0"/>
              <w:autoSpaceDE w:val="false"/>
              <w:autoSpaceDN w:val="false"/>
              <w:adjustRightInd w:val="false"/>
              <w:spacing w:before="60"/>
              <w:jc w:val="both"/>
              <w:rPr>
                <w:rFonts w:ascii="Times New Roman" w:hAnsi="Times New Roman"/>
                <w:b w:val="false"/>
                <w:sz w:val="28"/>
                <w:szCs w:val="28"/>
              </w:rPr>
            </w:pPr>
            <w:r>
              <w:rPr>
                <w:rFonts w:ascii="Times New Roman" w:hAnsi="Times New Roman"/>
                <w:b w:val="false"/>
                <w:sz w:val="28"/>
                <w:szCs w:val="28"/>
                <w:lang w:eastAsia="zh-TW"/>
              </w:rPr>
              <w:t>Chất thải lây nhiễm (bao gồm cả chất thải sắc nhọn)</w:t>
            </w:r>
          </w:p>
        </w:tc>
        <w:tc>
          <w:tcPr>
            <w:tcW w:w="155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Rắn</w:t>
            </w:r>
          </w:p>
        </w:tc>
        <w:tc>
          <w:tcPr>
            <w:tcW w:w="1701"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1</w:t>
            </w:r>
            <w:r>
              <w:rPr>
                <w:rFonts w:ascii="Times New Roman" w:hAnsi="Times New Roman"/>
                <w:b w:val="false"/>
                <w:sz w:val="28"/>
                <w:szCs w:val="28"/>
              </w:rPr>
              <w:t>0</w:t>
            </w:r>
          </w:p>
        </w:tc>
        <w:tc>
          <w:tcPr>
            <w:tcW w:w="161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13 02 01</w:t>
            </w:r>
          </w:p>
        </w:tc>
      </w:tr>
      <w:tr>
        <w:tblPrEx/>
        <w:trPr>
          <w:cantSplit/>
          <w:jc w:val="center"/>
        </w:trPr>
        <w:tc>
          <w:tcPr>
            <w:tcW w:w="832"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3</w:t>
            </w:r>
          </w:p>
        </w:tc>
        <w:tc>
          <w:tcPr>
            <w:tcW w:w="4228" w:type="dxa"/>
            <w:tcBorders/>
          </w:tcPr>
          <w:p>
            <w:pPr>
              <w:pStyle w:val="style0"/>
              <w:autoSpaceDE w:val="false"/>
              <w:autoSpaceDN w:val="false"/>
              <w:adjustRightInd w:val="false"/>
              <w:spacing w:before="60"/>
              <w:jc w:val="both"/>
              <w:rPr>
                <w:rFonts w:ascii="Times New Roman" w:hAnsi="Times New Roman"/>
                <w:b w:val="false"/>
                <w:sz w:val="28"/>
                <w:szCs w:val="28"/>
              </w:rPr>
            </w:pPr>
            <w:r>
              <w:rPr>
                <w:rFonts w:ascii="Times New Roman" w:hAnsi="Times New Roman"/>
                <w:b w:val="false"/>
                <w:sz w:val="28"/>
                <w:szCs w:val="28"/>
              </w:rPr>
              <w:t>Hóa chất thải bao gồm hoặc có các thành phần nguy hại</w:t>
            </w:r>
          </w:p>
        </w:tc>
        <w:tc>
          <w:tcPr>
            <w:tcW w:w="155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Rắn</w:t>
            </w:r>
          </w:p>
        </w:tc>
        <w:tc>
          <w:tcPr>
            <w:tcW w:w="1701"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15</w:t>
            </w:r>
          </w:p>
        </w:tc>
        <w:tc>
          <w:tcPr>
            <w:tcW w:w="161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13 02 02</w:t>
            </w:r>
          </w:p>
        </w:tc>
      </w:tr>
      <w:tr>
        <w:tblPrEx/>
        <w:trPr>
          <w:cantSplit/>
          <w:jc w:val="center"/>
        </w:trPr>
        <w:tc>
          <w:tcPr>
            <w:tcW w:w="832"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4</w:t>
            </w:r>
          </w:p>
        </w:tc>
        <w:tc>
          <w:tcPr>
            <w:tcW w:w="4228" w:type="dxa"/>
            <w:tcBorders/>
          </w:tcPr>
          <w:p>
            <w:pPr>
              <w:pStyle w:val="style0"/>
              <w:autoSpaceDE w:val="false"/>
              <w:autoSpaceDN w:val="false"/>
              <w:adjustRightInd w:val="false"/>
              <w:spacing w:before="60"/>
              <w:jc w:val="both"/>
              <w:rPr>
                <w:rFonts w:ascii="Times New Roman" w:hAnsi="Times New Roman"/>
                <w:b w:val="false"/>
                <w:sz w:val="28"/>
                <w:szCs w:val="28"/>
              </w:rPr>
            </w:pPr>
            <w:r>
              <w:rPr>
                <w:rFonts w:ascii="Times New Roman" w:hAnsi="Times New Roman"/>
                <w:b w:val="false"/>
                <w:sz w:val="28"/>
                <w:szCs w:val="28"/>
              </w:rPr>
              <w:t>Chất hấp thụ, vật liệu lọc, giẻ lau, vải thải bị nhiễm các thành phần nguy hại</w:t>
            </w:r>
          </w:p>
        </w:tc>
        <w:tc>
          <w:tcPr>
            <w:tcW w:w="155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Rắn</w:t>
            </w:r>
          </w:p>
        </w:tc>
        <w:tc>
          <w:tcPr>
            <w:tcW w:w="1701"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1</w:t>
            </w:r>
            <w:r>
              <w:rPr>
                <w:rFonts w:ascii="Times New Roman" w:hAnsi="Times New Roman"/>
                <w:b w:val="false"/>
                <w:sz w:val="28"/>
                <w:szCs w:val="28"/>
              </w:rPr>
              <w:t>0</w:t>
            </w:r>
          </w:p>
        </w:tc>
        <w:tc>
          <w:tcPr>
            <w:tcW w:w="161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18 02 01</w:t>
            </w:r>
          </w:p>
        </w:tc>
      </w:tr>
      <w:tr>
        <w:tblPrEx/>
        <w:trPr>
          <w:cantSplit/>
          <w:jc w:val="center"/>
        </w:trPr>
        <w:tc>
          <w:tcPr>
            <w:tcW w:w="832"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5</w:t>
            </w:r>
          </w:p>
        </w:tc>
        <w:tc>
          <w:tcPr>
            <w:tcW w:w="4228" w:type="dxa"/>
            <w:tcBorders/>
          </w:tcPr>
          <w:p>
            <w:pPr>
              <w:pStyle w:val="style0"/>
              <w:autoSpaceDE w:val="false"/>
              <w:autoSpaceDN w:val="false"/>
              <w:adjustRightInd w:val="false"/>
              <w:spacing w:before="60"/>
              <w:jc w:val="both"/>
              <w:rPr>
                <w:rFonts w:ascii="Times New Roman" w:hAnsi="Times New Roman"/>
                <w:b w:val="false"/>
                <w:sz w:val="28"/>
                <w:szCs w:val="28"/>
              </w:rPr>
            </w:pPr>
            <w:r>
              <w:rPr>
                <w:rFonts w:ascii="Times New Roman" w:hAnsi="Times New Roman"/>
                <w:b w:val="false"/>
                <w:sz w:val="28"/>
                <w:szCs w:val="28"/>
              </w:rPr>
              <w:t>Bóng đèn huỳnh quang thải</w:t>
            </w:r>
          </w:p>
        </w:tc>
        <w:tc>
          <w:tcPr>
            <w:tcW w:w="155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Rắn</w:t>
            </w:r>
          </w:p>
        </w:tc>
        <w:tc>
          <w:tcPr>
            <w:tcW w:w="1701"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01</w:t>
            </w:r>
          </w:p>
        </w:tc>
        <w:tc>
          <w:tcPr>
            <w:tcW w:w="161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16 01 06</w:t>
            </w:r>
          </w:p>
        </w:tc>
      </w:tr>
      <w:tr>
        <w:tblPrEx/>
        <w:trPr>
          <w:cantSplit/>
          <w:jc w:val="center"/>
        </w:trPr>
        <w:tc>
          <w:tcPr>
            <w:tcW w:w="832"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6</w:t>
            </w:r>
          </w:p>
        </w:tc>
        <w:tc>
          <w:tcPr>
            <w:tcW w:w="4228" w:type="dxa"/>
            <w:tcBorders/>
          </w:tcPr>
          <w:p>
            <w:pPr>
              <w:pStyle w:val="style0"/>
              <w:tabs>
                <w:tab w:val="left" w:leader="none" w:pos="360"/>
              </w:tabs>
              <w:spacing w:before="60"/>
              <w:jc w:val="both"/>
              <w:rPr>
                <w:rFonts w:ascii="Times New Roman" w:hAnsi="Times New Roman"/>
                <w:b w:val="false"/>
                <w:sz w:val="28"/>
                <w:szCs w:val="28"/>
                <w:lang w:val="pt-BR"/>
              </w:rPr>
            </w:pPr>
            <w:r>
              <w:rPr>
                <w:rFonts w:ascii="Times New Roman" w:hAnsi="Times New Roman"/>
                <w:b w:val="false"/>
                <w:sz w:val="28"/>
                <w:szCs w:val="28"/>
                <w:lang w:val="pt-BR"/>
              </w:rPr>
              <w:t>Dầu động cơ, hộp số và bôi trơn tổng hợp thải</w:t>
            </w:r>
          </w:p>
        </w:tc>
        <w:tc>
          <w:tcPr>
            <w:tcW w:w="1559" w:type="dxa"/>
            <w:tcBorders/>
            <w:vAlign w:val="center"/>
          </w:tcPr>
          <w:p>
            <w:pPr>
              <w:pStyle w:val="style0"/>
              <w:tabs>
                <w:tab w:val="left" w:leader="none" w:pos="360"/>
              </w:tabs>
              <w:spacing w:before="60"/>
              <w:jc w:val="center"/>
              <w:rPr>
                <w:rFonts w:ascii="Times New Roman" w:hAnsi="Times New Roman"/>
                <w:b w:val="false"/>
                <w:sz w:val="28"/>
                <w:szCs w:val="28"/>
                <w:lang w:val="pt-BR"/>
              </w:rPr>
            </w:pPr>
            <w:r>
              <w:rPr>
                <w:rFonts w:ascii="Times New Roman" w:hAnsi="Times New Roman"/>
                <w:b w:val="false"/>
                <w:sz w:val="28"/>
                <w:szCs w:val="28"/>
                <w:lang w:val="pt-BR"/>
              </w:rPr>
              <w:t>Lỏng</w:t>
            </w:r>
          </w:p>
        </w:tc>
        <w:tc>
          <w:tcPr>
            <w:tcW w:w="1701" w:type="dxa"/>
            <w:tcBorders/>
            <w:vAlign w:val="center"/>
          </w:tcPr>
          <w:p>
            <w:pPr>
              <w:pStyle w:val="style0"/>
              <w:tabs>
                <w:tab w:val="left" w:leader="none" w:pos="360"/>
              </w:tabs>
              <w:spacing w:before="60"/>
              <w:jc w:val="center"/>
              <w:rPr>
                <w:rFonts w:ascii="Times New Roman" w:hAnsi="Times New Roman"/>
                <w:b w:val="false"/>
                <w:sz w:val="28"/>
                <w:szCs w:val="28"/>
                <w:lang w:val="pt-BR"/>
              </w:rPr>
            </w:pPr>
            <w:r>
              <w:rPr>
                <w:rFonts w:ascii="Times New Roman" w:hAnsi="Times New Roman"/>
                <w:b w:val="false"/>
                <w:sz w:val="28"/>
                <w:szCs w:val="28"/>
                <w:lang w:val="pt-BR"/>
              </w:rPr>
              <w:t>1</w:t>
            </w:r>
            <w:r>
              <w:rPr>
                <w:rFonts w:ascii="Times New Roman" w:hAnsi="Times New Roman"/>
                <w:b w:val="false"/>
                <w:sz w:val="28"/>
                <w:szCs w:val="28"/>
                <w:lang w:val="pt-BR"/>
              </w:rPr>
              <w:t>0</w:t>
            </w:r>
          </w:p>
        </w:tc>
        <w:tc>
          <w:tcPr>
            <w:tcW w:w="161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17 02 03</w:t>
            </w:r>
          </w:p>
        </w:tc>
      </w:tr>
      <w:tr>
        <w:tblPrEx/>
        <w:trPr>
          <w:cantSplit/>
          <w:jc w:val="center"/>
        </w:trPr>
        <w:tc>
          <w:tcPr>
            <w:tcW w:w="832"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7</w:t>
            </w:r>
          </w:p>
        </w:tc>
        <w:tc>
          <w:tcPr>
            <w:tcW w:w="4228" w:type="dxa"/>
            <w:tcBorders/>
          </w:tcPr>
          <w:p>
            <w:pPr>
              <w:pStyle w:val="style0"/>
              <w:tabs>
                <w:tab w:val="left" w:leader="none" w:pos="360"/>
              </w:tabs>
              <w:spacing w:before="60"/>
              <w:jc w:val="both"/>
              <w:rPr>
                <w:rFonts w:ascii="Times New Roman" w:hAnsi="Times New Roman"/>
                <w:b w:val="false"/>
                <w:sz w:val="28"/>
                <w:szCs w:val="28"/>
                <w:lang w:val="pt-BR"/>
              </w:rPr>
            </w:pPr>
            <w:r>
              <w:rPr>
                <w:rFonts w:ascii="Times New Roman" w:hAnsi="Times New Roman"/>
                <w:b w:val="false"/>
                <w:sz w:val="28"/>
                <w:szCs w:val="28"/>
                <w:lang w:val="pt-BR"/>
              </w:rPr>
              <w:t xml:space="preserve">Bao bì cứng thải bằng nhựa (Bao bì, chai lọ vaccine) </w:t>
            </w:r>
          </w:p>
        </w:tc>
        <w:tc>
          <w:tcPr>
            <w:tcW w:w="1559" w:type="dxa"/>
            <w:tcBorders/>
            <w:vAlign w:val="center"/>
          </w:tcPr>
          <w:p>
            <w:pPr>
              <w:pStyle w:val="style0"/>
              <w:tabs>
                <w:tab w:val="left" w:leader="none" w:pos="360"/>
              </w:tabs>
              <w:spacing w:before="60"/>
              <w:jc w:val="center"/>
              <w:rPr>
                <w:rFonts w:ascii="Times New Roman" w:hAnsi="Times New Roman"/>
                <w:b w:val="false"/>
                <w:sz w:val="28"/>
                <w:szCs w:val="28"/>
                <w:lang w:val="pt-BR"/>
              </w:rPr>
            </w:pPr>
            <w:r>
              <w:rPr>
                <w:rFonts w:ascii="Times New Roman" w:hAnsi="Times New Roman"/>
                <w:b w:val="false"/>
                <w:sz w:val="28"/>
                <w:szCs w:val="28"/>
              </w:rPr>
              <w:t>Rắn</w:t>
            </w:r>
          </w:p>
        </w:tc>
        <w:tc>
          <w:tcPr>
            <w:tcW w:w="1701" w:type="dxa"/>
            <w:tcBorders/>
            <w:vAlign w:val="center"/>
          </w:tcPr>
          <w:p>
            <w:pPr>
              <w:pStyle w:val="style0"/>
              <w:tabs>
                <w:tab w:val="left" w:leader="none" w:pos="360"/>
              </w:tabs>
              <w:spacing w:before="60"/>
              <w:jc w:val="center"/>
              <w:rPr>
                <w:rFonts w:ascii="Times New Roman" w:hAnsi="Times New Roman"/>
                <w:b w:val="false"/>
                <w:sz w:val="28"/>
                <w:szCs w:val="28"/>
                <w:lang w:val="vi-VN"/>
              </w:rPr>
            </w:pPr>
            <w:r>
              <w:rPr>
                <w:rFonts w:ascii="Times New Roman" w:hAnsi="Times New Roman"/>
                <w:b w:val="false"/>
                <w:sz w:val="28"/>
                <w:szCs w:val="28"/>
              </w:rPr>
              <w:t>3</w:t>
            </w:r>
            <w:r>
              <w:rPr>
                <w:rFonts w:ascii="Times New Roman" w:hAnsi="Times New Roman"/>
                <w:b w:val="false"/>
                <w:sz w:val="28"/>
                <w:szCs w:val="28"/>
                <w:lang w:val="vi-VN"/>
              </w:rPr>
              <w:t>0</w:t>
            </w:r>
          </w:p>
        </w:tc>
        <w:tc>
          <w:tcPr>
            <w:tcW w:w="161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18 01 03</w:t>
            </w:r>
          </w:p>
        </w:tc>
      </w:tr>
      <w:tr>
        <w:tblPrEx/>
        <w:trPr>
          <w:cantSplit/>
          <w:jc w:val="center"/>
        </w:trPr>
        <w:tc>
          <w:tcPr>
            <w:tcW w:w="832" w:type="dxa"/>
            <w:tcBorders/>
            <w:vAlign w:val="center"/>
          </w:tcPr>
          <w:p>
            <w:pPr>
              <w:pStyle w:val="style0"/>
              <w:spacing w:before="60"/>
              <w:jc w:val="center"/>
              <w:rPr>
                <w:rFonts w:ascii="Times New Roman" w:hAnsi="Times New Roman"/>
                <w:b w:val="false"/>
                <w:sz w:val="28"/>
                <w:szCs w:val="28"/>
              </w:rPr>
            </w:pPr>
            <w:r>
              <w:rPr>
                <w:rFonts w:ascii="Times New Roman" w:hAnsi="Times New Roman"/>
                <w:b w:val="false"/>
                <w:sz w:val="28"/>
                <w:szCs w:val="28"/>
              </w:rPr>
              <w:t>8</w:t>
            </w:r>
          </w:p>
        </w:tc>
        <w:tc>
          <w:tcPr>
            <w:tcW w:w="4228" w:type="dxa"/>
            <w:tcBorders/>
          </w:tcPr>
          <w:p>
            <w:pPr>
              <w:pStyle w:val="style0"/>
              <w:tabs>
                <w:tab w:val="left" w:leader="none" w:pos="360"/>
              </w:tabs>
              <w:spacing w:before="60"/>
              <w:jc w:val="both"/>
              <w:rPr>
                <w:rFonts w:ascii="Times New Roman" w:hAnsi="Times New Roman"/>
                <w:b w:val="false"/>
                <w:sz w:val="28"/>
                <w:szCs w:val="28"/>
                <w:lang w:val="pt-BR"/>
              </w:rPr>
            </w:pPr>
            <w:r>
              <w:rPr>
                <w:rFonts w:ascii="Times New Roman" w:hAnsi="Times New Roman"/>
                <w:b w:val="false"/>
                <w:sz w:val="28"/>
                <w:szCs w:val="28"/>
              </w:rPr>
              <w:t>Xác heo chết do dịch bệnh (nếu có)</w:t>
            </w:r>
          </w:p>
        </w:tc>
        <w:tc>
          <w:tcPr>
            <w:tcW w:w="1559" w:type="dxa"/>
            <w:tcBorders/>
            <w:vAlign w:val="center"/>
          </w:tcPr>
          <w:p>
            <w:pPr>
              <w:pStyle w:val="style0"/>
              <w:tabs>
                <w:tab w:val="left" w:leader="none" w:pos="360"/>
              </w:tabs>
              <w:spacing w:before="60"/>
              <w:jc w:val="center"/>
              <w:rPr>
                <w:rFonts w:ascii="Times New Roman" w:hAnsi="Times New Roman"/>
                <w:b w:val="false"/>
                <w:sz w:val="28"/>
                <w:szCs w:val="28"/>
              </w:rPr>
            </w:pPr>
            <w:r>
              <w:rPr>
                <w:rFonts w:ascii="Times New Roman" w:hAnsi="Times New Roman"/>
                <w:b w:val="false"/>
                <w:sz w:val="28"/>
                <w:szCs w:val="28"/>
              </w:rPr>
              <w:t>Rắn</w:t>
            </w:r>
          </w:p>
        </w:tc>
        <w:tc>
          <w:tcPr>
            <w:tcW w:w="1701"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KXĐ</w:t>
            </w:r>
          </w:p>
        </w:tc>
        <w:tc>
          <w:tcPr>
            <w:tcW w:w="1619" w:type="dxa"/>
            <w:tcBorders/>
            <w:vAlign w:val="center"/>
          </w:tcPr>
          <w:p>
            <w:pPr>
              <w:pStyle w:val="style0"/>
              <w:autoSpaceDE w:val="false"/>
              <w:autoSpaceDN w:val="false"/>
              <w:adjustRightInd w:val="false"/>
              <w:spacing w:before="60"/>
              <w:jc w:val="center"/>
              <w:rPr>
                <w:rFonts w:ascii="Times New Roman" w:hAnsi="Times New Roman"/>
                <w:b w:val="false"/>
                <w:sz w:val="28"/>
                <w:szCs w:val="28"/>
              </w:rPr>
            </w:pPr>
            <w:r>
              <w:rPr>
                <w:rFonts w:ascii="Times New Roman" w:hAnsi="Times New Roman"/>
                <w:b w:val="false"/>
                <w:sz w:val="28"/>
                <w:szCs w:val="28"/>
              </w:rPr>
              <w:t>14 02 01</w:t>
            </w:r>
          </w:p>
        </w:tc>
      </w:tr>
      <w:tr>
        <w:tblPrEx/>
        <w:trPr>
          <w:cantSplit/>
          <w:jc w:val="center"/>
        </w:trPr>
        <w:tc>
          <w:tcPr>
            <w:tcW w:w="5060" w:type="dxa"/>
            <w:gridSpan w:val="2"/>
            <w:tcBorders/>
            <w:vAlign w:val="center"/>
          </w:tcPr>
          <w:p>
            <w:pPr>
              <w:pStyle w:val="style0"/>
              <w:spacing w:before="60"/>
              <w:ind w:left="34"/>
              <w:jc w:val="center"/>
              <w:rPr>
                <w:rFonts w:ascii="Times New Roman" w:hAnsi="Times New Roman"/>
                <w:sz w:val="28"/>
                <w:szCs w:val="28"/>
              </w:rPr>
            </w:pPr>
            <w:r>
              <w:rPr>
                <w:rFonts w:ascii="Times New Roman" w:hAnsi="Times New Roman"/>
                <w:sz w:val="28"/>
                <w:szCs w:val="28"/>
              </w:rPr>
              <w:t>Tổng cộng</w:t>
            </w:r>
          </w:p>
        </w:tc>
        <w:tc>
          <w:tcPr>
            <w:tcW w:w="1559" w:type="dxa"/>
            <w:tcBorders/>
            <w:vAlign w:val="center"/>
          </w:tcPr>
          <w:p>
            <w:pPr>
              <w:pStyle w:val="style0"/>
              <w:spacing w:before="60"/>
              <w:jc w:val="center"/>
              <w:rPr>
                <w:rFonts w:ascii="Times New Roman" w:hAnsi="Times New Roman"/>
                <w:sz w:val="28"/>
                <w:szCs w:val="28"/>
              </w:rPr>
            </w:pPr>
          </w:p>
        </w:tc>
        <w:tc>
          <w:tcPr>
            <w:tcW w:w="1701" w:type="dxa"/>
            <w:tcBorders/>
            <w:vAlign w:val="center"/>
          </w:tcPr>
          <w:p>
            <w:pPr>
              <w:pStyle w:val="style0"/>
              <w:spacing w:before="60"/>
              <w:jc w:val="center"/>
              <w:rPr>
                <w:rFonts w:ascii="Times New Roman" w:hAnsi="Times New Roman"/>
                <w:sz w:val="28"/>
                <w:szCs w:val="28"/>
              </w:rPr>
            </w:pPr>
            <w:r>
              <w:rPr>
                <w:rFonts w:ascii="Times New Roman" w:hAnsi="Times New Roman"/>
                <w:sz w:val="28"/>
                <w:szCs w:val="28"/>
              </w:rPr>
              <w:t>96</w:t>
            </w:r>
          </w:p>
        </w:tc>
        <w:tc>
          <w:tcPr>
            <w:tcW w:w="1619" w:type="dxa"/>
            <w:tcBorders/>
            <w:vAlign w:val="center"/>
          </w:tcPr>
          <w:p>
            <w:pPr>
              <w:pStyle w:val="style0"/>
              <w:spacing w:before="60"/>
              <w:jc w:val="center"/>
              <w:rPr>
                <w:rFonts w:ascii="Times New Roman" w:hAnsi="Times New Roman"/>
                <w:b w:val="false"/>
                <w:sz w:val="28"/>
                <w:szCs w:val="28"/>
              </w:rPr>
            </w:pPr>
          </w:p>
        </w:tc>
      </w:tr>
    </w:tbl>
    <w:p>
      <w:pPr>
        <w:pStyle w:val="style0"/>
        <w:widowControl w:val="false"/>
        <w:autoSpaceDE w:val="false"/>
        <w:autoSpaceDN w:val="false"/>
        <w:adjustRightInd w:val="false"/>
        <w:spacing w:before="120"/>
        <w:ind w:firstLine="720"/>
        <w:jc w:val="both"/>
        <w:rPr>
          <w:rFonts w:ascii="Times New Roman" w:hAnsi="Times New Roman"/>
          <w:b w:val="false"/>
          <w:bCs/>
          <w:sz w:val="28"/>
          <w:szCs w:val="28"/>
        </w:rPr>
      </w:pPr>
      <w:r>
        <w:rPr>
          <w:rFonts w:ascii="Times New Roman" w:hAnsi="Times New Roman"/>
          <w:bCs/>
          <w:sz w:val="28"/>
          <w:szCs w:val="28"/>
          <w:u w:val="single"/>
        </w:rPr>
        <w:t>Ghi chú:</w:t>
      </w:r>
      <w:r>
        <w:rPr>
          <w:rFonts w:ascii="Times New Roman" w:hAnsi="Times New Roman"/>
          <w:b w:val="false"/>
          <w:bCs/>
          <w:sz w:val="28"/>
          <w:szCs w:val="28"/>
        </w:rPr>
        <w:t xml:space="preserve"> KXĐ: Không xác định.</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lang w:val="nl-NL"/>
        </w:rPr>
        <w:t xml:space="preserve">Chất thải nguy hại được chủ cơ sở thu gom, phân loại theo chủng loại trong các thùng chứa và lưu giữ tạm thời tại kho lưu giữ có diện tích </w:t>
      </w:r>
      <w:r>
        <w:rPr>
          <w:rFonts w:ascii="Times New Roman" w:hAnsi="Times New Roman"/>
          <w:b w:val="false"/>
          <w:sz w:val="28"/>
          <w:szCs w:val="28"/>
          <w:lang w:val="nl-NL"/>
        </w:rPr>
        <w:t>14</w:t>
      </w:r>
      <w:r>
        <w:rPr>
          <w:rFonts w:ascii="Times New Roman" w:hAnsi="Times New Roman"/>
          <w:b w:val="false"/>
          <w:sz w:val="28"/>
          <w:szCs w:val="28"/>
          <w:lang w:val="nl-NL"/>
        </w:rPr>
        <w:t>m</w:t>
      </w:r>
      <w:r>
        <w:rPr>
          <w:rFonts w:ascii="Times New Roman" w:hAnsi="Times New Roman"/>
          <w:b w:val="false"/>
          <w:sz w:val="28"/>
          <w:szCs w:val="28"/>
          <w:vertAlign w:val="superscript"/>
          <w:lang w:val="nl-NL"/>
        </w:rPr>
        <w:t>2</w:t>
      </w:r>
      <w:r>
        <w:rPr>
          <w:rFonts w:ascii="Times New Roman" w:hAnsi="Times New Roman"/>
          <w:b w:val="false"/>
          <w:i/>
          <w:sz w:val="28"/>
          <w:szCs w:val="28"/>
        </w:rPr>
        <w:t xml:space="preserve">. </w:t>
      </w:r>
      <w:r>
        <w:rPr>
          <w:rFonts w:ascii="Times New Roman" w:hAnsi="Times New Roman"/>
          <w:b w:val="false"/>
          <w:sz w:val="28"/>
          <w:szCs w:val="28"/>
        </w:rPr>
        <w:t>Chủ dự án</w:t>
      </w:r>
      <w:r>
        <w:rPr>
          <w:rFonts w:ascii="Times New Roman" w:hAnsi="Times New Roman"/>
          <w:b w:val="false"/>
          <w:sz w:val="28"/>
          <w:szCs w:val="28"/>
        </w:rPr>
        <w:t xml:space="preserve"> hợp đồng với đơn vị có chức năng để thu gom, vận chuyển và xử lý chất thải nguy hại theo đúng quy định. </w:t>
      </w:r>
      <w:r>
        <w:rPr>
          <w:rFonts w:ascii="Times New Roman" w:hAnsi="Times New Roman"/>
          <w:b w:val="false"/>
          <w:sz w:val="28"/>
          <w:szCs w:val="28"/>
          <w:lang w:val="nl-NL"/>
        </w:rPr>
        <w:t xml:space="preserve">Chủ dự án đã ký hợp đồng </w:t>
      </w:r>
      <w:r>
        <w:rPr>
          <w:rFonts w:ascii="Times New Roman" w:hAnsi="Times New Roman"/>
          <w:b w:val="false"/>
          <w:sz w:val="28"/>
          <w:szCs w:val="28"/>
          <w:lang w:val="nl-NL"/>
        </w:rPr>
        <w:t xml:space="preserve">với đơn vị có chức năng để </w:t>
      </w:r>
      <w:r>
        <w:rPr>
          <w:rFonts w:ascii="Times New Roman" w:hAnsi="Times New Roman"/>
          <w:b w:val="false"/>
          <w:sz w:val="28"/>
          <w:szCs w:val="28"/>
          <w:lang w:val="nl-NL"/>
        </w:rPr>
        <w:t xml:space="preserve">thu gom, vận chuyển và xử lý chất thải nguy hại </w:t>
      </w:r>
      <w:r>
        <w:rPr>
          <w:rFonts w:ascii="Times New Roman" w:hAnsi="Times New Roman"/>
          <w:b w:val="false"/>
          <w:sz w:val="28"/>
          <w:szCs w:val="28"/>
          <w:lang w:val="nl-NL"/>
        </w:rPr>
        <w:t>theo quy định</w:t>
      </w:r>
      <w:r>
        <w:rPr>
          <w:rFonts w:ascii="Times New Roman" w:hAnsi="Times New Roman"/>
          <w:b w:val="false"/>
          <w:sz w:val="28"/>
          <w:szCs w:val="28"/>
        </w:rPr>
        <w:t>.</w:t>
      </w:r>
    </w:p>
    <w:p>
      <w:pPr>
        <w:pStyle w:val="style94"/>
        <w:spacing w:before="120" w:after="0"/>
        <w:ind w:firstLine="720"/>
        <w:jc w:val="both"/>
        <w:rPr>
          <w:b/>
          <w:i/>
          <w:sz w:val="28"/>
          <w:szCs w:val="28"/>
        </w:rPr>
      </w:pPr>
      <w:r>
        <w:rPr>
          <w:b/>
          <w:i/>
          <w:sz w:val="28"/>
          <w:szCs w:val="28"/>
        </w:rPr>
        <w:t>+ Đánh giá tác động</w:t>
      </w:r>
      <w:r>
        <w:rPr>
          <w:b/>
          <w:i/>
          <w:sz w:val="28"/>
          <w:szCs w:val="28"/>
        </w:rPr>
        <w:t>:</w:t>
      </w:r>
    </w:p>
    <w:p>
      <w:pPr>
        <w:pStyle w:val="style94"/>
        <w:spacing w:before="120" w:after="0"/>
        <w:ind w:firstLine="720"/>
        <w:jc w:val="both"/>
        <w:rPr>
          <w:sz w:val="28"/>
          <w:szCs w:val="28"/>
        </w:rPr>
      </w:pPr>
      <w:r>
        <w:rPr>
          <w:sz w:val="28"/>
          <w:szCs w:val="28"/>
        </w:rPr>
        <w:t>Khối lượng chất rắn này về tính chất thì không thuộc thành phần nguy hại, nhưng nếu thải bỏ ra môi trường không đúng quy định có thể gây cản trở lối đi gây ra tai nạn lao động, ngoài ra không được xử lý đúng quy định lâu ngày sẽ rất dễ tạo môi trường phát triển cho vi sinh vât gây bệnh.</w:t>
      </w:r>
    </w:p>
    <w:p>
      <w:pPr>
        <w:pStyle w:val="style94"/>
        <w:spacing w:before="120" w:after="0"/>
        <w:ind w:firstLine="720"/>
        <w:jc w:val="both"/>
        <w:rPr>
          <w:sz w:val="28"/>
          <w:szCs w:val="28"/>
        </w:rPr>
      </w:pPr>
      <w:r>
        <w:rPr>
          <w:sz w:val="28"/>
          <w:szCs w:val="28"/>
        </w:rPr>
        <w:t>Lượng chất thải rắn phát sinh nếu không thu gom và xử lý đúng quy định, mà để chúng lẫn lộn với chất thải nguy hại sẽ gây ảnh hưởng nghiêm trọng đến môi trường đất, môi trường nước ngầm (ví dụ như: làm bồi lắng nguồn nước ngầm, tăng độ đục và hàm lượng chất rắn lơ lửng trong nước) tại khu vực và tốn rất nhiều kinh phí để xử lý vì hỗn hợp này xem như chất thải nguy hại.</w:t>
      </w:r>
    </w:p>
    <w:bookmarkStart w:id="439" w:name="_Toc125984866"/>
    <w:p>
      <w:pPr>
        <w:pStyle w:val="style94"/>
        <w:spacing w:before="100" w:after="0"/>
        <w:ind w:firstLine="720"/>
        <w:jc w:val="both"/>
        <w:outlineLvl w:val="2"/>
        <w:rPr>
          <w:b/>
          <w:sz w:val="28"/>
          <w:szCs w:val="28"/>
        </w:rPr>
      </w:pPr>
      <w:r>
        <w:rPr>
          <w:b/>
          <w:sz w:val="28"/>
          <w:szCs w:val="28"/>
        </w:rPr>
        <w:t>2.1.2. Nguồn tác động không liên quan đến chất thải</w:t>
      </w:r>
      <w:bookmarkEnd w:id="439"/>
    </w:p>
    <w:p>
      <w:pPr>
        <w:pStyle w:val="style94"/>
        <w:spacing w:before="100" w:after="0"/>
        <w:ind w:firstLine="720"/>
        <w:jc w:val="both"/>
        <w:rPr>
          <w:b/>
          <w:i/>
          <w:sz w:val="28"/>
          <w:szCs w:val="28"/>
        </w:rPr>
      </w:pPr>
      <w:r>
        <w:rPr>
          <w:b/>
          <w:i/>
          <w:sz w:val="28"/>
          <w:szCs w:val="28"/>
        </w:rPr>
        <w:t>a) Tác động do tiếng ồn:</w:t>
      </w:r>
    </w:p>
    <w:p>
      <w:pPr>
        <w:pStyle w:val="style94"/>
        <w:spacing w:before="100" w:after="0"/>
        <w:ind w:firstLine="720"/>
        <w:jc w:val="both"/>
        <w:rPr>
          <w:sz w:val="28"/>
          <w:szCs w:val="28"/>
        </w:rPr>
      </w:pPr>
      <w:r>
        <w:rPr>
          <w:i/>
          <w:sz w:val="28"/>
          <w:szCs w:val="28"/>
        </w:rPr>
        <w:t xml:space="preserve">- </w:t>
      </w:r>
      <w:r>
        <w:rPr>
          <w:i/>
          <w:sz w:val="28"/>
          <w:szCs w:val="28"/>
        </w:rPr>
        <w:t>Nguồn phát sinh</w:t>
      </w:r>
      <w:r>
        <w:rPr>
          <w:sz w:val="28"/>
          <w:szCs w:val="28"/>
        </w:rPr>
        <w:t>:</w:t>
      </w:r>
      <w:r>
        <w:rPr>
          <w:sz w:val="28"/>
          <w:szCs w:val="28"/>
        </w:rPr>
        <w:t xml:space="preserve"> Tiếng ồn trong hoạt động của dự án chủ yếu phát sinh từ các nguồn sau:</w:t>
      </w:r>
    </w:p>
    <w:p>
      <w:pPr>
        <w:pStyle w:val="style94"/>
        <w:spacing w:before="100" w:after="0"/>
        <w:ind w:firstLine="720"/>
        <w:jc w:val="both"/>
        <w:rPr>
          <w:sz w:val="28"/>
          <w:szCs w:val="28"/>
        </w:rPr>
      </w:pPr>
      <w:r>
        <w:rPr>
          <w:sz w:val="28"/>
          <w:szCs w:val="28"/>
        </w:rPr>
        <w:t xml:space="preserve">+ Tiếng ồn từ </w:t>
      </w:r>
      <w:r>
        <w:rPr>
          <w:sz w:val="28"/>
          <w:szCs w:val="28"/>
        </w:rPr>
        <w:t>heo</w:t>
      </w:r>
      <w:r>
        <w:rPr>
          <w:sz w:val="28"/>
          <w:szCs w:val="28"/>
        </w:rPr>
        <w:t xml:space="preserve"> tập trung trong các khu trại nuôi</w:t>
      </w:r>
    </w:p>
    <w:p>
      <w:pPr>
        <w:pStyle w:val="style94"/>
        <w:spacing w:before="100" w:after="0"/>
        <w:ind w:firstLine="720"/>
        <w:jc w:val="both"/>
        <w:rPr>
          <w:sz w:val="28"/>
          <w:szCs w:val="28"/>
        </w:rPr>
      </w:pPr>
      <w:r>
        <w:rPr>
          <w:sz w:val="28"/>
          <w:szCs w:val="28"/>
        </w:rPr>
        <w:t>+ Tiếng ồn từ hoạt động của máy móc, thiết bị như: máy phát điện, máy bơm,…</w:t>
      </w:r>
    </w:p>
    <w:p>
      <w:pPr>
        <w:pStyle w:val="style94"/>
        <w:spacing w:before="100" w:after="0"/>
        <w:ind w:firstLine="720"/>
        <w:jc w:val="both"/>
        <w:rPr>
          <w:sz w:val="28"/>
          <w:szCs w:val="28"/>
        </w:rPr>
      </w:pPr>
      <w:r>
        <w:rPr>
          <w:sz w:val="28"/>
          <w:szCs w:val="28"/>
        </w:rPr>
        <w:t xml:space="preserve">+ Tiếng ồn của phương tiện vận chuyển thức ăn, vận chuyển </w:t>
      </w:r>
      <w:r>
        <w:rPr>
          <w:sz w:val="28"/>
          <w:szCs w:val="28"/>
        </w:rPr>
        <w:t>heo</w:t>
      </w:r>
      <w:r>
        <w:rPr>
          <w:sz w:val="28"/>
          <w:szCs w:val="28"/>
        </w:rPr>
        <w:t xml:space="preserve"> về hay xuất trại. Đó là tiếng ồn phát ra từ các động cơ và do sự rung động của các bộ phận xe,…</w:t>
      </w:r>
    </w:p>
    <w:p>
      <w:pPr>
        <w:pStyle w:val="style94"/>
        <w:spacing w:before="100" w:after="0"/>
        <w:ind w:firstLine="720"/>
        <w:jc w:val="both"/>
        <w:rPr>
          <w:sz w:val="28"/>
          <w:szCs w:val="28"/>
        </w:rPr>
      </w:pPr>
      <w:r>
        <w:rPr>
          <w:sz w:val="28"/>
          <w:szCs w:val="28"/>
        </w:rPr>
        <w:t>+ Ngoài ra, các tiếng ồn từ hoạt động của động cơ và sự rung động của các bộ phận xe, ống xả khói và tiềng ồn phát sinh trong quá trình hoạt động của công nhân cũng là một bộ phận tác động làm ảnh hưởng đến môi trường.</w:t>
      </w:r>
    </w:p>
    <w:p>
      <w:pPr>
        <w:pStyle w:val="style94"/>
        <w:spacing w:before="100" w:after="0"/>
        <w:ind w:firstLine="720"/>
        <w:jc w:val="center"/>
        <w:rPr>
          <w:b/>
          <w:sz w:val="28"/>
          <w:szCs w:val="28"/>
        </w:rPr>
      </w:pPr>
      <w:r>
        <w:rPr>
          <w:b/>
          <w:sz w:val="28"/>
          <w:szCs w:val="28"/>
        </w:rPr>
        <w:t xml:space="preserve">Bảng </w:t>
      </w:r>
      <w:r>
        <w:rPr>
          <w:b/>
          <w:sz w:val="28"/>
          <w:szCs w:val="28"/>
        </w:rPr>
        <w:t>36</w:t>
      </w:r>
      <w:r>
        <w:rPr>
          <w:b/>
          <w:sz w:val="28"/>
          <w:szCs w:val="28"/>
        </w:rPr>
        <w:t xml:space="preserve">: Tiêu chuẩn tiếng ồn tại khu vực làm việc trong </w:t>
      </w:r>
      <w:r>
        <w:rPr>
          <w:b/>
          <w:sz w:val="28"/>
          <w:szCs w:val="28"/>
        </w:rPr>
        <w:t>trang trại</w:t>
      </w:r>
    </w:p>
    <w:tbl>
      <w:tblPr>
        <w:tblStyle w:val="style154"/>
        <w:tblW w:w="9180" w:type="dxa"/>
        <w:jc w:val="center"/>
        <w:tblLook w:val="04A0" w:firstRow="1" w:lastRow="0" w:firstColumn="1" w:lastColumn="0" w:noHBand="0" w:noVBand="1"/>
      </w:tblPr>
      <w:tblGrid>
        <w:gridCol w:w="4968"/>
        <w:gridCol w:w="4212"/>
      </w:tblGrid>
      <w:tr>
        <w:trPr>
          <w:jc w:val="center"/>
        </w:trPr>
        <w:tc>
          <w:tcPr>
            <w:tcW w:w="4968" w:type="dxa"/>
            <w:tcBorders/>
          </w:tcPr>
          <w:p>
            <w:pPr>
              <w:pStyle w:val="style94"/>
              <w:spacing w:before="100" w:after="0"/>
              <w:jc w:val="center"/>
              <w:rPr>
                <w:b/>
                <w:sz w:val="28"/>
                <w:szCs w:val="28"/>
              </w:rPr>
            </w:pPr>
            <w:r>
              <w:rPr>
                <w:b/>
                <w:sz w:val="28"/>
                <w:szCs w:val="28"/>
              </w:rPr>
              <w:t>Thời gian tiếp xúc</w:t>
            </w:r>
          </w:p>
        </w:tc>
        <w:tc>
          <w:tcPr>
            <w:tcW w:w="4212" w:type="dxa"/>
            <w:tcBorders/>
          </w:tcPr>
          <w:p>
            <w:pPr>
              <w:pStyle w:val="style94"/>
              <w:spacing w:before="100" w:after="0"/>
              <w:jc w:val="center"/>
              <w:rPr>
                <w:b/>
                <w:sz w:val="28"/>
                <w:szCs w:val="28"/>
              </w:rPr>
            </w:pPr>
            <w:r>
              <w:rPr>
                <w:b/>
                <w:sz w:val="28"/>
                <w:szCs w:val="28"/>
              </w:rPr>
              <w:t>Mức ồn cho phép (dBA)</w:t>
            </w:r>
          </w:p>
        </w:tc>
      </w:tr>
      <w:tr>
        <w:tblPrEx/>
        <w:trPr>
          <w:jc w:val="center"/>
        </w:trPr>
        <w:tc>
          <w:tcPr>
            <w:tcW w:w="4968" w:type="dxa"/>
            <w:tcBorders/>
          </w:tcPr>
          <w:p>
            <w:pPr>
              <w:pStyle w:val="style94"/>
              <w:spacing w:before="100" w:after="0"/>
              <w:jc w:val="center"/>
              <w:rPr>
                <w:sz w:val="28"/>
                <w:szCs w:val="28"/>
              </w:rPr>
            </w:pPr>
            <w:r>
              <w:rPr>
                <w:sz w:val="28"/>
                <w:szCs w:val="28"/>
              </w:rPr>
              <w:t>8 giờ</w:t>
            </w:r>
          </w:p>
        </w:tc>
        <w:tc>
          <w:tcPr>
            <w:tcW w:w="4212" w:type="dxa"/>
            <w:tcBorders/>
          </w:tcPr>
          <w:p>
            <w:pPr>
              <w:pStyle w:val="style94"/>
              <w:spacing w:before="100" w:after="0"/>
              <w:jc w:val="center"/>
              <w:rPr>
                <w:b/>
                <w:sz w:val="28"/>
                <w:szCs w:val="28"/>
              </w:rPr>
            </w:pPr>
            <w:r>
              <w:rPr>
                <w:b/>
                <w:sz w:val="28"/>
                <w:szCs w:val="28"/>
              </w:rPr>
              <w:t>≤ 85</w:t>
            </w:r>
          </w:p>
        </w:tc>
      </w:tr>
      <w:tr>
        <w:tblPrEx/>
        <w:trPr>
          <w:jc w:val="center"/>
        </w:trPr>
        <w:tc>
          <w:tcPr>
            <w:tcW w:w="4968" w:type="dxa"/>
            <w:tcBorders/>
          </w:tcPr>
          <w:p>
            <w:pPr>
              <w:pStyle w:val="style94"/>
              <w:spacing w:before="100" w:after="0"/>
              <w:jc w:val="center"/>
              <w:rPr>
                <w:sz w:val="28"/>
                <w:szCs w:val="28"/>
              </w:rPr>
            </w:pPr>
            <w:r>
              <w:rPr>
                <w:sz w:val="28"/>
                <w:szCs w:val="28"/>
              </w:rPr>
              <w:t>4 giờ</w:t>
            </w:r>
          </w:p>
        </w:tc>
        <w:tc>
          <w:tcPr>
            <w:tcW w:w="4212" w:type="dxa"/>
            <w:tcBorders/>
          </w:tcPr>
          <w:p>
            <w:pPr>
              <w:pStyle w:val="style0"/>
              <w:spacing w:before="100"/>
              <w:jc w:val="center"/>
              <w:rPr>
                <w:rFonts w:ascii="Times New Roman" w:hAnsi="Times New Roman"/>
                <w:sz w:val="28"/>
                <w:szCs w:val="28"/>
              </w:rPr>
            </w:pPr>
            <w:r>
              <w:rPr>
                <w:rFonts w:ascii="Times New Roman" w:hAnsi="Times New Roman"/>
                <w:sz w:val="28"/>
                <w:szCs w:val="28"/>
              </w:rPr>
              <w:t>≤ 90</w:t>
            </w:r>
          </w:p>
        </w:tc>
      </w:tr>
      <w:tr>
        <w:tblPrEx/>
        <w:trPr>
          <w:jc w:val="center"/>
        </w:trPr>
        <w:tc>
          <w:tcPr>
            <w:tcW w:w="4968" w:type="dxa"/>
            <w:tcBorders/>
          </w:tcPr>
          <w:p>
            <w:pPr>
              <w:pStyle w:val="style94"/>
              <w:spacing w:before="100" w:after="0"/>
              <w:jc w:val="center"/>
              <w:rPr>
                <w:sz w:val="28"/>
                <w:szCs w:val="28"/>
              </w:rPr>
            </w:pPr>
            <w:r>
              <w:rPr>
                <w:sz w:val="28"/>
                <w:szCs w:val="28"/>
              </w:rPr>
              <w:t>2 giờ</w:t>
            </w:r>
          </w:p>
        </w:tc>
        <w:tc>
          <w:tcPr>
            <w:tcW w:w="4212" w:type="dxa"/>
            <w:tcBorders/>
          </w:tcPr>
          <w:p>
            <w:pPr>
              <w:pStyle w:val="style0"/>
              <w:spacing w:before="100"/>
              <w:jc w:val="center"/>
              <w:rPr>
                <w:rFonts w:ascii="Times New Roman" w:hAnsi="Times New Roman"/>
                <w:sz w:val="28"/>
                <w:szCs w:val="28"/>
              </w:rPr>
            </w:pPr>
            <w:r>
              <w:rPr>
                <w:rFonts w:ascii="Times New Roman" w:hAnsi="Times New Roman"/>
                <w:sz w:val="28"/>
                <w:szCs w:val="28"/>
              </w:rPr>
              <w:t>≤ 95</w:t>
            </w:r>
          </w:p>
        </w:tc>
      </w:tr>
      <w:tr>
        <w:tblPrEx/>
        <w:trPr>
          <w:jc w:val="center"/>
        </w:trPr>
        <w:tc>
          <w:tcPr>
            <w:tcW w:w="4968" w:type="dxa"/>
            <w:tcBorders/>
          </w:tcPr>
          <w:p>
            <w:pPr>
              <w:pStyle w:val="style94"/>
              <w:spacing w:before="100" w:after="0"/>
              <w:jc w:val="center"/>
              <w:rPr>
                <w:sz w:val="28"/>
                <w:szCs w:val="28"/>
              </w:rPr>
            </w:pPr>
            <w:r>
              <w:rPr>
                <w:sz w:val="28"/>
                <w:szCs w:val="28"/>
              </w:rPr>
              <w:t>1 giờ</w:t>
            </w:r>
          </w:p>
        </w:tc>
        <w:tc>
          <w:tcPr>
            <w:tcW w:w="4212" w:type="dxa"/>
            <w:tcBorders/>
          </w:tcPr>
          <w:p>
            <w:pPr>
              <w:pStyle w:val="style0"/>
              <w:spacing w:before="100"/>
              <w:jc w:val="center"/>
              <w:rPr>
                <w:rFonts w:ascii="Times New Roman" w:hAnsi="Times New Roman"/>
                <w:sz w:val="28"/>
                <w:szCs w:val="28"/>
              </w:rPr>
            </w:pPr>
            <w:r>
              <w:rPr>
                <w:rFonts w:ascii="Times New Roman" w:hAnsi="Times New Roman"/>
                <w:sz w:val="28"/>
                <w:szCs w:val="28"/>
              </w:rPr>
              <w:t>≤ 100</w:t>
            </w:r>
          </w:p>
        </w:tc>
      </w:tr>
      <w:tr>
        <w:tblPrEx/>
        <w:trPr>
          <w:jc w:val="center"/>
        </w:trPr>
        <w:tc>
          <w:tcPr>
            <w:tcW w:w="4968" w:type="dxa"/>
            <w:tcBorders/>
          </w:tcPr>
          <w:p>
            <w:pPr>
              <w:pStyle w:val="style94"/>
              <w:spacing w:before="100" w:after="0"/>
              <w:jc w:val="center"/>
              <w:rPr>
                <w:sz w:val="28"/>
                <w:szCs w:val="28"/>
              </w:rPr>
            </w:pPr>
            <w:r>
              <w:rPr>
                <w:sz w:val="28"/>
                <w:szCs w:val="28"/>
              </w:rPr>
              <w:t>30 phút</w:t>
            </w:r>
          </w:p>
        </w:tc>
        <w:tc>
          <w:tcPr>
            <w:tcW w:w="4212" w:type="dxa"/>
            <w:tcBorders/>
          </w:tcPr>
          <w:p>
            <w:pPr>
              <w:pStyle w:val="style0"/>
              <w:spacing w:before="100"/>
              <w:jc w:val="center"/>
              <w:rPr>
                <w:rFonts w:ascii="Times New Roman" w:hAnsi="Times New Roman"/>
                <w:sz w:val="28"/>
                <w:szCs w:val="28"/>
              </w:rPr>
            </w:pPr>
            <w:r>
              <w:rPr>
                <w:rFonts w:ascii="Times New Roman" w:hAnsi="Times New Roman"/>
                <w:sz w:val="28"/>
                <w:szCs w:val="28"/>
              </w:rPr>
              <w:t>≤ 105</w:t>
            </w:r>
          </w:p>
        </w:tc>
      </w:tr>
      <w:tr>
        <w:tblPrEx/>
        <w:trPr>
          <w:jc w:val="center"/>
        </w:trPr>
        <w:tc>
          <w:tcPr>
            <w:tcW w:w="4968" w:type="dxa"/>
            <w:tcBorders/>
          </w:tcPr>
          <w:p>
            <w:pPr>
              <w:pStyle w:val="style94"/>
              <w:spacing w:before="100" w:after="0"/>
              <w:jc w:val="center"/>
              <w:rPr>
                <w:sz w:val="28"/>
                <w:szCs w:val="28"/>
              </w:rPr>
            </w:pPr>
            <w:r>
              <w:rPr>
                <w:sz w:val="28"/>
                <w:szCs w:val="28"/>
              </w:rPr>
              <w:t>15 phút</w:t>
            </w:r>
          </w:p>
        </w:tc>
        <w:tc>
          <w:tcPr>
            <w:tcW w:w="4212" w:type="dxa"/>
            <w:tcBorders/>
          </w:tcPr>
          <w:p>
            <w:pPr>
              <w:pStyle w:val="style0"/>
              <w:spacing w:before="100"/>
              <w:jc w:val="center"/>
              <w:rPr>
                <w:rFonts w:ascii="Times New Roman" w:hAnsi="Times New Roman"/>
                <w:sz w:val="28"/>
                <w:szCs w:val="28"/>
              </w:rPr>
            </w:pPr>
            <w:r>
              <w:rPr>
                <w:rFonts w:ascii="Times New Roman" w:hAnsi="Times New Roman"/>
                <w:sz w:val="28"/>
                <w:szCs w:val="28"/>
              </w:rPr>
              <w:t>≤ 110</w:t>
            </w:r>
          </w:p>
        </w:tc>
      </w:tr>
      <w:tr>
        <w:tblPrEx/>
        <w:trPr>
          <w:jc w:val="center"/>
        </w:trPr>
        <w:tc>
          <w:tcPr>
            <w:tcW w:w="4968" w:type="dxa"/>
            <w:tcBorders/>
          </w:tcPr>
          <w:p>
            <w:pPr>
              <w:pStyle w:val="style94"/>
              <w:spacing w:before="100" w:after="0"/>
              <w:jc w:val="center"/>
              <w:rPr>
                <w:sz w:val="28"/>
                <w:szCs w:val="28"/>
              </w:rPr>
            </w:pPr>
            <w:r>
              <w:rPr>
                <w:sz w:val="28"/>
                <w:szCs w:val="28"/>
              </w:rPr>
              <w:t>&lt; 15 phút</w:t>
            </w:r>
          </w:p>
        </w:tc>
        <w:tc>
          <w:tcPr>
            <w:tcW w:w="4212" w:type="dxa"/>
            <w:tcBorders/>
          </w:tcPr>
          <w:p>
            <w:pPr>
              <w:pStyle w:val="style0"/>
              <w:spacing w:before="100"/>
              <w:jc w:val="center"/>
              <w:rPr>
                <w:rFonts w:ascii="Times New Roman" w:hAnsi="Times New Roman"/>
                <w:sz w:val="28"/>
                <w:szCs w:val="28"/>
              </w:rPr>
            </w:pPr>
            <w:r>
              <w:rPr>
                <w:rFonts w:ascii="Times New Roman" w:hAnsi="Times New Roman"/>
                <w:sz w:val="28"/>
                <w:szCs w:val="28"/>
              </w:rPr>
              <w:t>≤ 115</w:t>
            </w:r>
          </w:p>
        </w:tc>
      </w:tr>
    </w:tbl>
    <w:p>
      <w:pPr>
        <w:pStyle w:val="style94"/>
        <w:spacing w:before="100" w:after="0"/>
        <w:ind w:firstLine="540"/>
        <w:jc w:val="center"/>
        <w:rPr>
          <w:i/>
          <w:sz w:val="28"/>
          <w:szCs w:val="28"/>
        </w:rPr>
      </w:pPr>
      <w:r>
        <w:rPr>
          <w:i/>
          <w:sz w:val="28"/>
          <w:szCs w:val="28"/>
        </w:rPr>
        <w:t>Nguồn: Tiêu chuẩn vệ sinh lao động theo Quyết định số 3733/2002/QĐ-BYT</w:t>
      </w:r>
    </w:p>
    <w:p>
      <w:pPr>
        <w:pStyle w:val="style94"/>
        <w:spacing w:before="100" w:after="0"/>
        <w:ind w:firstLine="720"/>
        <w:jc w:val="both"/>
        <w:rPr>
          <w:sz w:val="28"/>
          <w:szCs w:val="28"/>
        </w:rPr>
      </w:pPr>
      <w:r>
        <w:rPr>
          <w:sz w:val="28"/>
          <w:szCs w:val="28"/>
        </w:rPr>
        <w:t>Tiếng ồn cho p</w:t>
      </w:r>
      <w:r>
        <w:rPr>
          <w:sz w:val="28"/>
          <w:szCs w:val="28"/>
        </w:rPr>
        <w:t>hép trong môi trường lao động ≤85</w:t>
      </w:r>
      <w:r>
        <w:rPr>
          <w:sz w:val="28"/>
          <w:szCs w:val="28"/>
        </w:rPr>
        <w:t xml:space="preserve">dBA (TCVSLĐ 3733/2002/QĐ – BYT: Tiêu chuẩn vệ sinh lao động ban hành kèm theo Quyết định </w:t>
      </w:r>
      <w:r>
        <w:rPr>
          <w:sz w:val="28"/>
          <w:szCs w:val="28"/>
        </w:rPr>
        <w:t>số: 3733/2002 của Bộ trưởng Bộ Y tế ngày 10 tháng 10 năm 2002). Việc tiếp xúc thường xuyên với nguồn ồn từ 80dBA trở lên gây ức chế thần kinh trung ương, gây trạng thái mệt mỏi khó chịu và làm giảm năng suất lao động, dễ dẫn đến tai nạn lao động. Theo kết quả giám sát môi trường của các dự án có loại hình sản xuất tương tự, độ ồn trong trang trại khoảng 75 – 80 dBA.</w:t>
      </w:r>
    </w:p>
    <w:p>
      <w:pPr>
        <w:pStyle w:val="style94"/>
        <w:spacing w:before="100" w:after="0"/>
        <w:ind w:firstLine="720"/>
        <w:jc w:val="both"/>
        <w:rPr>
          <w:b/>
          <w:i/>
          <w:sz w:val="28"/>
          <w:szCs w:val="28"/>
        </w:rPr>
      </w:pPr>
      <w:r>
        <w:rPr>
          <w:b/>
          <w:i/>
          <w:sz w:val="28"/>
          <w:szCs w:val="28"/>
        </w:rPr>
        <w:t>- Đánh giá tác động:</w:t>
      </w:r>
    </w:p>
    <w:p>
      <w:pPr>
        <w:pStyle w:val="style94"/>
        <w:spacing w:before="100" w:after="0"/>
        <w:ind w:firstLine="720"/>
        <w:jc w:val="both"/>
        <w:rPr>
          <w:sz w:val="28"/>
          <w:szCs w:val="28"/>
        </w:rPr>
      </w:pPr>
      <w:r>
        <w:rPr>
          <w:sz w:val="28"/>
          <w:szCs w:val="28"/>
        </w:rPr>
        <w:t xml:space="preserve">+ Tiếng ồn từ tiếng </w:t>
      </w:r>
      <w:r>
        <w:rPr>
          <w:sz w:val="28"/>
          <w:szCs w:val="28"/>
        </w:rPr>
        <w:t>heo</w:t>
      </w:r>
      <w:r>
        <w:rPr>
          <w:sz w:val="28"/>
          <w:szCs w:val="28"/>
        </w:rPr>
        <w:t xml:space="preserve"> kêu: M</w:t>
      </w:r>
      <w:r>
        <w:rPr>
          <w:sz w:val="28"/>
          <w:szCs w:val="28"/>
        </w:rPr>
        <w:t xml:space="preserve">ang tính chất thường xuyên và giờ cao điểm của tiếng ồn là vào buổi sáng và lúc cho </w:t>
      </w:r>
      <w:r>
        <w:rPr>
          <w:sz w:val="28"/>
          <w:szCs w:val="28"/>
        </w:rPr>
        <w:t>heo</w:t>
      </w:r>
      <w:r>
        <w:rPr>
          <w:sz w:val="28"/>
          <w:szCs w:val="28"/>
        </w:rPr>
        <w:t xml:space="preserve"> ăn. Thời gian ồn dao động trong khoảng 1 giờ và không liên tục.</w:t>
      </w:r>
    </w:p>
    <w:p>
      <w:pPr>
        <w:pStyle w:val="style94"/>
        <w:spacing w:before="100" w:after="0"/>
        <w:ind w:firstLine="720"/>
        <w:jc w:val="both"/>
        <w:rPr>
          <w:sz w:val="28"/>
          <w:szCs w:val="28"/>
        </w:rPr>
      </w:pPr>
      <w:r>
        <w:rPr>
          <w:sz w:val="28"/>
          <w:szCs w:val="28"/>
        </w:rPr>
        <w:t>+ Từ các thiết bị, máy móc trong trại chủ yếu là máy bơm, máy phát điện,…Máy dùng động cơ điện do đó tiếng ồn phát sinh là không lớn. Máy chỉ sử dụng khi nguồn điện gặp sự cố, hoạt động không thường xuyên.</w:t>
      </w:r>
    </w:p>
    <w:p>
      <w:pPr>
        <w:pStyle w:val="style94"/>
        <w:spacing w:before="100" w:after="0"/>
        <w:ind w:firstLine="720"/>
        <w:jc w:val="both"/>
        <w:rPr>
          <w:b/>
          <w:i/>
          <w:sz w:val="28"/>
          <w:szCs w:val="28"/>
        </w:rPr>
      </w:pPr>
      <w:r>
        <w:rPr>
          <w:b/>
          <w:i/>
          <w:sz w:val="28"/>
          <w:szCs w:val="28"/>
        </w:rPr>
        <w:t>b) Tác động của hoạt động dự án tới kinh tế - xã hội trong khu vực:</w:t>
      </w:r>
    </w:p>
    <w:p>
      <w:pPr>
        <w:pStyle w:val="style94"/>
        <w:spacing w:before="100" w:after="0"/>
        <w:ind w:firstLine="720"/>
        <w:jc w:val="both"/>
        <w:rPr>
          <w:b/>
          <w:i/>
          <w:sz w:val="28"/>
          <w:szCs w:val="28"/>
        </w:rPr>
      </w:pPr>
      <w:r>
        <w:rPr>
          <w:b/>
          <w:i/>
          <w:sz w:val="28"/>
          <w:szCs w:val="28"/>
        </w:rPr>
        <w:t>* Các tác động tích cực:</w:t>
      </w:r>
    </w:p>
    <w:p>
      <w:pPr>
        <w:pStyle w:val="style94"/>
        <w:spacing w:before="100" w:after="0"/>
        <w:ind w:firstLine="720"/>
        <w:jc w:val="both"/>
        <w:rPr>
          <w:sz w:val="28"/>
          <w:szCs w:val="28"/>
        </w:rPr>
      </w:pPr>
      <w:r>
        <w:rPr>
          <w:sz w:val="28"/>
          <w:szCs w:val="28"/>
        </w:rPr>
        <w:t xml:space="preserve">- Nguồn sản phẩm tạo ra của trại chăn nuôi là </w:t>
      </w:r>
      <w:r>
        <w:rPr>
          <w:sz w:val="28"/>
          <w:szCs w:val="28"/>
        </w:rPr>
        <w:t>heo</w:t>
      </w:r>
      <w:r>
        <w:rPr>
          <w:sz w:val="28"/>
          <w:szCs w:val="28"/>
        </w:rPr>
        <w:t xml:space="preserve"> thịt, nguồn thực phẩm có giá trị dinh dưỡng và quan trọng trong cuộc sống, mang lợi ích kinh tế lâu dài bền vững cho doanh nghiệp và góp phần phát triển kinh tế đất nước.</w:t>
      </w:r>
    </w:p>
    <w:p>
      <w:pPr>
        <w:pStyle w:val="style94"/>
        <w:spacing w:before="100" w:after="0"/>
        <w:ind w:firstLine="720"/>
        <w:jc w:val="both"/>
        <w:rPr>
          <w:sz w:val="28"/>
          <w:szCs w:val="28"/>
        </w:rPr>
      </w:pPr>
      <w:r>
        <w:rPr>
          <w:sz w:val="28"/>
          <w:szCs w:val="28"/>
        </w:rPr>
        <w:t>- Việc chăn nuôi này nhằm khai thác hiệu quả và mang lại nguồn lợi cho chủ dự án.</w:t>
      </w:r>
    </w:p>
    <w:p>
      <w:pPr>
        <w:pStyle w:val="style94"/>
        <w:spacing w:before="100" w:after="0"/>
        <w:ind w:firstLine="720"/>
        <w:jc w:val="both"/>
        <w:rPr>
          <w:sz w:val="28"/>
          <w:szCs w:val="28"/>
        </w:rPr>
      </w:pPr>
      <w:r>
        <w:rPr>
          <w:sz w:val="28"/>
          <w:szCs w:val="28"/>
        </w:rPr>
        <w:t>- Dự án phát triển góp phần nâng cao đời sống của người dân địa phương, tạo công ăn việc làm ổn định cho lượng lao động tại địa phương. Từ đó, cuộc sống được cải thiện và nâng cao nhu cầu cũng như mức sống của người dân.</w:t>
      </w:r>
    </w:p>
    <w:p>
      <w:pPr>
        <w:pStyle w:val="style94"/>
        <w:spacing w:before="100" w:after="0"/>
        <w:ind w:firstLine="720"/>
        <w:jc w:val="both"/>
        <w:rPr>
          <w:b/>
          <w:i/>
          <w:sz w:val="28"/>
          <w:szCs w:val="28"/>
        </w:rPr>
      </w:pPr>
      <w:r>
        <w:rPr>
          <w:b/>
          <w:i/>
          <w:sz w:val="28"/>
          <w:szCs w:val="28"/>
        </w:rPr>
        <w:t>* Các tác động tiêu cực:</w:t>
      </w:r>
    </w:p>
    <w:p>
      <w:pPr>
        <w:pStyle w:val="style94"/>
        <w:spacing w:before="100" w:after="0"/>
        <w:ind w:firstLine="720"/>
        <w:jc w:val="both"/>
        <w:rPr>
          <w:sz w:val="28"/>
          <w:szCs w:val="28"/>
        </w:rPr>
      </w:pPr>
      <w:r>
        <w:rPr>
          <w:sz w:val="28"/>
          <w:szCs w:val="28"/>
        </w:rPr>
        <w:t>- Khi dự án đi vào hoạt động làm tăng mật độ giao thông khu vực do việc tập trung một lượng công nhân, đồng thời làm tăng khả năng tắc nghẽn giao thông nếu không được quan tâm và giải quyết một cách hợp lý.</w:t>
      </w:r>
    </w:p>
    <w:p>
      <w:pPr>
        <w:pStyle w:val="style94"/>
        <w:spacing w:before="100" w:after="0"/>
        <w:ind w:firstLine="720"/>
        <w:jc w:val="both"/>
        <w:rPr>
          <w:sz w:val="28"/>
          <w:szCs w:val="28"/>
        </w:rPr>
      </w:pPr>
      <w:r>
        <w:rPr>
          <w:sz w:val="28"/>
          <w:szCs w:val="28"/>
        </w:rPr>
        <w:t>- Làm mật độ dân số tại khu vực gia tăng từ đó dẫn đến các tệ nạn xã hội cũng tăng.</w:t>
      </w:r>
    </w:p>
    <w:p>
      <w:pPr>
        <w:pStyle w:val="style94"/>
        <w:spacing w:before="100" w:after="0"/>
        <w:ind w:firstLine="720"/>
        <w:jc w:val="both"/>
        <w:rPr>
          <w:sz w:val="28"/>
          <w:szCs w:val="28"/>
        </w:rPr>
      </w:pPr>
      <w:r>
        <w:rPr>
          <w:sz w:val="28"/>
          <w:szCs w:val="28"/>
        </w:rPr>
        <w:t>- Hoạt động của trang trại còn phát sinh ra các nguồn như: bụi, khí thải, nước thải, chất thải rắn,…Các nguồn ô nhiễm này nếu không được thu gom và xử lý gây tác động tiêu cực đến môi trường xung quanh.</w:t>
      </w:r>
    </w:p>
    <w:bookmarkStart w:id="440" w:name="_Toc125984867"/>
    <w:p>
      <w:pPr>
        <w:pStyle w:val="style94"/>
        <w:spacing w:before="100" w:after="0"/>
        <w:ind w:firstLine="720"/>
        <w:jc w:val="both"/>
        <w:outlineLvl w:val="2"/>
        <w:rPr>
          <w:b/>
          <w:sz w:val="28"/>
          <w:szCs w:val="28"/>
        </w:rPr>
      </w:pPr>
      <w:r>
        <w:rPr>
          <w:b/>
          <w:sz w:val="28"/>
          <w:szCs w:val="28"/>
        </w:rPr>
        <w:t>2.1.3. Đánh giá tác động gây nên bởi các rủi ro, sự cố</w:t>
      </w:r>
      <w:bookmarkEnd w:id="440"/>
    </w:p>
    <w:p>
      <w:pPr>
        <w:pStyle w:val="style94"/>
        <w:spacing w:before="100" w:after="0"/>
        <w:ind w:firstLine="720"/>
        <w:jc w:val="both"/>
        <w:rPr>
          <w:i/>
          <w:sz w:val="28"/>
          <w:szCs w:val="28"/>
        </w:rPr>
      </w:pPr>
      <w:r>
        <w:rPr>
          <w:b/>
          <w:i/>
          <w:sz w:val="28"/>
          <w:szCs w:val="28"/>
        </w:rPr>
        <w:t>a) Sự cố về dịch bệnh</w:t>
      </w:r>
    </w:p>
    <w:p>
      <w:pPr>
        <w:pStyle w:val="style94"/>
        <w:spacing w:before="100" w:after="0"/>
        <w:ind w:firstLine="720"/>
        <w:jc w:val="both"/>
        <w:rPr>
          <w:sz w:val="28"/>
          <w:szCs w:val="28"/>
        </w:rPr>
      </w:pPr>
      <w:r>
        <w:rPr>
          <w:sz w:val="28"/>
          <w:szCs w:val="28"/>
        </w:rPr>
        <w:t>- Dịch bệnh có thể xảy ra chủ yếu do nguyên nhân sau:</w:t>
      </w:r>
    </w:p>
    <w:p>
      <w:pPr>
        <w:pStyle w:val="style94"/>
        <w:spacing w:before="100" w:after="0"/>
        <w:ind w:firstLine="720"/>
        <w:jc w:val="both"/>
        <w:rPr>
          <w:sz w:val="28"/>
          <w:szCs w:val="28"/>
        </w:rPr>
      </w:pPr>
      <w:r>
        <w:rPr>
          <w:sz w:val="28"/>
          <w:szCs w:val="28"/>
        </w:rPr>
        <w:t>+ Heo</w:t>
      </w:r>
      <w:r>
        <w:rPr>
          <w:sz w:val="28"/>
          <w:szCs w:val="28"/>
        </w:rPr>
        <w:t xml:space="preserve"> con bị nhiễm bệnh trước khi nhập về.</w:t>
      </w:r>
    </w:p>
    <w:p>
      <w:pPr>
        <w:pStyle w:val="style94"/>
        <w:spacing w:before="100" w:after="0"/>
        <w:ind w:firstLine="720"/>
        <w:jc w:val="both"/>
        <w:rPr>
          <w:sz w:val="28"/>
          <w:szCs w:val="28"/>
        </w:rPr>
      </w:pPr>
      <w:r>
        <w:rPr>
          <w:sz w:val="28"/>
          <w:szCs w:val="28"/>
        </w:rPr>
        <w:t>+ Những người ra vào trại chăn nuôi mang mầm bệnh từ nơi khác đến.</w:t>
      </w:r>
    </w:p>
    <w:p>
      <w:pPr>
        <w:pStyle w:val="style94"/>
        <w:spacing w:before="100" w:after="0"/>
        <w:ind w:firstLine="720"/>
        <w:jc w:val="both"/>
        <w:rPr>
          <w:sz w:val="28"/>
          <w:szCs w:val="28"/>
        </w:rPr>
      </w:pPr>
      <w:r>
        <w:rPr>
          <w:sz w:val="28"/>
          <w:szCs w:val="28"/>
        </w:rPr>
        <w:t xml:space="preserve">Tuy nhiên, giống </w:t>
      </w:r>
      <w:r>
        <w:rPr>
          <w:sz w:val="28"/>
          <w:szCs w:val="28"/>
        </w:rPr>
        <w:t>heo</w:t>
      </w:r>
      <w:r>
        <w:rPr>
          <w:sz w:val="28"/>
          <w:szCs w:val="28"/>
        </w:rPr>
        <w:t xml:space="preserve"> nhập về được kiểm tra kỹ nên hạn chế khả năng </w:t>
      </w:r>
      <w:r>
        <w:rPr>
          <w:sz w:val="28"/>
          <w:szCs w:val="28"/>
        </w:rPr>
        <w:t>heo</w:t>
      </w:r>
      <w:r>
        <w:rPr>
          <w:sz w:val="28"/>
          <w:szCs w:val="28"/>
        </w:rPr>
        <w:t xml:space="preserve"> con bị nhiễm bệnh trước khi nhập về. Mặt khác, do chăn nuôi </w:t>
      </w:r>
      <w:r>
        <w:rPr>
          <w:sz w:val="28"/>
          <w:szCs w:val="28"/>
        </w:rPr>
        <w:t xml:space="preserve">heo </w:t>
      </w:r>
      <w:r>
        <w:rPr>
          <w:sz w:val="28"/>
          <w:szCs w:val="28"/>
        </w:rPr>
        <w:t xml:space="preserve">theo mô hình trại lạnh khép kín nên đàn </w:t>
      </w:r>
      <w:r>
        <w:rPr>
          <w:sz w:val="28"/>
          <w:szCs w:val="28"/>
        </w:rPr>
        <w:t>heo</w:t>
      </w:r>
      <w:r>
        <w:rPr>
          <w:sz w:val="28"/>
          <w:szCs w:val="28"/>
        </w:rPr>
        <w:t xml:space="preserve"> hầu như không bị nhiễm do được cách ly, cửa trại nuôi luôn được đóng kín, các phương tiện ra vào trại phải tuân thủ nghiêm ngặt quy trình khử trùng.</w:t>
      </w:r>
      <w:r>
        <w:rPr>
          <w:sz w:val="28"/>
          <w:szCs w:val="28"/>
        </w:rPr>
        <w:t xml:space="preserve"> C</w:t>
      </w:r>
      <w:r>
        <w:rPr>
          <w:sz w:val="28"/>
          <w:szCs w:val="28"/>
        </w:rPr>
        <w:t xml:space="preserve">ụ thể: </w:t>
      </w:r>
    </w:p>
    <w:p>
      <w:pPr>
        <w:pStyle w:val="style94"/>
        <w:spacing w:before="100" w:after="0"/>
        <w:ind w:firstLine="720"/>
        <w:jc w:val="both"/>
        <w:rPr>
          <w:sz w:val="28"/>
          <w:szCs w:val="28"/>
        </w:rPr>
      </w:pPr>
      <w:r>
        <w:rPr>
          <w:sz w:val="28"/>
          <w:szCs w:val="28"/>
        </w:rPr>
        <w:t xml:space="preserve">+ Công nhân trực tiếp chăm sóc cho </w:t>
      </w:r>
      <w:r>
        <w:rPr>
          <w:sz w:val="28"/>
          <w:szCs w:val="28"/>
        </w:rPr>
        <w:t>đàn heo</w:t>
      </w:r>
      <w:r>
        <w:rPr>
          <w:sz w:val="28"/>
          <w:szCs w:val="28"/>
        </w:rPr>
        <w:t xml:space="preserve"> bị nhiễm bệnh và khi tiếp xúc với người xung quanh cũng có nguy cơ lây lan dịch bệnh.</w:t>
      </w:r>
    </w:p>
    <w:p>
      <w:pPr>
        <w:pStyle w:val="style94"/>
        <w:spacing w:before="100" w:after="0"/>
        <w:ind w:firstLine="720"/>
        <w:jc w:val="both"/>
        <w:rPr>
          <w:sz w:val="28"/>
          <w:szCs w:val="28"/>
        </w:rPr>
      </w:pPr>
      <w:r>
        <w:rPr>
          <w:sz w:val="28"/>
          <w:szCs w:val="28"/>
        </w:rPr>
        <w:t xml:space="preserve">+ Người thu mua, vận chuyển, giết mổ và buôn bán </w:t>
      </w:r>
      <w:r>
        <w:rPr>
          <w:sz w:val="28"/>
          <w:szCs w:val="28"/>
        </w:rPr>
        <w:t>gia súc</w:t>
      </w:r>
      <w:r>
        <w:rPr>
          <w:sz w:val="28"/>
          <w:szCs w:val="28"/>
        </w:rPr>
        <w:t xml:space="preserve"> nhiễm bệnh.</w:t>
      </w:r>
    </w:p>
    <w:p>
      <w:pPr>
        <w:pStyle w:val="style94"/>
        <w:spacing w:before="100" w:after="0"/>
        <w:ind w:firstLine="720"/>
        <w:jc w:val="both"/>
        <w:rPr>
          <w:sz w:val="28"/>
          <w:szCs w:val="28"/>
        </w:rPr>
      </w:pPr>
      <w:r>
        <w:rPr>
          <w:sz w:val="28"/>
          <w:szCs w:val="28"/>
        </w:rPr>
        <w:t xml:space="preserve">+ Gia </w:t>
      </w:r>
      <w:r>
        <w:rPr>
          <w:sz w:val="28"/>
          <w:szCs w:val="28"/>
        </w:rPr>
        <w:t>súc</w:t>
      </w:r>
      <w:r>
        <w:rPr>
          <w:sz w:val="28"/>
          <w:szCs w:val="28"/>
        </w:rPr>
        <w:t xml:space="preserve"> nhiễm bệnh nhưng vẫn giết mổ sử dụng chế biến làm thức ăn, khi con người ăn thịt, nguy cơ nhiễm bệnh cao.</w:t>
      </w:r>
    </w:p>
    <w:p>
      <w:pPr>
        <w:pStyle w:val="style94"/>
        <w:spacing w:before="100" w:after="0"/>
        <w:ind w:firstLine="720"/>
        <w:jc w:val="both"/>
        <w:rPr>
          <w:sz w:val="28"/>
          <w:szCs w:val="28"/>
        </w:rPr>
      </w:pPr>
      <w:r>
        <w:rPr>
          <w:sz w:val="28"/>
          <w:szCs w:val="28"/>
        </w:rPr>
        <w:t xml:space="preserve">+ Cán bộ thú y kiểm tra và xử lý bệnh </w:t>
      </w:r>
      <w:r>
        <w:rPr>
          <w:sz w:val="28"/>
          <w:szCs w:val="28"/>
        </w:rPr>
        <w:t>dịch</w:t>
      </w:r>
      <w:r>
        <w:rPr>
          <w:sz w:val="28"/>
          <w:szCs w:val="28"/>
        </w:rPr>
        <w:t>.</w:t>
      </w:r>
    </w:p>
    <w:p>
      <w:pPr>
        <w:pStyle w:val="style94"/>
        <w:spacing w:before="100" w:after="0"/>
        <w:ind w:firstLine="720"/>
        <w:jc w:val="both"/>
        <w:rPr>
          <w:sz w:val="28"/>
          <w:szCs w:val="28"/>
        </w:rPr>
      </w:pPr>
      <w:r>
        <w:rPr>
          <w:sz w:val="28"/>
          <w:szCs w:val="28"/>
        </w:rPr>
        <w:t>- Các tác hại trong trường hợp dịch bệnh xảy ra:</w:t>
      </w:r>
    </w:p>
    <w:p>
      <w:pPr>
        <w:pStyle w:val="style94"/>
        <w:spacing w:before="100" w:after="0"/>
        <w:ind w:firstLine="720"/>
        <w:jc w:val="both"/>
        <w:rPr>
          <w:sz w:val="28"/>
          <w:szCs w:val="28"/>
        </w:rPr>
      </w:pPr>
      <w:r>
        <w:rPr>
          <w:sz w:val="28"/>
          <w:szCs w:val="28"/>
        </w:rPr>
        <w:t xml:space="preserve">+ Thiệt hại nặng nề về kinh tế cho cho chủ dự án cũng như cho </w:t>
      </w:r>
      <w:r>
        <w:rPr>
          <w:sz w:val="28"/>
          <w:szCs w:val="28"/>
        </w:rPr>
        <w:t>nhà</w:t>
      </w:r>
      <w:r>
        <w:rPr>
          <w:sz w:val="28"/>
          <w:szCs w:val="28"/>
        </w:rPr>
        <w:t xml:space="preserve"> nước.</w:t>
      </w:r>
    </w:p>
    <w:p>
      <w:pPr>
        <w:pStyle w:val="style94"/>
        <w:spacing w:before="100" w:after="0"/>
        <w:ind w:firstLine="720"/>
        <w:jc w:val="both"/>
        <w:rPr>
          <w:sz w:val="28"/>
          <w:szCs w:val="28"/>
        </w:rPr>
      </w:pPr>
      <w:r>
        <w:rPr>
          <w:sz w:val="28"/>
          <w:szCs w:val="28"/>
        </w:rPr>
        <w:t>+ Ảnh hưởng đến sức khỏe và tính mạng của công nhân viên làm việc trực tiếp trong trại chăn nuôi.</w:t>
      </w:r>
    </w:p>
    <w:p>
      <w:pPr>
        <w:pStyle w:val="style94"/>
        <w:spacing w:before="100" w:after="0"/>
        <w:ind w:firstLine="720"/>
        <w:jc w:val="both"/>
        <w:rPr>
          <w:sz w:val="28"/>
          <w:szCs w:val="28"/>
        </w:rPr>
      </w:pPr>
      <w:r>
        <w:rPr>
          <w:sz w:val="28"/>
          <w:szCs w:val="28"/>
        </w:rPr>
        <w:t>+ Có thể làm lây lan dịch bệnh trên diện rộng nếu không có biện pháp ngăn chặn hiệu quả sự lây lan dịch bệnh.</w:t>
      </w:r>
    </w:p>
    <w:p>
      <w:pPr>
        <w:pStyle w:val="style94"/>
        <w:spacing w:before="100" w:after="0"/>
        <w:ind w:firstLine="720"/>
        <w:jc w:val="both"/>
        <w:rPr>
          <w:sz w:val="28"/>
          <w:szCs w:val="28"/>
        </w:rPr>
      </w:pPr>
      <w:r>
        <w:rPr>
          <w:sz w:val="28"/>
          <w:szCs w:val="28"/>
        </w:rPr>
        <w:t>+ Ảnh hưởng đến sức khỏe và tính mạng của công nhân làm việc trực tiếp trong trại chăn nuôi.</w:t>
      </w:r>
    </w:p>
    <w:p>
      <w:pPr>
        <w:pStyle w:val="style94"/>
        <w:spacing w:before="100" w:after="0"/>
        <w:ind w:firstLine="720"/>
        <w:jc w:val="both"/>
        <w:rPr>
          <w:sz w:val="28"/>
          <w:szCs w:val="28"/>
        </w:rPr>
      </w:pPr>
      <w:r>
        <w:rPr>
          <w:sz w:val="28"/>
          <w:szCs w:val="28"/>
        </w:rPr>
        <w:t>+ Có thể làm lây lan dịch bệnh trên diện rộng nếu không có biện pháp ngăn chặn hiệu quả sự lây lan dịch bệnh.</w:t>
      </w:r>
    </w:p>
    <w:p>
      <w:pPr>
        <w:pStyle w:val="style94"/>
        <w:spacing w:before="100" w:after="0"/>
        <w:ind w:firstLine="720"/>
        <w:jc w:val="both"/>
        <w:rPr>
          <w:sz w:val="28"/>
          <w:szCs w:val="28"/>
        </w:rPr>
      </w:pPr>
      <w:r>
        <w:rPr>
          <w:sz w:val="28"/>
          <w:szCs w:val="28"/>
        </w:rPr>
        <w:t>+ Khi dịch bệnh xảy ra trên diện rộng sẽ gây thiệt hại nặng nề cho nền kinh tế (ảnh hưởng đến ngành chăn nuôi, chế biến lương thực thực phẩm,…) và sức khỏe, tính mạng của người dân khu vực xung quanh dự án, đặc biệt nếu xảy ra đại dịch cúm ở người. Trường hợp này có thể làm cho hệ thống y tế bị quá tải do xuất hiện hàng loạt người bị bệnh trong cùng một thời điểm.</w:t>
      </w:r>
    </w:p>
    <w:p>
      <w:pPr>
        <w:pStyle w:val="style94"/>
        <w:spacing w:before="100" w:after="0"/>
        <w:ind w:firstLine="720"/>
        <w:jc w:val="both"/>
        <w:rPr>
          <w:b/>
          <w:i/>
          <w:sz w:val="28"/>
          <w:szCs w:val="28"/>
        </w:rPr>
      </w:pPr>
      <w:r>
        <w:rPr>
          <w:b/>
          <w:i/>
          <w:sz w:val="28"/>
          <w:szCs w:val="28"/>
        </w:rPr>
        <w:t>b) Ruồi, muỗi, côn trùng</w:t>
      </w:r>
    </w:p>
    <w:p>
      <w:pPr>
        <w:pStyle w:val="style94"/>
        <w:spacing w:before="100" w:after="0"/>
        <w:ind w:firstLine="720"/>
        <w:jc w:val="both"/>
        <w:rPr>
          <w:sz w:val="28"/>
          <w:szCs w:val="28"/>
        </w:rPr>
      </w:pPr>
      <w:r>
        <w:rPr>
          <w:sz w:val="28"/>
          <w:szCs w:val="28"/>
        </w:rPr>
        <w:t>Ruồi, muỗi, côn trùng có tốc độ sinh sản khá nhanh trong môi trường thuận lợi, đặc biệt là những nơi dơ bẩn, có mùi hôi. Môi trường chăn nuôi là một trong các môi trường thúc đẩy sự phát triển mạnh của các loài động vật trung gian truyền bệnh. Đây chính là nguyên nhân gây ra các bệnh truyền nhiễm cho người và gia súc, gia cầm như: tả, ly, thương hàn, đường ruột,…</w:t>
      </w:r>
    </w:p>
    <w:p>
      <w:pPr>
        <w:pStyle w:val="style94"/>
        <w:spacing w:before="100" w:after="0"/>
        <w:ind w:firstLine="720"/>
        <w:jc w:val="both"/>
        <w:rPr>
          <w:sz w:val="28"/>
          <w:szCs w:val="28"/>
        </w:rPr>
      </w:pPr>
      <w:r>
        <w:rPr>
          <w:sz w:val="28"/>
          <w:szCs w:val="28"/>
        </w:rPr>
        <w:t>Tuy nhiên, với hệ thống dãy trại xây dựng theo mô hình trại lạnh, khép kín nên hạn chế tối đa sự xâm nhập và phát triển của các loài động vật trung gian truyền bệnh.</w:t>
      </w:r>
    </w:p>
    <w:p>
      <w:pPr>
        <w:pStyle w:val="style94"/>
        <w:spacing w:before="100" w:after="0"/>
        <w:ind w:firstLine="720"/>
        <w:jc w:val="both"/>
        <w:rPr>
          <w:b/>
          <w:i/>
          <w:sz w:val="28"/>
          <w:szCs w:val="28"/>
        </w:rPr>
      </w:pPr>
      <w:r>
        <w:rPr>
          <w:b/>
          <w:i/>
          <w:sz w:val="28"/>
          <w:szCs w:val="28"/>
        </w:rPr>
        <w:t>c) Sự cố cháy nổ</w:t>
      </w:r>
    </w:p>
    <w:p>
      <w:pPr>
        <w:pStyle w:val="style94"/>
        <w:spacing w:before="100" w:after="0"/>
        <w:ind w:firstLine="720"/>
        <w:jc w:val="both"/>
        <w:rPr>
          <w:sz w:val="28"/>
          <w:szCs w:val="28"/>
        </w:rPr>
      </w:pPr>
      <w:r>
        <w:rPr>
          <w:sz w:val="28"/>
          <w:szCs w:val="28"/>
        </w:rPr>
        <w:t>- Cháy nổ do vận chuyển, lưu trữ và sử dụng nhiên liệu (dầu DO, dầu truyền nhiệt) không an toàn hoặc do điều kiện tự nhiên như thời tiết, sấm sét, nắng nóng.</w:t>
      </w:r>
    </w:p>
    <w:p>
      <w:pPr>
        <w:pStyle w:val="style94"/>
        <w:spacing w:before="100" w:after="0"/>
        <w:ind w:firstLine="720"/>
        <w:jc w:val="both"/>
        <w:rPr>
          <w:sz w:val="28"/>
          <w:szCs w:val="28"/>
        </w:rPr>
      </w:pPr>
      <w:r>
        <w:rPr>
          <w:sz w:val="28"/>
          <w:szCs w:val="28"/>
        </w:rPr>
        <w:t>- Khả năng cháy do những vật liệu dễ bắt lửa (bao bì, các loại giấy, hóa chất,…) để gần các nguồn phát sinh nhiệt hay tia lửa.</w:t>
      </w:r>
    </w:p>
    <w:p>
      <w:pPr>
        <w:pStyle w:val="style94"/>
        <w:spacing w:before="100" w:after="0"/>
        <w:ind w:firstLine="720"/>
        <w:jc w:val="both"/>
        <w:rPr>
          <w:sz w:val="28"/>
          <w:szCs w:val="28"/>
        </w:rPr>
      </w:pPr>
      <w:r>
        <w:rPr>
          <w:sz w:val="28"/>
          <w:szCs w:val="28"/>
        </w:rPr>
        <w:t>- Khả năng cháy từ sự cố về điện: cháy do dùng điện quá tải, do chập mạch điện, do nối dây không tốt (lỏng, hở),…</w:t>
      </w:r>
    </w:p>
    <w:p>
      <w:pPr>
        <w:pStyle w:val="style94"/>
        <w:spacing w:before="100" w:after="0"/>
        <w:ind w:firstLine="720"/>
        <w:jc w:val="both"/>
        <w:rPr>
          <w:sz w:val="28"/>
          <w:szCs w:val="28"/>
        </w:rPr>
      </w:pPr>
      <w:r>
        <w:rPr>
          <w:sz w:val="28"/>
          <w:szCs w:val="28"/>
        </w:rPr>
        <w:t>- Cháy nổ do sét: sự cố sét đánh có thể dẫn đến cháy nổ</w:t>
      </w:r>
    </w:p>
    <w:p>
      <w:pPr>
        <w:pStyle w:val="style94"/>
        <w:spacing w:before="140" w:after="0"/>
        <w:ind w:firstLine="720"/>
        <w:jc w:val="both"/>
        <w:rPr>
          <w:sz w:val="28"/>
          <w:szCs w:val="28"/>
        </w:rPr>
      </w:pPr>
      <w:r>
        <w:rPr>
          <w:b/>
          <w:i/>
          <w:sz w:val="28"/>
          <w:szCs w:val="28"/>
        </w:rPr>
        <w:t>Đánh giá t</w:t>
      </w:r>
      <w:r>
        <w:rPr>
          <w:b/>
          <w:i/>
          <w:sz w:val="28"/>
          <w:szCs w:val="28"/>
        </w:rPr>
        <w:t>ác động</w:t>
      </w:r>
      <w:r>
        <w:rPr>
          <w:sz w:val="28"/>
          <w:szCs w:val="28"/>
        </w:rPr>
        <w:t xml:space="preserve">: Sự cố gây cháy khi xảy ra có thể dẫn tới các thiệt hại lớn về kinh tế, xã hội và làm ô nhiễm hệ thống sinh thái đất, nước, không khí một cách </w:t>
      </w:r>
      <w:r>
        <w:rPr>
          <w:sz w:val="28"/>
          <w:szCs w:val="28"/>
        </w:rPr>
        <w:t>nghiêm trọng. Hơn nữa còn ảnh hưởng tới tính mạng con người và tài sản của nhân dân trong khu vực lân cận.</w:t>
      </w:r>
    </w:p>
    <w:p>
      <w:pPr>
        <w:pStyle w:val="style94"/>
        <w:spacing w:before="140" w:after="0"/>
        <w:ind w:firstLine="720"/>
        <w:jc w:val="both"/>
        <w:rPr>
          <w:b/>
          <w:i/>
          <w:sz w:val="28"/>
          <w:szCs w:val="28"/>
        </w:rPr>
      </w:pPr>
      <w:r>
        <w:rPr>
          <w:b/>
          <w:i/>
          <w:sz w:val="28"/>
          <w:szCs w:val="28"/>
        </w:rPr>
        <w:t>d) Tai nạn lao động:</w:t>
      </w:r>
    </w:p>
    <w:p>
      <w:pPr>
        <w:pStyle w:val="style94"/>
        <w:spacing w:before="140" w:after="0"/>
        <w:ind w:firstLine="720"/>
        <w:jc w:val="both"/>
        <w:rPr>
          <w:sz w:val="28"/>
          <w:szCs w:val="28"/>
        </w:rPr>
      </w:pPr>
      <w:r>
        <w:rPr>
          <w:sz w:val="28"/>
          <w:szCs w:val="28"/>
        </w:rPr>
        <w:t>- Bất cẩn của công nhân trong quá trình vận hành máy móc thiết bị. Tình trạng máy móc, thiết bị sử dụng không tốt, bị hư hỏng.</w:t>
      </w:r>
    </w:p>
    <w:p>
      <w:pPr>
        <w:pStyle w:val="style94"/>
        <w:spacing w:before="140" w:after="0"/>
        <w:ind w:firstLine="720"/>
        <w:jc w:val="both"/>
        <w:rPr>
          <w:sz w:val="28"/>
          <w:szCs w:val="28"/>
        </w:rPr>
      </w:pPr>
      <w:r>
        <w:rPr>
          <w:sz w:val="28"/>
          <w:szCs w:val="28"/>
        </w:rPr>
        <w:t>- Trong quá trình vận hành công nhân không mang thiết bị bảo hộ lao động. Ý thức chấp hành an toàn lao động kém.</w:t>
      </w:r>
    </w:p>
    <w:p>
      <w:pPr>
        <w:pStyle w:val="style94"/>
        <w:spacing w:before="140" w:after="0"/>
        <w:ind w:firstLine="720"/>
        <w:jc w:val="both"/>
        <w:rPr>
          <w:sz w:val="28"/>
          <w:szCs w:val="28"/>
        </w:rPr>
      </w:pPr>
      <w:r>
        <w:rPr>
          <w:sz w:val="28"/>
          <w:szCs w:val="28"/>
        </w:rPr>
        <w:t>- Tình trạng sức khỏe của công nhân không tốt như ngủ gật trong lúc làm việc, làm việc quá sức gây choáng,…</w:t>
      </w:r>
    </w:p>
    <w:p>
      <w:pPr>
        <w:pStyle w:val="style94"/>
        <w:spacing w:before="140" w:after="0"/>
        <w:ind w:firstLine="720"/>
        <w:jc w:val="both"/>
        <w:rPr>
          <w:sz w:val="28"/>
          <w:szCs w:val="28"/>
        </w:rPr>
      </w:pPr>
      <w:r>
        <w:rPr>
          <w:sz w:val="28"/>
          <w:szCs w:val="28"/>
        </w:rPr>
        <w:t>- Thao tác pha hóa chất không đúng, làm hóa chất dính vào người.</w:t>
      </w:r>
    </w:p>
    <w:p>
      <w:pPr>
        <w:pStyle w:val="style94"/>
        <w:spacing w:before="140" w:after="0"/>
        <w:ind w:firstLine="720"/>
        <w:jc w:val="both"/>
        <w:rPr>
          <w:sz w:val="28"/>
          <w:szCs w:val="28"/>
        </w:rPr>
      </w:pPr>
      <w:r>
        <w:rPr>
          <w:sz w:val="28"/>
          <w:szCs w:val="28"/>
        </w:rPr>
        <w:t>- Tại hệ thống xử lý nước thải không có thành bảo vệ, không có nắp đan.</w:t>
      </w:r>
    </w:p>
    <w:bookmarkStart w:id="441" w:name="_Toc125984868"/>
    <w:p>
      <w:pPr>
        <w:pStyle w:val="style94"/>
        <w:spacing w:before="140" w:after="0"/>
        <w:ind w:firstLine="720"/>
        <w:jc w:val="both"/>
        <w:outlineLvl w:val="2"/>
        <w:rPr>
          <w:b/>
          <w:sz w:val="28"/>
          <w:szCs w:val="28"/>
        </w:rPr>
      </w:pPr>
      <w:r>
        <w:rPr>
          <w:b/>
          <w:sz w:val="28"/>
          <w:szCs w:val="28"/>
        </w:rPr>
        <w:t>2.2. Các công trình, biện pháp bảo vệ môi trường đề xuất thực hiện</w:t>
      </w:r>
      <w:bookmarkEnd w:id="441"/>
    </w:p>
    <w:bookmarkStart w:id="442" w:name="_Toc125984869"/>
    <w:p>
      <w:pPr>
        <w:pStyle w:val="style94"/>
        <w:spacing w:before="140" w:after="0"/>
        <w:ind w:firstLine="720"/>
        <w:jc w:val="both"/>
        <w:outlineLvl w:val="2"/>
        <w:rPr>
          <w:b/>
          <w:sz w:val="28"/>
          <w:szCs w:val="28"/>
        </w:rPr>
      </w:pPr>
      <w:r>
        <w:rPr>
          <w:b/>
          <w:sz w:val="28"/>
          <w:szCs w:val="28"/>
        </w:rPr>
        <w:t>2.2.1. Giảm thiểu các nguồn tác động liên quan đến chất thải</w:t>
      </w:r>
      <w:bookmarkEnd w:id="442"/>
    </w:p>
    <w:bookmarkStart w:id="443" w:name="_Toc125984870"/>
    <w:p>
      <w:pPr>
        <w:pStyle w:val="style94"/>
        <w:spacing w:before="140" w:after="0"/>
        <w:ind w:firstLine="720"/>
        <w:jc w:val="both"/>
        <w:outlineLvl w:val="2"/>
        <w:rPr>
          <w:b/>
          <w:sz w:val="28"/>
          <w:szCs w:val="28"/>
        </w:rPr>
      </w:pPr>
      <w:r>
        <w:rPr>
          <w:b/>
          <w:sz w:val="28"/>
          <w:szCs w:val="28"/>
        </w:rPr>
        <w:t>2.2.1</w:t>
      </w:r>
      <w:r>
        <w:rPr>
          <w:b/>
          <w:sz w:val="28"/>
          <w:szCs w:val="28"/>
        </w:rPr>
        <w:t>.1.</w:t>
      </w:r>
      <w:r>
        <w:rPr>
          <w:b/>
          <w:sz w:val="28"/>
          <w:szCs w:val="28"/>
        </w:rPr>
        <w:t xml:space="preserve"> Giảm thiểu tác động môi trường không khí:</w:t>
      </w:r>
      <w:bookmarkEnd w:id="443"/>
    </w:p>
    <w:p>
      <w:pPr>
        <w:pStyle w:val="style94"/>
        <w:spacing w:before="140" w:after="0"/>
        <w:ind w:firstLine="720"/>
        <w:jc w:val="both"/>
        <w:rPr>
          <w:b/>
          <w:i/>
          <w:sz w:val="28"/>
          <w:szCs w:val="28"/>
        </w:rPr>
      </w:pPr>
      <w:r>
        <w:rPr>
          <w:b/>
          <w:i/>
          <w:sz w:val="28"/>
          <w:szCs w:val="28"/>
        </w:rPr>
        <w:t>a)</w:t>
      </w:r>
      <w:r>
        <w:rPr>
          <w:b/>
          <w:i/>
          <w:sz w:val="28"/>
          <w:szCs w:val="28"/>
        </w:rPr>
        <w:t xml:space="preserve"> Giảm thiểu ô nhiễm bụi, khí thải từ các phương tiện vận tải:</w:t>
      </w:r>
    </w:p>
    <w:p>
      <w:pPr>
        <w:pStyle w:val="style94"/>
        <w:spacing w:before="140" w:after="0"/>
        <w:ind w:firstLine="720"/>
        <w:jc w:val="both"/>
        <w:rPr>
          <w:sz w:val="28"/>
          <w:szCs w:val="28"/>
        </w:rPr>
      </w:pPr>
      <w:r>
        <w:rPr>
          <w:sz w:val="28"/>
          <w:szCs w:val="28"/>
        </w:rPr>
        <w:t>-</w:t>
      </w:r>
      <w:r>
        <w:rPr>
          <w:sz w:val="28"/>
          <w:szCs w:val="28"/>
        </w:rPr>
        <w:t xml:space="preserve"> Bụi do các phương tiện vận chuyển trông khuôn viên dự án được khắc phục bằng </w:t>
      </w:r>
      <w:r>
        <w:rPr>
          <w:sz w:val="28"/>
          <w:szCs w:val="28"/>
        </w:rPr>
        <w:t>cách tưới nước sân đường nội bộ.</w:t>
      </w:r>
    </w:p>
    <w:p>
      <w:pPr>
        <w:pStyle w:val="style94"/>
        <w:spacing w:before="140" w:after="0"/>
        <w:ind w:firstLine="720"/>
        <w:jc w:val="both"/>
        <w:rPr>
          <w:sz w:val="28"/>
          <w:szCs w:val="28"/>
        </w:rPr>
      </w:pPr>
      <w:r>
        <w:rPr>
          <w:sz w:val="28"/>
          <w:szCs w:val="28"/>
        </w:rPr>
        <w:t>-</w:t>
      </w:r>
      <w:r>
        <w:rPr>
          <w:sz w:val="28"/>
          <w:szCs w:val="28"/>
        </w:rPr>
        <w:t xml:space="preserve"> Bố trí lịch vận chuyển nguyên vật liệu, sản phẩm ra vào trang trại một cách hợp lý, tránh cùng lúc nhiều phương</w:t>
      </w:r>
      <w:r>
        <w:rPr>
          <w:sz w:val="28"/>
          <w:szCs w:val="28"/>
        </w:rPr>
        <w:t xml:space="preserve"> tiện vận chuyển vào khuôn viên.</w:t>
      </w:r>
    </w:p>
    <w:p>
      <w:pPr>
        <w:pStyle w:val="style94"/>
        <w:spacing w:before="140" w:after="0"/>
        <w:ind w:firstLine="720"/>
        <w:jc w:val="both"/>
        <w:rPr>
          <w:sz w:val="28"/>
          <w:szCs w:val="28"/>
        </w:rPr>
      </w:pPr>
      <w:r>
        <w:rPr>
          <w:sz w:val="28"/>
          <w:szCs w:val="28"/>
        </w:rPr>
        <w:t>-</w:t>
      </w:r>
      <w:r>
        <w:rPr>
          <w:sz w:val="28"/>
          <w:szCs w:val="28"/>
        </w:rPr>
        <w:t xml:space="preserve"> Thường xuyên vệ sinh khu vực </w:t>
      </w:r>
      <w:r>
        <w:rPr>
          <w:sz w:val="28"/>
          <w:szCs w:val="28"/>
        </w:rPr>
        <w:t>xung quanh trang trại, đường đi.</w:t>
      </w:r>
    </w:p>
    <w:p>
      <w:pPr>
        <w:pStyle w:val="style94"/>
        <w:spacing w:before="140" w:after="0"/>
        <w:ind w:firstLine="720"/>
        <w:jc w:val="both"/>
        <w:rPr>
          <w:sz w:val="28"/>
          <w:szCs w:val="28"/>
        </w:rPr>
      </w:pPr>
      <w:r>
        <w:rPr>
          <w:sz w:val="28"/>
          <w:szCs w:val="28"/>
        </w:rPr>
        <w:t>-</w:t>
      </w:r>
      <w:r>
        <w:rPr>
          <w:sz w:val="28"/>
          <w:szCs w:val="28"/>
        </w:rPr>
        <w:t xml:space="preserve"> Trồng cây xanh toàn bộ ở trục đường chính của dự án, trên vỉa hè và những khu vực khoảng lùi để giảm thiểu tối đa </w:t>
      </w:r>
      <w:r>
        <w:rPr>
          <w:sz w:val="28"/>
          <w:szCs w:val="28"/>
        </w:rPr>
        <w:t>ảnh hưởng của ô nhiễm không khí.</w:t>
      </w:r>
    </w:p>
    <w:p>
      <w:pPr>
        <w:pStyle w:val="style94"/>
        <w:spacing w:before="140" w:after="0"/>
        <w:ind w:firstLine="720"/>
        <w:jc w:val="both"/>
        <w:rPr>
          <w:sz w:val="28"/>
          <w:szCs w:val="28"/>
        </w:rPr>
      </w:pPr>
      <w:r>
        <w:rPr>
          <w:sz w:val="28"/>
          <w:szCs w:val="28"/>
        </w:rPr>
        <w:t xml:space="preserve">- </w:t>
      </w:r>
      <w:r>
        <w:rPr>
          <w:sz w:val="28"/>
          <w:szCs w:val="28"/>
        </w:rPr>
        <w:t>Không nổ máy quá lâu trong k</w:t>
      </w:r>
      <w:r>
        <w:rPr>
          <w:sz w:val="28"/>
          <w:szCs w:val="28"/>
        </w:rPr>
        <w:t>hu vực dự án, không chở quá tải.</w:t>
      </w:r>
    </w:p>
    <w:p>
      <w:pPr>
        <w:pStyle w:val="style94"/>
        <w:spacing w:before="140" w:after="0"/>
        <w:ind w:firstLine="720"/>
        <w:jc w:val="both"/>
        <w:rPr>
          <w:sz w:val="28"/>
          <w:szCs w:val="28"/>
        </w:rPr>
      </w:pPr>
      <w:r>
        <w:rPr>
          <w:sz w:val="28"/>
          <w:szCs w:val="28"/>
        </w:rPr>
        <w:t>-</w:t>
      </w:r>
      <w:r>
        <w:rPr>
          <w:sz w:val="28"/>
          <w:szCs w:val="28"/>
        </w:rPr>
        <w:t xml:space="preserve"> Không xử dụng các loại xe vận chuyển đã hết hạn sử dụng. Kiểm tra, bảo hành xe đúng theo quy định của nhà sản xuất.</w:t>
      </w:r>
    </w:p>
    <w:p>
      <w:pPr>
        <w:pStyle w:val="style94"/>
        <w:spacing w:before="140" w:after="0"/>
        <w:ind w:firstLine="720"/>
        <w:jc w:val="both"/>
        <w:rPr>
          <w:b/>
          <w:i/>
          <w:sz w:val="28"/>
          <w:szCs w:val="28"/>
        </w:rPr>
      </w:pPr>
      <w:r>
        <w:rPr>
          <w:b/>
          <w:i/>
          <w:sz w:val="28"/>
          <w:szCs w:val="28"/>
        </w:rPr>
        <w:t>b)</w:t>
      </w:r>
      <w:r>
        <w:rPr>
          <w:b/>
          <w:i/>
          <w:sz w:val="28"/>
          <w:szCs w:val="28"/>
        </w:rPr>
        <w:t xml:space="preserve"> Giảm thiểu mùi hôi phát sinh từ quá trình chăn nuôi:</w:t>
      </w:r>
    </w:p>
    <w:p>
      <w:pPr>
        <w:pStyle w:val="style0"/>
        <w:spacing w:before="140"/>
        <w:ind w:firstLine="720"/>
        <w:jc w:val="both"/>
        <w:rPr>
          <w:rFonts w:ascii="Times New Roman" w:hAnsi="Times New Roman"/>
          <w:i/>
          <w:sz w:val="28"/>
          <w:szCs w:val="28"/>
        </w:rPr>
      </w:pPr>
      <w:r>
        <w:rPr>
          <w:rFonts w:ascii="Times New Roman" w:hAnsi="Times New Roman"/>
          <w:i/>
          <w:sz w:val="28"/>
          <w:szCs w:val="28"/>
        </w:rPr>
        <w:t>*</w:t>
      </w:r>
      <w:r>
        <w:rPr>
          <w:rFonts w:ascii="Times New Roman" w:hAnsi="Times New Roman"/>
          <w:i/>
          <w:sz w:val="28"/>
          <w:szCs w:val="28"/>
        </w:rPr>
        <w:t xml:space="preserve"> Mùi hôi từ khu vực chuồng trại:</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Chuồng trại được thiết kế theo kiểu chuồng kín: Nhiệt độ, độ ẩm được điều tiết bằng hệ thống quạt thông gió cưỡng bức.</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Thường xuyên vệ sinh chuồng trại sạch sẽ, tránh lưu trữ phân và nước tiểu ở trong chuồng.</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Xử lý tốt các chất thải, bùn thải sau xử lý hóa, lý, sinh.</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Nghiên cứu thành phần, khẩu phần nuôi dưỡng để hạn chế phát sinh thức ăn dư thừa, trong chuồng nuôi, hạn chế tạo các chất gây mùi của chất thải.</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Để hạn chế tối đa mùi hôi, toàn bộ thức ăn chăn nuôi được sử dụng enzym giúp heo hấp thụ hết protein trong thức ăn nhằm làm giảm mùi hôi do quá trình phân hủy protein còn dư thừa trong phân.</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Hiểu rõ</w:t>
      </w:r>
      <w:r>
        <w:rPr>
          <w:rFonts w:ascii="Times New Roman" w:hAnsi="Times New Roman"/>
          <w:b w:val="false"/>
          <w:sz w:val="28"/>
          <w:szCs w:val="28"/>
        </w:rPr>
        <w:t xml:space="preserve"> tập tính của heo thường đi tiêu, tiểu ở nơi ẩm, trong mỗi ô chuồng được tiết kế xây dựng hồ nước nhỏ để heo tiêu, tiểu vào đó. Nước thải được thay thế thường xuyên 1 ngày/lần nên giảm đáng kể mùi hôi.</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Khu vực vành đai và khuôn viên dự án sẽ được trồng nhiều cây xanh nhằm hạn chế gió lùa và hạn chế mùi hôi phát tán.</w:t>
      </w:r>
    </w:p>
    <w:p>
      <w:pPr>
        <w:pStyle w:val="style0"/>
        <w:spacing w:before="140"/>
        <w:ind w:firstLine="720"/>
        <w:jc w:val="both"/>
        <w:rPr>
          <w:rFonts w:ascii="Times New Roman" w:hAnsi="Times New Roman"/>
          <w:i/>
          <w:sz w:val="28"/>
          <w:szCs w:val="28"/>
        </w:rPr>
      </w:pPr>
      <w:r>
        <w:rPr>
          <w:rFonts w:ascii="Times New Roman" w:hAnsi="Times New Roman"/>
          <w:i/>
          <w:sz w:val="28"/>
          <w:szCs w:val="28"/>
        </w:rPr>
        <w:t>*</w:t>
      </w:r>
      <w:r>
        <w:rPr>
          <w:rFonts w:ascii="Times New Roman" w:hAnsi="Times New Roman"/>
          <w:i/>
          <w:sz w:val="28"/>
          <w:szCs w:val="28"/>
        </w:rPr>
        <w:t xml:space="preserve"> Mùi hôi từ hệ thống thoát nước:</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Trại chăn nuôi sẽ đậy mương thoát nước bằng các tấm đan ximang.</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Hệ thống thoát nước được thiết kế có độ dốc để tránh tình trạng đọng nước gây mùi hôi.</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Thường xuyên kiểm tra hệ thống thoát nước thải.</w:t>
      </w:r>
    </w:p>
    <w:p>
      <w:pPr>
        <w:pStyle w:val="style94"/>
        <w:tabs>
          <w:tab w:val="left" w:leader="none" w:pos="1080"/>
        </w:tabs>
        <w:spacing w:before="140" w:after="0"/>
        <w:ind w:firstLine="720"/>
        <w:jc w:val="both"/>
        <w:rPr>
          <w:b/>
          <w:i/>
          <w:sz w:val="28"/>
          <w:szCs w:val="28"/>
        </w:rPr>
      </w:pPr>
      <w:r>
        <w:rPr>
          <w:b/>
          <w:i/>
          <w:sz w:val="28"/>
          <w:szCs w:val="28"/>
        </w:rPr>
        <w:t>*</w:t>
      </w:r>
      <w:r>
        <w:rPr>
          <w:b/>
          <w:i/>
          <w:sz w:val="28"/>
          <w:szCs w:val="28"/>
        </w:rPr>
        <w:t xml:space="preserve"> Mùi hôi từ hệ thống xử lý nước thải, chất thải:</w:t>
      </w:r>
    </w:p>
    <w:p>
      <w:pPr>
        <w:pStyle w:val="style94"/>
        <w:tabs>
          <w:tab w:val="left" w:leader="none" w:pos="1080"/>
        </w:tabs>
        <w:spacing w:before="140" w:after="0"/>
        <w:ind w:firstLine="720"/>
        <w:jc w:val="both"/>
        <w:rPr>
          <w:sz w:val="28"/>
          <w:szCs w:val="28"/>
        </w:rPr>
      </w:pPr>
      <w:r>
        <w:rPr>
          <w:sz w:val="28"/>
          <w:szCs w:val="28"/>
        </w:rPr>
        <w:t>- Trại chăn nuôi đã quy hoạch đất để xây dựng hệ thống xử lý nước thải. Nước thải sau khi qua biogas đã phân hủy kỵ khí hoàn toàn nên khi vào khu vực hồ sinh học sẽ không còn sinh mùi nhiều. Mức độ tác động không đáng kể. Do vậy,  mùi từ hồ sinh học chỉ cần khống chế bằng cách phát tán tự nhiên. Tuy nhiên, trại sẽ sử dụng thêm các chế phẩm EM để khửi mùi và hạn chế ruồi nhặng.</w:t>
      </w:r>
    </w:p>
    <w:p>
      <w:pPr>
        <w:pStyle w:val="style94"/>
        <w:tabs>
          <w:tab w:val="left" w:leader="none" w:pos="1080"/>
        </w:tabs>
        <w:spacing w:before="140" w:after="0"/>
        <w:ind w:firstLine="720"/>
        <w:jc w:val="both"/>
        <w:rPr>
          <w:sz w:val="28"/>
          <w:szCs w:val="28"/>
        </w:rPr>
      </w:pPr>
      <w:r>
        <w:rPr>
          <w:sz w:val="28"/>
          <w:szCs w:val="28"/>
        </w:rPr>
        <w:t>- Phân heo, nước rửa chuồng và nước tắm heo được thu gom vào hầm biogas, chuồng trại được vệ sinh sạch sẽ mỗi ngày để đảm bảo không phát sinh mùi hôi ra khu vực xung quanh. Theo công nghệ này thì phân heo được thu gom kho trước khi vệ sinh chuồng nên phần nào hạn chế được đáng kể sự hòa tan phân heo trong nước làm gia tăng mùi hôi phát sinh khi gặp trời nắng nóng.</w:t>
      </w:r>
    </w:p>
    <w:p>
      <w:pPr>
        <w:pStyle w:val="style94"/>
        <w:tabs>
          <w:tab w:val="left" w:leader="none" w:pos="1080"/>
        </w:tabs>
        <w:spacing w:before="140" w:after="0"/>
        <w:ind w:firstLine="720"/>
        <w:jc w:val="both"/>
        <w:rPr>
          <w:sz w:val="28"/>
          <w:szCs w:val="28"/>
        </w:rPr>
      </w:pPr>
      <w:r>
        <w:rPr>
          <w:sz w:val="28"/>
          <w:szCs w:val="28"/>
        </w:rPr>
        <w:t>- Đối với khí biogas, khí</w:t>
      </w:r>
      <w:r>
        <w:rPr>
          <w:sz w:val="28"/>
          <w:szCs w:val="28"/>
        </w:rPr>
        <w:t xml:space="preserve"> biogas là sản phẩm của quá trình phân hủy kỵ khí các chất hữu cơ dưới tác động của các vi sinh vật kỵ khí. Thành phần chủ yếu gồm CH</w:t>
      </w:r>
      <w:r>
        <w:rPr>
          <w:sz w:val="28"/>
          <w:szCs w:val="28"/>
          <w:vertAlign w:val="subscript"/>
        </w:rPr>
        <w:t>4</w:t>
      </w:r>
      <w:r>
        <w:rPr>
          <w:sz w:val="28"/>
          <w:szCs w:val="28"/>
        </w:rPr>
        <w:t xml:space="preserve"> (60-70%), </w:t>
      </w:r>
      <w:r>
        <w:rPr>
          <w:sz w:val="28"/>
          <w:szCs w:val="28"/>
        </w:rPr>
        <w:t>NH</w:t>
      </w:r>
      <w:r>
        <w:rPr>
          <w:sz w:val="28"/>
          <w:szCs w:val="28"/>
          <w:vertAlign w:val="subscript"/>
        </w:rPr>
        <w:t>3</w:t>
      </w:r>
      <w:r>
        <w:rPr>
          <w:sz w:val="28"/>
          <w:szCs w:val="28"/>
        </w:rPr>
        <w:t>, H</w:t>
      </w:r>
      <w:r>
        <w:rPr>
          <w:sz w:val="28"/>
          <w:szCs w:val="28"/>
          <w:vertAlign w:val="subscript"/>
        </w:rPr>
        <w:t>2</w:t>
      </w:r>
      <w:r>
        <w:rPr>
          <w:sz w:val="28"/>
          <w:szCs w:val="28"/>
        </w:rPr>
        <w:t>S, hơi nước,…Đa phần các khí này khi thoát ra môi trường đều gây mùi, gây ô nhiễm môi trường, ảnh hưởng đến sức khỏe con người.</w:t>
      </w:r>
    </w:p>
    <w:p>
      <w:pPr>
        <w:pStyle w:val="style94"/>
        <w:tabs>
          <w:tab w:val="left" w:leader="none" w:pos="1080"/>
        </w:tabs>
        <w:spacing w:before="140" w:after="0"/>
        <w:ind w:firstLine="720"/>
        <w:jc w:val="both"/>
        <w:rPr>
          <w:sz w:val="28"/>
          <w:szCs w:val="28"/>
        </w:rPr>
      </w:pPr>
      <w:r>
        <w:rPr>
          <w:sz w:val="28"/>
          <w:szCs w:val="28"/>
        </w:rPr>
        <w:t>- Tại các chuồng trại sử dụng theo mẫu thiết kế tiên tiến tạo thoáng khí, mát, thường xuyên có sự thông thoáng nhân tạo với hệ thống thông gió cưỡng bức bằng quạt gió đẩy và hút.</w:t>
      </w:r>
    </w:p>
    <w:p>
      <w:pPr>
        <w:pStyle w:val="style94"/>
        <w:tabs>
          <w:tab w:val="left" w:leader="none" w:pos="1080"/>
        </w:tabs>
        <w:spacing w:before="140" w:after="0"/>
        <w:ind w:firstLine="720"/>
        <w:jc w:val="both"/>
        <w:rPr>
          <w:sz w:val="28"/>
          <w:szCs w:val="28"/>
        </w:rPr>
      </w:pPr>
      <w:r>
        <w:rPr>
          <w:sz w:val="28"/>
          <w:szCs w:val="28"/>
        </w:rPr>
        <w:t>- Trồng cây xanh cách ly. Cây xanh vừa tạo mỹ quan cho khu vực dự án, tạo vi khí hậu, đồng thời có tác dụng trong việc phát tán bụi, khí thải từ dự án ra bên ngoài.</w:t>
      </w:r>
    </w:p>
    <w:p>
      <w:pPr>
        <w:pStyle w:val="style94"/>
        <w:tabs>
          <w:tab w:val="left" w:leader="none" w:pos="1080"/>
        </w:tabs>
        <w:spacing w:before="140" w:after="0"/>
        <w:ind w:firstLine="720"/>
        <w:jc w:val="both"/>
        <w:rPr>
          <w:b/>
          <w:i/>
          <w:sz w:val="28"/>
          <w:szCs w:val="28"/>
        </w:rPr>
      </w:pPr>
      <w:r>
        <w:rPr>
          <w:b/>
          <w:i/>
          <w:sz w:val="28"/>
          <w:szCs w:val="28"/>
        </w:rPr>
        <w:t>*</w:t>
      </w:r>
      <w:r>
        <w:rPr>
          <w:b/>
          <w:i/>
          <w:sz w:val="28"/>
          <w:szCs w:val="28"/>
        </w:rPr>
        <w:t xml:space="preserve"> Mùi hôi từ khu vực nhà ép phân heo, nhà chứa phân heo, hầm hủy xác:</w:t>
      </w:r>
    </w:p>
    <w:p>
      <w:pPr>
        <w:pStyle w:val="style94"/>
        <w:tabs>
          <w:tab w:val="left" w:leader="none" w:pos="1080"/>
        </w:tabs>
        <w:spacing w:before="140" w:after="0"/>
        <w:ind w:firstLine="720"/>
        <w:jc w:val="both"/>
        <w:rPr>
          <w:sz w:val="28"/>
          <w:szCs w:val="28"/>
        </w:rPr>
      </w:pPr>
      <w:r>
        <w:rPr>
          <w:sz w:val="28"/>
          <w:szCs w:val="28"/>
        </w:rPr>
        <w:t>- Mùi hôi phát sinh tại nhà ép phân, lưu trữ phân tạm thời: phun chế phẩm EM, phun thuốc diệt côn trùng có hại, thu gom, xuất bán liên tục không để tồn đọng trong kho chứa.</w:t>
      </w:r>
    </w:p>
    <w:p>
      <w:pPr>
        <w:pStyle w:val="style94"/>
        <w:tabs>
          <w:tab w:val="left" w:leader="none" w:pos="1080"/>
        </w:tabs>
        <w:spacing w:before="140" w:after="0"/>
        <w:ind w:firstLine="720"/>
        <w:jc w:val="both"/>
        <w:rPr>
          <w:sz w:val="28"/>
          <w:szCs w:val="28"/>
        </w:rPr>
      </w:pPr>
      <w:r>
        <w:rPr>
          <w:sz w:val="28"/>
          <w:szCs w:val="28"/>
        </w:rPr>
        <w:t>- Mùi hôi tại hầm hủy xác heo chết do giẫm đạp (không phải heo chết do dịch bệnh): phun chế phẩm EM, phun thuốc diệt c</w:t>
      </w:r>
      <w:r>
        <w:rPr>
          <w:sz w:val="28"/>
          <w:szCs w:val="28"/>
        </w:rPr>
        <w:t>ô</w:t>
      </w:r>
      <w:r>
        <w:rPr>
          <w:sz w:val="28"/>
          <w:szCs w:val="28"/>
        </w:rPr>
        <w:t>n trùng có hại.</w:t>
      </w:r>
    </w:p>
    <w:p>
      <w:pPr>
        <w:pStyle w:val="style94"/>
        <w:tabs>
          <w:tab w:val="left" w:leader="none" w:pos="1080"/>
        </w:tabs>
        <w:spacing w:before="140" w:after="0"/>
        <w:ind w:firstLine="720"/>
        <w:jc w:val="both"/>
        <w:rPr>
          <w:sz w:val="28"/>
          <w:szCs w:val="28"/>
        </w:rPr>
      </w:pPr>
      <w:r>
        <w:rPr>
          <w:sz w:val="28"/>
          <w:szCs w:val="28"/>
        </w:rPr>
        <w:t>- Khu vực sân trung chuyển phân và nhà chứa phân nằm tách biệt với khu trại cũng như hoạt động của công nhân, tránh hướng gió, gần khu vực vận chuyển tại cổng phụ của trang trại để thuận lợi cho việc thu mua. Khoảng cách từ khu vực sân trung chuyển phân và nhà chứa phân đến khu vực chăn nuôi khoảng &gt;100 m, đảm bảo khoảng cách an toàn. Ngoài ra, công ty sẽ sử dụng chế phẩm sinh học EM để kh</w:t>
      </w:r>
      <w:r>
        <w:rPr>
          <w:sz w:val="28"/>
          <w:szCs w:val="28"/>
        </w:rPr>
        <w:t>ử</w:t>
      </w:r>
      <w:r>
        <w:rPr>
          <w:sz w:val="28"/>
          <w:szCs w:val="28"/>
        </w:rPr>
        <w:t xml:space="preserve"> mùi 01 lần/ngày. EM được pha loãng với nước, phun trực tiếp vào phân và phần không khí xung quanh phân để phân hủy các chất gây mùi.</w:t>
      </w:r>
    </w:p>
    <w:p>
      <w:pPr>
        <w:pStyle w:val="style94"/>
        <w:tabs>
          <w:tab w:val="left" w:leader="none" w:pos="1080"/>
        </w:tabs>
        <w:spacing w:before="140" w:after="0"/>
        <w:ind w:firstLine="720"/>
        <w:jc w:val="both"/>
        <w:rPr>
          <w:b/>
          <w:i/>
          <w:sz w:val="28"/>
          <w:szCs w:val="28"/>
        </w:rPr>
      </w:pPr>
      <w:r>
        <w:rPr>
          <w:b/>
          <w:i/>
          <w:sz w:val="28"/>
          <w:szCs w:val="28"/>
        </w:rPr>
        <w:t>*</w:t>
      </w:r>
      <w:r>
        <w:rPr>
          <w:b/>
          <w:i/>
          <w:sz w:val="28"/>
          <w:szCs w:val="28"/>
        </w:rPr>
        <w:t xml:space="preserve"> Mùi hôi phía sau quạt hút không khí bên trong mỗi nhà nuôi đẩy ra ngoài môi trường:</w:t>
      </w:r>
    </w:p>
    <w:p>
      <w:pPr>
        <w:pStyle w:val="style94"/>
        <w:tabs>
          <w:tab w:val="left" w:leader="none" w:pos="1080"/>
        </w:tabs>
        <w:spacing w:before="140" w:after="0"/>
        <w:ind w:firstLine="720"/>
        <w:jc w:val="both"/>
        <w:rPr>
          <w:sz w:val="28"/>
          <w:szCs w:val="28"/>
        </w:rPr>
      </w:pPr>
      <w:r>
        <w:rPr>
          <w:sz w:val="28"/>
          <w:szCs w:val="28"/>
        </w:rPr>
        <w:t>- Để giảm thiểu mùi hôi phía sau quạt hút của hệ thống làm mát, chủ dự án cần kiểm soát tốt quy trình chăn nuôi. Thường xuyên vệ sinh chuồng trại nhằm hạn chế khả năng phân hủy gây mùi trong chuồng nuôi. Trồng cây xanh khu vực vành đai các dãy chuồng nuôi nhằm tăng khả năng hấp thụ mùi</w:t>
      </w:r>
      <w:r>
        <w:rPr>
          <w:sz w:val="28"/>
          <w:szCs w:val="28"/>
        </w:rPr>
        <w:t xml:space="preserve"> và hạn chế phát tán mùi hôi đi</w:t>
      </w:r>
      <w:r>
        <w:rPr>
          <w:sz w:val="28"/>
          <w:szCs w:val="28"/>
        </w:rPr>
        <w:t xml:space="preserve"> xa.</w:t>
      </w:r>
    </w:p>
    <w:p>
      <w:pPr>
        <w:pStyle w:val="style94"/>
        <w:tabs>
          <w:tab w:val="left" w:leader="none" w:pos="1080"/>
        </w:tabs>
        <w:spacing w:before="140" w:after="0"/>
        <w:ind w:firstLine="720"/>
        <w:jc w:val="both"/>
        <w:rPr>
          <w:sz w:val="28"/>
          <w:szCs w:val="28"/>
        </w:rPr>
      </w:pPr>
      <w:r>
        <w:rPr>
          <w:sz w:val="28"/>
          <w:szCs w:val="28"/>
        </w:rPr>
        <w:t xml:space="preserve">- Thiết kế, lắp đặt hệ thống xử lý mùi hôi phía sau hệ thống quạt hút </w:t>
      </w:r>
      <w:r>
        <w:rPr>
          <w:sz w:val="28"/>
          <w:szCs w:val="28"/>
        </w:rPr>
        <w:t xml:space="preserve">không khí </w:t>
      </w:r>
      <w:r>
        <w:rPr>
          <w:sz w:val="28"/>
          <w:szCs w:val="28"/>
        </w:rPr>
        <w:t xml:space="preserve">bên trong mỗi dãy chuồng nuôi, cụ thể: </w:t>
      </w:r>
      <w:r>
        <w:rPr>
          <w:sz w:val="28"/>
          <w:szCs w:val="28"/>
        </w:rPr>
        <w:t>Chủ dự án</w:t>
      </w:r>
      <w:r>
        <w:rPr>
          <w:sz w:val="28"/>
          <w:szCs w:val="28"/>
        </w:rPr>
        <w:t xml:space="preserve"> xây dựng buồng chắn (3 vách) cao hơn quạt hút, kết cấu tường gạch. Trên vách tường sẽ gắn tấm đệm vi sinh vật bằng vật liệu mút xốp. </w:t>
      </w:r>
      <w:r>
        <w:rPr>
          <w:sz w:val="28"/>
          <w:szCs w:val="28"/>
        </w:rPr>
        <w:t>Chủ dự án</w:t>
      </w:r>
      <w:r>
        <w:rPr>
          <w:sz w:val="28"/>
          <w:szCs w:val="28"/>
        </w:rPr>
        <w:t xml:space="preserve"> lắp đặt hệ thống phun sương bằng chế phẩm vi sinh khử mùi hôi EM vào tấm đệm sinh học. Nhờ có diện tích bề mặt </w:t>
      </w:r>
      <w:r>
        <w:rPr>
          <w:sz w:val="28"/>
          <w:szCs w:val="28"/>
        </w:rPr>
        <w:t>rất</w:t>
      </w:r>
      <w:r>
        <w:rPr>
          <w:sz w:val="28"/>
          <w:szCs w:val="28"/>
        </w:rPr>
        <w:t xml:space="preserve"> lớn, vi sinh vật có đủ điều kiện để bám dính và phát triển với mật đô cao, do đó thúc đẩy tốc độ, nâng cao hiệu quả xử lý khí thải có mùi hôi thối vào tấm đ</w:t>
      </w:r>
      <w:r>
        <w:rPr>
          <w:sz w:val="28"/>
          <w:szCs w:val="28"/>
        </w:rPr>
        <w:t>ệ</w:t>
      </w:r>
      <w:r>
        <w:rPr>
          <w:sz w:val="28"/>
          <w:szCs w:val="28"/>
        </w:rPr>
        <w:t>m sinh học, bằng vật liệu mút xốp. Vách chắn này tạo điều kiện cho không khí sau quạt hút ra ngoài va vào vách chắn và vận chuyển theo phương thẳng đứng phát tán lên cao, giảm thiểu nồng độ mùi hôi phát tán ảnh hưởng đến môi trường xung quanh.</w:t>
      </w:r>
    </w:p>
    <w:p>
      <w:pPr>
        <w:pStyle w:val="style0"/>
        <w:spacing w:before="140"/>
        <w:ind w:firstLine="720"/>
        <w:jc w:val="both"/>
        <w:rPr>
          <w:rFonts w:ascii="Times New Roman" w:hAnsi="Times New Roman"/>
          <w:i/>
          <w:sz w:val="28"/>
          <w:szCs w:val="28"/>
        </w:rPr>
      </w:pPr>
      <w:r>
        <w:rPr>
          <w:rFonts w:ascii="Times New Roman" w:hAnsi="Times New Roman"/>
          <w:i/>
          <w:sz w:val="28"/>
          <w:szCs w:val="28"/>
        </w:rPr>
        <w:t>c)</w:t>
      </w:r>
      <w:r>
        <w:rPr>
          <w:rFonts w:ascii="Times New Roman" w:hAnsi="Times New Roman"/>
          <w:i/>
          <w:sz w:val="28"/>
          <w:szCs w:val="28"/>
        </w:rPr>
        <w:t xml:space="preserve"> Giảm thiểu ô nhiễm không khí từ máy phát điện:</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Để đảm bảo về mặt môi trường, chủ đầu tư chủ động lựa chọn các loại nhiên liệu có hàm lượng lưu huỳnh và cặn carbon thấp đ</w:t>
      </w:r>
      <w:r>
        <w:rPr>
          <w:rFonts w:ascii="Times New Roman" w:hAnsi="Times New Roman"/>
          <w:b w:val="false"/>
          <w:sz w:val="28"/>
          <w:szCs w:val="28"/>
        </w:rPr>
        <w:t xml:space="preserve">ể sử dụng cho máy phát điện. Cụ </w:t>
      </w:r>
      <w:r>
        <w:rPr>
          <w:rFonts w:ascii="Times New Roman" w:hAnsi="Times New Roman"/>
          <w:b w:val="false"/>
          <w:sz w:val="28"/>
          <w:szCs w:val="28"/>
        </w:rPr>
        <w:t>thể như:</w:t>
      </w:r>
    </w:p>
    <w:p>
      <w:pPr>
        <w:pStyle w:val="style0"/>
        <w:spacing w:before="140"/>
        <w:ind w:firstLine="720"/>
        <w:jc w:val="both"/>
        <w:rPr>
          <w:rFonts w:ascii="Times New Roman" w:hAnsi="Times New Roman"/>
          <w:b w:val="false"/>
          <w:sz w:val="28"/>
          <w:szCs w:val="28"/>
          <w:lang w:val="vi-VN"/>
        </w:rPr>
      </w:pPr>
      <w:r>
        <w:rPr>
          <w:rFonts w:ascii="Times New Roman" w:hAnsi="Times New Roman"/>
          <w:b w:val="false"/>
          <w:sz w:val="28"/>
          <w:szCs w:val="28"/>
        </w:rPr>
        <w:t>- Hàm lượng lưu huỳnh trong nhiên liệu sử dụng không vượt quá 1%</w:t>
      </w:r>
      <w:r>
        <w:rPr>
          <w:rFonts w:ascii="Times New Roman" w:hAnsi="Times New Roman"/>
          <w:b w:val="false"/>
          <w:sz w:val="28"/>
          <w:szCs w:val="28"/>
          <w:lang w:val="vi-VN"/>
        </w:rPr>
        <w:t>.</w:t>
      </w:r>
    </w:p>
    <w:p>
      <w:pPr>
        <w:pStyle w:val="style0"/>
        <w:spacing w:before="140"/>
        <w:ind w:firstLine="720"/>
        <w:jc w:val="both"/>
        <w:rPr>
          <w:rFonts w:ascii="Times New Roman" w:hAnsi="Times New Roman"/>
          <w:b w:val="false"/>
          <w:sz w:val="28"/>
          <w:szCs w:val="28"/>
          <w:lang w:val="vi-VN"/>
        </w:rPr>
      </w:pPr>
      <w:r>
        <w:rPr>
          <w:rFonts w:ascii="Times New Roman" w:hAnsi="Times New Roman"/>
          <w:b w:val="false"/>
          <w:sz w:val="28"/>
          <w:szCs w:val="28"/>
        </w:rPr>
        <w:t>- Hàm lượng Carbon không vượt quá 76%</w:t>
      </w:r>
      <w:r>
        <w:rPr>
          <w:rFonts w:ascii="Times New Roman" w:hAnsi="Times New Roman"/>
          <w:b w:val="false"/>
          <w:sz w:val="28"/>
          <w:szCs w:val="28"/>
          <w:lang w:val="vi-VN"/>
        </w:rPr>
        <w:t>.</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Với tiêu chí như trên thì trang trại sử dụng dầu DO có bổ sung một số chất phụ gia giúp hạn chế nguồn ô nhiễm từ hoạt động của máy phát điện. Bên cạnh đó để giảm thiểu đến mức thấp nhất các hoạt động từ khí thải phát sinh khi máy phát điện hoạt động, chủ dự án sẽ lắp đặt thêm ống khói để chủ động phát tán lượng khí thải phát sinh này (công dụng của ống khói là nâng cao điểm phát tán của dòng khói thải, qua đó nâng cao tốc độ phát tán cũng như phạm vi phát tán của dòng khí này). Dưới sự xáo trộn của dòng khí thải trên cao và dòng khí được lan truyền xa hơn, nồng độ khí thải tại khu vực gần dự án trở nên vô cùng loãng.</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Việc lựa chọn hình thức phát tán này là hoàn toàn hợp lý, do đây là nguồn thải không thường xuyên và có lưu lượng khí thải thoát ra rất khó. Khí thải sau máy phát điện dự phòng đáp ứng đạt QCVN 19:2009/BTNMT – Quy chuẩn kỹ thuật quốc gia về khí thải công nghiệp đối với bụi và các chất vô cơ.</w:t>
      </w:r>
    </w:p>
    <w:p>
      <w:pPr>
        <w:pStyle w:val="style0"/>
        <w:spacing w:before="140"/>
        <w:ind w:firstLine="720"/>
        <w:jc w:val="both"/>
        <w:rPr>
          <w:rFonts w:ascii="Times New Roman" w:hAnsi="Times New Roman"/>
          <w:sz w:val="28"/>
          <w:szCs w:val="28"/>
        </w:rPr>
      </w:pPr>
      <w:r>
        <w:rPr>
          <w:rFonts w:ascii="Times New Roman" w:hAnsi="Times New Roman"/>
          <w:i/>
          <w:sz w:val="28"/>
          <w:szCs w:val="28"/>
        </w:rPr>
        <w:t>d)</w:t>
      </w:r>
      <w:r>
        <w:rPr>
          <w:rFonts w:ascii="Times New Roman" w:hAnsi="Times New Roman"/>
          <w:sz w:val="28"/>
          <w:szCs w:val="28"/>
        </w:rPr>
        <w:t xml:space="preserve"> </w:t>
      </w:r>
      <w:r>
        <w:rPr>
          <w:rFonts w:ascii="Times New Roman" w:hAnsi="Times New Roman"/>
          <w:i/>
          <w:sz w:val="28"/>
          <w:szCs w:val="28"/>
        </w:rPr>
        <w:t>Giảm thiểu ô nhiễm mùi hôi từ phun thuốc khử trùng, sát khuẩn</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Đối với mùi hôi của thuốc phát sinh từ kho chứa thuốc, từ quá trình sử dụng thuốc khử trùng Formol. Dự án thực hiện một số biện pháp giảm thiểu như sau:</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Kho chứa thuốc được xây dựng riêng tách bi</w:t>
      </w:r>
      <w:r>
        <w:rPr>
          <w:rFonts w:ascii="Times New Roman" w:hAnsi="Times New Roman"/>
          <w:b w:val="false"/>
          <w:sz w:val="28"/>
          <w:szCs w:val="28"/>
        </w:rPr>
        <w:t>ệt, vững chắc bằng vật liệu tốt.</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Đảm bảo các điều kiện kỹ thuật về lưu trữ, b</w:t>
      </w:r>
      <w:r>
        <w:rPr>
          <w:rFonts w:ascii="Times New Roman" w:hAnsi="Times New Roman"/>
          <w:b w:val="false"/>
          <w:sz w:val="28"/>
          <w:szCs w:val="28"/>
        </w:rPr>
        <w:t>ảo quản thuốc an toàn tại dự án.</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xml:space="preserve">- Lắp đặt các biển hướng dẫn, biển cảnh báo an </w:t>
      </w:r>
      <w:r>
        <w:rPr>
          <w:rFonts w:ascii="Times New Roman" w:hAnsi="Times New Roman"/>
          <w:b w:val="false"/>
          <w:sz w:val="28"/>
          <w:szCs w:val="28"/>
        </w:rPr>
        <w:t>toàn tại khu vực kho chứa thuốc.</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Trang bị bảo hộ lao động khi pha chế và phun thuốc. Sau khi phun thuốc</w:t>
      </w:r>
      <w:r>
        <w:rPr>
          <w:rFonts w:ascii="Times New Roman" w:hAnsi="Times New Roman"/>
          <w:b w:val="false"/>
          <w:sz w:val="28"/>
          <w:szCs w:val="28"/>
        </w:rPr>
        <w:t xml:space="preserve"> phải thay quần áo và giặt sạch.</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Không sử dụng bình phun bị rò rỉ và r</w:t>
      </w:r>
      <w:r>
        <w:rPr>
          <w:rFonts w:ascii="Times New Roman" w:hAnsi="Times New Roman"/>
          <w:b w:val="false"/>
          <w:sz w:val="28"/>
          <w:szCs w:val="28"/>
        </w:rPr>
        <w:t>ửa sạch bình sau khi phun thuốc.</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Không phun ngược chiều gió và tránh để thuốc tiếp xúc với tất cả bộ phận của cơ thể.</w:t>
      </w:r>
    </w:p>
    <w:p>
      <w:pPr>
        <w:pStyle w:val="style0"/>
        <w:spacing w:before="140"/>
        <w:ind w:firstLine="720"/>
        <w:jc w:val="both"/>
        <w:rPr>
          <w:rFonts w:ascii="Times New Roman" w:hAnsi="Times New Roman"/>
          <w:i/>
          <w:sz w:val="28"/>
          <w:szCs w:val="28"/>
        </w:rPr>
      </w:pPr>
      <w:r>
        <w:rPr>
          <w:rFonts w:ascii="Times New Roman" w:hAnsi="Times New Roman"/>
          <w:i/>
          <w:sz w:val="28"/>
          <w:szCs w:val="28"/>
        </w:rPr>
        <w:t>đ)</w:t>
      </w:r>
      <w:r>
        <w:rPr>
          <w:rFonts w:ascii="Times New Roman" w:hAnsi="Times New Roman"/>
          <w:i/>
          <w:sz w:val="28"/>
          <w:szCs w:val="28"/>
        </w:rPr>
        <w:t xml:space="preserve"> Biện pháp giảm thiểu ruồi, muỗi</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Dụng cụ chăn nuôi và vệ sinh chỉ dùng riêng cho từng dãy trại nuôi, cọ rửa và phơi khô sau khi sử dụng.</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Xử lý ngay xác những con vật chết ngay trong ngày, vì đây là môi trường để ruồi phát triển.</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Sử dụng biện pháp hóa học bằng cách phun thuốc diệt côn trùng ở các vách hoặc tường.</w:t>
      </w:r>
    </w:p>
    <w:bookmarkStart w:id="444" w:name="_Toc125984871"/>
    <w:p>
      <w:pPr>
        <w:pStyle w:val="style3"/>
        <w:spacing w:before="140" w:after="0"/>
        <w:ind w:firstLine="720"/>
        <w:rPr>
          <w:rFonts w:ascii="Times New Roman" w:hAnsi="Times New Roman"/>
          <w:sz w:val="28"/>
          <w:szCs w:val="28"/>
        </w:rPr>
      </w:pPr>
      <w:r>
        <w:rPr>
          <w:rFonts w:ascii="Times New Roman" w:hAnsi="Times New Roman"/>
          <w:sz w:val="28"/>
          <w:szCs w:val="28"/>
        </w:rPr>
        <w:t xml:space="preserve">2.2.1.2. </w:t>
      </w:r>
      <w:r>
        <w:rPr>
          <w:rFonts w:ascii="Times New Roman" w:hAnsi="Times New Roman"/>
          <w:sz w:val="28"/>
          <w:szCs w:val="28"/>
        </w:rPr>
        <w:t>Biện pháp giảm thiểu ô nhiễm môi trường nước</w:t>
      </w:r>
      <w:bookmarkEnd w:id="444"/>
    </w:p>
    <w:p>
      <w:pPr>
        <w:pStyle w:val="style0"/>
        <w:spacing w:before="140"/>
        <w:ind w:firstLine="720"/>
        <w:jc w:val="both"/>
        <w:rPr>
          <w:rFonts w:ascii="Times New Roman" w:hAnsi="Times New Roman"/>
          <w:i/>
          <w:sz w:val="28"/>
          <w:szCs w:val="28"/>
        </w:rPr>
      </w:pPr>
      <w:r>
        <w:rPr>
          <w:rFonts w:ascii="Times New Roman" w:hAnsi="Times New Roman"/>
          <w:i/>
          <w:sz w:val="28"/>
          <w:szCs w:val="28"/>
        </w:rPr>
        <w:t>a)</w:t>
      </w:r>
      <w:r>
        <w:rPr>
          <w:rFonts w:ascii="Times New Roman" w:hAnsi="Times New Roman"/>
          <w:i/>
          <w:sz w:val="28"/>
          <w:szCs w:val="28"/>
        </w:rPr>
        <w:t xml:space="preserve"> Nước mưa chảy tràn: </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Nước mưa chảy trản trên mặt đường trong khu vực dự án có lưu lượng phụ thuộc vào chế độ mưa trong khu vực. Lượng nước mưa này thường có nồng độ chất lơ lửng tương đối cao.</w:t>
      </w:r>
      <w:r>
        <w:rPr>
          <w:rFonts w:ascii="Times New Roman" w:hAnsi="Times New Roman"/>
          <w:b w:val="false"/>
          <w:sz w:val="28"/>
          <w:szCs w:val="28"/>
        </w:rPr>
        <w:t xml:space="preserve"> T</w:t>
      </w:r>
      <w:r>
        <w:rPr>
          <w:rFonts w:ascii="Times New Roman" w:hAnsi="Times New Roman"/>
          <w:b w:val="false"/>
          <w:sz w:val="28"/>
          <w:szCs w:val="28"/>
        </w:rPr>
        <w:t>uy nhiên</w:t>
      </w:r>
      <w:r>
        <w:rPr>
          <w:rFonts w:ascii="Times New Roman" w:hAnsi="Times New Roman"/>
          <w:b w:val="false"/>
          <w:sz w:val="28"/>
          <w:szCs w:val="28"/>
        </w:rPr>
        <w:t>,</w:t>
      </w:r>
      <w:r>
        <w:rPr>
          <w:rFonts w:ascii="Times New Roman" w:hAnsi="Times New Roman"/>
          <w:b w:val="false"/>
          <w:sz w:val="28"/>
          <w:szCs w:val="28"/>
        </w:rPr>
        <w:t xml:space="preserve"> lượng nước mưa chảy tràn có hàm lượng chất ô nhiễm không đáng kể.</w:t>
      </w:r>
    </w:p>
    <w:p>
      <w:pPr>
        <w:pStyle w:val="style0"/>
        <w:spacing w:before="140"/>
        <w:ind w:firstLine="720"/>
        <w:jc w:val="both"/>
        <w:rPr>
          <w:rFonts w:ascii="Times New Roman" w:hAnsi="Times New Roman"/>
          <w:b w:val="false"/>
          <w:sz w:val="28"/>
          <w:szCs w:val="28"/>
          <w:lang w:val="vi-VN"/>
        </w:rPr>
      </w:pPr>
      <w:r>
        <w:rPr>
          <w:rFonts w:ascii="Times New Roman" w:hAnsi="Times New Roman"/>
          <w:b w:val="false"/>
          <w:sz w:val="28"/>
          <w:szCs w:val="28"/>
        </w:rPr>
        <w:t>Rác và bùn cát đất lắng được nạo vét thường xuyên</w:t>
      </w:r>
      <w:r>
        <w:rPr>
          <w:rFonts w:ascii="Times New Roman" w:hAnsi="Times New Roman"/>
          <w:b w:val="false"/>
          <w:sz w:val="28"/>
          <w:szCs w:val="28"/>
          <w:lang w:val="vi-VN"/>
        </w:rPr>
        <w:t>.</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Ngoài ra</w:t>
      </w:r>
      <w:r>
        <w:rPr>
          <w:rFonts w:ascii="Times New Roman" w:hAnsi="Times New Roman"/>
          <w:b w:val="false"/>
          <w:sz w:val="28"/>
          <w:szCs w:val="28"/>
          <w:lang w:val="vi-VN"/>
        </w:rPr>
        <w:t>,</w:t>
      </w:r>
      <w:r>
        <w:rPr>
          <w:rFonts w:ascii="Times New Roman" w:hAnsi="Times New Roman"/>
          <w:b w:val="false"/>
          <w:sz w:val="28"/>
          <w:szCs w:val="28"/>
        </w:rPr>
        <w:t xml:space="preserve"> để phòng ngừa ngập úng, chủ dự án tiến hành trồng cây xanh xung quanh khu đất dự án, giúp cho việc thấm nước mưa được nhanh chóng.</w:t>
      </w:r>
    </w:p>
    <w:p>
      <w:pPr>
        <w:pStyle w:val="style0"/>
        <w:spacing w:before="140"/>
        <w:ind w:firstLine="720"/>
        <w:jc w:val="both"/>
        <w:rPr>
          <w:rFonts w:ascii="Times New Roman" w:hAnsi="Times New Roman"/>
          <w:i/>
          <w:sz w:val="28"/>
          <w:szCs w:val="28"/>
        </w:rPr>
      </w:pPr>
      <w:r>
        <w:rPr>
          <w:rFonts w:ascii="Times New Roman" w:hAnsi="Times New Roman"/>
          <w:i/>
          <w:sz w:val="28"/>
          <w:szCs w:val="28"/>
        </w:rPr>
        <w:t>b)</w:t>
      </w:r>
      <w:r>
        <w:rPr>
          <w:rFonts w:ascii="Times New Roman" w:hAnsi="Times New Roman"/>
          <w:i/>
          <w:sz w:val="28"/>
          <w:szCs w:val="28"/>
        </w:rPr>
        <w:t xml:space="preserve"> Nước thải sinh hoạt: </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 xml:space="preserve">Công nhân hoạt động tại dự án là </w:t>
      </w:r>
      <w:r>
        <w:rPr>
          <w:rFonts w:ascii="Times New Roman" w:hAnsi="Times New Roman"/>
          <w:b w:val="false"/>
          <w:sz w:val="28"/>
          <w:szCs w:val="28"/>
        </w:rPr>
        <w:t>0</w:t>
      </w:r>
      <w:r>
        <w:rPr>
          <w:rFonts w:ascii="Times New Roman" w:hAnsi="Times New Roman"/>
          <w:b w:val="false"/>
          <w:sz w:val="28"/>
          <w:szCs w:val="28"/>
        </w:rPr>
        <w:t>5</w:t>
      </w:r>
      <w:r>
        <w:rPr>
          <w:rFonts w:ascii="Times New Roman" w:hAnsi="Times New Roman"/>
          <w:b w:val="false"/>
          <w:sz w:val="28"/>
          <w:szCs w:val="28"/>
        </w:rPr>
        <w:t xml:space="preserve"> người, tổng lượng thải sinh hoạt ước tính khoảng </w:t>
      </w:r>
      <w:r>
        <w:rPr>
          <w:rFonts w:ascii="Times New Roman" w:hAnsi="Times New Roman"/>
          <w:b w:val="false"/>
          <w:sz w:val="28"/>
          <w:szCs w:val="28"/>
        </w:rPr>
        <w:t>0,</w:t>
      </w:r>
      <w:r>
        <w:rPr>
          <w:rFonts w:ascii="Times New Roman" w:hAnsi="Times New Roman"/>
          <w:b w:val="false"/>
          <w:sz w:val="28"/>
          <w:szCs w:val="28"/>
        </w:rPr>
        <w:t>5</w:t>
      </w:r>
      <w:r>
        <w:rPr>
          <w:rFonts w:ascii="Times New Roman" w:hAnsi="Times New Roman"/>
          <w:b w:val="false"/>
          <w:sz w:val="28"/>
          <w:szCs w:val="28"/>
        </w:rPr>
        <w:t xml:space="preserve"> </w:t>
      </w:r>
      <w:r>
        <w:rPr>
          <w:rFonts w:ascii="Times New Roman" w:hAnsi="Times New Roman"/>
          <w:b w:val="false"/>
          <w:sz w:val="28"/>
          <w:szCs w:val="28"/>
        </w:rPr>
        <w:t>m</w:t>
      </w:r>
      <w:r>
        <w:rPr>
          <w:rFonts w:ascii="Times New Roman" w:hAnsi="Times New Roman"/>
          <w:b w:val="false"/>
          <w:sz w:val="28"/>
          <w:szCs w:val="28"/>
          <w:vertAlign w:val="superscript"/>
        </w:rPr>
        <w:t>3</w:t>
      </w:r>
      <w:r>
        <w:rPr>
          <w:rFonts w:ascii="Times New Roman" w:hAnsi="Times New Roman"/>
          <w:b w:val="false"/>
          <w:sz w:val="28"/>
          <w:szCs w:val="28"/>
        </w:rPr>
        <w:t xml:space="preserve">/ngay.đêm. </w:t>
      </w:r>
    </w:p>
    <w:p>
      <w:pPr>
        <w:pStyle w:val="style0"/>
        <w:spacing w:before="140"/>
        <w:ind w:firstLine="720"/>
        <w:jc w:val="both"/>
        <w:rPr>
          <w:rFonts w:ascii="Times New Roman" w:hAnsi="Times New Roman"/>
          <w:b w:val="false"/>
          <w:sz w:val="28"/>
          <w:szCs w:val="28"/>
        </w:rPr>
      </w:pPr>
      <w:r>
        <w:rPr>
          <w:rFonts w:ascii="Times New Roman" w:hAnsi="Times New Roman"/>
          <w:b w:val="false"/>
          <w:sz w:val="28"/>
          <w:szCs w:val="28"/>
        </w:rPr>
        <w:t>Xây dựng bể tự hoại 3 ngăn để xử lý sơ bộ trước khi đấu nối vào hệ thống xử lý nước thải. Cấu tạo của bể tự hoại được trình bày trong hình sau:</w:t>
      </w:r>
    </w:p>
    <w:p>
      <w:pPr>
        <w:pStyle w:val="style0"/>
        <w:spacing w:before="140"/>
        <w:ind w:firstLine="720"/>
        <w:jc w:val="both"/>
        <w:rPr>
          <w:rFonts w:ascii="Times New Roman" w:hAnsi="Times New Roman"/>
          <w:b w:val="false"/>
          <w:sz w:val="28"/>
          <w:szCs w:val="28"/>
        </w:rPr>
      </w:pPr>
    </w:p>
    <w:p>
      <w:pPr>
        <w:pStyle w:val="style0"/>
        <w:spacing w:before="140"/>
        <w:ind w:firstLine="720"/>
        <w:jc w:val="both"/>
        <w:rPr>
          <w:rFonts w:ascii="Times New Roman" w:hAnsi="Times New Roman"/>
          <w:b w:val="false"/>
          <w:sz w:val="28"/>
          <w:szCs w:val="28"/>
        </w:rPr>
      </w:pPr>
    </w:p>
    <w:p>
      <w:pPr>
        <w:pStyle w:val="style0"/>
        <w:spacing w:before="140"/>
        <w:ind w:firstLine="720"/>
        <w:jc w:val="both"/>
        <w:rPr>
          <w:rFonts w:ascii="Times New Roman" w:hAnsi="Times New Roman"/>
          <w:b w:val="false"/>
          <w:sz w:val="28"/>
          <w:szCs w:val="28"/>
        </w:rPr>
      </w:pPr>
    </w:p>
    <w:p>
      <w:pPr>
        <w:pStyle w:val="style0"/>
        <w:spacing w:before="140"/>
        <w:ind w:firstLine="720"/>
        <w:jc w:val="both"/>
        <w:rPr>
          <w:rFonts w:ascii="Times New Roman" w:hAnsi="Times New Roman"/>
          <w:b w:val="false"/>
          <w:sz w:val="28"/>
          <w:szCs w:val="28"/>
        </w:rPr>
      </w:pPr>
    </w:p>
    <w:p>
      <w:pPr>
        <w:pStyle w:val="style0"/>
        <w:spacing w:before="120"/>
        <w:ind w:firstLine="540"/>
        <w:jc w:val="both"/>
        <w:rPr>
          <w:rFonts w:ascii="Times New Roman" w:hAnsi="Times New Roman"/>
          <w:sz w:val="28"/>
          <w:szCs w:val="28"/>
        </w:rPr>
      </w:pPr>
      <w:r>
        <w:rPr>
          <w:rFonts w:ascii="Times New Roman" w:hAnsi="Times New Roman"/>
          <w:noProof/>
          <w:sz w:val="28"/>
          <w:szCs w:val="28"/>
        </w:rPr>
        <mc:AlternateContent>
          <mc:Choice Requires="wpg">
            <w:drawing>
              <wp:anchor distT="0" distB="0" distL="0" distR="0" simplePos="false" relativeHeight="8" behindDoc="false" locked="false" layoutInCell="true" allowOverlap="true">
                <wp:simplePos x="0" y="0"/>
                <wp:positionH relativeFrom="column">
                  <wp:posOffset>-144780</wp:posOffset>
                </wp:positionH>
                <wp:positionV relativeFrom="paragraph">
                  <wp:posOffset>38100</wp:posOffset>
                </wp:positionV>
                <wp:extent cx="6408420" cy="2019935"/>
                <wp:effectExtent l="7620" t="5080" r="13334" b="13334"/>
                <wp:wrapNone/>
                <wp:docPr id="1075" name="Group 30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408420" cy="2019935"/>
                          <a:chOff x="1248" y="3768"/>
                          <a:chExt cx="10092" cy="3181"/>
                        </a:xfrm>
                      </wpg:grpSpPr>
                      <wpg:grpSp>
                        <wpg:cNvGrpSpPr/>
                        <wpg:grpSpPr>
                          <a:xfrm>
                            <a:off x="1908" y="3768"/>
                            <a:ext cx="6024" cy="3181"/>
                            <a:chOff x="2076" y="3768"/>
                            <a:chExt cx="6024" cy="3181"/>
                          </a:xfrm>
                        </wpg:grpSpPr>
                        <wpg:grpSp>
                          <wpg:cNvGrpSpPr/>
                          <wpg:grpSpPr>
                            <a:xfrm>
                              <a:off x="2076" y="3768"/>
                              <a:ext cx="6024" cy="3181"/>
                              <a:chOff x="2388" y="3768"/>
                              <a:chExt cx="6024" cy="3181"/>
                            </a:xfrm>
                          </wpg:grpSpPr>
                          <wps:wsp>
                            <wps:cNvSpPr/>
                            <wps:spPr>
                              <a:xfrm rot="0">
                                <a:off x="2388" y="3768"/>
                                <a:ext cx="3480" cy="3043"/>
                              </a:xfrm>
                              <a:prstGeom prst="rect"/>
                              <a:pattFill prst="ltUpDiag">
                                <a:fgClr>
                                  <a:srgbClr val="000000"/>
                                </a:fgClr>
                                <a:bgClr>
                                  <a:srgbClr val="ffffff"/>
                                </a:bgClr>
                              </a:pattFill>
                              <a:ln cmpd="sng" cap="flat" w="9525">
                                <a:solidFill>
                                  <a:srgbClr val="000000"/>
                                </a:solidFill>
                                <a:prstDash val="solid"/>
                                <a:miter/>
                                <a:headEnd len="med" w="med" type="none"/>
                                <a:tailEnd len="med" w="med" type="none"/>
                              </a:ln>
                            </wps:spPr>
                            <wps:txbx id="1078">
                              <w:txbxContent>
                                <w:p>
                                  <w:pPr>
                                    <w:pStyle w:val="style0"/>
                                    <w:rPr>
                                      <w:rFonts w:ascii="Times New Roman" w:hAnsi="Times New Roman"/>
                                    </w:rPr>
                                  </w:pPr>
                                </w:p>
                              </w:txbxContent>
                            </wps:txbx>
                            <wps:bodyPr lIns="91440" rIns="91440" tIns="45720" bIns="45720" vert="horz" anchor="t" wrap="square" upright="true">
                              <a:prstTxWarp prst="textNoShape"/>
                              <a:noAutofit/>
                            </wps:bodyPr>
                          </wps:wsp>
                          <wps:wsp>
                            <wps:cNvSpPr/>
                            <wps:spPr>
                              <a:xfrm rot="0">
                                <a:off x="2688" y="4032"/>
                                <a:ext cx="2892" cy="1457"/>
                              </a:xfrm>
                              <a:prstGeom prst="rect"/>
                              <a:solidFill>
                                <a:srgbClr val="ffffff"/>
                              </a:solidFill>
                              <a:ln cmpd="sng" cap="flat" w="9525">
                                <a:solidFill>
                                  <a:srgbClr val="000000"/>
                                </a:solidFill>
                                <a:prstDash val="solid"/>
                                <a:miter/>
                                <a:headEnd len="med" w="med" type="none"/>
                                <a:tailEnd len="med" w="med" type="none"/>
                              </a:ln>
                            </wps:spPr>
                            <wps:txbx id="1079">
                              <w:txbxContent>
                                <w:p>
                                  <w:pPr>
                                    <w:pStyle w:val="style0"/>
                                    <w:jc w:val="center"/>
                                    <w:rPr>
                                      <w:rFonts w:ascii="Times New Roman" w:hAnsi="Times New Roman"/>
                                    </w:rPr>
                                  </w:pPr>
                                </w:p>
                                <w:p>
                                  <w:pPr>
                                    <w:pStyle w:val="style0"/>
                                    <w:jc w:val="center"/>
                                    <w:rPr>
                                      <w:rFonts w:ascii="Times New Roman" w:hAnsi="Times New Roman"/>
                                    </w:rPr>
                                  </w:pPr>
                                  <w:r>
                                    <w:rPr>
                                      <w:rFonts w:ascii="Times New Roman" w:hAnsi="Times New Roman"/>
                                    </w:rPr>
                                    <w:t>HẦM PHÂN</w:t>
                                  </w:r>
                                </w:p>
                              </w:txbxContent>
                            </wps:txbx>
                            <wps:bodyPr lIns="91440" rIns="91440" tIns="45720" bIns="45720" vert="horz" anchor="t" wrap="square" upright="true">
                              <a:prstTxWarp prst="textNoShape"/>
                              <a:noAutofit/>
                            </wps:bodyPr>
                          </wps:wsp>
                          <wps:wsp>
                            <wps:cNvSpPr/>
                            <wps:spPr>
                              <a:xfrm rot="0">
                                <a:off x="2688" y="5796"/>
                                <a:ext cx="1344" cy="768"/>
                              </a:xfrm>
                              <a:prstGeom prst="rect"/>
                              <a:solidFill>
                                <a:srgbClr val="ffffff"/>
                              </a:solidFill>
                              <a:ln cmpd="sng" cap="flat" w="9525">
                                <a:solidFill>
                                  <a:srgbClr val="000000"/>
                                </a:solidFill>
                                <a:prstDash val="solid"/>
                                <a:miter/>
                                <a:headEnd len="med" w="med" type="none"/>
                                <a:tailEnd len="med" w="med" type="none"/>
                              </a:ln>
                            </wps:spPr>
                            <wps:txbx id="1080">
                              <w:txbxContent>
                                <w:p>
                                  <w:pPr>
                                    <w:pStyle w:val="style0"/>
                                    <w:jc w:val="center"/>
                                    <w:rPr>
                                      <w:rFonts w:ascii="Times New Roman" w:hAnsi="Times New Roman"/>
                                      <w:sz w:val="20"/>
                                      <w:szCs w:val="20"/>
                                    </w:rPr>
                                  </w:pPr>
                                  <w:r>
                                    <w:rPr>
                                      <w:sz w:val="20"/>
                                      <w:szCs w:val="20"/>
                                    </w:rPr>
                                    <w:t>H</w:t>
                                  </w:r>
                                  <w:r>
                                    <w:rPr>
                                      <w:rFonts w:ascii="Times New Roman" w:hAnsi="Times New Roman"/>
                                      <w:sz w:val="20"/>
                                      <w:szCs w:val="20"/>
                                    </w:rPr>
                                    <w:t>ẦM LẮNG</w:t>
                                  </w:r>
                                </w:p>
                              </w:txbxContent>
                            </wps:txbx>
                            <wps:bodyPr lIns="91440" rIns="91440" tIns="45720" bIns="45720" vert="horz" anchor="t" wrap="square" upright="true">
                              <a:prstTxWarp prst="textNoShape"/>
                              <a:noAutofit/>
                            </wps:bodyPr>
                          </wps:wsp>
                          <wps:wsp>
                            <wps:cNvSpPr/>
                            <wps:spPr>
                              <a:xfrm rot="0">
                                <a:off x="4284" y="5796"/>
                                <a:ext cx="1296" cy="768"/>
                              </a:xfrm>
                              <a:prstGeom prst="rect"/>
                              <a:solidFill>
                                <a:srgbClr val="ffffff"/>
                              </a:solidFill>
                              <a:ln cmpd="sng" cap="flat" w="9525">
                                <a:solidFill>
                                  <a:srgbClr val="000000"/>
                                </a:solidFill>
                                <a:prstDash val="solid"/>
                                <a:miter/>
                                <a:headEnd len="med" w="med" type="none"/>
                                <a:tailEnd len="med" w="med" type="none"/>
                              </a:ln>
                            </wps:spPr>
                            <wps:txbx id="1081">
                              <w:txbxContent>
                                <w:p>
                                  <w:pPr>
                                    <w:pStyle w:val="style0"/>
                                    <w:jc w:val="center"/>
                                    <w:rPr>
                                      <w:rFonts w:ascii="Times New Roman" w:hAnsi="Times New Roman"/>
                                      <w:sz w:val="20"/>
                                      <w:szCs w:val="20"/>
                                    </w:rPr>
                                  </w:pPr>
                                  <w:r>
                                    <w:rPr>
                                      <w:sz w:val="20"/>
                                      <w:szCs w:val="20"/>
                                    </w:rPr>
                                    <w:t>H</w:t>
                                  </w:r>
                                  <w:r>
                                    <w:rPr>
                                      <w:rFonts w:ascii="Times New Roman" w:hAnsi="Times New Roman"/>
                                      <w:sz w:val="20"/>
                                      <w:szCs w:val="20"/>
                                    </w:rPr>
                                    <w:t>ẦM LỌC</w:t>
                                  </w:r>
                                </w:p>
                              </w:txbxContent>
                            </wps:txbx>
                            <wps:bodyPr lIns="91440" rIns="91440" tIns="45720" bIns="45720" vert="horz" anchor="t" wrap="square" upright="true">
                              <a:prstTxWarp prst="textNoShape"/>
                              <a:noAutofit/>
                            </wps:bodyPr>
                          </wps:wsp>
                          <wps:wsp>
                            <wps:cNvSpPr/>
                            <wps:spPr>
                              <a:xfrm rot="0">
                                <a:off x="4032" y="5928"/>
                                <a:ext cx="252" cy="143"/>
                              </a:xfrm>
                              <a:prstGeom prst="rect"/>
                              <a:solidFill>
                                <a:srgbClr val="ffffff"/>
                              </a:solidFill>
                              <a:ln cmpd="sng" cap="flat" w="9525">
                                <a:solidFill>
                                  <a:srgbClr val="000000"/>
                                </a:solidFill>
                                <a:prstDash val="solid"/>
                                <a:miter/>
                                <a:headEnd len="med" w="med" type="none"/>
                                <a:tailEnd len="med" w="med" type="none"/>
                              </a:ln>
                            </wps:spPr>
                            <wps:txbx id="1082">
                              <w:txbxContent>
                                <w:p>
                                  <w:pPr>
                                    <w:pStyle w:val="style0"/>
                                    <w:rPr/>
                                  </w:pPr>
                                </w:p>
                              </w:txbxContent>
                            </wps:txbx>
                            <wps:bodyPr lIns="91440" rIns="91440" tIns="45720" bIns="45720" vert="horz" anchor="t" wrap="square" upright="true">
                              <a:prstTxWarp prst="textNoShape"/>
                              <a:noAutofit/>
                            </wps:bodyPr>
                          </wps:wsp>
                          <wps:wsp>
                            <wps:cNvSpPr/>
                            <wps:spPr>
                              <a:xfrm rot="0">
                                <a:off x="4032" y="6336"/>
                                <a:ext cx="252" cy="143"/>
                              </a:xfrm>
                              <a:prstGeom prst="rect"/>
                              <a:solidFill>
                                <a:srgbClr val="ffffff"/>
                              </a:solidFill>
                              <a:ln cmpd="sng" cap="flat" w="9525">
                                <a:solidFill>
                                  <a:srgbClr val="000000"/>
                                </a:solidFill>
                                <a:prstDash val="solid"/>
                                <a:miter/>
                                <a:headEnd len="med" w="med" type="none"/>
                                <a:tailEnd len="med" w="med" type="none"/>
                              </a:ln>
                            </wps:spPr>
                            <wps:txbx id="1083">
                              <w:txbxContent>
                                <w:p>
                                  <w:pPr>
                                    <w:pStyle w:val="style0"/>
                                    <w:rPr/>
                                  </w:pPr>
                                </w:p>
                              </w:txbxContent>
                            </wps:txbx>
                            <wps:bodyPr lIns="91440" rIns="91440" tIns="45720" bIns="45720" vert="horz" anchor="t" wrap="square" upright="true">
                              <a:prstTxWarp prst="textNoShape"/>
                              <a:noAutofit/>
                            </wps:bodyPr>
                          </wps:wsp>
                          <wpg:grpSp>
                            <wpg:cNvGrpSpPr/>
                            <wpg:grpSpPr>
                              <a:xfrm>
                                <a:off x="5868" y="5928"/>
                                <a:ext cx="984" cy="883"/>
                                <a:chOff x="5868" y="5928"/>
                                <a:chExt cx="1116" cy="972"/>
                              </a:xfrm>
                            </wpg:grpSpPr>
                            <wps:wsp>
                              <wps:cNvSpPr/>
                              <wps:spPr>
                                <a:xfrm rot="0">
                                  <a:off x="5868" y="5928"/>
                                  <a:ext cx="1116" cy="972"/>
                                </a:xfrm>
                                <a:prstGeom prst="rect"/>
                                <a:pattFill prst="ltUpDiag">
                                  <a:fgClr>
                                    <a:srgbClr val="000000"/>
                                  </a:fgClr>
                                  <a:bgClr>
                                    <a:srgbClr val="ffffff"/>
                                  </a:bgClr>
                                </a:pattFill>
                                <a:ln>
                                  <a:noFill/>
                                </a:ln>
                              </wps:spPr>
                              <wps:txbx id="1085">
                                <w:txbxContent>
                                  <w:p>
                                    <w:pPr>
                                      <w:pStyle w:val="style0"/>
                                      <w:rPr/>
                                    </w:pPr>
                                  </w:p>
                                </w:txbxContent>
                              </wps:txbx>
                              <wps:bodyPr lIns="91440" rIns="91440" tIns="45720" bIns="45720" vert="horz" anchor="t" wrap="square" upright="true">
                                <a:prstTxWarp prst="textNoShape"/>
                                <a:noAutofit/>
                              </wps:bodyPr>
                            </wps:wsp>
                            <wps:wsp>
                              <wps:cNvSpPr/>
                              <wps:spPr>
                                <a:xfrm rot="0">
                                  <a:off x="5868" y="5928"/>
                                  <a:ext cx="1116" cy="0"/>
                                </a:xfrm>
                                <a:prstGeom prst="straightConnector1"/>
                                <a:ln cmpd="sng" cap="flat" w="9525">
                                  <a:solidFill>
                                    <a:srgbClr val="000000"/>
                                  </a:solidFill>
                                  <a:prstDash val="solid"/>
                                  <a:round/>
                                  <a:headEnd len="med" w="med" type="none"/>
                                  <a:tailEnd len="med" w="med" type="none"/>
                                </a:ln>
                              </wps:spPr>
                              <wps:bodyPr>
                                <a:prstTxWarp prst="textNoShape"/>
                              </wps:bodyPr>
                            </wps:wsp>
                            <wps:wsp>
                              <wps:cNvSpPr/>
                              <wps:spPr>
                                <a:xfrm rot="0">
                                  <a:off x="6984" y="5928"/>
                                  <a:ext cx="0" cy="972"/>
                                </a:xfrm>
                                <a:prstGeom prst="straightConnector1"/>
                                <a:ln cmpd="sng" cap="flat" w="9525">
                                  <a:solidFill>
                                    <a:srgbClr val="000000"/>
                                  </a:solidFill>
                                  <a:prstDash val="solid"/>
                                  <a:round/>
                                  <a:headEnd len="med" w="med" type="none"/>
                                  <a:tailEnd len="med" w="med" type="none"/>
                                </a:ln>
                              </wps:spPr>
                              <wps:bodyPr>
                                <a:prstTxWarp prst="textNoShape"/>
                              </wps:bodyPr>
                            </wps:wsp>
                          </wpg:grpSp>
                          <wps:wsp>
                            <wps:cNvSpPr/>
                            <wps:spPr>
                              <a:xfrm rot="0">
                                <a:off x="5868" y="6071"/>
                                <a:ext cx="660" cy="493"/>
                              </a:xfrm>
                              <a:prstGeom prst="rect"/>
                              <a:pattFill prst="ltUpDiag">
                                <a:fgClr>
                                  <a:srgbClr val="ffffff"/>
                                </a:fgClr>
                                <a:bgClr>
                                  <a:srgbClr val="ffffff"/>
                                </a:bgClr>
                              </a:pattFill>
                              <a:ln cmpd="sng" cap="flat" w="9525">
                                <a:solidFill>
                                  <a:srgbClr val="000000"/>
                                </a:solidFill>
                                <a:prstDash val="solid"/>
                                <a:miter/>
                                <a:headEnd len="med" w="med" type="none"/>
                                <a:tailEnd len="med" w="med" type="none"/>
                              </a:ln>
                            </wps:spPr>
                            <wps:txbx id="1088">
                              <w:txbxContent>
                                <w:p>
                                  <w:pPr>
                                    <w:pStyle w:val="style0"/>
                                    <w:rPr/>
                                  </w:pPr>
                                </w:p>
                              </w:txbxContent>
                            </wps:txbx>
                            <wps:bodyPr lIns="91440" rIns="91440" tIns="45720" bIns="45720" vert="horz" anchor="t" wrap="square" upright="true">
                              <a:prstTxWarp prst="textNoShape"/>
                              <a:noAutofit/>
                            </wps:bodyPr>
                          </wps:wsp>
                          <wps:wsp>
                            <wps:cNvSpPr/>
                            <wps:spPr>
                              <a:xfrm rot="0">
                                <a:off x="5580" y="6192"/>
                                <a:ext cx="288" cy="216"/>
                              </a:xfrm>
                              <a:prstGeom prst="rect"/>
                              <a:pattFill prst="ltUpDiag">
                                <a:fgClr>
                                  <a:srgbClr val="ffffff"/>
                                </a:fgClr>
                                <a:bgClr>
                                  <a:srgbClr val="ffffff"/>
                                </a:bgClr>
                              </a:pattFill>
                              <a:ln cmpd="sng" cap="flat" w="9525">
                                <a:solidFill>
                                  <a:srgbClr val="000000"/>
                                </a:solidFill>
                                <a:prstDash val="solid"/>
                                <a:miter/>
                                <a:headEnd len="med" w="med" type="none"/>
                                <a:tailEnd len="med" w="med" type="none"/>
                              </a:ln>
                            </wps:spPr>
                            <wps:txbx id="1089">
                              <w:txbxContent>
                                <w:p>
                                  <w:pPr>
                                    <w:pStyle w:val="style0"/>
                                    <w:rPr/>
                                  </w:pPr>
                                </w:p>
                              </w:txbxContent>
                            </wps:txbx>
                            <wps:bodyPr lIns="91440" rIns="91440" tIns="45720" bIns="45720" vert="horz" anchor="t" wrap="square" upright="true">
                              <a:prstTxWarp prst="textNoShape"/>
                              <a:noAutofit/>
                            </wps:bodyPr>
                          </wps:wsp>
                          <wps:wsp>
                            <wps:cNvSpPr/>
                            <wps:spPr>
                              <a:xfrm rot="0">
                                <a:off x="6060" y="6564"/>
                                <a:ext cx="252" cy="247"/>
                              </a:xfrm>
                              <a:prstGeom prst="rect"/>
                              <a:pattFill prst="ltUpDiag">
                                <a:fgClr>
                                  <a:srgbClr val="ffffff"/>
                                </a:fgClr>
                                <a:bgClr>
                                  <a:srgbClr val="ffffff"/>
                                </a:bgClr>
                              </a:pattFill>
                              <a:ln cmpd="sng" cap="flat" w="9525">
                                <a:solidFill>
                                  <a:srgbClr val="000000"/>
                                </a:solidFill>
                                <a:prstDash val="solid"/>
                                <a:miter/>
                                <a:headEnd len="med" w="med" type="none"/>
                                <a:tailEnd len="med" w="med" type="none"/>
                              </a:ln>
                            </wps:spPr>
                            <wps:txbx id="1090">
                              <w:txbxContent>
                                <w:p>
                                  <w:pPr>
                                    <w:pStyle w:val="style0"/>
                                    <w:rPr/>
                                  </w:pPr>
                                </w:p>
                              </w:txbxContent>
                            </wps:txbx>
                            <wps:bodyPr lIns="91440" rIns="91440" tIns="45720" bIns="45720" vert="horz" anchor="t" wrap="square" upright="true">
                              <a:prstTxWarp prst="textNoShape"/>
                              <a:noAutofit/>
                            </wps:bodyPr>
                          </wps:wsp>
                          <wpg:grpSp>
                            <wpg:cNvGrpSpPr/>
                            <wpg:grpSpPr>
                              <a:xfrm>
                                <a:off x="2928" y="5388"/>
                                <a:ext cx="143" cy="540"/>
                                <a:chOff x="2928" y="5388"/>
                                <a:chExt cx="143" cy="540"/>
                              </a:xfrm>
                            </wpg:grpSpPr>
                            <wps:wsp>
                              <wps:cNvSpPr/>
                              <wps:spPr>
                                <a:xfrm rot="0">
                                  <a:off x="2928" y="5532"/>
                                  <a:ext cx="143" cy="256"/>
                                </a:xfrm>
                                <a:prstGeom prst="rect"/>
                                <a:solidFill>
                                  <a:srgbClr val="ffffff"/>
                                </a:solidFill>
                                <a:ln cmpd="sng" cap="flat" w="9525">
                                  <a:solidFill>
                                    <a:srgbClr val="000000"/>
                                  </a:solidFill>
                                  <a:prstDash val="solid"/>
                                  <a:miter/>
                                  <a:headEnd len="med" w="med" type="none"/>
                                  <a:tailEnd len="med" w="med" type="none"/>
                                </a:ln>
                              </wps:spPr>
                              <wps:txbx id="1092">
                                <w:txbxContent>
                                  <w:p>
                                    <w:pPr>
                                      <w:pStyle w:val="style0"/>
                                      <w:rPr/>
                                    </w:pPr>
                                  </w:p>
                                </w:txbxContent>
                              </wps:txbx>
                              <wps:bodyPr lIns="91440" rIns="91440" tIns="45720" bIns="45720" vert="horz" anchor="t" wrap="square" upright="true">
                                <a:prstTxWarp prst="textNoShape"/>
                                <a:noAutofit/>
                              </wps:bodyPr>
                            </wps:wsp>
                            <wps:wsp>
                              <wps:cNvSpPr/>
                              <wps:spPr>
                                <a:xfrm rot="0">
                                  <a:off x="2999" y="5388"/>
                                  <a:ext cx="0" cy="540"/>
                                </a:xfrm>
                                <a:prstGeom prst="straightConnector1"/>
                                <a:ln cmpd="sng" cap="flat" w="9525">
                                  <a:solidFill>
                                    <a:srgbClr val="000000"/>
                                  </a:solidFill>
                                  <a:prstDash val="solid"/>
                                  <a:round/>
                                  <a:headEnd len="med" w="med" type="none"/>
                                  <a:tailEnd len="med" w="med" type="none"/>
                                </a:ln>
                              </wps:spPr>
                              <wps:bodyPr>
                                <a:prstTxWarp prst="textNoShape"/>
                              </wps:bodyPr>
                            </wps:wsp>
                          </wpg:grpSp>
                          <wpg:grpSp>
                            <wpg:cNvGrpSpPr/>
                            <wpg:grpSpPr>
                              <a:xfrm>
                                <a:off x="3588" y="5388"/>
                                <a:ext cx="143" cy="540"/>
                                <a:chOff x="3588" y="5388"/>
                                <a:chExt cx="143" cy="540"/>
                              </a:xfrm>
                            </wpg:grpSpPr>
                            <wps:wsp>
                              <wps:cNvSpPr/>
                              <wps:spPr>
                                <a:xfrm rot="0">
                                  <a:off x="3588" y="5532"/>
                                  <a:ext cx="143" cy="264"/>
                                </a:xfrm>
                                <a:prstGeom prst="rect"/>
                                <a:solidFill>
                                  <a:srgbClr val="ffffff"/>
                                </a:solidFill>
                                <a:ln cmpd="sng" cap="flat" w="9525">
                                  <a:solidFill>
                                    <a:srgbClr val="000000"/>
                                  </a:solidFill>
                                  <a:prstDash val="solid"/>
                                  <a:miter/>
                                  <a:headEnd len="med" w="med" type="none"/>
                                  <a:tailEnd len="med" w="med" type="none"/>
                                </a:ln>
                              </wps:spPr>
                              <wps:txbx id="1095">
                                <w:txbxContent>
                                  <w:p>
                                    <w:pPr>
                                      <w:pStyle w:val="style0"/>
                                      <w:rPr/>
                                    </w:pPr>
                                  </w:p>
                                </w:txbxContent>
                              </wps:txbx>
                              <wps:bodyPr lIns="91440" rIns="91440" tIns="45720" bIns="45720" vert="horz" anchor="t" wrap="square" upright="true">
                                <a:prstTxWarp prst="textNoShape"/>
                                <a:noAutofit/>
                              </wps:bodyPr>
                            </wps:wsp>
                            <wps:wsp>
                              <wps:cNvSpPr/>
                              <wps:spPr>
                                <a:xfrm rot="0">
                                  <a:off x="3660" y="5388"/>
                                  <a:ext cx="0" cy="540"/>
                                </a:xfrm>
                                <a:prstGeom prst="straightConnector1"/>
                                <a:ln cmpd="sng" cap="flat" w="9525">
                                  <a:solidFill>
                                    <a:srgbClr val="000000"/>
                                  </a:solidFill>
                                  <a:prstDash val="solid"/>
                                  <a:round/>
                                  <a:headEnd len="med" w="med" type="none"/>
                                  <a:tailEnd len="med" w="med" type="none"/>
                                </a:ln>
                              </wps:spPr>
                              <wps:bodyPr>
                                <a:prstTxWarp prst="textNoShape"/>
                              </wps:bodyPr>
                            </wps:wsp>
                          </wpg:grpSp>
                          <wps:wsp>
                            <wps:cNvSpPr/>
                            <wps:spPr>
                              <a:xfrm rot="0">
                                <a:off x="3936" y="5988"/>
                                <a:ext cx="432" cy="12"/>
                              </a:xfrm>
                              <a:prstGeom prst="straightConnector1"/>
                              <a:ln cmpd="sng" cap="flat" w="9525">
                                <a:solidFill>
                                  <a:srgbClr val="000000"/>
                                </a:solidFill>
                                <a:prstDash val="solid"/>
                                <a:round/>
                                <a:headEnd len="med" w="med" type="none"/>
                                <a:tailEnd len="med" w="med" type="none"/>
                              </a:ln>
                            </wps:spPr>
                            <wps:bodyPr>
                              <a:prstTxWarp prst="textNoShape"/>
                            </wps:bodyPr>
                          </wps:wsp>
                          <wps:wsp>
                            <wps:cNvSpPr/>
                            <wps:spPr>
                              <a:xfrm rot="0">
                                <a:off x="3936" y="6408"/>
                                <a:ext cx="432" cy="12"/>
                              </a:xfrm>
                              <a:prstGeom prst="straightConnector1"/>
                              <a:ln cmpd="sng" cap="flat" w="9525">
                                <a:solidFill>
                                  <a:srgbClr val="000000"/>
                                </a:solidFill>
                                <a:prstDash val="solid"/>
                                <a:round/>
                                <a:headEnd len="med" w="med" type="none"/>
                                <a:tailEnd len="med" w="med" type="none"/>
                              </a:ln>
                            </wps:spPr>
                            <wps:bodyPr>
                              <a:prstTxWarp prst="textNoShape"/>
                            </wps:bodyPr>
                          </wps:wsp>
                          <wps:wsp>
                            <wps:cNvSpPr/>
                            <wps:spPr>
                              <a:xfrm rot="0">
                                <a:off x="5508" y="6300"/>
                                <a:ext cx="432" cy="12"/>
                              </a:xfrm>
                              <a:prstGeom prst="straightConnector1"/>
                              <a:ln cmpd="sng" cap="flat" w="9525">
                                <a:solidFill>
                                  <a:srgbClr val="000000"/>
                                </a:solidFill>
                                <a:prstDash val="solid"/>
                                <a:round/>
                                <a:headEnd len="med" w="med" type="none"/>
                                <a:tailEnd len="med" w="med" type="none"/>
                              </a:ln>
                            </wps:spPr>
                            <wps:bodyPr>
                              <a:prstTxWarp prst="textNoShape"/>
                            </wps:bodyPr>
                          </wps:wsp>
                          <wps:wsp>
                            <wps:cNvSpPr/>
                            <wps:spPr>
                              <a:xfrm rot="0">
                                <a:off x="6180" y="6432"/>
                                <a:ext cx="12" cy="517"/>
                              </a:xfrm>
                              <a:prstGeom prst="straightConnector1"/>
                              <a:ln cmpd="sng" cap="flat" w="9525">
                                <a:solidFill>
                                  <a:srgbClr val="000000"/>
                                </a:solidFill>
                                <a:prstDash val="solid"/>
                                <a:round/>
                                <a:headEnd len="med" w="med" type="none"/>
                                <a:tailEnd len="med" w="med" type="none"/>
                              </a:ln>
                            </wps:spPr>
                            <wps:bodyPr>
                              <a:prstTxWarp prst="textNoShape"/>
                            </wps:bodyPr>
                          </wps:wsp>
                          <wps:wsp>
                            <wps:cNvSpPr/>
                            <wps:spPr>
                              <a:xfrm rot="0">
                                <a:off x="6408" y="3768"/>
                                <a:ext cx="1692" cy="478"/>
                              </a:xfrm>
                              <a:prstGeom prst="rect"/>
                              <a:pattFill prst="ltUpDiag">
                                <a:fgClr>
                                  <a:srgbClr val="ffffff"/>
                                </a:fgClr>
                                <a:bgClr>
                                  <a:srgbClr val="ffffff"/>
                                </a:bgClr>
                              </a:pattFill>
                              <a:ln>
                                <a:noFill/>
                              </a:ln>
                            </wps:spPr>
                            <wps:txbx id="1101">
                              <w:txbxContent>
                                <w:p>
                                  <w:pPr>
                                    <w:pStyle w:val="style0"/>
                                    <w:rPr>
                                      <w:rFonts w:ascii="Times New Roman" w:hAnsi="Times New Roman"/>
                                      <w:lang w:val="vi-VN"/>
                                    </w:rPr>
                                  </w:pPr>
                                  <w:r>
                                    <w:t>T</w:t>
                                  </w:r>
                                  <w:r>
                                    <w:rPr>
                                      <w:rFonts w:ascii="Times New Roman" w:hAnsi="Times New Roman"/>
                                      <w:lang w:val="vi-VN"/>
                                    </w:rPr>
                                    <w:t>ường gạch</w:t>
                                  </w:r>
                                </w:p>
                              </w:txbxContent>
                            </wps:txbx>
                            <wps:bodyPr lIns="91440" rIns="91440" tIns="45720" bIns="45720" vert="horz" anchor="t" wrap="square" upright="true">
                              <a:prstTxWarp prst="textNoShape"/>
                              <a:noAutofit/>
                            </wps:bodyPr>
                          </wps:wsp>
                          <wpg:grpSp>
                            <wpg:cNvGrpSpPr/>
                            <wpg:grpSpPr>
                              <a:xfrm>
                                <a:off x="5760" y="4188"/>
                                <a:ext cx="1932" cy="268"/>
                                <a:chOff x="5760" y="4188"/>
                                <a:chExt cx="1932" cy="268"/>
                              </a:xfrm>
                            </wpg:grpSpPr>
                            <wps:wsp>
                              <wps:cNvSpPr/>
                              <wps:spPr>
                                <a:xfrm rot="0" flipV="1">
                                  <a:off x="5760" y="4188"/>
                                  <a:ext cx="648" cy="268"/>
                                </a:xfrm>
                                <a:prstGeom prst="straightConnector1"/>
                                <a:ln cmpd="sng" cap="flat" w="9525">
                                  <a:solidFill>
                                    <a:srgbClr val="000000"/>
                                  </a:solidFill>
                                  <a:prstDash val="solid"/>
                                  <a:round/>
                                  <a:headEnd len="med" w="med" type="none"/>
                                  <a:tailEnd len="med" w="med" type="none"/>
                                </a:ln>
                              </wps:spPr>
                              <wps:bodyPr>
                                <a:prstTxWarp prst="textNoShape"/>
                              </wps:bodyPr>
                            </wps:wsp>
                            <wps:wsp>
                              <wps:cNvSpPr/>
                              <wps:spPr>
                                <a:xfrm rot="0">
                                  <a:off x="6408" y="4188"/>
                                  <a:ext cx="1284" cy="0"/>
                                </a:xfrm>
                                <a:prstGeom prst="straightConnector1"/>
                                <a:ln cmpd="sng" cap="flat" w="9525">
                                  <a:solidFill>
                                    <a:srgbClr val="000000"/>
                                  </a:solidFill>
                                  <a:prstDash val="solid"/>
                                  <a:round/>
                                  <a:headEnd len="med" w="med" type="none"/>
                                  <a:tailEnd len="med" w="med" type="none"/>
                                </a:ln>
                              </wps:spPr>
                              <wps:bodyPr>
                                <a:prstTxWarp prst="textNoShape"/>
                              </wps:bodyPr>
                            </wps:wsp>
                          </wpg:grpSp>
                          <wpg:grpSp>
                            <wpg:cNvGrpSpPr/>
                            <wpg:grpSpPr>
                              <a:xfrm>
                                <a:off x="5436" y="4860"/>
                                <a:ext cx="2664" cy="373"/>
                                <a:chOff x="5436" y="4860"/>
                                <a:chExt cx="2664" cy="373"/>
                              </a:xfrm>
                            </wpg:grpSpPr>
                            <wps:wsp>
                              <wps:cNvSpPr/>
                              <wps:spPr>
                                <a:xfrm rot="0" flipV="1">
                                  <a:off x="5436" y="4872"/>
                                  <a:ext cx="876" cy="361"/>
                                </a:xfrm>
                                <a:prstGeom prst="straightConnector1"/>
                                <a:ln cmpd="sng" cap="flat" w="9525">
                                  <a:solidFill>
                                    <a:srgbClr val="000000"/>
                                  </a:solidFill>
                                  <a:prstDash val="solid"/>
                                  <a:round/>
                                  <a:headEnd len="med" w="med" type="none"/>
                                  <a:tailEnd len="med" w="med" type="none"/>
                                </a:ln>
                              </wps:spPr>
                              <wps:bodyPr>
                                <a:prstTxWarp prst="textNoShape"/>
                              </wps:bodyPr>
                            </wps:wsp>
                            <wps:wsp>
                              <wps:cNvSpPr/>
                              <wps:spPr>
                                <a:xfrm rot="0">
                                  <a:off x="6312" y="4860"/>
                                  <a:ext cx="1788" cy="0"/>
                                </a:xfrm>
                                <a:prstGeom prst="straightConnector1"/>
                                <a:ln cmpd="sng" cap="flat" w="9525">
                                  <a:solidFill>
                                    <a:srgbClr val="000000"/>
                                  </a:solidFill>
                                  <a:prstDash val="solid"/>
                                  <a:round/>
                                  <a:headEnd len="med" w="med" type="none"/>
                                  <a:tailEnd len="med" w="med" type="none"/>
                                </a:ln>
                              </wps:spPr>
                              <wps:bodyPr>
                                <a:prstTxWarp prst="textNoShape"/>
                              </wps:bodyPr>
                            </wps:wsp>
                          </wpg:grpSp>
                          <wps:wsp>
                            <wps:cNvSpPr/>
                            <wps:spPr>
                              <a:xfrm rot="0">
                                <a:off x="6408" y="4452"/>
                                <a:ext cx="2004" cy="540"/>
                              </a:xfrm>
                              <a:prstGeom prst="rect"/>
                              <a:pattFill prst="ltUpDiag">
                                <a:fgClr>
                                  <a:srgbClr val="ffffff"/>
                                </a:fgClr>
                                <a:bgClr>
                                  <a:srgbClr val="ffffff"/>
                                </a:bgClr>
                              </a:pattFill>
                              <a:ln>
                                <a:noFill/>
                              </a:ln>
                            </wps:spPr>
                            <wps:txbx id="1108">
                              <w:txbxContent>
                                <w:p>
                                  <w:pPr>
                                    <w:pStyle w:val="style0"/>
                                    <w:jc w:val="center"/>
                                    <w:rPr/>
                                  </w:pPr>
                                  <w:r>
                                    <w:t>V</w:t>
                                  </w:r>
                                  <w:r>
                                    <w:rPr>
                                      <w:rFonts w:ascii="Times New Roman" w:hAnsi="Times New Roman"/>
                                    </w:rPr>
                                    <w:t>ị trí nắp thấm</w:t>
                                  </w:r>
                                </w:p>
                                <w:p>
                                  <w:pPr>
                                    <w:pStyle w:val="style0"/>
                                    <w:rPr>
                                      <w:rFonts w:ascii="Times New Roman" w:hAnsi="Times New Roman"/>
                                      <w:lang w:val="vi-VN"/>
                                    </w:rPr>
                                  </w:pPr>
                                </w:p>
                              </w:txbxContent>
                            </wps:txbx>
                            <wps:bodyPr lIns="91440" rIns="91440" tIns="45720" bIns="45720" vert="horz" anchor="t" wrap="square" upright="true">
                              <a:prstTxWarp prst="textNoShape"/>
                              <a:noAutofit/>
                            </wps:bodyPr>
                          </wps:wsp>
                          <wps:wsp>
                            <wps:cNvSpPr/>
                            <wps:spPr>
                              <a:xfrm rot="0">
                                <a:off x="5124" y="4992"/>
                                <a:ext cx="456" cy="0"/>
                              </a:xfrm>
                              <a:prstGeom prst="straightConnector1"/>
                              <a:ln cmpd="sng" cap="flat" w="9525">
                                <a:solidFill>
                                  <a:srgbClr val="000000"/>
                                </a:solidFill>
                                <a:prstDash val="solid"/>
                                <a:round/>
                                <a:headEnd len="med" w="med" type="none"/>
                                <a:tailEnd len="med" w="med" type="none"/>
                              </a:ln>
                            </wps:spPr>
                            <wps:bodyPr>
                              <a:prstTxWarp prst="textNoShape"/>
                            </wps:bodyPr>
                          </wps:wsp>
                          <wps:wsp>
                            <wps:cNvSpPr/>
                            <wps:spPr>
                              <a:xfrm rot="0">
                                <a:off x="5124" y="4992"/>
                                <a:ext cx="0" cy="497"/>
                              </a:xfrm>
                              <a:prstGeom prst="straightConnector1"/>
                              <a:ln cmpd="sng" cap="flat" w="9525">
                                <a:solidFill>
                                  <a:srgbClr val="000000"/>
                                </a:solidFill>
                                <a:prstDash val="solid"/>
                                <a:round/>
                                <a:headEnd len="med" w="med" type="none"/>
                                <a:tailEnd len="med" w="med" type="none"/>
                              </a:ln>
                            </wps:spPr>
                            <wps:bodyPr>
                              <a:prstTxWarp prst="textNoShape"/>
                            </wps:bodyPr>
                          </wps:wsp>
                        </wpg:grpSp>
                        <wps:wsp>
                          <wps:cNvSpPr/>
                          <wps:spPr>
                            <a:xfrm rot="0">
                              <a:off x="5556" y="6811"/>
                              <a:ext cx="984" cy="0"/>
                            </a:xfrm>
                            <a:prstGeom prst="straightConnector1"/>
                            <a:ln cmpd="sng" cap="flat" w="9525">
                              <a:solidFill>
                                <a:srgbClr val="000000"/>
                              </a:solidFill>
                              <a:prstDash val="solid"/>
                              <a:round/>
                              <a:headEnd len="med" w="med" type="none"/>
                              <a:tailEnd len="med" w="med" type="none"/>
                            </a:ln>
                          </wps:spPr>
                          <wps:bodyPr>
                            <a:prstTxWarp prst="textNoShape"/>
                          </wps:bodyPr>
                        </wps:wsp>
                      </wpg:grpSp>
                      <wpg:grpSp>
                        <wpg:cNvGrpSpPr/>
                        <wpg:grpSpPr>
                          <a:xfrm>
                            <a:off x="7140" y="4032"/>
                            <a:ext cx="4200" cy="2736"/>
                            <a:chOff x="7416" y="4032"/>
                            <a:chExt cx="4200" cy="2736"/>
                          </a:xfrm>
                        </wpg:grpSpPr>
                        <wps:wsp>
                          <wps:cNvSpPr/>
                          <wps:spPr>
                            <a:xfrm rot="0">
                              <a:off x="7620" y="5160"/>
                              <a:ext cx="3144" cy="1296"/>
                            </a:xfrm>
                            <a:prstGeom prst="rect"/>
                            <a:pattFill prst="ltUpDiag">
                              <a:fgClr>
                                <a:srgbClr val="000000"/>
                              </a:fgClr>
                              <a:bgClr>
                                <a:srgbClr val="ffffff"/>
                              </a:bgClr>
                            </a:pattFill>
                            <a:ln cmpd="sng" cap="flat" w="9525">
                              <a:solidFill>
                                <a:srgbClr val="000000"/>
                              </a:solidFill>
                              <a:prstDash val="solid"/>
                              <a:miter/>
                              <a:headEnd len="med" w="med" type="none"/>
                              <a:tailEnd len="med" w="med" type="none"/>
                            </a:ln>
                          </wps:spPr>
                          <wps:txbx id="1113">
                            <w:txbxContent>
                              <w:p>
                                <w:pPr>
                                  <w:pStyle w:val="style0"/>
                                  <w:rPr/>
                                </w:pPr>
                              </w:p>
                            </w:txbxContent>
                          </wps:txbx>
                          <wps:bodyPr lIns="91440" rIns="91440" tIns="45720" bIns="45720" vert="horz" anchor="t" wrap="square" upright="true">
                            <a:prstTxWarp prst="textNoShape"/>
                            <a:noAutofit/>
                          </wps:bodyPr>
                        </wps:wsp>
                        <wps:wsp>
                          <wps:cNvSpPr/>
                          <wps:spPr>
                            <a:xfrm rot="0">
                              <a:off x="8004" y="5353"/>
                              <a:ext cx="1116" cy="1103"/>
                            </a:xfrm>
                            <a:prstGeom prst="rect"/>
                            <a:pattFill prst="ltUpDiag">
                              <a:fgClr>
                                <a:srgbClr val="ffffff"/>
                              </a:fgClr>
                              <a:bgClr>
                                <a:srgbClr val="ffffff"/>
                              </a:bgClr>
                            </a:pattFill>
                            <a:ln cmpd="sng" cap="flat" w="9525">
                              <a:solidFill>
                                <a:srgbClr val="000000"/>
                              </a:solidFill>
                              <a:prstDash val="solid"/>
                              <a:miter/>
                              <a:headEnd len="med" w="med" type="none"/>
                              <a:tailEnd len="med" w="med" type="none"/>
                            </a:ln>
                          </wps:spPr>
                          <wps:txbx id="1114">
                            <w:txbxContent>
                              <w:p>
                                <w:pPr>
                                  <w:pStyle w:val="style0"/>
                                  <w:rPr/>
                                </w:pPr>
                              </w:p>
                              <w:p>
                                <w:pPr>
                                  <w:pStyle w:val="style0"/>
                                  <w:rPr/>
                                </w:pPr>
                              </w:p>
                            </w:txbxContent>
                          </wps:txbx>
                          <wps:bodyPr lIns="91440" rIns="91440" tIns="45720" bIns="45720" vert="horz" anchor="t" wrap="square" upright="true">
                            <a:prstTxWarp prst="textNoShape"/>
                            <a:noAutofit/>
                          </wps:bodyPr>
                        </wps:wsp>
                        <wps:wsp>
                          <wps:cNvSpPr/>
                          <wps:spPr>
                            <a:xfrm rot="0">
                              <a:off x="9312" y="5353"/>
                              <a:ext cx="1116" cy="1103"/>
                            </a:xfrm>
                            <a:prstGeom prst="rect"/>
                            <a:pattFill prst="ltUpDiag">
                              <a:fgClr>
                                <a:srgbClr val="ffffff"/>
                              </a:fgClr>
                              <a:bgClr>
                                <a:srgbClr val="ffffff"/>
                              </a:bgClr>
                            </a:pattFill>
                            <a:ln cmpd="sng" cap="flat" w="9525">
                              <a:solidFill>
                                <a:srgbClr val="000000"/>
                              </a:solidFill>
                              <a:prstDash val="solid"/>
                              <a:miter/>
                              <a:headEnd len="med" w="med" type="none"/>
                              <a:tailEnd len="med" w="med" type="none"/>
                            </a:ln>
                          </wps:spPr>
                          <wps:txbx id="1115">
                            <w:txbxContent>
                              <w:p>
                                <w:pPr>
                                  <w:pStyle w:val="style0"/>
                                  <w:rPr/>
                                </w:pPr>
                              </w:p>
                            </w:txbxContent>
                          </wps:txbx>
                          <wps:bodyPr lIns="91440" rIns="91440" tIns="45720" bIns="45720" vert="horz" anchor="t" wrap="square" upright="true">
                            <a:prstTxWarp prst="textNoShape"/>
                            <a:noAutofit/>
                          </wps:bodyPr>
                        </wps:wsp>
                        <wps:wsp>
                          <wps:cNvSpPr/>
                          <wps:spPr>
                            <a:xfrm rot="0">
                              <a:off x="7416" y="6456"/>
                              <a:ext cx="3540" cy="312"/>
                            </a:xfrm>
                            <a:prstGeom prst="rect"/>
                            <a:pattFill prst="openDmnd">
                              <a:fgClr>
                                <a:srgbClr val="000000"/>
                              </a:fgClr>
                              <a:bgClr>
                                <a:srgbClr val="ffffff"/>
                              </a:bgClr>
                            </a:pattFill>
                            <a:ln cmpd="sng" cap="flat" w="9525">
                              <a:solidFill>
                                <a:srgbClr val="000000"/>
                              </a:solidFill>
                              <a:prstDash val="solid"/>
                              <a:miter/>
                              <a:headEnd len="med" w="med" type="none"/>
                              <a:tailEnd len="med" w="med" type="none"/>
                            </a:ln>
                          </wps:spPr>
                          <wps:txbx id="1116">
                            <w:txbxContent>
                              <w:p>
                                <w:pPr>
                                  <w:pStyle w:val="style0"/>
                                  <w:rPr/>
                                </w:pPr>
                              </w:p>
                            </w:txbxContent>
                          </wps:txbx>
                          <wps:bodyPr lIns="91440" rIns="91440" tIns="45720" bIns="45720" vert="horz" anchor="t" wrap="square" upright="true">
                            <a:prstTxWarp prst="textNoShape"/>
                            <a:noAutofit/>
                          </wps:bodyPr>
                        </wps:wsp>
                        <wps:wsp>
                          <wps:cNvSpPr/>
                          <wps:spPr>
                            <a:xfrm rot="0">
                              <a:off x="7416" y="6624"/>
                              <a:ext cx="3540" cy="0"/>
                            </a:xfrm>
                            <a:prstGeom prst="straightConnector1"/>
                            <a:ln cmpd="sng" cap="flat" w="9525">
                              <a:solidFill>
                                <a:srgbClr val="000000"/>
                              </a:solidFill>
                              <a:prstDash val="solid"/>
                              <a:round/>
                              <a:headEnd len="med" w="med" type="none"/>
                              <a:tailEnd len="med" w="med" type="none"/>
                            </a:ln>
                          </wps:spPr>
                          <wps:bodyPr>
                            <a:prstTxWarp prst="textNoShape"/>
                          </wps:bodyPr>
                        </wps:wsp>
                        <wps:wsp>
                          <wps:cNvSpPr/>
                          <wps:spPr>
                            <a:xfrm rot="0">
                              <a:off x="10764" y="5160"/>
                              <a:ext cx="852" cy="911"/>
                            </a:xfrm>
                            <a:prstGeom prst="rect"/>
                            <a:pattFill prst="ltUpDiag">
                              <a:fgClr>
                                <a:srgbClr val="000000"/>
                              </a:fgClr>
                              <a:bgClr>
                                <a:srgbClr val="ffffff"/>
                              </a:bgClr>
                            </a:pattFill>
                            <a:ln cmpd="sng" cap="flat" w="9525">
                              <a:solidFill>
                                <a:srgbClr val="000000"/>
                              </a:solidFill>
                              <a:prstDash val="solid"/>
                              <a:miter/>
                              <a:headEnd len="med" w="med" type="none"/>
                              <a:tailEnd len="med" w="med" type="none"/>
                            </a:ln>
                          </wps:spPr>
                          <wps:txbx id="1118">
                            <w:txbxContent>
                              <w:p>
                                <w:pPr>
                                  <w:pStyle w:val="style0"/>
                                  <w:rPr/>
                                </w:pPr>
                              </w:p>
                            </w:txbxContent>
                          </wps:txbx>
                          <wps:bodyPr lIns="91440" rIns="91440" tIns="45720" bIns="45720" vert="horz" anchor="t" wrap="square" upright="true">
                            <a:prstTxWarp prst="textNoShape"/>
                            <a:noAutofit/>
                          </wps:bodyPr>
                        </wps:wsp>
                        <wps:wsp>
                          <wps:cNvSpPr/>
                          <wps:spPr>
                            <a:xfrm rot="0">
                              <a:off x="10764" y="5353"/>
                              <a:ext cx="540" cy="443"/>
                            </a:xfrm>
                            <a:prstGeom prst="rect"/>
                            <a:pattFill prst="openDmnd">
                              <a:fgClr>
                                <a:srgbClr val="ffffff"/>
                              </a:fgClr>
                              <a:bgClr>
                                <a:srgbClr val="ffffff"/>
                              </a:bgClr>
                            </a:pattFill>
                            <a:ln cmpd="sng" cap="flat" w="9525">
                              <a:solidFill>
                                <a:srgbClr val="000000"/>
                              </a:solidFill>
                              <a:prstDash val="solid"/>
                              <a:miter/>
                              <a:headEnd len="med" w="med" type="none"/>
                              <a:tailEnd len="med" w="med" type="none"/>
                            </a:ln>
                          </wps:spPr>
                          <wps:txbx id="1119">
                            <w:txbxContent>
                              <w:p>
                                <w:pPr>
                                  <w:pStyle w:val="style0"/>
                                  <w:rPr/>
                                </w:pPr>
                              </w:p>
                            </w:txbxContent>
                          </wps:txbx>
                          <wps:bodyPr lIns="91440" rIns="91440" tIns="45720" bIns="45720" vert="horz" anchor="t" wrap="square" upright="true">
                            <a:prstTxWarp prst="textNoShape"/>
                            <a:noAutofit/>
                          </wps:bodyPr>
                        </wps:wsp>
                        <wps:wsp>
                          <wps:cNvSpPr/>
                          <wps:spPr>
                            <a:xfrm rot="0">
                              <a:off x="10764" y="5161"/>
                              <a:ext cx="780" cy="192"/>
                            </a:xfrm>
                            <a:prstGeom prst="rect"/>
                            <a:pattFill prst="openDmnd">
                              <a:fgClr>
                                <a:srgbClr val="000000"/>
                              </a:fgClr>
                              <a:bgClr>
                                <a:srgbClr val="ffffff"/>
                              </a:bgClr>
                            </a:pattFill>
                            <a:ln cmpd="sng" cap="flat" w="9525">
                              <a:solidFill>
                                <a:srgbClr val="000000"/>
                              </a:solidFill>
                              <a:prstDash val="solid"/>
                              <a:miter/>
                              <a:headEnd len="med" w="med" type="none"/>
                              <a:tailEnd len="med" w="med" type="none"/>
                            </a:ln>
                          </wps:spPr>
                          <wps:txbx id="1120">
                            <w:txbxContent>
                              <w:p>
                                <w:pPr>
                                  <w:pStyle w:val="style0"/>
                                  <w:rPr/>
                                </w:pPr>
                              </w:p>
                            </w:txbxContent>
                          </wps:txbx>
                          <wps:bodyPr lIns="91440" rIns="91440" tIns="45720" bIns="45720" vert="horz" anchor="t" wrap="square" upright="true">
                            <a:prstTxWarp prst="textNoShape"/>
                            <a:noAutofit/>
                          </wps:bodyPr>
                        </wps:wsp>
                        <wps:wsp>
                          <wps:cNvSpPr/>
                          <wps:spPr>
                            <a:xfrm rot="0">
                              <a:off x="10764" y="5796"/>
                              <a:ext cx="852" cy="275"/>
                            </a:xfrm>
                            <a:prstGeom prst="rect"/>
                            <a:pattFill prst="openDmnd">
                              <a:fgClr>
                                <a:srgbClr val="000000"/>
                              </a:fgClr>
                              <a:bgClr>
                                <a:srgbClr val="ffffff"/>
                              </a:bgClr>
                            </a:pattFill>
                            <a:ln cmpd="sng" cap="flat" w="9525">
                              <a:solidFill>
                                <a:srgbClr val="000000"/>
                              </a:solidFill>
                              <a:prstDash val="solid"/>
                              <a:miter/>
                              <a:headEnd len="med" w="med" type="none"/>
                              <a:tailEnd len="med" w="med" type="none"/>
                            </a:ln>
                          </wps:spPr>
                          <wps:txbx id="1121">
                            <w:txbxContent>
                              <w:p>
                                <w:pPr>
                                  <w:pStyle w:val="style0"/>
                                  <w:rPr/>
                                </w:pPr>
                              </w:p>
                            </w:txbxContent>
                          </wps:txbx>
                          <wps:bodyPr lIns="91440" rIns="91440" tIns="45720" bIns="45720" vert="horz" anchor="t" wrap="square" upright="true">
                            <a:prstTxWarp prst="textNoShape"/>
                            <a:noAutofit/>
                          </wps:bodyPr>
                        </wps:wsp>
                        <wps:wsp>
                          <wps:cNvSpPr/>
                          <wps:spPr>
                            <a:xfrm rot="0">
                              <a:off x="10764" y="5928"/>
                              <a:ext cx="852" cy="0"/>
                            </a:xfrm>
                            <a:prstGeom prst="straightConnector1"/>
                            <a:ln cmpd="sng" cap="flat" w="9525">
                              <a:solidFill>
                                <a:srgbClr val="000000"/>
                              </a:solidFill>
                              <a:prstDash val="solid"/>
                              <a:round/>
                              <a:headEnd len="med" w="med" type="none"/>
                              <a:tailEnd len="med" w="med" type="none"/>
                            </a:ln>
                          </wps:spPr>
                          <wps:bodyPr>
                            <a:prstTxWarp prst="textNoShape"/>
                          </wps:bodyPr>
                        </wps:wsp>
                        <wps:wsp>
                          <wps:cNvSpPr/>
                          <wps:spPr>
                            <a:xfrm rot="0">
                              <a:off x="9312" y="6132"/>
                              <a:ext cx="1116" cy="0"/>
                            </a:xfrm>
                            <a:prstGeom prst="straightConnector1"/>
                            <a:ln cmpd="sng" cap="flat" w="9525">
                              <a:solidFill>
                                <a:srgbClr val="000000"/>
                              </a:solidFill>
                              <a:prstDash val="solid"/>
                              <a:round/>
                              <a:headEnd len="med" w="med" type="none"/>
                              <a:tailEnd len="med" w="med" type="none"/>
                            </a:ln>
                          </wps:spPr>
                          <wps:bodyPr>
                            <a:prstTxWarp prst="textNoShape"/>
                          </wps:bodyPr>
                        </wps:wsp>
                        <wps:wsp>
                          <wps:cNvSpPr/>
                          <wps:spPr>
                            <a:xfrm rot="0">
                              <a:off x="9312" y="6264"/>
                              <a:ext cx="1116" cy="0"/>
                            </a:xfrm>
                            <a:prstGeom prst="straightConnector1"/>
                            <a:ln cmpd="sng" cap="flat" w="9525">
                              <a:solidFill>
                                <a:srgbClr val="000000"/>
                              </a:solidFill>
                              <a:prstDash val="solid"/>
                              <a:round/>
                              <a:headEnd len="med" w="med" type="none"/>
                              <a:tailEnd len="med" w="med" type="none"/>
                            </a:ln>
                          </wps:spPr>
                          <wps:bodyPr>
                            <a:prstTxWarp prst="textNoShape"/>
                          </wps:bodyPr>
                        </wps:wsp>
                        <wpg:grpSp>
                          <wpg:cNvGrpSpPr/>
                          <wpg:grpSpPr>
                            <a:xfrm>
                              <a:off x="8280" y="5868"/>
                              <a:ext cx="143" cy="120"/>
                              <a:chOff x="8280" y="5796"/>
                              <a:chExt cx="143" cy="192"/>
                            </a:xfrm>
                          </wpg:grpSpPr>
                          <wps:wsp>
                            <wps:cNvSpPr/>
                            <wps:spPr>
                              <a:xfrm rot="0">
                                <a:off x="8280" y="5796"/>
                                <a:ext cx="143" cy="192"/>
                              </a:xfrm>
                              <a:prstGeom prst="rect"/>
                              <a:pattFill prst="ltUpDiag">
                                <a:fgClr>
                                  <a:srgbClr val="ffffff"/>
                                </a:fgClr>
                                <a:bgClr>
                                  <a:srgbClr val="ffffff"/>
                                </a:bgClr>
                              </a:pattFill>
                              <a:ln cmpd="sng" cap="flat" w="9525">
                                <a:solidFill>
                                  <a:srgbClr val="000000"/>
                                </a:solidFill>
                                <a:prstDash val="solid"/>
                                <a:miter/>
                                <a:headEnd len="med" w="med" type="none"/>
                                <a:tailEnd len="med" w="med" type="none"/>
                              </a:ln>
                            </wps:spPr>
                            <wps:bodyPr>
                              <a:prstTxWarp prst="textNoShape"/>
                            </wps:bodyPr>
                          </wps:wsp>
                          <wps:wsp>
                            <wps:cNvSpPr/>
                            <wps:spPr>
                              <a:xfrm rot="0">
                                <a:off x="8280" y="5796"/>
                                <a:ext cx="143" cy="192"/>
                              </a:xfrm>
                              <a:prstGeom prst="straightConnector1"/>
                              <a:ln cmpd="sng" cap="flat" w="9525">
                                <a:solidFill>
                                  <a:srgbClr val="000000"/>
                                </a:solidFill>
                                <a:prstDash val="solid"/>
                                <a:round/>
                                <a:headEnd len="med" w="med" type="none"/>
                                <a:tailEnd len="med" w="med" type="none"/>
                              </a:ln>
                            </wps:spPr>
                            <wps:bodyPr>
                              <a:prstTxWarp prst="textNoShape"/>
                            </wps:bodyPr>
                          </wps:wsp>
                        </wpg:grpSp>
                        <wpg:grpSp>
                          <wpg:cNvGrpSpPr/>
                          <wpg:grpSpPr>
                            <a:xfrm>
                              <a:off x="8725" y="5868"/>
                              <a:ext cx="143" cy="120"/>
                              <a:chOff x="8280" y="5796"/>
                              <a:chExt cx="143" cy="192"/>
                            </a:xfrm>
                          </wpg:grpSpPr>
                          <wps:wsp>
                            <wps:cNvSpPr/>
                            <wps:spPr>
                              <a:xfrm rot="0">
                                <a:off x="8280" y="5796"/>
                                <a:ext cx="143" cy="192"/>
                              </a:xfrm>
                              <a:prstGeom prst="rect"/>
                              <a:pattFill prst="ltUpDiag">
                                <a:fgClr>
                                  <a:srgbClr val="ffffff"/>
                                </a:fgClr>
                                <a:bgClr>
                                  <a:srgbClr val="ffffff"/>
                                </a:bgClr>
                              </a:pattFill>
                              <a:ln cmpd="sng" cap="flat" w="9525">
                                <a:solidFill>
                                  <a:srgbClr val="000000"/>
                                </a:solidFill>
                                <a:prstDash val="solid"/>
                                <a:miter/>
                                <a:headEnd len="med" w="med" type="none"/>
                                <a:tailEnd len="med" w="med" type="none"/>
                              </a:ln>
                            </wps:spPr>
                            <wps:bodyPr>
                              <a:prstTxWarp prst="textNoShape"/>
                            </wps:bodyPr>
                          </wps:wsp>
                          <wps:wsp>
                            <wps:cNvSpPr/>
                            <wps:spPr>
                              <a:xfrm rot="0">
                                <a:off x="8280" y="5796"/>
                                <a:ext cx="143" cy="192"/>
                              </a:xfrm>
                              <a:prstGeom prst="straightConnector1"/>
                              <a:ln cmpd="sng" cap="flat" w="9525">
                                <a:solidFill>
                                  <a:srgbClr val="000000"/>
                                </a:solidFill>
                                <a:prstDash val="solid"/>
                                <a:round/>
                                <a:headEnd len="med" w="med" type="none"/>
                                <a:tailEnd len="med" w="med" type="none"/>
                              </a:ln>
                            </wps:spPr>
                            <wps:bodyPr>
                              <a:prstTxWarp prst="textNoShape"/>
                            </wps:bodyPr>
                          </wps:wsp>
                        </wpg:grpSp>
                        <wps:wsp>
                          <wps:cNvSpPr/>
                          <wps:spPr>
                            <a:xfrm rot="0">
                              <a:off x="10236" y="4752"/>
                              <a:ext cx="96" cy="409"/>
                            </a:xfrm>
                            <a:prstGeom prst="rect"/>
                            <a:pattFill prst="ltUpDiag">
                              <a:fgClr>
                                <a:srgbClr val="ffffff"/>
                              </a:fgClr>
                              <a:bgClr>
                                <a:srgbClr val="ffffff"/>
                              </a:bgClr>
                            </a:pattFill>
                            <a:ln cmpd="sng" cap="flat" w="9525">
                              <a:solidFill>
                                <a:srgbClr val="000000"/>
                              </a:solidFill>
                              <a:prstDash val="solid"/>
                              <a:miter/>
                              <a:headEnd len="med" w="med" type="none"/>
                              <a:tailEnd len="med" w="med" type="none"/>
                            </a:ln>
                          </wps:spPr>
                          <wps:bodyPr>
                            <a:prstTxWarp prst="textNoShape"/>
                          </wps:bodyPr>
                        </wps:wsp>
                        <wps:wsp>
                          <wps:cNvSpPr/>
                          <wps:spPr>
                            <a:xfrm rot="0">
                              <a:off x="8725" y="4032"/>
                              <a:ext cx="2231" cy="467"/>
                            </a:xfrm>
                            <a:prstGeom prst="rect"/>
                            <a:pattFill prst="ltUpDiag">
                              <a:fgClr>
                                <a:srgbClr val="ffffff"/>
                              </a:fgClr>
                              <a:bgClr>
                                <a:srgbClr val="ffffff"/>
                              </a:bgClr>
                            </a:pattFill>
                            <a:ln>
                              <a:noFill/>
                            </a:ln>
                          </wps:spPr>
                          <wps:txbx id="1132">
                            <w:txbxContent>
                              <w:p>
                                <w:pPr>
                                  <w:pStyle w:val="style0"/>
                                  <w:rPr/>
                                </w:pPr>
                                <w:r>
                                  <w:rPr>
                                    <w:rFonts w:ascii="Times New Roman" w:hAnsi="Times New Roman"/>
                                    <w:sz w:val="20"/>
                                    <w:szCs w:val="20"/>
                                  </w:rPr>
                                  <w:t>MẶT CẮT</w:t>
                                </w:r>
                                <w:r>
                                  <w:t xml:space="preserve"> A-A</w:t>
                                </w:r>
                              </w:p>
                            </w:txbxContent>
                          </wps:txbx>
                          <wps:bodyPr lIns="91440" rIns="91440" tIns="45720" bIns="45720" vert="horz" anchor="t" wrap="square" upright="true">
                            <a:prstTxWarp prst="textNoShape"/>
                            <a:noAutofit/>
                          </wps:bodyPr>
                        </wps:wsp>
                      </wpg:grpSp>
                      <wpg:grpSp>
                        <wpg:cNvGrpSpPr/>
                        <wpg:grpSpPr>
                          <a:xfrm>
                            <a:off x="1248" y="6192"/>
                            <a:ext cx="600" cy="685"/>
                            <a:chOff x="1248" y="6192"/>
                            <a:chExt cx="600" cy="685"/>
                          </a:xfrm>
                        </wpg:grpSpPr>
                        <wpg:grpSp>
                          <wpg:cNvGrpSpPr/>
                          <wpg:grpSpPr>
                            <a:xfrm>
                              <a:off x="1248" y="6192"/>
                              <a:ext cx="600" cy="372"/>
                              <a:chOff x="1248" y="6192"/>
                              <a:chExt cx="600" cy="372"/>
                            </a:xfrm>
                          </wpg:grpSpPr>
                          <wps:wsp>
                            <wps:cNvSpPr/>
                            <wps:spPr>
                              <a:xfrm rot="0">
                                <a:off x="1344" y="6408"/>
                                <a:ext cx="504" cy="0"/>
                              </a:xfrm>
                              <a:prstGeom prst="straightConnector1"/>
                              <a:ln cmpd="sng" cap="flat" w="9525">
                                <a:solidFill>
                                  <a:srgbClr val="000000"/>
                                </a:solidFill>
                                <a:prstDash val="solid"/>
                                <a:round/>
                                <a:headEnd len="med" w="med" type="none"/>
                                <a:tailEnd len="med" w="med" type="none"/>
                              </a:ln>
                            </wps:spPr>
                            <wps:bodyPr>
                              <a:prstTxWarp prst="textNoShape"/>
                            </wps:bodyPr>
                          </wps:wsp>
                          <wps:wsp>
                            <wps:cNvSpPr/>
                            <wps:spPr>
                              <a:xfrm rot="0">
                                <a:off x="1560" y="6192"/>
                                <a:ext cx="0" cy="372"/>
                              </a:xfrm>
                              <a:prstGeom prst="straightConnector1"/>
                              <a:ln cmpd="sng" cap="flat" w="9525">
                                <a:solidFill>
                                  <a:srgbClr val="000000"/>
                                </a:solidFill>
                                <a:prstDash val="solid"/>
                                <a:round/>
                                <a:headEnd len="med" w="med" type="none"/>
                                <a:tailEnd len="med" w="med" type="none"/>
                              </a:ln>
                            </wps:spPr>
                            <wps:bodyPr>
                              <a:prstTxWarp prst="textNoShape"/>
                            </wps:bodyPr>
                          </wps:wsp>
                          <wps:wsp>
                            <wps:cNvSpPr/>
                            <wps:spPr>
                              <a:xfrm rot="0" flipV="1">
                                <a:off x="1344" y="6192"/>
                                <a:ext cx="216" cy="216"/>
                              </a:xfrm>
                              <a:prstGeom prst="straightConnector1"/>
                              <a:ln cmpd="sng" cap="flat" w="9525">
                                <a:solidFill>
                                  <a:srgbClr val="000000"/>
                                </a:solidFill>
                                <a:prstDash val="solid"/>
                                <a:round/>
                                <a:headEnd len="med" w="med" type="none"/>
                                <a:tailEnd len="med" w="med" type="none"/>
                              </a:ln>
                            </wps:spPr>
                            <wps:bodyPr>
                              <a:prstTxWarp prst="textNoShape"/>
                            </wps:bodyPr>
                          </wps:wsp>
                          <wps:wsp>
                            <wps:cNvSpPr/>
                            <wps:spPr>
                              <a:xfrm rot="0">
                                <a:off x="1248" y="6192"/>
                                <a:ext cx="468" cy="0"/>
                              </a:xfrm>
                              <a:prstGeom prst="straightConnector1"/>
                              <a:ln cmpd="sng" cap="flat" w="9525">
                                <a:solidFill>
                                  <a:srgbClr val="000000"/>
                                </a:solidFill>
                                <a:prstDash val="solid"/>
                                <a:round/>
                                <a:headEnd len="med" w="med" type="none"/>
                                <a:tailEnd len="med" w="med" type="none"/>
                              </a:ln>
                            </wps:spPr>
                            <wps:bodyPr>
                              <a:prstTxWarp prst="textNoShape"/>
                            </wps:bodyPr>
                          </wps:wsp>
                        </wpg:grpSp>
                        <wps:wsp>
                          <wps:cNvSpPr/>
                          <wps:spPr>
                            <a:xfrm rot="0">
                              <a:off x="1452" y="6336"/>
                              <a:ext cx="288" cy="541"/>
                            </a:xfrm>
                            <a:prstGeom prst="rect"/>
                            <a:pattFill prst="ltUpDiag">
                              <a:fgClr>
                                <a:srgbClr val="ffffff"/>
                              </a:fgClr>
                              <a:bgClr>
                                <a:srgbClr val="ffffff"/>
                              </a:bgClr>
                            </a:pattFill>
                            <a:ln>
                              <a:noFill/>
                            </a:ln>
                          </wps:spPr>
                          <wps:txbx id="1139">
                            <w:txbxContent>
                              <w:p>
                                <w:pPr>
                                  <w:pStyle w:val="style0"/>
                                  <w:jc w:val="center"/>
                                  <w:rPr>
                                    <w:rFonts w:ascii="Times New Roman" w:hAnsi="Times New Roman"/>
                                    <w:sz w:val="20"/>
                                    <w:szCs w:val="20"/>
                                  </w:rPr>
                                </w:pPr>
                                <w:r>
                                  <w:rPr>
                                    <w:rFonts w:ascii="Times New Roman" w:hAnsi="Times New Roman"/>
                                    <w:sz w:val="20"/>
                                    <w:szCs w:val="20"/>
                                  </w:rPr>
                                  <w:t>A</w:t>
                                </w:r>
                              </w:p>
                            </w:txbxContent>
                          </wps:txbx>
                          <wps:bodyPr lIns="91440" rIns="91440" tIns="45720" bIns="45720" vert="horz" anchor="t" wrap="square" upright="true">
                            <a:prstTxWarp prst="textNoShape"/>
                            <a:noAutofit/>
                          </wps:bodyPr>
                        </wps:wsp>
                      </wpg:grpSp>
                      <wpg:grpSp>
                        <wpg:cNvGrpSpPr/>
                        <wpg:grpSpPr>
                          <a:xfrm>
                            <a:off x="6420" y="6192"/>
                            <a:ext cx="600" cy="685"/>
                            <a:chOff x="1248" y="6192"/>
                            <a:chExt cx="600" cy="685"/>
                          </a:xfrm>
                        </wpg:grpSpPr>
                        <wpg:grpSp>
                          <wpg:cNvGrpSpPr/>
                          <wpg:grpSpPr>
                            <a:xfrm>
                              <a:off x="1248" y="6192"/>
                              <a:ext cx="600" cy="372"/>
                              <a:chOff x="1248" y="6192"/>
                              <a:chExt cx="600" cy="372"/>
                            </a:xfrm>
                          </wpg:grpSpPr>
                          <wps:wsp>
                            <wps:cNvSpPr/>
                            <wps:spPr>
                              <a:xfrm rot="0">
                                <a:off x="1344" y="6408"/>
                                <a:ext cx="504" cy="0"/>
                              </a:xfrm>
                              <a:prstGeom prst="straightConnector1"/>
                              <a:ln cmpd="sng" cap="flat" w="9525">
                                <a:solidFill>
                                  <a:srgbClr val="000000"/>
                                </a:solidFill>
                                <a:prstDash val="solid"/>
                                <a:round/>
                                <a:headEnd len="med" w="med" type="none"/>
                                <a:tailEnd len="med" w="med" type="none"/>
                              </a:ln>
                            </wps:spPr>
                            <wps:bodyPr>
                              <a:prstTxWarp prst="textNoShape"/>
                            </wps:bodyPr>
                          </wps:wsp>
                          <wps:wsp>
                            <wps:cNvSpPr/>
                            <wps:spPr>
                              <a:xfrm rot="0">
                                <a:off x="1560" y="6192"/>
                                <a:ext cx="0" cy="372"/>
                              </a:xfrm>
                              <a:prstGeom prst="straightConnector1"/>
                              <a:ln cmpd="sng" cap="flat" w="9525">
                                <a:solidFill>
                                  <a:srgbClr val="000000"/>
                                </a:solidFill>
                                <a:prstDash val="solid"/>
                                <a:round/>
                                <a:headEnd len="med" w="med" type="none"/>
                                <a:tailEnd len="med" w="med" type="none"/>
                              </a:ln>
                            </wps:spPr>
                            <wps:bodyPr>
                              <a:prstTxWarp prst="textNoShape"/>
                            </wps:bodyPr>
                          </wps:wsp>
                          <wps:wsp>
                            <wps:cNvSpPr/>
                            <wps:spPr>
                              <a:xfrm rot="0" flipV="1">
                                <a:off x="1344" y="6192"/>
                                <a:ext cx="216" cy="216"/>
                              </a:xfrm>
                              <a:prstGeom prst="straightConnector1"/>
                              <a:ln cmpd="sng" cap="flat" w="9525">
                                <a:solidFill>
                                  <a:srgbClr val="000000"/>
                                </a:solidFill>
                                <a:prstDash val="solid"/>
                                <a:round/>
                                <a:headEnd len="med" w="med" type="none"/>
                                <a:tailEnd len="med" w="med" type="none"/>
                              </a:ln>
                            </wps:spPr>
                            <wps:bodyPr>
                              <a:prstTxWarp prst="textNoShape"/>
                            </wps:bodyPr>
                          </wps:wsp>
                          <wps:wsp>
                            <wps:cNvSpPr/>
                            <wps:spPr>
                              <a:xfrm rot="0">
                                <a:off x="1248" y="6192"/>
                                <a:ext cx="468" cy="0"/>
                              </a:xfrm>
                              <a:prstGeom prst="straightConnector1"/>
                              <a:ln cmpd="sng" cap="flat" w="9525">
                                <a:solidFill>
                                  <a:srgbClr val="000000"/>
                                </a:solidFill>
                                <a:prstDash val="solid"/>
                                <a:round/>
                                <a:headEnd len="med" w="med" type="none"/>
                                <a:tailEnd len="med" w="med" type="none"/>
                              </a:ln>
                            </wps:spPr>
                            <wps:bodyPr>
                              <a:prstTxWarp prst="textNoShape"/>
                            </wps:bodyPr>
                          </wps:wsp>
                        </wpg:grpSp>
                        <wps:wsp>
                          <wps:cNvSpPr/>
                          <wps:spPr>
                            <a:xfrm rot="0">
                              <a:off x="1452" y="6336"/>
                              <a:ext cx="288" cy="541"/>
                            </a:xfrm>
                            <a:prstGeom prst="rect"/>
                            <a:pattFill prst="ltUpDiag">
                              <a:fgClr>
                                <a:srgbClr val="ffffff"/>
                              </a:fgClr>
                              <a:bgClr>
                                <a:srgbClr val="ffffff"/>
                              </a:bgClr>
                            </a:pattFill>
                            <a:ln>
                              <a:noFill/>
                            </a:ln>
                          </wps:spPr>
                          <wps:txbx id="1146">
                            <w:txbxContent>
                              <w:p>
                                <w:pPr>
                                  <w:pStyle w:val="style0"/>
                                  <w:jc w:val="center"/>
                                  <w:rPr>
                                    <w:rFonts w:ascii="Times New Roman" w:hAnsi="Times New Roman"/>
                                    <w:sz w:val="20"/>
                                    <w:szCs w:val="20"/>
                                  </w:rPr>
                                </w:pPr>
                                <w:r>
                                  <w:rPr>
                                    <w:rFonts w:ascii="Times New Roman" w:hAnsi="Times New Roman"/>
                                    <w:sz w:val="20"/>
                                    <w:szCs w:val="20"/>
                                  </w:rPr>
                                  <w:t>A</w:t>
                                </w:r>
                              </w:p>
                            </w:txbxContent>
                          </wps:txbx>
                          <wps:bodyPr lIns="91440" rIns="91440" tIns="45720" bIns="45720" vert="horz" anchor="t" wrap="square" upright="true">
                            <a:prstTxWarp prst="textNoShape"/>
                            <a:noAutofit/>
                          </wps:bodyPr>
                        </wps:wsp>
                      </wpg:grpSp>
                    </wpg:wgp>
                  </a:graphicData>
                </a:graphic>
                <wp14:sizeRelH relativeFrom="page">
                  <wp14:pctWidth>0</wp14:pctWidth>
                </wp14:sizeRelH>
                <wp14:sizeRelV relativeFrom="page">
                  <wp14:pctHeight>0</wp14:pctHeight>
                </wp14:sizeRelV>
              </wp:anchor>
            </w:drawing>
          </mc:Choice>
          <mc:Fallback>
            <w:pict>
              <v:group id="1075" filled="f" stroked="f" style="position:absolute;margin-left:-11.4pt;margin-top:3.0pt;width:504.6pt;height:159.05pt;z-index:8;mso-position-horizontal-relative:text;mso-position-vertical-relative:text;mso-width-percent:0;mso-height-percent:0;mso-width-relative:page;mso-height-relative:page;mso-wrap-distance-left:0.0pt;mso-wrap-distance-right:0.0pt;visibility:visible;" coordsize="10092,3181" coordorigin="1248,3768">
                <v:group id="1076" filled="f" stroked="f" style="position:absolute;left:1908;top:3768;width:6024;height:3181;z-index:2;mso-position-horizontal-relative:page;mso-position-vertical-relative:page;mso-width-relative:page;mso-height-relative:page;visibility:visible;" coordsize="6024,3181" coordorigin="2076,3768">
                  <v:group id="1077" filled="f" stroked="f" style="position:absolute;left:2076;top:3768;width:6024;height:3181;z-index:2;mso-position-horizontal-relative:page;mso-position-vertical-relative:page;mso-width-relative:page;mso-height-relative:page;visibility:visible;" coordsize="6024,3181" coordorigin="2388,3768">
                    <v:rect id="1078" fillcolor="black" stroked="t" style="position:absolute;left:2388;top:3768;width:3480;height:3043;z-index:2;mso-position-horizontal-relative:page;mso-position-vertical-relative:page;mso-width-relative:page;mso-height-relative:page;visibility:visible;">
                      <v:stroke joinstyle="miter"/>
                      <v:fill color2="white" o:opacity2="100%" color="black" alignshape="true" r:id="rId4" recolor="false" origin="," aspect="ignore" position="," type="pattern" opacity="100%"/>
                      <v:textbox inset="7.2pt,3.6pt,7.2pt,3.6pt">
                        <w:txbxContent>
                          <w:p>
                            <w:pPr>
                              <w:pStyle w:val="style0"/>
                              <w:rPr>
                                <w:rFonts w:ascii="Times New Roman" w:hAnsi="Times New Roman"/>
                              </w:rPr>
                            </w:pPr>
                          </w:p>
                        </w:txbxContent>
                      </v:textbox>
                    </v:rect>
                    <v:rect id="1079" fillcolor="white" stroked="t" style="position:absolute;left:2688;top:4032;width:2892;height:1457;z-index:3;mso-position-horizontal-relative:page;mso-position-vertical-relative:page;mso-width-relative:page;mso-height-relative:page;visibility:visible;">
                      <v:stroke joinstyle="miter"/>
                      <v:fill/>
                      <v:textbox inset="7.2pt,3.6pt,7.2pt,3.6pt">
                        <w:txbxContent>
                          <w:p>
                            <w:pPr>
                              <w:pStyle w:val="style0"/>
                              <w:jc w:val="center"/>
                              <w:rPr>
                                <w:rFonts w:ascii="Times New Roman" w:hAnsi="Times New Roman"/>
                              </w:rPr>
                            </w:pPr>
                          </w:p>
                          <w:p>
                            <w:pPr>
                              <w:pStyle w:val="style0"/>
                              <w:jc w:val="center"/>
                              <w:rPr>
                                <w:rFonts w:ascii="Times New Roman" w:hAnsi="Times New Roman"/>
                              </w:rPr>
                            </w:pPr>
                            <w:r>
                              <w:rPr>
                                <w:rFonts w:ascii="Times New Roman" w:hAnsi="Times New Roman"/>
                              </w:rPr>
                              <w:t>HẦM PHÂN</w:t>
                            </w:r>
                          </w:p>
                        </w:txbxContent>
                      </v:textbox>
                    </v:rect>
                    <v:rect id="1080" fillcolor="white" stroked="t" style="position:absolute;left:2688;top:5796;width:1344;height:768;z-index:4;mso-position-horizontal-relative:page;mso-position-vertical-relative:page;mso-width-relative:page;mso-height-relative:page;visibility:visible;">
                      <v:stroke joinstyle="miter"/>
                      <v:fill/>
                      <v:textbox inset="7.2pt,3.6pt,7.2pt,3.6pt">
                        <w:txbxContent>
                          <w:p>
                            <w:pPr>
                              <w:pStyle w:val="style0"/>
                              <w:jc w:val="center"/>
                              <w:rPr>
                                <w:rFonts w:ascii="Times New Roman" w:hAnsi="Times New Roman"/>
                                <w:sz w:val="20"/>
                                <w:szCs w:val="20"/>
                              </w:rPr>
                            </w:pPr>
                            <w:r>
                              <w:rPr>
                                <w:sz w:val="20"/>
                                <w:szCs w:val="20"/>
                              </w:rPr>
                              <w:t>H</w:t>
                            </w:r>
                            <w:r>
                              <w:rPr>
                                <w:rFonts w:ascii="Times New Roman" w:hAnsi="Times New Roman"/>
                                <w:sz w:val="20"/>
                                <w:szCs w:val="20"/>
                              </w:rPr>
                              <w:t>ẦM LẮNG</w:t>
                            </w:r>
                          </w:p>
                        </w:txbxContent>
                      </v:textbox>
                    </v:rect>
                    <v:rect id="1081" fillcolor="white" stroked="t" style="position:absolute;left:4284;top:5796;width:1296;height:768;z-index:5;mso-position-horizontal-relative:page;mso-position-vertical-relative:page;mso-width-relative:page;mso-height-relative:page;visibility:visible;">
                      <v:stroke joinstyle="miter"/>
                      <v:fill/>
                      <v:textbox inset="7.2pt,3.6pt,7.2pt,3.6pt">
                        <w:txbxContent>
                          <w:p>
                            <w:pPr>
                              <w:pStyle w:val="style0"/>
                              <w:jc w:val="center"/>
                              <w:rPr>
                                <w:rFonts w:ascii="Times New Roman" w:hAnsi="Times New Roman"/>
                                <w:sz w:val="20"/>
                                <w:szCs w:val="20"/>
                              </w:rPr>
                            </w:pPr>
                            <w:r>
                              <w:rPr>
                                <w:sz w:val="20"/>
                                <w:szCs w:val="20"/>
                              </w:rPr>
                              <w:t>H</w:t>
                            </w:r>
                            <w:r>
                              <w:rPr>
                                <w:rFonts w:ascii="Times New Roman" w:hAnsi="Times New Roman"/>
                                <w:sz w:val="20"/>
                                <w:szCs w:val="20"/>
                              </w:rPr>
                              <w:t>ẦM LỌC</w:t>
                            </w:r>
                          </w:p>
                        </w:txbxContent>
                      </v:textbox>
                    </v:rect>
                    <v:rect id="1082" fillcolor="white" stroked="t" style="position:absolute;left:4032;top:5928;width:252;height:143;z-index:6;mso-position-horizontal-relative:page;mso-position-vertical-relative:page;mso-width-relative:page;mso-height-relative:page;visibility:visible;">
                      <v:stroke joinstyle="miter"/>
                      <v:fill/>
                      <v:textbox inset="7.2pt,3.6pt,7.2pt,3.6pt">
                        <w:txbxContent>
                          <w:p>
                            <w:pPr>
                              <w:pStyle w:val="style0"/>
                              <w:rPr/>
                            </w:pPr>
                          </w:p>
                        </w:txbxContent>
                      </v:textbox>
                    </v:rect>
                    <v:rect id="1083" fillcolor="white" stroked="t" style="position:absolute;left:4032;top:6336;width:252;height:143;z-index:7;mso-position-horizontal-relative:page;mso-position-vertical-relative:page;mso-width-relative:page;mso-height-relative:page;visibility:visible;">
                      <v:stroke joinstyle="miter"/>
                      <v:fill/>
                      <v:textbox inset="7.2pt,3.6pt,7.2pt,3.6pt">
                        <w:txbxContent>
                          <w:p>
                            <w:pPr>
                              <w:pStyle w:val="style0"/>
                              <w:rPr/>
                            </w:pPr>
                          </w:p>
                        </w:txbxContent>
                      </v:textbox>
                    </v:rect>
                    <v:group id="1084" filled="f" stroked="f" style="position:absolute;left:5868;top:5928;width:984;height:883;z-index:8;mso-position-horizontal-relative:page;mso-position-vertical-relative:page;mso-width-relative:page;mso-height-relative:page;visibility:visible;" coordsize="1116,972" coordorigin="5868,5928">
                      <v:rect id="1085" fillcolor="black" stroked="f" style="position:absolute;left:5868;top:5928;width:1116;height:972;z-index:2;mso-position-horizontal-relative:page;mso-position-vertical-relative:page;mso-width-relative:page;mso-height-relative:page;visibility:visible;">
                        <v:stroke on="f"/>
                        <v:fill color2="white" o:opacity2="100%" color="black" alignshape="true" r:id="rId5" recolor="false" origin="," aspect="ignore" position="," type="pattern" opacity="100%"/>
                        <v:textbox inset="7.2pt,3.6pt,7.2pt,3.6pt">
                          <w:txbxContent>
                            <w:p>
                              <w:pPr>
                                <w:pStyle w:val="style0"/>
                                <w:rPr/>
                              </w:pPr>
                            </w:p>
                          </w:txbxContent>
                        </v:textbox>
                      </v:rect>
                      <v:shape id="1086" type="#_x0000_t32" filled="f" style="position:absolute;left:5868;top:5928;width:1116;height:0;z-index:3;mso-position-horizontal-relative:page;mso-position-vertical-relative:page;mso-width-relative:page;mso-height-relative:page;visibility:visible;">
                        <v:fill/>
                      </v:shape>
                      <v:shape id="1087" type="#_x0000_t32" filled="f" style="position:absolute;left:6984;top:5928;width:0;height:972;z-index:4;mso-position-horizontal-relative:page;mso-position-vertical-relative:page;mso-width-relative:page;mso-height-relative:page;visibility:visible;">
                        <v:fill/>
                      </v:shape>
                      <v:fill/>
                    </v:group>
                    <v:rect id="1088" stroked="t" style="position:absolute;left:5868;top:6071;width:660;height:493;z-index:9;mso-position-horizontal-relative:page;mso-position-vertical-relative:page;mso-width-relative:page;mso-height-relative:page;visibility:visible;">
                      <v:stroke joinstyle="miter"/>
                      <v:fill color2="white" o:opacity2="100%" color="white" alignshape="true" r:id="rId6" recolor="false" origin="," aspect="ignore" position="," type="pattern" opacity="100%"/>
                      <v:textbox inset="7.2pt,3.6pt,7.2pt,3.6pt">
                        <w:txbxContent>
                          <w:p>
                            <w:pPr>
                              <w:pStyle w:val="style0"/>
                              <w:rPr/>
                            </w:pPr>
                          </w:p>
                        </w:txbxContent>
                      </v:textbox>
                    </v:rect>
                    <v:rect id="1089" stroked="t" style="position:absolute;left:5580;top:6192;width:288;height:216;z-index:10;mso-position-horizontal-relative:page;mso-position-vertical-relative:page;mso-width-relative:page;mso-height-relative:page;visibility:visible;">
                      <v:stroke joinstyle="miter"/>
                      <v:fill color2="white" o:opacity2="100%" color="white" alignshape="true" r:id="rId7" recolor="false" origin="," aspect="ignore" position="," type="pattern" opacity="100%"/>
                      <v:textbox inset="7.2pt,3.6pt,7.2pt,3.6pt">
                        <w:txbxContent>
                          <w:p>
                            <w:pPr>
                              <w:pStyle w:val="style0"/>
                              <w:rPr/>
                            </w:pPr>
                          </w:p>
                        </w:txbxContent>
                      </v:textbox>
                    </v:rect>
                    <v:rect id="1090" stroked="t" style="position:absolute;left:6060;top:6564;width:252;height:247;z-index:11;mso-position-horizontal-relative:page;mso-position-vertical-relative:page;mso-width-relative:page;mso-height-relative:page;visibility:visible;">
                      <v:stroke joinstyle="miter"/>
                      <v:fill color2="white" o:opacity2="100%" color="white" alignshape="true" r:id="rId8" recolor="false" origin="," aspect="ignore" position="," type="pattern" opacity="100%"/>
                      <v:textbox inset="7.2pt,3.6pt,7.2pt,3.6pt">
                        <w:txbxContent>
                          <w:p>
                            <w:pPr>
                              <w:pStyle w:val="style0"/>
                              <w:rPr/>
                            </w:pPr>
                          </w:p>
                        </w:txbxContent>
                      </v:textbox>
                    </v:rect>
                    <v:group id="1091" filled="f" stroked="f" style="position:absolute;left:2928;top:5388;width:143;height:540;z-index:12;mso-position-horizontal-relative:page;mso-position-vertical-relative:page;mso-width-relative:page;mso-height-relative:page;visibility:visible;" coordsize="143,540" coordorigin="2928,5388">
                      <v:rect id="1092" fillcolor="white" stroked="t" style="position:absolute;left:2928;top:5532;width:143;height:256;z-index:2;mso-position-horizontal-relative:page;mso-position-vertical-relative:page;mso-width-relative:page;mso-height-relative:page;visibility:visible;">
                        <v:stroke joinstyle="miter"/>
                        <v:fill/>
                        <v:textbox inset="7.2pt,3.6pt,7.2pt,3.6pt">
                          <w:txbxContent>
                            <w:p>
                              <w:pPr>
                                <w:pStyle w:val="style0"/>
                                <w:rPr/>
                              </w:pPr>
                            </w:p>
                          </w:txbxContent>
                        </v:textbox>
                      </v:rect>
                      <v:shape id="1093" type="#_x0000_t32" filled="f" style="position:absolute;left:2999;top:5388;width:0;height:540;z-index:3;mso-position-horizontal-relative:page;mso-position-vertical-relative:page;mso-width-relative:page;mso-height-relative:page;visibility:visible;">
                        <v:fill/>
                      </v:shape>
                      <v:fill/>
                    </v:group>
                    <v:group id="1094" filled="f" stroked="f" style="position:absolute;left:3588;top:5388;width:143;height:540;z-index:13;mso-position-horizontal-relative:page;mso-position-vertical-relative:page;mso-width-relative:page;mso-height-relative:page;visibility:visible;" coordsize="143,540" coordorigin="3588,5388">
                      <v:rect id="1095" fillcolor="white" stroked="t" style="position:absolute;left:3588;top:5532;width:143;height:264;z-index:2;mso-position-horizontal-relative:page;mso-position-vertical-relative:page;mso-width-relative:page;mso-height-relative:page;visibility:visible;">
                        <v:stroke joinstyle="miter"/>
                        <v:fill/>
                        <v:textbox inset="7.2pt,3.6pt,7.2pt,3.6pt">
                          <w:txbxContent>
                            <w:p>
                              <w:pPr>
                                <w:pStyle w:val="style0"/>
                                <w:rPr/>
                              </w:pPr>
                            </w:p>
                          </w:txbxContent>
                        </v:textbox>
                      </v:rect>
                      <v:shape id="1096" type="#_x0000_t32" filled="f" style="position:absolute;left:3660;top:5388;width:0;height:540;z-index:3;mso-position-horizontal-relative:page;mso-position-vertical-relative:page;mso-width-relative:page;mso-height-relative:page;visibility:visible;">
                        <v:fill/>
                      </v:shape>
                      <v:fill/>
                    </v:group>
                    <v:shape id="1097" type="#_x0000_t32" filled="f" style="position:absolute;left:3936;top:5988;width:432;height:12;z-index:14;mso-position-horizontal-relative:page;mso-position-vertical-relative:page;mso-width-relative:page;mso-height-relative:page;visibility:visible;">
                      <v:fill/>
                    </v:shape>
                    <v:shape id="1098" type="#_x0000_t32" filled="f" style="position:absolute;left:3936;top:6408;width:432;height:12;z-index:15;mso-position-horizontal-relative:page;mso-position-vertical-relative:page;mso-width-relative:page;mso-height-relative:page;visibility:visible;">
                      <v:fill/>
                    </v:shape>
                    <v:shape id="1099" type="#_x0000_t32" filled="f" style="position:absolute;left:5508;top:6300;width:432;height:12;z-index:16;mso-position-horizontal-relative:page;mso-position-vertical-relative:page;mso-width-relative:page;mso-height-relative:page;visibility:visible;">
                      <v:fill/>
                    </v:shape>
                    <v:shape id="1100" type="#_x0000_t32" filled="f" style="position:absolute;left:6180;top:6432;width:12;height:517;z-index:17;mso-position-horizontal-relative:page;mso-position-vertical-relative:page;mso-width-relative:page;mso-height-relative:page;visibility:visible;">
                      <v:fill/>
                    </v:shape>
                    <v:rect id="1101" stroked="f" style="position:absolute;left:6408;top:3768;width:1692;height:478;z-index:18;mso-position-horizontal-relative:page;mso-position-vertical-relative:page;mso-width-relative:page;mso-height-relative:page;visibility:visible;">
                      <v:stroke on="f"/>
                      <v:fill color2="white" o:opacity2="100%" color="white" alignshape="true" r:id="rId9" recolor="false" origin="," aspect="ignore" position="," type="pattern" opacity="100%"/>
                      <v:textbox inset="7.2pt,3.6pt,7.2pt,3.6pt">
                        <w:txbxContent>
                          <w:p>
                            <w:pPr>
                              <w:pStyle w:val="style0"/>
                              <w:rPr>
                                <w:rFonts w:ascii="Times New Roman" w:hAnsi="Times New Roman"/>
                                <w:lang w:val="vi-VN"/>
                              </w:rPr>
                            </w:pPr>
                            <w:r>
                              <w:t>T</w:t>
                            </w:r>
                            <w:r>
                              <w:rPr>
                                <w:rFonts w:ascii="Times New Roman" w:hAnsi="Times New Roman"/>
                                <w:lang w:val="vi-VN"/>
                              </w:rPr>
                              <w:t>ường gạch</w:t>
                            </w:r>
                          </w:p>
                        </w:txbxContent>
                      </v:textbox>
                    </v:rect>
                    <v:group id="1102" filled="f" stroked="f" style="position:absolute;left:5760;top:4188;width:1932;height:268;z-index:19;mso-position-horizontal-relative:page;mso-position-vertical-relative:page;mso-width-relative:page;mso-height-relative:page;visibility:visible;" coordsize="1932,268" coordorigin="5760,4188">
                      <v:shape id="1103" type="#_x0000_t32" filled="f" style="position:absolute;left:5760;top:4188;width:648;height:268;z-index:2;mso-position-horizontal-relative:page;mso-position-vertical-relative:page;mso-width-relative:page;mso-height-relative:page;visibility:visible;flip:y;">
                        <v:fill/>
                      </v:shape>
                      <v:shape id="1104" type="#_x0000_t32" filled="f" style="position:absolute;left:6408;top:4188;width:1284;height:0;z-index:3;mso-position-horizontal-relative:page;mso-position-vertical-relative:page;mso-width-relative:page;mso-height-relative:page;visibility:visible;">
                        <v:fill/>
                      </v:shape>
                      <v:fill/>
                    </v:group>
                    <v:group id="1105" filled="f" stroked="f" style="position:absolute;left:5436;top:4860;width:2664;height:373;z-index:20;mso-position-horizontal-relative:page;mso-position-vertical-relative:page;mso-width-relative:page;mso-height-relative:page;visibility:visible;" coordsize="2664,373" coordorigin="5436,4860">
                      <v:shape id="1106" type="#_x0000_t32" filled="f" style="position:absolute;left:5436;top:4872;width:876;height:361;z-index:2;mso-position-horizontal-relative:page;mso-position-vertical-relative:page;mso-width-relative:page;mso-height-relative:page;visibility:visible;flip:y;">
                        <v:fill/>
                      </v:shape>
                      <v:shape id="1107" type="#_x0000_t32" filled="f" style="position:absolute;left:6312;top:4860;width:1788;height:0;z-index:3;mso-position-horizontal-relative:page;mso-position-vertical-relative:page;mso-width-relative:page;mso-height-relative:page;visibility:visible;">
                        <v:fill/>
                      </v:shape>
                      <v:fill/>
                    </v:group>
                    <v:rect id="1108" stroked="f" style="position:absolute;left:6408;top:4452;width:2004;height:540;z-index:21;mso-position-horizontal-relative:page;mso-position-vertical-relative:page;mso-width-relative:page;mso-height-relative:page;visibility:visible;">
                      <v:stroke on="f"/>
                      <v:fill color2="white" o:opacity2="100%" color="white" alignshape="true" r:id="rId10" recolor="false" origin="," aspect="ignore" position="," type="pattern" opacity="100%"/>
                      <v:textbox inset="7.2pt,3.6pt,7.2pt,3.6pt">
                        <w:txbxContent>
                          <w:p>
                            <w:pPr>
                              <w:pStyle w:val="style0"/>
                              <w:jc w:val="center"/>
                              <w:rPr/>
                            </w:pPr>
                            <w:r>
                              <w:t>V</w:t>
                            </w:r>
                            <w:r>
                              <w:rPr>
                                <w:rFonts w:ascii="Times New Roman" w:hAnsi="Times New Roman"/>
                              </w:rPr>
                              <w:t>ị trí nắp thấm</w:t>
                            </w:r>
                          </w:p>
                          <w:p>
                            <w:pPr>
                              <w:pStyle w:val="style0"/>
                              <w:rPr>
                                <w:rFonts w:ascii="Times New Roman" w:hAnsi="Times New Roman"/>
                                <w:lang w:val="vi-VN"/>
                              </w:rPr>
                            </w:pPr>
                          </w:p>
                        </w:txbxContent>
                      </v:textbox>
                    </v:rect>
                    <v:shape id="1109" type="#_x0000_t32" filled="f" style="position:absolute;left:5124;top:4992;width:456;height:0;z-index:22;mso-position-horizontal-relative:page;mso-position-vertical-relative:page;mso-width-relative:page;mso-height-relative:page;visibility:visible;">
                      <v:fill/>
                    </v:shape>
                    <v:shape id="1110" type="#_x0000_t32" filled="f" style="position:absolute;left:5124;top:4992;width:0;height:497;z-index:23;mso-position-horizontal-relative:page;mso-position-vertical-relative:page;mso-width-relative:page;mso-height-relative:page;visibility:visible;">
                      <v:fill/>
                    </v:shape>
                    <v:fill/>
                  </v:group>
                  <v:shape id="1111" type="#_x0000_t32" filled="f" style="position:absolute;left:5556;top:6811;width:984;height:0;z-index:3;mso-position-horizontal-relative:page;mso-position-vertical-relative:page;mso-width-relative:page;mso-height-relative:page;visibility:visible;">
                    <v:fill/>
                  </v:shape>
                  <v:fill/>
                </v:group>
                <v:group id="1112" filled="f" stroked="f" style="position:absolute;left:7140;top:4032;width:4200;height:2736;z-index:3;mso-position-horizontal-relative:page;mso-position-vertical-relative:page;mso-width-relative:page;mso-height-relative:page;visibility:visible;" coordsize="4200,2736" coordorigin="7416,4032">
                  <v:rect id="1113" fillcolor="black" stroked="t" style="position:absolute;left:7620;top:5160;width:3144;height:1296;z-index:2;mso-position-horizontal-relative:page;mso-position-vertical-relative:page;mso-width-relative:page;mso-height-relative:page;visibility:visible;">
                    <v:stroke joinstyle="miter"/>
                    <v:fill color2="white" o:opacity2="100%" color="black" alignshape="true" r:id="rId11" recolor="false" origin="," aspect="ignore" position="," type="pattern" opacity="100%"/>
                    <v:textbox inset="7.2pt,3.6pt,7.2pt,3.6pt">
                      <w:txbxContent>
                        <w:p>
                          <w:pPr>
                            <w:pStyle w:val="style0"/>
                            <w:rPr/>
                          </w:pPr>
                        </w:p>
                      </w:txbxContent>
                    </v:textbox>
                  </v:rect>
                  <v:rect id="1114" stroked="t" style="position:absolute;left:8004;top:5353;width:1116;height:1103;z-index:3;mso-position-horizontal-relative:page;mso-position-vertical-relative:page;mso-width-relative:page;mso-height-relative:page;visibility:visible;">
                    <v:stroke joinstyle="miter"/>
                    <v:fill color2="white" o:opacity2="100%" color="white" alignshape="true" r:id="rId12" recolor="false" origin="," aspect="ignore" position="," type="pattern" opacity="100%"/>
                    <v:textbox inset="7.2pt,3.6pt,7.2pt,3.6pt">
                      <w:txbxContent>
                        <w:p>
                          <w:pPr>
                            <w:pStyle w:val="style0"/>
                            <w:rPr/>
                          </w:pPr>
                        </w:p>
                        <w:p>
                          <w:pPr>
                            <w:pStyle w:val="style0"/>
                            <w:rPr/>
                          </w:pPr>
                        </w:p>
                      </w:txbxContent>
                    </v:textbox>
                  </v:rect>
                  <v:rect id="1115" stroked="t" style="position:absolute;left:9312;top:5353;width:1116;height:1103;z-index:4;mso-position-horizontal-relative:page;mso-position-vertical-relative:page;mso-width-relative:page;mso-height-relative:page;visibility:visible;">
                    <v:stroke joinstyle="miter"/>
                    <v:fill color2="white" o:opacity2="100%" color="white" alignshape="true" r:id="rId13" recolor="false" origin="," aspect="ignore" position="," type="pattern" opacity="100%"/>
                    <v:textbox inset="7.2pt,3.6pt,7.2pt,3.6pt">
                      <w:txbxContent>
                        <w:p>
                          <w:pPr>
                            <w:pStyle w:val="style0"/>
                            <w:rPr/>
                          </w:pPr>
                        </w:p>
                      </w:txbxContent>
                    </v:textbox>
                  </v:rect>
                  <v:rect id="1116" fillcolor="black" stroked="t" style="position:absolute;left:7416;top:6456;width:3540;height:312;z-index:5;mso-position-horizontal-relative:page;mso-position-vertical-relative:page;mso-width-relative:page;mso-height-relative:page;visibility:visible;">
                    <v:stroke joinstyle="miter"/>
                    <v:fill color2="white" o:opacity2="100%" color="black" alignshape="true" r:id="rId14" recolor="false" origin="," aspect="ignore" position="," type="pattern" opacity="100%"/>
                    <v:textbox inset="7.2pt,3.6pt,7.2pt,3.6pt">
                      <w:txbxContent>
                        <w:p>
                          <w:pPr>
                            <w:pStyle w:val="style0"/>
                            <w:rPr/>
                          </w:pPr>
                        </w:p>
                      </w:txbxContent>
                    </v:textbox>
                  </v:rect>
                  <v:shape id="1117" type="#_x0000_t32" filled="f" style="position:absolute;left:7416;top:6624;width:3540;height:0;z-index:6;mso-position-horizontal-relative:page;mso-position-vertical-relative:page;mso-width-relative:page;mso-height-relative:page;visibility:visible;">
                    <v:fill/>
                  </v:shape>
                  <v:rect id="1118" fillcolor="black" stroked="t" style="position:absolute;left:10764;top:5160;width:852;height:911;z-index:7;mso-position-horizontal-relative:page;mso-position-vertical-relative:page;mso-width-relative:page;mso-height-relative:page;visibility:visible;">
                    <v:stroke joinstyle="miter"/>
                    <v:fill color2="white" o:opacity2="100%" color="black" alignshape="true" r:id="rId15" recolor="false" origin="," aspect="ignore" position="," type="pattern" opacity="100%"/>
                    <v:textbox inset="7.2pt,3.6pt,7.2pt,3.6pt">
                      <w:txbxContent>
                        <w:p>
                          <w:pPr>
                            <w:pStyle w:val="style0"/>
                            <w:rPr/>
                          </w:pPr>
                        </w:p>
                      </w:txbxContent>
                    </v:textbox>
                  </v:rect>
                  <v:rect id="1119" stroked="t" style="position:absolute;left:10764;top:5353;width:540;height:443;z-index:8;mso-position-horizontal-relative:page;mso-position-vertical-relative:page;mso-width-relative:page;mso-height-relative:page;visibility:visible;">
                    <v:stroke joinstyle="miter"/>
                    <v:fill color2="white" o:opacity2="100%" color="white" alignshape="true" r:id="rId16" recolor="false" origin="," aspect="ignore" position="," type="pattern" opacity="100%"/>
                    <v:textbox inset="7.2pt,3.6pt,7.2pt,3.6pt">
                      <w:txbxContent>
                        <w:p>
                          <w:pPr>
                            <w:pStyle w:val="style0"/>
                            <w:rPr/>
                          </w:pPr>
                        </w:p>
                      </w:txbxContent>
                    </v:textbox>
                  </v:rect>
                  <v:rect id="1120" fillcolor="black" stroked="t" style="position:absolute;left:10764;top:5161;width:780;height:192;z-index:9;mso-position-horizontal-relative:page;mso-position-vertical-relative:page;mso-width-relative:page;mso-height-relative:page;visibility:visible;">
                    <v:stroke joinstyle="miter"/>
                    <v:fill color2="white" o:opacity2="100%" color="black" alignshape="true" r:id="rId17" recolor="false" origin="," aspect="ignore" position="," type="pattern" opacity="100%"/>
                    <v:textbox inset="7.2pt,3.6pt,7.2pt,3.6pt">
                      <w:txbxContent>
                        <w:p>
                          <w:pPr>
                            <w:pStyle w:val="style0"/>
                            <w:rPr/>
                          </w:pPr>
                        </w:p>
                      </w:txbxContent>
                    </v:textbox>
                  </v:rect>
                  <v:rect id="1121" fillcolor="black" stroked="t" style="position:absolute;left:10764;top:5796;width:852;height:275;z-index:10;mso-position-horizontal-relative:page;mso-position-vertical-relative:page;mso-width-relative:page;mso-height-relative:page;visibility:visible;">
                    <v:stroke joinstyle="miter"/>
                    <v:fill color2="white" o:opacity2="100%" color="black" alignshape="true" r:id="rId18" recolor="false" origin="," aspect="ignore" position="," type="pattern" opacity="100%"/>
                    <v:textbox inset="7.2pt,3.6pt,7.2pt,3.6pt">
                      <w:txbxContent>
                        <w:p>
                          <w:pPr>
                            <w:pStyle w:val="style0"/>
                            <w:rPr/>
                          </w:pPr>
                        </w:p>
                      </w:txbxContent>
                    </v:textbox>
                  </v:rect>
                  <v:shape id="1122" type="#_x0000_t32" filled="f" style="position:absolute;left:10764;top:5928;width:852;height:0;z-index:11;mso-position-horizontal-relative:page;mso-position-vertical-relative:page;mso-width-relative:page;mso-height-relative:page;visibility:visible;">
                    <v:fill/>
                  </v:shape>
                  <v:shape id="1123" type="#_x0000_t32" filled="f" style="position:absolute;left:9312;top:6132;width:1116;height:0;z-index:12;mso-position-horizontal-relative:page;mso-position-vertical-relative:page;mso-width-relative:page;mso-height-relative:page;visibility:visible;">
                    <v:fill/>
                  </v:shape>
                  <v:shape id="1124" type="#_x0000_t32" filled="f" style="position:absolute;left:9312;top:6264;width:1116;height:0;z-index:13;mso-position-horizontal-relative:page;mso-position-vertical-relative:page;mso-width-relative:page;mso-height-relative:page;visibility:visible;">
                    <v:fill/>
                  </v:shape>
                  <v:group id="1125" filled="f" stroked="f" style="position:absolute;left:8280;top:5868;width:143;height:120;z-index:14;mso-position-horizontal-relative:page;mso-position-vertical-relative:page;mso-width-relative:page;mso-height-relative:page;visibility:visible;" coordsize="143,192" coordorigin="8280,5796">
                    <v:rect id="1126" stroked="t" style="position:absolute;left:8280;top:5796;width:143;height:192;z-index:2;mso-position-horizontal-relative:page;mso-position-vertical-relative:page;mso-width-relative:page;mso-height-relative:page;visibility:visible;">
                      <v:stroke joinstyle="miter"/>
                      <v:fill color2="white" o:opacity2="100%" color="white" alignshape="true" r:id="rId19" recolor="false" origin="," aspect="ignore" position="," type="pattern" opacity="100%"/>
                    </v:rect>
                    <v:shape id="1127" type="#_x0000_t32" filled="f" style="position:absolute;left:8280;top:5796;width:143;height:192;z-index:3;mso-position-horizontal-relative:page;mso-position-vertical-relative:page;mso-width-relative:page;mso-height-relative:page;visibility:visible;">
                      <v:fill/>
                    </v:shape>
                    <v:fill/>
                  </v:group>
                  <v:group id="1128" filled="f" stroked="f" style="position:absolute;left:8725;top:5868;width:143;height:120;z-index:15;mso-position-horizontal-relative:page;mso-position-vertical-relative:page;mso-width-relative:page;mso-height-relative:page;visibility:visible;" coordsize="143,192" coordorigin="8280,5796">
                    <v:rect id="1129" stroked="t" style="position:absolute;left:8280;top:5796;width:143;height:192;z-index:2;mso-position-horizontal-relative:page;mso-position-vertical-relative:page;mso-width-relative:page;mso-height-relative:page;visibility:visible;">
                      <v:stroke joinstyle="miter"/>
                      <v:fill color2="white" o:opacity2="100%" color="white" alignshape="true" r:id="rId20" recolor="false" origin="," aspect="ignore" position="," type="pattern" opacity="100%"/>
                    </v:rect>
                    <v:shape id="1130" type="#_x0000_t32" filled="f" style="position:absolute;left:8280;top:5796;width:143;height:192;z-index:3;mso-position-horizontal-relative:page;mso-position-vertical-relative:page;mso-width-relative:page;mso-height-relative:page;visibility:visible;">
                      <v:fill/>
                    </v:shape>
                    <v:fill/>
                  </v:group>
                  <v:rect id="1131" stroked="t" style="position:absolute;left:10236;top:4752;width:96;height:409;z-index:16;mso-position-horizontal-relative:page;mso-position-vertical-relative:page;mso-width-relative:page;mso-height-relative:page;visibility:visible;">
                    <v:stroke joinstyle="miter"/>
                    <v:fill color2="white" o:opacity2="100%" color="white" alignshape="true" r:id="rId21" recolor="false" origin="," aspect="ignore" position="," type="pattern" opacity="100%"/>
                  </v:rect>
                  <v:rect id="1132" stroked="f" style="position:absolute;left:8725;top:4032;width:2231;height:467;z-index:17;mso-position-horizontal-relative:page;mso-position-vertical-relative:page;mso-width-relative:page;mso-height-relative:page;visibility:visible;">
                    <v:stroke on="f"/>
                    <v:fill color2="white" o:opacity2="100%" color="white" alignshape="true" r:id="rId22" recolor="false" origin="," aspect="ignore" position="," type="pattern" opacity="100%"/>
                    <v:textbox inset="7.2pt,3.6pt,7.2pt,3.6pt">
                      <w:txbxContent>
                        <w:p>
                          <w:pPr>
                            <w:pStyle w:val="style0"/>
                            <w:rPr/>
                          </w:pPr>
                          <w:r>
                            <w:rPr>
                              <w:rFonts w:ascii="Times New Roman" w:hAnsi="Times New Roman"/>
                              <w:sz w:val="20"/>
                              <w:szCs w:val="20"/>
                            </w:rPr>
                            <w:t>MẶT CẮT</w:t>
                          </w:r>
                          <w:r>
                            <w:t xml:space="preserve"> A-A</w:t>
                          </w:r>
                        </w:p>
                      </w:txbxContent>
                    </v:textbox>
                  </v:rect>
                  <v:fill/>
                </v:group>
                <v:group id="1133" filled="f" stroked="f" style="position:absolute;left:1248;top:6192;width:600;height:685;z-index:4;mso-position-horizontal-relative:page;mso-position-vertical-relative:page;mso-width-relative:page;mso-height-relative:page;visibility:visible;" coordsize="600,685" coordorigin="1248,6192">
                  <v:group id="1134" filled="f" stroked="f" style="position:absolute;left:1248;top:6192;width:600;height:372;z-index:2;mso-position-horizontal-relative:page;mso-position-vertical-relative:page;mso-width-relative:page;mso-height-relative:page;visibility:visible;" coordsize="600,372" coordorigin="1248,6192">
                    <v:shape id="1135" type="#_x0000_t32" filled="f" style="position:absolute;left:1344;top:6408;width:504;height:0;z-index:2;mso-position-horizontal-relative:page;mso-position-vertical-relative:page;mso-width-relative:page;mso-height-relative:page;visibility:visible;">
                      <v:fill/>
                    </v:shape>
                    <v:shape id="1136" type="#_x0000_t32" filled="f" style="position:absolute;left:1560;top:6192;width:0;height:372;z-index:3;mso-position-horizontal-relative:page;mso-position-vertical-relative:page;mso-width-relative:page;mso-height-relative:page;visibility:visible;">
                      <v:fill/>
                    </v:shape>
                    <v:shape id="1137" type="#_x0000_t32" filled="f" style="position:absolute;left:1344;top:6192;width:216;height:216;z-index:4;mso-position-horizontal-relative:page;mso-position-vertical-relative:page;mso-width-relative:page;mso-height-relative:page;visibility:visible;flip:y;">
                      <v:fill/>
                    </v:shape>
                    <v:shape id="1138" type="#_x0000_t32" filled="f" style="position:absolute;left:1248;top:6192;width:468;height:0;z-index:5;mso-position-horizontal-relative:page;mso-position-vertical-relative:page;mso-width-relative:page;mso-height-relative:page;visibility:visible;">
                      <v:fill/>
                    </v:shape>
                    <v:fill/>
                  </v:group>
                  <v:rect id="1139" stroked="f" style="position:absolute;left:1452;top:6336;width:288;height:541;z-index:3;mso-position-horizontal-relative:page;mso-position-vertical-relative:page;mso-width-relative:page;mso-height-relative:page;visibility:visible;">
                    <v:stroke on="f"/>
                    <v:fill color2="white" o:opacity2="100%" color="white" alignshape="true" r:id="rId23" recolor="false" origin="," aspect="ignore" position="," type="pattern" opacity="100%"/>
                    <v:textbox inset="7.2pt,3.6pt,7.2pt,3.6pt">
                      <w:txbxContent>
                        <w:p>
                          <w:pPr>
                            <w:pStyle w:val="style0"/>
                            <w:jc w:val="center"/>
                            <w:rPr>
                              <w:rFonts w:ascii="Times New Roman" w:hAnsi="Times New Roman"/>
                              <w:sz w:val="20"/>
                              <w:szCs w:val="20"/>
                            </w:rPr>
                          </w:pPr>
                          <w:r>
                            <w:rPr>
                              <w:rFonts w:ascii="Times New Roman" w:hAnsi="Times New Roman"/>
                              <w:sz w:val="20"/>
                              <w:szCs w:val="20"/>
                            </w:rPr>
                            <w:t>A</w:t>
                          </w:r>
                        </w:p>
                      </w:txbxContent>
                    </v:textbox>
                  </v:rect>
                  <v:fill/>
                </v:group>
                <v:group id="1140" filled="f" stroked="f" style="position:absolute;left:6420;top:6192;width:600;height:685;z-index:5;mso-position-horizontal-relative:page;mso-position-vertical-relative:page;mso-width-relative:page;mso-height-relative:page;visibility:visible;" coordsize="600,685" coordorigin="1248,6192">
                  <v:group id="1141" filled="f" stroked="f" style="position:absolute;left:1248;top:6192;width:600;height:372;z-index:2;mso-position-horizontal-relative:page;mso-position-vertical-relative:page;mso-width-relative:page;mso-height-relative:page;visibility:visible;" coordsize="600,372" coordorigin="1248,6192">
                    <v:shape id="1142" type="#_x0000_t32" filled="f" style="position:absolute;left:1344;top:6408;width:504;height:0;z-index:2;mso-position-horizontal-relative:page;mso-position-vertical-relative:page;mso-width-relative:page;mso-height-relative:page;visibility:visible;">
                      <v:fill/>
                    </v:shape>
                    <v:shape id="1143" type="#_x0000_t32" filled="f" style="position:absolute;left:1560;top:6192;width:0;height:372;z-index:3;mso-position-horizontal-relative:page;mso-position-vertical-relative:page;mso-width-relative:page;mso-height-relative:page;visibility:visible;">
                      <v:fill/>
                    </v:shape>
                    <v:shape id="1144" type="#_x0000_t32" filled="f" style="position:absolute;left:1344;top:6192;width:216;height:216;z-index:4;mso-position-horizontal-relative:page;mso-position-vertical-relative:page;mso-width-relative:page;mso-height-relative:page;visibility:visible;flip:y;">
                      <v:fill/>
                    </v:shape>
                    <v:shape id="1145" type="#_x0000_t32" filled="f" style="position:absolute;left:1248;top:6192;width:468;height:0;z-index:5;mso-position-horizontal-relative:page;mso-position-vertical-relative:page;mso-width-relative:page;mso-height-relative:page;visibility:visible;">
                      <v:fill/>
                    </v:shape>
                    <v:fill/>
                  </v:group>
                  <v:rect id="1146" stroked="f" style="position:absolute;left:1452;top:6336;width:288;height:541;z-index:3;mso-position-horizontal-relative:page;mso-position-vertical-relative:page;mso-width-relative:page;mso-height-relative:page;visibility:visible;">
                    <v:stroke on="f"/>
                    <v:fill color2="white" o:opacity2="100%" color="white" alignshape="true" r:id="rId24" recolor="false" origin="," aspect="ignore" position="," type="pattern" opacity="100%"/>
                    <v:textbox inset="7.2pt,3.6pt,7.2pt,3.6pt">
                      <w:txbxContent>
                        <w:p>
                          <w:pPr>
                            <w:pStyle w:val="style0"/>
                            <w:jc w:val="center"/>
                            <w:rPr>
                              <w:rFonts w:ascii="Times New Roman" w:hAnsi="Times New Roman"/>
                              <w:sz w:val="20"/>
                              <w:szCs w:val="20"/>
                            </w:rPr>
                          </w:pPr>
                          <w:r>
                            <w:rPr>
                              <w:rFonts w:ascii="Times New Roman" w:hAnsi="Times New Roman"/>
                              <w:sz w:val="20"/>
                              <w:szCs w:val="20"/>
                            </w:rPr>
                            <w:t>A</w:t>
                          </w:r>
                        </w:p>
                      </w:txbxContent>
                    </v:textbox>
                  </v:rect>
                  <v:fill/>
                </v:group>
                <v:fill/>
              </v:group>
            </w:pict>
          </mc:Fallback>
        </mc:AlternateContent>
      </w:r>
    </w:p>
    <w:p>
      <w:pPr>
        <w:pStyle w:val="style0"/>
        <w:tabs>
          <w:tab w:val="center" w:leader="none" w:pos="5130"/>
        </w:tabs>
        <w:spacing w:before="120"/>
        <w:ind w:firstLine="540"/>
        <w:jc w:val="both"/>
        <w:rPr>
          <w:rFonts w:ascii="Times New Roman" w:hAnsi="Times New Roman"/>
          <w:sz w:val="28"/>
          <w:szCs w:val="28"/>
        </w:rPr>
      </w:pPr>
      <w:r>
        <w:rPr>
          <w:rFonts w:ascii="Times New Roman" w:hAnsi="Times New Roman"/>
          <w:sz w:val="28"/>
          <w:szCs w:val="28"/>
        </w:rPr>
        <w:tab/>
      </w:r>
    </w:p>
    <w:p>
      <w:pPr>
        <w:pStyle w:val="style0"/>
        <w:spacing w:before="120"/>
        <w:ind w:firstLine="54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0" distR="0" simplePos="false" relativeHeight="5" behindDoc="false" locked="false" layoutInCell="true" allowOverlap="true">
                <wp:simplePos x="0" y="0"/>
                <wp:positionH relativeFrom="column">
                  <wp:posOffset>2903220</wp:posOffset>
                </wp:positionH>
                <wp:positionV relativeFrom="paragraph">
                  <wp:posOffset>48260</wp:posOffset>
                </wp:positionV>
                <wp:extent cx="1211580" cy="45085"/>
                <wp:effectExtent l="0" t="0" r="0" b="0"/>
                <wp:wrapNone/>
                <wp:docPr id="1147" name="Text Box 250" descr="Light upward diagonal"/>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11580" cy="45085"/>
                        </a:xfrm>
                        <a:prstGeom prst="rect"/>
                        <a:pattFill prst="ltUpDiag">
                          <a:fgClr>
                            <a:srgbClr val="ffffff"/>
                          </a:fgClr>
                          <a:bgClr>
                            <a:srgbClr val="ffffff"/>
                          </a:bgClr>
                        </a:pattFill>
                        <a:ln>
                          <a:noFill/>
                        </a:ln>
                      </wps:spPr>
                      <wps:txbx id="1147">
                        <w:txbxContent>
                          <w:p>
                            <w:pPr>
                              <w:pStyle w:val="style0"/>
                              <w:rPr>
                                <w:rFonts w:ascii="Times New Roman" w:hAnsi="Times New Roman"/>
                                <w:lang w:val="vi-VN"/>
                              </w:rPr>
                            </w:pPr>
                            <w:r>
                              <w:t>T</w:t>
                            </w:r>
                            <w:r>
                              <w:rPr>
                                <w:rFonts w:ascii="Times New Roman" w:hAnsi="Times New Roman"/>
                                <w:lang w:val="vi-VN"/>
                              </w:rPr>
                              <w:t>ường gạch</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147" stroked="f" alt="Light upward diagonal" style="position:absolute;margin-left:228.6pt;margin-top:3.8pt;width:95.4pt;height:3.55pt;z-index:5;mso-position-horizontal-relative:text;mso-position-vertical-relative:text;mso-width-percent:0;mso-height-percent:0;mso-width-relative:page;mso-height-relative:page;mso-wrap-distance-left:0.0pt;mso-wrap-distance-right:0.0pt;visibility:visible;">
                <v:stroke on="f"/>
                <v:fill color2="white" o:opacity2="100%" color="white" alignshape="true" r:id="rId25" recolor="false" origin="," aspect="ignore" position="," type="pattern" opacity="100%"/>
                <v:textbox inset="7.2pt,3.6pt,7.2pt,3.6pt">
                  <w:txbxContent>
                    <w:p>
                      <w:pPr>
                        <w:pStyle w:val="style0"/>
                        <w:rPr>
                          <w:rFonts w:ascii="Times New Roman" w:hAnsi="Times New Roman"/>
                          <w:lang w:val="vi-VN"/>
                        </w:rPr>
                      </w:pPr>
                      <w:r>
                        <w:t>T</w:t>
                      </w:r>
                      <w:r>
                        <w:rPr>
                          <w:rFonts w:ascii="Times New Roman" w:hAnsi="Times New Roman"/>
                          <w:lang w:val="vi-VN"/>
                        </w:rPr>
                        <w:t>ường gạch</w:t>
                      </w:r>
                    </w:p>
                  </w:txbxContent>
                </v:textbox>
              </v:rect>
            </w:pict>
          </mc:Fallback>
        </mc:AlternateContent>
      </w:r>
    </w:p>
    <w:p>
      <w:pPr>
        <w:pStyle w:val="style0"/>
        <w:spacing w:before="120"/>
        <w:jc w:val="both"/>
        <w:rPr>
          <w:rFonts w:ascii="Times New Roman" w:hAnsi="Times New Roman"/>
          <w:sz w:val="28"/>
          <w:szCs w:val="28"/>
        </w:rPr>
      </w:pPr>
    </w:p>
    <w:p>
      <w:pPr>
        <w:pStyle w:val="style0"/>
        <w:spacing w:before="120"/>
        <w:ind w:firstLine="54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0" distR="0" simplePos="false" relativeHeight="6" behindDoc="false" locked="false" layoutInCell="true" allowOverlap="true">
                <wp:simplePos x="0" y="0"/>
                <wp:positionH relativeFrom="column">
                  <wp:posOffset>3954779</wp:posOffset>
                </wp:positionH>
                <wp:positionV relativeFrom="paragraph">
                  <wp:posOffset>104140</wp:posOffset>
                </wp:positionV>
                <wp:extent cx="1752600" cy="122554"/>
                <wp:effectExtent l="11430" t="12700" r="7620" b="7620"/>
                <wp:wrapNone/>
                <wp:docPr id="1148" name="Text Box 264" descr="Outlined diamond"/>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52600" cy="122554"/>
                        </a:xfrm>
                        <a:prstGeom prst="rect"/>
                        <a:pattFill prst="openDmnd">
                          <a:fgClr>
                            <a:srgbClr val="000000"/>
                          </a:fgClr>
                          <a:bgClr>
                            <a:srgbClr val="ffffff"/>
                          </a:bgClr>
                        </a:pattFill>
                        <a:ln cmpd="sng" cap="flat" w="9525">
                          <a:solidFill>
                            <a:srgbClr val="000000"/>
                          </a:solidFill>
                          <a:prstDash val="solid"/>
                          <a:miter/>
                          <a:headEnd len="med" w="med" type="none"/>
                          <a:tailEnd len="med" w="med" type="none"/>
                        </a:ln>
                      </wps:spPr>
                      <wps:txbx id="1148">
                        <w:txbxContent>
                          <w:p>
                            <w:pPr>
                              <w:pStyle w:val="style0"/>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148" fillcolor="black" stroked="t" alt="Outlined diamond" style="position:absolute;margin-left:311.4pt;margin-top:8.2pt;width:138.0pt;height:9.65pt;z-index:6;mso-position-horizontal-relative:text;mso-position-vertical-relative:text;mso-width-percent:0;mso-height-percent:0;mso-width-relative:page;mso-height-relative:page;mso-wrap-distance-left:0.0pt;mso-wrap-distance-right:0.0pt;visibility:visible;">
                <v:stroke joinstyle="miter"/>
                <v:fill color2="white" o:opacity2="100%" color="black" alignshape="true" r:id="rId26" recolor="false" origin="," aspect="ignore" position="," type="pattern" opacity="100%"/>
                <v:textbox inset="7.2pt,3.6pt,7.2pt,3.6pt">
                  <w:txbxContent>
                    <w:p>
                      <w:pPr>
                        <w:pStyle w:val="style0"/>
                        <w:rPr/>
                      </w:pPr>
                    </w:p>
                  </w:txbxContent>
                </v:textbox>
              </v:rect>
            </w:pict>
          </mc:Fallback>
        </mc:AlternateContent>
      </w:r>
    </w:p>
    <w:p>
      <w:pPr>
        <w:pStyle w:val="style0"/>
        <w:spacing w:before="120"/>
        <w:ind w:firstLine="540"/>
        <w:jc w:val="both"/>
        <w:rPr>
          <w:rFonts w:ascii="Times New Roman" w:hAnsi="Times New Roman"/>
          <w:sz w:val="28"/>
          <w:szCs w:val="28"/>
        </w:rPr>
      </w:pPr>
    </w:p>
    <w:p>
      <w:pPr>
        <w:pStyle w:val="style0"/>
        <w:spacing w:before="120"/>
        <w:ind w:firstLine="540"/>
        <w:jc w:val="both"/>
        <w:rPr>
          <w:rFonts w:ascii="Times New Roman" w:hAnsi="Times New Roman"/>
          <w:sz w:val="28"/>
          <w:szCs w:val="28"/>
        </w:rPr>
      </w:pPr>
    </w:p>
    <w:p>
      <w:pPr>
        <w:pStyle w:val="style0"/>
        <w:spacing w:before="120"/>
        <w:ind w:firstLine="540"/>
        <w:jc w:val="center"/>
        <w:rPr>
          <w:rFonts w:ascii="Times New Roman" w:hAnsi="Times New Roman"/>
          <w:b w:val="false"/>
          <w:sz w:val="28"/>
          <w:szCs w:val="28"/>
        </w:rPr>
      </w:pPr>
      <w:r>
        <w:rPr>
          <w:rFonts w:ascii="Times New Roman" w:hAnsi="Times New Roman"/>
          <w:b w:val="false"/>
          <w:noProof/>
          <w:sz w:val="28"/>
          <w:szCs w:val="28"/>
        </w:rPr>
        <mc:AlternateContent>
          <mc:Choice Requires="wps">
            <w:drawing>
              <wp:anchor distT="0" distB="0" distL="0" distR="0" simplePos="false" relativeHeight="7" behindDoc="false" locked="false" layoutInCell="true" allowOverlap="true">
                <wp:simplePos x="0" y="0"/>
                <wp:positionH relativeFrom="column">
                  <wp:posOffset>-175260</wp:posOffset>
                </wp:positionH>
                <wp:positionV relativeFrom="paragraph">
                  <wp:posOffset>78740</wp:posOffset>
                </wp:positionV>
                <wp:extent cx="0" cy="0"/>
                <wp:effectExtent l="5715" t="5080" r="13334" b="13970"/>
                <wp:wrapNone/>
                <wp:docPr id="1149" name="AutoShape 28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149" type="#_x0000_t32" filled="f" style="position:absolute;margin-left:-13.8pt;margin-top:6.2pt;width:0.0pt;height:0.0pt;z-index:7;mso-position-horizontal-relative:text;mso-position-vertical-relative:text;mso-width-percent:0;mso-height-percent:0;mso-width-relative:page;mso-height-relative:page;mso-wrap-distance-left:0.0pt;mso-wrap-distance-right:0.0pt;visibility:visible;">
                <v:fill/>
              </v:shape>
            </w:pict>
          </mc:Fallback>
        </mc:AlternateContent>
      </w:r>
      <w:r>
        <w:rPr>
          <w:rFonts w:ascii="Times New Roman" w:hAnsi="Times New Roman"/>
          <w:sz w:val="28"/>
          <w:szCs w:val="28"/>
        </w:rPr>
        <w:t xml:space="preserve">Hình </w:t>
      </w:r>
      <w:r>
        <w:rPr>
          <w:rFonts w:ascii="Times New Roman" w:hAnsi="Times New Roman"/>
          <w:sz w:val="28"/>
          <w:szCs w:val="28"/>
        </w:rPr>
        <w:t>3</w:t>
      </w:r>
      <w:r>
        <w:rPr>
          <w:rFonts w:ascii="Times New Roman" w:hAnsi="Times New Roman"/>
          <w:sz w:val="28"/>
          <w:szCs w:val="28"/>
        </w:rPr>
        <w:t>: Cấu tạo bể tự hoại 3 ngăn</w:t>
      </w:r>
    </w:p>
    <w:p>
      <w:pPr>
        <w:pStyle w:val="style179"/>
        <w:tabs>
          <w:tab w:val="left" w:leader="none" w:pos="990"/>
        </w:tabs>
        <w:spacing w:before="120" w:after="0" w:lineRule="auto" w:line="240"/>
        <w:jc w:val="both"/>
        <w:rPr>
          <w:rFonts w:ascii="Times New Roman" w:hAnsi="Times New Roman"/>
          <w:b/>
          <w:i/>
          <w:sz w:val="28"/>
          <w:szCs w:val="28"/>
        </w:rPr>
      </w:pPr>
    </w:p>
    <w:p>
      <w:pPr>
        <w:pStyle w:val="style179"/>
        <w:numPr>
          <w:ilvl w:val="0"/>
          <w:numId w:val="22"/>
        </w:numPr>
        <w:tabs>
          <w:tab w:val="left" w:leader="none" w:pos="990"/>
        </w:tabs>
        <w:spacing w:before="120" w:after="0" w:lineRule="auto" w:line="240"/>
        <w:ind w:left="0" w:firstLine="720"/>
        <w:jc w:val="both"/>
        <w:rPr>
          <w:rFonts w:ascii="Times New Roman" w:hAnsi="Times New Roman"/>
          <w:b/>
          <w:i/>
          <w:sz w:val="28"/>
          <w:szCs w:val="28"/>
        </w:rPr>
      </w:pPr>
      <w:r>
        <w:rPr>
          <w:rFonts w:ascii="Times New Roman" w:hAnsi="Times New Roman"/>
          <w:b/>
          <w:i/>
          <w:sz w:val="28"/>
          <w:szCs w:val="28"/>
        </w:rPr>
        <w:t xml:space="preserve">Nguyên lý hoạt động: </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Nước thải sinh hoạt từ nhà vệ sinh được xử lý sơ bộ bằng bể tự hoại 03 ngăn. Bể tự hoại 03 ngăn có các chức năng: lắng nước thải, lên men cặn lắng và lọc nước thải sau lắng. Nguyên tắc hoạt động của bể tự hoại là lắng cặn và phân hủy kỵ khí cặn lắng. Hiệu quả xử xử lý theo chất lơ lửng đạt 65 – 70% và theo BOD</w:t>
      </w:r>
      <w:r>
        <w:rPr>
          <w:rFonts w:ascii="Times New Roman" w:hAnsi="Times New Roman"/>
          <w:b w:val="false"/>
          <w:sz w:val="28"/>
          <w:szCs w:val="28"/>
          <w:vertAlign w:val="subscript"/>
        </w:rPr>
        <w:t>5</w:t>
      </w:r>
      <w:r>
        <w:rPr>
          <w:rFonts w:ascii="Times New Roman" w:hAnsi="Times New Roman"/>
          <w:b w:val="false"/>
          <w:sz w:val="28"/>
          <w:szCs w:val="28"/>
        </w:rPr>
        <w:t xml:space="preserve"> là 60-65%. Cặn lắng được lưu trong bể từ 3-6 tháng, dưới tác dụng của vi sinh vật kỵ khí các chất hữu cơ sẽ bị phân hủy tạo thành khí và các chất vô cơ hòa tan, khí này sẽ thoát ra ngoài bằng lỗ thông hơi. Bùn cặn lên men được hút từ 1-3 năm từ khi bể hoạt động (bể đầy). Tại thời điểm hút, phần bùn cặn chưa lên men nằm phía trên vì vậy ống hút của máy bơm phải đặt sâu xuống đáy</w:t>
      </w:r>
      <w:r>
        <w:rPr>
          <w:rFonts w:ascii="Times New Roman" w:hAnsi="Times New Roman"/>
          <w:b w:val="false"/>
          <w:sz w:val="28"/>
          <w:szCs w:val="28"/>
        </w:rPr>
        <w:t xml:space="preserve"> </w:t>
      </w:r>
      <w:r>
        <w:rPr>
          <w:rFonts w:ascii="Times New Roman" w:hAnsi="Times New Roman"/>
          <w:b w:val="false"/>
          <w:sz w:val="28"/>
          <w:szCs w:val="28"/>
        </w:rPr>
        <w:t>bể. Thông thường khi hút phải để lại khoảng 20% lượng bùn cặn để gây men cho bùn cặn tươi đợt sau. Nước thải được đưa qua hệ thống xử lý nước thải tập trung để tiếp tục xử lý.</w:t>
      </w:r>
    </w:p>
    <w:p>
      <w:pPr>
        <w:pStyle w:val="style0"/>
        <w:spacing w:before="120"/>
        <w:ind w:firstLine="540"/>
        <w:jc w:val="both"/>
        <w:rPr>
          <w:rFonts w:ascii="Times New Roman" w:hAnsi="Times New Roman"/>
          <w:i/>
          <w:sz w:val="28"/>
          <w:szCs w:val="28"/>
        </w:rPr>
      </w:pPr>
      <w:r>
        <w:rPr>
          <w:rFonts w:ascii="Times New Roman" w:hAnsi="Times New Roman"/>
          <w:i/>
          <w:sz w:val="28"/>
          <w:szCs w:val="28"/>
        </w:rPr>
        <w:t>c)</w:t>
      </w:r>
      <w:r>
        <w:rPr>
          <w:rFonts w:ascii="Times New Roman" w:hAnsi="Times New Roman"/>
          <w:i/>
          <w:sz w:val="28"/>
          <w:szCs w:val="28"/>
        </w:rPr>
        <w:t xml:space="preserve"> Nước thải chăn nuôi: </w:t>
      </w:r>
    </w:p>
    <w:p>
      <w:pPr>
        <w:pStyle w:val="style74"/>
        <w:tabs>
          <w:tab w:val="left" w:leader="none" w:pos="567"/>
          <w:tab w:val="left" w:leader="none" w:pos="993"/>
        </w:tabs>
        <w:autoSpaceDE/>
        <w:autoSpaceDN/>
        <w:spacing w:after="0"/>
        <w:ind w:firstLine="720"/>
        <w:jc w:val="both"/>
        <w:rPr>
          <w:rFonts w:ascii="Times New Roman" w:hAnsi="Times New Roman"/>
          <w:b w:val="false"/>
          <w:spacing w:val="-4"/>
          <w:sz w:val="28"/>
          <w:szCs w:val="28"/>
          <w:lang w:val="vi-VN"/>
        </w:rPr>
      </w:pPr>
      <w:r>
        <w:rPr>
          <w:rFonts w:ascii="Times New Roman" w:hAnsi="Times New Roman"/>
          <w:b w:val="false"/>
          <w:spacing w:val="-4"/>
          <w:sz w:val="28"/>
          <w:szCs w:val="28"/>
        </w:rPr>
        <w:t>X</w:t>
      </w:r>
      <w:r>
        <w:rPr>
          <w:rFonts w:ascii="Times New Roman" w:hAnsi="Times New Roman"/>
          <w:b w:val="false"/>
          <w:spacing w:val="-4"/>
          <w:sz w:val="28"/>
          <w:szCs w:val="28"/>
          <w:lang w:val="vi-VN"/>
        </w:rPr>
        <w:t xml:space="preserve">ây dựng hệ thống biogas và xử lý nước thải có công suất </w:t>
      </w:r>
      <w:r>
        <w:rPr>
          <w:rFonts w:ascii="Times New Roman" w:hAnsi="Times New Roman"/>
          <w:b w:val="false"/>
          <w:spacing w:val="-4"/>
          <w:sz w:val="28"/>
          <w:szCs w:val="28"/>
        </w:rPr>
        <w:t>10</w:t>
      </w:r>
      <w:r>
        <w:rPr>
          <w:rFonts w:ascii="Times New Roman" w:hAnsi="Times New Roman"/>
          <w:b w:val="false"/>
          <w:spacing w:val="-4"/>
          <w:sz w:val="28"/>
          <w:szCs w:val="28"/>
          <w:lang w:val="vi-VN"/>
        </w:rPr>
        <w:t>0 m</w:t>
      </w:r>
      <w:r>
        <w:rPr>
          <w:rFonts w:ascii="Times New Roman" w:hAnsi="Times New Roman"/>
          <w:b w:val="false"/>
          <w:spacing w:val="-4"/>
          <w:sz w:val="28"/>
          <w:szCs w:val="28"/>
          <w:vertAlign w:val="superscript"/>
          <w:lang w:val="vi-VN"/>
        </w:rPr>
        <w:t>3</w:t>
      </w:r>
      <w:r>
        <w:rPr>
          <w:rFonts w:ascii="Times New Roman" w:hAnsi="Times New Roman"/>
          <w:b w:val="false"/>
          <w:spacing w:val="-4"/>
          <w:sz w:val="28"/>
          <w:szCs w:val="28"/>
          <w:lang w:val="vi-VN"/>
        </w:rPr>
        <w:t>/ngày.</w:t>
      </w:r>
      <w:r>
        <w:rPr>
          <w:rFonts w:ascii="Times New Roman" w:hAnsi="Times New Roman"/>
          <w:b w:val="false"/>
          <w:spacing w:val="-4"/>
          <w:sz w:val="28"/>
          <w:szCs w:val="28"/>
          <w:lang w:val="vi-VN"/>
        </w:rPr>
        <w:t xml:space="preserve">đêm </w:t>
      </w:r>
      <w:r>
        <w:rPr>
          <w:rFonts w:ascii="Times New Roman" w:hAnsi="Times New Roman"/>
          <w:b w:val="false"/>
          <w:spacing w:val="-4"/>
          <w:sz w:val="28"/>
          <w:szCs w:val="28"/>
          <w:lang w:val="vi-VN"/>
        </w:rPr>
        <w:t>nhằm xử lý toàn bộ nước phát sinh đạt cột A QCVN 62-MT:2016/BTNMT - quy chuẩn kỹ thuật quốc gia về nước thải chăn nuôi.</w:t>
      </w:r>
    </w:p>
    <w:p>
      <w:pPr>
        <w:pStyle w:val="style74"/>
        <w:tabs>
          <w:tab w:val="left" w:leader="none" w:pos="567"/>
          <w:tab w:val="left" w:leader="none" w:pos="993"/>
        </w:tabs>
        <w:autoSpaceDE/>
        <w:autoSpaceDN/>
        <w:spacing w:after="0"/>
        <w:ind w:firstLine="720"/>
        <w:jc w:val="both"/>
        <w:rPr>
          <w:rFonts w:ascii="Times New Roman" w:hAnsi="Times New Roman"/>
          <w:b w:val="false"/>
          <w:spacing w:val="-4"/>
          <w:sz w:val="28"/>
          <w:szCs w:val="28"/>
          <w:lang w:val="vi-VN"/>
        </w:rPr>
      </w:pPr>
      <w:r>
        <w:rPr>
          <w:rFonts w:ascii="Times New Roman" w:hAnsi="Times New Roman"/>
          <w:noProof/>
          <w:sz w:val="26"/>
          <w:szCs w:val="26"/>
        </w:rPr>
      </w:r>
      <w:r>
        <w:rPr>
          <w:rFonts w:ascii="Times New Roman" w:hAnsi="Times New Roman"/>
          <w:noProof/>
          <w:sz w:val="26"/>
          <w:szCs w:val="26"/>
        </w:rPr>
      </w:r>
      <w:r>
        <w:rPr>
          <w:rFonts w:ascii="Times New Roman" w:hAnsi="Times New Roman"/>
          <w:noProof/>
          <w:sz w:val="26"/>
          <w:szCs w:val="26"/>
        </w:rPr>
      </w:r>
      <w:r>
        <w:rPr>
          <w:rFonts w:ascii="Times New Roman" w:hAnsi="Times New Roman"/>
          <w:noProof/>
          <w:sz w:val="26"/>
          <w:szCs w:val="26"/>
        </w:rPr>
        <mc:AlternateContent>
          <mc:Choice Requires="wpc">
            <w:drawing>
              <wp:inline distL="0" distT="0" distB="0" distR="0">
                <wp:extent cx="5943600" cy="7668919"/>
                <wp:effectExtent l="0" t="0" r="0" b="0"/>
                <wp:docPr id="1150" name="Canvas 2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Canvas">
                    <wpc:wpc>
                      <wpc:bg/>
                      <wpc:whole>
                        <a:ln>
                          <a:noFill/>
                        </a:ln>
                      </wpc:whole>
                      <wps:wsp>
                        <wps:cNvSpPr/>
                        <wps:spPr>
                          <a:xfrm rot="0">
                            <a:off x="38100" y="3002032"/>
                            <a:ext cx="1219835" cy="314960"/>
                          </a:xfrm>
                          <a:prstGeom prst="rect"/>
                          <a:solidFill>
                            <a:srgbClr val="ffffff"/>
                          </a:solidFill>
                          <a:ln>
                            <a:noFill/>
                          </a:ln>
                        </wps:spPr>
                        <wps:txbx id="1152">
                          <w:txbxContent>
                            <w:p>
                              <w:pPr>
                                <w:pStyle w:val="style0"/>
                                <w:jc w:val="center"/>
                                <w:rPr>
                                  <w:rFonts w:ascii="Times New Roman" w:hAnsi="Times New Roman"/>
                                  <w:b w:val="false"/>
                                  <w:i/>
                                  <w:sz w:val="26"/>
                                  <w:szCs w:val="26"/>
                                </w:rPr>
                              </w:pPr>
                              <w:r>
                                <w:rPr>
                                  <w:rFonts w:ascii="Times New Roman" w:hAnsi="Times New Roman"/>
                                  <w:b w:val="false"/>
                                  <w:i/>
                                  <w:sz w:val="26"/>
                                  <w:szCs w:val="26"/>
                                </w:rPr>
                                <w:t>M</w:t>
                              </w:r>
                              <w:r>
                                <w:rPr>
                                  <w:rFonts w:ascii="Times New Roman" w:hAnsi="Times New Roman"/>
                                  <w:b w:val="false"/>
                                  <w:i/>
                                  <w:sz w:val="26"/>
                                  <w:szCs w:val="26"/>
                                </w:rPr>
                                <w:t>áy sục khí</w:t>
                              </w:r>
                            </w:p>
                          </w:txbxContent>
                        </wps:txbx>
                        <wps:bodyPr lIns="91440" rIns="91440" tIns="45720" bIns="45720" vert="horz" anchor="t" wrap="square" upright="true">
                          <a:prstTxWarp prst="textNoShape"/>
                          <a:noAutofit/>
                        </wps:bodyPr>
                      </wps:wsp>
                      <wps:wsp>
                        <wps:cNvSpPr/>
                        <wps:spPr>
                          <a:xfrm rot="0">
                            <a:off x="1524000" y="588419"/>
                            <a:ext cx="1600200" cy="295275"/>
                          </a:xfrm>
                          <a:prstGeom prst="rect"/>
                          <a:solidFill>
                            <a:srgbClr val="ffffff"/>
                          </a:solidFill>
                          <a:ln cmpd="thinThick" cap="flat" w="3175">
                            <a:solidFill>
                              <a:srgbClr val="000000"/>
                            </a:solidFill>
                            <a:prstDash val="solid"/>
                            <a:miter/>
                            <a:headEnd len="med" w="med" type="none"/>
                            <a:tailEnd len="med" w="med" type="none"/>
                          </a:ln>
                        </wps:spPr>
                        <wps:txbx id="1153">
                          <w:txbxContent>
                            <w:p>
                              <w:pPr>
                                <w:pStyle w:val="style0"/>
                                <w:jc w:val="center"/>
                                <w:rPr>
                                  <w:rFonts w:ascii="Times New Roman" w:hAnsi="Times New Roman"/>
                                  <w:b w:val="false"/>
                                  <w:sz w:val="28"/>
                                  <w:szCs w:val="28"/>
                                </w:rPr>
                              </w:pPr>
                              <w:r>
                                <w:rPr>
                                  <w:rFonts w:ascii="Times New Roman" w:hAnsi="Times New Roman"/>
                                  <w:b w:val="false"/>
                                  <w:sz w:val="28"/>
                                  <w:szCs w:val="28"/>
                                </w:rPr>
                                <w:t>H</w:t>
                              </w:r>
                              <w:r>
                                <w:rPr>
                                  <w:rFonts w:ascii="Times New Roman" w:hAnsi="Times New Roman"/>
                                  <w:b w:val="false"/>
                                  <w:sz w:val="28"/>
                                  <w:szCs w:val="28"/>
                                </w:rPr>
                                <w:t>ố thu</w:t>
                              </w:r>
                            </w:p>
                            <w:p>
                              <w:pPr>
                                <w:pStyle w:val="style0"/>
                                <w:jc w:val="center"/>
                                <w:rPr>
                                  <w:rFonts w:ascii="Times New Roman" w:hAnsi="Times New Roman"/>
                                  <w:b w:val="false"/>
                                  <w:sz w:val="28"/>
                                  <w:szCs w:val="28"/>
                                </w:rPr>
                              </w:pPr>
                            </w:p>
                          </w:txbxContent>
                        </wps:txbx>
                        <wps:bodyPr lIns="91440" rIns="91440" tIns="45720" bIns="45720" vert="horz" anchor="t" wrap="square" upright="true">
                          <a:prstTxWarp prst="textNoShape"/>
                          <a:noAutofit/>
                        </wps:bodyPr>
                      </wps:wsp>
                      <wps:wsp>
                        <wps:cNvSpPr/>
                        <wps:spPr>
                          <a:xfrm rot="0">
                            <a:off x="1514475" y="1120527"/>
                            <a:ext cx="1600200" cy="271145"/>
                          </a:xfrm>
                          <a:prstGeom prst="rect"/>
                          <a:solidFill>
                            <a:srgbClr val="ffffff"/>
                          </a:solidFill>
                          <a:ln cmpd="thinThick" cap="flat" w="3175">
                            <a:solidFill>
                              <a:srgbClr val="000000"/>
                            </a:solidFill>
                            <a:prstDash val="solid"/>
                            <a:miter/>
                            <a:headEnd len="med" w="med" type="none"/>
                            <a:tailEnd len="med" w="med" type="none"/>
                          </a:ln>
                        </wps:spPr>
                        <wps:txbx id="1154">
                          <w:txbxContent>
                            <w:p>
                              <w:pPr>
                                <w:pStyle w:val="style0"/>
                                <w:jc w:val="center"/>
                                <w:rPr>
                                  <w:rFonts w:ascii="Times New Roman" w:hAnsi="Times New Roman"/>
                                  <w:b w:val="false"/>
                                  <w:sz w:val="28"/>
                                  <w:szCs w:val="28"/>
                                </w:rPr>
                              </w:pPr>
                              <w:r>
                                <w:rPr>
                                  <w:rFonts w:ascii="Times New Roman" w:hAnsi="Times New Roman"/>
                                  <w:b w:val="false"/>
                                  <w:sz w:val="28"/>
                                  <w:szCs w:val="28"/>
                                </w:rPr>
                                <w:t>Bể đ</w:t>
                              </w:r>
                              <w:r>
                                <w:rPr>
                                  <w:rFonts w:ascii="Times New Roman" w:hAnsi="Times New Roman"/>
                                  <w:b w:val="false"/>
                                  <w:sz w:val="28"/>
                                  <w:szCs w:val="28"/>
                                </w:rPr>
                                <w:t>iều hòa</w:t>
                              </w:r>
                            </w:p>
                            <w:p>
                              <w:pPr>
                                <w:pStyle w:val="style0"/>
                                <w:jc w:val="center"/>
                                <w:rPr>
                                  <w:rFonts w:ascii="Times New Roman" w:hAnsi="Times New Roman"/>
                                  <w:sz w:val="26"/>
                                  <w:szCs w:val="26"/>
                                </w:rPr>
                              </w:pPr>
                            </w:p>
                            <w:p>
                              <w:pPr>
                                <w:pStyle w:val="style0"/>
                                <w:jc w:val="center"/>
                                <w:rPr>
                                  <w:rFonts w:ascii="Times New Roman" w:hAnsi="Times New Roman"/>
                                  <w:sz w:val="26"/>
                                  <w:szCs w:val="26"/>
                                </w:rPr>
                              </w:pPr>
                            </w:p>
                          </w:txbxContent>
                        </wps:txbx>
                        <wps:bodyPr lIns="91440" rIns="91440" tIns="45720" bIns="45720" vert="horz" anchor="t" wrap="square" upright="true">
                          <a:prstTxWarp prst="textNoShape"/>
                          <a:noAutofit/>
                        </wps:bodyPr>
                      </wps:wsp>
                      <wps:wsp>
                        <wps:cNvSpPr/>
                        <wps:spPr>
                          <a:xfrm rot="0">
                            <a:off x="1557020" y="2344172"/>
                            <a:ext cx="1600200" cy="314960"/>
                          </a:xfrm>
                          <a:prstGeom prst="rect"/>
                          <a:solidFill>
                            <a:srgbClr val="ffffff"/>
                          </a:solidFill>
                          <a:ln cmpd="thinThick" cap="flat" w="3175">
                            <a:solidFill>
                              <a:srgbClr val="000000"/>
                            </a:solidFill>
                            <a:prstDash val="solid"/>
                            <a:miter/>
                            <a:headEnd len="med" w="med" type="none"/>
                            <a:tailEnd len="med" w="med" type="none"/>
                          </a:ln>
                        </wps:spPr>
                        <wps:txbx id="1155">
                          <w:txbxContent>
                            <w:p>
                              <w:pPr>
                                <w:pStyle w:val="style0"/>
                                <w:jc w:val="center"/>
                                <w:rPr>
                                  <w:rFonts w:ascii="Times New Roman" w:hAnsi="Times New Roman"/>
                                  <w:b w:val="false"/>
                                  <w:sz w:val="26"/>
                                  <w:szCs w:val="26"/>
                                </w:rPr>
                              </w:pPr>
                              <w:r>
                                <w:rPr>
                                  <w:rFonts w:ascii="Times New Roman" w:hAnsi="Times New Roman"/>
                                  <w:b w:val="false"/>
                                  <w:sz w:val="26"/>
                                  <w:szCs w:val="26"/>
                                </w:rPr>
                                <w:t>B</w:t>
                              </w:r>
                              <w:r>
                                <w:rPr>
                                  <w:rFonts w:ascii="Times New Roman" w:hAnsi="Times New Roman"/>
                                  <w:b w:val="false"/>
                                  <w:sz w:val="26"/>
                                  <w:szCs w:val="26"/>
                                </w:rPr>
                                <w:t xml:space="preserve">ể </w:t>
                              </w:r>
                              <w:r>
                                <w:rPr>
                                  <w:rFonts w:ascii="Times New Roman" w:hAnsi="Times New Roman"/>
                                  <w:b w:val="false"/>
                                  <w:sz w:val="26"/>
                                  <w:szCs w:val="26"/>
                                </w:rPr>
                                <w:t>thiếu khí</w:t>
                              </w:r>
                            </w:p>
                          </w:txbxContent>
                        </wps:txbx>
                        <wps:bodyPr lIns="91440" rIns="91440" tIns="45720" bIns="45720" vert="horz" anchor="t" wrap="square" upright="true">
                          <a:prstTxWarp prst="textNoShape"/>
                          <a:noAutofit/>
                        </wps:bodyPr>
                      </wps:wsp>
                      <wps:wsp>
                        <wps:cNvSpPr/>
                        <wps:spPr>
                          <a:xfrm rot="0">
                            <a:off x="1557020" y="2991237"/>
                            <a:ext cx="1600200" cy="283210"/>
                          </a:xfrm>
                          <a:prstGeom prst="rect"/>
                          <a:solidFill>
                            <a:srgbClr val="ffffff"/>
                          </a:solidFill>
                          <a:ln cmpd="thinThick" cap="flat" w="3175">
                            <a:solidFill>
                              <a:srgbClr val="000000"/>
                            </a:solidFill>
                            <a:prstDash val="solid"/>
                            <a:miter/>
                            <a:headEnd len="med" w="med" type="none"/>
                            <a:tailEnd len="med" w="med" type="none"/>
                          </a:ln>
                        </wps:spPr>
                        <wps:txbx id="1156">
                          <w:txbxContent>
                            <w:p>
                              <w:pPr>
                                <w:pStyle w:val="style0"/>
                                <w:jc w:val="center"/>
                                <w:rPr>
                                  <w:rFonts w:ascii="Times New Roman" w:hAnsi="Times New Roman"/>
                                  <w:b w:val="false"/>
                                  <w:sz w:val="26"/>
                                  <w:szCs w:val="26"/>
                                </w:rPr>
                              </w:pPr>
                              <w:r>
                                <w:rPr>
                                  <w:rFonts w:ascii="Times New Roman" w:hAnsi="Times New Roman"/>
                                  <w:b w:val="false"/>
                                  <w:sz w:val="26"/>
                                  <w:szCs w:val="26"/>
                                </w:rPr>
                                <w:t>B</w:t>
                              </w:r>
                              <w:r>
                                <w:rPr>
                                  <w:rFonts w:ascii="Times New Roman" w:hAnsi="Times New Roman"/>
                                  <w:b w:val="false"/>
                                  <w:sz w:val="26"/>
                                  <w:szCs w:val="26"/>
                                </w:rPr>
                                <w:t>ể lắng sinh học</w:t>
                              </w:r>
                            </w:p>
                          </w:txbxContent>
                        </wps:txbx>
                        <wps:bodyPr lIns="91440" rIns="91440" tIns="45720" bIns="45720" vert="horz" anchor="t" wrap="square" upright="true">
                          <a:prstTxWarp prst="textNoShape"/>
                          <a:noAutofit/>
                        </wps:bodyPr>
                      </wps:wsp>
                      <wps:wsp>
                        <wps:cNvSpPr/>
                        <wps:spPr>
                          <a:xfrm rot="0">
                            <a:off x="1557020" y="3589407"/>
                            <a:ext cx="1600200" cy="302895"/>
                          </a:xfrm>
                          <a:prstGeom prst="rect"/>
                          <a:solidFill>
                            <a:srgbClr val="ffffff"/>
                          </a:solidFill>
                          <a:ln cmpd="thinThick" cap="flat" w="3175">
                            <a:solidFill>
                              <a:srgbClr val="000000"/>
                            </a:solidFill>
                            <a:prstDash val="solid"/>
                            <a:miter/>
                            <a:headEnd len="med" w="med" type="none"/>
                            <a:tailEnd len="med" w="med" type="none"/>
                          </a:ln>
                        </wps:spPr>
                        <wps:txbx id="1157">
                          <w:txbxContent>
                            <w:p>
                              <w:pPr>
                                <w:pStyle w:val="style0"/>
                                <w:jc w:val="center"/>
                                <w:rPr>
                                  <w:rFonts w:ascii="Times New Roman" w:hAnsi="Times New Roman"/>
                                  <w:b w:val="false"/>
                                  <w:sz w:val="26"/>
                                  <w:szCs w:val="26"/>
                                </w:rPr>
                              </w:pPr>
                              <w:r>
                                <w:rPr>
                                  <w:rFonts w:ascii="Times New Roman" w:hAnsi="Times New Roman"/>
                                  <w:b w:val="false"/>
                                  <w:sz w:val="26"/>
                                  <w:szCs w:val="26"/>
                                </w:rPr>
                                <w:t>B</w:t>
                              </w:r>
                              <w:r>
                                <w:rPr>
                                  <w:rFonts w:ascii="Times New Roman" w:hAnsi="Times New Roman"/>
                                  <w:b w:val="false"/>
                                  <w:sz w:val="26"/>
                                  <w:szCs w:val="26"/>
                                </w:rPr>
                                <w:t xml:space="preserve">ể </w:t>
                              </w:r>
                              <w:r>
                                <w:rPr>
                                  <w:rFonts w:ascii="Times New Roman" w:hAnsi="Times New Roman"/>
                                  <w:b w:val="false"/>
                                  <w:sz w:val="26"/>
                                  <w:szCs w:val="26"/>
                                </w:rPr>
                                <w:t>lắng sinh học</w:t>
                              </w:r>
                            </w:p>
                            <w:p>
                              <w:pPr>
                                <w:pStyle w:val="style0"/>
                                <w:jc w:val="center"/>
                                <w:rPr>
                                  <w:rFonts w:ascii="Times New Roman" w:hAnsi="Times New Roman"/>
                                  <w:b w:val="false"/>
                                  <w:sz w:val="26"/>
                                  <w:szCs w:val="26"/>
                                </w:rPr>
                              </w:pPr>
                            </w:p>
                          </w:txbxContent>
                        </wps:txbx>
                        <wps:bodyPr lIns="91440" rIns="91440" tIns="45720" bIns="45720" vert="horz" anchor="t" wrap="square" upright="true">
                          <a:prstTxWarp prst="textNoShape"/>
                          <a:noAutofit/>
                        </wps:bodyPr>
                      </wps:wsp>
                      <wps:wsp>
                        <wps:cNvSpPr/>
                        <wps:spPr>
                          <a:xfrm rot="0">
                            <a:off x="1524000" y="4224407"/>
                            <a:ext cx="1600200" cy="283845"/>
                          </a:xfrm>
                          <a:prstGeom prst="rect"/>
                          <a:solidFill>
                            <a:srgbClr val="ffffff"/>
                          </a:solidFill>
                          <a:ln cmpd="thinThick" cap="flat" w="3175">
                            <a:solidFill>
                              <a:srgbClr val="000000"/>
                            </a:solidFill>
                            <a:prstDash val="solid"/>
                            <a:miter/>
                            <a:headEnd len="med" w="med" type="none"/>
                            <a:tailEnd len="med" w="med" type="none"/>
                          </a:ln>
                        </wps:spPr>
                        <wps:txbx id="1158">
                          <w:txbxContent>
                            <w:p>
                              <w:pPr>
                                <w:pStyle w:val="style0"/>
                                <w:jc w:val="center"/>
                                <w:rPr>
                                  <w:rFonts w:ascii="Times New Roman" w:hAnsi="Times New Roman"/>
                                  <w:b w:val="false"/>
                                  <w:sz w:val="26"/>
                                  <w:szCs w:val="26"/>
                                </w:rPr>
                              </w:pPr>
                              <w:r>
                                <w:rPr>
                                  <w:rFonts w:ascii="Times New Roman" w:hAnsi="Times New Roman"/>
                                  <w:b w:val="false"/>
                                  <w:sz w:val="26"/>
                                  <w:szCs w:val="26"/>
                                </w:rPr>
                                <w:t>B</w:t>
                              </w:r>
                              <w:r>
                                <w:rPr>
                                  <w:rFonts w:ascii="Times New Roman" w:hAnsi="Times New Roman"/>
                                  <w:b w:val="false"/>
                                  <w:sz w:val="26"/>
                                  <w:szCs w:val="26"/>
                                </w:rPr>
                                <w:t xml:space="preserve">ể </w:t>
                              </w:r>
                              <w:r>
                                <w:rPr>
                                  <w:rFonts w:ascii="Times New Roman" w:hAnsi="Times New Roman"/>
                                  <w:b w:val="false"/>
                                  <w:sz w:val="26"/>
                                  <w:szCs w:val="26"/>
                                </w:rPr>
                                <w:t>phản ứng 2</w:t>
                              </w:r>
                            </w:p>
                            <w:p>
                              <w:pPr>
                                <w:pStyle w:val="style0"/>
                                <w:jc w:val="center"/>
                                <w:rPr>
                                  <w:rFonts w:ascii="Times New Roman" w:hAnsi="Times New Roman"/>
                                  <w:b w:val="false"/>
                                  <w:sz w:val="26"/>
                                  <w:szCs w:val="26"/>
                                </w:rPr>
                              </w:pPr>
                            </w:p>
                          </w:txbxContent>
                        </wps:txbx>
                        <wps:bodyPr lIns="91440" rIns="91440" tIns="45720" bIns="45720" vert="horz" anchor="t" wrap="square" upright="true">
                          <a:prstTxWarp prst="textNoShape"/>
                          <a:noAutofit/>
                        </wps:bodyPr>
                      </wps:wsp>
                      <wps:wsp>
                        <wps:cNvSpPr/>
                        <wps:spPr>
                          <a:xfrm rot="0">
                            <a:off x="1524000" y="4785747"/>
                            <a:ext cx="1600200" cy="373380"/>
                          </a:xfrm>
                          <a:prstGeom prst="rect"/>
                          <a:solidFill>
                            <a:srgbClr val="ffffff"/>
                          </a:solidFill>
                          <a:ln cmpd="sng" cap="flat" w="3175">
                            <a:solidFill>
                              <a:srgbClr val="000000"/>
                            </a:solidFill>
                            <a:prstDash val="solid"/>
                            <a:round/>
                            <a:headEnd len="med" w="med" type="none"/>
                            <a:tailEnd len="med" w="med" type="none"/>
                          </a:ln>
                        </wps:spPr>
                        <wps:txbx id="1159">
                          <w:txbxContent>
                            <w:p>
                              <w:pPr>
                                <w:pStyle w:val="style0"/>
                                <w:jc w:val="center"/>
                                <w:rPr>
                                  <w:rFonts w:ascii="Times New Roman" w:hAnsi="Times New Roman"/>
                                  <w:b w:val="false"/>
                                  <w:sz w:val="26"/>
                                  <w:szCs w:val="26"/>
                                </w:rPr>
                              </w:pPr>
                              <w:r>
                                <w:rPr>
                                  <w:rFonts w:ascii="Times New Roman" w:hAnsi="Times New Roman"/>
                                  <w:b w:val="false"/>
                                  <w:sz w:val="26"/>
                                  <w:szCs w:val="26"/>
                                </w:rPr>
                                <w:t>B</w:t>
                              </w:r>
                              <w:r>
                                <w:rPr>
                                  <w:rFonts w:ascii="Times New Roman" w:hAnsi="Times New Roman"/>
                                  <w:b w:val="false"/>
                                  <w:sz w:val="26"/>
                                  <w:szCs w:val="26"/>
                                </w:rPr>
                                <w:t xml:space="preserve">ể </w:t>
                              </w:r>
                              <w:r>
                                <w:rPr>
                                  <w:rFonts w:ascii="Times New Roman" w:hAnsi="Times New Roman"/>
                                  <w:b w:val="false"/>
                                  <w:sz w:val="26"/>
                                  <w:szCs w:val="26"/>
                                </w:rPr>
                                <w:t>lắng 2</w:t>
                              </w:r>
                            </w:p>
                            <w:p>
                              <w:pPr>
                                <w:pStyle w:val="style0"/>
                                <w:jc w:val="center"/>
                                <w:rPr>
                                  <w:rFonts w:ascii="Times New Roman" w:hAnsi="Times New Roman"/>
                                  <w:b w:val="false"/>
                                  <w:sz w:val="26"/>
                                  <w:szCs w:val="26"/>
                                </w:rPr>
                              </w:pPr>
                            </w:p>
                          </w:txbxContent>
                        </wps:txbx>
                        <wps:bodyPr lIns="91440" rIns="91440" tIns="45720" bIns="45720" vert="horz" anchor="t" wrap="square" upright="true">
                          <a:prstTxWarp prst="textNoShape"/>
                          <a:noAutofit/>
                        </wps:bodyPr>
                      </wps:wsp>
                      <wps:wsp>
                        <wps:cNvSpPr/>
                        <wps:spPr>
                          <a:xfrm rot="0">
                            <a:off x="1557020" y="5387728"/>
                            <a:ext cx="1600200" cy="280034"/>
                          </a:xfrm>
                          <a:prstGeom prst="rect"/>
                          <a:solidFill>
                            <a:srgbClr val="ffffff"/>
                          </a:solidFill>
                          <a:ln cmpd="sng" cap="flat" w="3175">
                            <a:solidFill>
                              <a:srgbClr val="000000"/>
                            </a:solidFill>
                            <a:prstDash val="solid"/>
                            <a:round/>
                            <a:headEnd len="med" w="med" type="none"/>
                            <a:tailEnd len="med" w="med" type="none"/>
                          </a:ln>
                        </wps:spPr>
                        <wps:txbx id="1160">
                          <w:txbxContent>
                            <w:p>
                              <w:pPr>
                                <w:pStyle w:val="style0"/>
                                <w:jc w:val="center"/>
                                <w:rPr>
                                  <w:rFonts w:ascii="Times New Roman" w:hAnsi="Times New Roman"/>
                                  <w:b w:val="false"/>
                                  <w:sz w:val="26"/>
                                  <w:szCs w:val="26"/>
                                </w:rPr>
                              </w:pPr>
                              <w:r>
                                <w:rPr>
                                  <w:rFonts w:ascii="Times New Roman" w:hAnsi="Times New Roman"/>
                                  <w:b w:val="false"/>
                                  <w:sz w:val="26"/>
                                  <w:szCs w:val="26"/>
                                </w:rPr>
                                <w:t>B</w:t>
                              </w:r>
                              <w:r>
                                <w:rPr>
                                  <w:rFonts w:ascii="Times New Roman" w:hAnsi="Times New Roman"/>
                                  <w:b w:val="false"/>
                                  <w:sz w:val="26"/>
                                  <w:szCs w:val="26"/>
                                </w:rPr>
                                <w:t xml:space="preserve">ể </w:t>
                              </w:r>
                              <w:r>
                                <w:rPr>
                                  <w:rFonts w:ascii="Times New Roman" w:hAnsi="Times New Roman"/>
                                  <w:b w:val="false"/>
                                  <w:sz w:val="26"/>
                                  <w:szCs w:val="26"/>
                                </w:rPr>
                                <w:t>khử trùng</w:t>
                              </w:r>
                            </w:p>
                            <w:p>
                              <w:pPr>
                                <w:pStyle w:val="style0"/>
                                <w:jc w:val="center"/>
                                <w:rPr>
                                  <w:rFonts w:ascii="Times New Roman" w:hAnsi="Times New Roman"/>
                                  <w:b w:val="false"/>
                                  <w:sz w:val="26"/>
                                  <w:szCs w:val="26"/>
                                </w:rPr>
                              </w:pPr>
                            </w:p>
                          </w:txbxContent>
                        </wps:txbx>
                        <wps:bodyPr lIns="91440" rIns="91440" tIns="45720" bIns="45720" vert="horz" anchor="t" wrap="square" upright="true">
                          <a:prstTxWarp prst="textNoShape"/>
                          <a:noAutofit/>
                        </wps:bodyPr>
                      </wps:wsp>
                      <wps:wsp>
                        <wps:cNvSpPr/>
                        <wps:spPr>
                          <a:xfrm rot="0">
                            <a:off x="3599179" y="3403352"/>
                            <a:ext cx="1371600" cy="345687"/>
                          </a:xfrm>
                          <a:prstGeom prst="rect"/>
                          <a:solidFill>
                            <a:srgbClr val="ffffff"/>
                          </a:solidFill>
                          <a:ln cmpd="thinThick" cap="flat" w="3175">
                            <a:solidFill>
                              <a:srgbClr val="000000"/>
                            </a:solidFill>
                            <a:prstDash val="solid"/>
                            <a:miter/>
                            <a:headEnd len="med" w="med" type="none"/>
                            <a:tailEnd len="med" w="med" type="none"/>
                          </a:ln>
                        </wps:spPr>
                        <wps:txbx id="1161">
                          <w:txbxContent>
                            <w:p>
                              <w:pPr>
                                <w:pStyle w:val="style0"/>
                                <w:jc w:val="center"/>
                                <w:rPr>
                                  <w:rFonts w:ascii="Times New Roman" w:hAnsi="Times New Roman"/>
                                  <w:b w:val="false"/>
                                  <w:sz w:val="26"/>
                                  <w:szCs w:val="26"/>
                                </w:rPr>
                              </w:pPr>
                              <w:r>
                                <w:rPr>
                                  <w:rFonts w:ascii="Times New Roman" w:hAnsi="Times New Roman"/>
                                  <w:b w:val="false"/>
                                  <w:sz w:val="26"/>
                                  <w:szCs w:val="26"/>
                                </w:rPr>
                                <w:t>Bề chứa bùn</w:t>
                              </w:r>
                            </w:p>
                            <w:p>
                              <w:pPr>
                                <w:pStyle w:val="style0"/>
                                <w:jc w:val="center"/>
                                <w:rPr>
                                  <w:rFonts w:ascii="Times New Roman" w:hAnsi="Times New Roman"/>
                                  <w:b w:val="false"/>
                                  <w:sz w:val="26"/>
                                  <w:szCs w:val="26"/>
                                </w:rPr>
                              </w:pPr>
                            </w:p>
                          </w:txbxContent>
                        </wps:txbx>
                        <wps:bodyPr lIns="91440" rIns="91440" tIns="45720" bIns="45720" vert="horz" anchor="t" wrap="square" upright="true">
                          <a:prstTxWarp prst="textNoShape"/>
                          <a:noAutofit/>
                        </wps:bodyPr>
                      </wps:wsp>
                      <wps:wsp>
                        <wps:cNvSpPr/>
                        <wps:spPr>
                          <a:xfrm rot="0">
                            <a:off x="2182494" y="6246733"/>
                            <a:ext cx="2360295" cy="457199"/>
                          </a:xfrm>
                          <a:prstGeom prst="rect"/>
                          <a:solidFill>
                            <a:srgbClr val="ffffff"/>
                          </a:solidFill>
                          <a:ln>
                            <a:noFill/>
                          </a:ln>
                        </wps:spPr>
                        <wps:txbx id="1162">
                          <w:txbxContent>
                            <w:p>
                              <w:pPr>
                                <w:pStyle w:val="style0"/>
                                <w:jc w:val="center"/>
                                <w:rPr>
                                  <w:rFonts w:ascii="Times New Roman" w:hAnsi="Times New Roman"/>
                                  <w:b w:val="false"/>
                                  <w:i/>
                                  <w:sz w:val="22"/>
                                  <w:szCs w:val="22"/>
                                </w:rPr>
                              </w:pPr>
                              <w:r>
                                <w:rPr>
                                  <w:rFonts w:ascii="Times New Roman" w:hAnsi="Times New Roman"/>
                                  <w:b w:val="false"/>
                                  <w:i/>
                                  <w:sz w:val="22"/>
                                  <w:szCs w:val="22"/>
                                </w:rPr>
                                <w:t>Nước thải sau xử lý đạt</w:t>
                              </w:r>
                            </w:p>
                            <w:p>
                              <w:pPr>
                                <w:pStyle w:val="style0"/>
                                <w:jc w:val="center"/>
                                <w:rPr>
                                  <w:rFonts w:ascii="Times New Roman" w:hAnsi="Times New Roman"/>
                                  <w:b w:val="false"/>
                                  <w:i/>
                                  <w:sz w:val="22"/>
                                  <w:szCs w:val="22"/>
                                </w:rPr>
                              </w:pPr>
                              <w:r>
                                <w:rPr>
                                  <w:rFonts w:ascii="Times New Roman" w:hAnsi="Times New Roman"/>
                                  <w:b w:val="false"/>
                                  <w:i/>
                                  <w:sz w:val="22"/>
                                  <w:szCs w:val="22"/>
                                </w:rPr>
                                <w:t xml:space="preserve"> QCVN 62:2016/BTNMT, CộtA</w:t>
                              </w:r>
                            </w:p>
                          </w:txbxContent>
                        </wps:txbx>
                        <wps:bodyPr lIns="91440" rIns="91440" tIns="45720" bIns="45720" vert="horz" anchor="t" wrap="square" upright="true">
                          <a:prstTxWarp prst="textNoShape"/>
                          <a:noAutofit/>
                        </wps:bodyPr>
                      </wps:wsp>
                      <wps:wsp>
                        <wps:cNvSpPr/>
                        <wps:spPr>
                          <a:xfrm rot="0" flipH="1">
                            <a:off x="2333624" y="351614"/>
                            <a:ext cx="2540" cy="236802"/>
                          </a:xfrm>
                          <a:prstGeom prst="line"/>
                          <a:ln cmpd="sng" cap="flat" w="3175">
                            <a:solidFill>
                              <a:srgbClr val="000000"/>
                            </a:solidFill>
                            <a:prstDash val="solid"/>
                            <a:round/>
                            <a:headEnd len="med" w="med" type="none"/>
                            <a:tailEnd len="med" w="med" type="triangle"/>
                          </a:ln>
                        </wps:spPr>
                        <wps:bodyPr>
                          <a:prstTxWarp prst="textNoShape"/>
                        </wps:bodyPr>
                      </wps:wsp>
                      <wps:wsp>
                        <wps:cNvSpPr/>
                        <wps:spPr>
                          <a:xfrm rot="0">
                            <a:off x="2313940" y="1391672"/>
                            <a:ext cx="635" cy="342900"/>
                          </a:xfrm>
                          <a:prstGeom prst="line"/>
                          <a:ln cmpd="sng" cap="flat" w="3175">
                            <a:solidFill>
                              <a:srgbClr val="000000"/>
                            </a:solidFill>
                            <a:prstDash val="solid"/>
                            <a:round/>
                            <a:headEnd len="med" w="med" type="none"/>
                            <a:tailEnd len="med" w="med" type="triangle"/>
                          </a:ln>
                        </wps:spPr>
                        <wps:bodyPr>
                          <a:prstTxWarp prst="textNoShape"/>
                        </wps:bodyPr>
                      </wps:wsp>
                      <wps:wsp>
                        <wps:cNvSpPr/>
                        <wps:spPr>
                          <a:xfrm rot="0">
                            <a:off x="2351405" y="2659132"/>
                            <a:ext cx="634" cy="342900"/>
                          </a:xfrm>
                          <a:prstGeom prst="line"/>
                          <a:ln cmpd="sng" cap="flat" w="3175">
                            <a:solidFill>
                              <a:srgbClr val="000000"/>
                            </a:solidFill>
                            <a:prstDash val="solid"/>
                            <a:round/>
                            <a:headEnd len="med" w="med" type="none"/>
                            <a:tailEnd len="med" w="med" type="triangle"/>
                          </a:ln>
                        </wps:spPr>
                        <wps:bodyPr>
                          <a:prstTxWarp prst="textNoShape"/>
                        </wps:bodyPr>
                      </wps:wsp>
                      <wps:wsp>
                        <wps:cNvSpPr/>
                        <wps:spPr>
                          <a:xfrm rot="0">
                            <a:off x="2360295" y="5667762"/>
                            <a:ext cx="634" cy="342900"/>
                          </a:xfrm>
                          <a:prstGeom prst="line"/>
                          <a:ln cmpd="sng" cap="flat" w="3175">
                            <a:solidFill>
                              <a:srgbClr val="000000"/>
                            </a:solidFill>
                            <a:prstDash val="solid"/>
                            <a:round/>
                            <a:headEnd len="med" w="med" type="none"/>
                            <a:tailEnd len="med" w="med" type="triangle"/>
                          </a:ln>
                        </wps:spPr>
                        <wps:bodyPr>
                          <a:prstTxWarp prst="textNoShape"/>
                        </wps:bodyPr>
                      </wps:wsp>
                      <wps:wsp>
                        <wps:cNvSpPr/>
                        <wps:spPr>
                          <a:xfrm rot="0">
                            <a:off x="2330450" y="3892302"/>
                            <a:ext cx="0" cy="334010"/>
                          </a:xfrm>
                          <a:prstGeom prst="line"/>
                          <a:ln cmpd="sng" cap="flat" w="3175">
                            <a:solidFill>
                              <a:srgbClr val="000000"/>
                            </a:solidFill>
                            <a:prstDash val="solid"/>
                            <a:round/>
                            <a:headEnd len="med" w="med" type="none"/>
                            <a:tailEnd len="med" w="med" type="triangle"/>
                          </a:ln>
                        </wps:spPr>
                        <wps:bodyPr>
                          <a:prstTxWarp prst="textNoShape"/>
                        </wps:bodyPr>
                      </wps:wsp>
                      <wps:wsp>
                        <wps:cNvSpPr/>
                        <wps:spPr>
                          <a:xfrm rot="0">
                            <a:off x="2352040" y="4508252"/>
                            <a:ext cx="0" cy="277495"/>
                          </a:xfrm>
                          <a:prstGeom prst="line"/>
                          <a:ln cmpd="sng" cap="flat" w="3175">
                            <a:solidFill>
                              <a:srgbClr val="000000"/>
                            </a:solidFill>
                            <a:prstDash val="solid"/>
                            <a:round/>
                            <a:headEnd len="med" w="med" type="none"/>
                            <a:tailEnd len="med" w="med" type="triangle"/>
                          </a:ln>
                        </wps:spPr>
                        <wps:bodyPr>
                          <a:prstTxWarp prst="textNoShape"/>
                        </wps:bodyPr>
                      </wps:wsp>
                      <wps:wsp>
                        <wps:cNvSpPr/>
                        <wps:spPr>
                          <a:xfrm rot="0">
                            <a:off x="2359660" y="5159128"/>
                            <a:ext cx="635" cy="228600"/>
                          </a:xfrm>
                          <a:prstGeom prst="line"/>
                          <a:ln cmpd="sng" cap="flat" w="3175">
                            <a:solidFill>
                              <a:srgbClr val="000000"/>
                            </a:solidFill>
                            <a:prstDash val="solid"/>
                            <a:round/>
                            <a:headEnd len="med" w="med" type="none"/>
                            <a:tailEnd len="med" w="med" type="triangle"/>
                          </a:ln>
                        </wps:spPr>
                        <wps:bodyPr>
                          <a:prstTxWarp prst="textNoShape"/>
                        </wps:bodyPr>
                      </wps:wsp>
                      <wps:wsp>
                        <wps:cNvSpPr/>
                        <wps:spPr>
                          <a:xfrm rot="0">
                            <a:off x="2332989" y="3274447"/>
                            <a:ext cx="635" cy="342900"/>
                          </a:xfrm>
                          <a:prstGeom prst="line"/>
                          <a:ln cmpd="sng" cap="flat" w="3175">
                            <a:solidFill>
                              <a:srgbClr val="000000"/>
                            </a:solidFill>
                            <a:prstDash val="solid"/>
                            <a:round/>
                            <a:headEnd len="med" w="med" type="none"/>
                            <a:tailEnd len="med" w="med" type="triangle"/>
                          </a:ln>
                        </wps:spPr>
                        <wps:bodyPr>
                          <a:prstTxWarp prst="textNoShape"/>
                        </wps:bodyPr>
                      </wps:wsp>
                      <wps:wsp>
                        <wps:cNvSpPr/>
                        <wps:spPr>
                          <a:xfrm rot="0">
                            <a:off x="1082040" y="5522347"/>
                            <a:ext cx="457200" cy="635"/>
                          </a:xfrm>
                          <a:prstGeom prst="line"/>
                          <a:ln cmpd="sng" cap="flat" w="12700">
                            <a:solidFill>
                              <a:srgbClr val="000000"/>
                            </a:solidFill>
                            <a:prstDash val="sysDot"/>
                            <a:round/>
                            <a:headEnd len="med" w="med" type="none"/>
                            <a:tailEnd len="med" w="med" type="triangle"/>
                          </a:ln>
                        </wps:spPr>
                        <wps:bodyPr>
                          <a:prstTxWarp prst="textNoShape"/>
                        </wps:bodyPr>
                      </wps:wsp>
                      <wps:wsp>
                        <wps:cNvSpPr/>
                        <wps:spPr>
                          <a:xfrm rot="0">
                            <a:off x="1142365" y="1232287"/>
                            <a:ext cx="342900" cy="635"/>
                          </a:xfrm>
                          <a:prstGeom prst="line"/>
                          <a:ln cmpd="sng" cap="flat" w="12700">
                            <a:solidFill>
                              <a:srgbClr val="000000"/>
                            </a:solidFill>
                            <a:prstDash val="dash"/>
                            <a:round/>
                            <a:headEnd len="med" w="med" type="none"/>
                            <a:tailEnd len="med" w="med" type="triangle"/>
                          </a:ln>
                        </wps:spPr>
                        <wps:bodyPr>
                          <a:prstTxWarp prst="textNoShape"/>
                        </wps:bodyPr>
                      </wps:wsp>
                      <wps:wsp>
                        <wps:cNvSpPr/>
                        <wps:spPr>
                          <a:xfrm rot="0">
                            <a:off x="600710" y="3784987"/>
                            <a:ext cx="913765" cy="635"/>
                          </a:xfrm>
                          <a:prstGeom prst="line"/>
                          <a:ln cmpd="sng" cap="flat" w="12700">
                            <a:solidFill>
                              <a:srgbClr val="000000"/>
                            </a:solidFill>
                            <a:prstDash val="sysDot"/>
                            <a:round/>
                            <a:headEnd len="med" w="med" type="none"/>
                            <a:tailEnd len="med" w="med" type="triangle"/>
                          </a:ln>
                        </wps:spPr>
                        <wps:bodyPr>
                          <a:prstTxWarp prst="textNoShape"/>
                        </wps:bodyPr>
                      </wps:wsp>
                      <wps:wsp>
                        <wps:cNvSpPr/>
                        <wps:spPr>
                          <a:xfrm rot="0">
                            <a:off x="1142365" y="4380617"/>
                            <a:ext cx="342900" cy="634"/>
                          </a:xfrm>
                          <a:prstGeom prst="line"/>
                          <a:ln cmpd="sng" cap="flat" w="12700">
                            <a:solidFill>
                              <a:srgbClr val="000000"/>
                            </a:solidFill>
                            <a:prstDash val="sysDot"/>
                            <a:round/>
                            <a:headEnd len="med" w="med" type="none"/>
                            <a:tailEnd len="med" w="med" type="triangle"/>
                          </a:ln>
                        </wps:spPr>
                        <wps:bodyPr>
                          <a:prstTxWarp prst="textNoShape"/>
                        </wps:bodyPr>
                      </wps:wsp>
                      <wps:wsp>
                        <wps:cNvSpPr/>
                        <wps:spPr>
                          <a:xfrm rot="0">
                            <a:off x="229870" y="4263142"/>
                            <a:ext cx="833120" cy="288925"/>
                          </a:xfrm>
                          <a:prstGeom prst="rect"/>
                          <a:solidFill>
                            <a:srgbClr val="ffffff"/>
                          </a:solidFill>
                          <a:ln>
                            <a:noFill/>
                          </a:ln>
                        </wps:spPr>
                        <wps:txbx id="1175">
                          <w:txbxContent>
                            <w:p>
                              <w:pPr>
                                <w:pStyle w:val="style0"/>
                                <w:jc w:val="center"/>
                                <w:rPr>
                                  <w:rFonts w:ascii="Times New Roman" w:hAnsi="Times New Roman"/>
                                  <w:b w:val="false"/>
                                  <w:i/>
                                  <w:sz w:val="26"/>
                                  <w:szCs w:val="26"/>
                                </w:rPr>
                              </w:pPr>
                              <w:r>
                                <w:rPr>
                                  <w:rFonts w:ascii="Times New Roman" w:hAnsi="Times New Roman"/>
                                  <w:b w:val="false"/>
                                  <w:i/>
                                  <w:sz w:val="26"/>
                                  <w:szCs w:val="26"/>
                                </w:rPr>
                                <w:t>P</w:t>
                              </w:r>
                              <w:r>
                                <w:rPr>
                                  <w:rFonts w:ascii="Times New Roman" w:hAnsi="Times New Roman"/>
                                  <w:b w:val="false"/>
                                  <w:i/>
                                  <w:sz w:val="26"/>
                                  <w:szCs w:val="26"/>
                                </w:rPr>
                                <w:t>olymer</w:t>
                              </w:r>
                            </w:p>
                          </w:txbxContent>
                        </wps:txbx>
                        <wps:bodyPr lIns="91440" rIns="91440" tIns="45720" bIns="45720" vert="horz" anchor="t" wrap="square" upright="true">
                          <a:prstTxWarp prst="textNoShape"/>
                          <a:noAutofit/>
                        </wps:bodyPr>
                      </wps:wsp>
                      <wps:wsp>
                        <wps:cNvSpPr/>
                        <wps:spPr>
                          <a:xfrm rot="0">
                            <a:off x="499745" y="3692277"/>
                            <a:ext cx="642620" cy="247649"/>
                          </a:xfrm>
                          <a:prstGeom prst="rect"/>
                          <a:solidFill>
                            <a:srgbClr val="ffffff"/>
                          </a:solidFill>
                          <a:ln>
                            <a:noFill/>
                          </a:ln>
                        </wps:spPr>
                        <wps:txbx id="1176">
                          <w:txbxContent>
                            <w:p>
                              <w:pPr>
                                <w:pStyle w:val="style0"/>
                                <w:jc w:val="center"/>
                                <w:rPr>
                                  <w:rFonts w:ascii="Times New Roman" w:hAnsi="Times New Roman"/>
                                  <w:b w:val="false"/>
                                  <w:i/>
                                  <w:sz w:val="26"/>
                                  <w:szCs w:val="26"/>
                                </w:rPr>
                              </w:pPr>
                              <w:r>
                                <w:rPr>
                                  <w:rFonts w:ascii="Times New Roman" w:hAnsi="Times New Roman"/>
                                  <w:b w:val="false"/>
                                  <w:i/>
                                  <w:sz w:val="26"/>
                                  <w:szCs w:val="26"/>
                                </w:rPr>
                                <w:t>P</w:t>
                              </w:r>
                              <w:r>
                                <w:rPr>
                                  <w:rFonts w:ascii="Times New Roman" w:hAnsi="Times New Roman"/>
                                  <w:b w:val="false"/>
                                  <w:i/>
                                  <w:sz w:val="26"/>
                                  <w:szCs w:val="26"/>
                                </w:rPr>
                                <w:t>AC</w:t>
                              </w:r>
                            </w:p>
                          </w:txbxContent>
                        </wps:txbx>
                        <wps:bodyPr lIns="91440" rIns="91440" tIns="45720" bIns="45720" vert="horz" anchor="t" wrap="square" upright="true">
                          <a:prstTxWarp prst="textNoShape"/>
                          <a:noAutofit/>
                        </wps:bodyPr>
                      </wps:wsp>
                      <wps:wsp>
                        <wps:cNvSpPr/>
                        <wps:spPr>
                          <a:xfrm rot="0">
                            <a:off x="153035" y="5387728"/>
                            <a:ext cx="989965" cy="288289"/>
                          </a:xfrm>
                          <a:prstGeom prst="rect"/>
                          <a:solidFill>
                            <a:srgbClr val="ffffff"/>
                          </a:solidFill>
                          <a:ln>
                            <a:noFill/>
                          </a:ln>
                        </wps:spPr>
                        <wps:txbx id="1177">
                          <w:txbxContent>
                            <w:p>
                              <w:pPr>
                                <w:pStyle w:val="style0"/>
                                <w:jc w:val="center"/>
                                <w:rPr>
                                  <w:rFonts w:ascii="Times New Roman" w:hAnsi="Times New Roman"/>
                                  <w:b w:val="false"/>
                                  <w:i/>
                                  <w:sz w:val="26"/>
                                  <w:szCs w:val="26"/>
                                </w:rPr>
                              </w:pPr>
                              <w:r>
                                <w:rPr>
                                  <w:rFonts w:ascii="Times New Roman" w:hAnsi="Times New Roman"/>
                                  <w:b w:val="false"/>
                                  <w:i/>
                                  <w:sz w:val="26"/>
                                  <w:szCs w:val="26"/>
                                </w:rPr>
                                <w:t>C</w:t>
                              </w:r>
                              <w:r>
                                <w:rPr>
                                  <w:rFonts w:ascii="Times New Roman" w:hAnsi="Times New Roman"/>
                                  <w:b w:val="false"/>
                                  <w:i/>
                                  <w:sz w:val="26"/>
                                  <w:szCs w:val="26"/>
                                </w:rPr>
                                <w:t>hlorine</w:t>
                              </w:r>
                            </w:p>
                          </w:txbxContent>
                        </wps:txbx>
                        <wps:bodyPr lIns="91440" rIns="91440" tIns="45720" bIns="45720" vert="horz" anchor="t" wrap="square" upright="true">
                          <a:prstTxWarp prst="textNoShape"/>
                          <a:noAutofit/>
                        </wps:bodyPr>
                      </wps:wsp>
                      <wps:wsp>
                        <wps:cNvSpPr/>
                        <wps:spPr>
                          <a:xfrm rot="5400000">
                            <a:off x="2784792" y="2962593"/>
                            <a:ext cx="1285240" cy="343535"/>
                          </a:xfrm>
                          <a:prstGeom prst="rect"/>
                          <a:solidFill>
                            <a:srgbClr val="ffffff"/>
                          </a:solidFill>
                          <a:ln>
                            <a:noFill/>
                          </a:ln>
                        </wps:spPr>
                        <wps:txbx id="1178">
                          <w:txbxContent>
                            <w:p>
                              <w:pPr>
                                <w:pStyle w:val="style0"/>
                                <w:jc w:val="center"/>
                                <w:rPr>
                                  <w:rFonts w:ascii="Times New Roman" w:hAnsi="Times New Roman"/>
                                  <w:b w:val="false"/>
                                  <w:sz w:val="26"/>
                                  <w:szCs w:val="26"/>
                                </w:rPr>
                              </w:pPr>
                              <w:r>
                                <w:rPr>
                                  <w:rFonts w:ascii="Times New Roman" w:hAnsi="Times New Roman"/>
                                  <w:b w:val="false"/>
                                  <w:sz w:val="26"/>
                                  <w:szCs w:val="26"/>
                                </w:rPr>
                                <w:t>B</w:t>
                              </w:r>
                              <w:r>
                                <w:rPr>
                                  <w:rFonts w:ascii="Times New Roman" w:hAnsi="Times New Roman"/>
                                  <w:b w:val="false"/>
                                  <w:sz w:val="26"/>
                                  <w:szCs w:val="26"/>
                                </w:rPr>
                                <w:t>ùn tuần hòan</w:t>
                              </w:r>
                            </w:p>
                          </w:txbxContent>
                        </wps:txbx>
                        <wps:bodyPr lIns="91440" rIns="91440" tIns="45720" bIns="45720" vert="vert270" anchor="t" wrap="square" upright="true">
                          <a:prstTxWarp prst="textNoShape"/>
                          <a:noAutofit/>
                        </wps:bodyPr>
                      </wps:wsp>
                      <wps:wsp>
                        <wps:cNvSpPr/>
                        <wps:spPr>
                          <a:xfrm rot="0">
                            <a:off x="1524000" y="1734572"/>
                            <a:ext cx="1600200" cy="266700"/>
                          </a:xfrm>
                          <a:prstGeom prst="rect"/>
                          <a:solidFill>
                            <a:srgbClr val="ffffff"/>
                          </a:solidFill>
                          <a:ln cmpd="thinThick" cap="flat" w="3175">
                            <a:solidFill>
                              <a:srgbClr val="000000"/>
                            </a:solidFill>
                            <a:prstDash val="solid"/>
                            <a:miter/>
                            <a:headEnd len="med" w="med" type="none"/>
                            <a:tailEnd len="med" w="med" type="none"/>
                          </a:ln>
                        </wps:spPr>
                        <wps:txbx id="1179">
                          <w:txbxContent>
                            <w:p>
                              <w:pPr>
                                <w:pStyle w:val="style0"/>
                                <w:jc w:val="center"/>
                                <w:rPr>
                                  <w:rFonts w:ascii="Times New Roman" w:hAnsi="Times New Roman"/>
                                  <w:b w:val="false"/>
                                  <w:sz w:val="26"/>
                                  <w:szCs w:val="26"/>
                                </w:rPr>
                              </w:pPr>
                              <w:r>
                                <w:rPr>
                                  <w:rFonts w:ascii="Times New Roman" w:hAnsi="Times New Roman"/>
                                  <w:b w:val="false"/>
                                  <w:sz w:val="26"/>
                                  <w:szCs w:val="26"/>
                                </w:rPr>
                                <w:t>Bể phản ứng 1+lắng</w:t>
                              </w:r>
                            </w:p>
                            <w:p>
                              <w:pPr>
                                <w:pStyle w:val="style0"/>
                                <w:rPr>
                                  <w:rFonts w:ascii="Times New Roman" w:hAnsi="Times New Roman"/>
                                  <w:sz w:val="26"/>
                                  <w:szCs w:val="26"/>
                                </w:rPr>
                              </w:pPr>
                            </w:p>
                          </w:txbxContent>
                        </wps:txbx>
                        <wps:bodyPr lIns="91440" rIns="91440" tIns="45720" bIns="45720" vert="horz" anchor="t" wrap="square" upright="true">
                          <a:prstTxWarp prst="textNoShape"/>
                          <a:noAutofit/>
                        </wps:bodyPr>
                      </wps:wsp>
                      <wps:wsp>
                        <wps:cNvSpPr/>
                        <wps:spPr>
                          <a:xfrm rot="0">
                            <a:off x="2325370" y="2001272"/>
                            <a:ext cx="635" cy="342900"/>
                          </a:xfrm>
                          <a:prstGeom prst="line"/>
                          <a:ln cmpd="sng" cap="flat" w="3175">
                            <a:solidFill>
                              <a:srgbClr val="000000"/>
                            </a:solidFill>
                            <a:prstDash val="solid"/>
                            <a:round/>
                            <a:headEnd len="med" w="med" type="none"/>
                            <a:tailEnd len="med" w="med" type="triangle"/>
                          </a:ln>
                        </wps:spPr>
                        <wps:bodyPr>
                          <a:prstTxWarp prst="textNoShape"/>
                        </wps:bodyPr>
                      </wps:wsp>
                      <wps:wsp>
                        <wps:cNvSpPr/>
                        <wps:spPr>
                          <a:xfrm rot="0">
                            <a:off x="1196340" y="3130302"/>
                            <a:ext cx="342900" cy="635"/>
                          </a:xfrm>
                          <a:prstGeom prst="line"/>
                          <a:ln cmpd="sng" cap="flat" w="12700">
                            <a:solidFill>
                              <a:srgbClr val="000000"/>
                            </a:solidFill>
                            <a:prstDash val="dash"/>
                            <a:round/>
                            <a:headEnd len="med" w="med" type="none"/>
                            <a:tailEnd len="med" w="med" type="triangle"/>
                          </a:ln>
                        </wps:spPr>
                        <wps:bodyPr>
                          <a:prstTxWarp prst="textNoShape"/>
                        </wps:bodyPr>
                      </wps:wsp>
                      <wps:wsp>
                        <wps:cNvSpPr/>
                        <wps:spPr>
                          <a:xfrm rot="0">
                            <a:off x="152400" y="1080522"/>
                            <a:ext cx="1067435" cy="292100"/>
                          </a:xfrm>
                          <a:prstGeom prst="rect"/>
                          <a:solidFill>
                            <a:srgbClr val="ffffff"/>
                          </a:solidFill>
                          <a:ln>
                            <a:noFill/>
                          </a:ln>
                        </wps:spPr>
                        <wps:txbx id="1182">
                          <w:txbxContent>
                            <w:p>
                              <w:pPr>
                                <w:pStyle w:val="style0"/>
                                <w:jc w:val="center"/>
                                <w:rPr>
                                  <w:rFonts w:ascii="Times New Roman" w:hAnsi="Times New Roman"/>
                                  <w:b w:val="false"/>
                                  <w:i/>
                                  <w:sz w:val="26"/>
                                  <w:szCs w:val="26"/>
                                </w:rPr>
                              </w:pPr>
                              <w:r>
                                <w:rPr>
                                  <w:rFonts w:ascii="Times New Roman" w:hAnsi="Times New Roman"/>
                                  <w:b w:val="false"/>
                                  <w:i/>
                                  <w:sz w:val="26"/>
                                  <w:szCs w:val="26"/>
                                </w:rPr>
                                <w:t>M</w:t>
                              </w:r>
                              <w:r>
                                <w:rPr>
                                  <w:rFonts w:ascii="Times New Roman" w:hAnsi="Times New Roman"/>
                                  <w:b w:val="false"/>
                                  <w:i/>
                                  <w:sz w:val="26"/>
                                  <w:szCs w:val="26"/>
                                </w:rPr>
                                <w:t>áy sục khí</w:t>
                              </w:r>
                            </w:p>
                          </w:txbxContent>
                        </wps:txbx>
                        <wps:bodyPr lIns="91440" rIns="91440" tIns="45720" bIns="45720" vert="horz" anchor="t" wrap="square" upright="true">
                          <a:prstTxWarp prst="textNoShape"/>
                          <a:noAutofit/>
                        </wps:bodyPr>
                      </wps:wsp>
                      <wps:wsp>
                        <wps:cNvSpPr/>
                        <wps:spPr>
                          <a:xfrm rot="0">
                            <a:off x="1420043" y="35481"/>
                            <a:ext cx="1704159" cy="332914"/>
                          </a:xfrm>
                          <a:prstGeom prst="rect"/>
                          <a:solidFill>
                            <a:srgbClr val="ffffff"/>
                          </a:solidFill>
                          <a:ln>
                            <a:noFill/>
                          </a:ln>
                        </wps:spPr>
                        <wps:txbx id="1183">
                          <w:txbxContent>
                            <w:p>
                              <w:pPr>
                                <w:pStyle w:val="style0"/>
                                <w:jc w:val="center"/>
                                <w:rPr>
                                  <w:rFonts w:ascii="Times New Roman" w:hAnsi="Times New Roman"/>
                                  <w:b w:val="false"/>
                                  <w:sz w:val="26"/>
                                  <w:szCs w:val="26"/>
                                </w:rPr>
                              </w:pPr>
                              <w:r>
                                <w:rPr>
                                  <w:rFonts w:ascii="Times New Roman" w:hAnsi="Times New Roman"/>
                                  <w:b w:val="false"/>
                                  <w:sz w:val="26"/>
                                  <w:szCs w:val="26"/>
                                </w:rPr>
                                <w:t>N</w:t>
                              </w:r>
                              <w:r>
                                <w:rPr>
                                  <w:rFonts w:ascii="Times New Roman" w:hAnsi="Times New Roman"/>
                                  <w:b w:val="false"/>
                                  <w:sz w:val="26"/>
                                  <w:szCs w:val="26"/>
                                </w:rPr>
                                <w:t xml:space="preserve">ước thải </w:t>
                              </w:r>
                              <w:r>
                                <w:rPr>
                                  <w:rFonts w:ascii="Times New Roman" w:hAnsi="Times New Roman"/>
                                  <w:b w:val="false"/>
                                  <w:sz w:val="26"/>
                                  <w:szCs w:val="26"/>
                                </w:rPr>
                                <w:t>sau Biogas</w:t>
                              </w:r>
                            </w:p>
                          </w:txbxContent>
                        </wps:txbx>
                        <wps:bodyPr lIns="91440" rIns="91440" tIns="45720" bIns="45720" vert="horz" anchor="t" wrap="square" upright="true">
                          <a:prstTxWarp prst="textNoShape"/>
                          <a:noAutofit/>
                        </wps:bodyPr>
                      </wps:wsp>
                      <wps:wsp>
                        <wps:cNvSpPr/>
                        <wps:spPr>
                          <a:xfrm rot="0" flipH="1">
                            <a:off x="2311216" y="883706"/>
                            <a:ext cx="2540" cy="236802"/>
                          </a:xfrm>
                          <a:prstGeom prst="line"/>
                          <a:ln cmpd="sng" cap="flat" w="3175">
                            <a:solidFill>
                              <a:srgbClr val="000000"/>
                            </a:solidFill>
                            <a:prstDash val="solid"/>
                            <a:round/>
                            <a:headEnd len="med" w="med" type="none"/>
                            <a:tailEnd len="med" w="med" type="triangle"/>
                          </a:ln>
                        </wps:spPr>
                        <wps:bodyPr>
                          <a:prstTxWarp prst="textNoShape"/>
                        </wps:bodyPr>
                      </wps:wsp>
                      <wps:wsp>
                        <wps:cNvSpPr/>
                        <wps:spPr>
                          <a:xfrm rot="0">
                            <a:off x="1557020" y="2976632"/>
                            <a:ext cx="1600200" cy="314960"/>
                          </a:xfrm>
                          <a:prstGeom prst="rect"/>
                          <a:solidFill>
                            <a:srgbClr val="ffffff"/>
                          </a:solidFill>
                          <a:ln cmpd="thinThick" cap="flat" w="3175">
                            <a:solidFill>
                              <a:srgbClr val="000000"/>
                            </a:solidFill>
                            <a:prstDash val="solid"/>
                            <a:miter/>
                            <a:headEnd len="med" w="med" type="none"/>
                            <a:tailEnd len="med" w="med" type="none"/>
                          </a:ln>
                        </wps:spPr>
                        <wps:txbx id="1185">
                          <w:txbxContent>
                            <w:p>
                              <w:pPr>
                                <w:pStyle w:val="style0"/>
                                <w:jc w:val="center"/>
                                <w:rPr>
                                  <w:rFonts w:ascii="Times New Roman" w:hAnsi="Times New Roman"/>
                                  <w:b w:val="false"/>
                                  <w:sz w:val="26"/>
                                  <w:szCs w:val="26"/>
                                </w:rPr>
                              </w:pPr>
                              <w:r>
                                <w:rPr>
                                  <w:rFonts w:ascii="Times New Roman" w:hAnsi="Times New Roman"/>
                                  <w:b w:val="false"/>
                                  <w:sz w:val="26"/>
                                  <w:szCs w:val="26"/>
                                </w:rPr>
                                <w:t>B</w:t>
                              </w:r>
                              <w:r>
                                <w:rPr>
                                  <w:rFonts w:ascii="Times New Roman" w:hAnsi="Times New Roman"/>
                                  <w:b w:val="false"/>
                                  <w:sz w:val="26"/>
                                  <w:szCs w:val="26"/>
                                </w:rPr>
                                <w:t xml:space="preserve">ể </w:t>
                              </w:r>
                              <w:r>
                                <w:rPr>
                                  <w:rFonts w:ascii="Times New Roman" w:hAnsi="Times New Roman"/>
                                  <w:b w:val="false"/>
                                  <w:sz w:val="26"/>
                                  <w:szCs w:val="26"/>
                                </w:rPr>
                                <w:t>hiếu khí</w:t>
                              </w:r>
                            </w:p>
                          </w:txbxContent>
                        </wps:txbx>
                        <wps:bodyPr lIns="91440" rIns="91440" tIns="45720" bIns="45720" vert="horz" anchor="t" wrap="square" upright="true">
                          <a:prstTxWarp prst="textNoShape"/>
                          <a:noAutofit/>
                        </wps:bodyPr>
                      </wps:wsp>
                      <wps:wsp>
                        <wps:cNvSpPr/>
                        <wps:spPr>
                          <a:xfrm rot="0">
                            <a:off x="1557020" y="6010651"/>
                            <a:ext cx="1600200" cy="280035"/>
                          </a:xfrm>
                          <a:prstGeom prst="rect"/>
                          <a:solidFill>
                            <a:srgbClr val="ffffff"/>
                          </a:solidFill>
                          <a:ln cmpd="sng" cap="flat" w="3175">
                            <a:solidFill>
                              <a:srgbClr val="000000"/>
                            </a:solidFill>
                            <a:prstDash val="solid"/>
                            <a:round/>
                            <a:headEnd len="med" w="med" type="none"/>
                            <a:tailEnd len="med" w="med" type="none"/>
                          </a:ln>
                        </wps:spPr>
                        <wps:txbx id="1186">
                          <w:txbxContent>
                            <w:p>
                              <w:pPr>
                                <w:pStyle w:val="style0"/>
                                <w:jc w:val="center"/>
                                <w:rPr>
                                  <w:rFonts w:ascii="Times New Roman" w:hAnsi="Times New Roman"/>
                                  <w:b w:val="false"/>
                                  <w:sz w:val="26"/>
                                  <w:szCs w:val="26"/>
                                </w:rPr>
                              </w:pPr>
                              <w:r>
                                <w:rPr>
                                  <w:rFonts w:ascii="Times New Roman" w:hAnsi="Times New Roman"/>
                                  <w:b w:val="false"/>
                                  <w:sz w:val="26"/>
                                  <w:szCs w:val="26"/>
                                </w:rPr>
                                <w:t>Bồn áp lực</w:t>
                              </w:r>
                            </w:p>
                            <w:p>
                              <w:pPr>
                                <w:pStyle w:val="style0"/>
                                <w:jc w:val="center"/>
                                <w:rPr>
                                  <w:rFonts w:ascii="Times New Roman" w:hAnsi="Times New Roman"/>
                                  <w:b w:val="false"/>
                                  <w:sz w:val="26"/>
                                  <w:szCs w:val="26"/>
                                </w:rPr>
                              </w:pPr>
                            </w:p>
                          </w:txbxContent>
                        </wps:txbx>
                        <wps:bodyPr lIns="91440" rIns="91440" tIns="45720" bIns="45720" vert="horz" anchor="t" wrap="square" upright="true">
                          <a:prstTxWarp prst="textNoShape"/>
                          <a:noAutofit/>
                        </wps:bodyPr>
                      </wps:wsp>
                      <wps:wsp>
                        <wps:cNvSpPr/>
                        <wps:spPr>
                          <a:xfrm rot="0">
                            <a:off x="1572260" y="6614640"/>
                            <a:ext cx="1600199" cy="280034"/>
                          </a:xfrm>
                          <a:prstGeom prst="rect"/>
                          <a:solidFill>
                            <a:srgbClr val="ffffff"/>
                          </a:solidFill>
                          <a:ln cmpd="sng" cap="flat" w="3175">
                            <a:solidFill>
                              <a:srgbClr val="000000"/>
                            </a:solidFill>
                            <a:prstDash val="solid"/>
                            <a:round/>
                            <a:headEnd len="med" w="med" type="none"/>
                            <a:tailEnd len="med" w="med" type="none"/>
                          </a:ln>
                        </wps:spPr>
                        <wps:txbx id="1187">
                          <w:txbxContent>
                            <w:p>
                              <w:pPr>
                                <w:pStyle w:val="style0"/>
                                <w:jc w:val="center"/>
                                <w:rPr>
                                  <w:rFonts w:ascii="Times New Roman" w:hAnsi="Times New Roman"/>
                                  <w:b w:val="false"/>
                                  <w:sz w:val="26"/>
                                  <w:szCs w:val="26"/>
                                </w:rPr>
                              </w:pPr>
                              <w:r>
                                <w:rPr>
                                  <w:rFonts w:ascii="Times New Roman" w:hAnsi="Times New Roman"/>
                                  <w:b w:val="false"/>
                                  <w:sz w:val="26"/>
                                  <w:szCs w:val="26"/>
                                </w:rPr>
                                <w:t>Hồ sinh học</w:t>
                              </w:r>
                            </w:p>
                            <w:p>
                              <w:pPr>
                                <w:pStyle w:val="style0"/>
                                <w:jc w:val="center"/>
                                <w:rPr>
                                  <w:rFonts w:ascii="Times New Roman" w:hAnsi="Times New Roman"/>
                                  <w:b w:val="false"/>
                                  <w:sz w:val="26"/>
                                  <w:szCs w:val="26"/>
                                </w:rPr>
                              </w:pPr>
                            </w:p>
                          </w:txbxContent>
                        </wps:txbx>
                        <wps:bodyPr lIns="91440" rIns="91440" tIns="45720" bIns="45720" vert="horz" anchor="t" wrap="square" upright="true">
                          <a:prstTxWarp prst="textNoShape"/>
                          <a:noAutofit/>
                        </wps:bodyPr>
                      </wps:wsp>
                      <wps:wsp>
                        <wps:cNvSpPr/>
                        <wps:spPr>
                          <a:xfrm rot="0">
                            <a:off x="2347594" y="6290686"/>
                            <a:ext cx="634" cy="342900"/>
                          </a:xfrm>
                          <a:prstGeom prst="line"/>
                          <a:ln cmpd="sng" cap="flat" w="3175">
                            <a:solidFill>
                              <a:srgbClr val="000000"/>
                            </a:solidFill>
                            <a:prstDash val="solid"/>
                            <a:round/>
                            <a:headEnd len="med" w="med" type="none"/>
                            <a:tailEnd len="med" w="med" type="triangle"/>
                          </a:ln>
                        </wps:spPr>
                        <wps:bodyPr>
                          <a:prstTxWarp prst="textNoShape"/>
                        </wps:bodyPr>
                      </wps:wsp>
                      <wps:wsp>
                        <wps:cNvSpPr/>
                        <wps:spPr>
                          <a:xfrm rot="0">
                            <a:off x="1572260" y="7254720"/>
                            <a:ext cx="1600199" cy="280035"/>
                          </a:xfrm>
                          <a:prstGeom prst="rect"/>
                          <a:solidFill>
                            <a:srgbClr val="ffffff"/>
                          </a:solidFill>
                          <a:ln cmpd="sng" cap="flat" w="3175">
                            <a:solidFill>
                              <a:srgbClr val="000000"/>
                            </a:solidFill>
                            <a:prstDash val="solid"/>
                            <a:round/>
                            <a:headEnd len="med" w="med" type="none"/>
                            <a:tailEnd len="med" w="med" type="none"/>
                          </a:ln>
                        </wps:spPr>
                        <wps:txbx id="1189">
                          <w:txbxContent>
                            <w:p>
                              <w:pPr>
                                <w:pStyle w:val="style0"/>
                                <w:jc w:val="center"/>
                                <w:rPr>
                                  <w:rFonts w:ascii="Times New Roman" w:hAnsi="Times New Roman"/>
                                  <w:b w:val="false"/>
                                  <w:sz w:val="26"/>
                                  <w:szCs w:val="26"/>
                                </w:rPr>
                              </w:pPr>
                              <w:r>
                                <w:rPr>
                                  <w:rFonts w:ascii="Times New Roman" w:hAnsi="Times New Roman"/>
                                  <w:b w:val="false"/>
                                  <w:sz w:val="26"/>
                                  <w:szCs w:val="26"/>
                                </w:rPr>
                                <w:t>Nguồn tiếp nhận</w:t>
                              </w:r>
                            </w:p>
                            <w:p>
                              <w:pPr>
                                <w:pStyle w:val="style0"/>
                                <w:jc w:val="center"/>
                                <w:rPr>
                                  <w:rFonts w:ascii="Times New Roman" w:hAnsi="Times New Roman"/>
                                  <w:b w:val="false"/>
                                  <w:sz w:val="26"/>
                                  <w:szCs w:val="26"/>
                                </w:rPr>
                              </w:pPr>
                            </w:p>
                          </w:txbxContent>
                        </wps:txbx>
                        <wps:bodyPr lIns="91440" rIns="91440" tIns="45720" bIns="45720" vert="horz" anchor="t" wrap="square" upright="true">
                          <a:prstTxWarp prst="textNoShape"/>
                          <a:noAutofit/>
                        </wps:bodyPr>
                      </wps:wsp>
                      <wps:wsp>
                        <wps:cNvSpPr/>
                        <wps:spPr>
                          <a:xfrm rot="0">
                            <a:off x="2352674" y="6894674"/>
                            <a:ext cx="635" cy="342900"/>
                          </a:xfrm>
                          <a:prstGeom prst="line"/>
                          <a:ln cmpd="sng" cap="flat" w="3175">
                            <a:solidFill>
                              <a:srgbClr val="000000"/>
                            </a:solidFill>
                            <a:prstDash val="solid"/>
                            <a:round/>
                            <a:headEnd len="med" w="med" type="none"/>
                            <a:tailEnd len="med" w="med" type="triangle"/>
                          </a:ln>
                        </wps:spPr>
                        <wps:bodyPr>
                          <a:prstTxWarp prst="textNoShape"/>
                        </wps:bodyPr>
                      </wps:wsp>
                      <wps:wsp>
                        <wps:cNvSpPr/>
                        <wps:spPr>
                          <a:xfrm rot="0">
                            <a:off x="3124200" y="1889760"/>
                            <a:ext cx="1097280" cy="0"/>
                          </a:xfrm>
                          <a:prstGeom prst="line"/>
                          <a:ln cmpd="sng" cap="flat" w="9525">
                            <a:solidFill>
                              <a:srgbClr val="4a7dba"/>
                            </a:solidFill>
                            <a:prstDash val="solid"/>
                            <a:round/>
                            <a:headEnd/>
                            <a:tailEnd/>
                          </a:ln>
                        </wps:spPr>
                        <wps:bodyPr>
                          <a:prstTxWarp prst="textNoShape"/>
                        </wps:bodyPr>
                      </wps:wsp>
                      <wps:wsp>
                        <wps:cNvSpPr/>
                        <wps:spPr>
                          <a:xfrm rot="0">
                            <a:off x="4236720" y="1882140"/>
                            <a:ext cx="0" cy="1521212"/>
                          </a:xfrm>
                          <a:prstGeom prst="straightConnector1"/>
                          <a:ln cmpd="sng" cap="flat" w="9525">
                            <a:solidFill>
                              <a:srgbClr val="4a7dba"/>
                            </a:solidFill>
                            <a:prstDash val="solid"/>
                            <a:round/>
                            <a:headEnd/>
                            <a:tailEnd len="med" w="med" type="triangle"/>
                          </a:ln>
                        </wps:spPr>
                        <wps:bodyPr>
                          <a:prstTxWarp prst="textNoShape"/>
                        </wps:bodyPr>
                      </wps:wsp>
                      <wps:wsp>
                        <wps:cNvSpPr/>
                        <wps:spPr>
                          <a:xfrm rot="0">
                            <a:off x="3954779" y="2491740"/>
                            <a:ext cx="0" cy="911612"/>
                          </a:xfrm>
                          <a:prstGeom prst="straightConnector1"/>
                          <a:ln cmpd="sng" cap="flat" w="9525">
                            <a:solidFill>
                              <a:srgbClr val="4a7dba"/>
                            </a:solidFill>
                            <a:prstDash val="solid"/>
                            <a:round/>
                            <a:headEnd/>
                            <a:tailEnd len="med" w="med" type="triangle"/>
                          </a:ln>
                        </wps:spPr>
                        <wps:bodyPr>
                          <a:prstTxWarp prst="textNoShape"/>
                        </wps:bodyPr>
                      </wps:wsp>
                      <wps:wsp>
                        <wps:cNvSpPr/>
                        <wps:spPr>
                          <a:xfrm rot="0">
                            <a:off x="3124200" y="4960620"/>
                            <a:ext cx="1043940" cy="0"/>
                          </a:xfrm>
                          <a:prstGeom prst="line"/>
                          <a:ln cmpd="sng" cap="flat" w="9525">
                            <a:solidFill>
                              <a:srgbClr val="4a7dba"/>
                            </a:solidFill>
                            <a:prstDash val="solid"/>
                            <a:round/>
                            <a:headEnd/>
                            <a:tailEnd/>
                          </a:ln>
                        </wps:spPr>
                        <wps:bodyPr>
                          <a:prstTxWarp prst="textNoShape"/>
                        </wps:bodyPr>
                      </wps:wsp>
                      <wps:wsp>
                        <wps:cNvSpPr/>
                        <wps:spPr>
                          <a:xfrm rot="0" flipV="1">
                            <a:off x="4168140" y="3733800"/>
                            <a:ext cx="0" cy="1234440"/>
                          </a:xfrm>
                          <a:prstGeom prst="straightConnector1"/>
                          <a:ln cmpd="sng" cap="flat" w="9525">
                            <a:solidFill>
                              <a:srgbClr val="4a7dba"/>
                            </a:solidFill>
                            <a:prstDash val="solid"/>
                            <a:round/>
                            <a:headEnd/>
                            <a:tailEnd len="med" w="med" type="triangle"/>
                          </a:ln>
                        </wps:spPr>
                        <wps:bodyPr>
                          <a:prstTxWarp prst="textNoShape"/>
                        </wps:bodyPr>
                      </wps:wsp>
                      <wps:wsp>
                        <wps:cNvSpPr/>
                        <wps:spPr>
                          <a:xfrm rot="0" flipV="1">
                            <a:off x="3172460" y="2505462"/>
                            <a:ext cx="797560" cy="635"/>
                          </a:xfrm>
                          <a:prstGeom prst="line"/>
                          <a:ln cmpd="sng" cap="flat" w="9525">
                            <a:solidFill>
                              <a:srgbClr val="4a7dba"/>
                            </a:solidFill>
                            <a:prstDash val="solid"/>
                            <a:round/>
                            <a:headEnd/>
                            <a:tailEnd/>
                          </a:ln>
                        </wps:spPr>
                        <wps:bodyPr>
                          <a:prstTxWarp prst="textNoShape"/>
                        </wps:bodyPr>
                      </wps:wsp>
                      <wps:wsp>
                        <wps:cNvSpPr/>
                        <wps:spPr>
                          <a:xfrm rot="0" flipV="1">
                            <a:off x="3467100" y="2606040"/>
                            <a:ext cx="0" cy="1150620"/>
                          </a:xfrm>
                          <a:prstGeom prst="line"/>
                          <a:ln cmpd="sng" cap="flat" w="9525">
                            <a:solidFill>
                              <a:srgbClr val="4a7dba"/>
                            </a:solidFill>
                            <a:prstDash val="solid"/>
                            <a:round/>
                            <a:headEnd/>
                            <a:tailEnd/>
                          </a:ln>
                        </wps:spPr>
                        <wps:bodyPr>
                          <a:prstTxWarp prst="textNoShape"/>
                        </wps:bodyPr>
                      </wps:wsp>
                      <wps:wsp>
                        <wps:cNvSpPr/>
                        <wps:spPr>
                          <a:xfrm rot="0" flipH="1">
                            <a:off x="3124200" y="2590800"/>
                            <a:ext cx="342900" cy="0"/>
                          </a:xfrm>
                          <a:prstGeom prst="straightConnector1"/>
                          <a:ln cmpd="sng" cap="flat" w="9525">
                            <a:solidFill>
                              <a:srgbClr val="4a7dba"/>
                            </a:solidFill>
                            <a:prstDash val="solid"/>
                            <a:round/>
                            <a:headEnd/>
                            <a:tailEnd len="med" w="med" type="triangle"/>
                          </a:ln>
                        </wps:spPr>
                        <wps:bodyPr>
                          <a:prstTxWarp prst="textNoShape"/>
                        </wps:bodyPr>
                      </wps:wsp>
                      <wps:wsp>
                        <wps:cNvSpPr/>
                        <wps:spPr>
                          <a:xfrm rot="0">
                            <a:off x="3157220" y="3740855"/>
                            <a:ext cx="325120" cy="8184"/>
                          </a:xfrm>
                          <a:prstGeom prst="line"/>
                          <a:ln cmpd="sng" cap="flat" w="9525">
                            <a:solidFill>
                              <a:srgbClr val="4a7dba"/>
                            </a:solidFill>
                            <a:prstDash val="solid"/>
                            <a:round/>
                            <a:headEnd/>
                            <a:tailEnd/>
                          </a:ln>
                        </wps:spPr>
                        <wps:bodyPr>
                          <a:prstTxWarp prst="textNoShape"/>
                        </wps:bodyPr>
                      </wps:wsp>
                      <wps:wsp>
                        <wps:cNvSpPr/>
                        <wps:spPr>
                          <a:xfrm rot="0">
                            <a:off x="3157220" y="3855720"/>
                            <a:ext cx="1033780" cy="22859"/>
                          </a:xfrm>
                          <a:prstGeom prst="straightConnector1"/>
                          <a:ln cmpd="sng" cap="flat" w="9525">
                            <a:solidFill>
                              <a:srgbClr val="4a7dba"/>
                            </a:solidFill>
                            <a:prstDash val="solid"/>
                            <a:round/>
                            <a:headEnd/>
                            <a:tailEnd len="med" w="med" type="triangle"/>
                          </a:ln>
                        </wps:spPr>
                        <wps:bodyPr>
                          <a:prstTxWarp prst="textNoShape"/>
                        </wps:bodyPr>
                      </wps:wsp>
                    </wpc:wpc>
                  </a:graphicData>
                </a:graphic>
              </wp:inline>
            </w:drawing>
          </mc:Choice>
          <mc:Fallback>
            <w:pict>
              <v:group id="1150" filled="f" stroked="f" style="margin-left:0.0pt;margin-top:0.0pt;width:468.0pt;height:603.85pt;mso-wrap-distance-left:0.0pt;mso-wrap-distance-right:0.0pt;visibility:visible;" coordsize="5943600,7668919" editas="canvas">
                <v:shape id="1151" type="#_x0000_t75" filled="f" stroked="f" style="position:absolute;left:0;top:0;width:5943600;height:7668919;z-index:2;mso-position-horizontal-relative:page;mso-position-vertical-relative:page;mso-width-relative:page;mso-height-relative:page;visibility:visible;">
                  <v:stroke on="f"/>
                  <w10:wrap type="square"/>
                  <v:fill/>
                </v:shape>
                <v:rect id="1152" fillcolor="white" stroked="f" style="position:absolute;left:38100;top:3002032;width:1219835;height:314960;z-index:3;mso-position-horizontal-relative:page;mso-position-vertical-relative:page;mso-width-relative:page;mso-height-relative:page;visibility:visible;">
                  <v:stroke on="f"/>
                  <v:fill/>
                  <v:textbox inset="7.2pt,3.6pt,7.2pt,3.6pt">
                    <w:txbxContent>
                      <w:p>
                        <w:pPr>
                          <w:pStyle w:val="style0"/>
                          <w:jc w:val="center"/>
                          <w:rPr>
                            <w:rFonts w:ascii="Times New Roman" w:hAnsi="Times New Roman"/>
                            <w:b w:val="false"/>
                            <w:i/>
                            <w:sz w:val="26"/>
                            <w:szCs w:val="26"/>
                          </w:rPr>
                        </w:pPr>
                        <w:r>
                          <w:rPr>
                            <w:rFonts w:ascii="Times New Roman" w:hAnsi="Times New Roman"/>
                            <w:b w:val="false"/>
                            <w:i/>
                            <w:sz w:val="26"/>
                            <w:szCs w:val="26"/>
                          </w:rPr>
                          <w:t>M</w:t>
                        </w:r>
                        <w:r>
                          <w:rPr>
                            <w:rFonts w:ascii="Times New Roman" w:hAnsi="Times New Roman"/>
                            <w:b w:val="false"/>
                            <w:i/>
                            <w:sz w:val="26"/>
                            <w:szCs w:val="26"/>
                          </w:rPr>
                          <w:t>áy sục khí</w:t>
                        </w:r>
                      </w:p>
                    </w:txbxContent>
                  </v:textbox>
                </v:rect>
                <v:rect id="1153" fillcolor="white" stroked="t" style="position:absolute;left:1524000;top:588419;width:1600200;height:295275;z-index:4;mso-position-horizontal-relative:page;mso-position-vertical-relative:page;mso-width-relative:page;mso-height-relative:page;visibility:visible;">
                  <v:stroke joinstyle="miter" linestyle="thinThick" weight="0.25pt"/>
                  <v:fill/>
                  <v:textbox inset="7.2pt,3.6pt,7.2pt,3.6pt">
                    <w:txbxContent>
                      <w:p>
                        <w:pPr>
                          <w:pStyle w:val="style0"/>
                          <w:jc w:val="center"/>
                          <w:rPr>
                            <w:rFonts w:ascii="Times New Roman" w:hAnsi="Times New Roman"/>
                            <w:b w:val="false"/>
                            <w:sz w:val="28"/>
                            <w:szCs w:val="28"/>
                          </w:rPr>
                        </w:pPr>
                        <w:r>
                          <w:rPr>
                            <w:rFonts w:ascii="Times New Roman" w:hAnsi="Times New Roman"/>
                            <w:b w:val="false"/>
                            <w:sz w:val="28"/>
                            <w:szCs w:val="28"/>
                          </w:rPr>
                          <w:t>H</w:t>
                        </w:r>
                        <w:r>
                          <w:rPr>
                            <w:rFonts w:ascii="Times New Roman" w:hAnsi="Times New Roman"/>
                            <w:b w:val="false"/>
                            <w:sz w:val="28"/>
                            <w:szCs w:val="28"/>
                          </w:rPr>
                          <w:t>ố thu</w:t>
                        </w:r>
                      </w:p>
                      <w:p>
                        <w:pPr>
                          <w:pStyle w:val="style0"/>
                          <w:jc w:val="center"/>
                          <w:rPr>
                            <w:rFonts w:ascii="Times New Roman" w:hAnsi="Times New Roman"/>
                            <w:b w:val="false"/>
                            <w:sz w:val="28"/>
                            <w:szCs w:val="28"/>
                          </w:rPr>
                        </w:pPr>
                      </w:p>
                    </w:txbxContent>
                  </v:textbox>
                </v:rect>
                <v:rect id="1154" fillcolor="white" stroked="t" style="position:absolute;left:1514475;top:1120527;width:1600200;height:271145;z-index:5;mso-position-horizontal-relative:page;mso-position-vertical-relative:page;mso-width-relative:page;mso-height-relative:page;visibility:visible;">
                  <v:stroke joinstyle="miter" linestyle="thinThick" weight="0.25pt"/>
                  <v:fill/>
                  <v:textbox inset="7.2pt,3.6pt,7.2pt,3.6pt">
                    <w:txbxContent>
                      <w:p>
                        <w:pPr>
                          <w:pStyle w:val="style0"/>
                          <w:jc w:val="center"/>
                          <w:rPr>
                            <w:rFonts w:ascii="Times New Roman" w:hAnsi="Times New Roman"/>
                            <w:b w:val="false"/>
                            <w:sz w:val="28"/>
                            <w:szCs w:val="28"/>
                          </w:rPr>
                        </w:pPr>
                        <w:r>
                          <w:rPr>
                            <w:rFonts w:ascii="Times New Roman" w:hAnsi="Times New Roman"/>
                            <w:b w:val="false"/>
                            <w:sz w:val="28"/>
                            <w:szCs w:val="28"/>
                          </w:rPr>
                          <w:t>Bể đ</w:t>
                        </w:r>
                        <w:r>
                          <w:rPr>
                            <w:rFonts w:ascii="Times New Roman" w:hAnsi="Times New Roman"/>
                            <w:b w:val="false"/>
                            <w:sz w:val="28"/>
                            <w:szCs w:val="28"/>
                          </w:rPr>
                          <w:t>iều hòa</w:t>
                        </w:r>
                      </w:p>
                      <w:p>
                        <w:pPr>
                          <w:pStyle w:val="style0"/>
                          <w:jc w:val="center"/>
                          <w:rPr>
                            <w:rFonts w:ascii="Times New Roman" w:hAnsi="Times New Roman"/>
                            <w:sz w:val="26"/>
                            <w:szCs w:val="26"/>
                          </w:rPr>
                        </w:pPr>
                      </w:p>
                      <w:p>
                        <w:pPr>
                          <w:pStyle w:val="style0"/>
                          <w:jc w:val="center"/>
                          <w:rPr>
                            <w:rFonts w:ascii="Times New Roman" w:hAnsi="Times New Roman"/>
                            <w:sz w:val="26"/>
                            <w:szCs w:val="26"/>
                          </w:rPr>
                        </w:pPr>
                      </w:p>
                    </w:txbxContent>
                  </v:textbox>
                </v:rect>
                <v:rect id="1155" fillcolor="white" stroked="t" style="position:absolute;left:1557020;top:2344172;width:1600200;height:314960;z-index:6;mso-position-horizontal-relative:page;mso-position-vertical-relative:page;mso-width-relative:page;mso-height-relative:page;visibility:visible;">
                  <v:stroke joinstyle="miter" linestyle="thinThick" weight="0.25pt"/>
                  <v:fill/>
                  <v:textbox inset="7.2pt,3.6pt,7.2pt,3.6pt">
                    <w:txbxContent>
                      <w:p>
                        <w:pPr>
                          <w:pStyle w:val="style0"/>
                          <w:jc w:val="center"/>
                          <w:rPr>
                            <w:rFonts w:ascii="Times New Roman" w:hAnsi="Times New Roman"/>
                            <w:b w:val="false"/>
                            <w:sz w:val="26"/>
                            <w:szCs w:val="26"/>
                          </w:rPr>
                        </w:pPr>
                        <w:r>
                          <w:rPr>
                            <w:rFonts w:ascii="Times New Roman" w:hAnsi="Times New Roman"/>
                            <w:b w:val="false"/>
                            <w:sz w:val="26"/>
                            <w:szCs w:val="26"/>
                          </w:rPr>
                          <w:t>B</w:t>
                        </w:r>
                        <w:r>
                          <w:rPr>
                            <w:rFonts w:ascii="Times New Roman" w:hAnsi="Times New Roman"/>
                            <w:b w:val="false"/>
                            <w:sz w:val="26"/>
                            <w:szCs w:val="26"/>
                          </w:rPr>
                          <w:t xml:space="preserve">ể </w:t>
                        </w:r>
                        <w:r>
                          <w:rPr>
                            <w:rFonts w:ascii="Times New Roman" w:hAnsi="Times New Roman"/>
                            <w:b w:val="false"/>
                            <w:sz w:val="26"/>
                            <w:szCs w:val="26"/>
                          </w:rPr>
                          <w:t>thiếu khí</w:t>
                        </w:r>
                      </w:p>
                    </w:txbxContent>
                  </v:textbox>
                </v:rect>
                <v:rect id="1156" fillcolor="white" stroked="t" style="position:absolute;left:1557020;top:2991237;width:1600200;height:283210;z-index:7;mso-position-horizontal-relative:page;mso-position-vertical-relative:page;mso-width-relative:page;mso-height-relative:page;visibility:visible;">
                  <v:stroke joinstyle="miter" linestyle="thinThick" weight="0.25pt"/>
                  <v:fill/>
                  <v:textbox inset="7.2pt,3.6pt,7.2pt,3.6pt">
                    <w:txbxContent>
                      <w:p>
                        <w:pPr>
                          <w:pStyle w:val="style0"/>
                          <w:jc w:val="center"/>
                          <w:rPr>
                            <w:rFonts w:ascii="Times New Roman" w:hAnsi="Times New Roman"/>
                            <w:b w:val="false"/>
                            <w:sz w:val="26"/>
                            <w:szCs w:val="26"/>
                          </w:rPr>
                        </w:pPr>
                        <w:r>
                          <w:rPr>
                            <w:rFonts w:ascii="Times New Roman" w:hAnsi="Times New Roman"/>
                            <w:b w:val="false"/>
                            <w:sz w:val="26"/>
                            <w:szCs w:val="26"/>
                          </w:rPr>
                          <w:t>B</w:t>
                        </w:r>
                        <w:r>
                          <w:rPr>
                            <w:rFonts w:ascii="Times New Roman" w:hAnsi="Times New Roman"/>
                            <w:b w:val="false"/>
                            <w:sz w:val="26"/>
                            <w:szCs w:val="26"/>
                          </w:rPr>
                          <w:t>ể lắng sinh học</w:t>
                        </w:r>
                      </w:p>
                    </w:txbxContent>
                  </v:textbox>
                </v:rect>
                <v:rect id="1157" fillcolor="white" stroked="t" style="position:absolute;left:1557020;top:3589407;width:1600200;height:302895;z-index:8;mso-position-horizontal-relative:page;mso-position-vertical-relative:page;mso-width-relative:page;mso-height-relative:page;visibility:visible;">
                  <v:stroke joinstyle="miter" linestyle="thinThick" weight="0.25pt"/>
                  <v:fill/>
                  <v:textbox inset="7.2pt,3.6pt,7.2pt,3.6pt">
                    <w:txbxContent>
                      <w:p>
                        <w:pPr>
                          <w:pStyle w:val="style0"/>
                          <w:jc w:val="center"/>
                          <w:rPr>
                            <w:rFonts w:ascii="Times New Roman" w:hAnsi="Times New Roman"/>
                            <w:b w:val="false"/>
                            <w:sz w:val="26"/>
                            <w:szCs w:val="26"/>
                          </w:rPr>
                        </w:pPr>
                        <w:r>
                          <w:rPr>
                            <w:rFonts w:ascii="Times New Roman" w:hAnsi="Times New Roman"/>
                            <w:b w:val="false"/>
                            <w:sz w:val="26"/>
                            <w:szCs w:val="26"/>
                          </w:rPr>
                          <w:t>B</w:t>
                        </w:r>
                        <w:r>
                          <w:rPr>
                            <w:rFonts w:ascii="Times New Roman" w:hAnsi="Times New Roman"/>
                            <w:b w:val="false"/>
                            <w:sz w:val="26"/>
                            <w:szCs w:val="26"/>
                          </w:rPr>
                          <w:t xml:space="preserve">ể </w:t>
                        </w:r>
                        <w:r>
                          <w:rPr>
                            <w:rFonts w:ascii="Times New Roman" w:hAnsi="Times New Roman"/>
                            <w:b w:val="false"/>
                            <w:sz w:val="26"/>
                            <w:szCs w:val="26"/>
                          </w:rPr>
                          <w:t>lắng sinh học</w:t>
                        </w:r>
                      </w:p>
                      <w:p>
                        <w:pPr>
                          <w:pStyle w:val="style0"/>
                          <w:jc w:val="center"/>
                          <w:rPr>
                            <w:rFonts w:ascii="Times New Roman" w:hAnsi="Times New Roman"/>
                            <w:b w:val="false"/>
                            <w:sz w:val="26"/>
                            <w:szCs w:val="26"/>
                          </w:rPr>
                        </w:pPr>
                      </w:p>
                    </w:txbxContent>
                  </v:textbox>
                </v:rect>
                <v:rect id="1158" fillcolor="white" stroked="t" style="position:absolute;left:1524000;top:4224407;width:1600200;height:283845;z-index:9;mso-position-horizontal-relative:page;mso-position-vertical-relative:page;mso-width-relative:page;mso-height-relative:page;visibility:visible;">
                  <v:stroke joinstyle="miter" linestyle="thinThick" weight="0.25pt"/>
                  <v:fill/>
                  <v:textbox inset="7.2pt,3.6pt,7.2pt,3.6pt">
                    <w:txbxContent>
                      <w:p>
                        <w:pPr>
                          <w:pStyle w:val="style0"/>
                          <w:jc w:val="center"/>
                          <w:rPr>
                            <w:rFonts w:ascii="Times New Roman" w:hAnsi="Times New Roman"/>
                            <w:b w:val="false"/>
                            <w:sz w:val="26"/>
                            <w:szCs w:val="26"/>
                          </w:rPr>
                        </w:pPr>
                        <w:r>
                          <w:rPr>
                            <w:rFonts w:ascii="Times New Roman" w:hAnsi="Times New Roman"/>
                            <w:b w:val="false"/>
                            <w:sz w:val="26"/>
                            <w:szCs w:val="26"/>
                          </w:rPr>
                          <w:t>B</w:t>
                        </w:r>
                        <w:r>
                          <w:rPr>
                            <w:rFonts w:ascii="Times New Roman" w:hAnsi="Times New Roman"/>
                            <w:b w:val="false"/>
                            <w:sz w:val="26"/>
                            <w:szCs w:val="26"/>
                          </w:rPr>
                          <w:t xml:space="preserve">ể </w:t>
                        </w:r>
                        <w:r>
                          <w:rPr>
                            <w:rFonts w:ascii="Times New Roman" w:hAnsi="Times New Roman"/>
                            <w:b w:val="false"/>
                            <w:sz w:val="26"/>
                            <w:szCs w:val="26"/>
                          </w:rPr>
                          <w:t>phản ứng 2</w:t>
                        </w:r>
                      </w:p>
                      <w:p>
                        <w:pPr>
                          <w:pStyle w:val="style0"/>
                          <w:jc w:val="center"/>
                          <w:rPr>
                            <w:rFonts w:ascii="Times New Roman" w:hAnsi="Times New Roman"/>
                            <w:b w:val="false"/>
                            <w:sz w:val="26"/>
                            <w:szCs w:val="26"/>
                          </w:rPr>
                        </w:pPr>
                      </w:p>
                    </w:txbxContent>
                  </v:textbox>
                </v:rect>
                <v:rect id="1159" fillcolor="white" stroked="t" style="position:absolute;left:1524000;top:4785747;width:1600200;height:373380;z-index:10;mso-position-horizontal-relative:page;mso-position-vertical-relative:page;mso-width-relative:page;mso-height-relative:page;visibility:visible;">
                  <v:stroke weight="0.25pt"/>
                  <v:fill/>
                  <v:textbox inset="7.2pt,3.6pt,7.2pt,3.6pt">
                    <w:txbxContent>
                      <w:p>
                        <w:pPr>
                          <w:pStyle w:val="style0"/>
                          <w:jc w:val="center"/>
                          <w:rPr>
                            <w:rFonts w:ascii="Times New Roman" w:hAnsi="Times New Roman"/>
                            <w:b w:val="false"/>
                            <w:sz w:val="26"/>
                            <w:szCs w:val="26"/>
                          </w:rPr>
                        </w:pPr>
                        <w:r>
                          <w:rPr>
                            <w:rFonts w:ascii="Times New Roman" w:hAnsi="Times New Roman"/>
                            <w:b w:val="false"/>
                            <w:sz w:val="26"/>
                            <w:szCs w:val="26"/>
                          </w:rPr>
                          <w:t>B</w:t>
                        </w:r>
                        <w:r>
                          <w:rPr>
                            <w:rFonts w:ascii="Times New Roman" w:hAnsi="Times New Roman"/>
                            <w:b w:val="false"/>
                            <w:sz w:val="26"/>
                            <w:szCs w:val="26"/>
                          </w:rPr>
                          <w:t xml:space="preserve">ể </w:t>
                        </w:r>
                        <w:r>
                          <w:rPr>
                            <w:rFonts w:ascii="Times New Roman" w:hAnsi="Times New Roman"/>
                            <w:b w:val="false"/>
                            <w:sz w:val="26"/>
                            <w:szCs w:val="26"/>
                          </w:rPr>
                          <w:t>lắng 2</w:t>
                        </w:r>
                      </w:p>
                      <w:p>
                        <w:pPr>
                          <w:pStyle w:val="style0"/>
                          <w:jc w:val="center"/>
                          <w:rPr>
                            <w:rFonts w:ascii="Times New Roman" w:hAnsi="Times New Roman"/>
                            <w:b w:val="false"/>
                            <w:sz w:val="26"/>
                            <w:szCs w:val="26"/>
                          </w:rPr>
                        </w:pPr>
                      </w:p>
                    </w:txbxContent>
                  </v:textbox>
                </v:rect>
                <v:rect id="1160" fillcolor="white" stroked="t" style="position:absolute;left:1557020;top:5387727;width:1600200;height:280035;z-index:11;mso-position-horizontal-relative:page;mso-position-vertical-relative:page;mso-width-relative:page;mso-height-relative:page;visibility:visible;">
                  <v:stroke weight="0.25pt"/>
                  <v:fill/>
                  <v:textbox inset="7.2pt,3.6pt,7.2pt,3.6pt">
                    <w:txbxContent>
                      <w:p>
                        <w:pPr>
                          <w:pStyle w:val="style0"/>
                          <w:jc w:val="center"/>
                          <w:rPr>
                            <w:rFonts w:ascii="Times New Roman" w:hAnsi="Times New Roman"/>
                            <w:b w:val="false"/>
                            <w:sz w:val="26"/>
                            <w:szCs w:val="26"/>
                          </w:rPr>
                        </w:pPr>
                        <w:r>
                          <w:rPr>
                            <w:rFonts w:ascii="Times New Roman" w:hAnsi="Times New Roman"/>
                            <w:b w:val="false"/>
                            <w:sz w:val="26"/>
                            <w:szCs w:val="26"/>
                          </w:rPr>
                          <w:t>B</w:t>
                        </w:r>
                        <w:r>
                          <w:rPr>
                            <w:rFonts w:ascii="Times New Roman" w:hAnsi="Times New Roman"/>
                            <w:b w:val="false"/>
                            <w:sz w:val="26"/>
                            <w:szCs w:val="26"/>
                          </w:rPr>
                          <w:t xml:space="preserve">ể </w:t>
                        </w:r>
                        <w:r>
                          <w:rPr>
                            <w:rFonts w:ascii="Times New Roman" w:hAnsi="Times New Roman"/>
                            <w:b w:val="false"/>
                            <w:sz w:val="26"/>
                            <w:szCs w:val="26"/>
                          </w:rPr>
                          <w:t>khử trùng</w:t>
                        </w:r>
                      </w:p>
                      <w:p>
                        <w:pPr>
                          <w:pStyle w:val="style0"/>
                          <w:jc w:val="center"/>
                          <w:rPr>
                            <w:rFonts w:ascii="Times New Roman" w:hAnsi="Times New Roman"/>
                            <w:b w:val="false"/>
                            <w:sz w:val="26"/>
                            <w:szCs w:val="26"/>
                          </w:rPr>
                        </w:pPr>
                      </w:p>
                    </w:txbxContent>
                  </v:textbox>
                </v:rect>
                <v:rect id="1161" fillcolor="white" stroked="t" style="position:absolute;left:3599180;top:3403352;width:1371600;height:345688;z-index:12;mso-position-horizontal-relative:page;mso-position-vertical-relative:page;mso-width-relative:page;mso-height-relative:page;visibility:visible;">
                  <v:stroke joinstyle="miter" linestyle="thinThick" weight="0.25pt"/>
                  <v:fill/>
                  <v:textbox inset="7.2pt,3.6pt,7.2pt,3.6pt">
                    <w:txbxContent>
                      <w:p>
                        <w:pPr>
                          <w:pStyle w:val="style0"/>
                          <w:jc w:val="center"/>
                          <w:rPr>
                            <w:rFonts w:ascii="Times New Roman" w:hAnsi="Times New Roman"/>
                            <w:b w:val="false"/>
                            <w:sz w:val="26"/>
                            <w:szCs w:val="26"/>
                          </w:rPr>
                        </w:pPr>
                        <w:r>
                          <w:rPr>
                            <w:rFonts w:ascii="Times New Roman" w:hAnsi="Times New Roman"/>
                            <w:b w:val="false"/>
                            <w:sz w:val="26"/>
                            <w:szCs w:val="26"/>
                          </w:rPr>
                          <w:t>Bề chứa bùn</w:t>
                        </w:r>
                      </w:p>
                      <w:p>
                        <w:pPr>
                          <w:pStyle w:val="style0"/>
                          <w:jc w:val="center"/>
                          <w:rPr>
                            <w:rFonts w:ascii="Times New Roman" w:hAnsi="Times New Roman"/>
                            <w:b w:val="false"/>
                            <w:sz w:val="26"/>
                            <w:szCs w:val="26"/>
                          </w:rPr>
                        </w:pPr>
                      </w:p>
                    </w:txbxContent>
                  </v:textbox>
                </v:rect>
                <v:rect id="1162" fillcolor="white" stroked="f" style="position:absolute;left:2182494;top:6246733;width:2360295;height:457200;z-index:13;mso-position-horizontal-relative:page;mso-position-vertical-relative:page;mso-width-relative:page;mso-height-relative:page;visibility:visible;">
                  <v:stroke on="f"/>
                  <v:fill/>
                  <v:textbox inset="7.2pt,3.6pt,7.2pt,3.6pt">
                    <w:txbxContent>
                      <w:p>
                        <w:pPr>
                          <w:pStyle w:val="style0"/>
                          <w:jc w:val="center"/>
                          <w:rPr>
                            <w:rFonts w:ascii="Times New Roman" w:hAnsi="Times New Roman"/>
                            <w:b w:val="false"/>
                            <w:i/>
                            <w:sz w:val="22"/>
                            <w:szCs w:val="22"/>
                          </w:rPr>
                        </w:pPr>
                        <w:r>
                          <w:rPr>
                            <w:rFonts w:ascii="Times New Roman" w:hAnsi="Times New Roman"/>
                            <w:b w:val="false"/>
                            <w:i/>
                            <w:sz w:val="22"/>
                            <w:szCs w:val="22"/>
                          </w:rPr>
                          <w:t>Nước thải sau xử lý đạt</w:t>
                        </w:r>
                      </w:p>
                      <w:p>
                        <w:pPr>
                          <w:pStyle w:val="style0"/>
                          <w:jc w:val="center"/>
                          <w:rPr>
                            <w:rFonts w:ascii="Times New Roman" w:hAnsi="Times New Roman"/>
                            <w:b w:val="false"/>
                            <w:i/>
                            <w:sz w:val="22"/>
                            <w:szCs w:val="22"/>
                          </w:rPr>
                        </w:pPr>
                        <w:r>
                          <w:rPr>
                            <w:rFonts w:ascii="Times New Roman" w:hAnsi="Times New Roman"/>
                            <w:b w:val="false"/>
                            <w:i/>
                            <w:sz w:val="22"/>
                            <w:szCs w:val="22"/>
                          </w:rPr>
                          <w:t xml:space="preserve"> QCVN 62:2016/BTNMT, CộtA</w:t>
                        </w:r>
                      </w:p>
                    </w:txbxContent>
                  </v:textbox>
                </v:rect>
                <v:line id="1163" filled="f" stroked="t" from="2333624.0pt,351614.0pt" to="2336164.0pt,588417.0pt" style="position:absolute;z-index:14;mso-position-horizontal-relative:page;mso-position-vertical-relative:page;mso-width-relative:page;mso-height-relative:page;visibility:visible;flip:x;">
                  <v:stroke endarrow="block" weight="0.25pt"/>
                  <v:fill/>
                </v:line>
                <v:line id="1164" filled="f" stroked="t" from="2313940.0pt,1391672.0pt" to="2314575.0pt,1734572.0pt" style="position:absolute;z-index:15;mso-position-horizontal-relative:page;mso-position-vertical-relative:page;mso-width-relative:page;mso-height-relative:page;visibility:visible;">
                  <v:stroke endarrow="block" weight="0.25pt"/>
                  <v:fill/>
                </v:line>
                <v:line id="1165" filled="f" stroked="t" from="2351405.0pt,2659132.0pt" to="2352040.0pt,3002032.0pt" style="position:absolute;z-index:16;mso-position-horizontal-relative:page;mso-position-vertical-relative:page;mso-width-relative:page;mso-height-relative:page;visibility:visible;">
                  <v:stroke endarrow="block" weight="0.25pt"/>
                  <v:fill/>
                </v:line>
                <v:line id="1166" filled="f" stroked="t" from="2360295.0pt,5667762.0pt" to="2360930.0pt,6010662.0pt" style="position:absolute;z-index:17;mso-position-horizontal-relative:page;mso-position-vertical-relative:page;mso-width-relative:page;mso-height-relative:page;visibility:visible;">
                  <v:stroke endarrow="block" weight="0.25pt"/>
                  <v:fill/>
                </v:line>
                <v:line id="1167" filled="f" stroked="t" from="2330450.0pt,3892302.0pt" to="2330450.0pt,4226312.0pt" style="position:absolute;z-index:18;mso-position-horizontal-relative:page;mso-position-vertical-relative:page;mso-width-relative:page;mso-height-relative:page;visibility:visible;">
                  <v:stroke endarrow="block" weight="0.25pt"/>
                  <v:fill/>
                </v:line>
                <v:line id="1168" filled="f" stroked="t" from="2352040.0pt,4508252.0pt" to="2352040.0pt,4785747.0pt" style="position:absolute;z-index:19;mso-position-horizontal-relative:page;mso-position-vertical-relative:page;mso-width-relative:page;mso-height-relative:page;visibility:visible;">
                  <v:stroke endarrow="block" weight="0.25pt"/>
                  <v:fill/>
                </v:line>
                <v:line id="1169" filled="f" stroked="t" from="2359660.0pt,5159127.0pt" to="2360295.0pt,5387727.0pt" style="position:absolute;z-index:20;mso-position-horizontal-relative:page;mso-position-vertical-relative:page;mso-width-relative:page;mso-height-relative:page;visibility:visible;">
                  <v:stroke endarrow="block" weight="0.25pt"/>
                  <v:fill/>
                </v:line>
                <v:line id="1170" filled="f" stroked="t" from="2332990.0pt,3274447.0pt" to="2333625.0pt,3617347.0pt" style="position:absolute;z-index:21;mso-position-horizontal-relative:page;mso-position-vertical-relative:page;mso-width-relative:page;mso-height-relative:page;visibility:visible;">
                  <v:stroke endarrow="block" weight="0.25pt"/>
                  <v:fill/>
                </v:line>
                <v:line id="1171" filled="f" stroked="t" from="1082040.0pt,5522347.0pt" to="1539240.0pt,5522982.0pt" style="position:absolute;z-index:22;mso-position-horizontal-relative:page;mso-position-vertical-relative:page;mso-width-relative:page;mso-height-relative:page;visibility:visible;">
                  <v:stroke endarrow="block" dashstyle="shortdot" weight="1.0pt"/>
                  <v:fill/>
                </v:line>
                <v:line id="1172" filled="f" stroked="t" from="1142365.0pt,1232287.0pt" to="1485265.0pt,1232922.0pt" style="position:absolute;z-index:23;mso-position-horizontal-relative:page;mso-position-vertical-relative:page;mso-width-relative:page;mso-height-relative:page;visibility:visible;">
                  <v:stroke endarrow="block" dashstyle="dash" weight="1.0pt"/>
                  <v:fill/>
                </v:line>
                <v:line id="1173" filled="f" stroked="t" from="600710.0pt,3784987.0pt" to="1514475.0pt,3785622.0pt" style="position:absolute;z-index:24;mso-position-horizontal-relative:page;mso-position-vertical-relative:page;mso-width-relative:page;mso-height-relative:page;visibility:visible;">
                  <v:stroke endarrow="block" dashstyle="shortdot" weight="1.0pt"/>
                  <v:fill/>
                </v:line>
                <v:line id="1174" filled="f" stroked="t" from="1142365.0pt,4380617.0pt" to="1485265.0pt,4381252.0pt" style="position:absolute;z-index:25;mso-position-horizontal-relative:page;mso-position-vertical-relative:page;mso-width-relative:page;mso-height-relative:page;visibility:visible;">
                  <v:stroke endarrow="block" dashstyle="shortdot" weight="1.0pt"/>
                  <v:fill/>
                </v:line>
                <v:rect id="1175" fillcolor="white" stroked="f" style="position:absolute;left:229870;top:4263142;width:833120;height:288925;z-index:26;mso-position-horizontal-relative:page;mso-position-vertical-relative:page;mso-width-relative:page;mso-height-relative:page;visibility:visible;">
                  <v:stroke on="f"/>
                  <v:fill/>
                  <v:textbox inset="7.2pt,3.6pt,7.2pt,3.6pt">
                    <w:txbxContent>
                      <w:p>
                        <w:pPr>
                          <w:pStyle w:val="style0"/>
                          <w:jc w:val="center"/>
                          <w:rPr>
                            <w:rFonts w:ascii="Times New Roman" w:hAnsi="Times New Roman"/>
                            <w:b w:val="false"/>
                            <w:i/>
                            <w:sz w:val="26"/>
                            <w:szCs w:val="26"/>
                          </w:rPr>
                        </w:pPr>
                        <w:r>
                          <w:rPr>
                            <w:rFonts w:ascii="Times New Roman" w:hAnsi="Times New Roman"/>
                            <w:b w:val="false"/>
                            <w:i/>
                            <w:sz w:val="26"/>
                            <w:szCs w:val="26"/>
                          </w:rPr>
                          <w:t>P</w:t>
                        </w:r>
                        <w:r>
                          <w:rPr>
                            <w:rFonts w:ascii="Times New Roman" w:hAnsi="Times New Roman"/>
                            <w:b w:val="false"/>
                            <w:i/>
                            <w:sz w:val="26"/>
                            <w:szCs w:val="26"/>
                          </w:rPr>
                          <w:t>olymer</w:t>
                        </w:r>
                      </w:p>
                    </w:txbxContent>
                  </v:textbox>
                </v:rect>
                <v:rect id="1176" fillcolor="white" stroked="f" style="position:absolute;left:499745;top:3692277;width:642620;height:247650;z-index:27;mso-position-horizontal-relative:page;mso-position-vertical-relative:page;mso-width-relative:page;mso-height-relative:page;visibility:visible;">
                  <v:stroke on="f"/>
                  <v:fill/>
                  <v:textbox inset="7.2pt,3.6pt,7.2pt,3.6pt">
                    <w:txbxContent>
                      <w:p>
                        <w:pPr>
                          <w:pStyle w:val="style0"/>
                          <w:jc w:val="center"/>
                          <w:rPr>
                            <w:rFonts w:ascii="Times New Roman" w:hAnsi="Times New Roman"/>
                            <w:b w:val="false"/>
                            <w:i/>
                            <w:sz w:val="26"/>
                            <w:szCs w:val="26"/>
                          </w:rPr>
                        </w:pPr>
                        <w:r>
                          <w:rPr>
                            <w:rFonts w:ascii="Times New Roman" w:hAnsi="Times New Roman"/>
                            <w:b w:val="false"/>
                            <w:i/>
                            <w:sz w:val="26"/>
                            <w:szCs w:val="26"/>
                          </w:rPr>
                          <w:t>P</w:t>
                        </w:r>
                        <w:r>
                          <w:rPr>
                            <w:rFonts w:ascii="Times New Roman" w:hAnsi="Times New Roman"/>
                            <w:b w:val="false"/>
                            <w:i/>
                            <w:sz w:val="26"/>
                            <w:szCs w:val="26"/>
                          </w:rPr>
                          <w:t>AC</w:t>
                        </w:r>
                      </w:p>
                    </w:txbxContent>
                  </v:textbox>
                </v:rect>
                <v:rect id="1177" fillcolor="white" stroked="f" style="position:absolute;left:153035;top:5387727;width:989965;height:288290;z-index:28;mso-position-horizontal-relative:page;mso-position-vertical-relative:page;mso-width-relative:page;mso-height-relative:page;visibility:visible;">
                  <v:stroke on="f"/>
                  <v:fill/>
                  <v:textbox inset="7.2pt,3.6pt,7.2pt,3.6pt">
                    <w:txbxContent>
                      <w:p>
                        <w:pPr>
                          <w:pStyle w:val="style0"/>
                          <w:jc w:val="center"/>
                          <w:rPr>
                            <w:rFonts w:ascii="Times New Roman" w:hAnsi="Times New Roman"/>
                            <w:b w:val="false"/>
                            <w:i/>
                            <w:sz w:val="26"/>
                            <w:szCs w:val="26"/>
                          </w:rPr>
                        </w:pPr>
                        <w:r>
                          <w:rPr>
                            <w:rFonts w:ascii="Times New Roman" w:hAnsi="Times New Roman"/>
                            <w:b w:val="false"/>
                            <w:i/>
                            <w:sz w:val="26"/>
                            <w:szCs w:val="26"/>
                          </w:rPr>
                          <w:t>C</w:t>
                        </w:r>
                        <w:r>
                          <w:rPr>
                            <w:rFonts w:ascii="Times New Roman" w:hAnsi="Times New Roman"/>
                            <w:b w:val="false"/>
                            <w:i/>
                            <w:sz w:val="26"/>
                            <w:szCs w:val="26"/>
                          </w:rPr>
                          <w:t>hlorine</w:t>
                        </w:r>
                      </w:p>
                    </w:txbxContent>
                  </v:textbox>
                </v:rect>
                <v:rect id="1178" fillcolor="white" stroked="f" style="position:absolute;left:2784792;top:2962593;width:1285240;height:343535;z-index:29;mso-position-horizontal-relative:page;mso-position-vertical-relative:page;mso-width-relative:page;mso-height-relative:page;visibility:visible;rotation:5898240fd;">
                  <v:stroke on="f"/>
                  <v:fill/>
                  <v:textbox inset="7.2pt,3.6pt,7.2pt,3.6pt" style="mso-layout-flow-alt:bottom-to-top;">
                    <w:txbxContent>
                      <w:p>
                        <w:pPr>
                          <w:pStyle w:val="style0"/>
                          <w:jc w:val="center"/>
                          <w:rPr>
                            <w:rFonts w:ascii="Times New Roman" w:hAnsi="Times New Roman"/>
                            <w:b w:val="false"/>
                            <w:sz w:val="26"/>
                            <w:szCs w:val="26"/>
                          </w:rPr>
                        </w:pPr>
                        <w:r>
                          <w:rPr>
                            <w:rFonts w:ascii="Times New Roman" w:hAnsi="Times New Roman"/>
                            <w:b w:val="false"/>
                            <w:sz w:val="26"/>
                            <w:szCs w:val="26"/>
                          </w:rPr>
                          <w:t>B</w:t>
                        </w:r>
                        <w:r>
                          <w:rPr>
                            <w:rFonts w:ascii="Times New Roman" w:hAnsi="Times New Roman"/>
                            <w:b w:val="false"/>
                            <w:sz w:val="26"/>
                            <w:szCs w:val="26"/>
                          </w:rPr>
                          <w:t>ùn tuần hòan</w:t>
                        </w:r>
                      </w:p>
                    </w:txbxContent>
                  </v:textbox>
                </v:rect>
                <v:rect id="1179" fillcolor="white" stroked="t" style="position:absolute;left:1524000;top:1734572;width:1600200;height:266700;z-index:30;mso-position-horizontal-relative:page;mso-position-vertical-relative:page;mso-width-relative:page;mso-height-relative:page;visibility:visible;">
                  <v:stroke joinstyle="miter" linestyle="thinThick" weight="0.25pt"/>
                  <v:fill/>
                  <v:textbox inset="7.2pt,3.6pt,7.2pt,3.6pt">
                    <w:txbxContent>
                      <w:p>
                        <w:pPr>
                          <w:pStyle w:val="style0"/>
                          <w:jc w:val="center"/>
                          <w:rPr>
                            <w:rFonts w:ascii="Times New Roman" w:hAnsi="Times New Roman"/>
                            <w:b w:val="false"/>
                            <w:sz w:val="26"/>
                            <w:szCs w:val="26"/>
                          </w:rPr>
                        </w:pPr>
                        <w:r>
                          <w:rPr>
                            <w:rFonts w:ascii="Times New Roman" w:hAnsi="Times New Roman"/>
                            <w:b w:val="false"/>
                            <w:sz w:val="26"/>
                            <w:szCs w:val="26"/>
                          </w:rPr>
                          <w:t>Bể phản ứng 1+lắng</w:t>
                        </w:r>
                      </w:p>
                      <w:p>
                        <w:pPr>
                          <w:pStyle w:val="style0"/>
                          <w:rPr>
                            <w:rFonts w:ascii="Times New Roman" w:hAnsi="Times New Roman"/>
                            <w:sz w:val="26"/>
                            <w:szCs w:val="26"/>
                          </w:rPr>
                        </w:pPr>
                      </w:p>
                    </w:txbxContent>
                  </v:textbox>
                </v:rect>
                <v:line id="1180" filled="f" stroked="t" from="2325370.0pt,2001272.0pt" to="2326005.0pt,2344172.0pt" style="position:absolute;z-index:31;mso-position-horizontal-relative:page;mso-position-vertical-relative:page;mso-width-relative:page;mso-height-relative:page;visibility:visible;">
                  <v:stroke endarrow="block" weight="0.25pt"/>
                  <v:fill/>
                </v:line>
                <v:line id="1181" filled="f" stroked="t" from="1196340.0pt,3130302.0pt" to="1539240.0pt,3130937.0pt" style="position:absolute;z-index:32;mso-position-horizontal-relative:page;mso-position-vertical-relative:page;mso-width-relative:page;mso-height-relative:page;visibility:visible;">
                  <v:stroke endarrow="block" dashstyle="dash" weight="1.0pt"/>
                  <v:fill/>
                </v:line>
                <v:rect id="1182" fillcolor="white" stroked="f" style="position:absolute;left:152400;top:1080522;width:1067435;height:292100;z-index:33;mso-position-horizontal-relative:page;mso-position-vertical-relative:page;mso-width-relative:page;mso-height-relative:page;visibility:visible;">
                  <v:stroke on="f"/>
                  <v:fill/>
                  <v:textbox inset="7.2pt,3.6pt,7.2pt,3.6pt">
                    <w:txbxContent>
                      <w:p>
                        <w:pPr>
                          <w:pStyle w:val="style0"/>
                          <w:jc w:val="center"/>
                          <w:rPr>
                            <w:rFonts w:ascii="Times New Roman" w:hAnsi="Times New Roman"/>
                            <w:b w:val="false"/>
                            <w:i/>
                            <w:sz w:val="26"/>
                            <w:szCs w:val="26"/>
                          </w:rPr>
                        </w:pPr>
                        <w:r>
                          <w:rPr>
                            <w:rFonts w:ascii="Times New Roman" w:hAnsi="Times New Roman"/>
                            <w:b w:val="false"/>
                            <w:i/>
                            <w:sz w:val="26"/>
                            <w:szCs w:val="26"/>
                          </w:rPr>
                          <w:t>M</w:t>
                        </w:r>
                        <w:r>
                          <w:rPr>
                            <w:rFonts w:ascii="Times New Roman" w:hAnsi="Times New Roman"/>
                            <w:b w:val="false"/>
                            <w:i/>
                            <w:sz w:val="26"/>
                            <w:szCs w:val="26"/>
                          </w:rPr>
                          <w:t>áy sục khí</w:t>
                        </w:r>
                      </w:p>
                    </w:txbxContent>
                  </v:textbox>
                </v:rect>
                <v:rect id="1183" fillcolor="white" stroked="f" style="position:absolute;left:1420043;top:35481;width:1704159;height:332914;z-index:34;mso-position-horizontal-relative:page;mso-position-vertical-relative:page;mso-width-relative:page;mso-height-relative:page;visibility:visible;">
                  <v:stroke on="f"/>
                  <v:fill/>
                  <v:textbox inset="7.2pt,3.6pt,7.2pt,3.6pt">
                    <w:txbxContent>
                      <w:p>
                        <w:pPr>
                          <w:pStyle w:val="style0"/>
                          <w:jc w:val="center"/>
                          <w:rPr>
                            <w:rFonts w:ascii="Times New Roman" w:hAnsi="Times New Roman"/>
                            <w:b w:val="false"/>
                            <w:sz w:val="26"/>
                            <w:szCs w:val="26"/>
                          </w:rPr>
                        </w:pPr>
                        <w:r>
                          <w:rPr>
                            <w:rFonts w:ascii="Times New Roman" w:hAnsi="Times New Roman"/>
                            <w:b w:val="false"/>
                            <w:sz w:val="26"/>
                            <w:szCs w:val="26"/>
                          </w:rPr>
                          <w:t>N</w:t>
                        </w:r>
                        <w:r>
                          <w:rPr>
                            <w:rFonts w:ascii="Times New Roman" w:hAnsi="Times New Roman"/>
                            <w:b w:val="false"/>
                            <w:sz w:val="26"/>
                            <w:szCs w:val="26"/>
                          </w:rPr>
                          <w:t xml:space="preserve">ước thải </w:t>
                        </w:r>
                        <w:r>
                          <w:rPr>
                            <w:rFonts w:ascii="Times New Roman" w:hAnsi="Times New Roman"/>
                            <w:b w:val="false"/>
                            <w:sz w:val="26"/>
                            <w:szCs w:val="26"/>
                          </w:rPr>
                          <w:t>sau Biogas</w:t>
                        </w:r>
                      </w:p>
                    </w:txbxContent>
                  </v:textbox>
                </v:rect>
                <v:line id="1184" filled="f" stroked="t" from="2311216.0pt,883706.0pt" to="2313756.0pt,1120509.0pt" style="position:absolute;z-index:35;mso-position-horizontal-relative:page;mso-position-vertical-relative:page;mso-width-relative:page;mso-height-relative:page;visibility:visible;flip:x;">
                  <v:stroke endarrow="block" weight="0.25pt"/>
                  <v:fill/>
                </v:line>
                <v:rect id="1185" fillcolor="white" stroked="t" style="position:absolute;left:1557020;top:2976632;width:1600200;height:314960;z-index:36;mso-position-horizontal-relative:page;mso-position-vertical-relative:page;mso-width-relative:page;mso-height-relative:page;visibility:visible;">
                  <v:stroke joinstyle="miter" linestyle="thinThick" weight="0.25pt"/>
                  <v:fill/>
                  <v:textbox inset="7.2pt,3.6pt,7.2pt,3.6pt">
                    <w:txbxContent>
                      <w:p>
                        <w:pPr>
                          <w:pStyle w:val="style0"/>
                          <w:jc w:val="center"/>
                          <w:rPr>
                            <w:rFonts w:ascii="Times New Roman" w:hAnsi="Times New Roman"/>
                            <w:b w:val="false"/>
                            <w:sz w:val="26"/>
                            <w:szCs w:val="26"/>
                          </w:rPr>
                        </w:pPr>
                        <w:r>
                          <w:rPr>
                            <w:rFonts w:ascii="Times New Roman" w:hAnsi="Times New Roman"/>
                            <w:b w:val="false"/>
                            <w:sz w:val="26"/>
                            <w:szCs w:val="26"/>
                          </w:rPr>
                          <w:t>B</w:t>
                        </w:r>
                        <w:r>
                          <w:rPr>
                            <w:rFonts w:ascii="Times New Roman" w:hAnsi="Times New Roman"/>
                            <w:b w:val="false"/>
                            <w:sz w:val="26"/>
                            <w:szCs w:val="26"/>
                          </w:rPr>
                          <w:t xml:space="preserve">ể </w:t>
                        </w:r>
                        <w:r>
                          <w:rPr>
                            <w:rFonts w:ascii="Times New Roman" w:hAnsi="Times New Roman"/>
                            <w:b w:val="false"/>
                            <w:sz w:val="26"/>
                            <w:szCs w:val="26"/>
                          </w:rPr>
                          <w:t>hiếu khí</w:t>
                        </w:r>
                      </w:p>
                    </w:txbxContent>
                  </v:textbox>
                </v:rect>
                <v:rect id="1186" fillcolor="white" stroked="t" style="position:absolute;left:1557020;top:6010651;width:1600200;height:280035;z-index:37;mso-position-horizontal-relative:page;mso-position-vertical-relative:page;mso-width-relative:page;mso-height-relative:page;visibility:visible;">
                  <v:stroke weight="0.25pt"/>
                  <v:fill/>
                  <v:textbox inset="7.2pt,3.6pt,7.2pt,3.6pt">
                    <w:txbxContent>
                      <w:p>
                        <w:pPr>
                          <w:pStyle w:val="style0"/>
                          <w:jc w:val="center"/>
                          <w:rPr>
                            <w:rFonts w:ascii="Times New Roman" w:hAnsi="Times New Roman"/>
                            <w:b w:val="false"/>
                            <w:sz w:val="26"/>
                            <w:szCs w:val="26"/>
                          </w:rPr>
                        </w:pPr>
                        <w:r>
                          <w:rPr>
                            <w:rFonts w:ascii="Times New Roman" w:hAnsi="Times New Roman"/>
                            <w:b w:val="false"/>
                            <w:sz w:val="26"/>
                            <w:szCs w:val="26"/>
                          </w:rPr>
                          <w:t>Bồn áp lực</w:t>
                        </w:r>
                      </w:p>
                      <w:p>
                        <w:pPr>
                          <w:pStyle w:val="style0"/>
                          <w:jc w:val="center"/>
                          <w:rPr>
                            <w:rFonts w:ascii="Times New Roman" w:hAnsi="Times New Roman"/>
                            <w:b w:val="false"/>
                            <w:sz w:val="26"/>
                            <w:szCs w:val="26"/>
                          </w:rPr>
                        </w:pPr>
                      </w:p>
                    </w:txbxContent>
                  </v:textbox>
                </v:rect>
                <v:rect id="1187" fillcolor="white" stroked="t" style="position:absolute;left:1572260;top:6614639;width:1600200;height:280035;z-index:38;mso-position-horizontal-relative:page;mso-position-vertical-relative:page;mso-width-relative:page;mso-height-relative:page;visibility:visible;">
                  <v:stroke weight="0.25pt"/>
                  <v:fill/>
                  <v:textbox inset="7.2pt,3.6pt,7.2pt,3.6pt">
                    <w:txbxContent>
                      <w:p>
                        <w:pPr>
                          <w:pStyle w:val="style0"/>
                          <w:jc w:val="center"/>
                          <w:rPr>
                            <w:rFonts w:ascii="Times New Roman" w:hAnsi="Times New Roman"/>
                            <w:b w:val="false"/>
                            <w:sz w:val="26"/>
                            <w:szCs w:val="26"/>
                          </w:rPr>
                        </w:pPr>
                        <w:r>
                          <w:rPr>
                            <w:rFonts w:ascii="Times New Roman" w:hAnsi="Times New Roman"/>
                            <w:b w:val="false"/>
                            <w:sz w:val="26"/>
                            <w:szCs w:val="26"/>
                          </w:rPr>
                          <w:t>Hồ sinh học</w:t>
                        </w:r>
                      </w:p>
                      <w:p>
                        <w:pPr>
                          <w:pStyle w:val="style0"/>
                          <w:jc w:val="center"/>
                          <w:rPr>
                            <w:rFonts w:ascii="Times New Roman" w:hAnsi="Times New Roman"/>
                            <w:b w:val="false"/>
                            <w:sz w:val="26"/>
                            <w:szCs w:val="26"/>
                          </w:rPr>
                        </w:pPr>
                      </w:p>
                    </w:txbxContent>
                  </v:textbox>
                </v:rect>
                <v:line id="1188" filled="f" stroked="t" from="2347594.0pt,6290686.0pt" to="2348229.0pt,6633586.0pt" style="position:absolute;z-index:39;mso-position-horizontal-relative:page;mso-position-vertical-relative:page;mso-width-relative:page;mso-height-relative:page;visibility:visible;">
                  <v:stroke endarrow="block" weight="0.25pt"/>
                  <v:fill/>
                </v:line>
                <v:rect id="1189" fillcolor="white" stroked="t" style="position:absolute;left:1572260;top:7254719;width:1600200;height:280035;z-index:40;mso-position-horizontal-relative:page;mso-position-vertical-relative:page;mso-width-relative:page;mso-height-relative:page;visibility:visible;">
                  <v:stroke weight="0.25pt"/>
                  <v:fill/>
                  <v:textbox inset="7.2pt,3.6pt,7.2pt,3.6pt">
                    <w:txbxContent>
                      <w:p>
                        <w:pPr>
                          <w:pStyle w:val="style0"/>
                          <w:jc w:val="center"/>
                          <w:rPr>
                            <w:rFonts w:ascii="Times New Roman" w:hAnsi="Times New Roman"/>
                            <w:b w:val="false"/>
                            <w:sz w:val="26"/>
                            <w:szCs w:val="26"/>
                          </w:rPr>
                        </w:pPr>
                        <w:r>
                          <w:rPr>
                            <w:rFonts w:ascii="Times New Roman" w:hAnsi="Times New Roman"/>
                            <w:b w:val="false"/>
                            <w:sz w:val="26"/>
                            <w:szCs w:val="26"/>
                          </w:rPr>
                          <w:t>Nguồn tiếp nhận</w:t>
                        </w:r>
                      </w:p>
                      <w:p>
                        <w:pPr>
                          <w:pStyle w:val="style0"/>
                          <w:jc w:val="center"/>
                          <w:rPr>
                            <w:rFonts w:ascii="Times New Roman" w:hAnsi="Times New Roman"/>
                            <w:b w:val="false"/>
                            <w:sz w:val="26"/>
                            <w:szCs w:val="26"/>
                          </w:rPr>
                        </w:pPr>
                      </w:p>
                    </w:txbxContent>
                  </v:textbox>
                </v:rect>
                <v:line id="1190" filled="f" stroked="t" from="2352674.0pt,6894674.0pt" to="2353309.0pt,7237574.0pt" style="position:absolute;z-index:41;mso-position-horizontal-relative:page;mso-position-vertical-relative:page;mso-width-relative:page;mso-height-relative:page;visibility:visible;">
                  <v:stroke endarrow="block" weight="0.25pt"/>
                  <v:fill/>
                </v:line>
                <v:line id="1191" filled="f" stroked="t" from="3124200.0pt,1889760.0pt" to="4221480.0pt,1889760.0pt" style="position:absolute;z-index:42;mso-position-horizontal-relative:page;mso-position-vertical-relative:page;mso-width-relative:page;mso-height-relative:page;visibility:visible;">
                  <v:stroke color="#4a7dba"/>
                  <v:fill/>
                </v:line>
                <v:shape id="1192" type="#_x0000_t32" filled="f" style="position:absolute;left:4236720;top:1882140;width:0;height:1521212;z-index:43;mso-position-horizontal-relative:page;mso-position-vertical-relative:page;mso-width-relative:page;mso-height-relative:page;visibility:visible;">
                  <v:stroke endarrow="block" color="#4a7dba"/>
                  <v:fill/>
                </v:shape>
                <v:shape id="1193" type="#_x0000_t32" filled="f" style="position:absolute;left:3954780;top:2491740;width:0;height:911612;z-index:44;mso-position-horizontal-relative:page;mso-position-vertical-relative:page;mso-width-relative:page;mso-height-relative:page;visibility:visible;">
                  <v:stroke endarrow="block" color="#4a7dba"/>
                  <v:fill/>
                </v:shape>
                <v:line id="1194" filled="f" stroked="t" from="3124200.0pt,4960620.0pt" to="4168140.0pt,4960620.0pt" style="position:absolute;z-index:45;mso-position-horizontal-relative:page;mso-position-vertical-relative:page;mso-width-relative:page;mso-height-relative:page;visibility:visible;">
                  <v:stroke color="#4a7dba"/>
                  <v:fill/>
                </v:line>
                <v:shape id="1195" type="#_x0000_t32" filled="f" style="position:absolute;left:4168140;top:3733800;width:0;height:1234440;z-index:46;mso-position-horizontal-relative:page;mso-position-vertical-relative:page;mso-width-relative:page;mso-height-relative:page;visibility:visible;flip:y;">
                  <v:stroke endarrow="block" color="#4a7dba"/>
                  <v:fill/>
                </v:shape>
                <v:line id="1196" filled="f" stroked="t" from="3172460.0pt,2505462.0pt" to="3970020.0pt,2506097.0pt" style="position:absolute;z-index:47;mso-position-horizontal-relative:page;mso-position-vertical-relative:page;mso-width-relative:page;mso-height-relative:page;visibility:visible;flip:y;">
                  <v:stroke color="#4a7dba"/>
                  <v:fill/>
                </v:line>
                <v:line id="1197" filled="f" stroked="t" from="3467100.0pt,2606040.0pt" to="3467100.0pt,3756660.0pt" style="position:absolute;z-index:48;mso-position-horizontal-relative:page;mso-position-vertical-relative:page;mso-width-relative:page;mso-height-relative:page;visibility:visible;flip:y;">
                  <v:stroke color="#4a7dba"/>
                  <v:fill/>
                </v:line>
                <v:shape id="1198" type="#_x0000_t32" filled="f" style="position:absolute;left:3124200;top:2590800;width:342900;height:0;z-index:49;mso-position-horizontal-relative:page;mso-position-vertical-relative:page;mso-width-relative:page;mso-height-relative:page;visibility:visible;flip:x;">
                  <v:stroke endarrow="block" color="#4a7dba"/>
                  <v:fill/>
                </v:shape>
                <v:line id="1199" filled="f" stroked="t" from="3157220.0pt,3740855.0pt" to="3482340.0pt,3749040.0pt" style="position:absolute;z-index:50;mso-position-horizontal-relative:page;mso-position-vertical-relative:page;mso-width-relative:page;mso-height-relative:page;visibility:visible;">
                  <v:stroke color="#4a7dba"/>
                  <v:fill/>
                </v:line>
                <v:shape id="1200" type="#_x0000_t32" filled="f" style="position:absolute;left:3157220;top:3855720;width:1033780;height:22860;z-index:51;mso-position-horizontal-relative:page;mso-position-vertical-relative:page;mso-width-relative:page;mso-height-relative:page;visibility:visible;">
                  <v:stroke endarrow="block" color="#4a7dba"/>
                  <v:fill/>
                </v:shape>
                <w10:anchorlock/>
                <v:fill rotate="true"/>
              </v:group>
            </w:pict>
          </mc:Fallback>
        </mc:AlternateContent>
      </w:r>
      <w:r>
        <w:rPr>
          <w:rFonts w:ascii="Times New Roman" w:hAnsi="Times New Roman"/>
          <w:noProof/>
          <w:sz w:val="26"/>
          <w:szCs w:val="26"/>
        </w:rPr>
      </w:r>
      <w:r>
        <w:rPr>
          <w:rFonts w:ascii="Times New Roman" w:hAnsi="Times New Roman"/>
          <w:noProof/>
          <w:sz w:val="26"/>
          <w:szCs w:val="26"/>
        </w:rPr>
      </w:r>
    </w:p>
    <w:bookmarkStart w:id="445" w:name="_Toc107391388"/>
    <w:bookmarkStart w:id="446" w:name="_Toc118785576"/>
    <w:p>
      <w:pPr>
        <w:pStyle w:val="style74"/>
        <w:tabs>
          <w:tab w:val="left" w:leader="none" w:pos="567"/>
          <w:tab w:val="left" w:leader="none" w:pos="993"/>
        </w:tabs>
        <w:autoSpaceDE/>
        <w:autoSpaceDN/>
        <w:spacing w:after="0"/>
        <w:ind w:firstLine="720"/>
        <w:rPr>
          <w:rStyle w:val="style4104"/>
          <w:rFonts w:ascii="Times New Roman" w:hAnsi="Times New Roman"/>
          <w:b/>
          <w:i w:val="false"/>
          <w:sz w:val="28"/>
          <w:szCs w:val="28"/>
        </w:rPr>
      </w:pPr>
      <w:r>
        <w:rPr>
          <w:rStyle w:val="style4104"/>
          <w:rFonts w:ascii="Times New Roman" w:hAnsi="Times New Roman"/>
          <w:b/>
          <w:i w:val="false"/>
          <w:sz w:val="28"/>
          <w:szCs w:val="28"/>
        </w:rPr>
        <w:t>Hình 4</w:t>
      </w:r>
      <w:r>
        <w:rPr>
          <w:rStyle w:val="style4104"/>
          <w:rFonts w:ascii="Times New Roman" w:hAnsi="Times New Roman"/>
          <w:b/>
          <w:i w:val="false"/>
          <w:sz w:val="28"/>
          <w:szCs w:val="28"/>
        </w:rPr>
        <w:t>: Quy trình xử lý nước thải công suất 1</w:t>
      </w:r>
      <w:r>
        <w:rPr>
          <w:rStyle w:val="style4104"/>
          <w:rFonts w:ascii="Times New Roman" w:hAnsi="Times New Roman"/>
          <w:b/>
          <w:i w:val="false"/>
          <w:sz w:val="28"/>
          <w:szCs w:val="28"/>
        </w:rPr>
        <w:t>0</w:t>
      </w:r>
      <w:r>
        <w:rPr>
          <w:rStyle w:val="style4104"/>
          <w:rFonts w:ascii="Times New Roman" w:hAnsi="Times New Roman"/>
          <w:b/>
          <w:i w:val="false"/>
          <w:sz w:val="28"/>
          <w:szCs w:val="28"/>
        </w:rPr>
        <w:t>0m</w:t>
      </w:r>
      <w:r>
        <w:rPr>
          <w:rStyle w:val="style4104"/>
          <w:rFonts w:ascii="Times New Roman" w:hAnsi="Times New Roman"/>
          <w:b/>
          <w:i w:val="false"/>
          <w:sz w:val="28"/>
          <w:szCs w:val="28"/>
          <w:vertAlign w:val="superscript"/>
        </w:rPr>
        <w:t>3</w:t>
      </w:r>
      <w:r>
        <w:rPr>
          <w:rStyle w:val="style4104"/>
          <w:rFonts w:ascii="Times New Roman" w:hAnsi="Times New Roman"/>
          <w:b/>
          <w:i w:val="false"/>
          <w:sz w:val="28"/>
          <w:szCs w:val="28"/>
        </w:rPr>
        <w:t>/ngày.đêm</w:t>
      </w:r>
      <w:bookmarkEnd w:id="445"/>
      <w:bookmarkEnd w:id="446"/>
    </w:p>
    <w:p>
      <w:pPr>
        <w:pStyle w:val="style0"/>
        <w:keepLines/>
        <w:widowControl w:val="false"/>
        <w:autoSpaceDE w:val="false"/>
        <w:autoSpaceDN w:val="false"/>
        <w:adjustRightInd w:val="false"/>
        <w:spacing w:before="120"/>
        <w:ind w:firstLine="720"/>
        <w:rPr>
          <w:rFonts w:ascii="Times New Roman" w:hAnsi="Times New Roman"/>
          <w:sz w:val="28"/>
          <w:szCs w:val="28"/>
        </w:rPr>
      </w:pPr>
      <w:r>
        <w:rPr>
          <w:rFonts w:ascii="Times New Roman" w:hAnsi="Times New Roman"/>
          <w:sz w:val="28"/>
          <w:szCs w:val="28"/>
          <w:u w:val="single"/>
        </w:rPr>
        <w:t>Thuyết minh quy trình:</w:t>
      </w:r>
    </w:p>
    <w:p>
      <w:pPr>
        <w:pStyle w:val="style0"/>
        <w:spacing w:before="120"/>
        <w:ind w:firstLine="720"/>
        <w:jc w:val="both"/>
        <w:rPr>
          <w:rFonts w:ascii="Times New Roman" w:hAnsi="Times New Roman"/>
          <w:b w:val="false"/>
          <w:color w:val="000000"/>
          <w:sz w:val="28"/>
          <w:szCs w:val="28"/>
        </w:rPr>
      </w:pPr>
      <w:r>
        <w:rPr>
          <w:rFonts w:ascii="Times New Roman" w:hAnsi="Times New Roman"/>
          <w:b w:val="false"/>
          <w:iCs/>
          <w:color w:val="000000"/>
          <w:sz w:val="28"/>
          <w:szCs w:val="28"/>
        </w:rPr>
        <w:t xml:space="preserve">Nước thải phát sinh từ quá trình vệ sinh trại nuôi, nước thải vệ sinh khử trùng, nước tiểu heo, ...hằng ngày được thu gom tập trung về hố thu gom theo </w:t>
      </w:r>
      <w:r>
        <w:rPr>
          <w:rFonts w:ascii="Times New Roman" w:hAnsi="Times New Roman"/>
          <w:b w:val="false"/>
          <w:color w:val="000000"/>
          <w:sz w:val="28"/>
          <w:szCs w:val="28"/>
        </w:rPr>
        <w:t>hệ thống mương dẫn xung quanh khu vực dãy trại, kết hợp với nguồn nước thải sinh hoạt từ bể tự hoại 03 ngăn về hầm Biogas.</w:t>
      </w:r>
      <w:r>
        <w:rPr>
          <w:rFonts w:ascii="Times New Roman" w:hAnsi="Times New Roman"/>
          <w:color w:val="000000"/>
          <w:sz w:val="28"/>
          <w:szCs w:val="28"/>
        </w:rPr>
        <w:t xml:space="preserve"> </w:t>
      </w:r>
      <w:r>
        <w:rPr>
          <w:rFonts w:ascii="Times New Roman" w:hAnsi="Times New Roman"/>
          <w:b w:val="false"/>
          <w:color w:val="000000"/>
          <w:sz w:val="28"/>
          <w:szCs w:val="28"/>
        </w:rPr>
        <w:t>Nhiệm vụ hầm Biogas nhằm mục đích phân hủy kỵ khí các chất hữu cơ và mùi hôi trong nước thải chăn nuôi.</w:t>
      </w:r>
    </w:p>
    <w:p>
      <w:pPr>
        <w:pStyle w:val="style0"/>
        <w:spacing w:before="120"/>
        <w:ind w:firstLine="567"/>
        <w:jc w:val="both"/>
        <w:rPr>
          <w:rFonts w:ascii="Times New Roman" w:hAnsi="Times New Roman"/>
          <w:i/>
          <w:color w:val="0d0d0d"/>
          <w:sz w:val="28"/>
          <w:szCs w:val="28"/>
        </w:rPr>
      </w:pPr>
      <w:r>
        <w:rPr>
          <w:rFonts w:ascii="Times New Roman" w:hAnsi="Times New Roman"/>
          <w:i/>
          <w:color w:val="0d0d0d"/>
          <w:sz w:val="28"/>
          <w:szCs w:val="28"/>
        </w:rPr>
        <w:t xml:space="preserve">Hầm Biogas: </w:t>
      </w:r>
      <w:r>
        <w:rPr>
          <w:rFonts w:ascii="Times New Roman" w:hAnsi="Times New Roman"/>
          <w:b w:val="false"/>
          <w:color w:val="0d0d0d"/>
          <w:sz w:val="28"/>
          <w:szCs w:val="28"/>
        </w:rPr>
        <w:t xml:space="preserve">Nước thải được xử lý theo phương pháp kỵ khí nhằm phân hủy các chất hữu cơ có trong nước thải trong điều kiện không có oxy. Trong điều kiện kỵ khí cũng xảy ra sự giải phóng photpho bằng cách phân hủy các Acid béo dễ bay hơi trong nước thải do các vi khuẩn như Acinetobacter thực hiện. Bùn thải từ hầm Biogas sẽ được bơm và chuyển về máy ép phân, bùn sau khi qua máy ép phân được đóng bao phun chế phẩm sinh học EM và bán cho đơn vị có nhu cầu. </w:t>
      </w:r>
    </w:p>
    <w:p>
      <w:pPr>
        <w:pStyle w:val="style0"/>
        <w:spacing w:before="120"/>
        <w:ind w:firstLine="720"/>
        <w:jc w:val="both"/>
        <w:rPr>
          <w:rFonts w:ascii="Times New Roman" w:hAnsi="Times New Roman"/>
          <w:b w:val="false"/>
          <w:color w:val="0d0d0d"/>
          <w:sz w:val="28"/>
          <w:szCs w:val="28"/>
        </w:rPr>
      </w:pPr>
      <w:r>
        <w:rPr>
          <w:rFonts w:ascii="Times New Roman" w:hAnsi="Times New Roman"/>
          <w:b w:val="false"/>
          <w:color w:val="0d0d0d"/>
          <w:sz w:val="28"/>
          <w:szCs w:val="28"/>
        </w:rPr>
        <w:t>Quá trình phân hủy kị khí các chất hữu cơ được minh họa như sau:</w:t>
      </w:r>
    </w:p>
    <w:p>
      <w:pPr>
        <w:pStyle w:val="style0"/>
        <w:spacing w:before="120"/>
        <w:jc w:val="both"/>
        <w:rPr>
          <w:rFonts w:ascii="Times New Roman" w:hAnsi="Times New Roman"/>
          <w:iCs/>
          <w:color w:val="0d0d0d"/>
          <w:sz w:val="28"/>
          <w:szCs w:val="28"/>
          <w:lang w:val="vi-VN"/>
        </w:rPr>
      </w:pPr>
      <w:r>
        <w:rPr>
          <w:rFonts w:ascii="Times New Roman" w:hAnsi="Times New Roman"/>
          <w:noProof/>
          <w:color w:val="0d0d0d"/>
          <w:sz w:val="28"/>
          <w:szCs w:val="28"/>
        </w:rPr>
      </w:r>
      <w:r>
        <w:rPr>
          <w:rFonts w:ascii="Times New Roman" w:hAnsi="Times New Roman"/>
          <w:noProof/>
          <w:color w:val="0d0d0d"/>
          <w:sz w:val="28"/>
          <w:szCs w:val="28"/>
        </w:rPr>
      </w:r>
      <w:r>
        <w:rPr>
          <w:rFonts w:ascii="Times New Roman" w:hAnsi="Times New Roman"/>
          <w:noProof/>
          <w:color w:val="0d0d0d"/>
          <w:sz w:val="28"/>
          <w:szCs w:val="28"/>
        </w:rPr>
      </w:r>
      <w:r>
        <w:rPr>
          <w:rFonts w:ascii="Times New Roman" w:hAnsi="Times New Roman"/>
          <w:noProof/>
          <w:color w:val="0d0d0d"/>
          <w:sz w:val="28"/>
          <w:szCs w:val="28"/>
        </w:rPr>
        <mc:AlternateContent>
          <mc:Choice Requires="wpc">
            <w:drawing>
              <wp:inline distL="0" distT="0" distB="0" distR="0">
                <wp:extent cx="5915025" cy="2409825"/>
                <wp:effectExtent l="0" t="0" r="28575" b="28575"/>
                <wp:docPr id="1202" name="Canvas 2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Canvas">
                    <wpc:wpc>
                      <wpc:bg>
                        <a:solidFill>
                          <a:srgbClr val="f2f2f2"/>
                        </a:solidFill>
                      </wpc:bg>
                      <wpc:whole>
                        <a:ln cmpd="sng" cap="flat" w="12700">
                          <a:solidFill>
                            <a:srgbClr val="92cddc"/>
                          </a:solidFill>
                          <a:prstDash val="solid"/>
                          <a:miter/>
                          <a:headEnd len="med" w="med" type="none"/>
                          <a:tailEnd len="med" w="med" type="none"/>
                        </a:ln>
                      </wpc:whole>
                      <wps:wsp>
                        <wps:cNvSpPr/>
                        <wps:spPr>
                          <a:xfrm rot="0">
                            <a:off x="1670600" y="1353423"/>
                            <a:ext cx="1898699" cy="368606"/>
                          </a:xfrm>
                          <a:prstGeom prst="rect"/>
                          <a:solidFill>
                            <a:srgbClr val="ffffff"/>
                          </a:solidFill>
                          <a:ln cmpd="sng" cap="flat" w="9525">
                            <a:solidFill>
                              <a:srgbClr val="800000"/>
                            </a:solidFill>
                            <a:prstDash val="solid"/>
                            <a:miter/>
                            <a:headEnd len="med" w="med" type="none"/>
                            <a:tailEnd len="med" w="med" type="none"/>
                          </a:ln>
                        </wps:spPr>
                        <wps:txbx id="1204">
                          <w:txbxContent>
                            <w:p>
                              <w:pPr>
                                <w:pStyle w:val="style0"/>
                                <w:autoSpaceDE w:val="false"/>
                                <w:autoSpaceDN w:val="false"/>
                                <w:adjustRightInd w:val="false"/>
                                <w:jc w:val="center"/>
                                <w:rPr>
                                  <w:rFonts w:ascii="Times New Roman" w:hAnsi="Times New Roman"/>
                                  <w:b w:val="false"/>
                                  <w:vertAlign w:val="subscript"/>
                                </w:rPr>
                              </w:pPr>
                              <w:r>
                                <w:rPr>
                                  <w:rFonts w:ascii="Times New Roman" w:hAnsi="Times New Roman"/>
                                  <w:b w:val="false"/>
                                </w:rPr>
                                <w:t>Axít Axêtic CO</w:t>
                              </w:r>
                              <w:r>
                                <w:rPr>
                                  <w:rFonts w:ascii="Times New Roman" w:hAnsi="Times New Roman"/>
                                  <w:b w:val="false"/>
                                  <w:vertAlign w:val="subscript"/>
                                </w:rPr>
                                <w:t>2</w:t>
                              </w:r>
                              <w:r>
                                <w:rPr>
                                  <w:rFonts w:ascii="Times New Roman" w:hAnsi="Times New Roman"/>
                                  <w:b w:val="false"/>
                                </w:rPr>
                                <w:t xml:space="preserve"> + H</w:t>
                              </w:r>
                              <w:r>
                                <w:rPr>
                                  <w:rFonts w:ascii="Times New Roman" w:hAnsi="Times New Roman"/>
                                  <w:b w:val="false"/>
                                  <w:vertAlign w:val="subscript"/>
                                </w:rPr>
                                <w:t>2</w:t>
                              </w:r>
                            </w:p>
                          </w:txbxContent>
                        </wps:txbx>
                        <wps:bodyPr lIns="91440" rIns="91440" tIns="45720" bIns="45720" vert="horz" anchor="t" wrap="square" upright="true">
                          <a:prstTxWarp prst="textNoShape"/>
                          <a:noAutofit/>
                        </wps:bodyPr>
                      </wps:wsp>
                      <wps:wsp>
                        <wps:cNvSpPr/>
                        <wps:spPr>
                          <a:xfrm rot="0">
                            <a:off x="458400" y="357506"/>
                            <a:ext cx="1552600" cy="325105"/>
                          </a:xfrm>
                          <a:prstGeom prst="rect"/>
                          <a:solidFill>
                            <a:srgbClr val="ffffff"/>
                          </a:solidFill>
                          <a:ln>
                            <a:noFill/>
                          </a:ln>
                        </wps:spPr>
                        <wps:txbx id="1205">
                          <w:txbxContent>
                            <w:p>
                              <w:pPr>
                                <w:pStyle w:val="style0"/>
                                <w:ind w:left="284"/>
                                <w:jc w:val="center"/>
                                <w:rPr>
                                  <w:rFonts w:ascii="Times New Roman" w:hAnsi="Times New Roman"/>
                                  <w:b w:val="false"/>
                                  <w:i/>
                                </w:rPr>
                              </w:pPr>
                              <w:r>
                                <w:rPr>
                                  <w:rFonts w:ascii="Times New Roman" w:hAnsi="Times New Roman"/>
                                  <w:b w:val="false"/>
                                  <w:bCs/>
                                  <w:i/>
                                  <w:iCs/>
                                  <w:color w:val="c00000"/>
                                </w:rPr>
                                <w:t>Thủy phân sinh axit</w:t>
                              </w:r>
                            </w:p>
                          </w:txbxContent>
                        </wps:txbx>
                        <wps:bodyPr lIns="91440" rIns="91440" tIns="45720" bIns="45720" vert="horz" anchor="t" wrap="square" upright="true">
                          <a:prstTxWarp prst="textNoShape"/>
                          <a:noAutofit/>
                        </wps:bodyPr>
                      </wps:wsp>
                      <wps:wsp>
                        <wps:cNvSpPr/>
                        <wps:spPr>
                          <a:xfrm rot="0">
                            <a:off x="176500" y="1020217"/>
                            <a:ext cx="2047200" cy="328806"/>
                          </a:xfrm>
                          <a:prstGeom prst="rect"/>
                          <a:solidFill>
                            <a:srgbClr val="ffffff"/>
                          </a:solidFill>
                          <a:ln>
                            <a:noFill/>
                          </a:ln>
                        </wps:spPr>
                        <wps:txbx id="1206">
                          <w:txbxContent>
                            <w:p>
                              <w:pPr>
                                <w:pStyle w:val="style0"/>
                                <w:autoSpaceDE w:val="false"/>
                                <w:autoSpaceDN w:val="false"/>
                                <w:adjustRightInd w:val="false"/>
                                <w:jc w:val="center"/>
                                <w:rPr>
                                  <w:rFonts w:ascii="Times New Roman" w:hAnsi="Times New Roman"/>
                                  <w:b w:val="false"/>
                                  <w:color w:val="c00000"/>
                                </w:rPr>
                              </w:pPr>
                              <w:r>
                                <w:rPr>
                                  <w:rFonts w:ascii="Times New Roman" w:hAnsi="Times New Roman"/>
                                  <w:b w:val="false"/>
                                  <w:bCs/>
                                  <w:i/>
                                  <w:iCs/>
                                  <w:color w:val="c00000"/>
                                </w:rPr>
                                <w:t>Sinh axít hữu cơ đơn giản</w:t>
                              </w:r>
                            </w:p>
                          </w:txbxContent>
                        </wps:txbx>
                        <wps:bodyPr lIns="91440" rIns="91440" tIns="45720" bIns="45720" vert="horz" anchor="t" wrap="square" upright="true">
                          <a:prstTxWarp prst="textNoShape"/>
                          <a:noAutofit/>
                        </wps:bodyPr>
                      </wps:wsp>
                      <wps:wsp>
                        <wps:cNvSpPr/>
                        <wps:spPr>
                          <a:xfrm rot="0">
                            <a:off x="579100" y="1729428"/>
                            <a:ext cx="1205200" cy="328806"/>
                          </a:xfrm>
                          <a:prstGeom prst="rect"/>
                          <a:solidFill>
                            <a:srgbClr val="ffffff"/>
                          </a:solidFill>
                          <a:ln>
                            <a:noFill/>
                          </a:ln>
                        </wps:spPr>
                        <wps:txbx id="1207">
                          <w:txbxContent>
                            <w:p>
                              <w:pPr>
                                <w:pStyle w:val="style0"/>
                                <w:autoSpaceDE w:val="false"/>
                                <w:autoSpaceDN w:val="false"/>
                                <w:adjustRightInd w:val="false"/>
                                <w:rPr>
                                  <w:rFonts w:ascii="Times New Roman" w:hAnsi="Times New Roman"/>
                                  <w:b w:val="false"/>
                                  <w:color w:val="c00000"/>
                                </w:rPr>
                              </w:pPr>
                              <w:r>
                                <w:rPr>
                                  <w:rFonts w:ascii="Times New Roman" w:hAnsi="Times New Roman"/>
                                  <w:b w:val="false"/>
                                  <w:bCs/>
                                  <w:i/>
                                  <w:iCs/>
                                  <w:color w:val="c00000"/>
                                </w:rPr>
                                <w:t>Sinh Mê-tan</w:t>
                              </w:r>
                            </w:p>
                          </w:txbxContent>
                        </wps:txbx>
                        <wps:bodyPr lIns="91440" rIns="91440" tIns="45720" bIns="45720" vert="horz" anchor="t" wrap="square" upright="true">
                          <a:prstTxWarp prst="textNoShape"/>
                          <a:noAutofit/>
                        </wps:bodyPr>
                      </wps:wsp>
                      <wps:wsp>
                        <wps:cNvSpPr/>
                        <wps:spPr>
                          <a:xfrm rot="0">
                            <a:off x="3375000" y="357506"/>
                            <a:ext cx="1753199" cy="328806"/>
                          </a:xfrm>
                          <a:prstGeom prst="rect"/>
                          <a:solidFill>
                            <a:srgbClr val="ffffff"/>
                          </a:solidFill>
                          <a:ln>
                            <a:noFill/>
                          </a:ln>
                        </wps:spPr>
                        <wps:txbx id="1208">
                          <w:txbxContent>
                            <w:p>
                              <w:pPr>
                                <w:pStyle w:val="style0"/>
                                <w:autoSpaceDE w:val="false"/>
                                <w:autoSpaceDN w:val="false"/>
                                <w:adjustRightInd w:val="false"/>
                                <w:jc w:val="center"/>
                                <w:rPr>
                                  <w:rFonts w:ascii="Times New Roman" w:hAnsi="Times New Roman"/>
                                  <w:b w:val="false"/>
                                  <w:color w:val="c00000"/>
                                </w:rPr>
                              </w:pPr>
                              <w:r>
                                <w:rPr>
                                  <w:rFonts w:ascii="Times New Roman" w:hAnsi="Times New Roman"/>
                                  <w:b w:val="false"/>
                                  <w:bCs/>
                                  <w:i/>
                                  <w:iCs/>
                                  <w:color w:val="c00000"/>
                                </w:rPr>
                                <w:t>Vi khuẩn lên men</w:t>
                              </w:r>
                            </w:p>
                          </w:txbxContent>
                        </wps:txbx>
                        <wps:bodyPr lIns="91440" rIns="91440" tIns="45720" bIns="45720" vert="horz" anchor="t" wrap="square" upright="true">
                          <a:prstTxWarp prst="textNoShape"/>
                          <a:noAutofit/>
                        </wps:bodyPr>
                      </wps:wsp>
                      <wps:wsp>
                        <wps:cNvSpPr/>
                        <wps:spPr>
                          <a:xfrm rot="0">
                            <a:off x="3429000" y="1013617"/>
                            <a:ext cx="1651000" cy="328006"/>
                          </a:xfrm>
                          <a:prstGeom prst="rect"/>
                          <a:solidFill>
                            <a:srgbClr val="ffffff"/>
                          </a:solidFill>
                          <a:ln>
                            <a:noFill/>
                          </a:ln>
                        </wps:spPr>
                        <wps:txbx id="1209">
                          <w:txbxContent>
                            <w:p>
                              <w:pPr>
                                <w:pStyle w:val="style0"/>
                                <w:autoSpaceDE w:val="false"/>
                                <w:autoSpaceDN w:val="false"/>
                                <w:adjustRightInd w:val="false"/>
                                <w:jc w:val="center"/>
                                <w:rPr>
                                  <w:rFonts w:ascii="Times New Roman" w:hAnsi="Times New Roman"/>
                                  <w:b w:val="false"/>
                                  <w:bCs/>
                                  <w:i/>
                                  <w:iCs/>
                                  <w:color w:val="c00000"/>
                                </w:rPr>
                              </w:pPr>
                              <w:r>
                                <w:rPr>
                                  <w:rFonts w:ascii="Times New Roman" w:hAnsi="Times New Roman"/>
                                  <w:b w:val="false"/>
                                  <w:bCs/>
                                  <w:i/>
                                  <w:iCs/>
                                  <w:color w:val="c00000"/>
                                </w:rPr>
                                <w:t>Vi khuẩn sinh axít</w:t>
                              </w:r>
                            </w:p>
                          </w:txbxContent>
                        </wps:txbx>
                        <wps:bodyPr lIns="91440" rIns="91440" tIns="45720" bIns="45720" vert="horz" anchor="t" wrap="square" upright="true">
                          <a:prstTxWarp prst="textNoShape"/>
                          <a:noAutofit/>
                        </wps:bodyPr>
                      </wps:wsp>
                      <wps:wsp>
                        <wps:cNvSpPr/>
                        <wps:spPr>
                          <a:xfrm rot="0">
                            <a:off x="3396600" y="1729428"/>
                            <a:ext cx="1686500" cy="328806"/>
                          </a:xfrm>
                          <a:prstGeom prst="rect"/>
                          <a:solidFill>
                            <a:srgbClr val="ffffff"/>
                          </a:solidFill>
                          <a:ln>
                            <a:noFill/>
                          </a:ln>
                        </wps:spPr>
                        <wps:txbx id="1210">
                          <w:txbxContent>
                            <w:p>
                              <w:pPr>
                                <w:pStyle w:val="style0"/>
                                <w:autoSpaceDE w:val="false"/>
                                <w:autoSpaceDN w:val="false"/>
                                <w:adjustRightInd w:val="false"/>
                                <w:jc w:val="center"/>
                                <w:rPr>
                                  <w:rFonts w:ascii="Times New Roman" w:hAnsi="Times New Roman"/>
                                  <w:b w:val="false"/>
                                  <w:bCs/>
                                  <w:i/>
                                  <w:iCs/>
                                  <w:color w:val="c00000"/>
                                </w:rPr>
                              </w:pPr>
                              <w:r>
                                <w:rPr>
                                  <w:rFonts w:ascii="Times New Roman" w:hAnsi="Times New Roman"/>
                                  <w:b w:val="false"/>
                                  <w:bCs/>
                                  <w:i/>
                                  <w:iCs/>
                                  <w:color w:val="c00000"/>
                                </w:rPr>
                                <w:t>Vi khuẩn sinh mê-tan</w:t>
                              </w:r>
                            </w:p>
                          </w:txbxContent>
                        </wps:txbx>
                        <wps:bodyPr lIns="91440" rIns="91440" tIns="45720" bIns="45720" vert="horz" anchor="t" wrap="square" upright="true">
                          <a:prstTxWarp prst="textNoShape"/>
                          <a:noAutofit/>
                        </wps:bodyPr>
                      </wps:wsp>
                      <wps:wsp>
                        <wps:cNvSpPr/>
                        <wps:spPr>
                          <a:xfrm rot="0">
                            <a:off x="1659800" y="2016934"/>
                            <a:ext cx="1899300" cy="360505"/>
                          </a:xfrm>
                          <a:prstGeom prst="rect"/>
                          <a:solidFill>
                            <a:srgbClr val="ffffff"/>
                          </a:solidFill>
                          <a:ln cmpd="sng" cap="flat" w="9525">
                            <a:solidFill>
                              <a:srgbClr val="800000"/>
                            </a:solidFill>
                            <a:prstDash val="solid"/>
                            <a:miter/>
                            <a:headEnd len="med" w="med" type="none"/>
                            <a:tailEnd len="med" w="med" type="none"/>
                          </a:ln>
                        </wps:spPr>
                        <wps:txbx id="1211">
                          <w:txbxContent>
                            <w:p>
                              <w:pPr>
                                <w:pStyle w:val="style0"/>
                                <w:autoSpaceDE w:val="false"/>
                                <w:autoSpaceDN w:val="false"/>
                                <w:adjustRightInd w:val="false"/>
                                <w:jc w:val="center"/>
                                <w:rPr>
                                  <w:rFonts w:ascii="Times New Roman" w:hAnsi="Times New Roman"/>
                                  <w:b w:val="false"/>
                                  <w:vertAlign w:val="subscript"/>
                                </w:rPr>
                              </w:pPr>
                              <w:r>
                                <w:rPr>
                                  <w:rFonts w:ascii="Times New Roman" w:hAnsi="Times New Roman"/>
                                  <w:b w:val="false"/>
                                </w:rPr>
                                <w:t>Biogas: CH</w:t>
                              </w:r>
                              <w:r>
                                <w:rPr>
                                  <w:rFonts w:ascii="Times New Roman" w:hAnsi="Times New Roman"/>
                                  <w:b w:val="false"/>
                                  <w:vertAlign w:val="subscript"/>
                                </w:rPr>
                                <w:t>4</w:t>
                              </w:r>
                              <w:r>
                                <w:rPr>
                                  <w:rFonts w:ascii="Times New Roman" w:hAnsi="Times New Roman"/>
                                  <w:b w:val="false"/>
                                </w:rPr>
                                <w:t xml:space="preserve"> + CO</w:t>
                              </w:r>
                              <w:r>
                                <w:rPr>
                                  <w:rFonts w:ascii="Times New Roman" w:hAnsi="Times New Roman"/>
                                  <w:b w:val="false"/>
                                  <w:vertAlign w:val="subscript"/>
                                </w:rPr>
                                <w:t>2</w:t>
                              </w:r>
                            </w:p>
                          </w:txbxContent>
                        </wps:txbx>
                        <wps:bodyPr lIns="91440" rIns="91440" tIns="45720" bIns="45720" vert="horz" anchor="t" wrap="square" upright="true">
                          <a:prstTxWarp prst="textNoShape"/>
                          <a:noAutofit/>
                        </wps:bodyPr>
                      </wps:wsp>
                      <wps:wsp>
                        <wps:cNvSpPr/>
                        <wps:spPr>
                          <a:xfrm rot="0">
                            <a:off x="1670600" y="678211"/>
                            <a:ext cx="1898699" cy="352306"/>
                          </a:xfrm>
                          <a:prstGeom prst="rect"/>
                          <a:solidFill>
                            <a:srgbClr val="ffffff"/>
                          </a:solidFill>
                          <a:ln cmpd="sng" cap="flat" w="9525">
                            <a:solidFill>
                              <a:srgbClr val="800000"/>
                            </a:solidFill>
                            <a:prstDash val="solid"/>
                            <a:miter/>
                            <a:headEnd len="med" w="med" type="none"/>
                            <a:tailEnd len="med" w="med" type="none"/>
                          </a:ln>
                        </wps:spPr>
                        <wps:txbx id="1212">
                          <w:txbxContent>
                            <w:p>
                              <w:pPr>
                                <w:pStyle w:val="style0"/>
                                <w:autoSpaceDE w:val="false"/>
                                <w:autoSpaceDN w:val="false"/>
                                <w:adjustRightInd w:val="false"/>
                                <w:jc w:val="center"/>
                                <w:rPr>
                                  <w:rFonts w:ascii="Times New Roman" w:hAnsi="Times New Roman"/>
                                  <w:b w:val="false"/>
                                </w:rPr>
                              </w:pPr>
                              <w:r>
                                <w:rPr>
                                  <w:rFonts w:ascii="Times New Roman" w:hAnsi="Times New Roman"/>
                                  <w:b w:val="false"/>
                                </w:rPr>
                                <w:t>Axít béo bay hơi</w:t>
                              </w:r>
                            </w:p>
                          </w:txbxContent>
                        </wps:txbx>
                        <wps:bodyPr lIns="91440" rIns="91440" tIns="45720" bIns="45720" vert="horz" anchor="t" wrap="square" upright="true">
                          <a:prstTxWarp prst="textNoShape"/>
                          <a:noAutofit/>
                        </wps:bodyPr>
                      </wps:wsp>
                      <wps:wsp>
                        <wps:cNvSpPr/>
                        <wps:spPr>
                          <a:xfrm rot="0">
                            <a:off x="2617400" y="226303"/>
                            <a:ext cx="2599" cy="451908"/>
                          </a:xfrm>
                          <a:prstGeom prst="straightConnector1"/>
                          <a:ln cmpd="sng" cap="flat" w="9525">
                            <a:solidFill>
                              <a:srgbClr val="000000"/>
                            </a:solidFill>
                            <a:prstDash val="solid"/>
                            <a:round/>
                            <a:headEnd len="med" w="med" type="none"/>
                            <a:tailEnd len="lg" w="med" type="triangle"/>
                          </a:ln>
                        </wps:spPr>
                        <wps:bodyPr>
                          <a:prstTxWarp prst="textNoShape"/>
                        </wps:bodyPr>
                      </wps:wsp>
                      <wps:wsp>
                        <wps:cNvSpPr/>
                        <wps:spPr>
                          <a:xfrm rot="0">
                            <a:off x="2620000" y="1030517"/>
                            <a:ext cx="600" cy="318505"/>
                          </a:xfrm>
                          <a:prstGeom prst="straightConnector1"/>
                          <a:ln cmpd="sng" cap="flat" w="9525">
                            <a:solidFill>
                              <a:srgbClr val="000000"/>
                            </a:solidFill>
                            <a:prstDash val="solid"/>
                            <a:round/>
                            <a:headEnd len="med" w="med" type="none"/>
                            <a:tailEnd len="lg" w="med" type="triangle"/>
                          </a:ln>
                        </wps:spPr>
                        <wps:bodyPr>
                          <a:prstTxWarp prst="textNoShape"/>
                        </wps:bodyPr>
                      </wps:wsp>
                      <wps:wsp>
                        <wps:cNvSpPr/>
                        <wps:spPr>
                          <a:xfrm rot="0" flipH="1">
                            <a:off x="2621900" y="1718329"/>
                            <a:ext cx="599" cy="318505"/>
                          </a:xfrm>
                          <a:prstGeom prst="straightConnector1"/>
                          <a:ln cmpd="sng" cap="flat" w="9525">
                            <a:solidFill>
                              <a:srgbClr val="000000"/>
                            </a:solidFill>
                            <a:prstDash val="solid"/>
                            <a:round/>
                            <a:headEnd len="med" w="med" type="none"/>
                            <a:tailEnd len="lg" w="med" type="triangle"/>
                          </a:ln>
                        </wps:spPr>
                        <wps:bodyPr>
                          <a:prstTxWarp prst="textNoShape"/>
                        </wps:bodyPr>
                      </wps:wsp>
                      <wps:wsp>
                        <wps:cNvSpPr/>
                        <wps:spPr>
                          <a:xfrm rot="0">
                            <a:off x="1670600" y="0"/>
                            <a:ext cx="1898699" cy="352306"/>
                          </a:xfrm>
                          <a:prstGeom prst="rect"/>
                          <a:solidFill>
                            <a:srgbClr val="ffffff"/>
                          </a:solidFill>
                          <a:ln cmpd="sng" cap="flat" w="9525">
                            <a:solidFill>
                              <a:srgbClr val="800000"/>
                            </a:solidFill>
                            <a:prstDash val="solid"/>
                            <a:miter/>
                            <a:headEnd len="med" w="med" type="none"/>
                            <a:tailEnd len="med" w="med" type="none"/>
                          </a:ln>
                        </wps:spPr>
                        <wps:txbx id="1216">
                          <w:txbxContent>
                            <w:p>
                              <w:pPr>
                                <w:pStyle w:val="style0"/>
                                <w:autoSpaceDE w:val="false"/>
                                <w:autoSpaceDN w:val="false"/>
                                <w:adjustRightInd w:val="false"/>
                                <w:jc w:val="center"/>
                                <w:rPr>
                                  <w:rFonts w:ascii="Times New Roman" w:hAnsi="Times New Roman"/>
                                  <w:b w:val="false"/>
                                </w:rPr>
                              </w:pPr>
                              <w:r>
                                <w:rPr>
                                  <w:rFonts w:ascii="Times New Roman" w:hAnsi="Times New Roman"/>
                                  <w:b w:val="false"/>
                                </w:rPr>
                                <w:t>Chất hữu cơ</w:t>
                              </w:r>
                            </w:p>
                          </w:txbxContent>
                        </wps:txbx>
                        <wps:bodyPr lIns="91440" rIns="91440" tIns="45720" bIns="45720" vert="horz" anchor="t" wrap="square" upright="true">
                          <a:prstTxWarp prst="textNoShape"/>
                          <a:noAutofit/>
                        </wps:bodyPr>
                      </wps:wsp>
                    </wpc:wpc>
                  </a:graphicData>
                </a:graphic>
              </wp:inline>
            </w:drawing>
          </mc:Choice>
          <mc:Fallback>
            <w:pict>
              <v:group id="1202" filled="f" stroked="f" style="margin-left:0.0pt;margin-top:0.0pt;width:465.75pt;height:189.75pt;mso-wrap-distance-left:0.0pt;mso-wrap-distance-right:0.0pt;visibility:visible;" coordsize="5915025,2409825" editas="canvas">
                <v:shape id="1203" type="#_x0000_t75" fillcolor="#f2f2f2" stroked="t" style="position:absolute;left:0;top:0;width:5915025;height:2409825;z-index:2;mso-position-horizontal-relative:page;mso-position-vertical-relative:page;mso-width-relative:page;mso-height-relative:page;visibility:visible;">
                  <v:stroke joinstyle="miter" color="#92cddc" weight="1.0pt"/>
                  <w10:wrap type="square"/>
                  <v:fill/>
                </v:shape>
                <v:rect id="1204" fillcolor="white" stroked="t" style="position:absolute;left:1670600;top:1353423;width:1898700;height:368606;z-index:3;mso-position-horizontal-relative:page;mso-position-vertical-relative:page;mso-width-relative:page;mso-height-relative:page;visibility:visible;">
                  <v:stroke joinstyle="miter" color="maroon"/>
                  <v:fill/>
                  <v:textbox inset="7.2pt,3.6pt,7.2pt,3.6pt">
                    <w:txbxContent>
                      <w:p>
                        <w:pPr>
                          <w:pStyle w:val="style0"/>
                          <w:autoSpaceDE w:val="false"/>
                          <w:autoSpaceDN w:val="false"/>
                          <w:adjustRightInd w:val="false"/>
                          <w:jc w:val="center"/>
                          <w:rPr>
                            <w:rFonts w:ascii="Times New Roman" w:hAnsi="Times New Roman"/>
                            <w:b w:val="false"/>
                            <w:vertAlign w:val="subscript"/>
                          </w:rPr>
                        </w:pPr>
                        <w:r>
                          <w:rPr>
                            <w:rFonts w:ascii="Times New Roman" w:hAnsi="Times New Roman"/>
                            <w:b w:val="false"/>
                          </w:rPr>
                          <w:t>Axít Axêtic CO</w:t>
                        </w:r>
                        <w:r>
                          <w:rPr>
                            <w:rFonts w:ascii="Times New Roman" w:hAnsi="Times New Roman"/>
                            <w:b w:val="false"/>
                            <w:vertAlign w:val="subscript"/>
                          </w:rPr>
                          <w:t>2</w:t>
                        </w:r>
                        <w:r>
                          <w:rPr>
                            <w:rFonts w:ascii="Times New Roman" w:hAnsi="Times New Roman"/>
                            <w:b w:val="false"/>
                          </w:rPr>
                          <w:t xml:space="preserve"> + H</w:t>
                        </w:r>
                        <w:r>
                          <w:rPr>
                            <w:rFonts w:ascii="Times New Roman" w:hAnsi="Times New Roman"/>
                            <w:b w:val="false"/>
                            <w:vertAlign w:val="subscript"/>
                          </w:rPr>
                          <w:t>2</w:t>
                        </w:r>
                      </w:p>
                    </w:txbxContent>
                  </v:textbox>
                </v:rect>
                <v:rect id="1205" fillcolor="white" stroked="f" style="position:absolute;left:458400;top:357506;width:1552600;height:325105;z-index:4;mso-position-horizontal-relative:page;mso-position-vertical-relative:page;mso-width-relative:page;mso-height-relative:page;visibility:visible;">
                  <v:stroke on="f"/>
                  <v:fill/>
                  <v:textbox inset="7.2pt,3.6pt,7.2pt,3.6pt">
                    <w:txbxContent>
                      <w:p>
                        <w:pPr>
                          <w:pStyle w:val="style0"/>
                          <w:ind w:left="284"/>
                          <w:jc w:val="center"/>
                          <w:rPr>
                            <w:rFonts w:ascii="Times New Roman" w:hAnsi="Times New Roman"/>
                            <w:b w:val="false"/>
                            <w:i/>
                          </w:rPr>
                        </w:pPr>
                        <w:r>
                          <w:rPr>
                            <w:rFonts w:ascii="Times New Roman" w:hAnsi="Times New Roman"/>
                            <w:b w:val="false"/>
                            <w:bCs/>
                            <w:i/>
                            <w:iCs/>
                            <w:color w:val="c00000"/>
                          </w:rPr>
                          <w:t>Thủy phân sinh axit</w:t>
                        </w:r>
                      </w:p>
                    </w:txbxContent>
                  </v:textbox>
                </v:rect>
                <v:rect id="1206" fillcolor="white" stroked="f" style="position:absolute;left:176500;top:1020217;width:2047200;height:328806;z-index:5;mso-position-horizontal-relative:page;mso-position-vertical-relative:page;mso-width-relative:page;mso-height-relative:page;visibility:visible;">
                  <v:stroke on="f"/>
                  <v:fill/>
                  <v:textbox inset="7.2pt,3.6pt,7.2pt,3.6pt">
                    <w:txbxContent>
                      <w:p>
                        <w:pPr>
                          <w:pStyle w:val="style0"/>
                          <w:autoSpaceDE w:val="false"/>
                          <w:autoSpaceDN w:val="false"/>
                          <w:adjustRightInd w:val="false"/>
                          <w:jc w:val="center"/>
                          <w:rPr>
                            <w:rFonts w:ascii="Times New Roman" w:hAnsi="Times New Roman"/>
                            <w:b w:val="false"/>
                            <w:color w:val="c00000"/>
                          </w:rPr>
                        </w:pPr>
                        <w:r>
                          <w:rPr>
                            <w:rFonts w:ascii="Times New Roman" w:hAnsi="Times New Roman"/>
                            <w:b w:val="false"/>
                            <w:bCs/>
                            <w:i/>
                            <w:iCs/>
                            <w:color w:val="c00000"/>
                          </w:rPr>
                          <w:t>Sinh axít hữu cơ đơn giản</w:t>
                        </w:r>
                      </w:p>
                    </w:txbxContent>
                  </v:textbox>
                </v:rect>
                <v:rect id="1207" fillcolor="white" stroked="f" style="position:absolute;left:579100;top:1729429;width:1205200;height:328806;z-index:6;mso-position-horizontal-relative:page;mso-position-vertical-relative:page;mso-width-relative:page;mso-height-relative:page;visibility:visible;">
                  <v:stroke on="f"/>
                  <v:fill/>
                  <v:textbox inset="7.2pt,3.6pt,7.2pt,3.6pt">
                    <w:txbxContent>
                      <w:p>
                        <w:pPr>
                          <w:pStyle w:val="style0"/>
                          <w:autoSpaceDE w:val="false"/>
                          <w:autoSpaceDN w:val="false"/>
                          <w:adjustRightInd w:val="false"/>
                          <w:rPr>
                            <w:rFonts w:ascii="Times New Roman" w:hAnsi="Times New Roman"/>
                            <w:b w:val="false"/>
                            <w:color w:val="c00000"/>
                          </w:rPr>
                        </w:pPr>
                        <w:r>
                          <w:rPr>
                            <w:rFonts w:ascii="Times New Roman" w:hAnsi="Times New Roman"/>
                            <w:b w:val="false"/>
                            <w:bCs/>
                            <w:i/>
                            <w:iCs/>
                            <w:color w:val="c00000"/>
                          </w:rPr>
                          <w:t>Sinh Mê-tan</w:t>
                        </w:r>
                      </w:p>
                    </w:txbxContent>
                  </v:textbox>
                </v:rect>
                <v:rect id="1208" fillcolor="white" stroked="f" style="position:absolute;left:3375000;top:357506;width:1753200;height:328806;z-index:7;mso-position-horizontal-relative:page;mso-position-vertical-relative:page;mso-width-relative:page;mso-height-relative:page;visibility:visible;">
                  <v:stroke on="f"/>
                  <v:fill/>
                  <v:textbox inset="7.2pt,3.6pt,7.2pt,3.6pt">
                    <w:txbxContent>
                      <w:p>
                        <w:pPr>
                          <w:pStyle w:val="style0"/>
                          <w:autoSpaceDE w:val="false"/>
                          <w:autoSpaceDN w:val="false"/>
                          <w:adjustRightInd w:val="false"/>
                          <w:jc w:val="center"/>
                          <w:rPr>
                            <w:rFonts w:ascii="Times New Roman" w:hAnsi="Times New Roman"/>
                            <w:b w:val="false"/>
                            <w:color w:val="c00000"/>
                          </w:rPr>
                        </w:pPr>
                        <w:r>
                          <w:rPr>
                            <w:rFonts w:ascii="Times New Roman" w:hAnsi="Times New Roman"/>
                            <w:b w:val="false"/>
                            <w:bCs/>
                            <w:i/>
                            <w:iCs/>
                            <w:color w:val="c00000"/>
                          </w:rPr>
                          <w:t>Vi khuẩn lên men</w:t>
                        </w:r>
                      </w:p>
                    </w:txbxContent>
                  </v:textbox>
                </v:rect>
                <v:rect id="1209" fillcolor="white" stroked="f" style="position:absolute;left:3429000;top:1013617;width:1651000;height:328006;z-index:8;mso-position-horizontal-relative:page;mso-position-vertical-relative:page;mso-width-relative:page;mso-height-relative:page;visibility:visible;">
                  <v:stroke on="f"/>
                  <v:fill/>
                  <v:textbox inset="7.2pt,3.6pt,7.2pt,3.6pt">
                    <w:txbxContent>
                      <w:p>
                        <w:pPr>
                          <w:pStyle w:val="style0"/>
                          <w:autoSpaceDE w:val="false"/>
                          <w:autoSpaceDN w:val="false"/>
                          <w:adjustRightInd w:val="false"/>
                          <w:jc w:val="center"/>
                          <w:rPr>
                            <w:rFonts w:ascii="Times New Roman" w:hAnsi="Times New Roman"/>
                            <w:b w:val="false"/>
                            <w:bCs/>
                            <w:i/>
                            <w:iCs/>
                            <w:color w:val="c00000"/>
                          </w:rPr>
                        </w:pPr>
                        <w:r>
                          <w:rPr>
                            <w:rFonts w:ascii="Times New Roman" w:hAnsi="Times New Roman"/>
                            <w:b w:val="false"/>
                            <w:bCs/>
                            <w:i/>
                            <w:iCs/>
                            <w:color w:val="c00000"/>
                          </w:rPr>
                          <w:t>Vi khuẩn sinh axít</w:t>
                        </w:r>
                      </w:p>
                    </w:txbxContent>
                  </v:textbox>
                </v:rect>
                <v:rect id="1210" fillcolor="white" stroked="f" style="position:absolute;left:3396600;top:1729429;width:1686500;height:328806;z-index:9;mso-position-horizontal-relative:page;mso-position-vertical-relative:page;mso-width-relative:page;mso-height-relative:page;visibility:visible;">
                  <v:stroke on="f"/>
                  <v:fill/>
                  <v:textbox inset="7.2pt,3.6pt,7.2pt,3.6pt">
                    <w:txbxContent>
                      <w:p>
                        <w:pPr>
                          <w:pStyle w:val="style0"/>
                          <w:autoSpaceDE w:val="false"/>
                          <w:autoSpaceDN w:val="false"/>
                          <w:adjustRightInd w:val="false"/>
                          <w:jc w:val="center"/>
                          <w:rPr>
                            <w:rFonts w:ascii="Times New Roman" w:hAnsi="Times New Roman"/>
                            <w:b w:val="false"/>
                            <w:bCs/>
                            <w:i/>
                            <w:iCs/>
                            <w:color w:val="c00000"/>
                          </w:rPr>
                        </w:pPr>
                        <w:r>
                          <w:rPr>
                            <w:rFonts w:ascii="Times New Roman" w:hAnsi="Times New Roman"/>
                            <w:b w:val="false"/>
                            <w:bCs/>
                            <w:i/>
                            <w:iCs/>
                            <w:color w:val="c00000"/>
                          </w:rPr>
                          <w:t>Vi khuẩn sinh mê-tan</w:t>
                        </w:r>
                      </w:p>
                    </w:txbxContent>
                  </v:textbox>
                </v:rect>
                <v:rect id="1211" fillcolor="white" stroked="t" style="position:absolute;left:1659800;top:2016934;width:1899300;height:360506;z-index:10;mso-position-horizontal-relative:page;mso-position-vertical-relative:page;mso-width-relative:page;mso-height-relative:page;visibility:visible;">
                  <v:stroke joinstyle="miter" color="maroon"/>
                  <v:fill/>
                  <v:textbox inset="7.2pt,3.6pt,7.2pt,3.6pt">
                    <w:txbxContent>
                      <w:p>
                        <w:pPr>
                          <w:pStyle w:val="style0"/>
                          <w:autoSpaceDE w:val="false"/>
                          <w:autoSpaceDN w:val="false"/>
                          <w:adjustRightInd w:val="false"/>
                          <w:jc w:val="center"/>
                          <w:rPr>
                            <w:rFonts w:ascii="Times New Roman" w:hAnsi="Times New Roman"/>
                            <w:b w:val="false"/>
                            <w:vertAlign w:val="subscript"/>
                          </w:rPr>
                        </w:pPr>
                        <w:r>
                          <w:rPr>
                            <w:rFonts w:ascii="Times New Roman" w:hAnsi="Times New Roman"/>
                            <w:b w:val="false"/>
                          </w:rPr>
                          <w:t>Biogas: CH</w:t>
                        </w:r>
                        <w:r>
                          <w:rPr>
                            <w:rFonts w:ascii="Times New Roman" w:hAnsi="Times New Roman"/>
                            <w:b w:val="false"/>
                            <w:vertAlign w:val="subscript"/>
                          </w:rPr>
                          <w:t>4</w:t>
                        </w:r>
                        <w:r>
                          <w:rPr>
                            <w:rFonts w:ascii="Times New Roman" w:hAnsi="Times New Roman"/>
                            <w:b w:val="false"/>
                          </w:rPr>
                          <w:t xml:space="preserve"> + CO</w:t>
                        </w:r>
                        <w:r>
                          <w:rPr>
                            <w:rFonts w:ascii="Times New Roman" w:hAnsi="Times New Roman"/>
                            <w:b w:val="false"/>
                            <w:vertAlign w:val="subscript"/>
                          </w:rPr>
                          <w:t>2</w:t>
                        </w:r>
                      </w:p>
                    </w:txbxContent>
                  </v:textbox>
                </v:rect>
                <v:rect id="1212" fillcolor="white" stroked="t" style="position:absolute;left:1670600;top:678211;width:1898700;height:352306;z-index:11;mso-position-horizontal-relative:page;mso-position-vertical-relative:page;mso-width-relative:page;mso-height-relative:page;visibility:visible;">
                  <v:stroke joinstyle="miter" color="maroon"/>
                  <v:fill/>
                  <v:textbox inset="7.2pt,3.6pt,7.2pt,3.6pt">
                    <w:txbxContent>
                      <w:p>
                        <w:pPr>
                          <w:pStyle w:val="style0"/>
                          <w:autoSpaceDE w:val="false"/>
                          <w:autoSpaceDN w:val="false"/>
                          <w:adjustRightInd w:val="false"/>
                          <w:jc w:val="center"/>
                          <w:rPr>
                            <w:rFonts w:ascii="Times New Roman" w:hAnsi="Times New Roman"/>
                            <w:b w:val="false"/>
                          </w:rPr>
                        </w:pPr>
                        <w:r>
                          <w:rPr>
                            <w:rFonts w:ascii="Times New Roman" w:hAnsi="Times New Roman"/>
                            <w:b w:val="false"/>
                          </w:rPr>
                          <w:t>Axít béo bay hơi</w:t>
                        </w:r>
                      </w:p>
                    </w:txbxContent>
                  </v:textbox>
                </v:rect>
                <v:shape id="1213" type="#_x0000_t32" filled="f" style="position:absolute;left:2617400;top:226304;width:2600;height:451908;z-index:12;mso-position-horizontal-relative:page;mso-position-vertical-relative:page;mso-width-relative:page;mso-height-relative:page;visibility:visible;">
                  <v:stroke endarrow="block" endarrowlength="long"/>
                  <v:fill/>
                </v:shape>
                <v:shape id="1214" type="#_x0000_t32" filled="f" style="position:absolute;left:2620000;top:1030517;width:600;height:318505;z-index:13;mso-position-horizontal-relative:page;mso-position-vertical-relative:page;mso-width-relative:page;mso-height-relative:page;visibility:visible;">
                  <v:stroke endarrow="block" endarrowlength="long"/>
                  <v:fill/>
                </v:shape>
                <v:shape id="1215" type="#_x0000_t32" filled="f" style="position:absolute;left:2621900;top:1718329;width:600;height:318505;z-index:14;mso-position-horizontal-relative:page;mso-position-vertical-relative:page;mso-width-relative:page;mso-height-relative:page;visibility:visible;flip:x;">
                  <v:stroke endarrow="block" endarrowlength="long"/>
                  <v:fill/>
                </v:shape>
                <v:rect id="1216" fillcolor="white" stroked="t" style="position:absolute;left:1670600;top:0;width:1898700;height:352306;z-index:15;mso-position-horizontal-relative:page;mso-position-vertical-relative:page;mso-width-relative:page;mso-height-relative:page;visibility:visible;">
                  <v:stroke joinstyle="miter" color="maroon"/>
                  <v:fill/>
                  <v:textbox inset="7.2pt,3.6pt,7.2pt,3.6pt">
                    <w:txbxContent>
                      <w:p>
                        <w:pPr>
                          <w:pStyle w:val="style0"/>
                          <w:autoSpaceDE w:val="false"/>
                          <w:autoSpaceDN w:val="false"/>
                          <w:adjustRightInd w:val="false"/>
                          <w:jc w:val="center"/>
                          <w:rPr>
                            <w:rFonts w:ascii="Times New Roman" w:hAnsi="Times New Roman"/>
                            <w:b w:val="false"/>
                          </w:rPr>
                        </w:pPr>
                        <w:r>
                          <w:rPr>
                            <w:rFonts w:ascii="Times New Roman" w:hAnsi="Times New Roman"/>
                            <w:b w:val="false"/>
                          </w:rPr>
                          <w:t>Chất hữu cơ</w:t>
                        </w:r>
                      </w:p>
                    </w:txbxContent>
                  </v:textbox>
                </v:rect>
                <w10:anchorlock/>
                <v:fill rotate="true"/>
              </v:group>
            </w:pict>
          </mc:Fallback>
        </mc:AlternateContent>
      </w:r>
      <w:r>
        <w:rPr>
          <w:rFonts w:ascii="Times New Roman" w:hAnsi="Times New Roman"/>
          <w:noProof/>
          <w:color w:val="0d0d0d"/>
          <w:sz w:val="28"/>
          <w:szCs w:val="28"/>
        </w:rPr>
      </w:r>
      <w:r>
        <w:rPr>
          <w:rFonts w:ascii="Times New Roman" w:hAnsi="Times New Roman"/>
          <w:noProof/>
          <w:color w:val="0d0d0d"/>
          <w:sz w:val="28"/>
          <w:szCs w:val="28"/>
        </w:rPr>
      </w:r>
    </w:p>
    <w:bookmarkStart w:id="447" w:name="_Toc72421923"/>
    <w:bookmarkStart w:id="448" w:name="_Toc118785577"/>
    <w:p>
      <w:pPr>
        <w:pStyle w:val="style8"/>
        <w:spacing w:after="0"/>
        <w:jc w:val="center"/>
        <w:rPr>
          <w:i w:val="false"/>
          <w:sz w:val="28"/>
          <w:szCs w:val="28"/>
          <w:lang w:val="vi-VN"/>
        </w:rPr>
      </w:pPr>
      <w:r>
        <w:rPr>
          <w:i w:val="false"/>
          <w:sz w:val="28"/>
          <w:szCs w:val="28"/>
        </w:rPr>
        <w:t>Hình 5</w:t>
      </w:r>
      <w:r>
        <w:rPr>
          <w:i w:val="false"/>
          <w:sz w:val="28"/>
          <w:szCs w:val="28"/>
        </w:rPr>
        <w:t>: Quá trình phân hủy kị khí các chất hữu cơ</w:t>
      </w:r>
      <w:bookmarkEnd w:id="447"/>
      <w:bookmarkEnd w:id="448"/>
    </w:p>
    <w:p>
      <w:pPr>
        <w:pStyle w:val="style0"/>
        <w:spacing w:before="120"/>
        <w:ind w:firstLine="720"/>
        <w:jc w:val="both"/>
        <w:rPr>
          <w:rFonts w:ascii="Times New Roman" w:hAnsi="Times New Roman"/>
          <w:b w:val="false"/>
          <w:color w:val="0d0d0d"/>
          <w:sz w:val="28"/>
          <w:szCs w:val="28"/>
        </w:rPr>
      </w:pPr>
      <w:r>
        <w:rPr>
          <w:rFonts w:ascii="Times New Roman" w:hAnsi="Times New Roman"/>
          <w:b w:val="false"/>
          <w:i/>
          <w:color w:val="0d0d0d"/>
          <w:sz w:val="28"/>
          <w:szCs w:val="28"/>
        </w:rPr>
        <w:t>Khí sinh học (biogas):</w:t>
      </w:r>
      <w:r>
        <w:rPr>
          <w:rFonts w:ascii="Times New Roman" w:hAnsi="Times New Roman"/>
          <w:b w:val="false"/>
          <w:color w:val="0d0d0d"/>
          <w:sz w:val="28"/>
          <w:szCs w:val="28"/>
        </w:rPr>
        <w:t xml:space="preserve"> sinh ra trong bể phân huỷ kị khí được thu gom bằng hệ thống các ống nhựa đục lỗ bố trí dọc theo chu vi của hầm biogas và dẫn về đường ống thu khí chính. Tại đây, khí Biogas phát sinh được thu hồi phục vụ hoạt động đun nấu, sinh hoạt, không xả trực tiếp khí Biogas ra môi trường. Sau đó nước thải </w:t>
      </w:r>
      <w:r>
        <w:rPr>
          <w:rFonts w:ascii="Times New Roman" w:hAnsi="Times New Roman"/>
          <w:b w:val="false"/>
          <w:sz w:val="28"/>
          <w:szCs w:val="28"/>
        </w:rPr>
        <w:t xml:space="preserve">sẽ theo đường ống chảy </w:t>
      </w:r>
      <w:r>
        <w:rPr>
          <w:rFonts w:ascii="Times New Roman" w:hAnsi="Times New Roman"/>
          <w:b w:val="false"/>
          <w:color w:val="0d0d0d"/>
          <w:sz w:val="28"/>
          <w:szCs w:val="28"/>
        </w:rPr>
        <w:t>vào hố thu.</w:t>
      </w:r>
    </w:p>
    <w:p>
      <w:pPr>
        <w:pStyle w:val="style0"/>
        <w:spacing w:before="120"/>
        <w:ind w:firstLine="720"/>
        <w:jc w:val="both"/>
        <w:rPr>
          <w:rFonts w:ascii="Times New Roman" w:hAnsi="Times New Roman"/>
          <w:b w:val="false"/>
          <w:color w:val="0d0d0d"/>
          <w:sz w:val="28"/>
          <w:szCs w:val="28"/>
        </w:rPr>
      </w:pPr>
      <w:r>
        <w:rPr>
          <w:rFonts w:ascii="Times New Roman" w:hAnsi="Times New Roman"/>
          <w:bCs/>
          <w:iCs/>
          <w:noProof/>
          <w:sz w:val="28"/>
          <w:szCs w:val="28"/>
        </w:rPr>
        <w:t>Hố thu</w:t>
      </w:r>
      <w:r>
        <w:rPr>
          <w:rFonts w:ascii="Times New Roman" w:hAnsi="Times New Roman"/>
          <w:b w:val="false"/>
          <w:bCs/>
          <w:i/>
          <w:iCs/>
          <w:noProof/>
          <w:sz w:val="28"/>
          <w:szCs w:val="28"/>
        </w:rPr>
        <w:t xml:space="preserve">: </w:t>
      </w:r>
      <w:r>
        <w:rPr>
          <w:rFonts w:ascii="Times New Roman" w:hAnsi="Times New Roman"/>
          <w:b w:val="false"/>
          <w:sz w:val="28"/>
          <w:szCs w:val="28"/>
        </w:rPr>
        <w:t xml:space="preserve">Nước thải từ dự án sau khi qua bể Biogas sẽ theo đường ống 140 chảy về hố thu gom, </w:t>
      </w:r>
      <w:r>
        <w:rPr>
          <w:rFonts w:ascii="Times New Roman" w:hAnsi="Times New Roman"/>
          <w:b w:val="false"/>
          <w:color w:val="0d0d0d"/>
          <w:sz w:val="28"/>
          <w:szCs w:val="28"/>
        </w:rPr>
        <w:t xml:space="preserve">tại đây hố thu gom sẽ có hệ thống xáo trộn và hệ thống bơm chìm. </w:t>
      </w:r>
    </w:p>
    <w:p>
      <w:pPr>
        <w:pStyle w:val="style0"/>
        <w:keepLines/>
        <w:widowControl w:val="false"/>
        <w:autoSpaceDE w:val="false"/>
        <w:autoSpaceDN w:val="false"/>
        <w:adjustRightInd w:val="false"/>
        <w:spacing w:before="120"/>
        <w:ind w:firstLine="720"/>
        <w:jc w:val="both"/>
        <w:rPr>
          <w:rFonts w:ascii="Times New Roman" w:hAnsi="Times New Roman"/>
          <w:b w:val="false"/>
          <w:sz w:val="28"/>
          <w:szCs w:val="28"/>
        </w:rPr>
      </w:pPr>
      <w:r>
        <w:rPr>
          <w:rFonts w:ascii="Times New Roman" w:hAnsi="Times New Roman"/>
          <w:sz w:val="28"/>
          <w:szCs w:val="28"/>
        </w:rPr>
        <w:t xml:space="preserve">Bể điều hòa: </w:t>
      </w:r>
      <w:r>
        <w:rPr>
          <w:rFonts w:ascii="Times New Roman" w:hAnsi="Times New Roman"/>
          <w:b w:val="false"/>
          <w:sz w:val="28"/>
          <w:szCs w:val="28"/>
        </w:rPr>
        <w:t>Bể điều hòa có nhiệm vụ điều hòa lưu lượng và nồng độ nước thải, tạo chế độ làm việc ổn định và liên tục cho các công trình xử lý, tránh hiện tượng hệ thống xử lý khí bị quá tải. Đồng thời, không khí cũng liên tục được sục vào để giúp cho cặn không bị lắng xuống đáy bể.</w:t>
      </w:r>
      <w:r>
        <w:rPr>
          <w:rFonts w:ascii="Times New Roman" w:hAnsi="Times New Roman"/>
          <w:sz w:val="28"/>
          <w:szCs w:val="28"/>
        </w:rPr>
        <w:t xml:space="preserve"> </w:t>
      </w:r>
      <w:r>
        <w:rPr>
          <w:rFonts w:ascii="Times New Roman" w:hAnsi="Times New Roman"/>
          <w:b w:val="false"/>
          <w:sz w:val="28"/>
          <w:szCs w:val="28"/>
        </w:rPr>
        <w:t xml:space="preserve">Nước thải từ bể điều hòa bơm qua bể </w:t>
      </w:r>
      <w:r>
        <w:rPr>
          <w:rFonts w:ascii="Times New Roman" w:hAnsi="Times New Roman"/>
          <w:b w:val="false"/>
          <w:sz w:val="28"/>
          <w:szCs w:val="28"/>
        </w:rPr>
        <w:t>phản ứng 1+lắng</w:t>
      </w:r>
      <w:r>
        <w:rPr>
          <w:rFonts w:ascii="Times New Roman" w:hAnsi="Times New Roman"/>
          <w:b w:val="false"/>
          <w:sz w:val="28"/>
          <w:szCs w:val="28"/>
        </w:rPr>
        <w:t>.</w:t>
      </w:r>
    </w:p>
    <w:p>
      <w:pPr>
        <w:pStyle w:val="style0"/>
        <w:keepLines/>
        <w:widowControl w:val="false"/>
        <w:autoSpaceDE w:val="false"/>
        <w:autoSpaceDN w:val="false"/>
        <w:adjustRightInd w:val="false"/>
        <w:spacing w:before="120"/>
        <w:ind w:firstLine="720"/>
        <w:jc w:val="both"/>
        <w:rPr>
          <w:rFonts w:ascii="Times New Roman" w:hAnsi="Times New Roman"/>
          <w:b w:val="false"/>
          <w:sz w:val="28"/>
          <w:szCs w:val="28"/>
        </w:rPr>
      </w:pPr>
      <w:r>
        <w:rPr>
          <w:rFonts w:ascii="Times New Roman" w:hAnsi="Times New Roman"/>
          <w:sz w:val="28"/>
          <w:szCs w:val="28"/>
        </w:rPr>
        <w:t>Bể phản ứng 1+lắng:</w:t>
      </w:r>
      <w:r>
        <w:rPr>
          <w:rFonts w:ascii="Arial" w:cs="Arial" w:hAnsi="Arial"/>
          <w:color w:val="000000"/>
          <w:sz w:val="27"/>
          <w:szCs w:val="27"/>
          <w:shd w:val="clear" w:color="auto" w:fill="ffffff"/>
        </w:rPr>
        <w:t xml:space="preserve"> </w:t>
      </w:r>
      <w:r>
        <w:rPr>
          <w:rFonts w:ascii="Times New Roman" w:hAnsi="Times New Roman"/>
          <w:b w:val="false"/>
          <w:color w:val="000000"/>
          <w:sz w:val="28"/>
          <w:szCs w:val="28"/>
          <w:shd w:val="clear" w:color="auto" w:fill="ffffff"/>
        </w:rPr>
        <w:t>Bể này hoạt động dựa vào nguyên lý hoạt động là sử dụng năng lượng của dòng </w:t>
      </w:r>
      <w:r>
        <w:rPr/>
        <w:fldChar w:fldCharType="begin"/>
      </w:r>
      <w:r>
        <w:instrText xml:space="preserve"> HYPERLINK "https://xulymoitruongsg.vn/xu-ly-nuoc-thai" </w:instrText>
      </w:r>
      <w:r>
        <w:rPr/>
        <w:fldChar w:fldCharType="separate"/>
      </w:r>
      <w:r>
        <w:rPr>
          <w:rStyle w:val="style85"/>
          <w:rFonts w:ascii="Times New Roman" w:hAnsi="Times New Roman"/>
          <w:b w:val="false"/>
          <w:color w:val="auto"/>
          <w:sz w:val="28"/>
          <w:szCs w:val="28"/>
          <w:u w:val="none"/>
          <w:shd w:val="clear" w:color="auto" w:fill="ffffff"/>
        </w:rPr>
        <w:t>nước thải</w:t>
      </w:r>
      <w:r>
        <w:rPr/>
        <w:fldChar w:fldCharType="end"/>
      </w:r>
      <w:r>
        <w:rPr>
          <w:rFonts w:ascii="Times New Roman" w:hAnsi="Times New Roman"/>
          <w:b w:val="false"/>
          <w:sz w:val="28"/>
          <w:szCs w:val="28"/>
          <w:shd w:val="clear" w:color="auto" w:fill="ffffff"/>
        </w:rPr>
        <w:t> </w:t>
      </w:r>
      <w:r>
        <w:rPr>
          <w:rFonts w:ascii="Times New Roman" w:hAnsi="Times New Roman"/>
          <w:b w:val="false"/>
          <w:color w:val="000000"/>
          <w:sz w:val="28"/>
          <w:szCs w:val="28"/>
          <w:shd w:val="clear" w:color="auto" w:fill="ffffff"/>
        </w:rPr>
        <w:t>kết hợp với loại </w:t>
      </w:r>
      <w:r>
        <w:rPr>
          <w:rStyle w:val="style87"/>
          <w:rFonts w:ascii="Times New Roman" w:hAnsi="Times New Roman"/>
          <w:color w:val="000000"/>
          <w:sz w:val="28"/>
          <w:szCs w:val="28"/>
          <w:shd w:val="clear" w:color="auto" w:fill="ffffff"/>
        </w:rPr>
        <w:t>hóa chất xử lý nước thải</w:t>
      </w:r>
      <w:r>
        <w:rPr>
          <w:rFonts w:ascii="Times New Roman" w:hAnsi="Times New Roman"/>
          <w:color w:val="000000"/>
          <w:sz w:val="28"/>
          <w:szCs w:val="28"/>
          <w:shd w:val="clear" w:color="auto" w:fill="ffffff"/>
        </w:rPr>
        <w:t> –</w:t>
      </w:r>
      <w:r>
        <w:rPr>
          <w:rFonts w:ascii="Times New Roman" w:hAnsi="Times New Roman"/>
          <w:b w:val="false"/>
          <w:color w:val="000000"/>
          <w:sz w:val="28"/>
          <w:szCs w:val="28"/>
          <w:shd w:val="clear" w:color="auto" w:fill="ffffff"/>
        </w:rPr>
        <w:t xml:space="preserve"> thường là PAC kết hợp với với các phương pháp cấu tạo của bể có tác dụng tạo điều kiện thích hợp cho sự tiếp xúc và kết dính gi</w:t>
      </w:r>
      <w:r>
        <w:rPr>
          <w:rFonts w:ascii="Times New Roman" w:hAnsi="Times New Roman"/>
          <w:b w:val="false"/>
          <w:color w:val="000000"/>
          <w:sz w:val="28"/>
          <w:szCs w:val="28"/>
          <w:shd w:val="clear" w:color="auto" w:fill="ffffff"/>
        </w:rPr>
        <w:t>ữ</w:t>
      </w:r>
      <w:r>
        <w:rPr>
          <w:rFonts w:ascii="Times New Roman" w:hAnsi="Times New Roman"/>
          <w:b w:val="false"/>
          <w:color w:val="000000"/>
          <w:sz w:val="28"/>
          <w:szCs w:val="28"/>
          <w:shd w:val="clear" w:color="auto" w:fill="ffffff"/>
        </w:rPr>
        <w:t>a keo t</w:t>
      </w:r>
      <w:r>
        <w:rPr>
          <w:rFonts w:ascii="Times New Roman" w:hAnsi="Times New Roman"/>
          <w:b w:val="false"/>
          <w:color w:val="000000"/>
          <w:sz w:val="28"/>
          <w:szCs w:val="28"/>
          <w:shd w:val="clear" w:color="auto" w:fill="ffffff"/>
        </w:rPr>
        <w:t>ụ và các hóa chất độc hại gây ô</w:t>
      </w:r>
      <w:r>
        <w:rPr>
          <w:rFonts w:ascii="Times New Roman" w:hAnsi="Times New Roman"/>
          <w:b w:val="false"/>
          <w:color w:val="000000"/>
          <w:sz w:val="28"/>
          <w:szCs w:val="28"/>
          <w:shd w:val="clear" w:color="auto" w:fill="ffffff"/>
        </w:rPr>
        <w:t xml:space="preserve"> nhiễm trong dòng nước thải</w:t>
      </w:r>
      <w:r>
        <w:rPr>
          <w:rFonts w:ascii="Arial" w:cs="Arial" w:hAnsi="Arial"/>
          <w:color w:val="000000"/>
          <w:sz w:val="27"/>
          <w:szCs w:val="27"/>
          <w:shd w:val="clear" w:color="auto" w:fill="ffffff"/>
        </w:rPr>
        <w:t xml:space="preserve"> </w:t>
      </w:r>
      <w:r>
        <w:rPr>
          <w:rFonts w:ascii="Times New Roman" w:hAnsi="Times New Roman"/>
          <w:b w:val="false"/>
          <w:color w:val="000000"/>
          <w:sz w:val="28"/>
          <w:szCs w:val="28"/>
          <w:shd w:val="clear" w:color="auto" w:fill="ffffff"/>
        </w:rPr>
        <w:t>và lắng các loại hóa chất, chất thải cặn bả dạng rắn,… có trong nước thải nhờ vào tác dụng của trọng lực</w:t>
      </w:r>
      <w:r>
        <w:rPr>
          <w:rFonts w:ascii="Times New Roman" w:hAnsi="Times New Roman"/>
          <w:b w:val="false"/>
          <w:color w:val="000000"/>
          <w:sz w:val="28"/>
          <w:szCs w:val="28"/>
          <w:shd w:val="clear" w:color="auto" w:fill="ffffff"/>
        </w:rPr>
        <w:t>.</w:t>
      </w:r>
    </w:p>
    <w:p>
      <w:pPr>
        <w:pStyle w:val="style0"/>
        <w:spacing w:before="120"/>
        <w:ind w:firstLine="720"/>
        <w:jc w:val="both"/>
        <w:rPr>
          <w:rFonts w:ascii="Times New Roman" w:hAnsi="Times New Roman"/>
          <w:i/>
          <w:color w:val="0d0d0d"/>
          <w:sz w:val="28"/>
          <w:szCs w:val="28"/>
        </w:rPr>
      </w:pPr>
      <w:r>
        <w:rPr>
          <w:rFonts w:ascii="Times New Roman" w:hAnsi="Times New Roman"/>
          <w:sz w:val="28"/>
          <w:szCs w:val="28"/>
        </w:rPr>
        <w:t>Bể thiếu khí (anoxic):</w:t>
      </w:r>
      <w:r>
        <w:rPr>
          <w:rFonts w:ascii="Times New Roman" w:hAnsi="Times New Roman"/>
          <w:b w:val="false"/>
          <w:sz w:val="28"/>
          <w:szCs w:val="28"/>
        </w:rPr>
        <w:t xml:space="preserve"> </w:t>
      </w:r>
      <w:r>
        <w:rPr>
          <w:rFonts w:ascii="Times New Roman" w:hAnsi="Times New Roman"/>
          <w:b w:val="false"/>
          <w:color w:val="000000"/>
          <w:sz w:val="28"/>
          <w:szCs w:val="28"/>
        </w:rPr>
        <w:t>trang bị máy khuấy chìm với nhiệm vụ khuấy trộn dòng nước liên tục với một tốc độ ổn định nhằm tạo ra môi trường thiếu oxy, giúp vi sinh vật thiếu khí phát triển. Các vi khuẩn hiện diện trong nước thải tồn tại ở dạng lơ lửng. Nước thải sau khi qua bể sinh học thiếu khí sẽ tự chảy sang bể sinh học hiếu khí để tiếp tục được xử lý.</w:t>
      </w:r>
    </w:p>
    <w:p>
      <w:pPr>
        <w:pStyle w:val="style0"/>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Quá trình khử nitrate: diễn ra ở bước thứ hai sau quá trình nitrate hóa, là quá trình khử nitrate-nitrogen thành khí nito, nitrous oxide (N</w:t>
      </w:r>
      <w:r>
        <w:rPr>
          <w:rFonts w:ascii="Times New Roman" w:hAnsi="Times New Roman"/>
          <w:b w:val="false"/>
          <w:color w:val="000000"/>
          <w:sz w:val="28"/>
          <w:szCs w:val="28"/>
          <w:vertAlign w:val="subscript"/>
        </w:rPr>
        <w:t>2</w:t>
      </w:r>
      <w:r>
        <w:rPr>
          <w:rFonts w:ascii="Times New Roman" w:hAnsi="Times New Roman"/>
          <w:b w:val="false"/>
          <w:color w:val="000000"/>
          <w:sz w:val="28"/>
          <w:szCs w:val="28"/>
        </w:rPr>
        <w:t>O) hoặc nitrite oxide (NO) được thực hiện trong môi trường thiếu khí (anoxic) và đòi hỏi một chất cho electron là chất hữu cơ hoặc vô cơ.</w:t>
      </w:r>
    </w:p>
    <w:p>
      <w:pPr>
        <w:pStyle w:val="style0"/>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Hai con đường khử nitrate có thể xảy ra trong trạm sinh học đó là:</w:t>
      </w:r>
    </w:p>
    <w:p>
      <w:pPr>
        <w:pStyle w:val="style0"/>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Đồng hóa: Con đường đồng hóa liên quan đến khử nitrate thành ammonia sử dụng cho tổng hợp tế bào. Nó xảy ra khi ammonia không có sẵn, độc lập với sự ức chế của oxy.</w:t>
      </w:r>
    </w:p>
    <w:p>
      <w:pPr>
        <w:pStyle w:val="style0"/>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Dị hóa (hay khử nitrate): Khử nitrate bằng con đường dị hóa liên quan đến sự khử nitrate thành oxide nitrite, oxide nitrous và nito:</w:t>
      </w:r>
    </w:p>
    <w:p>
      <w:pPr>
        <w:pStyle w:val="style0"/>
        <w:spacing w:before="120"/>
        <w:ind w:firstLine="720"/>
        <w:jc w:val="center"/>
        <w:rPr>
          <w:rFonts w:ascii="Times New Roman" w:hAnsi="Times New Roman"/>
          <w:b w:val="false"/>
          <w:color w:val="000000"/>
          <w:sz w:val="28"/>
          <w:szCs w:val="28"/>
        </w:rPr>
      </w:pPr>
      <w:r>
        <w:rPr>
          <w:rFonts w:ascii="Times New Roman" w:hAnsi="Times New Roman"/>
          <w:b w:val="false"/>
          <w:color w:val="000000"/>
          <w:sz w:val="28"/>
          <w:szCs w:val="28"/>
        </w:rPr>
        <w:t>NO</w:t>
      </w:r>
      <w:r>
        <w:rPr>
          <w:rFonts w:ascii="Times New Roman" w:hAnsi="Times New Roman"/>
          <w:b w:val="false"/>
          <w:color w:val="000000"/>
          <w:sz w:val="28"/>
          <w:szCs w:val="28"/>
          <w:vertAlign w:val="subscript"/>
        </w:rPr>
        <w:t>3</w:t>
      </w:r>
      <w:r>
        <w:rPr>
          <w:rFonts w:ascii="Times New Roman" w:hAnsi="Times New Roman"/>
          <w:b w:val="false"/>
          <w:color w:val="000000"/>
          <w:sz w:val="28"/>
          <w:szCs w:val="28"/>
          <w:vertAlign w:val="superscript"/>
        </w:rPr>
        <w:t>-</w:t>
      </w:r>
      <w:r>
        <w:rPr>
          <w:rFonts w:ascii="Times New Roman" w:hAnsi="Times New Roman"/>
          <w:b w:val="false"/>
          <w:color w:val="000000"/>
          <w:sz w:val="28"/>
          <w:szCs w:val="28"/>
        </w:rPr>
        <w:t xml:space="preserve"> → NO</w:t>
      </w:r>
      <w:r>
        <w:rPr>
          <w:rFonts w:ascii="Times New Roman" w:hAnsi="Times New Roman"/>
          <w:b w:val="false"/>
          <w:color w:val="000000"/>
          <w:sz w:val="28"/>
          <w:szCs w:val="28"/>
          <w:vertAlign w:val="subscript"/>
        </w:rPr>
        <w:t>2</w:t>
      </w:r>
      <w:r>
        <w:rPr>
          <w:rFonts w:ascii="Times New Roman" w:hAnsi="Times New Roman"/>
          <w:b w:val="false"/>
          <w:color w:val="000000"/>
          <w:sz w:val="28"/>
          <w:szCs w:val="28"/>
          <w:vertAlign w:val="superscript"/>
        </w:rPr>
        <w:t>-</w:t>
      </w:r>
      <w:r>
        <w:rPr>
          <w:rFonts w:ascii="Times New Roman" w:hAnsi="Times New Roman"/>
          <w:b w:val="false"/>
          <w:color w:val="000000"/>
          <w:sz w:val="28"/>
          <w:szCs w:val="28"/>
        </w:rPr>
        <w:t xml:space="preserve"> → NO (g) → N</w:t>
      </w:r>
      <w:r>
        <w:rPr>
          <w:rFonts w:ascii="Times New Roman" w:hAnsi="Times New Roman"/>
          <w:b w:val="false"/>
          <w:color w:val="000000"/>
          <w:sz w:val="28"/>
          <w:szCs w:val="28"/>
          <w:vertAlign w:val="subscript"/>
        </w:rPr>
        <w:t>2</w:t>
      </w:r>
      <w:r>
        <w:rPr>
          <w:rFonts w:ascii="Times New Roman" w:hAnsi="Times New Roman"/>
          <w:b w:val="false"/>
          <w:color w:val="000000"/>
          <w:sz w:val="28"/>
          <w:szCs w:val="28"/>
        </w:rPr>
        <w:t>O (g) → N</w:t>
      </w:r>
      <w:r>
        <w:rPr>
          <w:rFonts w:ascii="Times New Roman" w:hAnsi="Times New Roman"/>
          <w:b w:val="false"/>
          <w:color w:val="000000"/>
          <w:sz w:val="28"/>
          <w:szCs w:val="28"/>
          <w:vertAlign w:val="subscript"/>
        </w:rPr>
        <w:t xml:space="preserve">2 </w:t>
      </w:r>
      <w:r>
        <w:rPr>
          <w:rFonts w:ascii="Times New Roman" w:hAnsi="Times New Roman"/>
          <w:b w:val="false"/>
          <w:color w:val="000000"/>
          <w:sz w:val="28"/>
          <w:szCs w:val="28"/>
        </w:rPr>
        <w:t>(g)</w:t>
      </w:r>
    </w:p>
    <w:p>
      <w:pPr>
        <w:pStyle w:val="style0"/>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Hầu hết vi khuẩn khử nitrate là dị dưỡng, nghĩa là chúng lấy carbon cho quá trình tổng hợp tế bào từ các chất hữu cơ. Bên cạnh đó, vẫn có một số loài dị dưỡng, chúng nhận carbon cho tổng hợp tế bào từ các hợp chất vô cơ. Ví dụ loài </w:t>
      </w:r>
      <w:r>
        <w:rPr>
          <w:rFonts w:ascii="Times New Roman" w:hAnsi="Times New Roman"/>
          <w:b w:val="false"/>
          <w:i/>
          <w:color w:val="000000"/>
          <w:sz w:val="28"/>
          <w:szCs w:val="28"/>
        </w:rPr>
        <w:t>Thibacillus denitrificans</w:t>
      </w:r>
      <w:r>
        <w:rPr>
          <w:rFonts w:ascii="Times New Roman" w:hAnsi="Times New Roman"/>
          <w:b w:val="false"/>
          <w:color w:val="000000"/>
          <w:sz w:val="28"/>
          <w:szCs w:val="28"/>
        </w:rPr>
        <w:t xml:space="preserve"> oxy hóa nguyên tố S tạo năng lượng và nhận nguồn carbon tổng hợp tế bào từ CO</w:t>
      </w:r>
      <w:r>
        <w:rPr>
          <w:rFonts w:ascii="Times New Roman" w:hAnsi="Times New Roman"/>
          <w:b w:val="false"/>
          <w:color w:val="000000"/>
          <w:sz w:val="28"/>
          <w:szCs w:val="28"/>
          <w:vertAlign w:val="subscript"/>
        </w:rPr>
        <w:t>2</w:t>
      </w:r>
      <w:r>
        <w:rPr>
          <w:rFonts w:ascii="Times New Roman" w:hAnsi="Times New Roman"/>
          <w:b w:val="false"/>
          <w:color w:val="000000"/>
          <w:sz w:val="28"/>
          <w:szCs w:val="28"/>
        </w:rPr>
        <w:t xml:space="preserve"> tan trong nước hay HCO</w:t>
      </w:r>
      <w:r>
        <w:rPr>
          <w:rFonts w:ascii="Times New Roman" w:hAnsi="Times New Roman"/>
          <w:b w:val="false"/>
          <w:color w:val="000000"/>
          <w:sz w:val="28"/>
          <w:szCs w:val="28"/>
          <w:vertAlign w:val="subscript"/>
        </w:rPr>
        <w:t>3</w:t>
      </w:r>
      <w:r>
        <w:rPr>
          <w:rFonts w:ascii="Times New Roman" w:hAnsi="Times New Roman"/>
          <w:b w:val="false"/>
          <w:color w:val="000000"/>
          <w:sz w:val="28"/>
          <w:szCs w:val="28"/>
          <w:vertAlign w:val="superscript"/>
        </w:rPr>
        <w:t>-</w:t>
      </w:r>
      <w:r>
        <w:rPr>
          <w:rFonts w:ascii="Times New Roman" w:hAnsi="Times New Roman"/>
          <w:b w:val="false"/>
          <w:color w:val="000000"/>
          <w:sz w:val="28"/>
          <w:szCs w:val="28"/>
        </w:rPr>
        <w:t xml:space="preserve">. </w:t>
      </w:r>
    </w:p>
    <w:p>
      <w:pPr>
        <w:pStyle w:val="style0"/>
        <w:spacing w:before="120"/>
        <w:ind w:firstLine="720"/>
        <w:jc w:val="both"/>
        <w:rPr>
          <w:rFonts w:ascii="Times New Roman" w:hAnsi="Times New Roman"/>
          <w:i/>
          <w:color w:val="0d0d0d"/>
          <w:sz w:val="28"/>
          <w:szCs w:val="28"/>
        </w:rPr>
      </w:pPr>
      <w:r>
        <w:rPr>
          <w:rFonts w:ascii="Times New Roman" w:hAnsi="Times New Roman"/>
          <w:bCs/>
          <w:iCs/>
          <w:noProof/>
          <w:sz w:val="28"/>
          <w:szCs w:val="28"/>
        </w:rPr>
        <w:t>Bể hiếu khí:</w:t>
      </w:r>
      <w:r>
        <w:rPr>
          <w:rFonts w:ascii="Times New Roman" w:hAnsi="Times New Roman"/>
          <w:b w:val="false"/>
          <w:bCs/>
          <w:i/>
          <w:iCs/>
          <w:noProof/>
          <w:sz w:val="28"/>
          <w:szCs w:val="28"/>
        </w:rPr>
        <w:t xml:space="preserve"> </w:t>
      </w:r>
      <w:r>
        <w:rPr>
          <w:rFonts w:ascii="Times New Roman" w:hAnsi="Times New Roman"/>
          <w:b w:val="false"/>
          <w:color w:val="0d0d0d"/>
          <w:sz w:val="28"/>
          <w:szCs w:val="28"/>
        </w:rPr>
        <w:t>Là nơi diễn ra quá trình phân huỷ hợp chất hữu cơ và quá trình Nitrat hoá trong điều kiện cấp khí (khí oxi) nhân tạo bằng máy thổi khí. Tại đây, các vi sinh vật (VSV) hiếu khí sử dụng oxi được cung cấp chuyển hóa các chất hữu cơ hòa tan trong nước thải một phần thành vi sinh vật mới, một phần thành khí CO</w:t>
      </w:r>
      <w:r>
        <w:rPr>
          <w:rFonts w:ascii="Times New Roman" w:hAnsi="Times New Roman"/>
          <w:b w:val="false"/>
          <w:color w:val="0d0d0d"/>
          <w:sz w:val="28"/>
          <w:szCs w:val="28"/>
          <w:vertAlign w:val="subscript"/>
        </w:rPr>
        <w:t xml:space="preserve">2 </w:t>
      </w:r>
      <w:r>
        <w:rPr>
          <w:rFonts w:ascii="Times New Roman" w:hAnsi="Times New Roman"/>
          <w:b w:val="false"/>
          <w:color w:val="0d0d0d"/>
          <w:sz w:val="28"/>
          <w:szCs w:val="28"/>
        </w:rPr>
        <w:t>và NH</w:t>
      </w:r>
      <w:r>
        <w:rPr>
          <w:rFonts w:ascii="Times New Roman" w:hAnsi="Times New Roman"/>
          <w:b w:val="false"/>
          <w:color w:val="0d0d0d"/>
          <w:sz w:val="28"/>
          <w:szCs w:val="28"/>
          <w:vertAlign w:val="subscript"/>
        </w:rPr>
        <w:t xml:space="preserve">3 </w:t>
      </w:r>
      <w:r>
        <w:rPr>
          <w:rFonts w:ascii="Times New Roman" w:hAnsi="Times New Roman"/>
          <w:b w:val="false"/>
          <w:color w:val="0d0d0d"/>
          <w:sz w:val="28"/>
          <w:szCs w:val="28"/>
        </w:rPr>
        <w:t>bằng phương trình phản ứng sau:</w:t>
      </w:r>
    </w:p>
    <w:p>
      <w:pPr>
        <w:pStyle w:val="style0"/>
        <w:spacing w:before="120"/>
        <w:ind w:firstLine="426"/>
        <w:jc w:val="both"/>
        <w:rPr>
          <w:rFonts w:ascii="Times New Roman" w:hAnsi="Times New Roman"/>
          <w:b w:val="false"/>
          <w:color w:val="0d0d0d"/>
          <w:sz w:val="28"/>
          <w:szCs w:val="28"/>
        </w:rPr>
      </w:pPr>
      <w:r>
        <w:rPr>
          <w:rFonts w:ascii="Times New Roman" w:hAnsi="Times New Roman"/>
          <w:b w:val="false"/>
          <w:color w:val="0d0d0d"/>
          <w:sz w:val="28"/>
          <w:szCs w:val="28"/>
        </w:rPr>
        <w:t xml:space="preserve">     </w:t>
      </w:r>
      <w:r>
        <w:rPr>
          <w:rFonts w:ascii="Times New Roman" w:hAnsi="Times New Roman"/>
          <w:b w:val="false"/>
          <w:color w:val="0d0d0d"/>
          <w:sz w:val="28"/>
          <w:szCs w:val="28"/>
        </w:rPr>
        <w:t>C</w:t>
      </w:r>
      <w:r>
        <w:rPr>
          <w:rFonts w:ascii="Times New Roman" w:hAnsi="Times New Roman"/>
          <w:b w:val="false"/>
          <w:color w:val="0d0d0d"/>
          <w:sz w:val="28"/>
          <w:szCs w:val="28"/>
          <w:vertAlign w:val="subscript"/>
        </w:rPr>
        <w:t>5</w:t>
      </w:r>
      <w:r>
        <w:rPr>
          <w:rFonts w:ascii="Times New Roman" w:hAnsi="Times New Roman"/>
          <w:b w:val="false"/>
          <w:color w:val="0d0d0d"/>
          <w:sz w:val="28"/>
          <w:szCs w:val="28"/>
        </w:rPr>
        <w:t>H</w:t>
      </w:r>
      <w:r>
        <w:rPr>
          <w:rFonts w:ascii="Times New Roman" w:hAnsi="Times New Roman"/>
          <w:b w:val="false"/>
          <w:color w:val="0d0d0d"/>
          <w:sz w:val="28"/>
          <w:szCs w:val="28"/>
          <w:vertAlign w:val="subscript"/>
        </w:rPr>
        <w:t>7</w:t>
      </w:r>
      <w:r>
        <w:rPr>
          <w:rFonts w:ascii="Times New Roman" w:hAnsi="Times New Roman"/>
          <w:b w:val="false"/>
          <w:color w:val="0d0d0d"/>
          <w:sz w:val="28"/>
          <w:szCs w:val="28"/>
        </w:rPr>
        <w:t>NO</w:t>
      </w:r>
      <w:r>
        <w:rPr>
          <w:rFonts w:ascii="Times New Roman" w:hAnsi="Times New Roman"/>
          <w:b w:val="false"/>
          <w:color w:val="0d0d0d"/>
          <w:sz w:val="28"/>
          <w:szCs w:val="28"/>
          <w:vertAlign w:val="subscript"/>
        </w:rPr>
        <w:t>2</w:t>
      </w:r>
      <w:r>
        <w:rPr>
          <w:rFonts w:ascii="Times New Roman" w:hAnsi="Times New Roman"/>
          <w:b w:val="false"/>
          <w:color w:val="0d0d0d"/>
          <w:sz w:val="28"/>
          <w:szCs w:val="28"/>
        </w:rPr>
        <w:t xml:space="preserve"> (VSV) + chất hữu cơ + 5O</w:t>
      </w:r>
      <w:r>
        <w:rPr>
          <w:rFonts w:ascii="Times New Roman" w:hAnsi="Times New Roman"/>
          <w:b w:val="false"/>
          <w:color w:val="0d0d0d"/>
          <w:sz w:val="28"/>
          <w:szCs w:val="28"/>
          <w:vertAlign w:val="subscript"/>
        </w:rPr>
        <w:t>2</w:t>
      </w:r>
      <w:r>
        <w:rPr>
          <w:rFonts w:ascii="Times New Roman" w:hAnsi="Times New Roman"/>
          <w:b w:val="false"/>
          <w:color w:val="0d0d0d"/>
          <w:sz w:val="28"/>
          <w:szCs w:val="28"/>
        </w:rPr>
        <w:sym w:font="Symbol" w:char="f0ae"/>
      </w:r>
      <w:r>
        <w:rPr>
          <w:rFonts w:ascii="Times New Roman" w:hAnsi="Times New Roman"/>
          <w:b w:val="false"/>
          <w:color w:val="0d0d0d"/>
          <w:sz w:val="28"/>
          <w:szCs w:val="28"/>
        </w:rPr>
        <w:t xml:space="preserve"> 5CO</w:t>
      </w:r>
      <w:r>
        <w:rPr>
          <w:rFonts w:ascii="Times New Roman" w:hAnsi="Times New Roman"/>
          <w:b w:val="false"/>
          <w:color w:val="0d0d0d"/>
          <w:sz w:val="28"/>
          <w:szCs w:val="28"/>
          <w:vertAlign w:val="subscript"/>
        </w:rPr>
        <w:t>2</w:t>
      </w:r>
      <w:r>
        <w:rPr>
          <w:rFonts w:ascii="Times New Roman" w:hAnsi="Times New Roman"/>
          <w:b w:val="false"/>
          <w:color w:val="0d0d0d"/>
          <w:sz w:val="28"/>
          <w:szCs w:val="28"/>
        </w:rPr>
        <w:t xml:space="preserve"> + 2H</w:t>
      </w:r>
      <w:r>
        <w:rPr>
          <w:rFonts w:ascii="Times New Roman" w:hAnsi="Times New Roman"/>
          <w:b w:val="false"/>
          <w:color w:val="0d0d0d"/>
          <w:sz w:val="28"/>
          <w:szCs w:val="28"/>
          <w:vertAlign w:val="subscript"/>
        </w:rPr>
        <w:t>2</w:t>
      </w:r>
      <w:r>
        <w:rPr>
          <w:rFonts w:ascii="Times New Roman" w:hAnsi="Times New Roman"/>
          <w:b w:val="false"/>
          <w:color w:val="0d0d0d"/>
          <w:sz w:val="28"/>
          <w:szCs w:val="28"/>
        </w:rPr>
        <w:t>O + NH</w:t>
      </w:r>
      <w:r>
        <w:rPr>
          <w:rFonts w:ascii="Times New Roman" w:hAnsi="Times New Roman"/>
          <w:b w:val="false"/>
          <w:color w:val="0d0d0d"/>
          <w:sz w:val="28"/>
          <w:szCs w:val="28"/>
          <w:vertAlign w:val="subscript"/>
        </w:rPr>
        <w:t>3</w:t>
      </w:r>
      <w:r>
        <w:rPr>
          <w:rFonts w:ascii="Times New Roman" w:hAnsi="Times New Roman"/>
          <w:b w:val="false"/>
          <w:color w:val="0d0d0d"/>
          <w:sz w:val="28"/>
          <w:szCs w:val="28"/>
        </w:rPr>
        <w:t xml:space="preserve"> + VSV mới</w:t>
      </w:r>
    </w:p>
    <w:p>
      <w:pPr>
        <w:pStyle w:val="style0"/>
        <w:spacing w:before="120"/>
        <w:ind w:firstLine="720"/>
        <w:jc w:val="both"/>
        <w:rPr>
          <w:rFonts w:ascii="Times New Roman" w:hAnsi="Times New Roman"/>
          <w:b w:val="false"/>
          <w:color w:val="0d0d0d"/>
          <w:sz w:val="28"/>
          <w:szCs w:val="28"/>
        </w:rPr>
      </w:pPr>
      <w:r>
        <w:rPr>
          <w:rFonts w:ascii="Times New Roman" w:hAnsi="Times New Roman"/>
          <w:b w:val="false"/>
          <w:color w:val="0d0d0d"/>
          <w:sz w:val="28"/>
          <w:szCs w:val="28"/>
        </w:rPr>
        <w:t>Bùn hoạt tính là nơi để các vi sinh vật dính bám và phát triển. Dòng nước thải chảy liên tục vào bể sinh học, đồng thời không khí cũng được cung cấp liên tục trong bể (oxy hòa tan DO &gt; 2mg/l). Trong điều kiện đó vi sinh vật sinh trưởng và phát triển mạnh tạo thành các màng vi sinh vật có chức năng hấp thụ các chất hữu cơ và màu của nước thải. Hỗn hợp bùn hoạt tính và nước thải gọi là dung dịch xáo trộn (mixed liquor), hỗn hợp này được dẫn qua bể lắng.</w:t>
      </w:r>
    </w:p>
    <w:p>
      <w:pPr>
        <w:pStyle w:val="style0"/>
        <w:keepLines/>
        <w:widowControl w:val="false"/>
        <w:autoSpaceDE w:val="false"/>
        <w:autoSpaceDN w:val="false"/>
        <w:adjustRightInd w:val="false"/>
        <w:spacing w:before="120"/>
        <w:ind w:firstLine="720"/>
        <w:jc w:val="both"/>
        <w:rPr>
          <w:rFonts w:ascii="Times New Roman" w:hAnsi="Times New Roman"/>
          <w:b w:val="false"/>
          <w:sz w:val="28"/>
          <w:szCs w:val="28"/>
        </w:rPr>
      </w:pPr>
      <w:r>
        <w:rPr>
          <w:rFonts w:ascii="Times New Roman" w:hAnsi="Times New Roman"/>
          <w:sz w:val="28"/>
          <w:szCs w:val="28"/>
        </w:rPr>
        <w:t xml:space="preserve">Bể lắng sinh học: </w:t>
      </w:r>
      <w:r>
        <w:rPr>
          <w:rFonts w:ascii="Times New Roman" w:hAnsi="Times New Roman"/>
          <w:b w:val="false"/>
          <w:sz w:val="28"/>
          <w:szCs w:val="28"/>
        </w:rPr>
        <w:t>lắng các bông bùn vi sinh từ quá trình sinh học và tách các bông bùn này ra khỏi nước thải.</w:t>
      </w:r>
    </w:p>
    <w:p>
      <w:pPr>
        <w:pStyle w:val="style0"/>
        <w:keepLines/>
        <w:widowControl w:val="false"/>
        <w:autoSpaceDE w:val="false"/>
        <w:autoSpaceDN w:val="false"/>
        <w:adjustRightInd w:val="false"/>
        <w:spacing w:before="120"/>
        <w:ind w:firstLine="720"/>
        <w:jc w:val="both"/>
        <w:rPr>
          <w:rFonts w:ascii="Times New Roman" w:hAnsi="Times New Roman"/>
          <w:b w:val="false"/>
          <w:sz w:val="28"/>
          <w:szCs w:val="28"/>
        </w:rPr>
      </w:pPr>
      <w:r>
        <w:rPr>
          <w:rFonts w:ascii="Times New Roman" w:hAnsi="Times New Roman"/>
          <w:b w:val="false"/>
          <w:sz w:val="28"/>
          <w:szCs w:val="28"/>
        </w:rPr>
        <w:t>Nước thải từ bể sinh học hiếu khí được dẫn vào ống phân phối nhằm phân phối đều trên toàn bộ mặt diện tích ngang ở đáy bể. Ống phân phối được thiết kế sao cho nước khi ra khỏi ống và đi</w:t>
      </w:r>
      <w:r>
        <w:rPr>
          <w:rFonts w:ascii="Times New Roman" w:hAnsi="Times New Roman"/>
          <w:b w:val="false"/>
          <w:sz w:val="28"/>
          <w:szCs w:val="28"/>
        </w:rPr>
        <w:t xml:space="preserve"> lên với tốc độ chậm nhất (tron</w:t>
      </w:r>
      <w:r>
        <w:rPr>
          <w:rFonts w:ascii="Times New Roman" w:hAnsi="Times New Roman"/>
          <w:b w:val="false"/>
          <w:sz w:val="28"/>
          <w:szCs w:val="28"/>
        </w:rPr>
        <w:t xml:space="preserve">g trạng thái tĩnh), khi đó các bông cặng hình thành có tỉ trọng đủ lớn thắng được vận tốc của dòng nước thải đi lên sẽ lắng xuống đáy bể lắng. Nước thải ra khỏi bể lắng có nồng độ COD, BOD giảm 80 – 90% (hiệu quả lắng đạt 75 – 90%). Bùn dư lắng ở đáy bể lắng được cầu gạt bùn tập trung về giữa đáy bể và được dẫn qua bể thu bùn sinh học rồi được bơm bổ sung về bể sinh học thiếu khí. </w:t>
      </w:r>
    </w:p>
    <w:p>
      <w:pPr>
        <w:pStyle w:val="style0"/>
        <w:keepLines/>
        <w:widowControl w:val="false"/>
        <w:autoSpaceDE w:val="false"/>
        <w:autoSpaceDN w:val="false"/>
        <w:adjustRightInd w:val="false"/>
        <w:spacing w:before="120"/>
        <w:ind w:firstLine="720"/>
        <w:jc w:val="both"/>
        <w:rPr>
          <w:rFonts w:ascii="Times New Roman" w:hAnsi="Times New Roman"/>
          <w:sz w:val="28"/>
          <w:szCs w:val="28"/>
          <w:u w:val="single"/>
        </w:rPr>
      </w:pPr>
      <w:r>
        <w:rPr>
          <w:rFonts w:ascii="Times New Roman" w:hAnsi="Times New Roman"/>
          <w:sz w:val="28"/>
          <w:szCs w:val="28"/>
        </w:rPr>
        <w:t xml:space="preserve">Bể khử trùng: </w:t>
      </w:r>
      <w:r>
        <w:rPr>
          <w:rFonts w:ascii="Times New Roman" w:hAnsi="Times New Roman"/>
          <w:b w:val="false"/>
          <w:sz w:val="28"/>
          <w:szCs w:val="28"/>
        </w:rPr>
        <w:t>Nước thải sau khi xử lý bằng phương pháp sinh học còn chứa khoảng 10</w:t>
      </w:r>
      <w:r>
        <w:rPr>
          <w:rFonts w:ascii="Times New Roman" w:hAnsi="Times New Roman"/>
          <w:b w:val="false"/>
          <w:sz w:val="28"/>
          <w:szCs w:val="28"/>
          <w:vertAlign w:val="superscript"/>
        </w:rPr>
        <w:t>5</w:t>
      </w:r>
      <w:r>
        <w:rPr>
          <w:rFonts w:ascii="Times New Roman" w:hAnsi="Times New Roman"/>
          <w:b w:val="false"/>
          <w:sz w:val="28"/>
          <w:szCs w:val="28"/>
        </w:rPr>
        <w:t xml:space="preserve"> - 10</w:t>
      </w:r>
      <w:r>
        <w:rPr>
          <w:rFonts w:ascii="Times New Roman" w:hAnsi="Times New Roman"/>
          <w:b w:val="false"/>
          <w:sz w:val="28"/>
          <w:szCs w:val="28"/>
          <w:vertAlign w:val="superscript"/>
        </w:rPr>
        <w:t xml:space="preserve">6 </w:t>
      </w:r>
      <w:r>
        <w:rPr>
          <w:rFonts w:ascii="Times New Roman" w:hAnsi="Times New Roman"/>
          <w:b w:val="false"/>
          <w:sz w:val="28"/>
          <w:szCs w:val="28"/>
        </w:rPr>
        <w:t>vi khuẩn trong 100ml, hầu hết các loại vi khuẩn này tồn tại trong nước thải không phải vi trùng gây bệnh, nhưng cũng không loại trừ một số loài vi khuẩn có khả năng gây bệnh.</w:t>
      </w:r>
    </w:p>
    <w:p>
      <w:pPr>
        <w:pStyle w:val="style0"/>
        <w:keepLines/>
        <w:widowControl w:val="false"/>
        <w:autoSpaceDE w:val="false"/>
        <w:autoSpaceDN w:val="false"/>
        <w:adjustRightInd w:val="false"/>
        <w:spacing w:before="120"/>
        <w:ind w:firstLine="720"/>
        <w:jc w:val="both"/>
        <w:rPr>
          <w:rFonts w:ascii="Times New Roman" w:hAnsi="Times New Roman"/>
          <w:b w:val="false"/>
          <w:sz w:val="28"/>
          <w:szCs w:val="28"/>
        </w:rPr>
      </w:pPr>
      <w:r>
        <w:rPr>
          <w:rFonts w:ascii="Times New Roman" w:hAnsi="Times New Roman"/>
          <w:b w:val="false"/>
          <w:sz w:val="28"/>
          <w:szCs w:val="28"/>
        </w:rPr>
        <w:t>Khi cho Chlorine vào nước, dưới tác dụng chảy rối do cấu tạo vách ngăn của bể và hóa chất Chlorine có tính oxi hóa mạnh sẽ khuếch tán xuyên qua vỏ tế bào vi sinh vật và gây phản ứng với men bên trong của tế bào vi sinh vật làm phá hoại quá trình trao đổi chất dẫn đến vi sinh vật bị tiêu diệt.</w:t>
      </w:r>
    </w:p>
    <w:p>
      <w:pPr>
        <w:pStyle w:val="style0"/>
        <w:widowControl w:val="false"/>
        <w:spacing w:before="120"/>
        <w:ind w:firstLine="720"/>
        <w:jc w:val="both"/>
        <w:rPr>
          <w:rFonts w:ascii="Times New Roman" w:hAnsi="Times New Roman"/>
          <w:b w:val="false"/>
          <w:sz w:val="28"/>
          <w:szCs w:val="28"/>
        </w:rPr>
      </w:pPr>
      <w:r>
        <w:rPr>
          <w:rFonts w:ascii="Times New Roman" w:hAnsi="Times New Roman"/>
          <w:sz w:val="28"/>
          <w:szCs w:val="28"/>
        </w:rPr>
        <w:t>Bồn áp lực:</w:t>
      </w:r>
      <w:r>
        <w:rPr>
          <w:rFonts w:ascii="Arial" w:cs="Arial" w:hAnsi="Arial"/>
          <w:color w:val="0a0a0a"/>
          <w:shd w:val="clear" w:color="auto" w:fill="ffffff"/>
        </w:rPr>
        <w:t xml:space="preserve"> </w:t>
      </w:r>
      <w:r>
        <w:rPr>
          <w:rFonts w:ascii="Times New Roman" w:hAnsi="Times New Roman"/>
          <w:b w:val="false"/>
          <w:color w:val="0a0a0a"/>
          <w:sz w:val="28"/>
          <w:szCs w:val="28"/>
          <w:shd w:val="clear" w:color="auto" w:fill="ffffff"/>
        </w:rPr>
        <w:t>Đầu tiên nước được đưa vào bồn bằng cách bố trí phễu ở trên đỉnh bể thông qua lớp cát lọc. Tiếp theo là nước đi vào hệ thống thu nước trong chảy xuống đáy bồn rồi trực tiếp đi qua mạng lưới. Trong quá trình rửa bồn, nước di chuyển từ đường ống áp lực chảy ngược theo chiều từ dưới lên qua các lớp cát và vào phễu</w:t>
      </w:r>
      <w:r>
        <w:rPr>
          <w:rFonts w:ascii="Times New Roman" w:hAnsi="Times New Roman"/>
          <w:b w:val="false"/>
          <w:color w:val="0a0a0a"/>
          <w:sz w:val="28"/>
          <w:szCs w:val="28"/>
          <w:shd w:val="clear" w:color="auto" w:fill="ffffff"/>
        </w:rPr>
        <w:t>.</w:t>
      </w:r>
    </w:p>
    <w:p>
      <w:pPr>
        <w:pStyle w:val="style0"/>
        <w:widowControl w:val="false"/>
        <w:spacing w:before="120"/>
        <w:ind w:firstLine="720"/>
        <w:jc w:val="both"/>
        <w:rPr>
          <w:rFonts w:ascii="Times New Roman" w:hAnsi="Times New Roman"/>
          <w:b w:val="false"/>
          <w:sz w:val="28"/>
          <w:szCs w:val="28"/>
        </w:rPr>
      </w:pPr>
      <w:r>
        <w:rPr>
          <w:rFonts w:ascii="Times New Roman" w:hAnsi="Times New Roman"/>
          <w:b w:val="false"/>
          <w:sz w:val="28"/>
          <w:szCs w:val="28"/>
        </w:rPr>
        <w:t xml:space="preserve">Nước thải sau khi </w:t>
      </w:r>
      <w:r>
        <w:rPr>
          <w:rFonts w:ascii="Times New Roman" w:hAnsi="Times New Roman"/>
          <w:b w:val="false"/>
          <w:sz w:val="28"/>
          <w:szCs w:val="28"/>
        </w:rPr>
        <w:t>qua bồn áp lực</w:t>
      </w:r>
      <w:r>
        <w:rPr>
          <w:rFonts w:ascii="Times New Roman" w:hAnsi="Times New Roman"/>
          <w:b w:val="false"/>
          <w:sz w:val="28"/>
          <w:szCs w:val="28"/>
        </w:rPr>
        <w:t xml:space="preserve"> đạt quy chuẩn nguồn xả: QCVN </w:t>
      </w:r>
      <w:r>
        <w:rPr>
          <w:rStyle w:val="style88"/>
          <w:rFonts w:ascii="Times New Roman" w:hAnsi="Times New Roman"/>
          <w:b w:val="false"/>
          <w:bCs/>
          <w:i w:val="false"/>
          <w:sz w:val="28"/>
          <w:szCs w:val="28"/>
          <w:shd w:val="clear" w:color="auto" w:fill="ffffff"/>
        </w:rPr>
        <w:t>62</w:t>
      </w:r>
      <w:r>
        <w:rPr>
          <w:rFonts w:ascii="Times New Roman" w:hAnsi="Times New Roman"/>
          <w:b w:val="false"/>
          <w:i/>
          <w:sz w:val="28"/>
          <w:szCs w:val="28"/>
          <w:shd w:val="clear" w:color="auto" w:fill="ffffff"/>
        </w:rPr>
        <w:t> -</w:t>
      </w:r>
      <w:r>
        <w:rPr>
          <w:rFonts w:ascii="Times New Roman" w:hAnsi="Times New Roman"/>
          <w:b w:val="false"/>
          <w:sz w:val="28"/>
          <w:szCs w:val="28"/>
          <w:shd w:val="clear" w:color="auto" w:fill="ffffff"/>
        </w:rPr>
        <w:t xml:space="preserve"> MT: 2016/BTNMT</w:t>
      </w:r>
      <w:r>
        <w:rPr>
          <w:rFonts w:ascii="Times New Roman" w:hAnsi="Times New Roman"/>
          <w:b w:val="false"/>
          <w:sz w:val="28"/>
          <w:szCs w:val="28"/>
          <w:shd w:val="clear" w:color="auto" w:fill="ffffff"/>
        </w:rPr>
        <w:t>, cột A</w:t>
      </w:r>
      <w:r>
        <w:rPr>
          <w:rFonts w:ascii="Times New Roman" w:hAnsi="Times New Roman"/>
          <w:b w:val="false"/>
          <w:sz w:val="28"/>
          <w:szCs w:val="28"/>
          <w:shd w:val="clear" w:color="auto" w:fill="ffffff"/>
        </w:rPr>
        <w:t xml:space="preserve"> - Quy chuẩn kỹ thuật quốc gia về nước thải </w:t>
      </w:r>
      <w:r>
        <w:rPr>
          <w:rStyle w:val="style88"/>
          <w:rFonts w:ascii="Times New Roman" w:hAnsi="Times New Roman"/>
          <w:b w:val="false"/>
          <w:bCs/>
          <w:i w:val="false"/>
          <w:sz w:val="28"/>
          <w:szCs w:val="28"/>
          <w:shd w:val="clear" w:color="auto" w:fill="ffffff"/>
        </w:rPr>
        <w:t>chăn nuôi</w:t>
      </w:r>
      <w:r>
        <w:rPr>
          <w:rStyle w:val="style88"/>
          <w:rFonts w:ascii="Times New Roman" w:hAnsi="Times New Roman"/>
          <w:b w:val="false"/>
          <w:bCs/>
          <w:i w:val="false"/>
          <w:sz w:val="28"/>
          <w:szCs w:val="28"/>
          <w:shd w:val="clear" w:color="auto" w:fill="ffffff"/>
        </w:rPr>
        <w:t>, rồi xả vào ao sinh hoc,</w:t>
      </w:r>
      <w:r>
        <w:rPr>
          <w:rFonts w:ascii="Times New Roman" w:hAnsi="Times New Roman"/>
          <w:b w:val="false"/>
          <w:i/>
          <w:sz w:val="28"/>
          <w:szCs w:val="28"/>
        </w:rPr>
        <w:t xml:space="preserve"> </w:t>
      </w:r>
      <w:r>
        <w:rPr>
          <w:rFonts w:ascii="Times New Roman" w:hAnsi="Times New Roman"/>
          <w:b w:val="false"/>
          <w:sz w:val="28"/>
          <w:szCs w:val="28"/>
        </w:rPr>
        <w:t xml:space="preserve">sau đó mới thải ra nguồn tiếp nhận </w:t>
      </w:r>
      <w:r>
        <w:rPr>
          <w:rFonts w:ascii="Times New Roman" w:hAnsi="Times New Roman"/>
          <w:b w:val="false"/>
          <w:sz w:val="28"/>
          <w:szCs w:val="28"/>
        </w:rPr>
        <w:t>suối Ông Hùng.</w:t>
      </w:r>
    </w:p>
    <w:p>
      <w:pPr>
        <w:pStyle w:val="style0"/>
        <w:widowControl w:val="false"/>
        <w:spacing w:before="120"/>
        <w:ind w:firstLine="720"/>
        <w:jc w:val="both"/>
        <w:rPr>
          <w:rFonts w:ascii="Times New Roman" w:hAnsi="Times New Roman"/>
          <w:b w:val="false"/>
          <w:color w:val="0d0d0d"/>
          <w:sz w:val="28"/>
          <w:szCs w:val="28"/>
        </w:rPr>
      </w:pPr>
      <w:r>
        <w:rPr>
          <w:rFonts w:ascii="Times New Roman" w:hAnsi="Times New Roman"/>
          <w:b w:val="false"/>
          <w:sz w:val="28"/>
          <w:szCs w:val="28"/>
        </w:rPr>
        <w:t xml:space="preserve">Ngoài ra, tại dự án có bố trí 01 hồ sự cố lót bạt HDPE để dự phòng trường hợp </w:t>
      </w:r>
      <w:r>
        <w:rPr>
          <w:rFonts w:ascii="Times New Roman" w:hAnsi="Times New Roman"/>
          <w:b w:val="false"/>
          <w:color w:val="0d0d0d"/>
          <w:sz w:val="28"/>
          <w:szCs w:val="28"/>
        </w:rPr>
        <w:t>nước thải xử lý không đạt quy chuẩn, lưu chứa để tuần hoàn lại hệ thống lý nước thải.</w:t>
      </w:r>
    </w:p>
    <w:p>
      <w:pPr>
        <w:pStyle w:val="style0"/>
        <w:keepLines/>
        <w:widowControl w:val="false"/>
        <w:autoSpaceDE w:val="false"/>
        <w:autoSpaceDN w:val="false"/>
        <w:adjustRightInd w:val="false"/>
        <w:spacing w:before="120"/>
        <w:ind w:firstLine="720"/>
        <w:jc w:val="both"/>
        <w:rPr>
          <w:rFonts w:ascii="Times New Roman" w:hAnsi="Times New Roman"/>
          <w:b w:val="false"/>
          <w:i/>
          <w:sz w:val="28"/>
          <w:szCs w:val="28"/>
        </w:rPr>
      </w:pPr>
      <w:r>
        <w:rPr>
          <w:rFonts w:ascii="Times New Roman" w:hAnsi="Times New Roman"/>
          <w:b w:val="false"/>
          <w:i/>
          <w:sz w:val="28"/>
          <w:szCs w:val="28"/>
        </w:rPr>
        <w:t>* Mô tả các hạng mục công trình hệ thống xử lý nước thải:</w:t>
      </w:r>
    </w:p>
    <w:bookmarkStart w:id="449" w:name="_Toc72421961"/>
    <w:bookmarkStart w:id="450" w:name="_Toc109993177"/>
    <w:bookmarkStart w:id="451" w:name="_Toc118785597"/>
    <w:p>
      <w:pPr>
        <w:pStyle w:val="style6"/>
        <w:spacing w:after="0"/>
        <w:jc w:val="center"/>
        <w:rPr>
          <w:sz w:val="28"/>
          <w:szCs w:val="28"/>
        </w:rPr>
      </w:pPr>
      <w:r>
        <w:rPr>
          <w:sz w:val="28"/>
          <w:szCs w:val="28"/>
        </w:rPr>
        <w:t xml:space="preserve">Bảng </w:t>
      </w:r>
      <w:r>
        <w:rPr>
          <w:sz w:val="28"/>
          <w:szCs w:val="28"/>
        </w:rPr>
        <w:t>37</w:t>
      </w:r>
      <w:r>
        <w:rPr>
          <w:sz w:val="28"/>
          <w:szCs w:val="28"/>
        </w:rPr>
        <w:t xml:space="preserve">: Thông số kỹ thuật </w:t>
      </w:r>
      <w:bookmarkEnd w:id="449"/>
      <w:bookmarkEnd w:id="450"/>
      <w:r>
        <w:rPr>
          <w:sz w:val="28"/>
          <w:szCs w:val="28"/>
        </w:rPr>
        <w:t>các hạng mục hệ thống xử lý nước thải</w:t>
      </w:r>
      <w:bookmarkEnd w:id="451"/>
    </w:p>
    <w:tbl>
      <w:tblPr>
        <w:tblStyle w:val="style154"/>
        <w:tblW w:w="9889" w:type="dxa"/>
        <w:jc w:val="center"/>
        <w:tblLook w:val="04A0" w:firstRow="1" w:lastRow="0" w:firstColumn="1" w:lastColumn="0" w:noHBand="0" w:noVBand="1"/>
      </w:tblPr>
      <w:tblGrid>
        <w:gridCol w:w="763"/>
        <w:gridCol w:w="2168"/>
        <w:gridCol w:w="5170"/>
        <w:gridCol w:w="942"/>
        <w:gridCol w:w="849"/>
      </w:tblGrid>
      <w:tr>
        <w:trPr>
          <w:jc w:val="center"/>
        </w:trPr>
        <w:tc>
          <w:tcPr>
            <w:tcW w:w="763" w:type="dxa"/>
            <w:tcBorders/>
          </w:tcPr>
          <w:p>
            <w:pPr>
              <w:pStyle w:val="style0"/>
              <w:widowControl w:val="false"/>
              <w:spacing w:before="120"/>
              <w:jc w:val="center"/>
              <w:rPr>
                <w:rFonts w:ascii="Times New Roman" w:hAnsi="Times New Roman"/>
                <w:color w:val="000000"/>
                <w:sz w:val="28"/>
                <w:szCs w:val="28"/>
              </w:rPr>
            </w:pPr>
            <w:r>
              <w:rPr>
                <w:rFonts w:ascii="Times New Roman" w:hAnsi="Times New Roman"/>
                <w:color w:val="000000"/>
                <w:sz w:val="28"/>
                <w:szCs w:val="28"/>
              </w:rPr>
              <w:t>STT</w:t>
            </w:r>
          </w:p>
        </w:tc>
        <w:tc>
          <w:tcPr>
            <w:tcW w:w="2180" w:type="dxa"/>
            <w:tcBorders/>
          </w:tcPr>
          <w:p>
            <w:pPr>
              <w:pStyle w:val="style0"/>
              <w:widowControl w:val="false"/>
              <w:spacing w:before="120"/>
              <w:jc w:val="center"/>
              <w:rPr>
                <w:rFonts w:ascii="Times New Roman" w:hAnsi="Times New Roman"/>
                <w:color w:val="000000"/>
                <w:sz w:val="28"/>
                <w:szCs w:val="28"/>
              </w:rPr>
            </w:pPr>
            <w:r>
              <w:rPr>
                <w:rFonts w:ascii="Times New Roman" w:hAnsi="Times New Roman"/>
                <w:color w:val="000000"/>
                <w:sz w:val="28"/>
                <w:szCs w:val="28"/>
              </w:rPr>
              <w:t>Hạng mục</w:t>
            </w:r>
          </w:p>
        </w:tc>
        <w:tc>
          <w:tcPr>
            <w:tcW w:w="5233" w:type="dxa"/>
            <w:tcBorders/>
          </w:tcPr>
          <w:p>
            <w:pPr>
              <w:pStyle w:val="style0"/>
              <w:widowControl w:val="false"/>
              <w:spacing w:before="120"/>
              <w:jc w:val="center"/>
              <w:rPr>
                <w:rFonts w:ascii="Times New Roman" w:hAnsi="Times New Roman"/>
                <w:color w:val="000000"/>
                <w:sz w:val="28"/>
                <w:szCs w:val="28"/>
              </w:rPr>
            </w:pPr>
            <w:r>
              <w:rPr>
                <w:rFonts w:ascii="Times New Roman" w:hAnsi="Times New Roman"/>
                <w:color w:val="000000"/>
                <w:sz w:val="28"/>
                <w:szCs w:val="28"/>
              </w:rPr>
              <w:t>Thông số kỹ thuật</w:t>
            </w:r>
          </w:p>
        </w:tc>
        <w:tc>
          <w:tcPr>
            <w:tcW w:w="863" w:type="dxa"/>
            <w:tcBorders/>
          </w:tcPr>
          <w:p>
            <w:pPr>
              <w:pStyle w:val="style0"/>
              <w:widowControl w:val="false"/>
              <w:spacing w:before="120"/>
              <w:jc w:val="center"/>
              <w:rPr>
                <w:rFonts w:ascii="Times New Roman" w:hAnsi="Times New Roman"/>
                <w:color w:val="000000"/>
                <w:sz w:val="28"/>
                <w:szCs w:val="28"/>
              </w:rPr>
            </w:pPr>
            <w:r>
              <w:rPr>
                <w:rFonts w:ascii="Times New Roman" w:hAnsi="Times New Roman"/>
                <w:color w:val="000000"/>
                <w:sz w:val="28"/>
                <w:szCs w:val="28"/>
              </w:rPr>
              <w:t>Số lượng</w:t>
            </w:r>
          </w:p>
        </w:tc>
        <w:tc>
          <w:tcPr>
            <w:tcW w:w="850" w:type="dxa"/>
            <w:tcBorders/>
          </w:tcPr>
          <w:p>
            <w:pPr>
              <w:pStyle w:val="style0"/>
              <w:widowControl w:val="false"/>
              <w:spacing w:before="120"/>
              <w:jc w:val="center"/>
              <w:rPr>
                <w:rFonts w:ascii="Times New Roman" w:hAnsi="Times New Roman"/>
                <w:color w:val="000000"/>
                <w:sz w:val="28"/>
                <w:szCs w:val="28"/>
              </w:rPr>
            </w:pPr>
            <w:r>
              <w:rPr>
                <w:rFonts w:ascii="Times New Roman" w:hAnsi="Times New Roman"/>
                <w:color w:val="000000"/>
                <w:sz w:val="28"/>
                <w:szCs w:val="28"/>
              </w:rPr>
              <w:t xml:space="preserve">Đơn vị </w:t>
            </w:r>
          </w:p>
        </w:tc>
      </w:tr>
      <w:tr>
        <w:tblPrEx/>
        <w:trPr>
          <w:trHeight w:val="1403" w:hRule="atLeast"/>
          <w:jc w:val="center"/>
        </w:trPr>
        <w:tc>
          <w:tcPr>
            <w:tcW w:w="7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1</w:t>
            </w:r>
          </w:p>
        </w:tc>
        <w:tc>
          <w:tcPr>
            <w:tcW w:w="2180" w:type="dxa"/>
            <w:tcBorders/>
            <w:vAlign w:val="center"/>
          </w:tcPr>
          <w:p>
            <w:pPr>
              <w:pStyle w:val="style0"/>
              <w:keepLines/>
              <w:widowControl w:val="false"/>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 xml:space="preserve">Bể biogas  </w:t>
            </w:r>
          </w:p>
        </w:tc>
        <w:tc>
          <w:tcPr>
            <w:tcW w:w="5233" w:type="dxa"/>
            <w:tcBorders/>
          </w:tcPr>
          <w:p>
            <w:pPr>
              <w:pStyle w:val="style0"/>
              <w:keepLines/>
              <w:widowControl w:val="false"/>
              <w:autoSpaceDE w:val="false"/>
              <w:autoSpaceDN w:val="false"/>
              <w:adjustRightInd w:val="false"/>
              <w:spacing w:before="120"/>
              <w:rPr>
                <w:rFonts w:ascii="Times New Roman" w:hAnsi="Times New Roman"/>
                <w:b w:val="false"/>
                <w:sz w:val="28"/>
                <w:szCs w:val="28"/>
              </w:rPr>
            </w:pPr>
            <w:r>
              <w:rPr>
                <w:rFonts w:ascii="Times New Roman" w:hAnsi="Times New Roman"/>
                <w:b w:val="false"/>
                <w:sz w:val="28"/>
                <w:szCs w:val="28"/>
              </w:rPr>
              <w:t>- Kích thước biogas</w:t>
            </w:r>
            <w:r>
              <w:rPr>
                <w:rFonts w:ascii="Times New Roman" w:hAnsi="Times New Roman"/>
                <w:b w:val="false"/>
                <w:sz w:val="28"/>
                <w:szCs w:val="28"/>
              </w:rPr>
              <w:t>: 30m x 50m x 4m</w:t>
            </w:r>
            <w:r>
              <w:rPr>
                <w:rFonts w:ascii="Times New Roman" w:hAnsi="Times New Roman"/>
                <w:b w:val="false"/>
                <w:sz w:val="28"/>
                <w:szCs w:val="28"/>
              </w:rPr>
              <w:t xml:space="preserve"> </w:t>
            </w:r>
          </w:p>
          <w:p>
            <w:pPr>
              <w:pStyle w:val="style0"/>
              <w:keepLines/>
              <w:widowControl w:val="false"/>
              <w:autoSpaceDE w:val="false"/>
              <w:autoSpaceDN w:val="false"/>
              <w:adjustRightInd w:val="false"/>
              <w:spacing w:before="120"/>
              <w:rPr>
                <w:rFonts w:ascii="Times New Roman" w:hAnsi="Times New Roman"/>
                <w:b w:val="false"/>
                <w:sz w:val="28"/>
                <w:szCs w:val="28"/>
              </w:rPr>
            </w:pPr>
            <w:r>
              <w:rPr>
                <w:rFonts w:ascii="Times New Roman" w:hAnsi="Times New Roman"/>
                <w:b w:val="false"/>
                <w:sz w:val="28"/>
                <w:szCs w:val="28"/>
              </w:rPr>
              <w:t xml:space="preserve">- V= </w:t>
            </w:r>
            <w:r>
              <w:rPr>
                <w:rFonts w:ascii="Times New Roman" w:hAnsi="Times New Roman"/>
                <w:b w:val="false"/>
                <w:sz w:val="28"/>
                <w:szCs w:val="28"/>
              </w:rPr>
              <w:t>6.000</w:t>
            </w:r>
            <w:r>
              <w:rPr>
                <w:rFonts w:ascii="Times New Roman" w:hAnsi="Times New Roman"/>
                <w:b w:val="false"/>
                <w:sz w:val="28"/>
                <w:szCs w:val="28"/>
              </w:rPr>
              <w:t xml:space="preserve"> m</w:t>
            </w:r>
            <w:r>
              <w:rPr>
                <w:rFonts w:ascii="Times New Roman" w:hAnsi="Times New Roman"/>
                <w:b w:val="false"/>
                <w:sz w:val="28"/>
                <w:szCs w:val="28"/>
                <w:vertAlign w:val="superscript"/>
              </w:rPr>
              <w:t>3</w:t>
            </w:r>
          </w:p>
          <w:p>
            <w:pPr>
              <w:pStyle w:val="style0"/>
              <w:keepLines/>
              <w:widowControl w:val="false"/>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-Vật liệu: Lót bạt chống thấm HDPE</w:t>
            </w:r>
          </w:p>
        </w:tc>
        <w:tc>
          <w:tcPr>
            <w:tcW w:w="863" w:type="dxa"/>
            <w:tcBorders/>
            <w:vAlign w:val="center"/>
          </w:tcPr>
          <w:p>
            <w:pPr>
              <w:pStyle w:val="style0"/>
              <w:keepLines/>
              <w:widowControl w:val="false"/>
              <w:tabs>
                <w:tab w:val="left" w:leader="none" w:pos="3159"/>
              </w:tabs>
              <w:autoSpaceDE w:val="false"/>
              <w:autoSpaceDN w:val="false"/>
              <w:adjustRightInd w:val="false"/>
              <w:spacing w:before="120"/>
              <w:ind w:firstLine="33"/>
              <w:jc w:val="center"/>
              <w:rPr>
                <w:rFonts w:ascii="Times New Roman" w:hAnsi="Times New Roman"/>
                <w:b w:val="false"/>
                <w:sz w:val="28"/>
                <w:szCs w:val="28"/>
              </w:rPr>
            </w:pPr>
            <w:r>
              <w:rPr>
                <w:rFonts w:ascii="Times New Roman" w:hAnsi="Times New Roman"/>
                <w:b w:val="false"/>
                <w:sz w:val="28"/>
                <w:szCs w:val="28"/>
              </w:rPr>
              <w:t>01</w:t>
            </w:r>
          </w:p>
        </w:tc>
        <w:tc>
          <w:tcPr>
            <w:tcW w:w="850" w:type="dxa"/>
            <w:tcBorders/>
            <w:vAlign w:val="center"/>
          </w:tcPr>
          <w:p>
            <w:pPr>
              <w:pStyle w:val="style0"/>
              <w:keepLines/>
              <w:widowControl w:val="false"/>
              <w:tabs>
                <w:tab w:val="left" w:leader="none" w:pos="3159"/>
              </w:tabs>
              <w:autoSpaceDE w:val="false"/>
              <w:autoSpaceDN w:val="false"/>
              <w:adjustRightInd w:val="false"/>
              <w:spacing w:before="120"/>
              <w:ind w:firstLine="33"/>
              <w:jc w:val="center"/>
              <w:rPr>
                <w:rFonts w:ascii="Times New Roman" w:hAnsi="Times New Roman"/>
                <w:b w:val="false"/>
                <w:sz w:val="28"/>
                <w:szCs w:val="28"/>
              </w:rPr>
            </w:pPr>
            <w:r>
              <w:rPr>
                <w:rFonts w:ascii="Times New Roman" w:hAnsi="Times New Roman"/>
                <w:b w:val="false"/>
                <w:color w:val="000000"/>
                <w:sz w:val="28"/>
                <w:szCs w:val="28"/>
              </w:rPr>
              <w:t>Bể</w:t>
            </w:r>
          </w:p>
        </w:tc>
      </w:tr>
      <w:tr>
        <w:tblPrEx/>
        <w:trPr>
          <w:jc w:val="center"/>
        </w:trPr>
        <w:tc>
          <w:tcPr>
            <w:tcW w:w="7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2</w:t>
            </w:r>
          </w:p>
        </w:tc>
        <w:tc>
          <w:tcPr>
            <w:tcW w:w="2180" w:type="dxa"/>
            <w:tcBorders/>
            <w:vAlign w:val="center"/>
          </w:tcPr>
          <w:p>
            <w:pPr>
              <w:pStyle w:val="style0"/>
              <w:keepLines/>
              <w:widowControl w:val="false"/>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Hố thu gom</w:t>
            </w:r>
          </w:p>
        </w:tc>
        <w:tc>
          <w:tcPr>
            <w:tcW w:w="5233" w:type="dxa"/>
            <w:tcBorders/>
          </w:tcPr>
          <w:p>
            <w:pPr>
              <w:pStyle w:val="style0"/>
              <w:keepLines/>
              <w:widowControl w:val="false"/>
              <w:autoSpaceDE w:val="false"/>
              <w:autoSpaceDN w:val="false"/>
              <w:adjustRightInd w:val="false"/>
              <w:spacing w:before="120"/>
              <w:ind w:firstLine="33"/>
              <w:jc w:val="both"/>
              <w:rPr>
                <w:rFonts w:ascii="Times New Roman" w:hAnsi="Times New Roman"/>
                <w:b w:val="false"/>
                <w:sz w:val="28"/>
                <w:szCs w:val="28"/>
              </w:rPr>
            </w:pPr>
            <w:r>
              <w:rPr>
                <w:rFonts w:ascii="Times New Roman" w:hAnsi="Times New Roman"/>
                <w:b w:val="false"/>
                <w:sz w:val="28"/>
                <w:szCs w:val="28"/>
              </w:rPr>
              <w:t xml:space="preserve">- </w:t>
            </w:r>
            <w:r>
              <w:rPr>
                <w:rFonts w:ascii="Times New Roman" w:hAnsi="Times New Roman"/>
                <w:b w:val="false"/>
                <w:sz w:val="28"/>
                <w:szCs w:val="28"/>
              </w:rPr>
              <w:t xml:space="preserve">Kích thước: </w:t>
            </w:r>
            <w:r>
              <w:rPr>
                <w:rFonts w:ascii="Times New Roman" w:hAnsi="Times New Roman"/>
                <w:b w:val="false"/>
                <w:sz w:val="28"/>
                <w:szCs w:val="28"/>
              </w:rPr>
              <w:t>1,6m x 1,6</w:t>
            </w:r>
            <w:r>
              <w:rPr>
                <w:rFonts w:ascii="Times New Roman" w:hAnsi="Times New Roman"/>
                <w:b w:val="false"/>
                <w:sz w:val="28"/>
                <w:szCs w:val="28"/>
              </w:rPr>
              <w:t xml:space="preserve">m x </w:t>
            </w:r>
            <w:r>
              <w:rPr>
                <w:rFonts w:ascii="Times New Roman" w:hAnsi="Times New Roman"/>
                <w:b w:val="false"/>
                <w:sz w:val="28"/>
                <w:szCs w:val="28"/>
              </w:rPr>
              <w:t>2</w:t>
            </w:r>
            <w:r>
              <w:rPr>
                <w:rFonts w:ascii="Times New Roman" w:hAnsi="Times New Roman"/>
                <w:b w:val="false"/>
                <w:sz w:val="28"/>
                <w:szCs w:val="28"/>
              </w:rPr>
              <w:t>m</w:t>
            </w:r>
          </w:p>
          <w:p>
            <w:pPr>
              <w:pStyle w:val="style0"/>
              <w:keepLines/>
              <w:widowControl w:val="false"/>
              <w:autoSpaceDE w:val="false"/>
              <w:autoSpaceDN w:val="false"/>
              <w:adjustRightInd w:val="false"/>
              <w:spacing w:before="120"/>
              <w:rPr>
                <w:rFonts w:ascii="Times New Roman" w:hAnsi="Times New Roman"/>
                <w:b w:val="false"/>
                <w:sz w:val="28"/>
                <w:szCs w:val="28"/>
              </w:rPr>
            </w:pPr>
            <w:r>
              <w:rPr>
                <w:rFonts w:ascii="Times New Roman" w:hAnsi="Times New Roman"/>
                <w:b w:val="false"/>
                <w:sz w:val="28"/>
                <w:szCs w:val="28"/>
              </w:rPr>
              <w:t xml:space="preserve">- V= </w:t>
            </w:r>
            <w:r>
              <w:rPr>
                <w:rFonts w:ascii="Times New Roman" w:hAnsi="Times New Roman"/>
                <w:b w:val="false"/>
                <w:sz w:val="28"/>
                <w:szCs w:val="28"/>
              </w:rPr>
              <w:t>5,12</w:t>
            </w:r>
            <w:r>
              <w:rPr>
                <w:rFonts w:ascii="Times New Roman" w:hAnsi="Times New Roman"/>
                <w:b w:val="false"/>
                <w:sz w:val="28"/>
                <w:szCs w:val="28"/>
              </w:rPr>
              <w:t xml:space="preserve"> m</w:t>
            </w:r>
            <w:r>
              <w:rPr>
                <w:rFonts w:ascii="Times New Roman" w:hAnsi="Times New Roman"/>
                <w:b w:val="false"/>
                <w:sz w:val="28"/>
                <w:szCs w:val="28"/>
                <w:vertAlign w:val="superscript"/>
              </w:rPr>
              <w:t>3</w:t>
            </w:r>
          </w:p>
          <w:p>
            <w:pPr>
              <w:pStyle w:val="style0"/>
              <w:keepLines/>
              <w:widowControl w:val="false"/>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-Vật liệu: Bê tông cốt thép</w:t>
            </w:r>
          </w:p>
        </w:tc>
        <w:tc>
          <w:tcPr>
            <w:tcW w:w="8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01</w:t>
            </w:r>
          </w:p>
        </w:tc>
        <w:tc>
          <w:tcPr>
            <w:tcW w:w="850" w:type="dxa"/>
            <w:tcBorders/>
            <w:vAlign w:val="center"/>
          </w:tcPr>
          <w:p>
            <w:pPr>
              <w:pStyle w:val="style0"/>
              <w:widowControl w:val="false"/>
              <w:spacing w:before="120"/>
              <w:jc w:val="center"/>
              <w:rPr>
                <w:rFonts w:ascii="Times New Roman" w:hAnsi="Times New Roman"/>
                <w:b w:val="false"/>
                <w:sz w:val="28"/>
                <w:szCs w:val="28"/>
              </w:rPr>
            </w:pPr>
            <w:r>
              <w:rPr>
                <w:rFonts w:ascii="Times New Roman" w:hAnsi="Times New Roman"/>
                <w:b w:val="false"/>
                <w:sz w:val="28"/>
                <w:szCs w:val="28"/>
              </w:rPr>
              <w:t xml:space="preserve">Hố </w:t>
            </w:r>
          </w:p>
        </w:tc>
      </w:tr>
      <w:tr>
        <w:tblPrEx/>
        <w:trPr>
          <w:jc w:val="center"/>
        </w:trPr>
        <w:tc>
          <w:tcPr>
            <w:tcW w:w="7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3</w:t>
            </w:r>
          </w:p>
        </w:tc>
        <w:tc>
          <w:tcPr>
            <w:tcW w:w="2180" w:type="dxa"/>
            <w:tcBorders/>
            <w:vAlign w:val="center"/>
          </w:tcPr>
          <w:p>
            <w:pPr>
              <w:pStyle w:val="style0"/>
              <w:keepLines/>
              <w:widowControl w:val="false"/>
              <w:autoSpaceDE w:val="false"/>
              <w:autoSpaceDN w:val="false"/>
              <w:adjustRightInd w:val="false"/>
              <w:spacing w:before="120"/>
              <w:jc w:val="both"/>
              <w:rPr>
                <w:rFonts w:ascii="Times New Roman" w:hAnsi="Times New Roman"/>
                <w:b w:val="false"/>
                <w:color w:val="000000"/>
                <w:sz w:val="28"/>
                <w:szCs w:val="28"/>
              </w:rPr>
            </w:pPr>
            <w:r>
              <w:rPr>
                <w:rFonts w:ascii="Times New Roman" w:hAnsi="Times New Roman"/>
                <w:b w:val="false"/>
                <w:sz w:val="28"/>
                <w:szCs w:val="28"/>
              </w:rPr>
              <w:t xml:space="preserve">Bể điều hòa </w:t>
            </w:r>
          </w:p>
        </w:tc>
        <w:tc>
          <w:tcPr>
            <w:tcW w:w="5233" w:type="dxa"/>
            <w:tcBorders/>
          </w:tcPr>
          <w:p>
            <w:pPr>
              <w:pStyle w:val="style0"/>
              <w:keepLines/>
              <w:widowControl w:val="false"/>
              <w:autoSpaceDE w:val="false"/>
              <w:autoSpaceDN w:val="false"/>
              <w:adjustRightInd w:val="false"/>
              <w:spacing w:before="120"/>
              <w:ind w:firstLine="33"/>
              <w:jc w:val="both"/>
              <w:rPr>
                <w:rFonts w:ascii="Times New Roman" w:hAnsi="Times New Roman"/>
                <w:b w:val="false"/>
                <w:sz w:val="28"/>
                <w:szCs w:val="28"/>
              </w:rPr>
            </w:pPr>
            <w:r>
              <w:rPr>
                <w:rFonts w:ascii="Times New Roman" w:hAnsi="Times New Roman"/>
                <w:b w:val="false"/>
                <w:sz w:val="28"/>
                <w:szCs w:val="28"/>
              </w:rPr>
              <w:t xml:space="preserve">- </w:t>
            </w:r>
            <w:r>
              <w:rPr>
                <w:rFonts w:ascii="Times New Roman" w:hAnsi="Times New Roman"/>
                <w:b w:val="false"/>
                <w:sz w:val="28"/>
                <w:szCs w:val="28"/>
              </w:rPr>
              <w:t xml:space="preserve">Kích thước: </w:t>
            </w:r>
            <w:r>
              <w:rPr>
                <w:rFonts w:ascii="Times New Roman" w:hAnsi="Times New Roman"/>
                <w:b w:val="false"/>
                <w:sz w:val="28"/>
                <w:szCs w:val="28"/>
              </w:rPr>
              <w:t>6,4m x 4</w:t>
            </w:r>
            <w:r>
              <w:rPr>
                <w:rFonts w:ascii="Times New Roman" w:hAnsi="Times New Roman"/>
                <w:b w:val="false"/>
                <w:sz w:val="28"/>
                <w:szCs w:val="28"/>
              </w:rPr>
              <w:t xml:space="preserve">m x </w:t>
            </w:r>
            <w:r>
              <w:rPr>
                <w:rFonts w:ascii="Times New Roman" w:hAnsi="Times New Roman"/>
                <w:b w:val="false"/>
                <w:sz w:val="28"/>
                <w:szCs w:val="28"/>
              </w:rPr>
              <w:t>3,5</w:t>
            </w:r>
            <w:r>
              <w:rPr>
                <w:rFonts w:ascii="Times New Roman" w:hAnsi="Times New Roman"/>
                <w:b w:val="false"/>
                <w:sz w:val="28"/>
                <w:szCs w:val="28"/>
              </w:rPr>
              <w:t>m</w:t>
            </w:r>
          </w:p>
          <w:p>
            <w:pPr>
              <w:pStyle w:val="style0"/>
              <w:keepLines/>
              <w:widowControl w:val="false"/>
              <w:autoSpaceDE w:val="false"/>
              <w:autoSpaceDN w:val="false"/>
              <w:adjustRightInd w:val="false"/>
              <w:spacing w:before="120"/>
              <w:rPr>
                <w:rFonts w:ascii="Times New Roman" w:hAnsi="Times New Roman"/>
                <w:b w:val="false"/>
                <w:sz w:val="28"/>
                <w:szCs w:val="28"/>
              </w:rPr>
            </w:pPr>
            <w:r>
              <w:rPr>
                <w:rFonts w:ascii="Times New Roman" w:hAnsi="Times New Roman"/>
                <w:b w:val="false"/>
                <w:sz w:val="28"/>
                <w:szCs w:val="28"/>
              </w:rPr>
              <w:t xml:space="preserve">- V= </w:t>
            </w:r>
            <w:r>
              <w:rPr>
                <w:rFonts w:ascii="Times New Roman" w:hAnsi="Times New Roman"/>
                <w:b w:val="false"/>
                <w:sz w:val="28"/>
                <w:szCs w:val="28"/>
              </w:rPr>
              <w:t>89,6</w:t>
            </w:r>
            <w:r>
              <w:rPr>
                <w:rFonts w:ascii="Times New Roman" w:hAnsi="Times New Roman"/>
                <w:b w:val="false"/>
                <w:sz w:val="28"/>
                <w:szCs w:val="28"/>
              </w:rPr>
              <w:t xml:space="preserve"> m</w:t>
            </w:r>
            <w:r>
              <w:rPr>
                <w:rFonts w:ascii="Times New Roman" w:hAnsi="Times New Roman"/>
                <w:b w:val="false"/>
                <w:sz w:val="28"/>
                <w:szCs w:val="28"/>
                <w:vertAlign w:val="superscript"/>
              </w:rPr>
              <w:t>3</w:t>
            </w:r>
          </w:p>
          <w:p>
            <w:pPr>
              <w:pStyle w:val="style0"/>
              <w:keepLines/>
              <w:widowControl w:val="false"/>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-Vật liệu: Bê tông cốt thép</w:t>
            </w:r>
          </w:p>
        </w:tc>
        <w:tc>
          <w:tcPr>
            <w:tcW w:w="8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01</w:t>
            </w:r>
          </w:p>
        </w:tc>
        <w:tc>
          <w:tcPr>
            <w:tcW w:w="850"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Bể</w:t>
            </w:r>
          </w:p>
        </w:tc>
      </w:tr>
      <w:tr>
        <w:tblPrEx/>
        <w:trPr>
          <w:trHeight w:val="850" w:hRule="atLeast"/>
          <w:jc w:val="center"/>
        </w:trPr>
        <w:tc>
          <w:tcPr>
            <w:tcW w:w="7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4</w:t>
            </w:r>
          </w:p>
        </w:tc>
        <w:tc>
          <w:tcPr>
            <w:tcW w:w="2180" w:type="dxa"/>
            <w:tcBorders/>
            <w:vAlign w:val="center"/>
          </w:tcPr>
          <w:p>
            <w:pPr>
              <w:pStyle w:val="style0"/>
              <w:keepLines/>
              <w:widowControl w:val="false"/>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Bể phản ứng 1 + lắng</w:t>
            </w:r>
            <w:r>
              <w:rPr>
                <w:rFonts w:ascii="Times New Roman" w:hAnsi="Times New Roman"/>
                <w:b w:val="false"/>
                <w:sz w:val="28"/>
                <w:szCs w:val="28"/>
              </w:rPr>
              <w:t xml:space="preserve"> </w:t>
            </w:r>
          </w:p>
        </w:tc>
        <w:tc>
          <w:tcPr>
            <w:tcW w:w="5233" w:type="dxa"/>
            <w:tcBorders/>
          </w:tcPr>
          <w:p>
            <w:pPr>
              <w:pStyle w:val="style0"/>
              <w:keepLines/>
              <w:widowControl w:val="false"/>
              <w:autoSpaceDE w:val="false"/>
              <w:autoSpaceDN w:val="false"/>
              <w:adjustRightInd w:val="false"/>
              <w:spacing w:before="120"/>
              <w:ind w:firstLine="33"/>
              <w:jc w:val="both"/>
              <w:rPr>
                <w:rFonts w:ascii="Times New Roman" w:hAnsi="Times New Roman"/>
                <w:b w:val="false"/>
                <w:sz w:val="28"/>
                <w:szCs w:val="28"/>
              </w:rPr>
            </w:pPr>
            <w:r>
              <w:rPr>
                <w:rFonts w:ascii="Times New Roman" w:hAnsi="Times New Roman"/>
                <w:b w:val="false"/>
                <w:sz w:val="28"/>
                <w:szCs w:val="28"/>
              </w:rPr>
              <w:t xml:space="preserve">- </w:t>
            </w:r>
            <w:r>
              <w:rPr>
                <w:rFonts w:ascii="Times New Roman" w:hAnsi="Times New Roman"/>
                <w:b w:val="false"/>
                <w:sz w:val="28"/>
                <w:szCs w:val="28"/>
              </w:rPr>
              <w:t xml:space="preserve">Kích thước: </w:t>
            </w:r>
            <w:r>
              <w:rPr>
                <w:rFonts w:ascii="Times New Roman" w:hAnsi="Times New Roman"/>
                <w:b w:val="false"/>
                <w:sz w:val="28"/>
                <w:szCs w:val="28"/>
              </w:rPr>
              <w:t>1,6m x 1,6</w:t>
            </w:r>
            <w:r>
              <w:rPr>
                <w:rFonts w:ascii="Times New Roman" w:hAnsi="Times New Roman"/>
                <w:b w:val="false"/>
                <w:sz w:val="28"/>
                <w:szCs w:val="28"/>
              </w:rPr>
              <w:t xml:space="preserve">m x </w:t>
            </w:r>
            <w:r>
              <w:rPr>
                <w:rFonts w:ascii="Times New Roman" w:hAnsi="Times New Roman"/>
                <w:b w:val="false"/>
                <w:sz w:val="28"/>
                <w:szCs w:val="28"/>
              </w:rPr>
              <w:t>2</w:t>
            </w:r>
            <w:r>
              <w:rPr>
                <w:rFonts w:ascii="Times New Roman" w:hAnsi="Times New Roman"/>
                <w:b w:val="false"/>
                <w:sz w:val="28"/>
                <w:szCs w:val="28"/>
              </w:rPr>
              <w:t>m</w:t>
            </w:r>
          </w:p>
          <w:p>
            <w:pPr>
              <w:pStyle w:val="style0"/>
              <w:keepLines/>
              <w:widowControl w:val="false"/>
              <w:autoSpaceDE w:val="false"/>
              <w:autoSpaceDN w:val="false"/>
              <w:adjustRightInd w:val="false"/>
              <w:spacing w:before="120"/>
              <w:rPr>
                <w:rFonts w:ascii="Times New Roman" w:hAnsi="Times New Roman"/>
                <w:b w:val="false"/>
                <w:sz w:val="28"/>
                <w:szCs w:val="28"/>
              </w:rPr>
            </w:pPr>
            <w:r>
              <w:rPr>
                <w:rFonts w:ascii="Times New Roman" w:hAnsi="Times New Roman"/>
                <w:b w:val="false"/>
                <w:sz w:val="28"/>
                <w:szCs w:val="28"/>
              </w:rPr>
              <w:t xml:space="preserve">- V= </w:t>
            </w:r>
            <w:r>
              <w:rPr>
                <w:rFonts w:ascii="Times New Roman" w:hAnsi="Times New Roman"/>
                <w:b w:val="false"/>
                <w:sz w:val="28"/>
                <w:szCs w:val="28"/>
              </w:rPr>
              <w:t>5,12</w:t>
            </w:r>
            <w:r>
              <w:rPr>
                <w:rFonts w:ascii="Times New Roman" w:hAnsi="Times New Roman"/>
                <w:b w:val="false"/>
                <w:sz w:val="28"/>
                <w:szCs w:val="28"/>
              </w:rPr>
              <w:t xml:space="preserve"> m</w:t>
            </w:r>
            <w:r>
              <w:rPr>
                <w:rFonts w:ascii="Times New Roman" w:hAnsi="Times New Roman"/>
                <w:b w:val="false"/>
                <w:sz w:val="28"/>
                <w:szCs w:val="28"/>
                <w:vertAlign w:val="superscript"/>
              </w:rPr>
              <w:t>3</w:t>
            </w:r>
          </w:p>
          <w:p>
            <w:pPr>
              <w:pStyle w:val="style0"/>
              <w:keepLines/>
              <w:widowControl w:val="false"/>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-Vật liệu: Bê tông cốt thép</w:t>
            </w:r>
          </w:p>
        </w:tc>
        <w:tc>
          <w:tcPr>
            <w:tcW w:w="8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01</w:t>
            </w:r>
          </w:p>
        </w:tc>
        <w:tc>
          <w:tcPr>
            <w:tcW w:w="850"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Bể</w:t>
            </w:r>
          </w:p>
        </w:tc>
      </w:tr>
      <w:tr>
        <w:tblPrEx/>
        <w:trPr>
          <w:jc w:val="center"/>
        </w:trPr>
        <w:tc>
          <w:tcPr>
            <w:tcW w:w="7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5</w:t>
            </w:r>
          </w:p>
        </w:tc>
        <w:tc>
          <w:tcPr>
            <w:tcW w:w="2180" w:type="dxa"/>
            <w:tcBorders/>
            <w:vAlign w:val="center"/>
          </w:tcPr>
          <w:p>
            <w:pPr>
              <w:pStyle w:val="style0"/>
              <w:keepLines/>
              <w:widowControl w:val="false"/>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Bể thiếu khí Anoxic</w:t>
            </w:r>
          </w:p>
        </w:tc>
        <w:tc>
          <w:tcPr>
            <w:tcW w:w="5233" w:type="dxa"/>
            <w:tcBorders/>
          </w:tcPr>
          <w:p>
            <w:pPr>
              <w:pStyle w:val="style0"/>
              <w:keepLines/>
              <w:widowControl w:val="false"/>
              <w:autoSpaceDE w:val="false"/>
              <w:autoSpaceDN w:val="false"/>
              <w:adjustRightInd w:val="false"/>
              <w:spacing w:before="120"/>
              <w:ind w:firstLine="33"/>
              <w:jc w:val="both"/>
              <w:rPr>
                <w:rFonts w:ascii="Times New Roman" w:hAnsi="Times New Roman"/>
                <w:b w:val="false"/>
                <w:sz w:val="28"/>
                <w:szCs w:val="28"/>
              </w:rPr>
            </w:pPr>
            <w:r>
              <w:rPr>
                <w:rFonts w:ascii="Times New Roman" w:hAnsi="Times New Roman"/>
                <w:b w:val="false"/>
                <w:sz w:val="28"/>
                <w:szCs w:val="28"/>
              </w:rPr>
              <w:t xml:space="preserve">- </w:t>
            </w:r>
            <w:r>
              <w:rPr>
                <w:rFonts w:ascii="Times New Roman" w:hAnsi="Times New Roman"/>
                <w:b w:val="false"/>
                <w:sz w:val="28"/>
                <w:szCs w:val="28"/>
              </w:rPr>
              <w:t xml:space="preserve">Kích thước: </w:t>
            </w:r>
            <w:r>
              <w:rPr>
                <w:rFonts w:ascii="Times New Roman" w:hAnsi="Times New Roman"/>
                <w:b w:val="false"/>
                <w:sz w:val="28"/>
                <w:szCs w:val="28"/>
              </w:rPr>
              <w:t>1,8m x 4</w:t>
            </w:r>
            <w:r>
              <w:rPr>
                <w:rFonts w:ascii="Times New Roman" w:hAnsi="Times New Roman"/>
                <w:b w:val="false"/>
                <w:sz w:val="28"/>
                <w:szCs w:val="28"/>
              </w:rPr>
              <w:t xml:space="preserve">m x </w:t>
            </w:r>
            <w:r>
              <w:rPr>
                <w:rFonts w:ascii="Times New Roman" w:hAnsi="Times New Roman"/>
                <w:b w:val="false"/>
                <w:sz w:val="28"/>
                <w:szCs w:val="28"/>
              </w:rPr>
              <w:t>3,5</w:t>
            </w:r>
            <w:r>
              <w:rPr>
                <w:rFonts w:ascii="Times New Roman" w:hAnsi="Times New Roman"/>
                <w:b w:val="false"/>
                <w:sz w:val="28"/>
                <w:szCs w:val="28"/>
              </w:rPr>
              <w:t>m</w:t>
            </w:r>
          </w:p>
          <w:p>
            <w:pPr>
              <w:pStyle w:val="style0"/>
              <w:keepLines/>
              <w:widowControl w:val="false"/>
              <w:autoSpaceDE w:val="false"/>
              <w:autoSpaceDN w:val="false"/>
              <w:adjustRightInd w:val="false"/>
              <w:spacing w:before="120"/>
              <w:rPr>
                <w:rFonts w:ascii="Times New Roman" w:hAnsi="Times New Roman"/>
                <w:b w:val="false"/>
                <w:sz w:val="28"/>
                <w:szCs w:val="28"/>
              </w:rPr>
            </w:pPr>
            <w:r>
              <w:rPr>
                <w:rFonts w:ascii="Times New Roman" w:hAnsi="Times New Roman"/>
                <w:b w:val="false"/>
                <w:sz w:val="28"/>
                <w:szCs w:val="28"/>
              </w:rPr>
              <w:t>- V=</w:t>
            </w:r>
            <w:r>
              <w:rPr>
                <w:rFonts w:ascii="Times New Roman" w:hAnsi="Times New Roman"/>
                <w:b w:val="false"/>
                <w:sz w:val="28"/>
                <w:szCs w:val="28"/>
              </w:rPr>
              <w:t xml:space="preserve"> 50,4</w:t>
            </w:r>
            <w:r>
              <w:rPr>
                <w:rFonts w:ascii="Times New Roman" w:hAnsi="Times New Roman"/>
                <w:b w:val="false"/>
                <w:sz w:val="28"/>
                <w:szCs w:val="28"/>
              </w:rPr>
              <w:t xml:space="preserve"> m</w:t>
            </w:r>
            <w:r>
              <w:rPr>
                <w:rFonts w:ascii="Times New Roman" w:hAnsi="Times New Roman"/>
                <w:b w:val="false"/>
                <w:sz w:val="28"/>
                <w:szCs w:val="28"/>
                <w:vertAlign w:val="superscript"/>
              </w:rPr>
              <w:t>3</w:t>
            </w:r>
          </w:p>
          <w:p>
            <w:pPr>
              <w:pStyle w:val="style0"/>
              <w:keepLines/>
              <w:widowControl w:val="false"/>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-Vật liệu: Bê tông cốt thép</w:t>
            </w:r>
          </w:p>
        </w:tc>
        <w:tc>
          <w:tcPr>
            <w:tcW w:w="8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02</w:t>
            </w:r>
          </w:p>
        </w:tc>
        <w:tc>
          <w:tcPr>
            <w:tcW w:w="850"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Bể</w:t>
            </w:r>
          </w:p>
        </w:tc>
      </w:tr>
      <w:tr>
        <w:tblPrEx/>
        <w:trPr>
          <w:jc w:val="center"/>
        </w:trPr>
        <w:tc>
          <w:tcPr>
            <w:tcW w:w="7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6</w:t>
            </w:r>
          </w:p>
        </w:tc>
        <w:tc>
          <w:tcPr>
            <w:tcW w:w="2180" w:type="dxa"/>
            <w:tcBorders/>
            <w:vAlign w:val="center"/>
          </w:tcPr>
          <w:p>
            <w:pPr>
              <w:pStyle w:val="style0"/>
              <w:keepLines/>
              <w:widowControl w:val="false"/>
              <w:autoSpaceDE w:val="false"/>
              <w:autoSpaceDN w:val="false"/>
              <w:adjustRightInd w:val="false"/>
              <w:spacing w:before="120"/>
              <w:jc w:val="both"/>
              <w:rPr>
                <w:rFonts w:ascii="Times New Roman" w:hAnsi="Times New Roman"/>
                <w:b w:val="false"/>
                <w:color w:val="000000"/>
                <w:sz w:val="28"/>
                <w:szCs w:val="28"/>
              </w:rPr>
            </w:pPr>
            <w:r>
              <w:rPr>
                <w:rFonts w:ascii="Times New Roman" w:hAnsi="Times New Roman"/>
                <w:b w:val="false"/>
                <w:sz w:val="28"/>
                <w:szCs w:val="28"/>
              </w:rPr>
              <w:t xml:space="preserve">Bể </w:t>
            </w:r>
            <w:r>
              <w:rPr>
                <w:rFonts w:ascii="Times New Roman" w:hAnsi="Times New Roman"/>
                <w:b w:val="false"/>
                <w:sz w:val="28"/>
                <w:szCs w:val="28"/>
              </w:rPr>
              <w:t>hiếu khí Aerotank</w:t>
            </w:r>
          </w:p>
        </w:tc>
        <w:tc>
          <w:tcPr>
            <w:tcW w:w="5233" w:type="dxa"/>
            <w:tcBorders/>
          </w:tcPr>
          <w:p>
            <w:pPr>
              <w:pStyle w:val="style0"/>
              <w:keepLines/>
              <w:widowControl w:val="false"/>
              <w:autoSpaceDE w:val="false"/>
              <w:autoSpaceDN w:val="false"/>
              <w:adjustRightInd w:val="false"/>
              <w:spacing w:before="120"/>
              <w:ind w:firstLine="33"/>
              <w:jc w:val="both"/>
              <w:rPr>
                <w:rFonts w:ascii="Times New Roman" w:hAnsi="Times New Roman"/>
                <w:b w:val="false"/>
                <w:sz w:val="28"/>
                <w:szCs w:val="28"/>
              </w:rPr>
            </w:pPr>
            <w:r>
              <w:rPr>
                <w:rFonts w:ascii="Times New Roman" w:hAnsi="Times New Roman"/>
                <w:b w:val="false"/>
                <w:sz w:val="28"/>
                <w:szCs w:val="28"/>
              </w:rPr>
              <w:t xml:space="preserve">- </w:t>
            </w:r>
            <w:r>
              <w:rPr>
                <w:rFonts w:ascii="Times New Roman" w:hAnsi="Times New Roman"/>
                <w:b w:val="false"/>
                <w:sz w:val="28"/>
                <w:szCs w:val="28"/>
              </w:rPr>
              <w:t xml:space="preserve">Kích thước: </w:t>
            </w:r>
            <w:r>
              <w:rPr>
                <w:rFonts w:ascii="Times New Roman" w:hAnsi="Times New Roman"/>
                <w:b w:val="false"/>
                <w:sz w:val="28"/>
                <w:szCs w:val="28"/>
              </w:rPr>
              <w:t>8m x 4</w:t>
            </w:r>
            <w:r>
              <w:rPr>
                <w:rFonts w:ascii="Times New Roman" w:hAnsi="Times New Roman"/>
                <w:b w:val="false"/>
                <w:sz w:val="28"/>
                <w:szCs w:val="28"/>
              </w:rPr>
              <w:t xml:space="preserve">m x </w:t>
            </w:r>
            <w:r>
              <w:rPr>
                <w:rFonts w:ascii="Times New Roman" w:hAnsi="Times New Roman"/>
                <w:b w:val="false"/>
                <w:sz w:val="28"/>
                <w:szCs w:val="28"/>
              </w:rPr>
              <w:t>3,5</w:t>
            </w:r>
            <w:r>
              <w:rPr>
                <w:rFonts w:ascii="Times New Roman" w:hAnsi="Times New Roman"/>
                <w:b w:val="false"/>
                <w:sz w:val="28"/>
                <w:szCs w:val="28"/>
              </w:rPr>
              <w:t>m</w:t>
            </w:r>
          </w:p>
          <w:p>
            <w:pPr>
              <w:pStyle w:val="style0"/>
              <w:keepLines/>
              <w:widowControl w:val="false"/>
              <w:autoSpaceDE w:val="false"/>
              <w:autoSpaceDN w:val="false"/>
              <w:adjustRightInd w:val="false"/>
              <w:spacing w:before="120"/>
              <w:rPr>
                <w:rFonts w:ascii="Times New Roman" w:hAnsi="Times New Roman"/>
                <w:b w:val="false"/>
                <w:sz w:val="28"/>
                <w:szCs w:val="28"/>
              </w:rPr>
            </w:pPr>
            <w:r>
              <w:rPr>
                <w:rFonts w:ascii="Times New Roman" w:hAnsi="Times New Roman"/>
                <w:b w:val="false"/>
                <w:sz w:val="28"/>
                <w:szCs w:val="28"/>
              </w:rPr>
              <w:t>- V=</w:t>
            </w:r>
            <w:r>
              <w:rPr>
                <w:rFonts w:ascii="Times New Roman" w:hAnsi="Times New Roman"/>
                <w:b w:val="false"/>
                <w:sz w:val="28"/>
                <w:szCs w:val="28"/>
              </w:rPr>
              <w:t xml:space="preserve"> </w:t>
            </w:r>
            <w:r>
              <w:rPr>
                <w:rFonts w:ascii="Times New Roman" w:hAnsi="Times New Roman"/>
                <w:b w:val="false"/>
                <w:sz w:val="28"/>
                <w:szCs w:val="28"/>
              </w:rPr>
              <w:t xml:space="preserve"> </w:t>
            </w:r>
            <w:r>
              <w:rPr>
                <w:rFonts w:ascii="Times New Roman" w:hAnsi="Times New Roman"/>
                <w:b w:val="false"/>
                <w:sz w:val="28"/>
                <w:szCs w:val="28"/>
              </w:rPr>
              <w:t>112</w:t>
            </w:r>
            <w:r>
              <w:rPr>
                <w:rFonts w:ascii="Times New Roman" w:hAnsi="Times New Roman"/>
                <w:b w:val="false"/>
                <w:sz w:val="28"/>
                <w:szCs w:val="28"/>
              </w:rPr>
              <w:t>m</w:t>
            </w:r>
            <w:r>
              <w:rPr>
                <w:rFonts w:ascii="Times New Roman" w:hAnsi="Times New Roman"/>
                <w:b w:val="false"/>
                <w:sz w:val="28"/>
                <w:szCs w:val="28"/>
                <w:vertAlign w:val="superscript"/>
              </w:rPr>
              <w:t>3</w:t>
            </w:r>
          </w:p>
          <w:p>
            <w:pPr>
              <w:pStyle w:val="style0"/>
              <w:keepLines/>
              <w:widowControl w:val="false"/>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-Vật liệu: Bê tông cốt thép</w:t>
            </w:r>
          </w:p>
        </w:tc>
        <w:tc>
          <w:tcPr>
            <w:tcW w:w="8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01</w:t>
            </w:r>
          </w:p>
        </w:tc>
        <w:tc>
          <w:tcPr>
            <w:tcW w:w="850"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Bể</w:t>
            </w:r>
          </w:p>
        </w:tc>
      </w:tr>
      <w:tr>
        <w:tblPrEx/>
        <w:trPr>
          <w:trHeight w:val="703" w:hRule="atLeast"/>
          <w:jc w:val="center"/>
        </w:trPr>
        <w:tc>
          <w:tcPr>
            <w:tcW w:w="7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7</w:t>
            </w:r>
          </w:p>
        </w:tc>
        <w:tc>
          <w:tcPr>
            <w:tcW w:w="2180" w:type="dxa"/>
            <w:tcBorders/>
            <w:vAlign w:val="center"/>
          </w:tcPr>
          <w:p>
            <w:pPr>
              <w:pStyle w:val="style0"/>
              <w:keepLines/>
              <w:widowControl w:val="false"/>
              <w:autoSpaceDE w:val="false"/>
              <w:autoSpaceDN w:val="false"/>
              <w:adjustRightInd w:val="false"/>
              <w:spacing w:before="120"/>
              <w:rPr>
                <w:rFonts w:ascii="Times New Roman" w:hAnsi="Times New Roman"/>
                <w:b w:val="false"/>
                <w:sz w:val="28"/>
                <w:szCs w:val="28"/>
              </w:rPr>
            </w:pPr>
            <w:r>
              <w:rPr>
                <w:rFonts w:ascii="Times New Roman" w:hAnsi="Times New Roman"/>
                <w:b w:val="false"/>
                <w:sz w:val="28"/>
                <w:szCs w:val="28"/>
              </w:rPr>
              <w:t xml:space="preserve">Bể </w:t>
            </w:r>
            <w:r>
              <w:rPr>
                <w:rFonts w:ascii="Times New Roman" w:hAnsi="Times New Roman"/>
                <w:b w:val="false"/>
                <w:sz w:val="28"/>
                <w:szCs w:val="28"/>
              </w:rPr>
              <w:t>lắng 1</w:t>
            </w:r>
            <w:r>
              <w:rPr>
                <w:rFonts w:ascii="Times New Roman" w:hAnsi="Times New Roman"/>
                <w:b w:val="false"/>
                <w:sz w:val="28"/>
                <w:szCs w:val="28"/>
              </w:rPr>
              <w:t xml:space="preserve"> </w:t>
            </w:r>
          </w:p>
        </w:tc>
        <w:tc>
          <w:tcPr>
            <w:tcW w:w="5233" w:type="dxa"/>
            <w:tcBorders/>
          </w:tcPr>
          <w:p>
            <w:pPr>
              <w:pStyle w:val="style0"/>
              <w:keepLines/>
              <w:widowControl w:val="false"/>
              <w:autoSpaceDE w:val="false"/>
              <w:autoSpaceDN w:val="false"/>
              <w:adjustRightInd w:val="false"/>
              <w:spacing w:before="120"/>
              <w:ind w:firstLine="33"/>
              <w:jc w:val="both"/>
              <w:rPr>
                <w:rFonts w:ascii="Times New Roman" w:hAnsi="Times New Roman"/>
                <w:b w:val="false"/>
                <w:sz w:val="28"/>
                <w:szCs w:val="28"/>
              </w:rPr>
            </w:pPr>
            <w:r>
              <w:rPr>
                <w:rFonts w:ascii="Times New Roman" w:hAnsi="Times New Roman"/>
                <w:b w:val="false"/>
                <w:sz w:val="28"/>
                <w:szCs w:val="28"/>
              </w:rPr>
              <w:t xml:space="preserve">- </w:t>
            </w:r>
            <w:r>
              <w:rPr>
                <w:rFonts w:ascii="Times New Roman" w:hAnsi="Times New Roman"/>
                <w:b w:val="false"/>
                <w:sz w:val="28"/>
                <w:szCs w:val="28"/>
              </w:rPr>
              <w:t xml:space="preserve">Kích thước: </w:t>
            </w:r>
            <w:r>
              <w:rPr>
                <w:rFonts w:ascii="Times New Roman" w:hAnsi="Times New Roman"/>
                <w:b w:val="false"/>
                <w:sz w:val="28"/>
                <w:szCs w:val="28"/>
              </w:rPr>
              <w:t>4m x 4</w:t>
            </w:r>
            <w:r>
              <w:rPr>
                <w:rFonts w:ascii="Times New Roman" w:hAnsi="Times New Roman"/>
                <w:b w:val="false"/>
                <w:sz w:val="28"/>
                <w:szCs w:val="28"/>
              </w:rPr>
              <w:t xml:space="preserve">m x </w:t>
            </w:r>
            <w:r>
              <w:rPr>
                <w:rFonts w:ascii="Times New Roman" w:hAnsi="Times New Roman"/>
                <w:b w:val="false"/>
                <w:sz w:val="28"/>
                <w:szCs w:val="28"/>
              </w:rPr>
              <w:t>3,5</w:t>
            </w:r>
            <w:r>
              <w:rPr>
                <w:rFonts w:ascii="Times New Roman" w:hAnsi="Times New Roman"/>
                <w:b w:val="false"/>
                <w:sz w:val="28"/>
                <w:szCs w:val="28"/>
              </w:rPr>
              <w:t>m</w:t>
            </w:r>
          </w:p>
          <w:p>
            <w:pPr>
              <w:pStyle w:val="style0"/>
              <w:keepLines/>
              <w:widowControl w:val="false"/>
              <w:autoSpaceDE w:val="false"/>
              <w:autoSpaceDN w:val="false"/>
              <w:adjustRightInd w:val="false"/>
              <w:spacing w:before="120"/>
              <w:rPr>
                <w:rFonts w:ascii="Times New Roman" w:hAnsi="Times New Roman"/>
                <w:b w:val="false"/>
                <w:sz w:val="28"/>
                <w:szCs w:val="28"/>
              </w:rPr>
            </w:pPr>
            <w:r>
              <w:rPr>
                <w:rFonts w:ascii="Times New Roman" w:hAnsi="Times New Roman"/>
                <w:b w:val="false"/>
                <w:sz w:val="28"/>
                <w:szCs w:val="28"/>
              </w:rPr>
              <w:t>- V=</w:t>
            </w:r>
            <w:r>
              <w:rPr>
                <w:rFonts w:ascii="Times New Roman" w:hAnsi="Times New Roman"/>
                <w:b w:val="false"/>
                <w:sz w:val="28"/>
                <w:szCs w:val="28"/>
              </w:rPr>
              <w:t xml:space="preserve"> 56</w:t>
            </w:r>
            <w:r>
              <w:rPr>
                <w:rFonts w:ascii="Times New Roman" w:hAnsi="Times New Roman"/>
                <w:b w:val="false"/>
                <w:sz w:val="28"/>
                <w:szCs w:val="28"/>
              </w:rPr>
              <w:t xml:space="preserve"> m</w:t>
            </w:r>
            <w:r>
              <w:rPr>
                <w:rFonts w:ascii="Times New Roman" w:hAnsi="Times New Roman"/>
                <w:b w:val="false"/>
                <w:sz w:val="28"/>
                <w:szCs w:val="28"/>
                <w:vertAlign w:val="superscript"/>
              </w:rPr>
              <w:t>3</w:t>
            </w:r>
          </w:p>
          <w:p>
            <w:pPr>
              <w:pStyle w:val="style0"/>
              <w:keepLines/>
              <w:widowControl w:val="false"/>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-Vật liệu: Bê tông cốt thép</w:t>
            </w:r>
          </w:p>
        </w:tc>
        <w:tc>
          <w:tcPr>
            <w:tcW w:w="863"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01</w:t>
            </w:r>
          </w:p>
        </w:tc>
        <w:tc>
          <w:tcPr>
            <w:tcW w:w="850"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Bể</w:t>
            </w:r>
          </w:p>
        </w:tc>
      </w:tr>
      <w:tr>
        <w:tblPrEx/>
        <w:trPr>
          <w:jc w:val="center"/>
        </w:trPr>
        <w:tc>
          <w:tcPr>
            <w:tcW w:w="7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8</w:t>
            </w:r>
          </w:p>
        </w:tc>
        <w:tc>
          <w:tcPr>
            <w:tcW w:w="2180" w:type="dxa"/>
            <w:tcBorders/>
            <w:vAlign w:val="center"/>
          </w:tcPr>
          <w:p>
            <w:pPr>
              <w:pStyle w:val="style0"/>
              <w:keepLines/>
              <w:widowControl w:val="false"/>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 xml:space="preserve">Bể </w:t>
            </w:r>
            <w:r>
              <w:rPr>
                <w:rFonts w:ascii="Times New Roman" w:hAnsi="Times New Roman"/>
                <w:b w:val="false"/>
                <w:sz w:val="28"/>
                <w:szCs w:val="28"/>
              </w:rPr>
              <w:t>phản ứng 2</w:t>
            </w:r>
            <w:r>
              <w:rPr>
                <w:rFonts w:ascii="Times New Roman" w:hAnsi="Times New Roman"/>
                <w:b w:val="false"/>
                <w:sz w:val="28"/>
                <w:szCs w:val="28"/>
              </w:rPr>
              <w:t xml:space="preserve"> </w:t>
            </w:r>
          </w:p>
        </w:tc>
        <w:tc>
          <w:tcPr>
            <w:tcW w:w="5233" w:type="dxa"/>
            <w:tcBorders/>
          </w:tcPr>
          <w:p>
            <w:pPr>
              <w:pStyle w:val="style0"/>
              <w:keepLines/>
              <w:widowControl w:val="false"/>
              <w:autoSpaceDE w:val="false"/>
              <w:autoSpaceDN w:val="false"/>
              <w:adjustRightInd w:val="false"/>
              <w:spacing w:before="120"/>
              <w:ind w:firstLine="33"/>
              <w:jc w:val="both"/>
              <w:rPr>
                <w:rFonts w:ascii="Times New Roman" w:hAnsi="Times New Roman"/>
                <w:b w:val="false"/>
                <w:sz w:val="28"/>
                <w:szCs w:val="28"/>
              </w:rPr>
            </w:pPr>
            <w:r>
              <w:rPr>
                <w:rFonts w:ascii="Times New Roman" w:hAnsi="Times New Roman"/>
                <w:b w:val="false"/>
                <w:sz w:val="28"/>
                <w:szCs w:val="28"/>
              </w:rPr>
              <w:t xml:space="preserve">- </w:t>
            </w:r>
            <w:r>
              <w:rPr>
                <w:rFonts w:ascii="Times New Roman" w:hAnsi="Times New Roman"/>
                <w:b w:val="false"/>
                <w:sz w:val="28"/>
                <w:szCs w:val="28"/>
              </w:rPr>
              <w:t xml:space="preserve">Kích thước: </w:t>
            </w:r>
            <w:r>
              <w:rPr>
                <w:rFonts w:ascii="Times New Roman" w:hAnsi="Times New Roman"/>
                <w:b w:val="false"/>
                <w:sz w:val="28"/>
                <w:szCs w:val="28"/>
              </w:rPr>
              <w:t>1,3m x 1</w:t>
            </w:r>
            <w:r>
              <w:rPr>
                <w:rFonts w:ascii="Times New Roman" w:hAnsi="Times New Roman"/>
                <w:b w:val="false"/>
                <w:sz w:val="28"/>
                <w:szCs w:val="28"/>
              </w:rPr>
              <w:t xml:space="preserve">m x </w:t>
            </w:r>
            <w:r>
              <w:rPr>
                <w:rFonts w:ascii="Times New Roman" w:hAnsi="Times New Roman"/>
                <w:b w:val="false"/>
                <w:sz w:val="28"/>
                <w:szCs w:val="28"/>
              </w:rPr>
              <w:t>2,3</w:t>
            </w:r>
            <w:r>
              <w:rPr>
                <w:rFonts w:ascii="Times New Roman" w:hAnsi="Times New Roman"/>
                <w:b w:val="false"/>
                <w:sz w:val="28"/>
                <w:szCs w:val="28"/>
              </w:rPr>
              <w:t>m</w:t>
            </w:r>
          </w:p>
          <w:p>
            <w:pPr>
              <w:pStyle w:val="style0"/>
              <w:keepLines/>
              <w:widowControl w:val="false"/>
              <w:autoSpaceDE w:val="false"/>
              <w:autoSpaceDN w:val="false"/>
              <w:adjustRightInd w:val="false"/>
              <w:spacing w:before="120"/>
              <w:rPr>
                <w:rFonts w:ascii="Times New Roman" w:hAnsi="Times New Roman"/>
                <w:b w:val="false"/>
                <w:sz w:val="28"/>
                <w:szCs w:val="28"/>
              </w:rPr>
            </w:pPr>
            <w:r>
              <w:rPr>
                <w:rFonts w:ascii="Times New Roman" w:hAnsi="Times New Roman"/>
                <w:b w:val="false"/>
                <w:sz w:val="28"/>
                <w:szCs w:val="28"/>
              </w:rPr>
              <w:t>- V=</w:t>
            </w:r>
            <w:r>
              <w:rPr>
                <w:rFonts w:ascii="Times New Roman" w:hAnsi="Times New Roman"/>
                <w:b w:val="false"/>
                <w:sz w:val="28"/>
                <w:szCs w:val="28"/>
              </w:rPr>
              <w:t xml:space="preserve"> 2,99</w:t>
            </w:r>
            <w:r>
              <w:rPr>
                <w:rFonts w:ascii="Times New Roman" w:hAnsi="Times New Roman"/>
                <w:b w:val="false"/>
                <w:sz w:val="28"/>
                <w:szCs w:val="28"/>
              </w:rPr>
              <w:t xml:space="preserve"> m</w:t>
            </w:r>
            <w:r>
              <w:rPr>
                <w:rFonts w:ascii="Times New Roman" w:hAnsi="Times New Roman"/>
                <w:b w:val="false"/>
                <w:sz w:val="28"/>
                <w:szCs w:val="28"/>
                <w:vertAlign w:val="superscript"/>
              </w:rPr>
              <w:t>3</w:t>
            </w:r>
          </w:p>
          <w:p>
            <w:pPr>
              <w:pStyle w:val="style0"/>
              <w:keepLines/>
              <w:widowControl w:val="false"/>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-Vật liệu: Bê tông cốt thép</w:t>
            </w:r>
          </w:p>
        </w:tc>
        <w:tc>
          <w:tcPr>
            <w:tcW w:w="863"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01</w:t>
            </w:r>
          </w:p>
        </w:tc>
        <w:tc>
          <w:tcPr>
            <w:tcW w:w="850"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Bể</w:t>
            </w:r>
          </w:p>
        </w:tc>
      </w:tr>
      <w:tr>
        <w:tblPrEx/>
        <w:trPr>
          <w:trHeight w:val="644" w:hRule="atLeast"/>
          <w:jc w:val="center"/>
        </w:trPr>
        <w:tc>
          <w:tcPr>
            <w:tcW w:w="7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9</w:t>
            </w:r>
          </w:p>
        </w:tc>
        <w:tc>
          <w:tcPr>
            <w:tcW w:w="2180" w:type="dxa"/>
            <w:tcBorders/>
            <w:vAlign w:val="center"/>
          </w:tcPr>
          <w:p>
            <w:pPr>
              <w:pStyle w:val="style0"/>
              <w:widowControl w:val="false"/>
              <w:spacing w:before="120"/>
              <w:rPr>
                <w:rFonts w:ascii="Times New Roman" w:hAnsi="Times New Roman"/>
                <w:b w:val="false"/>
                <w:color w:val="000000"/>
                <w:sz w:val="28"/>
                <w:szCs w:val="28"/>
              </w:rPr>
            </w:pPr>
            <w:r>
              <w:rPr>
                <w:rFonts w:ascii="Times New Roman" w:hAnsi="Times New Roman"/>
                <w:b w:val="false"/>
                <w:sz w:val="28"/>
                <w:szCs w:val="28"/>
              </w:rPr>
              <w:t xml:space="preserve">Bể </w:t>
            </w:r>
            <w:r>
              <w:rPr>
                <w:rFonts w:ascii="Times New Roman" w:hAnsi="Times New Roman"/>
                <w:b w:val="false"/>
                <w:sz w:val="28"/>
                <w:szCs w:val="28"/>
              </w:rPr>
              <w:t>lắng 2</w:t>
            </w:r>
          </w:p>
        </w:tc>
        <w:tc>
          <w:tcPr>
            <w:tcW w:w="5233" w:type="dxa"/>
            <w:tcBorders/>
          </w:tcPr>
          <w:p>
            <w:pPr>
              <w:pStyle w:val="style0"/>
              <w:keepLines/>
              <w:widowControl w:val="false"/>
              <w:autoSpaceDE w:val="false"/>
              <w:autoSpaceDN w:val="false"/>
              <w:adjustRightInd w:val="false"/>
              <w:spacing w:before="120"/>
              <w:ind w:firstLine="33"/>
              <w:jc w:val="both"/>
              <w:rPr>
                <w:rFonts w:ascii="Times New Roman" w:hAnsi="Times New Roman"/>
                <w:b w:val="false"/>
                <w:sz w:val="28"/>
                <w:szCs w:val="28"/>
              </w:rPr>
            </w:pPr>
            <w:r>
              <w:rPr>
                <w:rFonts w:ascii="Times New Roman" w:hAnsi="Times New Roman"/>
                <w:b w:val="false"/>
                <w:sz w:val="28"/>
                <w:szCs w:val="28"/>
              </w:rPr>
              <w:t xml:space="preserve">- </w:t>
            </w:r>
            <w:r>
              <w:rPr>
                <w:rFonts w:ascii="Times New Roman" w:hAnsi="Times New Roman"/>
                <w:b w:val="false"/>
                <w:sz w:val="28"/>
                <w:szCs w:val="28"/>
              </w:rPr>
              <w:t xml:space="preserve">Kích thước: </w:t>
            </w:r>
            <w:r>
              <w:rPr>
                <w:rFonts w:ascii="Times New Roman" w:hAnsi="Times New Roman"/>
                <w:b w:val="false"/>
                <w:sz w:val="28"/>
                <w:szCs w:val="28"/>
              </w:rPr>
              <w:t>4m x 4</w:t>
            </w:r>
            <w:r>
              <w:rPr>
                <w:rFonts w:ascii="Times New Roman" w:hAnsi="Times New Roman"/>
                <w:b w:val="false"/>
                <w:sz w:val="28"/>
                <w:szCs w:val="28"/>
              </w:rPr>
              <w:t xml:space="preserve">m x </w:t>
            </w:r>
            <w:r>
              <w:rPr>
                <w:rFonts w:ascii="Times New Roman" w:hAnsi="Times New Roman"/>
                <w:b w:val="false"/>
                <w:sz w:val="28"/>
                <w:szCs w:val="28"/>
              </w:rPr>
              <w:t>3,5</w:t>
            </w:r>
            <w:r>
              <w:rPr>
                <w:rFonts w:ascii="Times New Roman" w:hAnsi="Times New Roman"/>
                <w:b w:val="false"/>
                <w:sz w:val="28"/>
                <w:szCs w:val="28"/>
              </w:rPr>
              <w:t>m</w:t>
            </w:r>
          </w:p>
          <w:p>
            <w:pPr>
              <w:pStyle w:val="style0"/>
              <w:keepLines/>
              <w:widowControl w:val="false"/>
              <w:autoSpaceDE w:val="false"/>
              <w:autoSpaceDN w:val="false"/>
              <w:adjustRightInd w:val="false"/>
              <w:spacing w:before="120"/>
              <w:rPr>
                <w:rFonts w:ascii="Times New Roman" w:hAnsi="Times New Roman"/>
                <w:b w:val="false"/>
                <w:sz w:val="28"/>
                <w:szCs w:val="28"/>
              </w:rPr>
            </w:pPr>
            <w:r>
              <w:rPr>
                <w:rFonts w:ascii="Times New Roman" w:hAnsi="Times New Roman"/>
                <w:b w:val="false"/>
                <w:sz w:val="28"/>
                <w:szCs w:val="28"/>
              </w:rPr>
              <w:t>- V=</w:t>
            </w:r>
            <w:r>
              <w:rPr>
                <w:rFonts w:ascii="Times New Roman" w:hAnsi="Times New Roman"/>
                <w:b w:val="false"/>
                <w:sz w:val="28"/>
                <w:szCs w:val="28"/>
              </w:rPr>
              <w:t xml:space="preserve"> 56</w:t>
            </w:r>
            <w:r>
              <w:rPr>
                <w:rFonts w:ascii="Times New Roman" w:hAnsi="Times New Roman"/>
                <w:b w:val="false"/>
                <w:sz w:val="28"/>
                <w:szCs w:val="28"/>
              </w:rPr>
              <w:t xml:space="preserve"> m</w:t>
            </w:r>
            <w:r>
              <w:rPr>
                <w:rFonts w:ascii="Times New Roman" w:hAnsi="Times New Roman"/>
                <w:b w:val="false"/>
                <w:sz w:val="28"/>
                <w:szCs w:val="28"/>
                <w:vertAlign w:val="superscript"/>
              </w:rPr>
              <w:t>3</w:t>
            </w:r>
          </w:p>
          <w:p>
            <w:pPr>
              <w:pStyle w:val="style0"/>
              <w:keepLines/>
              <w:widowControl w:val="false"/>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-Vật liệu: Bê tông cốt thép</w:t>
            </w:r>
          </w:p>
        </w:tc>
        <w:tc>
          <w:tcPr>
            <w:tcW w:w="8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01</w:t>
            </w:r>
          </w:p>
        </w:tc>
        <w:tc>
          <w:tcPr>
            <w:tcW w:w="850"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Bể</w:t>
            </w:r>
          </w:p>
        </w:tc>
      </w:tr>
      <w:tr>
        <w:tblPrEx/>
        <w:trPr>
          <w:jc w:val="center"/>
        </w:trPr>
        <w:tc>
          <w:tcPr>
            <w:tcW w:w="7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10</w:t>
            </w:r>
          </w:p>
        </w:tc>
        <w:tc>
          <w:tcPr>
            <w:tcW w:w="2180" w:type="dxa"/>
            <w:tcBorders/>
            <w:vAlign w:val="center"/>
          </w:tcPr>
          <w:p>
            <w:pPr>
              <w:pStyle w:val="style0"/>
              <w:keepLines/>
              <w:widowControl w:val="false"/>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 xml:space="preserve">Bể khử trùng </w:t>
            </w:r>
          </w:p>
        </w:tc>
        <w:tc>
          <w:tcPr>
            <w:tcW w:w="5233" w:type="dxa"/>
            <w:tcBorders/>
          </w:tcPr>
          <w:p>
            <w:pPr>
              <w:pStyle w:val="style0"/>
              <w:keepLines/>
              <w:widowControl w:val="false"/>
              <w:autoSpaceDE w:val="false"/>
              <w:autoSpaceDN w:val="false"/>
              <w:adjustRightInd w:val="false"/>
              <w:spacing w:before="120"/>
              <w:ind w:firstLine="33"/>
              <w:jc w:val="both"/>
              <w:rPr>
                <w:rFonts w:ascii="Times New Roman" w:hAnsi="Times New Roman"/>
                <w:b w:val="false"/>
                <w:sz w:val="28"/>
                <w:szCs w:val="28"/>
              </w:rPr>
            </w:pPr>
            <w:r>
              <w:rPr>
                <w:rFonts w:ascii="Times New Roman" w:hAnsi="Times New Roman"/>
                <w:b w:val="false"/>
                <w:sz w:val="28"/>
                <w:szCs w:val="28"/>
              </w:rPr>
              <w:t xml:space="preserve">- </w:t>
            </w:r>
            <w:r>
              <w:rPr>
                <w:rFonts w:ascii="Times New Roman" w:hAnsi="Times New Roman"/>
                <w:b w:val="false"/>
                <w:sz w:val="28"/>
                <w:szCs w:val="28"/>
              </w:rPr>
              <w:t xml:space="preserve">Kích thước: </w:t>
            </w:r>
            <w:r>
              <w:rPr>
                <w:rFonts w:ascii="Times New Roman" w:hAnsi="Times New Roman"/>
                <w:b w:val="false"/>
                <w:sz w:val="28"/>
                <w:szCs w:val="28"/>
              </w:rPr>
              <w:t>1,3m x 1</w:t>
            </w:r>
            <w:r>
              <w:rPr>
                <w:rFonts w:ascii="Times New Roman" w:hAnsi="Times New Roman"/>
                <w:b w:val="false"/>
                <w:sz w:val="28"/>
                <w:szCs w:val="28"/>
              </w:rPr>
              <w:t xml:space="preserve">m x </w:t>
            </w:r>
            <w:r>
              <w:rPr>
                <w:rFonts w:ascii="Times New Roman" w:hAnsi="Times New Roman"/>
                <w:b w:val="false"/>
                <w:sz w:val="28"/>
                <w:szCs w:val="28"/>
              </w:rPr>
              <w:t>2,3</w:t>
            </w:r>
            <w:r>
              <w:rPr>
                <w:rFonts w:ascii="Times New Roman" w:hAnsi="Times New Roman"/>
                <w:b w:val="false"/>
                <w:sz w:val="28"/>
                <w:szCs w:val="28"/>
              </w:rPr>
              <w:t>m</w:t>
            </w:r>
          </w:p>
          <w:p>
            <w:pPr>
              <w:pStyle w:val="style0"/>
              <w:keepLines/>
              <w:widowControl w:val="false"/>
              <w:autoSpaceDE w:val="false"/>
              <w:autoSpaceDN w:val="false"/>
              <w:adjustRightInd w:val="false"/>
              <w:spacing w:before="120"/>
              <w:rPr>
                <w:rFonts w:ascii="Times New Roman" w:hAnsi="Times New Roman"/>
                <w:b w:val="false"/>
                <w:sz w:val="28"/>
                <w:szCs w:val="28"/>
              </w:rPr>
            </w:pPr>
            <w:r>
              <w:rPr>
                <w:rFonts w:ascii="Times New Roman" w:hAnsi="Times New Roman"/>
                <w:b w:val="false"/>
                <w:sz w:val="28"/>
                <w:szCs w:val="28"/>
              </w:rPr>
              <w:t>- V=</w:t>
            </w:r>
            <w:r>
              <w:rPr>
                <w:rFonts w:ascii="Times New Roman" w:hAnsi="Times New Roman"/>
                <w:b w:val="false"/>
                <w:sz w:val="28"/>
                <w:szCs w:val="28"/>
              </w:rPr>
              <w:t xml:space="preserve"> 2,99</w:t>
            </w:r>
            <w:r>
              <w:rPr>
                <w:rFonts w:ascii="Times New Roman" w:hAnsi="Times New Roman"/>
                <w:b w:val="false"/>
                <w:sz w:val="28"/>
                <w:szCs w:val="28"/>
              </w:rPr>
              <w:t xml:space="preserve"> m</w:t>
            </w:r>
            <w:r>
              <w:rPr>
                <w:rFonts w:ascii="Times New Roman" w:hAnsi="Times New Roman"/>
                <w:b w:val="false"/>
                <w:sz w:val="28"/>
                <w:szCs w:val="28"/>
                <w:vertAlign w:val="superscript"/>
              </w:rPr>
              <w:t>3</w:t>
            </w:r>
          </w:p>
          <w:p>
            <w:pPr>
              <w:pStyle w:val="style0"/>
              <w:keepLines/>
              <w:widowControl w:val="false"/>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-Vật liệu: Bê tông cốt thép</w:t>
            </w:r>
          </w:p>
        </w:tc>
        <w:tc>
          <w:tcPr>
            <w:tcW w:w="8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01</w:t>
            </w:r>
          </w:p>
        </w:tc>
        <w:tc>
          <w:tcPr>
            <w:tcW w:w="850"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Bể</w:t>
            </w:r>
          </w:p>
        </w:tc>
      </w:tr>
      <w:tr>
        <w:tblPrEx/>
        <w:trPr>
          <w:jc w:val="center"/>
        </w:trPr>
        <w:tc>
          <w:tcPr>
            <w:tcW w:w="7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11</w:t>
            </w:r>
          </w:p>
        </w:tc>
        <w:tc>
          <w:tcPr>
            <w:tcW w:w="2180" w:type="dxa"/>
            <w:tcBorders/>
            <w:vAlign w:val="center"/>
          </w:tcPr>
          <w:p>
            <w:pPr>
              <w:pStyle w:val="style0"/>
              <w:keepLines/>
              <w:widowControl w:val="false"/>
              <w:autoSpaceDE w:val="false"/>
              <w:autoSpaceDN w:val="false"/>
              <w:adjustRightInd w:val="false"/>
              <w:spacing w:before="120"/>
              <w:rPr>
                <w:rFonts w:ascii="Times New Roman" w:hAnsi="Times New Roman"/>
                <w:b w:val="false"/>
                <w:sz w:val="28"/>
                <w:szCs w:val="28"/>
              </w:rPr>
            </w:pPr>
            <w:r>
              <w:rPr>
                <w:rFonts w:ascii="Times New Roman" w:hAnsi="Times New Roman"/>
                <w:b w:val="false"/>
                <w:sz w:val="28"/>
                <w:szCs w:val="28"/>
              </w:rPr>
              <w:t>Bể bơm bùn sinh học</w:t>
            </w:r>
          </w:p>
        </w:tc>
        <w:tc>
          <w:tcPr>
            <w:tcW w:w="5233" w:type="dxa"/>
            <w:tcBorders/>
          </w:tcPr>
          <w:p>
            <w:pPr>
              <w:pStyle w:val="style0"/>
              <w:keepLines/>
              <w:widowControl w:val="false"/>
              <w:autoSpaceDE w:val="false"/>
              <w:autoSpaceDN w:val="false"/>
              <w:adjustRightInd w:val="false"/>
              <w:spacing w:before="120"/>
              <w:ind w:firstLine="33"/>
              <w:jc w:val="both"/>
              <w:rPr>
                <w:rFonts w:ascii="Times New Roman" w:hAnsi="Times New Roman"/>
                <w:b w:val="false"/>
                <w:sz w:val="28"/>
                <w:szCs w:val="28"/>
              </w:rPr>
            </w:pPr>
            <w:r>
              <w:rPr>
                <w:rFonts w:ascii="Times New Roman" w:hAnsi="Times New Roman"/>
                <w:b w:val="false"/>
                <w:sz w:val="28"/>
                <w:szCs w:val="28"/>
              </w:rPr>
              <w:t xml:space="preserve">- </w:t>
            </w:r>
            <w:r>
              <w:rPr>
                <w:rFonts w:ascii="Times New Roman" w:hAnsi="Times New Roman"/>
                <w:b w:val="false"/>
                <w:sz w:val="28"/>
                <w:szCs w:val="28"/>
              </w:rPr>
              <w:t xml:space="preserve">Kích thước: </w:t>
            </w:r>
            <w:r>
              <w:rPr>
                <w:rFonts w:ascii="Times New Roman" w:hAnsi="Times New Roman"/>
                <w:b w:val="false"/>
                <w:sz w:val="28"/>
                <w:szCs w:val="28"/>
              </w:rPr>
              <w:t>1,3m x 1</w:t>
            </w:r>
            <w:r>
              <w:rPr>
                <w:rFonts w:ascii="Times New Roman" w:hAnsi="Times New Roman"/>
                <w:b w:val="false"/>
                <w:sz w:val="28"/>
                <w:szCs w:val="28"/>
              </w:rPr>
              <w:t xml:space="preserve">m x </w:t>
            </w:r>
            <w:r>
              <w:rPr>
                <w:rFonts w:ascii="Times New Roman" w:hAnsi="Times New Roman"/>
                <w:b w:val="false"/>
                <w:sz w:val="28"/>
                <w:szCs w:val="28"/>
              </w:rPr>
              <w:t>2,3</w:t>
            </w:r>
            <w:r>
              <w:rPr>
                <w:rFonts w:ascii="Times New Roman" w:hAnsi="Times New Roman"/>
                <w:b w:val="false"/>
                <w:sz w:val="28"/>
                <w:szCs w:val="28"/>
              </w:rPr>
              <w:t>m</w:t>
            </w:r>
          </w:p>
          <w:p>
            <w:pPr>
              <w:pStyle w:val="style0"/>
              <w:keepLines/>
              <w:widowControl w:val="false"/>
              <w:autoSpaceDE w:val="false"/>
              <w:autoSpaceDN w:val="false"/>
              <w:adjustRightInd w:val="false"/>
              <w:spacing w:before="120"/>
              <w:rPr>
                <w:rFonts w:ascii="Times New Roman" w:hAnsi="Times New Roman"/>
                <w:b w:val="false"/>
                <w:sz w:val="28"/>
                <w:szCs w:val="28"/>
              </w:rPr>
            </w:pPr>
            <w:r>
              <w:rPr>
                <w:rFonts w:ascii="Times New Roman" w:hAnsi="Times New Roman"/>
                <w:b w:val="false"/>
                <w:sz w:val="28"/>
                <w:szCs w:val="28"/>
              </w:rPr>
              <w:t>- V=</w:t>
            </w:r>
            <w:r>
              <w:rPr>
                <w:rFonts w:ascii="Times New Roman" w:hAnsi="Times New Roman"/>
                <w:b w:val="false"/>
                <w:sz w:val="28"/>
                <w:szCs w:val="28"/>
              </w:rPr>
              <w:t xml:space="preserve"> 2,99</w:t>
            </w:r>
            <w:r>
              <w:rPr>
                <w:rFonts w:ascii="Times New Roman" w:hAnsi="Times New Roman"/>
                <w:b w:val="false"/>
                <w:sz w:val="28"/>
                <w:szCs w:val="28"/>
              </w:rPr>
              <w:t xml:space="preserve"> m</w:t>
            </w:r>
            <w:r>
              <w:rPr>
                <w:rFonts w:ascii="Times New Roman" w:hAnsi="Times New Roman"/>
                <w:b w:val="false"/>
                <w:sz w:val="28"/>
                <w:szCs w:val="28"/>
                <w:vertAlign w:val="superscript"/>
              </w:rPr>
              <w:t>3</w:t>
            </w:r>
          </w:p>
          <w:p>
            <w:pPr>
              <w:pStyle w:val="style0"/>
              <w:keepLines/>
              <w:widowControl w:val="false"/>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-Vật liệu: Bê tông cốt thép</w:t>
            </w:r>
          </w:p>
        </w:tc>
        <w:tc>
          <w:tcPr>
            <w:tcW w:w="8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01</w:t>
            </w:r>
          </w:p>
        </w:tc>
        <w:tc>
          <w:tcPr>
            <w:tcW w:w="850"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Bể</w:t>
            </w:r>
          </w:p>
        </w:tc>
      </w:tr>
      <w:tr>
        <w:tblPrEx/>
        <w:trPr>
          <w:jc w:val="center"/>
        </w:trPr>
        <w:tc>
          <w:tcPr>
            <w:tcW w:w="7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12</w:t>
            </w:r>
          </w:p>
        </w:tc>
        <w:tc>
          <w:tcPr>
            <w:tcW w:w="2180" w:type="dxa"/>
            <w:tcBorders/>
            <w:vAlign w:val="center"/>
          </w:tcPr>
          <w:p>
            <w:pPr>
              <w:pStyle w:val="style0"/>
              <w:keepLines/>
              <w:widowControl w:val="false"/>
              <w:autoSpaceDE w:val="false"/>
              <w:autoSpaceDN w:val="false"/>
              <w:adjustRightInd w:val="false"/>
              <w:spacing w:before="120"/>
              <w:rPr>
                <w:rFonts w:ascii="Times New Roman" w:hAnsi="Times New Roman"/>
                <w:b w:val="false"/>
                <w:sz w:val="28"/>
                <w:szCs w:val="28"/>
              </w:rPr>
            </w:pPr>
            <w:r>
              <w:rPr>
                <w:rFonts w:ascii="Times New Roman" w:hAnsi="Times New Roman"/>
                <w:b w:val="false"/>
                <w:sz w:val="28"/>
                <w:szCs w:val="28"/>
              </w:rPr>
              <w:t>Bể bơm bùn hóa lý</w:t>
            </w:r>
          </w:p>
          <w:p>
            <w:pPr>
              <w:pStyle w:val="style0"/>
              <w:widowControl w:val="false"/>
              <w:spacing w:before="120"/>
              <w:rPr>
                <w:rFonts w:ascii="Times New Roman" w:hAnsi="Times New Roman"/>
                <w:b w:val="false"/>
                <w:color w:val="000000"/>
                <w:sz w:val="28"/>
                <w:szCs w:val="28"/>
              </w:rPr>
            </w:pPr>
          </w:p>
        </w:tc>
        <w:tc>
          <w:tcPr>
            <w:tcW w:w="5233" w:type="dxa"/>
            <w:tcBorders/>
          </w:tcPr>
          <w:p>
            <w:pPr>
              <w:pStyle w:val="style0"/>
              <w:keepLines/>
              <w:widowControl w:val="false"/>
              <w:autoSpaceDE w:val="false"/>
              <w:autoSpaceDN w:val="false"/>
              <w:adjustRightInd w:val="false"/>
              <w:spacing w:before="120"/>
              <w:ind w:firstLine="33"/>
              <w:jc w:val="both"/>
              <w:rPr>
                <w:rFonts w:ascii="Times New Roman" w:hAnsi="Times New Roman"/>
                <w:b w:val="false"/>
                <w:sz w:val="28"/>
                <w:szCs w:val="28"/>
              </w:rPr>
            </w:pPr>
            <w:r>
              <w:rPr>
                <w:rFonts w:ascii="Times New Roman" w:hAnsi="Times New Roman"/>
                <w:b w:val="false"/>
                <w:sz w:val="28"/>
                <w:szCs w:val="28"/>
              </w:rPr>
              <w:t xml:space="preserve">- </w:t>
            </w:r>
            <w:r>
              <w:rPr>
                <w:rFonts w:ascii="Times New Roman" w:hAnsi="Times New Roman"/>
                <w:b w:val="false"/>
                <w:sz w:val="28"/>
                <w:szCs w:val="28"/>
              </w:rPr>
              <w:t xml:space="preserve">Kích thước: </w:t>
            </w:r>
            <w:r>
              <w:rPr>
                <w:rFonts w:ascii="Times New Roman" w:hAnsi="Times New Roman"/>
                <w:b w:val="false"/>
                <w:sz w:val="28"/>
                <w:szCs w:val="28"/>
              </w:rPr>
              <w:t>1,3m x 1</w:t>
            </w:r>
            <w:r>
              <w:rPr>
                <w:rFonts w:ascii="Times New Roman" w:hAnsi="Times New Roman"/>
                <w:b w:val="false"/>
                <w:sz w:val="28"/>
                <w:szCs w:val="28"/>
              </w:rPr>
              <w:t xml:space="preserve">m x </w:t>
            </w:r>
            <w:r>
              <w:rPr>
                <w:rFonts w:ascii="Times New Roman" w:hAnsi="Times New Roman"/>
                <w:b w:val="false"/>
                <w:sz w:val="28"/>
                <w:szCs w:val="28"/>
              </w:rPr>
              <w:t>2,3</w:t>
            </w:r>
            <w:r>
              <w:rPr>
                <w:rFonts w:ascii="Times New Roman" w:hAnsi="Times New Roman"/>
                <w:b w:val="false"/>
                <w:sz w:val="28"/>
                <w:szCs w:val="28"/>
              </w:rPr>
              <w:t>m</w:t>
            </w:r>
          </w:p>
          <w:p>
            <w:pPr>
              <w:pStyle w:val="style0"/>
              <w:keepLines/>
              <w:widowControl w:val="false"/>
              <w:autoSpaceDE w:val="false"/>
              <w:autoSpaceDN w:val="false"/>
              <w:adjustRightInd w:val="false"/>
              <w:spacing w:before="120"/>
              <w:rPr>
                <w:rFonts w:ascii="Times New Roman" w:hAnsi="Times New Roman"/>
                <w:b w:val="false"/>
                <w:sz w:val="28"/>
                <w:szCs w:val="28"/>
              </w:rPr>
            </w:pPr>
            <w:r>
              <w:rPr>
                <w:rFonts w:ascii="Times New Roman" w:hAnsi="Times New Roman"/>
                <w:b w:val="false"/>
                <w:sz w:val="28"/>
                <w:szCs w:val="28"/>
              </w:rPr>
              <w:t>- V=</w:t>
            </w:r>
            <w:r>
              <w:rPr>
                <w:rFonts w:ascii="Times New Roman" w:hAnsi="Times New Roman"/>
                <w:b w:val="false"/>
                <w:sz w:val="28"/>
                <w:szCs w:val="28"/>
              </w:rPr>
              <w:t xml:space="preserve"> 2,99</w:t>
            </w:r>
            <w:r>
              <w:rPr>
                <w:rFonts w:ascii="Times New Roman" w:hAnsi="Times New Roman"/>
                <w:b w:val="false"/>
                <w:sz w:val="28"/>
                <w:szCs w:val="28"/>
              </w:rPr>
              <w:t xml:space="preserve"> m</w:t>
            </w:r>
            <w:r>
              <w:rPr>
                <w:rFonts w:ascii="Times New Roman" w:hAnsi="Times New Roman"/>
                <w:b w:val="false"/>
                <w:sz w:val="28"/>
                <w:szCs w:val="28"/>
                <w:vertAlign w:val="superscript"/>
              </w:rPr>
              <w:t>3</w:t>
            </w:r>
          </w:p>
          <w:p>
            <w:pPr>
              <w:pStyle w:val="style0"/>
              <w:keepLines/>
              <w:widowControl w:val="false"/>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-Vật liệu: Bê tông cốt thép</w:t>
            </w:r>
          </w:p>
        </w:tc>
        <w:tc>
          <w:tcPr>
            <w:tcW w:w="8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01</w:t>
            </w:r>
          </w:p>
        </w:tc>
        <w:tc>
          <w:tcPr>
            <w:tcW w:w="850"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Bể</w:t>
            </w:r>
          </w:p>
        </w:tc>
      </w:tr>
      <w:tr>
        <w:tblPrEx/>
        <w:trPr>
          <w:jc w:val="center"/>
        </w:trPr>
        <w:tc>
          <w:tcPr>
            <w:tcW w:w="7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13</w:t>
            </w:r>
          </w:p>
        </w:tc>
        <w:tc>
          <w:tcPr>
            <w:tcW w:w="2180" w:type="dxa"/>
            <w:tcBorders/>
            <w:vAlign w:val="center"/>
          </w:tcPr>
          <w:p>
            <w:pPr>
              <w:pStyle w:val="style0"/>
              <w:keepLines/>
              <w:widowControl w:val="false"/>
              <w:autoSpaceDE w:val="false"/>
              <w:autoSpaceDN w:val="false"/>
              <w:adjustRightInd w:val="false"/>
              <w:spacing w:before="120"/>
              <w:rPr>
                <w:rFonts w:ascii="Times New Roman" w:hAnsi="Times New Roman"/>
                <w:b w:val="false"/>
                <w:sz w:val="28"/>
                <w:szCs w:val="28"/>
              </w:rPr>
            </w:pPr>
            <w:r>
              <w:rPr>
                <w:rFonts w:ascii="Times New Roman" w:hAnsi="Times New Roman"/>
                <w:b w:val="false"/>
                <w:sz w:val="28"/>
                <w:szCs w:val="28"/>
              </w:rPr>
              <w:t>Bể chứa bùn</w:t>
            </w:r>
          </w:p>
        </w:tc>
        <w:tc>
          <w:tcPr>
            <w:tcW w:w="5233" w:type="dxa"/>
            <w:tcBorders/>
          </w:tcPr>
          <w:p>
            <w:pPr>
              <w:pStyle w:val="style0"/>
              <w:keepLines/>
              <w:widowControl w:val="false"/>
              <w:autoSpaceDE w:val="false"/>
              <w:autoSpaceDN w:val="false"/>
              <w:adjustRightInd w:val="false"/>
              <w:spacing w:before="120"/>
              <w:ind w:firstLine="33"/>
              <w:jc w:val="both"/>
              <w:rPr>
                <w:rFonts w:ascii="Times New Roman" w:hAnsi="Times New Roman"/>
                <w:b w:val="false"/>
                <w:sz w:val="28"/>
                <w:szCs w:val="28"/>
              </w:rPr>
            </w:pPr>
            <w:r>
              <w:rPr>
                <w:rFonts w:ascii="Times New Roman" w:hAnsi="Times New Roman"/>
                <w:b w:val="false"/>
                <w:sz w:val="28"/>
                <w:szCs w:val="28"/>
              </w:rPr>
              <w:t xml:space="preserve">- </w:t>
            </w:r>
            <w:r>
              <w:rPr>
                <w:rFonts w:ascii="Times New Roman" w:hAnsi="Times New Roman"/>
                <w:b w:val="false"/>
                <w:sz w:val="28"/>
                <w:szCs w:val="28"/>
              </w:rPr>
              <w:t xml:space="preserve">Kích thước: </w:t>
            </w:r>
            <w:r>
              <w:rPr>
                <w:rFonts w:ascii="Times New Roman" w:hAnsi="Times New Roman"/>
                <w:b w:val="false"/>
                <w:sz w:val="28"/>
                <w:szCs w:val="28"/>
              </w:rPr>
              <w:t>5m x 5</w:t>
            </w:r>
            <w:r>
              <w:rPr>
                <w:rFonts w:ascii="Times New Roman" w:hAnsi="Times New Roman"/>
                <w:b w:val="false"/>
                <w:sz w:val="28"/>
                <w:szCs w:val="28"/>
              </w:rPr>
              <w:t xml:space="preserve">m x </w:t>
            </w:r>
            <w:r>
              <w:rPr>
                <w:rFonts w:ascii="Times New Roman" w:hAnsi="Times New Roman"/>
                <w:b w:val="false"/>
                <w:sz w:val="28"/>
                <w:szCs w:val="28"/>
              </w:rPr>
              <w:t>2,3</w:t>
            </w:r>
            <w:r>
              <w:rPr>
                <w:rFonts w:ascii="Times New Roman" w:hAnsi="Times New Roman"/>
                <w:b w:val="false"/>
                <w:sz w:val="28"/>
                <w:szCs w:val="28"/>
              </w:rPr>
              <w:t>m</w:t>
            </w:r>
          </w:p>
          <w:p>
            <w:pPr>
              <w:pStyle w:val="style0"/>
              <w:keepLines/>
              <w:widowControl w:val="false"/>
              <w:autoSpaceDE w:val="false"/>
              <w:autoSpaceDN w:val="false"/>
              <w:adjustRightInd w:val="false"/>
              <w:spacing w:before="120"/>
              <w:rPr>
                <w:rFonts w:ascii="Times New Roman" w:hAnsi="Times New Roman"/>
                <w:b w:val="false"/>
                <w:sz w:val="28"/>
                <w:szCs w:val="28"/>
              </w:rPr>
            </w:pPr>
            <w:r>
              <w:rPr>
                <w:rFonts w:ascii="Times New Roman" w:hAnsi="Times New Roman"/>
                <w:b w:val="false"/>
                <w:sz w:val="28"/>
                <w:szCs w:val="28"/>
              </w:rPr>
              <w:t>- V=</w:t>
            </w:r>
            <w:r>
              <w:rPr>
                <w:rFonts w:ascii="Times New Roman" w:hAnsi="Times New Roman"/>
                <w:b w:val="false"/>
                <w:sz w:val="28"/>
                <w:szCs w:val="28"/>
              </w:rPr>
              <w:t xml:space="preserve"> 62,5</w:t>
            </w:r>
            <w:r>
              <w:rPr>
                <w:rFonts w:ascii="Times New Roman" w:hAnsi="Times New Roman"/>
                <w:b w:val="false"/>
                <w:sz w:val="28"/>
                <w:szCs w:val="28"/>
              </w:rPr>
              <w:t xml:space="preserve"> m</w:t>
            </w:r>
            <w:r>
              <w:rPr>
                <w:rFonts w:ascii="Times New Roman" w:hAnsi="Times New Roman"/>
                <w:b w:val="false"/>
                <w:sz w:val="28"/>
                <w:szCs w:val="28"/>
                <w:vertAlign w:val="superscript"/>
              </w:rPr>
              <w:t>3</w:t>
            </w:r>
          </w:p>
          <w:p>
            <w:pPr>
              <w:pStyle w:val="style0"/>
              <w:keepLines/>
              <w:widowControl w:val="false"/>
              <w:autoSpaceDE w:val="false"/>
              <w:autoSpaceDN w:val="false"/>
              <w:adjustRightInd w:val="false"/>
              <w:spacing w:before="120"/>
              <w:ind w:firstLine="33"/>
              <w:jc w:val="both"/>
              <w:rPr>
                <w:rFonts w:ascii="Times New Roman" w:hAnsi="Times New Roman"/>
                <w:b w:val="false"/>
                <w:sz w:val="28"/>
                <w:szCs w:val="28"/>
              </w:rPr>
            </w:pPr>
            <w:r>
              <w:rPr>
                <w:rFonts w:ascii="Times New Roman" w:hAnsi="Times New Roman"/>
                <w:b w:val="false"/>
                <w:sz w:val="28"/>
                <w:szCs w:val="28"/>
              </w:rPr>
              <w:t>-Vật liệu: Bê tông cốt thép</w:t>
            </w:r>
          </w:p>
        </w:tc>
        <w:tc>
          <w:tcPr>
            <w:tcW w:w="863"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01</w:t>
            </w:r>
          </w:p>
        </w:tc>
        <w:tc>
          <w:tcPr>
            <w:tcW w:w="850" w:type="dxa"/>
            <w:tcBorders/>
            <w:vAlign w:val="center"/>
          </w:tcPr>
          <w:p>
            <w:pPr>
              <w:pStyle w:val="style0"/>
              <w:widowControl w:val="false"/>
              <w:spacing w:before="120"/>
              <w:jc w:val="center"/>
              <w:rPr>
                <w:rFonts w:ascii="Times New Roman" w:hAnsi="Times New Roman"/>
                <w:b w:val="false"/>
                <w:color w:val="000000"/>
                <w:sz w:val="28"/>
                <w:szCs w:val="28"/>
              </w:rPr>
            </w:pPr>
            <w:r>
              <w:rPr>
                <w:rFonts w:ascii="Times New Roman" w:hAnsi="Times New Roman"/>
                <w:b w:val="false"/>
                <w:color w:val="000000"/>
                <w:sz w:val="28"/>
                <w:szCs w:val="28"/>
              </w:rPr>
              <w:t>Bể</w:t>
            </w:r>
          </w:p>
        </w:tc>
      </w:tr>
    </w:tbl>
    <w:p>
      <w:pPr>
        <w:pStyle w:val="style0"/>
        <w:keepLines/>
        <w:widowControl w:val="false"/>
        <w:autoSpaceDE w:val="false"/>
        <w:autoSpaceDN w:val="false"/>
        <w:adjustRightInd w:val="false"/>
        <w:spacing w:before="120"/>
        <w:ind w:firstLine="720"/>
        <w:jc w:val="both"/>
        <w:rPr>
          <w:rFonts w:ascii="Times New Roman" w:hAnsi="Times New Roman"/>
          <w:b w:val="false"/>
          <w:i/>
          <w:sz w:val="28"/>
          <w:szCs w:val="28"/>
        </w:rPr>
      </w:pPr>
      <w:r>
        <w:rPr>
          <w:rFonts w:ascii="Times New Roman" w:hAnsi="Times New Roman"/>
          <w:b w:val="false"/>
          <w:i/>
          <w:sz w:val="28"/>
          <w:szCs w:val="28"/>
        </w:rPr>
        <w:t>* Thông số kỹ thuật máy móc, thiết bị hệ thống xử lý nước thải</w:t>
      </w:r>
    </w:p>
    <w:bookmarkStart w:id="452" w:name="_Toc118785598"/>
    <w:p>
      <w:pPr>
        <w:pStyle w:val="style6"/>
        <w:spacing w:after="0"/>
        <w:jc w:val="center"/>
        <w:rPr>
          <w:sz w:val="28"/>
          <w:szCs w:val="28"/>
        </w:rPr>
      </w:pPr>
      <w:r>
        <w:rPr>
          <w:sz w:val="28"/>
          <w:szCs w:val="28"/>
        </w:rPr>
        <w:t xml:space="preserve">Bảng </w:t>
      </w:r>
      <w:r>
        <w:rPr>
          <w:sz w:val="28"/>
          <w:szCs w:val="28"/>
        </w:rPr>
        <w:t>38</w:t>
      </w:r>
      <w:r>
        <w:rPr>
          <w:sz w:val="28"/>
          <w:szCs w:val="28"/>
        </w:rPr>
        <w:t>: Thông số kỹ thuật máy móc, thiết bị hệ thống xử lý nước thải</w:t>
      </w:r>
      <w:bookmarkEnd w:id="452"/>
    </w:p>
    <w:tbl>
      <w:tblPr>
        <w:tblW w:w="8632" w:type="dxa"/>
        <w:jc w:val="center"/>
        <w:tblLayout w:type="fixed"/>
        <w:tblLook w:val="0000" w:firstRow="0" w:lastRow="0" w:firstColumn="0" w:lastColumn="0" w:noHBand="0" w:noVBand="0"/>
      </w:tblPr>
      <w:tblGrid>
        <w:gridCol w:w="1001"/>
        <w:gridCol w:w="3131"/>
        <w:gridCol w:w="3150"/>
        <w:gridCol w:w="1350"/>
      </w:tblGrid>
      <w:tr>
        <w:trPr>
          <w:trHeight w:val="302" w:hRule="atLeast"/>
          <w:tblHeader/>
          <w:jc w:val="center"/>
        </w:trPr>
        <w:tc>
          <w:tcPr>
            <w:tcW w:w="1001"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center"/>
              <w:rPr>
                <w:rFonts w:ascii="Times New Roman" w:hAnsi="Times New Roman"/>
                <w:bCs/>
                <w:sz w:val="28"/>
                <w:szCs w:val="28"/>
              </w:rPr>
            </w:pPr>
            <w:r>
              <w:rPr>
                <w:rFonts w:ascii="Times New Roman" w:hAnsi="Times New Roman"/>
                <w:bCs/>
                <w:sz w:val="28"/>
                <w:szCs w:val="28"/>
              </w:rPr>
              <w:t>Stt</w:t>
            </w:r>
          </w:p>
        </w:tc>
        <w:tc>
          <w:tcPr>
            <w:tcW w:w="3131"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center"/>
              <w:rPr>
                <w:rFonts w:ascii="Times New Roman" w:hAnsi="Times New Roman"/>
                <w:bCs/>
                <w:sz w:val="28"/>
                <w:szCs w:val="28"/>
              </w:rPr>
            </w:pPr>
            <w:r>
              <w:rPr>
                <w:rFonts w:ascii="Times New Roman" w:hAnsi="Times New Roman"/>
                <w:bCs/>
                <w:sz w:val="28"/>
                <w:szCs w:val="28"/>
              </w:rPr>
              <w:t>Tên thiết bị</w:t>
            </w:r>
          </w:p>
        </w:tc>
        <w:tc>
          <w:tcPr>
            <w:tcW w:w="31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center"/>
              <w:rPr>
                <w:rFonts w:ascii="Times New Roman" w:hAnsi="Times New Roman"/>
                <w:bCs/>
                <w:sz w:val="28"/>
                <w:szCs w:val="28"/>
              </w:rPr>
            </w:pPr>
            <w:r>
              <w:rPr>
                <w:rFonts w:ascii="Times New Roman" w:hAnsi="Times New Roman"/>
                <w:bCs/>
                <w:sz w:val="28"/>
                <w:szCs w:val="28"/>
              </w:rPr>
              <w:t>Thông số kỹ thuật</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center"/>
              <w:rPr>
                <w:rFonts w:ascii="Times New Roman" w:hAnsi="Times New Roman"/>
                <w:bCs/>
                <w:sz w:val="28"/>
                <w:szCs w:val="28"/>
              </w:rPr>
            </w:pPr>
            <w:r>
              <w:rPr>
                <w:rFonts w:ascii="Times New Roman" w:hAnsi="Times New Roman"/>
                <w:bCs/>
                <w:sz w:val="28"/>
                <w:szCs w:val="28"/>
              </w:rPr>
              <w:t>Số lượng</w:t>
            </w:r>
          </w:p>
        </w:tc>
      </w:tr>
      <w:tr>
        <w:tblPrEx/>
        <w:trPr>
          <w:trHeight w:val="539" w:hRule="atLeast"/>
          <w:jc w:val="center"/>
        </w:trPr>
        <w:tc>
          <w:tcPr>
            <w:tcW w:w="1001" w:type="dxa"/>
            <w:tcBorders>
              <w:top w:val="single" w:sz="6" w:space="0" w:color="000000"/>
              <w:left w:val="single" w:sz="6" w:space="0" w:color="000000"/>
              <w:bottom w:val="single" w:sz="6" w:space="0" w:color="000000"/>
              <w:right w:val="single" w:sz="6" w:space="0" w:color="000000"/>
            </w:tcBorders>
            <w:vAlign w:val="center"/>
          </w:tcPr>
          <w:p>
            <w:pPr>
              <w:pStyle w:val="style0"/>
              <w:numPr>
                <w:ilvl w:val="0"/>
                <w:numId w:val="30"/>
              </w:numPr>
              <w:spacing w:before="120"/>
              <w:jc w:val="center"/>
              <w:rPr>
                <w:rFonts w:ascii="Times New Roman" w:hAnsi="Times New Roman"/>
                <w:b w:val="false"/>
                <w:sz w:val="28"/>
                <w:szCs w:val="28"/>
              </w:rPr>
            </w:pPr>
          </w:p>
        </w:tc>
        <w:tc>
          <w:tcPr>
            <w:tcW w:w="3131"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both"/>
              <w:rPr>
                <w:rFonts w:ascii="Times New Roman" w:hAnsi="Times New Roman"/>
                <w:b w:val="false"/>
                <w:sz w:val="28"/>
                <w:szCs w:val="28"/>
              </w:rPr>
            </w:pPr>
            <w:r>
              <w:rPr>
                <w:rFonts w:ascii="Times New Roman" w:hAnsi="Times New Roman"/>
                <w:b w:val="false"/>
                <w:sz w:val="28"/>
                <w:szCs w:val="28"/>
              </w:rPr>
              <w:t xml:space="preserve">Bơm </w:t>
            </w:r>
            <w:r>
              <w:rPr>
                <w:rFonts w:ascii="Times New Roman" w:hAnsi="Times New Roman"/>
                <w:b w:val="false"/>
                <w:sz w:val="28"/>
                <w:szCs w:val="28"/>
              </w:rPr>
              <w:t>thu gom</w:t>
            </w:r>
          </w:p>
        </w:tc>
        <w:tc>
          <w:tcPr>
            <w:tcW w:w="31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 xml:space="preserve">- Công suất: </w:t>
            </w:r>
            <w:r>
              <w:rPr>
                <w:rFonts w:ascii="Times New Roman" w:hAnsi="Times New Roman"/>
                <w:b w:val="false"/>
                <w:sz w:val="28"/>
                <w:szCs w:val="28"/>
              </w:rPr>
              <w:t>1,5kW</w:t>
            </w:r>
          </w:p>
          <w:p>
            <w:pPr>
              <w:pStyle w:val="style0"/>
              <w:spacing w:before="120"/>
              <w:rPr>
                <w:rFonts w:ascii="Times New Roman" w:hAnsi="Times New Roman"/>
                <w:b w:val="false"/>
                <w:sz w:val="28"/>
                <w:szCs w:val="28"/>
              </w:rPr>
            </w:pPr>
            <w:r>
              <w:rPr>
                <w:rFonts w:ascii="Times New Roman" w:hAnsi="Times New Roman"/>
                <w:b w:val="false"/>
                <w:sz w:val="28"/>
                <w:szCs w:val="28"/>
              </w:rPr>
              <w:t>- Ký hiệu: P-101A/B</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2 Cái</w:t>
            </w:r>
          </w:p>
        </w:tc>
      </w:tr>
      <w:tr>
        <w:tblPrEx/>
        <w:trPr>
          <w:trHeight w:val="539" w:hRule="atLeast"/>
          <w:jc w:val="center"/>
        </w:trPr>
        <w:tc>
          <w:tcPr>
            <w:tcW w:w="1001" w:type="dxa"/>
            <w:tcBorders>
              <w:top w:val="single" w:sz="6" w:space="0" w:color="000000"/>
              <w:left w:val="single" w:sz="6" w:space="0" w:color="000000"/>
              <w:bottom w:val="single" w:sz="6" w:space="0" w:color="000000"/>
              <w:right w:val="single" w:sz="6" w:space="0" w:color="000000"/>
            </w:tcBorders>
            <w:vAlign w:val="center"/>
          </w:tcPr>
          <w:p>
            <w:pPr>
              <w:pStyle w:val="style0"/>
              <w:numPr>
                <w:ilvl w:val="0"/>
                <w:numId w:val="30"/>
              </w:numPr>
              <w:spacing w:before="120"/>
              <w:jc w:val="center"/>
              <w:rPr>
                <w:rFonts w:ascii="Times New Roman" w:hAnsi="Times New Roman"/>
                <w:b w:val="false"/>
                <w:sz w:val="28"/>
                <w:szCs w:val="28"/>
              </w:rPr>
            </w:pPr>
          </w:p>
        </w:tc>
        <w:tc>
          <w:tcPr>
            <w:tcW w:w="3131"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both"/>
              <w:rPr>
                <w:rFonts w:ascii="Times New Roman" w:hAnsi="Times New Roman"/>
                <w:b w:val="false"/>
                <w:sz w:val="28"/>
                <w:szCs w:val="28"/>
              </w:rPr>
            </w:pPr>
            <w:r>
              <w:rPr>
                <w:rFonts w:ascii="Times New Roman" w:hAnsi="Times New Roman"/>
                <w:b w:val="false"/>
                <w:sz w:val="28"/>
                <w:szCs w:val="28"/>
              </w:rPr>
              <w:t>Bơm điều hòa</w:t>
            </w:r>
          </w:p>
        </w:tc>
        <w:tc>
          <w:tcPr>
            <w:tcW w:w="31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 xml:space="preserve">- Công suất: </w:t>
            </w:r>
            <w:r>
              <w:rPr>
                <w:rFonts w:ascii="Times New Roman" w:hAnsi="Times New Roman"/>
                <w:b w:val="false"/>
                <w:sz w:val="28"/>
                <w:szCs w:val="28"/>
              </w:rPr>
              <w:t>0,75kW</w:t>
            </w:r>
          </w:p>
          <w:p>
            <w:pPr>
              <w:pStyle w:val="style0"/>
              <w:spacing w:before="120"/>
              <w:rPr>
                <w:rFonts w:ascii="Times New Roman" w:hAnsi="Times New Roman"/>
                <w:b w:val="false"/>
                <w:sz w:val="28"/>
                <w:szCs w:val="28"/>
              </w:rPr>
            </w:pPr>
            <w:r>
              <w:rPr>
                <w:rFonts w:ascii="Times New Roman" w:hAnsi="Times New Roman"/>
                <w:b w:val="false"/>
                <w:sz w:val="28"/>
                <w:szCs w:val="28"/>
              </w:rPr>
              <w:t>- Ký hiệu: P-102A/B</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2 Cái</w:t>
            </w:r>
          </w:p>
        </w:tc>
      </w:tr>
      <w:tr>
        <w:tblPrEx/>
        <w:trPr>
          <w:trHeight w:val="539" w:hRule="atLeast"/>
          <w:jc w:val="center"/>
        </w:trPr>
        <w:tc>
          <w:tcPr>
            <w:tcW w:w="1001" w:type="dxa"/>
            <w:tcBorders>
              <w:top w:val="single" w:sz="6" w:space="0" w:color="000000"/>
              <w:left w:val="single" w:sz="6" w:space="0" w:color="000000"/>
              <w:bottom w:val="single" w:sz="6" w:space="0" w:color="000000"/>
              <w:right w:val="single" w:sz="6" w:space="0" w:color="000000"/>
            </w:tcBorders>
            <w:vAlign w:val="center"/>
          </w:tcPr>
          <w:p>
            <w:pPr>
              <w:pStyle w:val="style0"/>
              <w:numPr>
                <w:ilvl w:val="0"/>
                <w:numId w:val="30"/>
              </w:numPr>
              <w:spacing w:before="120"/>
              <w:jc w:val="center"/>
              <w:rPr>
                <w:rFonts w:ascii="Times New Roman" w:hAnsi="Times New Roman"/>
                <w:b w:val="false"/>
                <w:sz w:val="28"/>
                <w:szCs w:val="28"/>
              </w:rPr>
            </w:pPr>
          </w:p>
        </w:tc>
        <w:tc>
          <w:tcPr>
            <w:tcW w:w="3131"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both"/>
              <w:rPr>
                <w:rFonts w:ascii="Times New Roman" w:hAnsi="Times New Roman"/>
                <w:b w:val="false"/>
                <w:sz w:val="28"/>
                <w:szCs w:val="28"/>
              </w:rPr>
            </w:pPr>
            <w:r>
              <w:rPr>
                <w:rFonts w:ascii="Times New Roman" w:hAnsi="Times New Roman"/>
                <w:b w:val="false"/>
                <w:sz w:val="28"/>
                <w:szCs w:val="28"/>
              </w:rPr>
              <w:t>Máy khuấy chìm</w:t>
            </w:r>
          </w:p>
        </w:tc>
        <w:tc>
          <w:tcPr>
            <w:tcW w:w="31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 xml:space="preserve">- Công suất: </w:t>
            </w:r>
            <w:r>
              <w:rPr>
                <w:rFonts w:ascii="Times New Roman" w:hAnsi="Times New Roman"/>
                <w:b w:val="false"/>
                <w:sz w:val="28"/>
                <w:szCs w:val="28"/>
              </w:rPr>
              <w:t>1,5kW</w:t>
            </w:r>
          </w:p>
          <w:p>
            <w:pPr>
              <w:pStyle w:val="style0"/>
              <w:spacing w:before="120"/>
              <w:rPr>
                <w:rFonts w:ascii="Times New Roman" w:hAnsi="Times New Roman"/>
                <w:b w:val="false"/>
                <w:sz w:val="28"/>
                <w:szCs w:val="28"/>
              </w:rPr>
            </w:pPr>
            <w:r>
              <w:rPr>
                <w:rFonts w:ascii="Times New Roman" w:hAnsi="Times New Roman"/>
                <w:b w:val="false"/>
                <w:sz w:val="28"/>
                <w:szCs w:val="28"/>
              </w:rPr>
              <w:t>- Ký hiệu: A-104A/B</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2 Cái</w:t>
            </w:r>
          </w:p>
        </w:tc>
      </w:tr>
      <w:tr>
        <w:tblPrEx/>
        <w:trPr>
          <w:trHeight w:val="539" w:hRule="atLeast"/>
          <w:jc w:val="center"/>
        </w:trPr>
        <w:tc>
          <w:tcPr>
            <w:tcW w:w="1001" w:type="dxa"/>
            <w:tcBorders>
              <w:top w:val="single" w:sz="6" w:space="0" w:color="000000"/>
              <w:left w:val="single" w:sz="6" w:space="0" w:color="000000"/>
              <w:bottom w:val="single" w:sz="6" w:space="0" w:color="000000"/>
              <w:right w:val="single" w:sz="6" w:space="0" w:color="000000"/>
            </w:tcBorders>
            <w:vAlign w:val="center"/>
          </w:tcPr>
          <w:p>
            <w:pPr>
              <w:pStyle w:val="style0"/>
              <w:numPr>
                <w:ilvl w:val="0"/>
                <w:numId w:val="30"/>
              </w:numPr>
              <w:spacing w:before="120"/>
              <w:jc w:val="center"/>
              <w:rPr>
                <w:rFonts w:ascii="Times New Roman" w:hAnsi="Times New Roman"/>
                <w:b w:val="false"/>
                <w:sz w:val="28"/>
                <w:szCs w:val="28"/>
              </w:rPr>
            </w:pPr>
          </w:p>
        </w:tc>
        <w:tc>
          <w:tcPr>
            <w:tcW w:w="3131"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both"/>
              <w:rPr>
                <w:rFonts w:ascii="Times New Roman" w:hAnsi="Times New Roman"/>
                <w:b w:val="false"/>
                <w:sz w:val="28"/>
                <w:szCs w:val="28"/>
              </w:rPr>
            </w:pPr>
            <w:r>
              <w:rPr>
                <w:rFonts w:ascii="Times New Roman" w:hAnsi="Times New Roman"/>
                <w:b w:val="false"/>
                <w:sz w:val="28"/>
                <w:szCs w:val="28"/>
              </w:rPr>
              <w:t>Motor khuấy gạt bùn</w:t>
            </w:r>
          </w:p>
        </w:tc>
        <w:tc>
          <w:tcPr>
            <w:tcW w:w="31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 xml:space="preserve">- Công suất: </w:t>
            </w:r>
            <w:r>
              <w:rPr>
                <w:rFonts w:ascii="Times New Roman" w:hAnsi="Times New Roman"/>
                <w:b w:val="false"/>
                <w:sz w:val="28"/>
                <w:szCs w:val="28"/>
              </w:rPr>
              <w:t>0,75kW</w:t>
            </w:r>
          </w:p>
          <w:p>
            <w:pPr>
              <w:pStyle w:val="style0"/>
              <w:spacing w:before="120"/>
              <w:rPr>
                <w:rFonts w:ascii="Times New Roman" w:hAnsi="Times New Roman"/>
                <w:b w:val="false"/>
                <w:sz w:val="28"/>
                <w:szCs w:val="28"/>
              </w:rPr>
            </w:pPr>
            <w:r>
              <w:rPr>
                <w:rFonts w:ascii="Times New Roman" w:hAnsi="Times New Roman"/>
                <w:b w:val="false"/>
                <w:sz w:val="28"/>
                <w:szCs w:val="28"/>
              </w:rPr>
              <w:t>- Ký hiệu: A-106</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w:t>
            </w:r>
            <w:r>
              <w:rPr>
                <w:rFonts w:ascii="Times New Roman" w:hAnsi="Times New Roman"/>
                <w:b w:val="false"/>
                <w:sz w:val="28"/>
                <w:szCs w:val="28"/>
              </w:rPr>
              <w:t xml:space="preserve"> Cái</w:t>
            </w:r>
          </w:p>
        </w:tc>
      </w:tr>
      <w:tr>
        <w:tblPrEx/>
        <w:trPr>
          <w:trHeight w:val="539" w:hRule="atLeast"/>
          <w:jc w:val="center"/>
        </w:trPr>
        <w:tc>
          <w:tcPr>
            <w:tcW w:w="1001" w:type="dxa"/>
            <w:tcBorders>
              <w:top w:val="single" w:sz="6" w:space="0" w:color="000000"/>
              <w:left w:val="single" w:sz="6" w:space="0" w:color="000000"/>
              <w:bottom w:val="single" w:sz="6" w:space="0" w:color="000000"/>
              <w:right w:val="single" w:sz="6" w:space="0" w:color="000000"/>
            </w:tcBorders>
            <w:vAlign w:val="center"/>
          </w:tcPr>
          <w:p>
            <w:pPr>
              <w:pStyle w:val="style0"/>
              <w:numPr>
                <w:ilvl w:val="0"/>
                <w:numId w:val="30"/>
              </w:numPr>
              <w:spacing w:before="120"/>
              <w:jc w:val="center"/>
              <w:rPr>
                <w:rFonts w:ascii="Times New Roman" w:hAnsi="Times New Roman"/>
                <w:b w:val="false"/>
                <w:sz w:val="28"/>
                <w:szCs w:val="28"/>
              </w:rPr>
            </w:pPr>
          </w:p>
        </w:tc>
        <w:tc>
          <w:tcPr>
            <w:tcW w:w="3131"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both"/>
              <w:rPr>
                <w:rFonts w:ascii="Times New Roman" w:hAnsi="Times New Roman"/>
                <w:b w:val="false"/>
                <w:sz w:val="28"/>
                <w:szCs w:val="28"/>
              </w:rPr>
            </w:pPr>
            <w:r>
              <w:rPr>
                <w:rFonts w:ascii="Times New Roman" w:hAnsi="Times New Roman"/>
                <w:b w:val="false"/>
                <w:sz w:val="28"/>
                <w:szCs w:val="28"/>
              </w:rPr>
              <w:t>Motor khuấy phản ứng 2</w:t>
            </w:r>
          </w:p>
        </w:tc>
        <w:tc>
          <w:tcPr>
            <w:tcW w:w="31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 xml:space="preserve">- Công suất: </w:t>
            </w:r>
            <w:r>
              <w:rPr>
                <w:rFonts w:ascii="Times New Roman" w:hAnsi="Times New Roman"/>
                <w:b w:val="false"/>
                <w:sz w:val="28"/>
                <w:szCs w:val="28"/>
              </w:rPr>
              <w:t>0,75kW</w:t>
            </w:r>
          </w:p>
          <w:p>
            <w:pPr>
              <w:pStyle w:val="style0"/>
              <w:spacing w:before="120"/>
              <w:rPr>
                <w:rFonts w:ascii="Times New Roman" w:hAnsi="Times New Roman"/>
                <w:b w:val="false"/>
                <w:sz w:val="28"/>
                <w:szCs w:val="28"/>
              </w:rPr>
            </w:pPr>
            <w:r>
              <w:rPr>
                <w:rFonts w:ascii="Times New Roman" w:hAnsi="Times New Roman"/>
                <w:b w:val="false"/>
                <w:sz w:val="28"/>
                <w:szCs w:val="28"/>
              </w:rPr>
              <w:t>- Ký hiệu: A-107</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w:t>
            </w:r>
            <w:r>
              <w:rPr>
                <w:rFonts w:ascii="Times New Roman" w:hAnsi="Times New Roman"/>
                <w:b w:val="false"/>
                <w:sz w:val="28"/>
                <w:szCs w:val="28"/>
              </w:rPr>
              <w:t xml:space="preserve"> Cái</w:t>
            </w:r>
          </w:p>
        </w:tc>
      </w:tr>
      <w:tr>
        <w:tblPrEx/>
        <w:trPr>
          <w:trHeight w:val="539" w:hRule="atLeast"/>
          <w:jc w:val="center"/>
        </w:trPr>
        <w:tc>
          <w:tcPr>
            <w:tcW w:w="1001" w:type="dxa"/>
            <w:tcBorders>
              <w:top w:val="single" w:sz="6" w:space="0" w:color="000000"/>
              <w:left w:val="single" w:sz="6" w:space="0" w:color="000000"/>
              <w:bottom w:val="single" w:sz="6" w:space="0" w:color="000000"/>
              <w:right w:val="single" w:sz="6" w:space="0" w:color="000000"/>
            </w:tcBorders>
            <w:vAlign w:val="center"/>
          </w:tcPr>
          <w:p>
            <w:pPr>
              <w:pStyle w:val="style0"/>
              <w:numPr>
                <w:ilvl w:val="0"/>
                <w:numId w:val="30"/>
              </w:numPr>
              <w:spacing w:before="120"/>
              <w:jc w:val="center"/>
              <w:rPr>
                <w:rFonts w:ascii="Times New Roman" w:hAnsi="Times New Roman"/>
                <w:b w:val="false"/>
                <w:sz w:val="28"/>
                <w:szCs w:val="28"/>
              </w:rPr>
            </w:pPr>
          </w:p>
        </w:tc>
        <w:tc>
          <w:tcPr>
            <w:tcW w:w="3131"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both"/>
              <w:rPr>
                <w:rFonts w:ascii="Times New Roman" w:hAnsi="Times New Roman"/>
                <w:b w:val="false"/>
                <w:sz w:val="28"/>
                <w:szCs w:val="28"/>
              </w:rPr>
            </w:pPr>
            <w:r>
              <w:rPr>
                <w:rFonts w:ascii="Times New Roman" w:hAnsi="Times New Roman"/>
                <w:b w:val="false"/>
                <w:sz w:val="28"/>
                <w:szCs w:val="28"/>
              </w:rPr>
              <w:t xml:space="preserve">Máy khuấy </w:t>
            </w:r>
            <w:r>
              <w:rPr>
                <w:rFonts w:ascii="Times New Roman" w:hAnsi="Times New Roman"/>
                <w:b w:val="false"/>
                <w:sz w:val="28"/>
                <w:szCs w:val="28"/>
              </w:rPr>
              <w:t>gạt bùn hóa lý</w:t>
            </w:r>
          </w:p>
        </w:tc>
        <w:tc>
          <w:tcPr>
            <w:tcW w:w="31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 xml:space="preserve">- Công suất: </w:t>
            </w:r>
            <w:r>
              <w:rPr>
                <w:rFonts w:ascii="Times New Roman" w:hAnsi="Times New Roman"/>
                <w:b w:val="false"/>
                <w:sz w:val="28"/>
                <w:szCs w:val="28"/>
              </w:rPr>
              <w:t>0,75kW</w:t>
            </w:r>
          </w:p>
          <w:p>
            <w:pPr>
              <w:pStyle w:val="style0"/>
              <w:spacing w:before="120"/>
              <w:rPr>
                <w:rFonts w:ascii="Times New Roman" w:hAnsi="Times New Roman"/>
                <w:b w:val="false"/>
                <w:sz w:val="28"/>
                <w:szCs w:val="28"/>
              </w:rPr>
            </w:pPr>
            <w:r>
              <w:rPr>
                <w:rFonts w:ascii="Times New Roman" w:hAnsi="Times New Roman"/>
                <w:b w:val="false"/>
                <w:sz w:val="28"/>
                <w:szCs w:val="28"/>
              </w:rPr>
              <w:t>- Ký hiệu: A-108</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w:t>
            </w:r>
            <w:r>
              <w:rPr>
                <w:rFonts w:ascii="Times New Roman" w:hAnsi="Times New Roman"/>
                <w:b w:val="false"/>
                <w:sz w:val="28"/>
                <w:szCs w:val="28"/>
              </w:rPr>
              <w:t xml:space="preserve"> Cái</w:t>
            </w:r>
          </w:p>
        </w:tc>
      </w:tr>
      <w:tr>
        <w:tblPrEx/>
        <w:trPr>
          <w:trHeight w:val="539" w:hRule="atLeast"/>
          <w:jc w:val="center"/>
        </w:trPr>
        <w:tc>
          <w:tcPr>
            <w:tcW w:w="1001" w:type="dxa"/>
            <w:tcBorders>
              <w:top w:val="single" w:sz="6" w:space="0" w:color="000000"/>
              <w:left w:val="single" w:sz="6" w:space="0" w:color="000000"/>
              <w:bottom w:val="single" w:sz="6" w:space="0" w:color="000000"/>
              <w:right w:val="single" w:sz="6" w:space="0" w:color="000000"/>
            </w:tcBorders>
            <w:vAlign w:val="center"/>
          </w:tcPr>
          <w:p>
            <w:pPr>
              <w:pStyle w:val="style0"/>
              <w:numPr>
                <w:ilvl w:val="0"/>
                <w:numId w:val="30"/>
              </w:numPr>
              <w:spacing w:before="120"/>
              <w:jc w:val="center"/>
              <w:rPr>
                <w:rFonts w:ascii="Times New Roman" w:hAnsi="Times New Roman"/>
                <w:b w:val="false"/>
                <w:sz w:val="28"/>
                <w:szCs w:val="28"/>
              </w:rPr>
            </w:pPr>
          </w:p>
        </w:tc>
        <w:tc>
          <w:tcPr>
            <w:tcW w:w="3131"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both"/>
              <w:rPr>
                <w:rFonts w:ascii="Times New Roman" w:hAnsi="Times New Roman"/>
                <w:b w:val="false"/>
                <w:sz w:val="28"/>
                <w:szCs w:val="28"/>
              </w:rPr>
            </w:pPr>
            <w:r>
              <w:rPr>
                <w:rFonts w:ascii="Times New Roman" w:hAnsi="Times New Roman"/>
                <w:b w:val="false"/>
                <w:sz w:val="28"/>
                <w:szCs w:val="28"/>
              </w:rPr>
              <w:t xml:space="preserve">Bơm </w:t>
            </w:r>
            <w:r>
              <w:rPr>
                <w:rFonts w:ascii="Times New Roman" w:hAnsi="Times New Roman"/>
                <w:b w:val="false"/>
                <w:sz w:val="28"/>
                <w:szCs w:val="28"/>
              </w:rPr>
              <w:t>lọc áp lực</w:t>
            </w:r>
          </w:p>
        </w:tc>
        <w:tc>
          <w:tcPr>
            <w:tcW w:w="31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 xml:space="preserve">- Công suất: </w:t>
            </w:r>
            <w:r>
              <w:rPr>
                <w:rFonts w:ascii="Times New Roman" w:hAnsi="Times New Roman"/>
                <w:b w:val="false"/>
                <w:sz w:val="28"/>
                <w:szCs w:val="28"/>
              </w:rPr>
              <w:t>1,5kW</w:t>
            </w:r>
          </w:p>
          <w:p>
            <w:pPr>
              <w:pStyle w:val="style0"/>
              <w:spacing w:before="120"/>
              <w:rPr>
                <w:rFonts w:ascii="Times New Roman" w:hAnsi="Times New Roman"/>
                <w:b w:val="false"/>
                <w:sz w:val="28"/>
                <w:szCs w:val="28"/>
              </w:rPr>
            </w:pPr>
            <w:r>
              <w:rPr>
                <w:rFonts w:ascii="Times New Roman" w:hAnsi="Times New Roman"/>
                <w:b w:val="false"/>
                <w:sz w:val="28"/>
                <w:szCs w:val="28"/>
              </w:rPr>
              <w:t>- Ký hiệu: P-110</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 cái</w:t>
            </w:r>
          </w:p>
        </w:tc>
      </w:tr>
      <w:tr>
        <w:tblPrEx/>
        <w:trPr>
          <w:trHeight w:val="539" w:hRule="atLeast"/>
          <w:jc w:val="center"/>
        </w:trPr>
        <w:tc>
          <w:tcPr>
            <w:tcW w:w="1001" w:type="dxa"/>
            <w:tcBorders>
              <w:top w:val="single" w:sz="6" w:space="0" w:color="000000"/>
              <w:left w:val="single" w:sz="6" w:space="0" w:color="000000"/>
              <w:bottom w:val="single" w:sz="6" w:space="0" w:color="000000"/>
              <w:right w:val="single" w:sz="6" w:space="0" w:color="000000"/>
            </w:tcBorders>
            <w:vAlign w:val="center"/>
          </w:tcPr>
          <w:p>
            <w:pPr>
              <w:pStyle w:val="style0"/>
              <w:numPr>
                <w:ilvl w:val="0"/>
                <w:numId w:val="30"/>
              </w:numPr>
              <w:spacing w:before="120"/>
              <w:jc w:val="center"/>
              <w:rPr>
                <w:rFonts w:ascii="Times New Roman" w:hAnsi="Times New Roman"/>
                <w:b w:val="false"/>
                <w:sz w:val="28"/>
                <w:szCs w:val="28"/>
              </w:rPr>
            </w:pPr>
          </w:p>
        </w:tc>
        <w:tc>
          <w:tcPr>
            <w:tcW w:w="3131"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both"/>
              <w:rPr>
                <w:rFonts w:ascii="Times New Roman" w:hAnsi="Times New Roman"/>
                <w:b w:val="false"/>
                <w:sz w:val="28"/>
                <w:szCs w:val="28"/>
              </w:rPr>
            </w:pPr>
            <w:r>
              <w:rPr>
                <w:rFonts w:ascii="Times New Roman" w:hAnsi="Times New Roman"/>
                <w:b w:val="false"/>
                <w:sz w:val="28"/>
                <w:szCs w:val="28"/>
              </w:rPr>
              <w:t>Bơm bùn sinh học</w:t>
            </w:r>
          </w:p>
        </w:tc>
        <w:tc>
          <w:tcPr>
            <w:tcW w:w="31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 xml:space="preserve">- Công suất: </w:t>
            </w:r>
            <w:r>
              <w:rPr>
                <w:rFonts w:ascii="Times New Roman" w:hAnsi="Times New Roman"/>
                <w:b w:val="false"/>
                <w:sz w:val="28"/>
                <w:szCs w:val="28"/>
              </w:rPr>
              <w:t>0,37kW</w:t>
            </w:r>
          </w:p>
          <w:p>
            <w:pPr>
              <w:pStyle w:val="style0"/>
              <w:spacing w:before="120"/>
              <w:rPr>
                <w:rFonts w:ascii="Times New Roman" w:hAnsi="Times New Roman"/>
                <w:b w:val="false"/>
                <w:sz w:val="28"/>
                <w:szCs w:val="28"/>
              </w:rPr>
            </w:pPr>
            <w:r>
              <w:rPr>
                <w:rFonts w:ascii="Times New Roman" w:hAnsi="Times New Roman"/>
                <w:b w:val="false"/>
                <w:sz w:val="28"/>
                <w:szCs w:val="28"/>
              </w:rPr>
              <w:t>- Ký hiệu: P-111</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 cái</w:t>
            </w:r>
          </w:p>
        </w:tc>
      </w:tr>
      <w:tr>
        <w:tblPrEx/>
        <w:trPr>
          <w:trHeight w:val="539" w:hRule="atLeast"/>
          <w:jc w:val="center"/>
        </w:trPr>
        <w:tc>
          <w:tcPr>
            <w:tcW w:w="1001" w:type="dxa"/>
            <w:tcBorders>
              <w:top w:val="single" w:sz="6" w:space="0" w:color="000000"/>
              <w:left w:val="single" w:sz="6" w:space="0" w:color="000000"/>
              <w:bottom w:val="single" w:sz="6" w:space="0" w:color="000000"/>
              <w:right w:val="single" w:sz="6" w:space="0" w:color="000000"/>
            </w:tcBorders>
            <w:vAlign w:val="center"/>
          </w:tcPr>
          <w:p>
            <w:pPr>
              <w:pStyle w:val="style0"/>
              <w:numPr>
                <w:ilvl w:val="0"/>
                <w:numId w:val="30"/>
              </w:numPr>
              <w:spacing w:before="120"/>
              <w:jc w:val="center"/>
              <w:rPr>
                <w:rFonts w:ascii="Times New Roman" w:hAnsi="Times New Roman"/>
                <w:b w:val="false"/>
                <w:sz w:val="28"/>
                <w:szCs w:val="28"/>
              </w:rPr>
            </w:pPr>
          </w:p>
        </w:tc>
        <w:tc>
          <w:tcPr>
            <w:tcW w:w="3131"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both"/>
              <w:rPr>
                <w:rFonts w:ascii="Times New Roman" w:hAnsi="Times New Roman"/>
                <w:b w:val="false"/>
                <w:sz w:val="28"/>
                <w:szCs w:val="28"/>
              </w:rPr>
            </w:pPr>
            <w:r>
              <w:rPr>
                <w:rFonts w:ascii="Times New Roman" w:hAnsi="Times New Roman"/>
                <w:b w:val="false"/>
                <w:sz w:val="28"/>
                <w:szCs w:val="28"/>
              </w:rPr>
              <w:t>Bơm bùn hóa lý</w:t>
            </w:r>
          </w:p>
        </w:tc>
        <w:tc>
          <w:tcPr>
            <w:tcW w:w="31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 xml:space="preserve">- Công suất: </w:t>
            </w:r>
            <w:r>
              <w:rPr>
                <w:rFonts w:ascii="Times New Roman" w:hAnsi="Times New Roman"/>
                <w:b w:val="false"/>
                <w:sz w:val="28"/>
                <w:szCs w:val="28"/>
              </w:rPr>
              <w:t>0,37kW</w:t>
            </w:r>
          </w:p>
          <w:p>
            <w:pPr>
              <w:pStyle w:val="style0"/>
              <w:spacing w:before="120"/>
              <w:rPr>
                <w:rFonts w:ascii="Times New Roman" w:hAnsi="Times New Roman"/>
                <w:b w:val="false"/>
                <w:sz w:val="28"/>
                <w:szCs w:val="28"/>
              </w:rPr>
            </w:pPr>
            <w:r>
              <w:rPr>
                <w:rFonts w:ascii="Times New Roman" w:hAnsi="Times New Roman"/>
                <w:b w:val="false"/>
                <w:sz w:val="28"/>
                <w:szCs w:val="28"/>
              </w:rPr>
              <w:t>- Ký hiệu: P-112</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 cái</w:t>
            </w:r>
          </w:p>
        </w:tc>
      </w:tr>
      <w:tr>
        <w:tblPrEx/>
        <w:trPr>
          <w:trHeight w:val="539" w:hRule="atLeast"/>
          <w:jc w:val="center"/>
        </w:trPr>
        <w:tc>
          <w:tcPr>
            <w:tcW w:w="1001" w:type="dxa"/>
            <w:tcBorders>
              <w:top w:val="single" w:sz="6" w:space="0" w:color="000000"/>
              <w:left w:val="single" w:sz="6" w:space="0" w:color="000000"/>
              <w:bottom w:val="single" w:sz="6" w:space="0" w:color="000000"/>
              <w:right w:val="single" w:sz="6" w:space="0" w:color="000000"/>
            </w:tcBorders>
            <w:vAlign w:val="center"/>
          </w:tcPr>
          <w:p>
            <w:pPr>
              <w:pStyle w:val="style0"/>
              <w:numPr>
                <w:ilvl w:val="0"/>
                <w:numId w:val="30"/>
              </w:numPr>
              <w:spacing w:before="120"/>
              <w:jc w:val="center"/>
              <w:rPr>
                <w:rFonts w:ascii="Times New Roman" w:hAnsi="Times New Roman"/>
                <w:b w:val="false"/>
                <w:sz w:val="28"/>
                <w:szCs w:val="28"/>
              </w:rPr>
            </w:pPr>
          </w:p>
        </w:tc>
        <w:tc>
          <w:tcPr>
            <w:tcW w:w="3131"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both"/>
              <w:rPr>
                <w:rFonts w:ascii="Times New Roman" w:hAnsi="Times New Roman"/>
                <w:b w:val="false"/>
                <w:sz w:val="28"/>
                <w:szCs w:val="28"/>
              </w:rPr>
            </w:pPr>
            <w:r>
              <w:rPr>
                <w:rFonts w:ascii="Times New Roman" w:hAnsi="Times New Roman"/>
                <w:b w:val="false"/>
                <w:sz w:val="28"/>
                <w:szCs w:val="28"/>
              </w:rPr>
              <w:t>Điều khiển mực nước đặt chìm</w:t>
            </w:r>
          </w:p>
        </w:tc>
        <w:tc>
          <w:tcPr>
            <w:tcW w:w="31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 Công suất:</w:t>
            </w:r>
            <w:r>
              <w:rPr>
                <w:rFonts w:ascii="Times New Roman" w:hAnsi="Times New Roman"/>
                <w:b w:val="false"/>
                <w:sz w:val="28"/>
                <w:szCs w:val="28"/>
              </w:rPr>
              <w:t>10A/220V</w:t>
            </w:r>
          </w:p>
          <w:p>
            <w:pPr>
              <w:pStyle w:val="style0"/>
              <w:spacing w:before="120"/>
              <w:rPr>
                <w:rFonts w:ascii="Times New Roman" w:hAnsi="Times New Roman"/>
                <w:b w:val="false"/>
                <w:sz w:val="28"/>
                <w:szCs w:val="28"/>
              </w:rPr>
            </w:pPr>
            <w:r>
              <w:rPr>
                <w:rFonts w:ascii="Times New Roman" w:hAnsi="Times New Roman"/>
                <w:b w:val="false"/>
                <w:sz w:val="28"/>
                <w:szCs w:val="28"/>
              </w:rPr>
              <w:t>- Ký hiệu: LCA-10x</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3</w:t>
            </w:r>
            <w:r>
              <w:rPr>
                <w:rFonts w:ascii="Times New Roman" w:hAnsi="Times New Roman"/>
                <w:b w:val="false"/>
                <w:sz w:val="28"/>
                <w:szCs w:val="28"/>
              </w:rPr>
              <w:t xml:space="preserve"> cái</w:t>
            </w:r>
          </w:p>
        </w:tc>
      </w:tr>
      <w:tr>
        <w:tblPrEx/>
        <w:trPr>
          <w:trHeight w:val="539" w:hRule="atLeast"/>
          <w:jc w:val="center"/>
        </w:trPr>
        <w:tc>
          <w:tcPr>
            <w:tcW w:w="1001" w:type="dxa"/>
            <w:tcBorders>
              <w:top w:val="single" w:sz="6" w:space="0" w:color="000000"/>
              <w:left w:val="single" w:sz="6" w:space="0" w:color="000000"/>
              <w:bottom w:val="single" w:sz="6" w:space="0" w:color="000000"/>
              <w:right w:val="single" w:sz="6" w:space="0" w:color="000000"/>
            </w:tcBorders>
            <w:vAlign w:val="center"/>
          </w:tcPr>
          <w:p>
            <w:pPr>
              <w:pStyle w:val="style0"/>
              <w:numPr>
                <w:ilvl w:val="0"/>
                <w:numId w:val="30"/>
              </w:numPr>
              <w:spacing w:before="120"/>
              <w:jc w:val="center"/>
              <w:rPr>
                <w:rFonts w:ascii="Times New Roman" w:hAnsi="Times New Roman"/>
                <w:b w:val="false"/>
                <w:sz w:val="28"/>
                <w:szCs w:val="28"/>
              </w:rPr>
            </w:pPr>
          </w:p>
        </w:tc>
        <w:tc>
          <w:tcPr>
            <w:tcW w:w="3131"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both"/>
              <w:rPr>
                <w:rFonts w:ascii="Times New Roman" w:hAnsi="Times New Roman"/>
                <w:b w:val="false"/>
                <w:sz w:val="28"/>
                <w:szCs w:val="28"/>
              </w:rPr>
            </w:pPr>
            <w:r>
              <w:rPr>
                <w:rFonts w:ascii="Times New Roman" w:hAnsi="Times New Roman"/>
                <w:b w:val="false"/>
                <w:sz w:val="28"/>
                <w:szCs w:val="28"/>
              </w:rPr>
              <w:t>Điều khiển mực nước đặt ngoài</w:t>
            </w:r>
          </w:p>
        </w:tc>
        <w:tc>
          <w:tcPr>
            <w:tcW w:w="31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 Công suất:</w:t>
            </w:r>
            <w:r>
              <w:rPr>
                <w:rFonts w:ascii="Times New Roman" w:hAnsi="Times New Roman"/>
                <w:b w:val="false"/>
                <w:sz w:val="28"/>
                <w:szCs w:val="28"/>
              </w:rPr>
              <w:t>10A/12-24V</w:t>
            </w:r>
          </w:p>
          <w:p>
            <w:pPr>
              <w:pStyle w:val="style0"/>
              <w:spacing w:before="120"/>
              <w:rPr>
                <w:rFonts w:ascii="Times New Roman" w:hAnsi="Times New Roman"/>
                <w:b w:val="false"/>
                <w:sz w:val="28"/>
                <w:szCs w:val="28"/>
              </w:rPr>
            </w:pPr>
            <w:r>
              <w:rPr>
                <w:rFonts w:ascii="Times New Roman" w:hAnsi="Times New Roman"/>
                <w:b w:val="false"/>
                <w:sz w:val="28"/>
                <w:szCs w:val="28"/>
              </w:rPr>
              <w:t>- Ký hiệu: LCA-20x</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 xml:space="preserve">4 cái </w:t>
            </w:r>
          </w:p>
        </w:tc>
      </w:tr>
      <w:tr>
        <w:tblPrEx/>
        <w:trPr>
          <w:trHeight w:val="539" w:hRule="atLeast"/>
          <w:jc w:val="center"/>
        </w:trPr>
        <w:tc>
          <w:tcPr>
            <w:tcW w:w="1001" w:type="dxa"/>
            <w:tcBorders>
              <w:top w:val="single" w:sz="6" w:space="0" w:color="000000"/>
              <w:left w:val="single" w:sz="6" w:space="0" w:color="000000"/>
              <w:bottom w:val="single" w:sz="6" w:space="0" w:color="000000"/>
              <w:right w:val="single" w:sz="6" w:space="0" w:color="000000"/>
            </w:tcBorders>
            <w:vAlign w:val="center"/>
          </w:tcPr>
          <w:p>
            <w:pPr>
              <w:pStyle w:val="style0"/>
              <w:numPr>
                <w:ilvl w:val="0"/>
                <w:numId w:val="30"/>
              </w:numPr>
              <w:spacing w:before="120"/>
              <w:jc w:val="center"/>
              <w:rPr>
                <w:rFonts w:ascii="Times New Roman" w:hAnsi="Times New Roman"/>
                <w:b w:val="false"/>
                <w:sz w:val="28"/>
                <w:szCs w:val="28"/>
              </w:rPr>
            </w:pPr>
          </w:p>
        </w:tc>
        <w:tc>
          <w:tcPr>
            <w:tcW w:w="3131"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both"/>
              <w:rPr>
                <w:rFonts w:ascii="Times New Roman" w:hAnsi="Times New Roman"/>
                <w:b w:val="false"/>
                <w:sz w:val="28"/>
                <w:szCs w:val="28"/>
              </w:rPr>
            </w:pPr>
            <w:r>
              <w:rPr>
                <w:rFonts w:ascii="Times New Roman" w:hAnsi="Times New Roman"/>
                <w:b w:val="false"/>
                <w:sz w:val="28"/>
                <w:szCs w:val="28"/>
              </w:rPr>
              <w:t>Máy khuấy trộn hóa chất</w:t>
            </w:r>
          </w:p>
        </w:tc>
        <w:tc>
          <w:tcPr>
            <w:tcW w:w="31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 Công suất:</w:t>
            </w:r>
            <w:r>
              <w:rPr>
                <w:rFonts w:ascii="Times New Roman" w:hAnsi="Times New Roman"/>
                <w:b w:val="false"/>
                <w:sz w:val="28"/>
                <w:szCs w:val="28"/>
              </w:rPr>
              <w:t xml:space="preserve"> 0,75kW</w:t>
            </w:r>
          </w:p>
          <w:p>
            <w:pPr>
              <w:pStyle w:val="style0"/>
              <w:spacing w:before="120"/>
              <w:rPr>
                <w:rFonts w:ascii="Times New Roman" w:hAnsi="Times New Roman"/>
                <w:b w:val="false"/>
                <w:sz w:val="28"/>
                <w:szCs w:val="28"/>
              </w:rPr>
            </w:pPr>
            <w:r>
              <w:rPr>
                <w:rFonts w:ascii="Times New Roman" w:hAnsi="Times New Roman"/>
                <w:b w:val="false"/>
                <w:sz w:val="28"/>
                <w:szCs w:val="28"/>
              </w:rPr>
              <w:t>- Ký hiệu: A-20x</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3</w:t>
            </w:r>
            <w:r>
              <w:rPr>
                <w:rFonts w:ascii="Times New Roman" w:hAnsi="Times New Roman"/>
                <w:b w:val="false"/>
                <w:sz w:val="28"/>
                <w:szCs w:val="28"/>
              </w:rPr>
              <w:t xml:space="preserve"> cái</w:t>
            </w:r>
          </w:p>
        </w:tc>
      </w:tr>
      <w:tr>
        <w:tblPrEx/>
        <w:trPr>
          <w:trHeight w:val="539" w:hRule="atLeast"/>
          <w:jc w:val="center"/>
        </w:trPr>
        <w:tc>
          <w:tcPr>
            <w:tcW w:w="1001" w:type="dxa"/>
            <w:tcBorders>
              <w:top w:val="single" w:sz="6" w:space="0" w:color="000000"/>
              <w:left w:val="single" w:sz="6" w:space="0" w:color="000000"/>
              <w:bottom w:val="single" w:sz="6" w:space="0" w:color="000000"/>
              <w:right w:val="single" w:sz="6" w:space="0" w:color="000000"/>
            </w:tcBorders>
            <w:vAlign w:val="center"/>
          </w:tcPr>
          <w:p>
            <w:pPr>
              <w:pStyle w:val="style0"/>
              <w:numPr>
                <w:ilvl w:val="0"/>
                <w:numId w:val="30"/>
              </w:numPr>
              <w:spacing w:before="120"/>
              <w:jc w:val="center"/>
              <w:rPr>
                <w:rFonts w:ascii="Times New Roman" w:hAnsi="Times New Roman"/>
                <w:b w:val="false"/>
                <w:sz w:val="28"/>
                <w:szCs w:val="28"/>
              </w:rPr>
            </w:pPr>
          </w:p>
        </w:tc>
        <w:tc>
          <w:tcPr>
            <w:tcW w:w="3131"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both"/>
              <w:rPr>
                <w:rFonts w:ascii="Times New Roman" w:hAnsi="Times New Roman"/>
                <w:b w:val="false"/>
                <w:sz w:val="28"/>
                <w:szCs w:val="28"/>
              </w:rPr>
            </w:pPr>
            <w:r>
              <w:rPr>
                <w:rFonts w:ascii="Times New Roman" w:hAnsi="Times New Roman"/>
                <w:b w:val="false"/>
                <w:sz w:val="28"/>
                <w:szCs w:val="28"/>
              </w:rPr>
              <w:t>Máy thổi khí</w:t>
            </w:r>
          </w:p>
        </w:tc>
        <w:tc>
          <w:tcPr>
            <w:tcW w:w="31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 Công suất:</w:t>
            </w:r>
            <w:r>
              <w:rPr>
                <w:rFonts w:ascii="Times New Roman" w:hAnsi="Times New Roman"/>
                <w:b w:val="false"/>
                <w:sz w:val="28"/>
                <w:szCs w:val="28"/>
              </w:rPr>
              <w:t xml:space="preserve"> 3,7kW</w:t>
            </w:r>
          </w:p>
          <w:p>
            <w:pPr>
              <w:pStyle w:val="style0"/>
              <w:spacing w:before="120"/>
              <w:rPr>
                <w:rFonts w:ascii="Times New Roman" w:hAnsi="Times New Roman"/>
                <w:b w:val="false"/>
                <w:sz w:val="28"/>
                <w:szCs w:val="28"/>
              </w:rPr>
            </w:pPr>
            <w:r>
              <w:rPr>
                <w:rFonts w:ascii="Times New Roman" w:hAnsi="Times New Roman"/>
                <w:b w:val="false"/>
                <w:sz w:val="28"/>
                <w:szCs w:val="28"/>
              </w:rPr>
              <w:t>- Ký hiệu: AB-30A/B</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 xml:space="preserve">1 cái </w:t>
            </w:r>
          </w:p>
        </w:tc>
      </w:tr>
      <w:tr>
        <w:tblPrEx/>
        <w:trPr>
          <w:trHeight w:val="539" w:hRule="atLeast"/>
          <w:jc w:val="center"/>
        </w:trPr>
        <w:tc>
          <w:tcPr>
            <w:tcW w:w="1001" w:type="dxa"/>
            <w:tcBorders>
              <w:top w:val="single" w:sz="6" w:space="0" w:color="000000"/>
              <w:left w:val="single" w:sz="6" w:space="0" w:color="000000"/>
              <w:bottom w:val="single" w:sz="6" w:space="0" w:color="000000"/>
              <w:right w:val="single" w:sz="6" w:space="0" w:color="000000"/>
            </w:tcBorders>
            <w:vAlign w:val="center"/>
          </w:tcPr>
          <w:p>
            <w:pPr>
              <w:pStyle w:val="style0"/>
              <w:numPr>
                <w:ilvl w:val="0"/>
                <w:numId w:val="30"/>
              </w:numPr>
              <w:spacing w:before="120"/>
              <w:jc w:val="center"/>
              <w:rPr>
                <w:rFonts w:ascii="Times New Roman" w:hAnsi="Times New Roman"/>
                <w:b w:val="false"/>
                <w:sz w:val="28"/>
                <w:szCs w:val="28"/>
              </w:rPr>
            </w:pPr>
          </w:p>
        </w:tc>
        <w:tc>
          <w:tcPr>
            <w:tcW w:w="3131"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both"/>
              <w:rPr>
                <w:rFonts w:ascii="Times New Roman" w:hAnsi="Times New Roman"/>
                <w:b w:val="false"/>
                <w:sz w:val="28"/>
                <w:szCs w:val="28"/>
              </w:rPr>
            </w:pPr>
            <w:r>
              <w:rPr>
                <w:rFonts w:ascii="Times New Roman" w:hAnsi="Times New Roman"/>
                <w:b w:val="false"/>
                <w:sz w:val="28"/>
                <w:szCs w:val="28"/>
              </w:rPr>
              <w:t>Tủ điều khiển</w:t>
            </w:r>
          </w:p>
        </w:tc>
        <w:tc>
          <w:tcPr>
            <w:tcW w:w="31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 Công suất:</w:t>
            </w:r>
            <w:r>
              <w:rPr>
                <w:rFonts w:ascii="Times New Roman" w:hAnsi="Times New Roman"/>
                <w:b w:val="false"/>
                <w:sz w:val="28"/>
                <w:szCs w:val="28"/>
              </w:rPr>
              <w:t>100A</w:t>
            </w:r>
          </w:p>
          <w:p>
            <w:pPr>
              <w:pStyle w:val="style0"/>
              <w:spacing w:before="120"/>
              <w:rPr>
                <w:rFonts w:ascii="Times New Roman" w:hAnsi="Times New Roman"/>
                <w:b w:val="false"/>
                <w:sz w:val="28"/>
                <w:szCs w:val="28"/>
              </w:rPr>
            </w:pPr>
            <w:r>
              <w:rPr>
                <w:rFonts w:ascii="Times New Roman" w:hAnsi="Times New Roman"/>
                <w:b w:val="false"/>
                <w:sz w:val="28"/>
                <w:szCs w:val="28"/>
              </w:rPr>
              <w:t>- Ký hiệu: CTT</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 xml:space="preserve">1 cái </w:t>
            </w:r>
          </w:p>
        </w:tc>
      </w:tr>
      <w:bookmarkStart w:id="453" w:name="_Toc125984872"/>
    </w:tbl>
    <w:p>
      <w:pPr>
        <w:pStyle w:val="style3"/>
        <w:ind w:firstLine="720"/>
        <w:rPr>
          <w:rFonts w:ascii="Times New Roman" w:hAnsi="Times New Roman"/>
          <w:b w:val="false"/>
          <w:sz w:val="28"/>
          <w:szCs w:val="28"/>
        </w:rPr>
      </w:pPr>
      <w:r>
        <w:rPr>
          <w:rFonts w:ascii="Times New Roman" w:hAnsi="Times New Roman"/>
          <w:sz w:val="28"/>
          <w:szCs w:val="28"/>
        </w:rPr>
        <w:t>2.2.1</w:t>
      </w:r>
      <w:r>
        <w:rPr>
          <w:rFonts w:ascii="Times New Roman" w:hAnsi="Times New Roman"/>
          <w:sz w:val="28"/>
          <w:szCs w:val="28"/>
        </w:rPr>
        <w:t>.3</w:t>
      </w:r>
      <w:r>
        <w:rPr>
          <w:rFonts w:ascii="Times New Roman" w:hAnsi="Times New Roman"/>
          <w:sz w:val="28"/>
          <w:szCs w:val="28"/>
        </w:rPr>
        <w:t xml:space="preserve">. </w:t>
      </w:r>
      <w:r>
        <w:rPr>
          <w:rFonts w:ascii="Times New Roman" w:hAnsi="Times New Roman"/>
          <w:sz w:val="28"/>
          <w:szCs w:val="28"/>
        </w:rPr>
        <w:t>Biện pháp giảm thiểu do chất thải rắn</w:t>
      </w:r>
      <w:bookmarkEnd w:id="453"/>
    </w:p>
    <w:p>
      <w:pPr>
        <w:pStyle w:val="style0"/>
        <w:spacing w:before="120"/>
        <w:ind w:firstLine="720"/>
        <w:jc w:val="both"/>
        <w:rPr>
          <w:rFonts w:ascii="Times New Roman" w:hAnsi="Times New Roman"/>
          <w:i/>
          <w:sz w:val="28"/>
          <w:szCs w:val="28"/>
          <w:lang w:val="vi-VN"/>
        </w:rPr>
      </w:pPr>
      <w:r>
        <w:rPr>
          <w:rFonts w:ascii="Times New Roman" w:hAnsi="Times New Roman"/>
          <w:i/>
          <w:sz w:val="28"/>
          <w:szCs w:val="28"/>
        </w:rPr>
        <w:t>a)</w:t>
      </w:r>
      <w:r>
        <w:rPr>
          <w:rFonts w:ascii="Times New Roman" w:hAnsi="Times New Roman"/>
          <w:i/>
          <w:sz w:val="28"/>
          <w:szCs w:val="28"/>
          <w:lang w:val="vi-VN"/>
        </w:rPr>
        <w:t xml:space="preserve"> </w:t>
      </w:r>
      <w:r>
        <w:rPr>
          <w:rFonts w:ascii="Times New Roman" w:hAnsi="Times New Roman"/>
          <w:i/>
          <w:sz w:val="28"/>
          <w:szCs w:val="28"/>
        </w:rPr>
        <w:t>Chất thải rắn sinh hoạt:</w:t>
      </w:r>
      <w:r>
        <w:rPr>
          <w:rFonts w:ascii="Times New Roman" w:hAnsi="Times New Roman"/>
          <w:i/>
          <w:sz w:val="28"/>
          <w:szCs w:val="28"/>
          <w:lang w:val="vi-VN"/>
        </w:rPr>
        <w:t xml:space="preserve"> </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Rác thải sinh hoạt phát sinh từ quá trình sinh hoạt của công nhân khoảng </w:t>
      </w:r>
      <w:r>
        <w:rPr>
          <w:rFonts w:ascii="Times New Roman" w:hAnsi="Times New Roman"/>
          <w:b w:val="false"/>
          <w:sz w:val="28"/>
          <w:szCs w:val="28"/>
        </w:rPr>
        <w:t>2,5</w:t>
      </w:r>
      <w:r>
        <w:rPr>
          <w:rFonts w:ascii="Times New Roman" w:hAnsi="Times New Roman"/>
          <w:b w:val="false"/>
          <w:sz w:val="28"/>
          <w:szCs w:val="28"/>
        </w:rPr>
        <w:t xml:space="preserve">kg/ngày, chủ dự án sẽ bố trí các thùng rác loại 10 – 20 lít các khu vực cố định trong khu vực trang trại. </w:t>
      </w:r>
      <w:r>
        <w:rPr>
          <w:rFonts w:ascii="Times New Roman" w:hAnsi="Times New Roman"/>
          <w:b w:val="false"/>
          <w:sz w:val="28"/>
          <w:szCs w:val="28"/>
        </w:rPr>
        <w:t>T</w:t>
      </w:r>
      <w:r>
        <w:rPr>
          <w:rFonts w:ascii="Times New Roman" w:hAnsi="Times New Roman"/>
          <w:b w:val="false"/>
          <w:sz w:val="28"/>
          <w:szCs w:val="28"/>
        </w:rPr>
        <w:t>ại điểm tập kết chất thải, các thành phần chất thải có thể tái sử dụng như giấy vụn, kim loại, chai nhựa,…sẽ được thu gom và bán phế liệu.</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Các thành phần chất thải còn lại sẽ được thu gom và đốt</w:t>
      </w:r>
      <w:r>
        <w:rPr>
          <w:rFonts w:ascii="Times New Roman" w:hAnsi="Times New Roman"/>
          <w:b w:val="false"/>
          <w:sz w:val="28"/>
          <w:szCs w:val="28"/>
          <w:lang w:val="vi-VN"/>
        </w:rPr>
        <w:t xml:space="preserve"> hợp vệ sinh</w:t>
      </w:r>
      <w:r>
        <w:rPr>
          <w:rFonts w:ascii="Times New Roman" w:hAnsi="Times New Roman"/>
          <w:b w:val="false"/>
          <w:sz w:val="28"/>
          <w:szCs w:val="28"/>
        </w:rPr>
        <w:t>. Đối với dự án, phương án tạm thời là đem đốt lượng rác thải sinh hoạt là phương án tối ưu. Tại thời điểm hiện tại, khu vực xây dựng trang trại chưa có đơn vị thu gom chất thải rắn s</w:t>
      </w:r>
      <w:r>
        <w:rPr>
          <w:rFonts w:ascii="Times New Roman" w:hAnsi="Times New Roman"/>
          <w:b w:val="false"/>
          <w:sz w:val="28"/>
          <w:szCs w:val="28"/>
        </w:rPr>
        <w:t>inh hoạt vào đến nơi để thu gom</w:t>
      </w:r>
      <w:r>
        <w:rPr>
          <w:rFonts w:ascii="Times New Roman" w:hAnsi="Times New Roman"/>
          <w:b w:val="false"/>
          <w:sz w:val="28"/>
          <w:szCs w:val="28"/>
        </w:rPr>
        <w:t>. Nếu trong giai đoạn tới, khu vực có đơn vị đến thu gom, vận chuyển chất thải rắn sinh hoạt xử lý theo quy định. Chủ dự án sẽ tiến hành ký hợp đồng thu gom, vận chuyển và xử lý đúng quy định.</w:t>
      </w:r>
    </w:p>
    <w:p>
      <w:pPr>
        <w:pStyle w:val="style0"/>
        <w:spacing w:before="120"/>
        <w:ind w:firstLine="720"/>
        <w:jc w:val="both"/>
        <w:rPr>
          <w:rFonts w:ascii="Times New Roman" w:hAnsi="Times New Roman"/>
          <w:i/>
          <w:sz w:val="28"/>
          <w:szCs w:val="28"/>
        </w:rPr>
      </w:pPr>
      <w:r>
        <w:rPr>
          <w:rFonts w:ascii="Times New Roman" w:hAnsi="Times New Roman"/>
          <w:i/>
          <w:sz w:val="28"/>
          <w:szCs w:val="28"/>
        </w:rPr>
        <w:t xml:space="preserve">b) </w:t>
      </w:r>
      <w:r>
        <w:rPr>
          <w:rFonts w:ascii="Times New Roman" w:hAnsi="Times New Roman"/>
          <w:i/>
          <w:sz w:val="28"/>
          <w:szCs w:val="28"/>
        </w:rPr>
        <w:t>Chất thải rắn chăn nuôi (chất thải rắn không nguy hại):</w:t>
      </w:r>
    </w:p>
    <w:p>
      <w:pPr>
        <w:pStyle w:val="style0"/>
        <w:spacing w:before="120"/>
        <w:ind w:firstLine="720"/>
        <w:rPr>
          <w:rFonts w:ascii="Times New Roman" w:hAnsi="Times New Roman"/>
          <w:i/>
          <w:sz w:val="28"/>
          <w:szCs w:val="28"/>
        </w:rPr>
      </w:pPr>
      <w:r>
        <w:rPr>
          <w:rFonts w:ascii="Times New Roman" w:hAnsi="Times New Roman"/>
          <w:i/>
          <w:sz w:val="28"/>
          <w:szCs w:val="28"/>
        </w:rPr>
        <w:t>* Bao bì thức ăn gia súc</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Bao bì thực ăn gia súc đã qua sử dụng được thu gom tập trung vào kho chứa chất thải thông thường và tận dụng vào mục đích chứa phân sau khi ép để bán lại cho các đối tượng có nhu cầu.</w:t>
      </w:r>
    </w:p>
    <w:p>
      <w:pPr>
        <w:pStyle w:val="style0"/>
        <w:spacing w:before="120"/>
        <w:ind w:firstLine="720"/>
        <w:jc w:val="both"/>
        <w:rPr>
          <w:rFonts w:ascii="Times New Roman" w:hAnsi="Times New Roman"/>
          <w:i/>
          <w:sz w:val="28"/>
          <w:szCs w:val="28"/>
        </w:rPr>
      </w:pPr>
      <w:r>
        <w:rPr>
          <w:rFonts w:ascii="Times New Roman" w:hAnsi="Times New Roman"/>
          <w:i/>
          <w:sz w:val="28"/>
          <w:szCs w:val="28"/>
        </w:rPr>
        <w:t>*</w:t>
      </w:r>
      <w:r>
        <w:rPr>
          <w:rFonts w:ascii="Times New Roman" w:hAnsi="Times New Roman"/>
          <w:i/>
          <w:sz w:val="28"/>
          <w:szCs w:val="28"/>
        </w:rPr>
        <w:t xml:space="preserve"> Phân heo</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Toàn bộ phân heo phát sinh tại chuồng nuôi được thu gom phân khô tại mỗi chuồng nuôi vào buổi sáng mỗi ngày, phần còn lại bám trên mặt sàn chuồng sẽ được công nhân sử dụng vòi xịt áp lực cao để vệ sinh sạch sẽ, nước thải được thu gom dẫn về hố city sau đó bơm vào máy ép phân để ép.</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 Nước thải sau khi ép phân được dẫn về hệ thống xử lý nước thải tập trung để tiếp tục xử lý đạt yêu cầu về môi trường. </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Phân sau khi ép được công ty phun chế phẩm khửi mùi EM, đóng bao, lưu kho và xuất bán cho đơn vị có nhu cầu.</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Khoảng 70% lượng phân được đưa về máy ép phân để ép tách nước, khoảng 30% lượng phân heo đưa về bể biogas để xử lý.</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Xây dựng 01 nhà chứa phân và đặt máy ép phân với diện tích 42m</w:t>
      </w:r>
      <w:r>
        <w:rPr>
          <w:rFonts w:ascii="Times New Roman" w:hAnsi="Times New Roman"/>
          <w:b w:val="false"/>
          <w:sz w:val="28"/>
          <w:szCs w:val="28"/>
          <w:vertAlign w:val="superscript"/>
        </w:rPr>
        <w:t>2</w:t>
      </w:r>
      <w:r>
        <w:rPr>
          <w:rFonts w:ascii="Times New Roman" w:hAnsi="Times New Roman"/>
          <w:b w:val="false"/>
          <w:sz w:val="28"/>
          <w:szCs w:val="28"/>
        </w:rPr>
        <w:t xml:space="preserve"> để chứa hết lượng phân được ép trong ngày.</w:t>
      </w:r>
    </w:p>
    <w:p>
      <w:pPr>
        <w:pStyle w:val="style0"/>
        <w:spacing w:before="120"/>
        <w:ind w:firstLine="720"/>
        <w:jc w:val="both"/>
        <w:rPr>
          <w:rFonts w:ascii="Times New Roman" w:hAnsi="Times New Roman"/>
          <w:i/>
          <w:sz w:val="28"/>
          <w:szCs w:val="28"/>
        </w:rPr>
      </w:pPr>
      <w:r>
        <w:rPr>
          <w:rFonts w:ascii="Times New Roman" w:hAnsi="Times New Roman"/>
          <w:i/>
          <w:sz w:val="28"/>
          <w:szCs w:val="28"/>
        </w:rPr>
        <w:t>*</w:t>
      </w:r>
      <w:r>
        <w:rPr>
          <w:rFonts w:ascii="Times New Roman" w:hAnsi="Times New Roman"/>
          <w:i/>
          <w:sz w:val="28"/>
          <w:szCs w:val="28"/>
        </w:rPr>
        <w:t xml:space="preserve"> Bùn thải từ hệ thống xử lý nước thải và bể biogas</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Bùn thải từ hệ thống xử lý nước thải được thu gom đưa về sân phơi bùn để tách nước và ủ cùng với phân heo.</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Với thời gian hút bùn bể biogas định kỳ 01 năm/lần, lượng bùn dư hút thải loại từ biogas sẽ đưa về nhà ép phân để tách nước và ủ với phân heo.</w:t>
      </w:r>
    </w:p>
    <w:p>
      <w:pPr>
        <w:pStyle w:val="style0"/>
        <w:spacing w:before="120"/>
        <w:ind w:firstLine="720"/>
        <w:jc w:val="both"/>
        <w:rPr>
          <w:rFonts w:ascii="Times New Roman" w:hAnsi="Times New Roman"/>
          <w:i/>
          <w:sz w:val="28"/>
          <w:szCs w:val="28"/>
        </w:rPr>
      </w:pPr>
      <w:r>
        <w:rPr>
          <w:rFonts w:ascii="Times New Roman" w:hAnsi="Times New Roman"/>
          <w:i/>
          <w:sz w:val="28"/>
          <w:szCs w:val="28"/>
        </w:rPr>
        <w:t>*</w:t>
      </w:r>
      <w:r>
        <w:rPr>
          <w:rFonts w:ascii="Times New Roman" w:hAnsi="Times New Roman"/>
          <w:i/>
          <w:sz w:val="28"/>
          <w:szCs w:val="28"/>
        </w:rPr>
        <w:t xml:space="preserve"> Xác heo chết không do dịch bệnh </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Trại thường xuyên được khử trùng, heo được tiêm ngừa phòng bệnh định kỳ và có bác sĩ thú y trực tiếp chăm sóc đàn heo nên lượng heo chết là tương đối nhỏ. Lượng heo chết sẽ được tập kết và xử lý trong ngày nhằm tránh gây phát sinh mùi hôi thối.</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Heo chết được </w:t>
      </w:r>
      <w:r>
        <w:rPr>
          <w:rFonts w:ascii="Times New Roman" w:hAnsi="Times New Roman"/>
          <w:b w:val="false"/>
          <w:sz w:val="28"/>
          <w:szCs w:val="28"/>
        </w:rPr>
        <w:t>x</w:t>
      </w:r>
      <w:r>
        <w:rPr>
          <w:rFonts w:ascii="Times New Roman" w:hAnsi="Times New Roman"/>
          <w:b w:val="false"/>
          <w:sz w:val="28"/>
          <w:szCs w:val="28"/>
        </w:rPr>
        <w:t>ử lý bằng 02 phương pháp: Nấu chín cho cá ăn và chôn (nếu cho cá ăn còn dư thừa). Do đó, chủ dự án bố trí:</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Trại bố trí 01 hố chôn xác heo chết không do dịch bệnh, diện tích 70m</w:t>
      </w:r>
      <w:r>
        <w:rPr>
          <w:rFonts w:ascii="Times New Roman" w:hAnsi="Times New Roman"/>
          <w:b w:val="false"/>
          <w:sz w:val="28"/>
          <w:szCs w:val="28"/>
          <w:vertAlign w:val="superscript"/>
        </w:rPr>
        <w:t>2</w:t>
      </w:r>
      <w:r>
        <w:rPr>
          <w:rFonts w:ascii="Times New Roman" w:hAnsi="Times New Roman"/>
          <w:b w:val="false"/>
          <w:sz w:val="28"/>
          <w:szCs w:val="28"/>
        </w:rPr>
        <w:t xml:space="preserve">, độ sâu 4 m, vật liệu bê tông cốt thép chống thấm, có nắp đậy kín, có hố ga </w:t>
      </w:r>
      <w:r>
        <w:rPr>
          <w:rFonts w:ascii="Times New Roman" w:hAnsi="Times New Roman"/>
          <w:b w:val="false"/>
          <w:sz w:val="28"/>
          <w:szCs w:val="28"/>
        </w:rPr>
        <w:t>thu gom nước rỉ. Hố chôn xác heo đặt</w:t>
      </w:r>
      <w:r>
        <w:rPr>
          <w:rFonts w:ascii="Times New Roman" w:hAnsi="Times New Roman"/>
          <w:b w:val="false"/>
          <w:sz w:val="28"/>
          <w:szCs w:val="28"/>
        </w:rPr>
        <w:t xml:space="preserve"> cách xa khu trại nuôi, đảm bảo khoảng cách an toàn theo quy định.</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Xác heo chết được thu gom chuyển về hố chôn heo chết để xử lý, sẽ phát sinh 02 nguồn thải sau:</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Nước rỉ từ quá trình phân hủy xác heo: Chủ dự án bố trí hố gas thu gom nước rỉ và đặt ống dẫn về bể biogas để tiếp tục xử lý.</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Khí thải phát sinh từ quá trình phân hủy xác heo, để hạn chế phát sinh khí thải, chủ dự án sẽ thiết kế hố chôn xác heo có nắp đậy kín.</w:t>
      </w:r>
    </w:p>
    <w:bookmarkStart w:id="454" w:name="_Toc125984873"/>
    <w:p>
      <w:pPr>
        <w:pStyle w:val="style3"/>
        <w:ind w:firstLine="720"/>
        <w:rPr>
          <w:rFonts w:ascii="Times New Roman" w:hAnsi="Times New Roman"/>
          <w:sz w:val="28"/>
          <w:szCs w:val="28"/>
        </w:rPr>
      </w:pPr>
      <w:r>
        <w:rPr>
          <w:rFonts w:ascii="Times New Roman" w:hAnsi="Times New Roman"/>
          <w:sz w:val="28"/>
          <w:szCs w:val="28"/>
        </w:rPr>
        <w:t>2.2.1</w:t>
      </w:r>
      <w:r>
        <w:rPr>
          <w:rFonts w:ascii="Times New Roman" w:hAnsi="Times New Roman"/>
          <w:sz w:val="28"/>
          <w:szCs w:val="28"/>
        </w:rPr>
        <w:t>.4.</w:t>
      </w:r>
      <w:r>
        <w:rPr>
          <w:rFonts w:ascii="Times New Roman" w:hAnsi="Times New Roman"/>
          <w:i/>
          <w:sz w:val="28"/>
          <w:szCs w:val="28"/>
          <w:lang w:val="vi-VN"/>
        </w:rPr>
        <w:t xml:space="preserve"> </w:t>
      </w:r>
      <w:r>
        <w:rPr>
          <w:rFonts w:ascii="Times New Roman" w:hAnsi="Times New Roman"/>
          <w:sz w:val="28"/>
          <w:szCs w:val="28"/>
        </w:rPr>
        <w:t>Biện pháp c</w:t>
      </w:r>
      <w:r>
        <w:rPr>
          <w:rFonts w:ascii="Times New Roman" w:hAnsi="Times New Roman"/>
          <w:sz w:val="28"/>
          <w:szCs w:val="28"/>
        </w:rPr>
        <w:t>hất thải nguy hại</w:t>
      </w:r>
      <w:bookmarkEnd w:id="454"/>
    </w:p>
    <w:p>
      <w:pPr>
        <w:pStyle w:val="style0"/>
        <w:spacing w:before="120"/>
        <w:ind w:firstLine="720"/>
        <w:jc w:val="both"/>
        <w:rPr>
          <w:rFonts w:ascii="Times New Roman" w:hAnsi="Times New Roman"/>
          <w:b w:val="false"/>
          <w:sz w:val="28"/>
          <w:szCs w:val="28"/>
          <w:lang w:val="nl-NL"/>
        </w:rPr>
      </w:pPr>
      <w:r>
        <w:rPr>
          <w:rFonts w:ascii="Times New Roman" w:hAnsi="Times New Roman"/>
          <w:b w:val="false"/>
          <w:sz w:val="28"/>
          <w:szCs w:val="28"/>
          <w:lang w:val="nl-NL"/>
        </w:rPr>
        <w:t xml:space="preserve">Chất thải nguy hại được chủ dự án thu gom, phân loại theo chủng loại trong các thùng chứa và lưu giữ tạm thời tại kho lưu giữ có diện tích </w:t>
      </w:r>
      <w:r>
        <w:rPr>
          <w:rFonts w:ascii="Times New Roman" w:hAnsi="Times New Roman"/>
          <w:b w:val="false"/>
          <w:sz w:val="28"/>
          <w:szCs w:val="28"/>
          <w:lang w:val="nl-NL"/>
        </w:rPr>
        <w:t>14</w:t>
      </w:r>
      <w:r>
        <w:rPr>
          <w:rFonts w:ascii="Times New Roman" w:hAnsi="Times New Roman"/>
          <w:b w:val="false"/>
          <w:sz w:val="28"/>
          <w:szCs w:val="28"/>
          <w:lang w:val="nl-NL"/>
        </w:rPr>
        <w:t>m</w:t>
      </w:r>
      <w:r>
        <w:rPr>
          <w:rFonts w:ascii="Times New Roman" w:hAnsi="Times New Roman"/>
          <w:b w:val="false"/>
          <w:sz w:val="28"/>
          <w:szCs w:val="28"/>
          <w:vertAlign w:val="superscript"/>
          <w:lang w:val="nl-NL"/>
        </w:rPr>
        <w:t>2</w:t>
      </w:r>
      <w:r>
        <w:rPr>
          <w:rFonts w:ascii="Times New Roman" w:hAnsi="Times New Roman"/>
          <w:b w:val="false"/>
          <w:sz w:val="28"/>
          <w:szCs w:val="28"/>
          <w:lang w:val="nl-NL"/>
        </w:rPr>
        <w:t>, đáp ứng các yêu cầu về an toàn, kỹ thuật, đảm bảo không rò rỉ, rơi vãi hoặc phát tán ra môi trường, có dán nhãn bao gồm các thông tin sau:</w:t>
      </w:r>
    </w:p>
    <w:p>
      <w:pPr>
        <w:pStyle w:val="style179"/>
        <w:spacing w:before="120" w:after="0" w:lineRule="auto" w:line="240"/>
        <w:ind w:left="0" w:firstLine="720"/>
        <w:jc w:val="both"/>
        <w:contextualSpacing w:val="false"/>
        <w:rPr>
          <w:rFonts w:ascii="Times New Roman" w:hAnsi="Times New Roman"/>
          <w:sz w:val="28"/>
          <w:szCs w:val="28"/>
          <w:lang w:val="nl-NL"/>
        </w:rPr>
      </w:pPr>
      <w:r>
        <w:rPr>
          <w:rFonts w:ascii="Times New Roman" w:hAnsi="Times New Roman"/>
          <w:sz w:val="28"/>
          <w:szCs w:val="28"/>
          <w:lang w:val="nl-NL"/>
        </w:rPr>
        <w:t>- Tên CTNH, mã CTNH theo danh mục CTNH</w:t>
      </w:r>
    </w:p>
    <w:p>
      <w:pPr>
        <w:pStyle w:val="style179"/>
        <w:spacing w:before="120" w:after="0" w:lineRule="auto" w:line="240"/>
        <w:ind w:left="0" w:firstLine="720"/>
        <w:jc w:val="both"/>
        <w:contextualSpacing w:val="false"/>
        <w:rPr>
          <w:rFonts w:ascii="Times New Roman" w:hAnsi="Times New Roman"/>
          <w:sz w:val="28"/>
          <w:szCs w:val="28"/>
          <w:lang w:val="nl-NL"/>
        </w:rPr>
      </w:pPr>
      <w:r>
        <w:rPr>
          <w:rFonts w:ascii="Times New Roman" w:hAnsi="Times New Roman"/>
          <w:sz w:val="28"/>
          <w:szCs w:val="28"/>
          <w:lang w:val="nl-NL"/>
        </w:rPr>
        <w:t>- Mô tả về nguy cơ do CTNH có thể gây ra</w:t>
      </w:r>
    </w:p>
    <w:p>
      <w:pPr>
        <w:pStyle w:val="style179"/>
        <w:spacing w:before="120" w:after="0" w:lineRule="auto" w:line="240"/>
        <w:ind w:left="0" w:firstLine="720"/>
        <w:jc w:val="both"/>
        <w:contextualSpacing w:val="false"/>
        <w:rPr>
          <w:rFonts w:ascii="Times New Roman" w:hAnsi="Times New Roman"/>
          <w:sz w:val="28"/>
          <w:szCs w:val="28"/>
          <w:lang w:val="nl-NL"/>
        </w:rPr>
      </w:pPr>
      <w:r>
        <w:rPr>
          <w:rFonts w:ascii="Times New Roman" w:hAnsi="Times New Roman"/>
          <w:sz w:val="28"/>
          <w:szCs w:val="28"/>
          <w:lang w:val="nl-NL"/>
        </w:rPr>
        <w:t>- Tần suất thu gom: 01 ngày/lần</w:t>
      </w:r>
    </w:p>
    <w:p>
      <w:pPr>
        <w:pStyle w:val="style179"/>
        <w:spacing w:before="120" w:after="0" w:lineRule="auto" w:line="240"/>
        <w:ind w:left="0" w:firstLine="720"/>
        <w:jc w:val="both"/>
        <w:contextualSpacing w:val="false"/>
        <w:rPr>
          <w:rFonts w:ascii="Times New Roman" w:hAnsi="Times New Roman"/>
          <w:sz w:val="28"/>
          <w:szCs w:val="28"/>
          <w:lang w:val="nl-NL"/>
        </w:rPr>
      </w:pPr>
      <w:r>
        <w:rPr>
          <w:rFonts w:ascii="Times New Roman" w:hAnsi="Times New Roman"/>
          <w:sz w:val="28"/>
          <w:szCs w:val="28"/>
          <w:lang w:val="nl-NL"/>
        </w:rPr>
        <w:t>- Tần suất chuyển giao: 06 tháng/lần</w:t>
      </w:r>
    </w:p>
    <w:p>
      <w:pPr>
        <w:pStyle w:val="style179"/>
        <w:spacing w:before="120" w:after="0" w:lineRule="auto" w:line="240"/>
        <w:ind w:left="0" w:firstLine="720"/>
        <w:jc w:val="both"/>
        <w:contextualSpacing w:val="false"/>
        <w:rPr>
          <w:rFonts w:ascii="Times New Roman" w:hAnsi="Times New Roman"/>
          <w:sz w:val="28"/>
          <w:szCs w:val="28"/>
          <w:lang w:val="nl-NL"/>
        </w:rPr>
      </w:pPr>
      <w:r>
        <w:rPr>
          <w:rFonts w:ascii="Times New Roman" w:hAnsi="Times New Roman"/>
          <w:sz w:val="28"/>
          <w:szCs w:val="28"/>
          <w:lang w:val="nl-NL"/>
        </w:rPr>
        <w:t>- Biện pháp xử lý:</w:t>
      </w:r>
    </w:p>
    <w:p>
      <w:pPr>
        <w:pStyle w:val="style179"/>
        <w:spacing w:before="120" w:after="0" w:lineRule="auto" w:line="240"/>
        <w:ind w:left="0" w:firstLine="720"/>
        <w:jc w:val="both"/>
        <w:contextualSpacing w:val="false"/>
        <w:rPr>
          <w:rFonts w:ascii="Times New Roman" w:hAnsi="Times New Roman"/>
          <w:sz w:val="28"/>
          <w:szCs w:val="28"/>
          <w:lang w:val="nl-NL"/>
        </w:rPr>
      </w:pPr>
      <w:r>
        <w:rPr>
          <w:rFonts w:ascii="Times New Roman" w:hAnsi="Times New Roman"/>
          <w:sz w:val="28"/>
          <w:szCs w:val="28"/>
          <w:lang w:val="nl-NL"/>
        </w:rPr>
        <w:t>+ Các loại chất thải nguy hại như: Bao bì đựng thuốc sát trùng; chai, lọ vắc xin; ống kim tiêm heo... được Công ty cung cấp thuốc thú y tiến hành thu gom và trả về Công ty ngay sau khi sử dụng xong.</w:t>
      </w:r>
    </w:p>
    <w:p>
      <w:pPr>
        <w:pStyle w:val="style179"/>
        <w:spacing w:before="120" w:after="0" w:lineRule="auto" w:line="240"/>
        <w:ind w:left="0" w:firstLine="720"/>
        <w:jc w:val="both"/>
        <w:contextualSpacing w:val="false"/>
        <w:rPr>
          <w:rFonts w:ascii="Times New Roman" w:hAnsi="Times New Roman"/>
          <w:sz w:val="28"/>
          <w:szCs w:val="28"/>
          <w:lang w:val="nl-NL"/>
        </w:rPr>
      </w:pPr>
      <w:r>
        <w:rPr>
          <w:rFonts w:ascii="Times New Roman" w:hAnsi="Times New Roman"/>
          <w:sz w:val="28"/>
          <w:szCs w:val="28"/>
          <w:lang w:val="nl-NL"/>
        </w:rPr>
        <w:t>+ Các loại chất thải nguy hại khác: bóng đèn huỳnh quang, giẻ lau dính dầu mỡ,... chủ đầu tư ký hợp đồng với đơn vị thu gom, vận chuyển chất thải nguy hại để xử lý.</w:t>
      </w:r>
    </w:p>
    <w:p>
      <w:pPr>
        <w:pStyle w:val="style179"/>
        <w:spacing w:before="120" w:after="0" w:lineRule="auto" w:line="240"/>
        <w:ind w:left="0" w:firstLine="720"/>
        <w:jc w:val="both"/>
        <w:contextualSpacing w:val="false"/>
        <w:rPr>
          <w:rFonts w:ascii="Times New Roman" w:hAnsi="Times New Roman"/>
          <w:sz w:val="28"/>
          <w:szCs w:val="28"/>
          <w:lang w:val="nl-NL"/>
        </w:rPr>
      </w:pPr>
      <w:r>
        <w:rPr>
          <w:rFonts w:ascii="Times New Roman" w:hAnsi="Times New Roman"/>
          <w:sz w:val="28"/>
          <w:szCs w:val="28"/>
          <w:lang w:val="nl-NL"/>
        </w:rPr>
        <w:t>Chủ dự án cam kết thực hiện các biện pháp thu gom, lưu chứa, phân loại chất thải theo quy định tại Nghị định số 08/2022/NĐ-CP ng</w:t>
      </w:r>
      <w:r>
        <w:rPr>
          <w:rFonts w:ascii="Times New Roman" w:hAnsi="Times New Roman"/>
          <w:sz w:val="28"/>
          <w:szCs w:val="28"/>
          <w:lang w:val="nl-NL"/>
        </w:rPr>
        <w:t>ày 10/01/2022 của Chính phủ và T</w:t>
      </w:r>
      <w:r>
        <w:rPr>
          <w:rFonts w:ascii="Times New Roman" w:hAnsi="Times New Roman"/>
          <w:sz w:val="28"/>
          <w:szCs w:val="28"/>
          <w:lang w:val="nl-NL"/>
        </w:rPr>
        <w:t>hông tư số 02/2022/TT-BTNMT của Bộ Tài nguyên và Môi trường về quy định chi tiết một số điều của Luật Bảo vệ môi trường.</w:t>
      </w:r>
    </w:p>
    <w:p>
      <w:pPr>
        <w:pStyle w:val="style179"/>
        <w:spacing w:before="120" w:after="0" w:lineRule="auto" w:line="240"/>
        <w:ind w:left="0" w:firstLine="720"/>
        <w:jc w:val="both"/>
        <w:contextualSpacing w:val="false"/>
        <w:rPr>
          <w:rFonts w:ascii="Times New Roman" w:hAnsi="Times New Roman"/>
          <w:sz w:val="28"/>
          <w:szCs w:val="28"/>
          <w:lang w:val="nl-NL"/>
        </w:rPr>
      </w:pPr>
      <w:r>
        <w:rPr>
          <w:rFonts w:ascii="Times New Roman" w:hAnsi="Times New Roman"/>
          <w:sz w:val="28"/>
          <w:szCs w:val="28"/>
          <w:lang w:val="nl-NL"/>
        </w:rPr>
        <w:t xml:space="preserve">Chủ dự án </w:t>
      </w:r>
      <w:r>
        <w:rPr>
          <w:rFonts w:ascii="Times New Roman" w:hAnsi="Times New Roman"/>
          <w:sz w:val="28"/>
          <w:szCs w:val="28"/>
          <w:lang w:val="nl-NL"/>
        </w:rPr>
        <w:t xml:space="preserve">sẽ ký hợp đồng với đơn vị có chức năng </w:t>
      </w:r>
      <w:r>
        <w:rPr>
          <w:rFonts w:ascii="Times New Roman" w:hAnsi="Times New Roman"/>
          <w:sz w:val="28"/>
          <w:szCs w:val="28"/>
          <w:lang w:val="nl-NL"/>
        </w:rPr>
        <w:t xml:space="preserve">thu gom, vận chuyển và xử lý chất thải nguy hại </w:t>
      </w:r>
      <w:r>
        <w:rPr>
          <w:rFonts w:ascii="Times New Roman" w:hAnsi="Times New Roman"/>
          <w:sz w:val="28"/>
          <w:szCs w:val="28"/>
          <w:lang w:val="nl-NL"/>
        </w:rPr>
        <w:t>để xử lý đúng quy định</w:t>
      </w:r>
      <w:r>
        <w:rPr>
          <w:rFonts w:ascii="Times New Roman" w:hAnsi="Times New Roman"/>
          <w:sz w:val="28"/>
          <w:szCs w:val="28"/>
          <w:lang w:val="nl-NL"/>
        </w:rPr>
        <w:t>.</w:t>
      </w:r>
    </w:p>
    <w:p>
      <w:pPr>
        <w:pStyle w:val="style179"/>
        <w:spacing w:before="120" w:after="0" w:lineRule="auto" w:line="240"/>
        <w:ind w:left="0" w:firstLine="720"/>
        <w:jc w:val="both"/>
        <w:contextualSpacing w:val="false"/>
        <w:rPr>
          <w:rFonts w:ascii="Times New Roman" w:hAnsi="Times New Roman"/>
          <w:sz w:val="28"/>
          <w:szCs w:val="28"/>
          <w:lang w:val="nl-NL"/>
        </w:rPr>
      </w:pPr>
      <w:r>
        <w:rPr>
          <w:rFonts w:ascii="Times New Roman" w:hAnsi="Times New Roman"/>
          <w:sz w:val="28"/>
          <w:szCs w:val="28"/>
          <w:lang w:val="nl-NL"/>
        </w:rPr>
        <w:t>+ Đối với heo chết do dịch bệnh: Chủ dự án có trách nhiệm báo cáo với cơ quan thú y địa phương để tìm ra nguyên nhân gây chết và phòng tránh các bệnh dịch lây lan khác. Sau đó, tiến hành chôn lấp dưới sự chỉ đạo của cơ quan thú y. Việc chôn lấp đảm bảo đúng quy định QCVN 01-41:2011/BNNPTNT – Quy chuẩn kỹ thuật quốc gia về yêu cầu xử lý vệ sinh đối với việc tiêu hủy động vật và sản phẩm động vật.</w:t>
      </w:r>
    </w:p>
    <w:bookmarkStart w:id="455" w:name="_Toc125984874"/>
    <w:p>
      <w:pPr>
        <w:pStyle w:val="style3"/>
        <w:ind w:firstLine="720"/>
        <w:jc w:val="both"/>
        <w:rPr>
          <w:rFonts w:ascii="Times New Roman" w:hAnsi="Times New Roman"/>
          <w:b w:val="false"/>
          <w:sz w:val="28"/>
          <w:szCs w:val="28"/>
        </w:rPr>
      </w:pPr>
      <w:r>
        <w:rPr>
          <w:rFonts w:ascii="Times New Roman" w:hAnsi="Times New Roman"/>
          <w:sz w:val="28"/>
          <w:szCs w:val="28"/>
        </w:rPr>
        <w:t>2.2.2. Giảm thiểu các nguồn tác động không liên quan đến chất thải.</w:t>
      </w:r>
      <w:bookmarkEnd w:id="455"/>
    </w:p>
    <w:p>
      <w:pPr>
        <w:pStyle w:val="style0"/>
        <w:spacing w:before="120"/>
        <w:ind w:firstLine="720"/>
        <w:jc w:val="both"/>
        <w:rPr>
          <w:rFonts w:ascii="Times New Roman" w:hAnsi="Times New Roman"/>
          <w:b w:val="false"/>
          <w:i/>
          <w:sz w:val="28"/>
          <w:szCs w:val="28"/>
        </w:rPr>
      </w:pPr>
      <w:r>
        <w:rPr>
          <w:rFonts w:ascii="Times New Roman" w:hAnsi="Times New Roman"/>
          <w:i/>
          <w:sz w:val="28"/>
          <w:szCs w:val="28"/>
        </w:rPr>
        <w:t>a</w:t>
      </w:r>
      <w:r>
        <w:rPr>
          <w:rFonts w:ascii="Times New Roman" w:hAnsi="Times New Roman"/>
          <w:i/>
          <w:sz w:val="28"/>
          <w:szCs w:val="28"/>
          <w:lang w:val="vi-VN"/>
        </w:rPr>
        <w:t>)</w:t>
      </w:r>
      <w:r>
        <w:rPr>
          <w:rFonts w:ascii="Times New Roman" w:hAnsi="Times New Roman"/>
          <w:i/>
          <w:sz w:val="28"/>
          <w:szCs w:val="28"/>
        </w:rPr>
        <w:t xml:space="preserve"> Biện pháp khống chế ô nhiễm tiếng ồn, rung</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Trại nuôi gà được bố trí xa khu dân cư, ngoài ra còn được cách ly bằng cây xanh, do đó âm thanh phát ra từ khu vực trại nuôi ảnh hưởng không đáng kể đến khu vực dân cư xung quanh.</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Trong quá trình hoạt động, tiếng ồn phát sinh chủ yếu là tiếng kêu của </w:t>
      </w:r>
      <w:r>
        <w:rPr>
          <w:rFonts w:ascii="Times New Roman" w:hAnsi="Times New Roman"/>
          <w:b w:val="false"/>
          <w:sz w:val="28"/>
          <w:szCs w:val="28"/>
        </w:rPr>
        <w:t>heo</w:t>
      </w:r>
      <w:r>
        <w:rPr>
          <w:rFonts w:ascii="Times New Roman" w:hAnsi="Times New Roman"/>
          <w:b w:val="false"/>
          <w:sz w:val="28"/>
          <w:szCs w:val="28"/>
        </w:rPr>
        <w:t xml:space="preserve">, tiếng động cơ phát sinh từ các phương tiện vận chuyển ra vào khu vực dự án, tiếng ồn từ máy phát điện và quạt thông gió. Trong các nguồn phát sinh trên, thì tiếng kêu của </w:t>
      </w:r>
      <w:r>
        <w:rPr>
          <w:rFonts w:ascii="Times New Roman" w:hAnsi="Times New Roman"/>
          <w:b w:val="false"/>
          <w:sz w:val="28"/>
          <w:szCs w:val="28"/>
        </w:rPr>
        <w:t>heo</w:t>
      </w:r>
      <w:r>
        <w:rPr>
          <w:rFonts w:ascii="Times New Roman" w:hAnsi="Times New Roman"/>
          <w:b w:val="false"/>
          <w:sz w:val="28"/>
          <w:szCs w:val="28"/>
        </w:rPr>
        <w:t xml:space="preserve"> là nguồn phát sinh làm ảnh hưởng đến môi trường xung quanh nghiêm trọng nhất. Để tuyệt đối đảm bảo tiếng ồn không tác động đến môi trường, chủ đầu tư có biện pháp tăng cường mật độ cây xanh trong khuôn viên, cây xanh vừa có tác dụng ngăn chặn tiếng ồn, vừa làm đẹp cảnh quan trong khu vực dự án.</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Đối với tiếng ồn phát sinh do sự hoạt động của các phương tiện vận chuyển ra vào khu vực dự án, chủ đầu tư bố trí các phương tiện lưu thông ra vào dự án một cách thích hợp nhất, nhằm giảm ảnh hưởng của tiếng ồn phát sinh ảnh hưởng đến môi trường.</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Đối với tiếng ồn của máy phát điện thì đây là nguồn phát sinh không đáng kể do thời gian hoạt động của thiết bị này rất ngắn và không thường xuyên.</w:t>
      </w:r>
    </w:p>
    <w:p>
      <w:pPr>
        <w:pStyle w:val="style0"/>
        <w:spacing w:before="100"/>
        <w:ind w:firstLine="720"/>
        <w:jc w:val="both"/>
        <w:rPr>
          <w:rFonts w:ascii="Times New Roman" w:hAnsi="Times New Roman"/>
          <w:b w:val="false"/>
          <w:i/>
          <w:sz w:val="28"/>
          <w:szCs w:val="28"/>
        </w:rPr>
      </w:pPr>
      <w:r>
        <w:rPr>
          <w:rFonts w:ascii="Times New Roman" w:hAnsi="Times New Roman"/>
          <w:i/>
          <w:sz w:val="28"/>
          <w:szCs w:val="28"/>
        </w:rPr>
        <w:t>b</w:t>
      </w:r>
      <w:r>
        <w:rPr>
          <w:rFonts w:ascii="Times New Roman" w:hAnsi="Times New Roman"/>
          <w:i/>
          <w:sz w:val="28"/>
          <w:szCs w:val="28"/>
          <w:lang w:val="vi-VN"/>
        </w:rPr>
        <w:t>)</w:t>
      </w:r>
      <w:r>
        <w:rPr>
          <w:rFonts w:ascii="Times New Roman" w:hAnsi="Times New Roman"/>
          <w:i/>
          <w:sz w:val="28"/>
          <w:szCs w:val="28"/>
        </w:rPr>
        <w:t xml:space="preserve"> An toàn giao thông, an ninh trật tự khu vực:</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Để bảo vệ tình hình trật tự vệ sinh môi trường cho khu vực trang trại và khu vực xung quanh, chủ đầu tư sẽ triển khai các phương án sau:</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lang w:val="vi-VN"/>
        </w:rPr>
        <w:t>-</w:t>
      </w:r>
      <w:r>
        <w:rPr>
          <w:rFonts w:ascii="Times New Roman" w:hAnsi="Times New Roman"/>
          <w:b w:val="false"/>
          <w:sz w:val="28"/>
          <w:szCs w:val="28"/>
        </w:rPr>
        <w:t xml:space="preserve"> Kết hợp với Công an khu vực để đề ra các biện pháp an ninh trật tự tự trong khu vực.</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lang w:val="vi-VN"/>
        </w:rPr>
        <w:t>-</w:t>
      </w:r>
      <w:r>
        <w:rPr>
          <w:rFonts w:ascii="Times New Roman" w:hAnsi="Times New Roman"/>
          <w:b w:val="false"/>
          <w:sz w:val="28"/>
          <w:szCs w:val="28"/>
        </w:rPr>
        <w:t xml:space="preserve"> Đề ra các nội quy về an ninh trật tự trong khu vực, xây dựng nếp sống văn hóa mới, bài trừ tội phạm ma túy, các sản phẩm văn hóa đồi trụy, mê tín dị đoan tại khu vực.</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lang w:val="vi-VN"/>
        </w:rPr>
        <w:t xml:space="preserve">- </w:t>
      </w:r>
      <w:r>
        <w:rPr>
          <w:rFonts w:ascii="Times New Roman" w:hAnsi="Times New Roman"/>
          <w:b w:val="false"/>
          <w:sz w:val="28"/>
          <w:szCs w:val="28"/>
        </w:rPr>
        <w:t>Thường xuyên nhắc nhở công nhân chấp hành luật khi tham gia giao thông.</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lang w:val="vi-VN"/>
        </w:rPr>
        <w:t>-</w:t>
      </w:r>
      <w:r>
        <w:rPr>
          <w:rFonts w:ascii="Times New Roman" w:hAnsi="Times New Roman"/>
          <w:b w:val="false"/>
          <w:sz w:val="28"/>
          <w:szCs w:val="28"/>
        </w:rPr>
        <w:t xml:space="preserve"> Điều tiết lưu lượng xe vận chuyển ra khu vực và di chuyển trên các tuyến đường một cách hợp lý, tránh những thời gian cao điểm là giờ đi làm và tan ca của công nhân.</w:t>
      </w:r>
    </w:p>
    <w:bookmarkStart w:id="456" w:name="_Toc125984875"/>
    <w:p>
      <w:pPr>
        <w:pStyle w:val="style3"/>
        <w:ind w:firstLine="720"/>
        <w:jc w:val="both"/>
        <w:rPr>
          <w:rFonts w:ascii="Times New Roman" w:hAnsi="Times New Roman"/>
          <w:b w:val="false"/>
          <w:sz w:val="28"/>
          <w:szCs w:val="28"/>
        </w:rPr>
      </w:pPr>
      <w:r>
        <w:rPr>
          <w:rFonts w:ascii="Times New Roman" w:hAnsi="Times New Roman"/>
          <w:sz w:val="28"/>
          <w:szCs w:val="28"/>
        </w:rPr>
        <w:t>2.2.3. Biện pháp quản lý</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phòng ngừa và ứng phó rủi ro, sự cố của dự án trong giai đoạn vận hành khai thác dự án</w:t>
      </w:r>
      <w:bookmarkEnd w:id="456"/>
    </w:p>
    <w:bookmarkStart w:id="457" w:name="_Toc107390987"/>
    <w:bookmarkStart w:id="458" w:name="_Toc109052248"/>
    <w:bookmarkStart w:id="459" w:name="_Toc122338338"/>
    <w:bookmarkStart w:id="460" w:name="_Toc125984876"/>
    <w:p>
      <w:pPr>
        <w:pStyle w:val="style4217"/>
        <w:spacing w:before="120" w:after="0" w:lineRule="auto" w:line="240"/>
        <w:ind w:firstLine="720"/>
        <w:rPr>
          <w:sz w:val="28"/>
          <w:szCs w:val="28"/>
        </w:rPr>
      </w:pPr>
      <w:r>
        <w:rPr>
          <w:sz w:val="28"/>
          <w:szCs w:val="28"/>
        </w:rPr>
        <w:t>2.2.3</w:t>
      </w:r>
      <w:r>
        <w:rPr>
          <w:sz w:val="28"/>
          <w:szCs w:val="28"/>
          <w:lang w:val="en-US"/>
        </w:rPr>
        <w:t>.1</w:t>
      </w:r>
      <w:r>
        <w:rPr>
          <w:sz w:val="28"/>
          <w:szCs w:val="28"/>
        </w:rPr>
        <w:t>. Phòng chống sự cố hệ thống cấp thoát nước và xử lý nước thải</w:t>
      </w:r>
      <w:bookmarkEnd w:id="457"/>
      <w:bookmarkEnd w:id="458"/>
      <w:bookmarkEnd w:id="459"/>
      <w:bookmarkEnd w:id="460"/>
    </w:p>
    <w:bookmarkStart w:id="461" w:name="_Toc122338339"/>
    <w:bookmarkStart w:id="462" w:name="_Toc125984877"/>
    <w:p>
      <w:pPr>
        <w:pStyle w:val="style3"/>
        <w:spacing w:before="120" w:after="0"/>
        <w:ind w:firstLine="720"/>
        <w:rPr>
          <w:rFonts w:ascii="Times New Roman" w:hAnsi="Times New Roman"/>
          <w:i/>
          <w:color w:val="000000"/>
          <w:sz w:val="28"/>
          <w:szCs w:val="28"/>
        </w:rPr>
      </w:pPr>
      <w:r>
        <w:rPr>
          <w:rFonts w:ascii="Times New Roman" w:hAnsi="Times New Roman"/>
          <w:i/>
          <w:color w:val="000000"/>
          <w:sz w:val="28"/>
          <w:szCs w:val="28"/>
        </w:rPr>
        <w:t>a)</w:t>
      </w:r>
      <w:r>
        <w:rPr>
          <w:rFonts w:ascii="Times New Roman" w:hAnsi="Times New Roman"/>
          <w:i/>
          <w:color w:val="000000"/>
          <w:sz w:val="28"/>
          <w:szCs w:val="28"/>
        </w:rPr>
        <w:t xml:space="preserve"> Sự cố rò rỉ, vỡ đường ống cấp thoát nước</w:t>
      </w:r>
      <w:bookmarkEnd w:id="461"/>
      <w:bookmarkEnd w:id="462"/>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Đường ống cấp, thoát nước phải có đường cách ly an toàn</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Thường xuyên kiểm tra và bảo trì những mối nối, van khóa trên hệ thống đường ống dẫn đảm bảo tất cả các tuyến ống có đủ độ bền và độ kín khít an toàn.</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Không có bất kỳ các công trình xây dựng trên đường ống dẫn nước.</w:t>
      </w:r>
    </w:p>
    <w:bookmarkStart w:id="463" w:name="_Toc122338340"/>
    <w:bookmarkStart w:id="464" w:name="_Toc125984878"/>
    <w:p>
      <w:pPr>
        <w:pStyle w:val="style3"/>
        <w:spacing w:before="120" w:after="0"/>
        <w:ind w:firstLine="720"/>
        <w:rPr>
          <w:rFonts w:ascii="Times New Roman" w:hAnsi="Times New Roman"/>
          <w:i/>
          <w:color w:val="000000"/>
          <w:sz w:val="28"/>
          <w:szCs w:val="28"/>
        </w:rPr>
      </w:pPr>
      <w:r>
        <w:rPr>
          <w:rFonts w:ascii="Times New Roman" w:hAnsi="Times New Roman"/>
          <w:i/>
          <w:color w:val="000000"/>
          <w:sz w:val="28"/>
          <w:szCs w:val="28"/>
        </w:rPr>
        <w:t>b)</w:t>
      </w:r>
      <w:r>
        <w:rPr>
          <w:rFonts w:ascii="Times New Roman" w:hAnsi="Times New Roman"/>
          <w:i/>
          <w:color w:val="000000"/>
          <w:sz w:val="28"/>
          <w:szCs w:val="28"/>
        </w:rPr>
        <w:t xml:space="preserve"> Đối với bể tự hoại, bể biogas, hệ thống xử lý nước thải</w:t>
      </w:r>
      <w:bookmarkEnd w:id="463"/>
      <w:bookmarkEnd w:id="464"/>
    </w:p>
    <w:p>
      <w:pPr>
        <w:pStyle w:val="style0"/>
        <w:spacing w:before="120"/>
        <w:ind w:firstLine="720"/>
        <w:jc w:val="both"/>
        <w:rPr>
          <w:rFonts w:ascii="Times New Roman" w:hAnsi="Times New Roman"/>
          <w:b w:val="false"/>
          <w:sz w:val="28"/>
          <w:szCs w:val="28"/>
        </w:rPr>
      </w:pPr>
      <w:r>
        <w:rPr>
          <w:rFonts w:ascii="Times New Roman" w:hAnsi="Times New Roman"/>
          <w:b w:val="false"/>
          <w:color w:val="000000"/>
          <w:sz w:val="28"/>
          <w:szCs w:val="28"/>
        </w:rPr>
        <w:t xml:space="preserve">- Đối với bể tự hoại: </w:t>
      </w:r>
      <w:r>
        <w:rPr>
          <w:rFonts w:ascii="Times New Roman" w:hAnsi="Times New Roman"/>
          <w:b w:val="false"/>
          <w:sz w:val="28"/>
          <w:szCs w:val="28"/>
          <w:lang w:val="vi-VN"/>
        </w:rPr>
        <w:t>Thường xuyên theo dõi</w:t>
      </w:r>
      <w:r>
        <w:rPr>
          <w:rFonts w:ascii="Times New Roman" w:hAnsi="Times New Roman"/>
          <w:b w:val="false"/>
          <w:sz w:val="28"/>
          <w:szCs w:val="28"/>
        </w:rPr>
        <w:t>, kiểm tra</w:t>
      </w:r>
      <w:r>
        <w:rPr>
          <w:rFonts w:ascii="Times New Roman" w:hAnsi="Times New Roman"/>
          <w:b w:val="false"/>
          <w:sz w:val="28"/>
          <w:szCs w:val="28"/>
          <w:lang w:val="vi-VN"/>
        </w:rPr>
        <w:t xml:space="preserve"> hoạt động của bể tự hoại, </w:t>
      </w:r>
      <w:r>
        <w:rPr>
          <w:rFonts w:ascii="Times New Roman" w:hAnsi="Times New Roman"/>
          <w:b w:val="false"/>
          <w:sz w:val="28"/>
          <w:szCs w:val="28"/>
        </w:rPr>
        <w:t>làm sạch, thông tắc đường ống.</w:t>
      </w:r>
    </w:p>
    <w:p>
      <w:pPr>
        <w:pStyle w:val="style0"/>
        <w:spacing w:before="120"/>
        <w:ind w:firstLine="720"/>
        <w:jc w:val="both"/>
        <w:rPr>
          <w:rFonts w:ascii="Times New Roman" w:hAnsi="Times New Roman"/>
          <w:b w:val="false"/>
          <w:sz w:val="28"/>
          <w:szCs w:val="28"/>
        </w:rPr>
      </w:pPr>
      <w:r>
        <w:rPr>
          <w:rFonts w:ascii="Times New Roman" w:hAnsi="Times New Roman"/>
          <w:b w:val="false"/>
          <w:color w:val="000000"/>
          <w:sz w:val="28"/>
          <w:szCs w:val="28"/>
        </w:rPr>
        <w:t>- Đối với hệ thống biogas:</w:t>
      </w:r>
      <w:r>
        <w:rPr>
          <w:rFonts w:ascii="Times New Roman" w:hAnsi="Times New Roman"/>
          <w:b w:val="false"/>
          <w:sz w:val="28"/>
          <w:szCs w:val="28"/>
        </w:rPr>
        <w:t xml:space="preserve"> </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Cách khắc phục đối với hầm không có khí hoặc có khí nhưng không đủ dùng: Phải chờ thêm thời gian để phân hủy tiếp; cấy thêm vi khuẩn; đun nóng nguyên liệu để nạp; kiểm tra hệ thống rò rỉ ở thiết bị phân hủy và đường ống.</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Đối với việc thừa khí sử dụng cần phải giảm bớt lượng nạp bổ sung thường xuyên; sử dụng thêm bình giữ khí và mở rộng phạm vi sử dụng khí</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Khí có mùi khó chịu do có quá nhiều khí H</w:t>
      </w:r>
      <w:r>
        <w:rPr>
          <w:rFonts w:ascii="Times New Roman" w:hAnsi="Times New Roman"/>
          <w:b w:val="false"/>
          <w:sz w:val="28"/>
          <w:szCs w:val="28"/>
          <w:vertAlign w:val="subscript"/>
        </w:rPr>
        <w:t>2</w:t>
      </w:r>
      <w:r>
        <w:rPr>
          <w:rFonts w:ascii="Times New Roman" w:hAnsi="Times New Roman"/>
          <w:b w:val="false"/>
          <w:sz w:val="28"/>
          <w:szCs w:val="28"/>
        </w:rPr>
        <w:t>S thì lắp thêm bộ lọc khí</w:t>
      </w:r>
      <w:r>
        <w:rPr>
          <w:rFonts w:ascii="Times New Roman" w:hAnsi="Times New Roman"/>
          <w:b w:val="false"/>
          <w:sz w:val="28"/>
          <w:szCs w:val="28"/>
        </w:rPr>
        <w:t>.</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Khi không có khí sinh ra nữa do quá trình lên men bị nhiễm độc cách khắc phục tốt nhất là nạo vét hầm khí, dọn rửa sạch rồi tiếp tục nạp lại nguyên liệu từ đầu…</w:t>
      </w:r>
    </w:p>
    <w:p>
      <w:pPr>
        <w:pStyle w:val="style0"/>
        <w:spacing w:before="120"/>
        <w:ind w:firstLine="720"/>
        <w:jc w:val="both"/>
        <w:rPr>
          <w:rFonts w:ascii="Times New Roman" w:hAnsi="Times New Roman"/>
          <w:b w:val="false"/>
          <w:sz w:val="28"/>
          <w:szCs w:val="28"/>
        </w:rPr>
      </w:pPr>
      <w:r>
        <w:rPr>
          <w:rFonts w:ascii="Times New Roman" w:hAnsi="Times New Roman"/>
          <w:b w:val="false"/>
          <w:color w:val="000000"/>
          <w:sz w:val="28"/>
          <w:szCs w:val="28"/>
        </w:rPr>
        <w:t>- Đối với sự cố hệ thống:</w:t>
      </w:r>
    </w:p>
    <w:p>
      <w:pPr>
        <w:pStyle w:val="style0"/>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Lắp đặt thiết bị dự phòng để vận hành khi có hư hỏng thiết bị</w:t>
      </w:r>
      <w:r>
        <w:rPr>
          <w:rFonts w:ascii="Times New Roman" w:hAnsi="Times New Roman"/>
          <w:b w:val="false"/>
          <w:color w:val="000000"/>
          <w:sz w:val="28"/>
          <w:szCs w:val="28"/>
        </w:rPr>
        <w:t>.</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Công nhân viên được tập huấn, đảm bảo khả năng vận hành trước khi giao vận hành hệ thống xử lý nước thải.</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Dự án thường xuyên kiểm tra, theo dõi để kịp thời phòng ngừa và ứng phó sự cố về hệ thống xử lý nước thải.</w:t>
      </w:r>
    </w:p>
    <w:bookmarkStart w:id="465" w:name="_Toc122338341"/>
    <w:bookmarkStart w:id="466" w:name="_Toc125984879"/>
    <w:p>
      <w:pPr>
        <w:pStyle w:val="style3"/>
        <w:spacing w:before="120" w:after="0"/>
        <w:ind w:firstLine="720"/>
        <w:rPr>
          <w:rFonts w:ascii="Times New Roman" w:hAnsi="Times New Roman"/>
          <w:i/>
          <w:color w:val="000000"/>
          <w:sz w:val="28"/>
          <w:szCs w:val="28"/>
        </w:rPr>
      </w:pPr>
      <w:r>
        <w:rPr>
          <w:rFonts w:ascii="Times New Roman" w:hAnsi="Times New Roman"/>
          <w:i/>
          <w:color w:val="000000"/>
          <w:sz w:val="28"/>
          <w:szCs w:val="28"/>
        </w:rPr>
        <w:t>c)</w:t>
      </w:r>
      <w:r>
        <w:rPr>
          <w:rFonts w:ascii="Times New Roman" w:hAnsi="Times New Roman"/>
          <w:i/>
          <w:color w:val="000000"/>
          <w:sz w:val="28"/>
          <w:szCs w:val="28"/>
        </w:rPr>
        <w:t xml:space="preserve"> Phòng chống sự cố đối với khu chứa chất thải</w:t>
      </w:r>
      <w:bookmarkEnd w:id="465"/>
      <w:bookmarkEnd w:id="466"/>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Xây dựng khu lưu giữ chất thải nguy hại có mái che, đề phòng khi có sự cố đổ vỡ, chất thải tràn ra ngoài gây nguy hiểm hoặc chất thải có thể lẫn vào nước mưa gây ô nhiễm môi trường.</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Đối với việc vận chuyển chất thải nguy hại: Chủ dự án sẽ hợp đồng với đơn vị có chức năng chuyên thu gom, vận chuyển và xử lý chất thải nguy hại theo đúng quy định. Do đó, đơn vị thu gom, vận chuyển và xử lý sẽ có các biện pháp để đề phòng và kiểm soát sự cố trong quá trình vận chuyển chất thải nguy hại.</w:t>
      </w:r>
    </w:p>
    <w:bookmarkStart w:id="467" w:name="_Toc107390988"/>
    <w:bookmarkStart w:id="468" w:name="_Toc109052249"/>
    <w:bookmarkStart w:id="469" w:name="_Toc122338342"/>
    <w:bookmarkStart w:id="470" w:name="_Toc125984880"/>
    <w:p>
      <w:pPr>
        <w:pStyle w:val="style4217"/>
        <w:tabs>
          <w:tab w:val="clear" w:pos="900"/>
        </w:tabs>
        <w:spacing w:before="120" w:after="0" w:lineRule="auto" w:line="240"/>
        <w:ind w:firstLine="720"/>
        <w:rPr>
          <w:sz w:val="28"/>
          <w:szCs w:val="28"/>
        </w:rPr>
      </w:pPr>
      <w:r>
        <w:rPr>
          <w:sz w:val="28"/>
          <w:szCs w:val="28"/>
        </w:rPr>
        <w:t>2.2.3</w:t>
      </w:r>
      <w:r>
        <w:rPr>
          <w:sz w:val="28"/>
          <w:szCs w:val="28"/>
          <w:lang w:val="en-US"/>
        </w:rPr>
        <w:t>.2.</w:t>
      </w:r>
      <w:r>
        <w:rPr>
          <w:sz w:val="28"/>
          <w:szCs w:val="28"/>
        </w:rPr>
        <w:t xml:space="preserve"> Phòng ngừa và ứng phó sự cố cháy nổ</w:t>
      </w:r>
      <w:bookmarkEnd w:id="467"/>
      <w:bookmarkEnd w:id="468"/>
      <w:bookmarkEnd w:id="469"/>
      <w:bookmarkEnd w:id="470"/>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Để phòng chống các sự cố có thể xảy ra, chủ dự án sẽ xây dựng phương án phòng chống sự cố như sau:</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Hệ thống điện được bố trí và lắp đặt theo tiêu chuẩn an toàn về điện</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Huấn luyện cho toàn thể công nhân các biện pháp PCCC</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Trang bị thiết bị PCCC</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Trang bị thiết bị bảo hộ lao động cho những công nhân làm việc</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Khu vực lưu trữ các chất dễ cháy được bố trí riêng</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Không vứt tàn thuốc bừa bãi.</w:t>
      </w:r>
    </w:p>
    <w:bookmarkStart w:id="471" w:name="_Toc107390989"/>
    <w:bookmarkStart w:id="472" w:name="_Toc109052250"/>
    <w:bookmarkStart w:id="473" w:name="_Toc122338343"/>
    <w:bookmarkStart w:id="474" w:name="_Toc125984881"/>
    <w:p>
      <w:pPr>
        <w:pStyle w:val="style4217"/>
        <w:tabs>
          <w:tab w:val="clear" w:pos="900"/>
        </w:tabs>
        <w:spacing w:before="120" w:after="0" w:lineRule="auto" w:line="240"/>
        <w:ind w:firstLine="720"/>
        <w:rPr>
          <w:sz w:val="28"/>
          <w:szCs w:val="28"/>
        </w:rPr>
      </w:pPr>
      <w:r>
        <w:rPr>
          <w:sz w:val="28"/>
          <w:szCs w:val="28"/>
        </w:rPr>
        <w:t>2.2.3</w:t>
      </w:r>
      <w:r>
        <w:rPr>
          <w:sz w:val="28"/>
          <w:szCs w:val="28"/>
          <w:lang w:val="en-US"/>
        </w:rPr>
        <w:t>.3.</w:t>
      </w:r>
      <w:r>
        <w:rPr>
          <w:sz w:val="28"/>
          <w:szCs w:val="28"/>
        </w:rPr>
        <w:t xml:space="preserve"> Phòng ngừa dịch bệnh</w:t>
      </w:r>
      <w:bookmarkEnd w:id="471"/>
      <w:bookmarkEnd w:id="472"/>
      <w:bookmarkEnd w:id="473"/>
      <w:bookmarkEnd w:id="474"/>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Phòng chống dịch bệnh cho Trại chăn nuôi là công việc rất quan trọng, là quan tâm hàng đầu nhằm chủ động ngăn chặn và tiêu diệt các mầm bệnh phát sinh. Vì vậy, trại nuôi có kế hoạch phòng chống dịch bệnh như sau:</w:t>
      </w:r>
    </w:p>
    <w:p>
      <w:pPr>
        <w:pStyle w:val="style0"/>
        <w:widowControl w:val="false"/>
        <w:spacing w:before="120"/>
        <w:ind w:firstLine="720"/>
        <w:jc w:val="both"/>
        <w:rPr>
          <w:rFonts w:ascii="Times New Roman" w:hAnsi="Times New Roman"/>
          <w:i/>
          <w:color w:val="000000"/>
          <w:sz w:val="28"/>
          <w:szCs w:val="28"/>
        </w:rPr>
      </w:pPr>
      <w:r>
        <w:rPr>
          <w:rFonts w:ascii="Times New Roman" w:hAnsi="Times New Roman"/>
          <w:i/>
          <w:color w:val="000000"/>
          <w:sz w:val="28"/>
          <w:szCs w:val="28"/>
        </w:rPr>
        <w:t>a) Yêu cầu về sát trùng</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Trại nuôi, hệ thống cống rãnh, khu vực kho chứa thức ăn, dụng cụ chăn nuôi được vệ sinh đảm bảo sát trùng triệt để theo quy định của thú y.</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Trại nuôi, nhà kho sau khi được vệ sinh sát trùng được để khô, sau đó mới cho thức ăn vào.</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Cổng ra vào được đóng kín và có hố sát trùng.</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Có hố sát trùng cho xe vận chuyển ra vào trại.</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Trước lúc vào làm việc thay quần áo, giày dép đã sát trùng và rửa tay bằng dung dịch sát trùng.</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Quần áo bảo hộ lao động được giặt sạch và sát trùng sau khi sử dụng.</w:t>
      </w:r>
    </w:p>
    <w:p>
      <w:pPr>
        <w:pStyle w:val="style0"/>
        <w:widowControl w:val="false"/>
        <w:spacing w:before="120"/>
        <w:ind w:firstLine="720"/>
        <w:jc w:val="both"/>
        <w:rPr>
          <w:rFonts w:ascii="Times New Roman" w:hAnsi="Times New Roman"/>
          <w:i/>
          <w:color w:val="000000"/>
          <w:sz w:val="28"/>
          <w:szCs w:val="28"/>
        </w:rPr>
      </w:pPr>
      <w:r>
        <w:rPr>
          <w:rFonts w:ascii="Times New Roman" w:hAnsi="Times New Roman"/>
          <w:i/>
          <w:color w:val="000000"/>
          <w:sz w:val="28"/>
          <w:szCs w:val="28"/>
        </w:rPr>
        <w:t>b) Vệ sinh phòng bệnh</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Trại nuôi có vành đai cách ly bên ngoài: Chủ dự án sẽ tiến hành xây dựng hàng rào bao quanh kín toàn bộ khu vực trại chăn nuôi và không cho các loại gia cầm, gia súc bên ngoài xâm nhập vào trại nuôi.</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Các động vật cư trú truyền dịch bệnh cho đàn heo như chuột, chồn, côn trùng, chim tự nhiên,… được tiêu diệt theo hướng dẫn của thú y.</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Thức ăn cho heo sạch, không bị vón cục.</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Khi nghi ngờ heo bị ngộ độc thì ngừng cho ăn và báo cáo cán bộ thú y biết để có biện pháp xử lý kịp thời.</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Sau khi chuyển heo ra khỏi dãy trại nuôi hoặc bán đều vệ sinh trại sạch sẽ, để trống trại ít nhất 2 tuần mới thả heo đợt mới để nuôi tiếp.</w:t>
      </w:r>
    </w:p>
    <w:p>
      <w:pPr>
        <w:pStyle w:val="style0"/>
        <w:widowControl w:val="false"/>
        <w:spacing w:before="120"/>
        <w:ind w:firstLine="720"/>
        <w:jc w:val="both"/>
        <w:rPr>
          <w:rFonts w:ascii="Times New Roman" w:hAnsi="Times New Roman"/>
          <w:i/>
          <w:color w:val="000000"/>
          <w:sz w:val="28"/>
          <w:szCs w:val="28"/>
        </w:rPr>
      </w:pPr>
      <w:r>
        <w:rPr>
          <w:rFonts w:ascii="Times New Roman" w:hAnsi="Times New Roman"/>
          <w:i/>
          <w:color w:val="000000"/>
          <w:sz w:val="28"/>
          <w:szCs w:val="28"/>
        </w:rPr>
        <w:t xml:space="preserve">c) Vệ sinh nguồn nước: </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Nguồn nước dùng nuôi heo đảm bảo đủ số lượng và chất lượng. Các thiết bị chứa nước định kỳ vệ sinh. Bên cạnh đó, định kỳ kiểm tra chất lượng nước ngầm.</w:t>
      </w:r>
    </w:p>
    <w:p>
      <w:pPr>
        <w:pStyle w:val="style0"/>
        <w:widowControl w:val="false"/>
        <w:spacing w:before="120"/>
        <w:ind w:firstLine="720"/>
        <w:jc w:val="both"/>
        <w:rPr>
          <w:rFonts w:ascii="Times New Roman" w:hAnsi="Times New Roman"/>
          <w:i/>
          <w:color w:val="000000"/>
          <w:sz w:val="28"/>
          <w:szCs w:val="28"/>
        </w:rPr>
      </w:pPr>
      <w:r>
        <w:rPr>
          <w:rFonts w:ascii="Times New Roman" w:hAnsi="Times New Roman"/>
          <w:i/>
          <w:color w:val="000000"/>
          <w:sz w:val="28"/>
          <w:szCs w:val="28"/>
        </w:rPr>
        <w:t>d) Vệ sinh thức ăn</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Kho chứa thức ăn thông thoáng, nhiệt độ, độ ẩm thích hợp, định kỳ sát trùng</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Kho chứa có biện pháp chống mối mọt, chuột, côn trùng phá hoại</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Các thiết bị chứa thức ăn định kỳ sát trùng, tẩy uế, tránh tình trạng tồn trữ thức ăn cũ gây hư mốc.</w:t>
      </w:r>
    </w:p>
    <w:p>
      <w:pPr>
        <w:pStyle w:val="style0"/>
        <w:widowControl w:val="false"/>
        <w:spacing w:before="120"/>
        <w:ind w:firstLine="720"/>
        <w:jc w:val="both"/>
        <w:rPr>
          <w:rFonts w:ascii="Times New Roman" w:hAnsi="Times New Roman"/>
          <w:i/>
          <w:color w:val="000000"/>
          <w:sz w:val="28"/>
          <w:szCs w:val="28"/>
        </w:rPr>
      </w:pPr>
      <w:r>
        <w:rPr>
          <w:rFonts w:ascii="Times New Roman" w:hAnsi="Times New Roman"/>
          <w:i/>
          <w:color w:val="000000"/>
          <w:sz w:val="28"/>
          <w:szCs w:val="28"/>
        </w:rPr>
        <w:t>đ)Vệ sinh nhân lực</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Người cũng là phương tiện trung gian truyền bệnh hoặc mang vi trùng. Một số bệnh có thể lây truyền từ người sang heo hoặc từ heo sang người. Vì vậy, định kì khám sức khỏe cho công nhân lao động tiếp xúc trực tiếp với đàn heo. Khi công nhân có dấu hiệu nhiễm bệnh, tiến hành đưa công nhân đến ngay trạm y tế gần nhất để thăm khám và chữa bệnh. Sau đó tiến hành phun thuốc tiêu độc khử trùng toàn bộ khu vực dự án để tránh tình trạng lan truyền dịch bệnh.</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Ngoài ra, công nhân được trang bị các thiết bị bảo hộ lao động đầy đủ trong quá trình chăn nuôi như: quần áo bảo hộ, giày ủng, găng tay,…</w:t>
      </w:r>
    </w:p>
    <w:p>
      <w:pPr>
        <w:pStyle w:val="style0"/>
        <w:widowControl w:val="false"/>
        <w:spacing w:before="120"/>
        <w:ind w:firstLine="720"/>
        <w:jc w:val="both"/>
        <w:rPr>
          <w:rFonts w:ascii="Times New Roman" w:hAnsi="Times New Roman"/>
          <w:i/>
          <w:color w:val="000000"/>
          <w:sz w:val="28"/>
          <w:szCs w:val="28"/>
        </w:rPr>
      </w:pPr>
      <w:r>
        <w:rPr>
          <w:rFonts w:ascii="Times New Roman" w:hAnsi="Times New Roman"/>
          <w:i/>
          <w:color w:val="000000"/>
          <w:sz w:val="28"/>
          <w:szCs w:val="28"/>
        </w:rPr>
        <w:t>e) Vệ sinh dụng cụ, trang bị</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Mỗi dãy trại có những vật dụng như: chổi, xô, xẻng, dụng cụ đựng thức ăn, không sử dụng chung với các dụng cụ khác, những vật dụng này được làm vệ sinh hàng ngày.</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Các loại dụng cụ thú y cũng trang bị riêng cho từng khu nuôi, không dùng chung. Trước và sau khi sử dụng, sát trùng kỹ lưỡng. Một số dụng cụ thú y như: dao, kéo,… định kỳ kiểm tra độ sắc bén.</w:t>
      </w:r>
    </w:p>
    <w:p>
      <w:pPr>
        <w:pStyle w:val="style179"/>
        <w:widowControl w:val="false"/>
        <w:spacing w:before="120" w:after="0" w:lineRule="auto" w:line="240"/>
        <w:jc w:val="both"/>
        <w:rPr>
          <w:rFonts w:ascii="Times New Roman" w:hAnsi="Times New Roman"/>
          <w:b/>
          <w:i/>
          <w:color w:val="000000"/>
          <w:sz w:val="28"/>
          <w:szCs w:val="28"/>
        </w:rPr>
      </w:pPr>
      <w:r>
        <w:rPr>
          <w:rFonts w:ascii="Times New Roman" w:hAnsi="Times New Roman"/>
          <w:b/>
          <w:i/>
          <w:color w:val="000000"/>
          <w:sz w:val="28"/>
          <w:szCs w:val="28"/>
        </w:rPr>
        <w:t>g) Phát hiện bệnh sớm</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Tiến hành theo dõi và khám bệnh cho đàn heo trong trại để phát hiện ngay những con có dấu hiệu bệnh để có kế hoạch điều trị thích hợp. Việc phát hiện bệnh sớm có lợi cho công tác điều trị vì thông thường cứ phát hiện bệnh trễ thì mầm bệnh sẽ sinh sản nhanh, càng phát hiện trễ thì cơ thể heo bệnh càng bị suy nhược, khó điều trị.</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Cách ly heo bệnh: khi heo bệnh có biện pháp cách ly heo khỏe mạnh với heo bệnh, có biện pháp tiêu độc tẩy uế kỹ trại heo bệnh. Biện pháp cách ly tích cực giúp hạn chế mầm bệnh lây lan.</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Heo xuất khỏi trại phải có giấy chứng nhận sức khỏe và lịch dùng thuốc.</w:t>
      </w:r>
    </w:p>
    <w:p>
      <w:pPr>
        <w:pStyle w:val="style179"/>
        <w:widowControl w:val="false"/>
        <w:spacing w:before="120" w:after="0" w:lineRule="auto" w:line="240"/>
        <w:jc w:val="both"/>
        <w:rPr>
          <w:rFonts w:ascii="Times New Roman" w:hAnsi="Times New Roman"/>
          <w:b/>
          <w:i/>
          <w:color w:val="000000"/>
          <w:sz w:val="28"/>
          <w:szCs w:val="28"/>
        </w:rPr>
      </w:pPr>
      <w:r>
        <w:rPr>
          <w:rFonts w:ascii="Times New Roman" w:hAnsi="Times New Roman"/>
          <w:b/>
          <w:i/>
          <w:color w:val="000000"/>
          <w:sz w:val="28"/>
          <w:szCs w:val="28"/>
        </w:rPr>
        <w:t>h) Điều trị bệnh sớm</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Sau khi phát hiện và chuẩn đoán, nhanh chóng điều trị bằng thuốc hữu hiệu ngay từ đầu.</w:t>
      </w:r>
    </w:p>
    <w:p>
      <w:pPr>
        <w:pStyle w:val="style179"/>
        <w:widowControl w:val="false"/>
        <w:spacing w:before="120" w:after="0" w:lineRule="auto" w:line="240"/>
        <w:jc w:val="both"/>
        <w:rPr>
          <w:rFonts w:ascii="Times New Roman" w:hAnsi="Times New Roman"/>
          <w:b/>
          <w:i/>
          <w:color w:val="000000"/>
          <w:sz w:val="28"/>
          <w:szCs w:val="28"/>
        </w:rPr>
      </w:pPr>
      <w:r>
        <w:rPr>
          <w:rFonts w:ascii="Times New Roman" w:hAnsi="Times New Roman"/>
          <w:b/>
          <w:i/>
          <w:color w:val="000000"/>
          <w:sz w:val="28"/>
          <w:szCs w:val="28"/>
        </w:rPr>
        <w:t>k) Ứng phó dịch bệnh và khắc phục sự cố, rủi ro</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Khi phát hiện heo có biểu hiện lạ và chết trong trại chăn nuôi thì Chủ dự án sẽ báo cáo ngay tới các cơ quan thú y quản lý ở địa phương hoặc công ty cung cấp giống để kịp thời ứng cứu. Ngoài ra, trại nuôi thực hiện các biện pháp sau:</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w:t>
      </w:r>
      <w:r>
        <w:rPr>
          <w:rFonts w:ascii="Times New Roman" w:hAnsi="Times New Roman"/>
          <w:b w:val="false"/>
          <w:color w:val="000000"/>
          <w:sz w:val="28"/>
          <w:szCs w:val="28"/>
        </w:rPr>
        <w:t xml:space="preserve"> </w:t>
      </w:r>
      <w:r>
        <w:rPr>
          <w:rFonts w:ascii="Times New Roman" w:hAnsi="Times New Roman"/>
          <w:b w:val="false"/>
          <w:color w:val="000000"/>
          <w:sz w:val="28"/>
          <w:szCs w:val="28"/>
        </w:rPr>
        <w:t>Không đưa heo có biểu hiện bệnh, chết và chất thải của con heo ra khỏi trại chăn nuôi</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w:t>
      </w:r>
      <w:r>
        <w:rPr>
          <w:rFonts w:ascii="Times New Roman" w:hAnsi="Times New Roman"/>
          <w:b w:val="false"/>
          <w:color w:val="000000"/>
          <w:sz w:val="28"/>
          <w:szCs w:val="28"/>
        </w:rPr>
        <w:t xml:space="preserve"> </w:t>
      </w:r>
      <w:r>
        <w:rPr>
          <w:rFonts w:ascii="Times New Roman" w:hAnsi="Times New Roman"/>
          <w:b w:val="false"/>
          <w:color w:val="000000"/>
          <w:sz w:val="28"/>
          <w:szCs w:val="28"/>
        </w:rPr>
        <w:t>Đặt các điểm kiểm soát, khử trùng các phương tiện vận chuyển, phương tiện giao thông ra vào trại trong thời gian có biểu hiện lạ.</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Cách ly heo bị bệnh để theo dõi, phun thuốc sát trùng trại nuôi nhằm giảm thiểu dịch bệnh lây lan. Tiêm ngừa phòng bệnh cho các con heo còn lại.</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Khi heo bị chết hàng loạt, chủ dự án b</w:t>
      </w:r>
      <w:r>
        <w:rPr>
          <w:rFonts w:ascii="Times New Roman" w:hAnsi="Times New Roman"/>
          <w:b w:val="false"/>
          <w:color w:val="000000"/>
          <w:sz w:val="28"/>
          <w:szCs w:val="28"/>
        </w:rPr>
        <w:t>á</w:t>
      </w:r>
      <w:r>
        <w:rPr>
          <w:rFonts w:ascii="Times New Roman" w:hAnsi="Times New Roman"/>
          <w:b w:val="false"/>
          <w:color w:val="000000"/>
          <w:sz w:val="28"/>
          <w:szCs w:val="28"/>
        </w:rPr>
        <w:t>o ngay với Chi cục Thú y tỉnh Tây Ninh và các đơn vị khác có liên quan để có biện pháp hỗ trợ tiêu hủy hợp lý.</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Khi trại nuôi phát sinh sự cố như: phát sinh ruồi, muỗi, công nhân lập tức tiến hành dọn dẹp, vệ sinh, sát trùng trại. Đồng thời tiến hành rà soát quy trình chăn nuôi trong toàn trại nuôi để tránh phát sinh sự cố tiếp theo.</w:t>
      </w:r>
    </w:p>
    <w:bookmarkStart w:id="475" w:name="_Toc125984882"/>
    <w:p>
      <w:pPr>
        <w:pStyle w:val="style2"/>
        <w:ind w:firstLine="720"/>
        <w:jc w:val="both"/>
        <w:rPr>
          <w:rFonts w:ascii="Times New Roman" w:hAnsi="Times New Roman"/>
          <w:b w:val="false"/>
          <w:i w:val="false"/>
          <w:szCs w:val="28"/>
        </w:rPr>
      </w:pPr>
      <w:r>
        <w:rPr>
          <w:rFonts w:ascii="Times New Roman" w:hAnsi="Times New Roman"/>
          <w:i w:val="false"/>
          <w:szCs w:val="28"/>
        </w:rPr>
        <w:t>3. TỔ CHỨC THỰC HIỆN CÔNG TRÌNH, BIỆN PHÁP BẢO VỆ MÔI TRƯỜNG</w:t>
      </w:r>
      <w:bookmarkEnd w:id="475"/>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Dự toán kinh phí cho các công trình xử lý, biện pháp bảo vệ môi trường của dự án được ước tính sau:</w:t>
      </w:r>
    </w:p>
    <w:p>
      <w:pPr>
        <w:pStyle w:val="style0"/>
        <w:spacing w:before="100"/>
        <w:ind w:firstLine="720"/>
        <w:jc w:val="both"/>
        <w:rPr>
          <w:rFonts w:ascii="Times New Roman" w:hAnsi="Times New Roman"/>
          <w:b w:val="false"/>
          <w:sz w:val="28"/>
          <w:szCs w:val="28"/>
        </w:rPr>
      </w:pPr>
      <w:r>
        <w:rPr>
          <w:rFonts w:ascii="Times New Roman" w:hAnsi="Times New Roman"/>
          <w:sz w:val="28"/>
          <w:szCs w:val="28"/>
        </w:rPr>
        <w:t xml:space="preserve">Bảng </w:t>
      </w:r>
      <w:r>
        <w:rPr>
          <w:rFonts w:ascii="Times New Roman" w:hAnsi="Times New Roman"/>
          <w:sz w:val="28"/>
          <w:szCs w:val="28"/>
        </w:rPr>
        <w:t>39</w:t>
      </w:r>
      <w:r>
        <w:rPr>
          <w:rFonts w:ascii="Times New Roman" w:hAnsi="Times New Roman"/>
          <w:sz w:val="28"/>
          <w:szCs w:val="28"/>
        </w:rPr>
        <w:t>: Ước tí</w:t>
      </w:r>
      <w:r>
        <w:rPr>
          <w:rFonts w:ascii="Times New Roman" w:hAnsi="Times New Roman"/>
          <w:sz w:val="28"/>
          <w:szCs w:val="28"/>
        </w:rPr>
        <w:t>nh kinh phí bảo vệ môi trường giai đoạn hoạt động dự án</w:t>
      </w:r>
    </w:p>
    <w:tbl>
      <w:tblPr>
        <w:tblStyle w:val="style154"/>
        <w:tblW w:w="0" w:type="auto"/>
        <w:tblLook w:val="04A0" w:firstRow="1" w:lastRow="0" w:firstColumn="1" w:lastColumn="0" w:noHBand="0" w:noVBand="1"/>
      </w:tblPr>
      <w:tblGrid>
        <w:gridCol w:w="1079"/>
        <w:gridCol w:w="5787"/>
        <w:gridCol w:w="2495"/>
      </w:tblGrid>
      <w:tr>
        <w:trPr/>
        <w:tc>
          <w:tcPr>
            <w:tcW w:w="1098" w:type="dxa"/>
            <w:tcBorders/>
          </w:tcPr>
          <w:p>
            <w:pPr>
              <w:pStyle w:val="style0"/>
              <w:spacing w:before="100"/>
              <w:jc w:val="center"/>
              <w:rPr>
                <w:rFonts w:ascii="Times New Roman" w:hAnsi="Times New Roman"/>
                <w:b w:val="false"/>
                <w:sz w:val="28"/>
                <w:szCs w:val="28"/>
              </w:rPr>
            </w:pPr>
            <w:r>
              <w:rPr>
                <w:rFonts w:ascii="Times New Roman" w:hAnsi="Times New Roman"/>
                <w:sz w:val="28"/>
                <w:szCs w:val="28"/>
              </w:rPr>
              <w:t>STT</w:t>
            </w:r>
          </w:p>
        </w:tc>
        <w:tc>
          <w:tcPr>
            <w:tcW w:w="6030" w:type="dxa"/>
            <w:tcBorders/>
          </w:tcPr>
          <w:p>
            <w:pPr>
              <w:pStyle w:val="style0"/>
              <w:spacing w:before="100"/>
              <w:jc w:val="center"/>
              <w:rPr>
                <w:rFonts w:ascii="Times New Roman" w:hAnsi="Times New Roman"/>
                <w:b w:val="false"/>
                <w:sz w:val="28"/>
                <w:szCs w:val="28"/>
              </w:rPr>
            </w:pPr>
            <w:r>
              <w:rPr>
                <w:rFonts w:ascii="Times New Roman" w:hAnsi="Times New Roman"/>
                <w:sz w:val="28"/>
                <w:szCs w:val="28"/>
              </w:rPr>
              <w:t>Các hạng mục</w:t>
            </w:r>
          </w:p>
        </w:tc>
        <w:tc>
          <w:tcPr>
            <w:tcW w:w="2520" w:type="dxa"/>
            <w:tcBorders/>
          </w:tcPr>
          <w:p>
            <w:pPr>
              <w:pStyle w:val="style0"/>
              <w:spacing w:before="100"/>
              <w:jc w:val="center"/>
              <w:rPr>
                <w:rFonts w:ascii="Times New Roman" w:hAnsi="Times New Roman"/>
                <w:b w:val="false"/>
                <w:sz w:val="28"/>
                <w:szCs w:val="28"/>
              </w:rPr>
            </w:pPr>
            <w:r>
              <w:rPr>
                <w:rFonts w:ascii="Times New Roman" w:hAnsi="Times New Roman"/>
                <w:sz w:val="28"/>
                <w:szCs w:val="28"/>
              </w:rPr>
              <w:t>Chi phí (VNĐ)</w:t>
            </w:r>
          </w:p>
        </w:tc>
      </w:tr>
      <w:tr>
        <w:tblPrEx/>
        <w:trPr/>
        <w:tc>
          <w:tcPr>
            <w:tcW w:w="1098" w:type="dxa"/>
            <w:tcBorders/>
          </w:tcPr>
          <w:p>
            <w:pPr>
              <w:pStyle w:val="style0"/>
              <w:spacing w:before="100"/>
              <w:jc w:val="center"/>
              <w:rPr>
                <w:rFonts w:ascii="Times New Roman" w:hAnsi="Times New Roman"/>
                <w:b w:val="false"/>
                <w:sz w:val="28"/>
                <w:szCs w:val="28"/>
              </w:rPr>
            </w:pPr>
            <w:r>
              <w:rPr>
                <w:rFonts w:ascii="Times New Roman" w:hAnsi="Times New Roman"/>
                <w:b w:val="false"/>
                <w:sz w:val="28"/>
                <w:szCs w:val="28"/>
              </w:rPr>
              <w:t>1</w:t>
            </w:r>
          </w:p>
        </w:tc>
        <w:tc>
          <w:tcPr>
            <w:tcW w:w="6030" w:type="dxa"/>
            <w:tcBorders/>
          </w:tcPr>
          <w:p>
            <w:pPr>
              <w:pStyle w:val="style0"/>
              <w:spacing w:before="100"/>
              <w:rPr>
                <w:rFonts w:ascii="Times New Roman" w:hAnsi="Times New Roman"/>
                <w:b w:val="false"/>
                <w:sz w:val="28"/>
                <w:szCs w:val="28"/>
              </w:rPr>
            </w:pPr>
            <w:r>
              <w:rPr>
                <w:rFonts w:ascii="Times New Roman" w:hAnsi="Times New Roman"/>
                <w:b w:val="false"/>
                <w:sz w:val="28"/>
                <w:szCs w:val="28"/>
              </w:rPr>
              <w:t xml:space="preserve">Xây dựng </w:t>
            </w:r>
            <w:r>
              <w:rPr>
                <w:rFonts w:ascii="Times New Roman" w:hAnsi="Times New Roman"/>
                <w:b w:val="false"/>
                <w:sz w:val="28"/>
                <w:szCs w:val="28"/>
              </w:rPr>
              <w:t>hệ thống xử lý</w:t>
            </w:r>
            <w:r>
              <w:rPr>
                <w:rFonts w:ascii="Times New Roman" w:hAnsi="Times New Roman"/>
                <w:b w:val="false"/>
                <w:sz w:val="28"/>
                <w:szCs w:val="28"/>
              </w:rPr>
              <w:t xml:space="preserve"> nước thải</w:t>
            </w:r>
            <w:r>
              <w:rPr>
                <w:rFonts w:ascii="Times New Roman" w:hAnsi="Times New Roman"/>
                <w:b w:val="false"/>
                <w:sz w:val="28"/>
                <w:szCs w:val="28"/>
              </w:rPr>
              <w:t xml:space="preserve"> tập trung</w:t>
            </w:r>
          </w:p>
        </w:tc>
        <w:tc>
          <w:tcPr>
            <w:tcW w:w="252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1</w:t>
            </w:r>
            <w:r>
              <w:rPr>
                <w:rFonts w:ascii="Times New Roman" w:hAnsi="Times New Roman"/>
                <w:b w:val="false"/>
                <w:sz w:val="28"/>
                <w:szCs w:val="28"/>
              </w:rPr>
              <w:t>.</w:t>
            </w:r>
            <w:r>
              <w:rPr>
                <w:rFonts w:ascii="Times New Roman" w:hAnsi="Times New Roman"/>
                <w:b w:val="false"/>
                <w:sz w:val="28"/>
                <w:szCs w:val="28"/>
              </w:rPr>
              <w:t>200.</w:t>
            </w:r>
            <w:r>
              <w:rPr>
                <w:rFonts w:ascii="Times New Roman" w:hAnsi="Times New Roman"/>
                <w:b w:val="false"/>
                <w:sz w:val="28"/>
                <w:szCs w:val="28"/>
              </w:rPr>
              <w:t>000.000</w:t>
            </w:r>
          </w:p>
        </w:tc>
      </w:tr>
      <w:tr>
        <w:tblPrEx/>
        <w:trPr/>
        <w:tc>
          <w:tcPr>
            <w:tcW w:w="1098" w:type="dxa"/>
            <w:tcBorders/>
          </w:tcPr>
          <w:p>
            <w:pPr>
              <w:pStyle w:val="style0"/>
              <w:spacing w:before="100"/>
              <w:jc w:val="center"/>
              <w:rPr>
                <w:rFonts w:ascii="Times New Roman" w:hAnsi="Times New Roman"/>
                <w:b w:val="false"/>
                <w:sz w:val="28"/>
                <w:szCs w:val="28"/>
              </w:rPr>
            </w:pPr>
            <w:r>
              <w:rPr>
                <w:rFonts w:ascii="Times New Roman" w:hAnsi="Times New Roman"/>
                <w:b w:val="false"/>
                <w:sz w:val="28"/>
                <w:szCs w:val="28"/>
              </w:rPr>
              <w:t>2</w:t>
            </w:r>
          </w:p>
        </w:tc>
        <w:tc>
          <w:tcPr>
            <w:tcW w:w="6030" w:type="dxa"/>
            <w:tcBorders/>
          </w:tcPr>
          <w:p>
            <w:pPr>
              <w:pStyle w:val="style0"/>
              <w:spacing w:before="100"/>
              <w:rPr>
                <w:rFonts w:ascii="Times New Roman" w:hAnsi="Times New Roman"/>
                <w:b w:val="false"/>
                <w:sz w:val="28"/>
                <w:szCs w:val="28"/>
              </w:rPr>
            </w:pPr>
            <w:r>
              <w:rPr>
                <w:rFonts w:ascii="Times New Roman" w:hAnsi="Times New Roman"/>
                <w:b w:val="false"/>
                <w:sz w:val="28"/>
                <w:szCs w:val="28"/>
              </w:rPr>
              <w:t>X</w:t>
            </w:r>
            <w:r>
              <w:rPr>
                <w:rFonts w:ascii="Times New Roman" w:hAnsi="Times New Roman"/>
                <w:b w:val="false"/>
                <w:sz w:val="28"/>
                <w:szCs w:val="28"/>
              </w:rPr>
              <w:t>ây dựng hệ thống xử lý khí thải và mùi hôi</w:t>
            </w:r>
          </w:p>
        </w:tc>
        <w:tc>
          <w:tcPr>
            <w:tcW w:w="252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15</w:t>
            </w:r>
            <w:r>
              <w:rPr>
                <w:rFonts w:ascii="Times New Roman" w:hAnsi="Times New Roman"/>
                <w:b w:val="false"/>
                <w:sz w:val="28"/>
                <w:szCs w:val="28"/>
              </w:rPr>
              <w:t>0.000.000</w:t>
            </w:r>
          </w:p>
        </w:tc>
      </w:tr>
      <w:tr>
        <w:tblPrEx/>
        <w:trPr/>
        <w:tc>
          <w:tcPr>
            <w:tcW w:w="1098" w:type="dxa"/>
            <w:tcBorders/>
          </w:tcPr>
          <w:p>
            <w:pPr>
              <w:pStyle w:val="style0"/>
              <w:spacing w:before="100"/>
              <w:jc w:val="center"/>
              <w:rPr>
                <w:rFonts w:ascii="Times New Roman" w:hAnsi="Times New Roman"/>
                <w:b w:val="false"/>
                <w:sz w:val="28"/>
                <w:szCs w:val="28"/>
              </w:rPr>
            </w:pPr>
            <w:r>
              <w:rPr>
                <w:rFonts w:ascii="Times New Roman" w:hAnsi="Times New Roman"/>
                <w:b w:val="false"/>
                <w:sz w:val="28"/>
                <w:szCs w:val="28"/>
              </w:rPr>
              <w:t>3</w:t>
            </w:r>
          </w:p>
        </w:tc>
        <w:tc>
          <w:tcPr>
            <w:tcW w:w="6030" w:type="dxa"/>
            <w:tcBorders/>
          </w:tcPr>
          <w:p>
            <w:pPr>
              <w:pStyle w:val="style0"/>
              <w:spacing w:before="100"/>
              <w:rPr>
                <w:rFonts w:ascii="Times New Roman" w:hAnsi="Times New Roman"/>
                <w:b w:val="false"/>
                <w:sz w:val="28"/>
                <w:szCs w:val="28"/>
              </w:rPr>
            </w:pPr>
            <w:r>
              <w:rPr>
                <w:rFonts w:ascii="Times New Roman" w:hAnsi="Times New Roman"/>
                <w:b w:val="false"/>
                <w:sz w:val="28"/>
                <w:szCs w:val="28"/>
              </w:rPr>
              <w:t xml:space="preserve">Chi phí đầu tư </w:t>
            </w:r>
            <w:r>
              <w:rPr>
                <w:rFonts w:ascii="Times New Roman" w:hAnsi="Times New Roman"/>
                <w:b w:val="false"/>
                <w:sz w:val="28"/>
                <w:szCs w:val="28"/>
              </w:rPr>
              <w:t>trồng thảm xanh</w:t>
            </w:r>
            <w:r>
              <w:rPr>
                <w:rFonts w:ascii="Times New Roman" w:hAnsi="Times New Roman"/>
                <w:b w:val="false"/>
                <w:sz w:val="28"/>
                <w:szCs w:val="28"/>
              </w:rPr>
              <w:t xml:space="preserve"> </w:t>
            </w:r>
          </w:p>
        </w:tc>
        <w:tc>
          <w:tcPr>
            <w:tcW w:w="252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5</w:t>
            </w:r>
            <w:r>
              <w:rPr>
                <w:rFonts w:ascii="Times New Roman" w:hAnsi="Times New Roman"/>
                <w:b w:val="false"/>
                <w:sz w:val="28"/>
                <w:szCs w:val="28"/>
              </w:rPr>
              <w:t>0.000.000</w:t>
            </w:r>
          </w:p>
        </w:tc>
      </w:tr>
      <w:tr>
        <w:tblPrEx/>
        <w:trPr/>
        <w:tc>
          <w:tcPr>
            <w:tcW w:w="1098" w:type="dxa"/>
            <w:tcBorders/>
          </w:tcPr>
          <w:p>
            <w:pPr>
              <w:pStyle w:val="style0"/>
              <w:spacing w:before="100"/>
              <w:jc w:val="center"/>
              <w:rPr>
                <w:rFonts w:ascii="Times New Roman" w:hAnsi="Times New Roman"/>
                <w:b w:val="false"/>
                <w:sz w:val="28"/>
                <w:szCs w:val="28"/>
              </w:rPr>
            </w:pPr>
            <w:r>
              <w:rPr>
                <w:rFonts w:ascii="Times New Roman" w:hAnsi="Times New Roman"/>
                <w:b w:val="false"/>
                <w:sz w:val="28"/>
                <w:szCs w:val="28"/>
              </w:rPr>
              <w:t>4</w:t>
            </w:r>
          </w:p>
        </w:tc>
        <w:tc>
          <w:tcPr>
            <w:tcW w:w="6030" w:type="dxa"/>
            <w:tcBorders/>
          </w:tcPr>
          <w:p>
            <w:pPr>
              <w:pStyle w:val="style0"/>
              <w:spacing w:before="100"/>
              <w:jc w:val="both"/>
              <w:rPr>
                <w:rFonts w:ascii="Times New Roman" w:hAnsi="Times New Roman"/>
                <w:b w:val="false"/>
                <w:sz w:val="28"/>
                <w:szCs w:val="28"/>
              </w:rPr>
            </w:pPr>
            <w:r>
              <w:rPr>
                <w:rFonts w:ascii="Times New Roman" w:hAnsi="Times New Roman"/>
                <w:b w:val="false"/>
                <w:sz w:val="28"/>
                <w:szCs w:val="28"/>
              </w:rPr>
              <w:t>Kinh phí đầu tư thùng chứa rác</w:t>
            </w:r>
            <w:r>
              <w:rPr>
                <w:rFonts w:ascii="Times New Roman" w:hAnsi="Times New Roman"/>
                <w:b w:val="false"/>
                <w:sz w:val="28"/>
                <w:szCs w:val="28"/>
              </w:rPr>
              <w:t>, kho chứa CTNH</w:t>
            </w:r>
          </w:p>
        </w:tc>
        <w:tc>
          <w:tcPr>
            <w:tcW w:w="252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1</w:t>
            </w:r>
            <w:r>
              <w:rPr>
                <w:rFonts w:ascii="Times New Roman" w:hAnsi="Times New Roman"/>
                <w:b w:val="false"/>
                <w:sz w:val="28"/>
                <w:szCs w:val="28"/>
              </w:rPr>
              <w:t>0.000.000</w:t>
            </w:r>
          </w:p>
        </w:tc>
      </w:tr>
      <w:tr>
        <w:tblPrEx/>
        <w:trPr/>
        <w:tc>
          <w:tcPr>
            <w:tcW w:w="1098" w:type="dxa"/>
            <w:tcBorders/>
          </w:tcPr>
          <w:p>
            <w:pPr>
              <w:pStyle w:val="style0"/>
              <w:spacing w:before="100"/>
              <w:jc w:val="center"/>
              <w:rPr>
                <w:rFonts w:ascii="Times New Roman" w:hAnsi="Times New Roman"/>
                <w:b w:val="false"/>
                <w:sz w:val="28"/>
                <w:szCs w:val="28"/>
              </w:rPr>
            </w:pPr>
            <w:r>
              <w:rPr>
                <w:rFonts w:ascii="Times New Roman" w:hAnsi="Times New Roman"/>
                <w:b w:val="false"/>
                <w:sz w:val="28"/>
                <w:szCs w:val="28"/>
              </w:rPr>
              <w:t>5</w:t>
            </w:r>
          </w:p>
        </w:tc>
        <w:tc>
          <w:tcPr>
            <w:tcW w:w="6030" w:type="dxa"/>
            <w:tcBorders/>
          </w:tcPr>
          <w:p>
            <w:pPr>
              <w:pStyle w:val="style0"/>
              <w:spacing w:before="100"/>
              <w:rPr>
                <w:rFonts w:ascii="Times New Roman" w:hAnsi="Times New Roman"/>
                <w:b w:val="false"/>
                <w:sz w:val="28"/>
                <w:szCs w:val="28"/>
              </w:rPr>
            </w:pPr>
            <w:r>
              <w:rPr>
                <w:rFonts w:ascii="Times New Roman" w:hAnsi="Times New Roman"/>
                <w:b w:val="false"/>
                <w:sz w:val="28"/>
                <w:szCs w:val="28"/>
              </w:rPr>
              <w:t>Chi phí thu gom, xử lý các loại chất thải/năm</w:t>
            </w:r>
          </w:p>
        </w:tc>
        <w:tc>
          <w:tcPr>
            <w:tcW w:w="252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1</w:t>
            </w:r>
            <w:r>
              <w:rPr>
                <w:rFonts w:ascii="Times New Roman" w:hAnsi="Times New Roman"/>
                <w:b w:val="false"/>
                <w:sz w:val="28"/>
                <w:szCs w:val="28"/>
              </w:rPr>
              <w:t>0.000.000</w:t>
            </w:r>
          </w:p>
        </w:tc>
      </w:tr>
      <w:tr>
        <w:tblPrEx/>
        <w:trPr/>
        <w:tc>
          <w:tcPr>
            <w:tcW w:w="1098" w:type="dxa"/>
            <w:tcBorders/>
          </w:tcPr>
          <w:p>
            <w:pPr>
              <w:pStyle w:val="style0"/>
              <w:spacing w:before="100"/>
              <w:jc w:val="center"/>
              <w:rPr>
                <w:rFonts w:ascii="Times New Roman" w:hAnsi="Times New Roman"/>
                <w:b w:val="false"/>
                <w:sz w:val="28"/>
                <w:szCs w:val="28"/>
              </w:rPr>
            </w:pPr>
            <w:r>
              <w:rPr>
                <w:rFonts w:ascii="Times New Roman" w:hAnsi="Times New Roman"/>
                <w:b w:val="false"/>
                <w:sz w:val="28"/>
                <w:szCs w:val="28"/>
              </w:rPr>
              <w:t>6</w:t>
            </w:r>
          </w:p>
        </w:tc>
        <w:tc>
          <w:tcPr>
            <w:tcW w:w="6030" w:type="dxa"/>
            <w:tcBorders/>
          </w:tcPr>
          <w:p>
            <w:pPr>
              <w:pStyle w:val="style0"/>
              <w:spacing w:before="100"/>
              <w:rPr>
                <w:rFonts w:ascii="Times New Roman" w:hAnsi="Times New Roman"/>
                <w:b w:val="false"/>
                <w:sz w:val="28"/>
                <w:szCs w:val="28"/>
              </w:rPr>
            </w:pPr>
            <w:r>
              <w:rPr>
                <w:rFonts w:ascii="Times New Roman" w:hAnsi="Times New Roman"/>
                <w:b w:val="false"/>
                <w:sz w:val="28"/>
                <w:szCs w:val="28"/>
              </w:rPr>
              <w:t>Chương trình giám sát môi trường định kỳ/năm</w:t>
            </w:r>
          </w:p>
        </w:tc>
        <w:tc>
          <w:tcPr>
            <w:tcW w:w="252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27</w:t>
            </w:r>
            <w:r>
              <w:rPr>
                <w:rFonts w:ascii="Times New Roman" w:hAnsi="Times New Roman"/>
                <w:b w:val="false"/>
                <w:sz w:val="28"/>
                <w:szCs w:val="28"/>
              </w:rPr>
              <w:t>.000.000</w:t>
            </w:r>
          </w:p>
        </w:tc>
      </w:tr>
      <w:tr>
        <w:tblPrEx/>
        <w:trPr/>
        <w:tc>
          <w:tcPr>
            <w:tcW w:w="1098" w:type="dxa"/>
            <w:tcBorders/>
          </w:tcPr>
          <w:p>
            <w:pPr>
              <w:pStyle w:val="style0"/>
              <w:spacing w:before="100"/>
              <w:jc w:val="center"/>
              <w:rPr>
                <w:rFonts w:ascii="Times New Roman" w:hAnsi="Times New Roman"/>
                <w:b w:val="false"/>
                <w:sz w:val="28"/>
                <w:szCs w:val="28"/>
              </w:rPr>
            </w:pPr>
            <w:r>
              <w:rPr>
                <w:rFonts w:ascii="Times New Roman" w:hAnsi="Times New Roman"/>
                <w:b w:val="false"/>
                <w:sz w:val="28"/>
                <w:szCs w:val="28"/>
              </w:rPr>
              <w:t>7</w:t>
            </w:r>
          </w:p>
        </w:tc>
        <w:tc>
          <w:tcPr>
            <w:tcW w:w="6030" w:type="dxa"/>
            <w:tcBorders/>
          </w:tcPr>
          <w:p>
            <w:pPr>
              <w:pStyle w:val="style0"/>
              <w:spacing w:before="100"/>
              <w:jc w:val="both"/>
              <w:rPr>
                <w:rFonts w:ascii="Times New Roman" w:hAnsi="Times New Roman"/>
                <w:b w:val="false"/>
                <w:sz w:val="28"/>
                <w:szCs w:val="28"/>
              </w:rPr>
            </w:pPr>
            <w:r>
              <w:rPr>
                <w:rFonts w:ascii="Times New Roman" w:hAnsi="Times New Roman"/>
                <w:b w:val="false"/>
                <w:sz w:val="28"/>
                <w:szCs w:val="28"/>
              </w:rPr>
              <w:t>Chi phí vận hành hệ thống xử lý nước thải, khí thải/năm</w:t>
            </w:r>
          </w:p>
        </w:tc>
        <w:tc>
          <w:tcPr>
            <w:tcW w:w="252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53</w:t>
            </w:r>
            <w:r>
              <w:rPr>
                <w:rFonts w:ascii="Times New Roman" w:hAnsi="Times New Roman"/>
                <w:b w:val="false"/>
                <w:sz w:val="28"/>
                <w:szCs w:val="28"/>
              </w:rPr>
              <w:t>.000.000</w:t>
            </w:r>
          </w:p>
        </w:tc>
      </w:tr>
      <w:tr>
        <w:tblPrEx/>
        <w:trPr/>
        <w:tc>
          <w:tcPr>
            <w:tcW w:w="7128" w:type="dxa"/>
            <w:gridSpan w:val="2"/>
            <w:tcBorders/>
          </w:tcPr>
          <w:p>
            <w:pPr>
              <w:pStyle w:val="style0"/>
              <w:spacing w:before="100"/>
              <w:jc w:val="center"/>
              <w:rPr>
                <w:rFonts w:ascii="Times New Roman" w:hAnsi="Times New Roman"/>
                <w:b w:val="false"/>
                <w:sz w:val="28"/>
                <w:szCs w:val="28"/>
              </w:rPr>
            </w:pPr>
            <w:r>
              <w:rPr>
                <w:rFonts w:ascii="Times New Roman" w:hAnsi="Times New Roman"/>
                <w:sz w:val="28"/>
                <w:szCs w:val="28"/>
              </w:rPr>
              <w:t>Tổng chi phí</w:t>
            </w:r>
          </w:p>
        </w:tc>
        <w:tc>
          <w:tcPr>
            <w:tcW w:w="2520" w:type="dxa"/>
            <w:tcBorders/>
          </w:tcPr>
          <w:p>
            <w:pPr>
              <w:pStyle w:val="style0"/>
              <w:spacing w:before="100"/>
              <w:jc w:val="center"/>
              <w:rPr>
                <w:rFonts w:ascii="Times New Roman" w:hAnsi="Times New Roman"/>
                <w:b w:val="false"/>
                <w:sz w:val="28"/>
                <w:szCs w:val="28"/>
              </w:rPr>
            </w:pPr>
            <w:r>
              <w:rPr>
                <w:rFonts w:ascii="Times New Roman" w:hAnsi="Times New Roman"/>
                <w:sz w:val="28"/>
                <w:szCs w:val="28"/>
              </w:rPr>
              <w:t>1.500</w:t>
            </w:r>
            <w:r>
              <w:rPr>
                <w:rFonts w:ascii="Times New Roman" w:hAnsi="Times New Roman"/>
                <w:sz w:val="28"/>
                <w:szCs w:val="28"/>
              </w:rPr>
              <w:t>.000.000</w:t>
            </w:r>
          </w:p>
        </w:tc>
      </w:tr>
    </w:tbl>
    <w:p>
      <w:pPr>
        <w:pStyle w:val="style0"/>
        <w:spacing w:before="100"/>
        <w:ind w:firstLine="547"/>
        <w:jc w:val="both"/>
        <w:rPr>
          <w:rFonts w:ascii="Times New Roman" w:hAnsi="Times New Roman"/>
          <w:b w:val="false"/>
          <w:sz w:val="28"/>
          <w:szCs w:val="28"/>
        </w:rPr>
      </w:pPr>
      <w:r>
        <w:rPr>
          <w:rFonts w:ascii="Times New Roman" w:hAnsi="Times New Roman"/>
          <w:b w:val="false"/>
          <w:sz w:val="28"/>
          <w:szCs w:val="28"/>
        </w:rPr>
        <w:t>Chủ đầu tư phối hợp với cơ quan quản lý môi trường trực thuộc Sở Tài nguyên và Môi trường, các đơn vị chuyên môn tiến hành giám sát môi trường định kỳ trong suốt quá trình hoạt động của dự án. Báo cáo kết quả môi trường của dự án lên cấp lãnh đạo của dự án, lên cơ quan quản lý môi trường địa phương.</w:t>
      </w:r>
    </w:p>
    <w:p>
      <w:pPr>
        <w:pStyle w:val="style0"/>
        <w:spacing w:before="100"/>
        <w:ind w:firstLine="547"/>
        <w:jc w:val="center"/>
        <w:rPr>
          <w:rFonts w:ascii="Times New Roman" w:hAnsi="Times New Roman"/>
          <w:b w:val="false"/>
          <w:sz w:val="28"/>
          <w:szCs w:val="28"/>
        </w:rPr>
      </w:pPr>
      <w:r>
        <w:rPr>
          <w:rFonts w:ascii="Times New Roman" w:hAnsi="Times New Roman"/>
          <w:sz w:val="28"/>
          <w:szCs w:val="28"/>
        </w:rPr>
        <w:t>Bả</w:t>
      </w:r>
      <w:r>
        <w:rPr>
          <w:rFonts w:ascii="Times New Roman" w:hAnsi="Times New Roman"/>
          <w:sz w:val="28"/>
          <w:szCs w:val="28"/>
        </w:rPr>
        <w:t>ng 40</w:t>
      </w:r>
      <w:r>
        <w:rPr>
          <w:rFonts w:ascii="Times New Roman" w:hAnsi="Times New Roman"/>
          <w:sz w:val="28"/>
          <w:szCs w:val="28"/>
        </w:rPr>
        <w:t>: Bộ máy quản lý, vận hành các công trình bảo vệ môi trường</w:t>
      </w:r>
    </w:p>
    <w:tbl>
      <w:tblPr>
        <w:tblStyle w:val="style154"/>
        <w:tblW w:w="0" w:type="auto"/>
        <w:tblLook w:val="04A0" w:firstRow="1" w:lastRow="0" w:firstColumn="1" w:lastColumn="0" w:noHBand="0" w:noVBand="1"/>
      </w:tblPr>
      <w:tblGrid>
        <w:gridCol w:w="1163"/>
        <w:gridCol w:w="2784"/>
        <w:gridCol w:w="5415"/>
      </w:tblGrid>
      <w:tr>
        <w:trPr/>
        <w:tc>
          <w:tcPr>
            <w:tcW w:w="1188" w:type="dxa"/>
            <w:tcBorders/>
          </w:tcPr>
          <w:p>
            <w:pPr>
              <w:pStyle w:val="style0"/>
              <w:spacing w:before="100" w:after="120" w:lineRule="auto" w:line="276"/>
              <w:jc w:val="center"/>
              <w:rPr>
                <w:rFonts w:ascii="Times New Roman" w:hAnsi="Times New Roman"/>
                <w:b w:val="false"/>
                <w:sz w:val="28"/>
                <w:szCs w:val="28"/>
              </w:rPr>
            </w:pPr>
            <w:r>
              <w:rPr>
                <w:rFonts w:ascii="Times New Roman" w:hAnsi="Times New Roman"/>
                <w:sz w:val="28"/>
                <w:szCs w:val="28"/>
              </w:rPr>
              <w:t>STT</w:t>
            </w:r>
          </w:p>
        </w:tc>
        <w:tc>
          <w:tcPr>
            <w:tcW w:w="2880" w:type="dxa"/>
            <w:tcBorders/>
          </w:tcPr>
          <w:p>
            <w:pPr>
              <w:pStyle w:val="style0"/>
              <w:spacing w:before="100" w:after="120" w:lineRule="auto" w:line="276"/>
              <w:jc w:val="center"/>
              <w:rPr>
                <w:rFonts w:ascii="Times New Roman" w:hAnsi="Times New Roman"/>
                <w:b w:val="false"/>
                <w:sz w:val="28"/>
                <w:szCs w:val="28"/>
              </w:rPr>
            </w:pPr>
            <w:r>
              <w:rPr>
                <w:rFonts w:ascii="Times New Roman" w:hAnsi="Times New Roman"/>
                <w:sz w:val="28"/>
                <w:szCs w:val="28"/>
              </w:rPr>
              <w:t>Đơn vị</w:t>
            </w:r>
          </w:p>
        </w:tc>
        <w:tc>
          <w:tcPr>
            <w:tcW w:w="5670" w:type="dxa"/>
            <w:tcBorders/>
          </w:tcPr>
          <w:p>
            <w:pPr>
              <w:pStyle w:val="style0"/>
              <w:spacing w:before="100" w:after="120" w:lineRule="auto" w:line="276"/>
              <w:jc w:val="center"/>
              <w:rPr>
                <w:rFonts w:ascii="Times New Roman" w:hAnsi="Times New Roman"/>
                <w:b w:val="false"/>
                <w:sz w:val="28"/>
                <w:szCs w:val="28"/>
              </w:rPr>
            </w:pPr>
            <w:r>
              <w:rPr>
                <w:rFonts w:ascii="Times New Roman" w:hAnsi="Times New Roman"/>
                <w:sz w:val="28"/>
                <w:szCs w:val="28"/>
              </w:rPr>
              <w:t>Trách nhiệm chính</w:t>
            </w:r>
          </w:p>
        </w:tc>
      </w:tr>
      <w:tr>
        <w:tblPrEx/>
        <w:trPr/>
        <w:tc>
          <w:tcPr>
            <w:tcW w:w="1188"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1</w:t>
            </w:r>
          </w:p>
        </w:tc>
        <w:tc>
          <w:tcPr>
            <w:tcW w:w="2880" w:type="dxa"/>
            <w:tcBorders/>
            <w:vAlign w:val="center"/>
          </w:tcPr>
          <w:p>
            <w:pPr>
              <w:pStyle w:val="style0"/>
              <w:spacing w:before="100"/>
              <w:rPr>
                <w:rFonts w:ascii="Times New Roman" w:hAnsi="Times New Roman"/>
                <w:b w:val="false"/>
                <w:sz w:val="28"/>
                <w:szCs w:val="28"/>
              </w:rPr>
            </w:pPr>
            <w:r>
              <w:rPr>
                <w:rFonts w:ascii="Times New Roman" w:hAnsi="Times New Roman"/>
                <w:b w:val="false"/>
                <w:sz w:val="28"/>
                <w:szCs w:val="28"/>
              </w:rPr>
              <w:t>Nhà thầu xây dựng</w:t>
            </w:r>
          </w:p>
        </w:tc>
        <w:tc>
          <w:tcPr>
            <w:tcW w:w="5670"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Thực hiện biện pháp giảm thiểu tác động có hại đã đề xuất</w:t>
            </w:r>
          </w:p>
          <w:p>
            <w:pPr>
              <w:pStyle w:val="style0"/>
              <w:spacing w:before="100"/>
              <w:jc w:val="both"/>
              <w:rPr>
                <w:rFonts w:ascii="Times New Roman" w:hAnsi="Times New Roman"/>
                <w:b w:val="false"/>
                <w:sz w:val="28"/>
                <w:szCs w:val="28"/>
              </w:rPr>
            </w:pPr>
            <w:r>
              <w:rPr>
                <w:rFonts w:ascii="Times New Roman" w:hAnsi="Times New Roman"/>
                <w:b w:val="false"/>
                <w:sz w:val="28"/>
                <w:szCs w:val="28"/>
              </w:rPr>
              <w:t>Báo cáo đến chủ dự án về việc thực hiện các biện pháp giảm thiểu tác động tiêu cực</w:t>
            </w:r>
          </w:p>
        </w:tc>
      </w:tr>
      <w:tr>
        <w:tblPrEx/>
        <w:trPr/>
        <w:tc>
          <w:tcPr>
            <w:tcW w:w="1188"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2</w:t>
            </w:r>
          </w:p>
        </w:tc>
        <w:tc>
          <w:tcPr>
            <w:tcW w:w="288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Chủ dự án</w:t>
            </w:r>
          </w:p>
        </w:tc>
        <w:tc>
          <w:tcPr>
            <w:tcW w:w="5670"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Giám sát và đánh giá việc thực hiện theo các thông số quan trắc đề xuất</w:t>
            </w:r>
          </w:p>
        </w:tc>
      </w:tr>
      <w:tr>
        <w:tblPrEx/>
        <w:trPr/>
        <w:tc>
          <w:tcPr>
            <w:tcW w:w="1188"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3</w:t>
            </w:r>
          </w:p>
        </w:tc>
        <w:tc>
          <w:tcPr>
            <w:tcW w:w="2880" w:type="dxa"/>
            <w:tcBorders/>
            <w:vAlign w:val="center"/>
          </w:tcPr>
          <w:p>
            <w:pPr>
              <w:pStyle w:val="style0"/>
              <w:spacing w:before="100"/>
              <w:rPr>
                <w:rFonts w:ascii="Times New Roman" w:hAnsi="Times New Roman"/>
                <w:b w:val="false"/>
                <w:sz w:val="28"/>
                <w:szCs w:val="28"/>
              </w:rPr>
            </w:pPr>
            <w:r>
              <w:rPr>
                <w:rFonts w:ascii="Times New Roman" w:hAnsi="Times New Roman"/>
                <w:b w:val="false"/>
                <w:sz w:val="28"/>
                <w:szCs w:val="28"/>
              </w:rPr>
              <w:t>Sở Tài nguyên và Môi trường tỉnh Tây Ninh</w:t>
            </w:r>
          </w:p>
        </w:tc>
        <w:tc>
          <w:tcPr>
            <w:tcW w:w="5670"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Giám sát và đánh giá việc thực hiện các biện pháp giảm thiểu tác động đã đề xuất trong các giai đoạn thông qua báo cáo của chủ dự án và kết quả kiểm tra thực tế.</w:t>
            </w:r>
          </w:p>
        </w:tc>
      </w:tr>
      <w:bookmarkStart w:id="476" w:name="_Toc125984883"/>
    </w:tbl>
    <w:p>
      <w:pPr>
        <w:pStyle w:val="style2"/>
        <w:ind w:firstLine="720"/>
        <w:jc w:val="both"/>
        <w:rPr>
          <w:rFonts w:ascii="Times New Roman" w:hAnsi="Times New Roman"/>
          <w:b w:val="false"/>
          <w:i w:val="false"/>
          <w:szCs w:val="28"/>
        </w:rPr>
      </w:pPr>
      <w:r>
        <w:rPr>
          <w:rFonts w:ascii="Times New Roman" w:hAnsi="Times New Roman"/>
          <w:i w:val="false"/>
          <w:szCs w:val="28"/>
        </w:rPr>
        <w:t>4. NHẬN XÉT VỀ MỨC ĐỘ CHI TIẾT, ĐỘ TIN CẬY CỦA CÁC KẾT QUẢ ĐÁNH GIÁ, DỰ BÁO</w:t>
      </w:r>
      <w:bookmarkEnd w:id="476"/>
    </w:p>
    <w:p>
      <w:pPr>
        <w:pStyle w:val="style94"/>
        <w:spacing w:before="100" w:after="0"/>
        <w:ind w:firstLine="720"/>
        <w:jc w:val="both"/>
        <w:rPr>
          <w:sz w:val="28"/>
          <w:szCs w:val="28"/>
        </w:rPr>
      </w:pPr>
      <w:r>
        <w:rPr>
          <w:color w:val="000000"/>
          <w:sz w:val="28"/>
          <w:szCs w:val="28"/>
        </w:rPr>
        <w:t xml:space="preserve">Trong quá trình nghiên cứu xây dựng báo cáo, thì các nguồn số liệu về nội dung đầu tư xây dựng các hạng mục công trình chính và </w:t>
      </w:r>
      <w:r>
        <w:rPr>
          <w:color w:val="000000"/>
          <w:sz w:val="28"/>
          <w:szCs w:val="28"/>
        </w:rPr>
        <w:t xml:space="preserve">công trình </w:t>
      </w:r>
      <w:r>
        <w:rPr>
          <w:color w:val="000000"/>
          <w:sz w:val="28"/>
          <w:szCs w:val="28"/>
        </w:rPr>
        <w:t>phụ, máy móc, thiết bị kỹ thuật, nguyên vật liệu sử dụng, tiến độ thi công xây dựng và đưa vào hoạt động, nguồn nhân lực lao động, địa hình, khí tượng thủy văn, kinh tế - xã hội, các thành phần môi trường,... đã được thu thập, kiểm tra với mức độ chi tiết đạt yêu cầu nhằm bảo đảm độ tin cậy số liệu đầu vào. Do đó sự nỗ lực cao của chủ dự án và đơn vị tư vấn trong việc bảo đảm chất lượng nguồn số liệu sử dụng cho việc thực hiện báo cáo đạt được độ tin cậy cao, độ phủ và mức độ đầy đủ theo yêu cầu.</w:t>
      </w:r>
    </w:p>
    <w:p>
      <w:pPr>
        <w:pStyle w:val="style94"/>
        <w:spacing w:before="100" w:after="0"/>
        <w:ind w:firstLine="720"/>
        <w:jc w:val="both"/>
        <w:rPr>
          <w:sz w:val="28"/>
          <w:szCs w:val="28"/>
        </w:rPr>
      </w:pPr>
      <w:r>
        <w:rPr>
          <w:color w:val="000000"/>
          <w:sz w:val="28"/>
          <w:szCs w:val="28"/>
        </w:rPr>
        <w:t>Trong giai đoạn thi công xây dựng và đi vào vận hành của dự án thì kết quả đánh giá, dự báo tác động trong báo cáo dựa trên việc sử dụng các số liệu đánh giá, dự báo tác động của WHO (1993), UNEP (2012) và các tổ chức cá nhân có uy tín, với độ tin cậy và độ chính xác được chấp nhận rộng rãi. Báo cáo đã tính toán, đề cập được hầu hết các tác động điển hình trong quá trình hoạt động của dự án.</w:t>
      </w:r>
      <w:r>
        <w:rPr>
          <w:color w:val="000000"/>
          <w:sz w:val="28"/>
          <w:szCs w:val="28"/>
        </w:rPr>
        <w:t xml:space="preserve"> </w:t>
      </w:r>
      <w:r>
        <w:rPr>
          <w:color w:val="000000"/>
          <w:sz w:val="28"/>
          <w:szCs w:val="28"/>
        </w:rPr>
        <w:t>Đặc biệt</w:t>
      </w:r>
      <w:r>
        <w:rPr>
          <w:color w:val="000000"/>
          <w:sz w:val="28"/>
          <w:szCs w:val="28"/>
        </w:rPr>
        <w:t>,</w:t>
      </w:r>
      <w:r>
        <w:rPr>
          <w:color w:val="000000"/>
          <w:sz w:val="28"/>
          <w:szCs w:val="28"/>
        </w:rPr>
        <w:t xml:space="preserve"> là việc nghiên cứu đánh giá, dự báo và làm rõ được một số tác động quan trọng nhất của dự án bao gồm: Tác động do bụi, khí thải, nước thải và chất thải rắn trong cả giai đoạn xây dựng và hoạt động dự án. </w:t>
      </w:r>
    </w:p>
    <w:p>
      <w:pPr>
        <w:pStyle w:val="style94"/>
        <w:spacing w:before="100" w:after="0"/>
        <w:ind w:firstLine="720"/>
        <w:jc w:val="both"/>
        <w:rPr>
          <w:sz w:val="28"/>
          <w:szCs w:val="28"/>
        </w:rPr>
      </w:pPr>
      <w:r>
        <w:rPr>
          <w:color w:val="000000"/>
          <w:sz w:val="28"/>
          <w:szCs w:val="28"/>
        </w:rPr>
        <w:t xml:space="preserve">Các phương pháp áp dụng trong báo cáo đang được sử dụng rộng rãi trong quá trình đánh giá tác động môi trường và báo cáo khác về môi trường hiện nay tại Việt Nam, cũng như các nước trên thế giới dựa trên việc sử dụng hệ số phát thải của WHO, UNEP, US-EPA và phương pháp tính toán, dự báo đã được thế giới công nhận, có độ tin cậy và độ chính xác cao. Có thể khẳng định là báo cáo đã tính toán, dự báo và đề cập được hầu hết các tác động điển hình phát sinh từ quá trình thực hiện dự án theo các phương pháp đánh giá tác động môi trường áp dụng, ứng dụng </w:t>
      </w:r>
      <w:r>
        <w:rPr>
          <w:color w:val="000000"/>
          <w:sz w:val="28"/>
          <w:szCs w:val="28"/>
        </w:rPr>
        <w:t>cũng như dựa trên thực tế hoạt động của các dự án đầu tư có tính chất chất và quy mô tương tự.</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Tổng hợp về mức độ tin cậy của đánh giá, dự báo về các tác động môi trường có khả năng xảy ra trong quá trình triển khai dự án được trình bày trong bảng sau:</w:t>
      </w:r>
    </w:p>
    <w:p>
      <w:pPr>
        <w:pStyle w:val="style0"/>
        <w:spacing w:before="100"/>
        <w:ind w:firstLine="720"/>
        <w:jc w:val="both"/>
        <w:rPr>
          <w:rFonts w:ascii="Times New Roman" w:hAnsi="Times New Roman"/>
          <w:b w:val="false"/>
          <w:sz w:val="28"/>
          <w:szCs w:val="28"/>
        </w:rPr>
      </w:pPr>
      <w:r>
        <w:rPr>
          <w:rFonts w:ascii="Times New Roman" w:hAnsi="Times New Roman"/>
          <w:sz w:val="28"/>
          <w:szCs w:val="28"/>
        </w:rPr>
        <w:t xml:space="preserve">Bảng </w:t>
      </w:r>
      <w:r>
        <w:rPr>
          <w:rFonts w:ascii="Times New Roman" w:hAnsi="Times New Roman"/>
          <w:sz w:val="28"/>
          <w:szCs w:val="28"/>
        </w:rPr>
        <w:t>41</w:t>
      </w:r>
      <w:r>
        <w:rPr>
          <w:rFonts w:ascii="Times New Roman" w:hAnsi="Times New Roman"/>
          <w:sz w:val="28"/>
          <w:szCs w:val="28"/>
        </w:rPr>
        <w:t>: Nhận xét về độ tin cậy của các đánh giá tác động môi trường</w:t>
      </w:r>
    </w:p>
    <w:tbl>
      <w:tblPr>
        <w:tblStyle w:val="style154"/>
        <w:tblW w:w="10008" w:type="dxa"/>
        <w:jc w:val="center"/>
        <w:tblLook w:val="04A0" w:firstRow="1" w:lastRow="0" w:firstColumn="1" w:lastColumn="0" w:noHBand="0" w:noVBand="1"/>
      </w:tblPr>
      <w:tblGrid>
        <w:gridCol w:w="746"/>
        <w:gridCol w:w="2219"/>
        <w:gridCol w:w="3690"/>
        <w:gridCol w:w="3353"/>
      </w:tblGrid>
      <w:tr>
        <w:trPr>
          <w:jc w:val="center"/>
        </w:trPr>
        <w:tc>
          <w:tcPr>
            <w:tcW w:w="746" w:type="dxa"/>
            <w:tcBorders/>
          </w:tcPr>
          <w:p>
            <w:pPr>
              <w:pStyle w:val="style0"/>
              <w:spacing w:before="100"/>
              <w:jc w:val="center"/>
              <w:rPr>
                <w:rFonts w:ascii="Times New Roman" w:hAnsi="Times New Roman"/>
                <w:b w:val="false"/>
                <w:sz w:val="28"/>
                <w:szCs w:val="28"/>
              </w:rPr>
            </w:pPr>
            <w:r>
              <w:rPr>
                <w:rFonts w:ascii="Times New Roman" w:hAnsi="Times New Roman"/>
                <w:sz w:val="28"/>
                <w:szCs w:val="28"/>
              </w:rPr>
              <w:t>STT</w:t>
            </w:r>
          </w:p>
        </w:tc>
        <w:tc>
          <w:tcPr>
            <w:tcW w:w="2219" w:type="dxa"/>
            <w:tcBorders/>
          </w:tcPr>
          <w:p>
            <w:pPr>
              <w:pStyle w:val="style0"/>
              <w:spacing w:before="100"/>
              <w:jc w:val="center"/>
              <w:rPr>
                <w:rFonts w:ascii="Times New Roman" w:hAnsi="Times New Roman"/>
                <w:b w:val="false"/>
                <w:sz w:val="28"/>
                <w:szCs w:val="28"/>
              </w:rPr>
            </w:pPr>
            <w:r>
              <w:rPr>
                <w:rFonts w:ascii="Times New Roman" w:hAnsi="Times New Roman"/>
                <w:sz w:val="28"/>
                <w:szCs w:val="28"/>
              </w:rPr>
              <w:t>Nguồn tác động</w:t>
            </w:r>
          </w:p>
        </w:tc>
        <w:tc>
          <w:tcPr>
            <w:tcW w:w="3690" w:type="dxa"/>
            <w:tcBorders/>
          </w:tcPr>
          <w:p>
            <w:pPr>
              <w:pStyle w:val="style0"/>
              <w:spacing w:before="100"/>
              <w:jc w:val="center"/>
              <w:rPr>
                <w:rFonts w:ascii="Times New Roman" w:hAnsi="Times New Roman"/>
                <w:b w:val="false"/>
                <w:sz w:val="28"/>
                <w:szCs w:val="28"/>
              </w:rPr>
            </w:pPr>
            <w:r>
              <w:rPr>
                <w:rFonts w:ascii="Times New Roman" w:hAnsi="Times New Roman"/>
                <w:sz w:val="28"/>
                <w:szCs w:val="28"/>
              </w:rPr>
              <w:t>Cơ sở đánh giá</w:t>
            </w:r>
          </w:p>
        </w:tc>
        <w:tc>
          <w:tcPr>
            <w:tcW w:w="3353" w:type="dxa"/>
            <w:tcBorders/>
          </w:tcPr>
          <w:p>
            <w:pPr>
              <w:pStyle w:val="style0"/>
              <w:spacing w:before="100"/>
              <w:jc w:val="center"/>
              <w:rPr>
                <w:rFonts w:ascii="Times New Roman" w:hAnsi="Times New Roman"/>
                <w:b w:val="false"/>
                <w:sz w:val="28"/>
                <w:szCs w:val="28"/>
              </w:rPr>
            </w:pPr>
            <w:r>
              <w:rPr>
                <w:rFonts w:ascii="Times New Roman" w:hAnsi="Times New Roman"/>
                <w:sz w:val="28"/>
                <w:szCs w:val="28"/>
              </w:rPr>
              <w:t>Độ tin cậy</w:t>
            </w:r>
          </w:p>
        </w:tc>
      </w:tr>
      <w:tr>
        <w:tblPrEx/>
        <w:trPr>
          <w:jc w:val="center"/>
        </w:trPr>
        <w:tc>
          <w:tcPr>
            <w:tcW w:w="746" w:type="dxa"/>
            <w:tcBorders/>
            <w:vAlign w:val="center"/>
          </w:tcPr>
          <w:p>
            <w:pPr>
              <w:pStyle w:val="style0"/>
              <w:spacing w:before="100"/>
              <w:jc w:val="center"/>
              <w:rPr>
                <w:rFonts w:ascii="Times New Roman" w:hAnsi="Times New Roman"/>
                <w:b w:val="false"/>
                <w:sz w:val="28"/>
                <w:szCs w:val="28"/>
              </w:rPr>
            </w:pPr>
          </w:p>
          <w:p>
            <w:pPr>
              <w:pStyle w:val="style0"/>
              <w:spacing w:before="100"/>
              <w:jc w:val="center"/>
              <w:rPr>
                <w:rFonts w:ascii="Times New Roman" w:hAnsi="Times New Roman"/>
                <w:b w:val="false"/>
                <w:sz w:val="28"/>
                <w:szCs w:val="28"/>
              </w:rPr>
            </w:pPr>
          </w:p>
          <w:p>
            <w:pPr>
              <w:pStyle w:val="style0"/>
              <w:spacing w:before="100"/>
              <w:jc w:val="center"/>
              <w:rPr>
                <w:rFonts w:ascii="Times New Roman" w:hAnsi="Times New Roman"/>
                <w:b w:val="false"/>
                <w:sz w:val="28"/>
                <w:szCs w:val="28"/>
              </w:rPr>
            </w:pPr>
          </w:p>
          <w:p>
            <w:pPr>
              <w:pStyle w:val="style0"/>
              <w:spacing w:before="100"/>
              <w:jc w:val="center"/>
              <w:rPr>
                <w:rFonts w:ascii="Times New Roman" w:hAnsi="Times New Roman"/>
                <w:b w:val="false"/>
                <w:sz w:val="28"/>
                <w:szCs w:val="28"/>
              </w:rPr>
            </w:pPr>
            <w:r>
              <w:rPr>
                <w:rFonts w:ascii="Times New Roman" w:hAnsi="Times New Roman"/>
                <w:b w:val="false"/>
                <w:sz w:val="28"/>
                <w:szCs w:val="28"/>
              </w:rPr>
              <w:t>1</w:t>
            </w:r>
          </w:p>
        </w:tc>
        <w:tc>
          <w:tcPr>
            <w:tcW w:w="2219" w:type="dxa"/>
            <w:tcBorders/>
            <w:vAlign w:val="center"/>
          </w:tcPr>
          <w:p>
            <w:pPr>
              <w:pStyle w:val="style0"/>
              <w:spacing w:before="100"/>
              <w:jc w:val="both"/>
              <w:rPr>
                <w:rFonts w:ascii="Times New Roman" w:hAnsi="Times New Roman"/>
                <w:b w:val="false"/>
                <w:sz w:val="28"/>
                <w:szCs w:val="28"/>
              </w:rPr>
            </w:pPr>
          </w:p>
          <w:p>
            <w:pPr>
              <w:pStyle w:val="style0"/>
              <w:spacing w:before="100"/>
              <w:jc w:val="both"/>
              <w:rPr>
                <w:rFonts w:ascii="Times New Roman" w:hAnsi="Times New Roman"/>
                <w:b w:val="false"/>
                <w:sz w:val="28"/>
                <w:szCs w:val="28"/>
              </w:rPr>
            </w:pPr>
            <w:r>
              <w:rPr>
                <w:rFonts w:ascii="Times New Roman" w:hAnsi="Times New Roman"/>
                <w:b w:val="false"/>
                <w:sz w:val="28"/>
                <w:szCs w:val="28"/>
              </w:rPr>
              <w:t>Bụi và khí thải từ phương tiện vận chuyển vật liệu san nền và xây dựng, thiết bị thi công</w:t>
            </w:r>
          </w:p>
        </w:tc>
        <w:tc>
          <w:tcPr>
            <w:tcW w:w="3690" w:type="dxa"/>
            <w:tcBorders/>
            <w:vAlign w:val="center"/>
          </w:tcPr>
          <w:p>
            <w:pPr>
              <w:pStyle w:val="style0"/>
              <w:spacing w:before="100"/>
              <w:jc w:val="both"/>
              <w:rPr>
                <w:rFonts w:ascii="Times New Roman" w:hAnsi="Times New Roman"/>
                <w:b w:val="false"/>
                <w:sz w:val="28"/>
                <w:szCs w:val="28"/>
              </w:rPr>
            </w:pPr>
          </w:p>
          <w:p>
            <w:pPr>
              <w:pStyle w:val="style0"/>
              <w:spacing w:before="100"/>
              <w:jc w:val="both"/>
              <w:rPr>
                <w:rFonts w:ascii="Times New Roman" w:hAnsi="Times New Roman"/>
                <w:b w:val="false"/>
                <w:sz w:val="28"/>
                <w:szCs w:val="28"/>
              </w:rPr>
            </w:pPr>
            <w:r>
              <w:rPr>
                <w:rFonts w:ascii="Times New Roman" w:hAnsi="Times New Roman"/>
                <w:b w:val="false"/>
                <w:sz w:val="28"/>
                <w:szCs w:val="28"/>
              </w:rPr>
              <w:t>Hệ số ô nhiễm do WHO thiết lập (1993)</w:t>
            </w:r>
          </w:p>
        </w:tc>
        <w:tc>
          <w:tcPr>
            <w:tcW w:w="3353"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Dựa trên kết quả khảo sát của hàng ngàn dự án khác nhau, WHO đưa ra cách đánh giá gần đúng loại, tải lượng của một nguồn trên cơ sở một số hạn chế thông số ban đầu. WHO đã đề nghị sử dụng phương pháp này và phổ biến các tài liệu này vào những năm đầu thập kỷ 90.</w:t>
            </w:r>
          </w:p>
          <w:p>
            <w:pPr>
              <w:pStyle w:val="style0"/>
              <w:spacing w:before="100"/>
              <w:jc w:val="both"/>
              <w:rPr>
                <w:rFonts w:ascii="Times New Roman" w:hAnsi="Times New Roman"/>
                <w:b w:val="false"/>
                <w:sz w:val="28"/>
                <w:szCs w:val="28"/>
              </w:rPr>
            </w:pPr>
            <w:r>
              <w:rPr>
                <w:rFonts w:ascii="Times New Roman" w:hAnsi="Times New Roman"/>
                <w:b w:val="false"/>
                <w:sz w:val="28"/>
                <w:szCs w:val="28"/>
              </w:rPr>
              <w:t>Ở Việt Nam phương pháp này được sử dụng nhiều, độ tin cậy ở mức trung bình</w:t>
            </w:r>
          </w:p>
        </w:tc>
      </w:tr>
      <w:tr>
        <w:tblPrEx/>
        <w:trPr>
          <w:jc w:val="center"/>
        </w:trPr>
        <w:tc>
          <w:tcPr>
            <w:tcW w:w="746"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2</w:t>
            </w:r>
          </w:p>
        </w:tc>
        <w:tc>
          <w:tcPr>
            <w:tcW w:w="2219"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Bụi từ quá trình san lắp mặt bằng</w:t>
            </w:r>
          </w:p>
        </w:tc>
        <w:tc>
          <w:tcPr>
            <w:tcW w:w="3690"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Hệ số ô nhiễm do WHO thiết lập (1993)</w:t>
            </w:r>
          </w:p>
        </w:tc>
        <w:tc>
          <w:tcPr>
            <w:tcW w:w="3353"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Độ tin cậy ở mức trung bình</w:t>
            </w:r>
          </w:p>
        </w:tc>
      </w:tr>
      <w:tr>
        <w:tblPrEx/>
        <w:trPr>
          <w:jc w:val="center"/>
        </w:trPr>
        <w:tc>
          <w:tcPr>
            <w:tcW w:w="746"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3</w:t>
            </w:r>
          </w:p>
        </w:tc>
        <w:tc>
          <w:tcPr>
            <w:tcW w:w="2219"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Thành phần khí thải phát sinh từ hoạt động dự án</w:t>
            </w:r>
          </w:p>
        </w:tc>
        <w:tc>
          <w:tcPr>
            <w:tcW w:w="3690"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Composting-Sanitary Disposal &amp; Reclaimation of Organic Waste, Harold B. Gotass, WHO, 1956</w:t>
            </w:r>
          </w:p>
        </w:tc>
        <w:tc>
          <w:tcPr>
            <w:tcW w:w="3353"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Các số liệu nghiên cứu dựa trên các số liệu thực tế vận hành nên độ tin cậy cao</w:t>
            </w:r>
          </w:p>
        </w:tc>
      </w:tr>
      <w:tr>
        <w:tblPrEx/>
        <w:trPr>
          <w:jc w:val="center"/>
        </w:trPr>
        <w:tc>
          <w:tcPr>
            <w:tcW w:w="746"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4</w:t>
            </w:r>
          </w:p>
        </w:tc>
        <w:tc>
          <w:tcPr>
            <w:tcW w:w="2219"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Nước mưa chảy tràn tại dự án</w:t>
            </w:r>
          </w:p>
        </w:tc>
        <w:tc>
          <w:tcPr>
            <w:tcW w:w="3690"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Trịnh Xuân Lai, Thoát nước. NXB Khoa học và Kỹ thuật, 2000</w:t>
            </w:r>
          </w:p>
        </w:tc>
        <w:tc>
          <w:tcPr>
            <w:tcW w:w="3353"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Giáo trình chuyên ngành giảng dạy trong chương trình đại học của Bộ Giáo dục và đào tạo nên độ tin cậy cao</w:t>
            </w:r>
          </w:p>
        </w:tc>
      </w:tr>
      <w:tr>
        <w:tblPrEx/>
        <w:trPr>
          <w:jc w:val="center"/>
        </w:trPr>
        <w:tc>
          <w:tcPr>
            <w:tcW w:w="746"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5</w:t>
            </w:r>
          </w:p>
        </w:tc>
        <w:tc>
          <w:tcPr>
            <w:tcW w:w="2219"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Nước thải sinh hoạt công nhân</w:t>
            </w:r>
          </w:p>
        </w:tc>
        <w:tc>
          <w:tcPr>
            <w:tcW w:w="3690"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Hệ số ô nhiễm và tải lượng theo WHO (1993) và thành phần nước thải sinh hoạt (Trần Đức Hạ, xử lý nước thải đô thi. Nhà xuất bản Khoa học và kỹ thuật, 2006)</w:t>
            </w:r>
          </w:p>
        </w:tc>
        <w:tc>
          <w:tcPr>
            <w:tcW w:w="3353"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Giáo trình chuyên ngành giảng dạy trong chương trình đại học của Bộ Giáo dục và đào tạo nên độ tin cậy cao</w:t>
            </w:r>
          </w:p>
        </w:tc>
      </w:tr>
      <w:tr>
        <w:tblPrEx/>
        <w:trPr>
          <w:jc w:val="center"/>
        </w:trPr>
        <w:tc>
          <w:tcPr>
            <w:tcW w:w="746"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6</w:t>
            </w:r>
          </w:p>
        </w:tc>
        <w:tc>
          <w:tcPr>
            <w:tcW w:w="2219"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Nước thải chăn nuôi, mùi hôi</w:t>
            </w:r>
          </w:p>
        </w:tc>
        <w:tc>
          <w:tcPr>
            <w:tcW w:w="3690"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Tham khảo kết quả nghiên cứu và khảo sát thực tiễn các dự án khác trong thực tế</w:t>
            </w:r>
          </w:p>
        </w:tc>
        <w:tc>
          <w:tcPr>
            <w:tcW w:w="3353" w:type="dxa"/>
            <w:tcBorders/>
            <w:vAlign w:val="center"/>
          </w:tcPr>
          <w:p>
            <w:pPr>
              <w:pStyle w:val="style0"/>
              <w:spacing w:before="100"/>
              <w:jc w:val="center"/>
              <w:rPr>
                <w:b w:val="false"/>
                <w:sz w:val="28"/>
                <w:szCs w:val="28"/>
              </w:rPr>
            </w:pPr>
            <w:r>
              <w:rPr>
                <w:rFonts w:ascii="Times New Roman" w:hAnsi="Times New Roman"/>
                <w:b w:val="false"/>
                <w:sz w:val="28"/>
                <w:szCs w:val="28"/>
              </w:rPr>
              <w:t>Độ tin cậy cao</w:t>
            </w:r>
          </w:p>
        </w:tc>
      </w:tr>
      <w:tr>
        <w:tblPrEx/>
        <w:trPr>
          <w:jc w:val="center"/>
        </w:trPr>
        <w:tc>
          <w:tcPr>
            <w:tcW w:w="746"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7</w:t>
            </w:r>
          </w:p>
        </w:tc>
        <w:tc>
          <w:tcPr>
            <w:tcW w:w="2219"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Chất thải rắn sinh hoạt công nhân</w:t>
            </w:r>
          </w:p>
        </w:tc>
        <w:tc>
          <w:tcPr>
            <w:tcW w:w="3690"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 xml:space="preserve">Dựa trên tài liệu phân loại CTR tại nguồn TPHCM (2005-2011); Theo Quyết định số </w:t>
            </w:r>
            <w:r>
              <w:rPr>
                <w:rFonts w:ascii="Times New Roman" w:hAnsi="Times New Roman"/>
                <w:b w:val="false"/>
                <w:sz w:val="28"/>
                <w:szCs w:val="28"/>
              </w:rPr>
              <w:t>16/2020/QĐ-UBND ngày 14/05/2020 của UBND tỉnh Tây Ninh về việc phê duyệt ban hành quy định giá tối đa với dịch vụ thu gom, vận chuyển rác thải sinh hoạt tỉnh Tây Ninh</w:t>
            </w:r>
          </w:p>
        </w:tc>
        <w:tc>
          <w:tcPr>
            <w:tcW w:w="3353" w:type="dxa"/>
            <w:tcBorders/>
            <w:vAlign w:val="center"/>
          </w:tcPr>
          <w:p>
            <w:pPr>
              <w:pStyle w:val="style0"/>
              <w:spacing w:before="100"/>
              <w:jc w:val="center"/>
              <w:rPr>
                <w:b w:val="false"/>
                <w:sz w:val="28"/>
                <w:szCs w:val="28"/>
              </w:rPr>
            </w:pPr>
            <w:r>
              <w:rPr>
                <w:rFonts w:ascii="Times New Roman" w:hAnsi="Times New Roman"/>
                <w:b w:val="false"/>
                <w:sz w:val="28"/>
                <w:szCs w:val="28"/>
              </w:rPr>
              <w:t>Độ tin cậy cao</w:t>
            </w:r>
          </w:p>
        </w:tc>
      </w:tr>
      <w:tr>
        <w:tblPrEx/>
        <w:trPr>
          <w:jc w:val="center"/>
        </w:trPr>
        <w:tc>
          <w:tcPr>
            <w:tcW w:w="746"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8</w:t>
            </w:r>
          </w:p>
        </w:tc>
        <w:tc>
          <w:tcPr>
            <w:tcW w:w="2219"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Chất thải công nghiệp thông thường – không nguy hại</w:t>
            </w:r>
          </w:p>
        </w:tc>
        <w:tc>
          <w:tcPr>
            <w:tcW w:w="3690"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Tham khảo kết quả khảo sát thực tế tại một số dự án tương tự và qua số liệu thực nghiệm của chủ đầu tư</w:t>
            </w:r>
          </w:p>
        </w:tc>
        <w:tc>
          <w:tcPr>
            <w:tcW w:w="3353" w:type="dxa"/>
            <w:tcBorders/>
            <w:vAlign w:val="center"/>
          </w:tcPr>
          <w:p>
            <w:pPr>
              <w:pStyle w:val="style0"/>
              <w:spacing w:before="100"/>
              <w:jc w:val="center"/>
              <w:rPr>
                <w:b w:val="false"/>
                <w:sz w:val="28"/>
                <w:szCs w:val="28"/>
              </w:rPr>
            </w:pPr>
            <w:r>
              <w:rPr>
                <w:rFonts w:ascii="Times New Roman" w:hAnsi="Times New Roman"/>
                <w:b w:val="false"/>
                <w:sz w:val="28"/>
                <w:szCs w:val="28"/>
              </w:rPr>
              <w:t>Độ tin cậy cao</w:t>
            </w:r>
          </w:p>
        </w:tc>
      </w:tr>
      <w:tr>
        <w:tblPrEx/>
        <w:trPr>
          <w:jc w:val="center"/>
        </w:trPr>
        <w:tc>
          <w:tcPr>
            <w:tcW w:w="746"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9</w:t>
            </w:r>
          </w:p>
        </w:tc>
        <w:tc>
          <w:tcPr>
            <w:tcW w:w="2219"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Chất thải nguy hại</w:t>
            </w:r>
            <w:r>
              <w:rPr>
                <w:rFonts w:ascii="Times New Roman" w:hAnsi="Times New Roman"/>
                <w:b w:val="false"/>
                <w:sz w:val="28"/>
                <w:szCs w:val="28"/>
              </w:rPr>
              <w:t xml:space="preserve"> </w:t>
            </w:r>
            <w:r>
              <w:rPr>
                <w:rFonts w:ascii="Times New Roman" w:hAnsi="Times New Roman"/>
                <w:b w:val="false"/>
                <w:sz w:val="28"/>
                <w:szCs w:val="28"/>
              </w:rPr>
              <w:t>(CTNH)</w:t>
            </w:r>
          </w:p>
        </w:tc>
        <w:tc>
          <w:tcPr>
            <w:tcW w:w="3690" w:type="dxa"/>
            <w:tcBorders/>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Tham khảo kết quả khảo sát thực tế tại một số dự án tương tự và qua số liệu thực nghiệm của chủ đầu tư</w:t>
            </w:r>
          </w:p>
        </w:tc>
        <w:tc>
          <w:tcPr>
            <w:tcW w:w="3353"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Độ tin cậy cao</w:t>
            </w:r>
          </w:p>
        </w:tc>
      </w:tr>
    </w:tbl>
    <w:p>
      <w:pPr>
        <w:pStyle w:val="style0"/>
        <w:spacing w:before="100"/>
        <w:ind w:firstLine="720"/>
        <w:jc w:val="both"/>
        <w:rPr>
          <w:rFonts w:ascii="Times New Roman" w:hAnsi="Times New Roman"/>
          <w:b w:val="false"/>
          <w:sz w:val="28"/>
          <w:szCs w:val="28"/>
        </w:rPr>
      </w:pPr>
      <w:r>
        <w:rPr>
          <w:rFonts w:ascii="Times New Roman" w:hAnsi="Times New Roman"/>
          <w:sz w:val="28"/>
          <w:szCs w:val="28"/>
          <w:u w:val="single"/>
        </w:rPr>
        <w:t>Nhận xét</w:t>
      </w:r>
      <w:r>
        <w:rPr>
          <w:rFonts w:ascii="Times New Roman" w:hAnsi="Times New Roman"/>
          <w:sz w:val="28"/>
          <w:szCs w:val="28"/>
        </w:rPr>
        <w:t>:</w:t>
      </w:r>
      <w:r>
        <w:rPr>
          <w:rFonts w:ascii="Times New Roman" w:hAnsi="Times New Roman"/>
          <w:b w:val="false"/>
          <w:sz w:val="28"/>
          <w:szCs w:val="28"/>
          <w:lang w:val="vi-VN"/>
        </w:rPr>
        <w:t xml:space="preserve"> </w:t>
      </w:r>
      <w:r>
        <w:rPr>
          <w:rFonts w:ascii="Times New Roman" w:hAnsi="Times New Roman"/>
          <w:b w:val="false"/>
          <w:sz w:val="28"/>
          <w:szCs w:val="28"/>
        </w:rPr>
        <w:t>Nhìn chung, ta có thể đưa ra đánh giá tổng hợp như sau: tuy còn có một số nguồn, tác động chưa thể định lượng hóa cụ thể các đặc trưng do thiếu căn cứ kỹ thuật tin cậy (chủ yếu là các nguồn thải phát sinh có tính phân tán, cục bộ và rất gián đoạn), song về cơ bản các nguồn và các tác động đóng vai trò chính, có ý nghĩa quan trọng, quyết định trong việc gây ra các tác động thời điểm điển hình và các tác động tích lũy lâu dài của dự án đối với trạng thái môi trường trên khu vực, đều đã được làm rõ, đánh giá và dự báo đầy đủ, đảm bảo độ tin cậy và chi tiết yêu cầu theo mẫu hướng dẫn tại Nghị định số 08/2022/NĐ-CP ngày 10/01/2022 của Chính phủ.</w:t>
      </w:r>
    </w:p>
    <w:p>
      <w:pPr>
        <w:pStyle w:val="style0"/>
        <w:spacing w:before="100"/>
        <w:ind w:firstLine="720"/>
        <w:jc w:val="both"/>
        <w:rPr>
          <w:rFonts w:ascii="Times New Roman" w:hAnsi="Times New Roman"/>
          <w:b w:val="false"/>
          <w:sz w:val="28"/>
          <w:szCs w:val="28"/>
        </w:rPr>
      </w:pPr>
    </w:p>
    <w:p>
      <w:pPr>
        <w:pStyle w:val="style0"/>
        <w:rPr>
          <w:sz w:val="28"/>
          <w:szCs w:val="28"/>
        </w:rPr>
      </w:pPr>
      <w:r>
        <w:rPr>
          <w:sz w:val="28"/>
          <w:szCs w:val="28"/>
        </w:rPr>
        <w:br w:type="page"/>
      </w:r>
    </w:p>
    <w:bookmarkStart w:id="477" w:name="_Toc125984884"/>
    <w:p>
      <w:pPr>
        <w:pStyle w:val="style1"/>
        <w:spacing w:before="0"/>
        <w:jc w:val="center"/>
        <w:rPr>
          <w:rFonts w:ascii="Times New Roman" w:hAnsi="Times New Roman"/>
          <w:b w:val="false"/>
          <w:sz w:val="28"/>
          <w:szCs w:val="28"/>
        </w:rPr>
      </w:pPr>
      <w:r>
        <w:rPr>
          <w:rFonts w:ascii="Times New Roman" w:hAnsi="Times New Roman"/>
          <w:sz w:val="28"/>
          <w:szCs w:val="28"/>
        </w:rPr>
        <w:t>CHƯƠNG V</w:t>
      </w:r>
      <w:bookmarkEnd w:id="477"/>
    </w:p>
    <w:bookmarkStart w:id="478" w:name="_Toc125984885"/>
    <w:p>
      <w:pPr>
        <w:pStyle w:val="style1"/>
        <w:spacing w:before="0"/>
        <w:jc w:val="center"/>
        <w:rPr>
          <w:rFonts w:ascii="Times New Roman" w:hAnsi="Times New Roman"/>
          <w:b w:val="false"/>
          <w:sz w:val="28"/>
          <w:szCs w:val="28"/>
        </w:rPr>
      </w:pPr>
      <w:r>
        <w:rPr>
          <w:rFonts w:ascii="Times New Roman" w:hAnsi="Times New Roman"/>
          <w:sz w:val="28"/>
          <w:szCs w:val="28"/>
        </w:rPr>
        <w:t>PHƯƠNG ÁN CẢI TẠO, PHỤC HỒI MÔI TRƯỜNG,</w:t>
      </w:r>
      <w:bookmarkEnd w:id="478"/>
    </w:p>
    <w:bookmarkStart w:id="479" w:name="_Toc125984886"/>
    <w:p>
      <w:pPr>
        <w:pStyle w:val="style1"/>
        <w:spacing w:before="0"/>
        <w:jc w:val="center"/>
        <w:rPr>
          <w:rFonts w:ascii="Times New Roman" w:hAnsi="Times New Roman"/>
          <w:sz w:val="28"/>
          <w:szCs w:val="28"/>
        </w:rPr>
      </w:pPr>
      <w:r>
        <w:rPr>
          <w:rFonts w:ascii="Times New Roman" w:hAnsi="Times New Roman"/>
          <w:sz w:val="28"/>
          <w:szCs w:val="28"/>
        </w:rPr>
        <w:t>PHƯƠNG ÁN BỒI HOÀN ĐA DẠNG SINH HỌC</w:t>
      </w:r>
      <w:bookmarkEnd w:id="479"/>
    </w:p>
    <w:p>
      <w:pPr>
        <w:pStyle w:val="style0"/>
        <w:spacing w:before="120" w:after="120"/>
        <w:ind w:firstLine="540"/>
        <w:jc w:val="both"/>
        <w:rPr>
          <w:rFonts w:ascii="Times New Roman" w:hAnsi="Times New Roman"/>
          <w:b w:val="false"/>
          <w:color w:val="000000"/>
          <w:sz w:val="28"/>
          <w:szCs w:val="28"/>
        </w:rPr>
      </w:pPr>
    </w:p>
    <w:p>
      <w:pPr>
        <w:pStyle w:val="style0"/>
        <w:spacing w:before="120" w:after="120"/>
        <w:ind w:firstLine="540"/>
        <w:jc w:val="both"/>
        <w:rPr>
          <w:rFonts w:ascii="Times New Roman" w:hAnsi="Times New Roman"/>
          <w:b w:val="false"/>
          <w:color w:val="000000"/>
          <w:sz w:val="28"/>
          <w:szCs w:val="28"/>
        </w:rPr>
      </w:pPr>
      <w:r>
        <w:rPr>
          <w:rFonts w:ascii="Times New Roman" w:hAnsi="Times New Roman"/>
          <w:b w:val="false"/>
          <w:sz w:val="28"/>
          <w:szCs w:val="28"/>
        </w:rPr>
        <w:t xml:space="preserve">Dự án </w:t>
      </w:r>
      <w:r>
        <w:rPr>
          <w:rFonts w:ascii="Times New Roman" w:hAnsi="Times New Roman"/>
          <w:b w:val="false"/>
          <w:sz w:val="28"/>
          <w:szCs w:val="28"/>
        </w:rPr>
        <w:t>“T</w:t>
      </w:r>
      <w:r>
        <w:rPr>
          <w:rFonts w:ascii="Times New Roman" w:hAnsi="Times New Roman"/>
          <w:b w:val="false"/>
          <w:sz w:val="28"/>
          <w:szCs w:val="28"/>
        </w:rPr>
        <w:t xml:space="preserve">rại chăn nuôi </w:t>
      </w:r>
      <w:r>
        <w:rPr>
          <w:rFonts w:ascii="Times New Roman" w:hAnsi="Times New Roman"/>
          <w:b w:val="false"/>
          <w:sz w:val="28"/>
          <w:szCs w:val="28"/>
        </w:rPr>
        <w:t>heo thịt theo mô hình chuồng kín, quy mô 3.000 con/lứa”</w:t>
      </w:r>
      <w:r>
        <w:rPr>
          <w:rFonts w:ascii="Times New Roman" w:hAnsi="Times New Roman"/>
          <w:b w:val="false"/>
          <w:color w:val="000000"/>
          <w:sz w:val="28"/>
          <w:szCs w:val="28"/>
        </w:rPr>
        <w:t xml:space="preserve"> </w:t>
      </w:r>
      <w:r>
        <w:rPr>
          <w:rFonts w:ascii="Times New Roman" w:hAnsi="Times New Roman"/>
          <w:b w:val="false"/>
          <w:sz w:val="28"/>
          <w:szCs w:val="28"/>
        </w:rPr>
        <w:t xml:space="preserve">của Hộ chăn nuôi </w:t>
      </w:r>
      <w:r>
        <w:rPr>
          <w:rFonts w:ascii="Times New Roman" w:hAnsi="Times New Roman"/>
          <w:b w:val="false"/>
          <w:sz w:val="28"/>
          <w:szCs w:val="28"/>
        </w:rPr>
        <w:t>Trần Đình Trung</w:t>
      </w:r>
      <w:r>
        <w:rPr>
          <w:rFonts w:ascii="Times New Roman" w:hAnsi="Times New Roman"/>
          <w:b w:val="false"/>
          <w:color w:val="000000"/>
          <w:sz w:val="28"/>
          <w:szCs w:val="28"/>
        </w:rPr>
        <w:t xml:space="preserve"> không thuộc nhóm các dự án khai thác khoáng sản, dự án chôn lấp chất thải, dự án gây tổn thất, suy giảm đa dạng sinh học. Vì vậy, chủ đầu tư và đơn vị tư vấn lập báo cáo đề xuất cấp giấy phép môi trường sẽ không đưa ra phương án cải tạo, phục hồi môi trường, phương án bồi hoàn đa dạng sinh học.</w:t>
      </w:r>
    </w:p>
    <w:p>
      <w:pPr>
        <w:pStyle w:val="style0"/>
        <w:rPr>
          <w:sz w:val="28"/>
          <w:szCs w:val="28"/>
        </w:rPr>
      </w:pPr>
    </w:p>
    <w:p>
      <w:pPr>
        <w:pStyle w:val="style0"/>
        <w:jc w:val="both"/>
        <w:rPr>
          <w:rFonts w:ascii="Times New Roman" w:eastAsia="SimSun" w:hAnsi="Times New Roman"/>
          <w:color w:val="000000"/>
          <w:sz w:val="28"/>
          <w:szCs w:val="28"/>
          <w:lang w:val="en-GB"/>
        </w:rPr>
      </w:pPr>
    </w:p>
    <w:p>
      <w:pPr>
        <w:pStyle w:val="style0"/>
        <w:rPr>
          <w:rFonts w:ascii="Times New Roman" w:eastAsia="SimSun" w:hAnsi="Times New Roman"/>
          <w:color w:val="000000"/>
          <w:sz w:val="28"/>
          <w:szCs w:val="28"/>
          <w:lang w:val="en-GB"/>
        </w:rPr>
      </w:pPr>
      <w:r>
        <w:rPr>
          <w:sz w:val="28"/>
          <w:szCs w:val="28"/>
        </w:rPr>
        <w:br w:type="page"/>
      </w:r>
    </w:p>
    <w:bookmarkStart w:id="480" w:name="_Toc125984887"/>
    <w:bookmarkStart w:id="481" w:name="_Toc109052255"/>
    <w:bookmarkEnd w:id="12"/>
    <w:bookmarkEnd w:id="13"/>
    <w:bookmarkEnd w:id="14"/>
    <w:bookmarkEnd w:id="15"/>
    <w:bookmarkEnd w:id="379"/>
    <w:bookmarkEnd w:id="380"/>
    <w:bookmarkEnd w:id="381"/>
    <w:bookmarkEnd w:id="382"/>
    <w:bookmarkEnd w:id="383"/>
    <w:bookmarkEnd w:id="384"/>
    <w:bookmarkEnd w:id="385"/>
    <w:bookmarkEnd w:id="386"/>
    <w:bookmarkEnd w:id="387"/>
    <w:bookmarkEnd w:id="388"/>
    <w:p>
      <w:pPr>
        <w:pStyle w:val="style4230"/>
        <w:spacing w:after="0" w:lineRule="auto" w:line="240"/>
        <w:rPr>
          <w:sz w:val="28"/>
          <w:szCs w:val="28"/>
        </w:rPr>
      </w:pPr>
      <w:r>
        <w:rPr>
          <w:sz w:val="28"/>
          <w:szCs w:val="28"/>
        </w:rPr>
        <w:t xml:space="preserve">CHƯƠNG </w:t>
      </w:r>
      <w:r>
        <w:rPr>
          <w:sz w:val="28"/>
          <w:szCs w:val="28"/>
        </w:rPr>
        <w:t>V</w:t>
      </w:r>
      <w:r>
        <w:rPr>
          <w:sz w:val="28"/>
          <w:szCs w:val="28"/>
        </w:rPr>
        <w:t>I</w:t>
      </w:r>
      <w:bookmarkEnd w:id="480"/>
      <w:r>
        <w:rPr>
          <w:sz w:val="28"/>
          <w:szCs w:val="28"/>
        </w:rPr>
        <w:t xml:space="preserve"> </w:t>
      </w:r>
    </w:p>
    <w:bookmarkStart w:id="482" w:name="_Toc125984888"/>
    <w:p>
      <w:pPr>
        <w:pStyle w:val="style4230"/>
        <w:spacing w:after="0" w:lineRule="auto" w:line="240"/>
        <w:rPr>
          <w:sz w:val="28"/>
          <w:szCs w:val="28"/>
        </w:rPr>
      </w:pPr>
      <w:r>
        <w:rPr>
          <w:sz w:val="28"/>
          <w:szCs w:val="28"/>
        </w:rPr>
        <w:t>NỘI DUNG ĐỀ NGHỊ CẤP PHÉP MÔI TRƯỜNG</w:t>
      </w:r>
      <w:bookmarkEnd w:id="481"/>
      <w:bookmarkEnd w:id="482"/>
    </w:p>
    <w:p>
      <w:pPr>
        <w:pStyle w:val="style4230"/>
        <w:spacing w:before="120" w:after="0" w:lineRule="auto" w:line="240"/>
        <w:rPr>
          <w:sz w:val="28"/>
          <w:szCs w:val="28"/>
        </w:rPr>
      </w:pPr>
    </w:p>
    <w:bookmarkStart w:id="483" w:name="_Toc109052256"/>
    <w:bookmarkStart w:id="484" w:name="_Toc120101932"/>
    <w:bookmarkStart w:id="485" w:name="_Toc125984889"/>
    <w:bookmarkStart w:id="486" w:name="_Toc109052257"/>
    <w:p>
      <w:pPr>
        <w:pStyle w:val="style4230"/>
        <w:spacing w:before="120" w:after="0" w:lineRule="auto" w:line="240"/>
        <w:ind w:firstLine="720"/>
        <w:jc w:val="both"/>
        <w:outlineLvl w:val="1"/>
        <w:rPr>
          <w:sz w:val="28"/>
          <w:szCs w:val="28"/>
        </w:rPr>
      </w:pPr>
      <w:r>
        <w:rPr>
          <w:sz w:val="28"/>
          <w:szCs w:val="28"/>
        </w:rPr>
        <w:t>1. NỘI DUNG ĐỀ NGHỊ CẤP PHÉP ĐỐI VỚI NƯỚC THẢI</w:t>
      </w:r>
      <w:bookmarkEnd w:id="483"/>
      <w:bookmarkEnd w:id="484"/>
      <w:bookmarkEnd w:id="485"/>
    </w:p>
    <w:p>
      <w:pPr>
        <w:pStyle w:val="style0"/>
        <w:widowControl w:val="false"/>
        <w:spacing w:before="120"/>
        <w:ind w:firstLine="720"/>
        <w:jc w:val="both"/>
        <w:rPr>
          <w:rFonts w:ascii="Times New Roman" w:hAnsi="Times New Roman"/>
          <w:i/>
          <w:color w:val="000000"/>
          <w:sz w:val="28"/>
          <w:szCs w:val="28"/>
        </w:rPr>
      </w:pPr>
      <w:r>
        <w:rPr>
          <w:rFonts w:ascii="Times New Roman" w:hAnsi="Times New Roman"/>
          <w:i/>
          <w:color w:val="000000"/>
          <w:sz w:val="28"/>
          <w:szCs w:val="28"/>
        </w:rPr>
        <w:t xml:space="preserve">a) Nguồn phát sinh nước thải: </w:t>
      </w:r>
    </w:p>
    <w:p>
      <w:pPr>
        <w:pStyle w:val="style0"/>
        <w:widowControl w:val="false"/>
        <w:spacing w:before="120"/>
        <w:ind w:firstLine="720"/>
        <w:jc w:val="both"/>
        <w:rPr>
          <w:rFonts w:ascii="Times New Roman" w:hAnsi="Times New Roman"/>
          <w:b w:val="false"/>
          <w:sz w:val="28"/>
          <w:szCs w:val="28"/>
        </w:rPr>
      </w:pPr>
      <w:r>
        <w:rPr>
          <w:rFonts w:ascii="Times New Roman" w:hAnsi="Times New Roman"/>
          <w:b w:val="false"/>
          <w:color w:val="000000"/>
          <w:sz w:val="28"/>
          <w:szCs w:val="28"/>
        </w:rPr>
        <w:t>-</w:t>
      </w:r>
      <w:r>
        <w:rPr>
          <w:rFonts w:ascii="Times New Roman" w:hAnsi="Times New Roman"/>
          <w:b w:val="false"/>
          <w:color w:val="000000"/>
          <w:sz w:val="28"/>
          <w:szCs w:val="28"/>
        </w:rPr>
        <w:t xml:space="preserve"> Nguồn số 01: Nước thải sinh hoạt của công nhân viên, lưu lượng </w:t>
      </w:r>
      <w:r>
        <w:rPr>
          <w:rFonts w:ascii="Times New Roman" w:hAnsi="Times New Roman"/>
          <w:b w:val="false"/>
          <w:color w:val="000000"/>
          <w:sz w:val="28"/>
          <w:szCs w:val="28"/>
        </w:rPr>
        <w:t>0,5</w:t>
      </w:r>
      <w:r>
        <w:rPr>
          <w:rFonts w:ascii="Times New Roman" w:hAnsi="Times New Roman"/>
          <w:b w:val="false"/>
          <w:sz w:val="28"/>
          <w:szCs w:val="28"/>
        </w:rPr>
        <w:t xml:space="preserve"> m</w:t>
      </w:r>
      <w:r>
        <w:rPr>
          <w:rFonts w:ascii="Times New Roman" w:hAnsi="Times New Roman"/>
          <w:b w:val="false"/>
          <w:sz w:val="28"/>
          <w:szCs w:val="28"/>
          <w:vertAlign w:val="superscript"/>
        </w:rPr>
        <w:t>3</w:t>
      </w:r>
      <w:r>
        <w:rPr>
          <w:rFonts w:ascii="Times New Roman" w:hAnsi="Times New Roman"/>
          <w:b w:val="false"/>
          <w:sz w:val="28"/>
          <w:szCs w:val="28"/>
        </w:rPr>
        <w:t>/ngày</w:t>
      </w:r>
      <w:r>
        <w:rPr>
          <w:rFonts w:ascii="Times New Roman" w:hAnsi="Times New Roman"/>
          <w:b w:val="false"/>
          <w:sz w:val="28"/>
          <w:szCs w:val="28"/>
        </w:rPr>
        <w:t>.</w:t>
      </w:r>
    </w:p>
    <w:p>
      <w:pPr>
        <w:pStyle w:val="style0"/>
        <w:widowControl w:val="false"/>
        <w:spacing w:before="120"/>
        <w:ind w:firstLine="720"/>
        <w:jc w:val="both"/>
        <w:rPr>
          <w:rFonts w:ascii="Times New Roman" w:hAnsi="Times New Roman"/>
          <w:b w:val="false"/>
          <w:sz w:val="28"/>
          <w:szCs w:val="28"/>
        </w:rPr>
      </w:pPr>
      <w:r>
        <w:rPr>
          <w:rFonts w:ascii="Times New Roman" w:hAnsi="Times New Roman"/>
          <w:b w:val="false"/>
          <w:sz w:val="28"/>
          <w:szCs w:val="28"/>
        </w:rPr>
        <w:t>-</w:t>
      </w:r>
      <w:r>
        <w:rPr>
          <w:rFonts w:ascii="Times New Roman" w:hAnsi="Times New Roman"/>
          <w:b w:val="false"/>
          <w:sz w:val="28"/>
          <w:szCs w:val="28"/>
        </w:rPr>
        <w:t xml:space="preserve"> Nguồn số 02: Nước thải từ quá trình vệ sinh chuồng trại, tắm rửa heo, lưu lượng </w:t>
      </w:r>
      <w:r>
        <w:rPr>
          <w:rFonts w:ascii="Times New Roman" w:hAnsi="Times New Roman"/>
          <w:b w:val="false"/>
          <w:sz w:val="28"/>
          <w:szCs w:val="28"/>
        </w:rPr>
        <w:t>24</w:t>
      </w:r>
      <w:r>
        <w:rPr>
          <w:rFonts w:ascii="Times New Roman" w:hAnsi="Times New Roman"/>
          <w:b w:val="false"/>
          <w:sz w:val="28"/>
          <w:szCs w:val="28"/>
        </w:rPr>
        <w:t>m</w:t>
      </w:r>
      <w:r>
        <w:rPr>
          <w:rFonts w:ascii="Times New Roman" w:hAnsi="Times New Roman"/>
          <w:b w:val="false"/>
          <w:sz w:val="28"/>
          <w:szCs w:val="28"/>
          <w:vertAlign w:val="superscript"/>
        </w:rPr>
        <w:t>3</w:t>
      </w:r>
      <w:r>
        <w:rPr>
          <w:rFonts w:ascii="Times New Roman" w:hAnsi="Times New Roman"/>
          <w:b w:val="false"/>
          <w:sz w:val="28"/>
          <w:szCs w:val="28"/>
        </w:rPr>
        <w:t>/ngày.</w:t>
      </w:r>
    </w:p>
    <w:p>
      <w:pPr>
        <w:pStyle w:val="style0"/>
        <w:widowControl w:val="false"/>
        <w:spacing w:before="120"/>
        <w:ind w:firstLine="720"/>
        <w:jc w:val="both"/>
        <w:rPr>
          <w:rFonts w:ascii="Times New Roman" w:hAnsi="Times New Roman"/>
          <w:b w:val="false"/>
          <w:sz w:val="28"/>
          <w:szCs w:val="28"/>
        </w:rPr>
      </w:pPr>
      <w:r>
        <w:rPr>
          <w:rFonts w:ascii="Times New Roman" w:hAnsi="Times New Roman"/>
          <w:b w:val="false"/>
          <w:sz w:val="28"/>
          <w:szCs w:val="28"/>
        </w:rPr>
        <w:t>-</w:t>
      </w:r>
      <w:r>
        <w:rPr>
          <w:rFonts w:ascii="Times New Roman" w:hAnsi="Times New Roman"/>
          <w:b w:val="false"/>
          <w:sz w:val="28"/>
          <w:szCs w:val="28"/>
        </w:rPr>
        <w:t xml:space="preserve"> Nguồn số 03: Nước thải từ hệ thống phun sương sau quạt hút, lưu lượng </w:t>
      </w:r>
      <w:r>
        <w:rPr>
          <w:rFonts w:ascii="Times New Roman" w:hAnsi="Times New Roman"/>
          <w:b w:val="false"/>
          <w:sz w:val="28"/>
          <w:szCs w:val="28"/>
        </w:rPr>
        <w:t>0,3</w:t>
      </w:r>
      <w:r>
        <w:rPr>
          <w:rFonts w:ascii="Times New Roman" w:hAnsi="Times New Roman"/>
          <w:b w:val="false"/>
          <w:sz w:val="28"/>
          <w:szCs w:val="28"/>
        </w:rPr>
        <w:t xml:space="preserve"> m</w:t>
      </w:r>
      <w:r>
        <w:rPr>
          <w:rFonts w:ascii="Times New Roman" w:hAnsi="Times New Roman"/>
          <w:b w:val="false"/>
          <w:sz w:val="28"/>
          <w:szCs w:val="28"/>
          <w:vertAlign w:val="superscript"/>
        </w:rPr>
        <w:t>3</w:t>
      </w:r>
      <w:r>
        <w:rPr>
          <w:rFonts w:ascii="Times New Roman" w:hAnsi="Times New Roman"/>
          <w:b w:val="false"/>
          <w:sz w:val="28"/>
          <w:szCs w:val="28"/>
        </w:rPr>
        <w:t>/ngày.</w:t>
      </w:r>
    </w:p>
    <w:p>
      <w:pPr>
        <w:pStyle w:val="style0"/>
        <w:widowControl w:val="false"/>
        <w:spacing w:before="120"/>
        <w:ind w:firstLine="720"/>
        <w:jc w:val="both"/>
        <w:rPr>
          <w:rFonts w:ascii="Times New Roman" w:hAnsi="Times New Roman"/>
          <w:b w:val="false"/>
          <w:sz w:val="28"/>
          <w:szCs w:val="28"/>
        </w:rPr>
      </w:pPr>
      <w:r>
        <w:rPr>
          <w:rFonts w:ascii="Times New Roman" w:hAnsi="Times New Roman"/>
          <w:b w:val="false"/>
          <w:sz w:val="28"/>
          <w:szCs w:val="28"/>
        </w:rPr>
        <w:t>-</w:t>
      </w:r>
      <w:r>
        <w:rPr>
          <w:rFonts w:ascii="Times New Roman" w:hAnsi="Times New Roman"/>
          <w:b w:val="false"/>
          <w:sz w:val="28"/>
          <w:szCs w:val="28"/>
        </w:rPr>
        <w:t xml:space="preserve"> Nguồn số 04: Nước thải từ quá trình vệ sinh, sát trùng xe ra vào, lưu lượng </w:t>
      </w:r>
      <w:r>
        <w:rPr>
          <w:rFonts w:ascii="Times New Roman" w:hAnsi="Times New Roman"/>
          <w:b w:val="false"/>
          <w:sz w:val="28"/>
          <w:szCs w:val="28"/>
        </w:rPr>
        <w:t>0,7</w:t>
      </w:r>
      <w:r>
        <w:rPr>
          <w:rFonts w:ascii="Times New Roman" w:hAnsi="Times New Roman"/>
          <w:b w:val="false"/>
          <w:sz w:val="28"/>
          <w:szCs w:val="28"/>
        </w:rPr>
        <w:t xml:space="preserve"> m</w:t>
      </w:r>
      <w:r>
        <w:rPr>
          <w:rFonts w:ascii="Times New Roman" w:hAnsi="Times New Roman"/>
          <w:b w:val="false"/>
          <w:sz w:val="28"/>
          <w:szCs w:val="28"/>
          <w:vertAlign w:val="superscript"/>
        </w:rPr>
        <w:t>3</w:t>
      </w:r>
      <w:r>
        <w:rPr>
          <w:rFonts w:ascii="Times New Roman" w:hAnsi="Times New Roman"/>
          <w:b w:val="false"/>
          <w:sz w:val="28"/>
          <w:szCs w:val="28"/>
        </w:rPr>
        <w:t>/ngày.</w:t>
      </w:r>
    </w:p>
    <w:p>
      <w:pPr>
        <w:pStyle w:val="style0"/>
        <w:widowControl w:val="false"/>
        <w:spacing w:before="120"/>
        <w:ind w:firstLine="720"/>
        <w:jc w:val="both"/>
        <w:rPr>
          <w:rFonts w:ascii="Times New Roman" w:hAnsi="Times New Roman"/>
          <w:b w:val="false"/>
          <w:sz w:val="28"/>
          <w:szCs w:val="28"/>
        </w:rPr>
      </w:pPr>
      <w:r>
        <w:rPr>
          <w:rFonts w:ascii="Times New Roman" w:hAnsi="Times New Roman"/>
          <w:b w:val="false"/>
          <w:sz w:val="28"/>
          <w:szCs w:val="28"/>
        </w:rPr>
        <w:t>-</w:t>
      </w:r>
      <w:r>
        <w:rPr>
          <w:rFonts w:ascii="Times New Roman" w:hAnsi="Times New Roman"/>
          <w:b w:val="false"/>
          <w:sz w:val="28"/>
          <w:szCs w:val="28"/>
        </w:rPr>
        <w:t xml:space="preserve"> Nguồn số 05: Nước thải từ quá trình sát trùng công nhân, lưu lượng </w:t>
      </w:r>
      <w:r>
        <w:rPr>
          <w:rFonts w:ascii="Times New Roman" w:hAnsi="Times New Roman"/>
          <w:b w:val="false"/>
          <w:color w:val="000000"/>
          <w:spacing w:val="-2"/>
          <w:sz w:val="28"/>
          <w:szCs w:val="28"/>
        </w:rPr>
        <w:t>0,</w:t>
      </w:r>
      <w:r>
        <w:rPr>
          <w:rFonts w:ascii="Times New Roman" w:hAnsi="Times New Roman"/>
          <w:b w:val="false"/>
          <w:color w:val="000000"/>
          <w:spacing w:val="-2"/>
          <w:sz w:val="28"/>
          <w:szCs w:val="28"/>
        </w:rPr>
        <w:t>3</w:t>
      </w:r>
      <w:r>
        <w:rPr>
          <w:rFonts w:ascii="Times New Roman" w:hAnsi="Times New Roman"/>
          <w:b w:val="false"/>
          <w:color w:val="000000"/>
          <w:spacing w:val="-2"/>
          <w:sz w:val="28"/>
          <w:szCs w:val="28"/>
        </w:rPr>
        <w:t xml:space="preserve"> </w:t>
      </w:r>
      <w:r>
        <w:rPr>
          <w:rFonts w:ascii="Times New Roman" w:hAnsi="Times New Roman"/>
          <w:b w:val="false"/>
          <w:sz w:val="28"/>
          <w:szCs w:val="28"/>
        </w:rPr>
        <w:t xml:space="preserve"> m</w:t>
      </w:r>
      <w:r>
        <w:rPr>
          <w:rFonts w:ascii="Times New Roman" w:hAnsi="Times New Roman"/>
          <w:b w:val="false"/>
          <w:sz w:val="28"/>
          <w:szCs w:val="28"/>
          <w:vertAlign w:val="superscript"/>
        </w:rPr>
        <w:t>3</w:t>
      </w:r>
      <w:r>
        <w:rPr>
          <w:rFonts w:ascii="Times New Roman" w:hAnsi="Times New Roman"/>
          <w:b w:val="false"/>
          <w:sz w:val="28"/>
          <w:szCs w:val="28"/>
        </w:rPr>
        <w:t xml:space="preserve">/ngày; </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w:t>
      </w:r>
      <w:r>
        <w:rPr>
          <w:rFonts w:ascii="Times New Roman" w:hAnsi="Times New Roman"/>
          <w:b w:val="false"/>
          <w:sz w:val="28"/>
          <w:szCs w:val="28"/>
        </w:rPr>
        <w:t xml:space="preserve"> Nguồn số 06: Nước thải từ quá trình </w:t>
      </w:r>
      <w:r>
        <w:rPr>
          <w:rFonts w:ascii="Times New Roman" w:hAnsi="Times New Roman"/>
          <w:b w:val="false"/>
          <w:sz w:val="28"/>
          <w:szCs w:val="28"/>
        </w:rPr>
        <w:t>vệ sinh dụng cụ chăn nuôi</w:t>
      </w:r>
      <w:r>
        <w:rPr>
          <w:rFonts w:ascii="Times New Roman" w:hAnsi="Times New Roman"/>
          <w:b w:val="false"/>
          <w:color w:val="000000"/>
          <w:spacing w:val="-2"/>
          <w:sz w:val="28"/>
          <w:szCs w:val="28"/>
        </w:rPr>
        <w:t xml:space="preserve">, </w:t>
      </w:r>
      <w:r>
        <w:rPr>
          <w:rFonts w:ascii="Times New Roman" w:hAnsi="Times New Roman"/>
          <w:b w:val="false"/>
          <w:sz w:val="28"/>
          <w:szCs w:val="28"/>
        </w:rPr>
        <w:t xml:space="preserve">lưu lượng </w:t>
      </w:r>
      <w:r>
        <w:rPr>
          <w:rFonts w:ascii="Times New Roman" w:hAnsi="Times New Roman"/>
          <w:b w:val="false"/>
          <w:sz w:val="28"/>
          <w:szCs w:val="28"/>
        </w:rPr>
        <w:t>3</w:t>
      </w:r>
      <w:r>
        <w:rPr>
          <w:rFonts w:ascii="Times New Roman" w:hAnsi="Times New Roman"/>
          <w:b w:val="false"/>
          <w:sz w:val="28"/>
          <w:szCs w:val="28"/>
        </w:rPr>
        <w:t xml:space="preserve"> m</w:t>
      </w:r>
      <w:r>
        <w:rPr>
          <w:rFonts w:ascii="Times New Roman" w:hAnsi="Times New Roman"/>
          <w:b w:val="false"/>
          <w:sz w:val="28"/>
          <w:szCs w:val="28"/>
          <w:vertAlign w:val="superscript"/>
        </w:rPr>
        <w:t>3</w:t>
      </w:r>
      <w:r>
        <w:rPr>
          <w:rFonts w:ascii="Times New Roman" w:hAnsi="Times New Roman"/>
          <w:b w:val="false"/>
          <w:sz w:val="28"/>
          <w:szCs w:val="28"/>
        </w:rPr>
        <w:t>/ngày.</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w:t>
      </w:r>
      <w:r>
        <w:rPr>
          <w:rFonts w:ascii="Times New Roman" w:hAnsi="Times New Roman"/>
          <w:b w:val="false"/>
          <w:sz w:val="28"/>
          <w:szCs w:val="28"/>
        </w:rPr>
        <w:t xml:space="preserve"> Nguồn số 07: Nước tiểu heo, lưu lượng </w:t>
      </w:r>
      <w:r>
        <w:rPr>
          <w:rFonts w:ascii="Times New Roman" w:hAnsi="Times New Roman"/>
          <w:b w:val="false"/>
          <w:sz w:val="28"/>
          <w:szCs w:val="28"/>
        </w:rPr>
        <w:t>5,49</w:t>
      </w:r>
      <w:r>
        <w:rPr>
          <w:rFonts w:ascii="Times New Roman" w:hAnsi="Times New Roman"/>
          <w:b w:val="false"/>
          <w:sz w:val="28"/>
          <w:szCs w:val="28"/>
        </w:rPr>
        <w:t xml:space="preserve"> m</w:t>
      </w:r>
      <w:r>
        <w:rPr>
          <w:rFonts w:ascii="Times New Roman" w:hAnsi="Times New Roman"/>
          <w:b w:val="false"/>
          <w:sz w:val="28"/>
          <w:szCs w:val="28"/>
          <w:vertAlign w:val="superscript"/>
        </w:rPr>
        <w:t>3</w:t>
      </w:r>
      <w:r>
        <w:rPr>
          <w:rFonts w:ascii="Times New Roman" w:hAnsi="Times New Roman"/>
          <w:b w:val="false"/>
          <w:sz w:val="28"/>
          <w:szCs w:val="28"/>
        </w:rPr>
        <w:t>/ngày</w:t>
      </w:r>
      <w:r>
        <w:rPr>
          <w:rFonts w:ascii="Times New Roman" w:hAnsi="Times New Roman"/>
          <w:b w:val="false"/>
          <w:sz w:val="28"/>
          <w:szCs w:val="28"/>
        </w:rPr>
        <w:t xml:space="preserve"> (tổng lượng heo/1,83l/ngày).</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Nguồn số 08: Nước rỉ từ hầm hủy xác heo chết, lưu lượng này phát sinh ít, chưa tính được lưu lượng cụ thể.</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Nguồn 09: Nước thải từ quá trình ép phân, với lưu lượng khoảng 1</w:t>
      </w:r>
      <w:r>
        <w:rPr>
          <w:rFonts w:ascii="Times New Roman" w:hAnsi="Times New Roman"/>
          <w:b w:val="false"/>
          <w:sz w:val="28"/>
          <w:szCs w:val="28"/>
        </w:rPr>
        <w:t>m</w:t>
      </w:r>
      <w:r>
        <w:rPr>
          <w:rFonts w:ascii="Times New Roman" w:hAnsi="Times New Roman"/>
          <w:b w:val="false"/>
          <w:sz w:val="28"/>
          <w:szCs w:val="28"/>
          <w:vertAlign w:val="superscript"/>
        </w:rPr>
        <w:t>3</w:t>
      </w:r>
      <w:r>
        <w:rPr>
          <w:rFonts w:ascii="Times New Roman" w:hAnsi="Times New Roman"/>
          <w:b w:val="false"/>
          <w:sz w:val="28"/>
          <w:szCs w:val="28"/>
        </w:rPr>
        <w:t>/ngày (nằm trong nước thải rửa chuồng và nước tiểu của heo).</w:t>
      </w:r>
    </w:p>
    <w:p>
      <w:pPr>
        <w:pStyle w:val="style0"/>
        <w:spacing w:before="120"/>
        <w:ind w:firstLine="720"/>
        <w:jc w:val="both"/>
        <w:rPr>
          <w:rFonts w:ascii="Times New Roman" w:hAnsi="Times New Roman"/>
          <w:i/>
          <w:sz w:val="28"/>
          <w:szCs w:val="28"/>
        </w:rPr>
      </w:pPr>
      <w:r>
        <w:rPr>
          <w:rFonts w:ascii="Times New Roman" w:hAnsi="Times New Roman"/>
          <w:i/>
          <w:sz w:val="28"/>
          <w:szCs w:val="28"/>
        </w:rPr>
        <w:t>b</w:t>
      </w:r>
      <w:r>
        <w:rPr>
          <w:rFonts w:ascii="Times New Roman" w:hAnsi="Times New Roman"/>
          <w:i/>
          <w:sz w:val="28"/>
          <w:szCs w:val="28"/>
          <w:lang w:val="vi-VN"/>
        </w:rPr>
        <w:t>)</w:t>
      </w:r>
      <w:r>
        <w:rPr>
          <w:rFonts w:ascii="Times New Roman" w:hAnsi="Times New Roman"/>
          <w:i/>
          <w:sz w:val="28"/>
          <w:szCs w:val="28"/>
        </w:rPr>
        <w:t xml:space="preserve"> Lư</w:t>
      </w:r>
      <w:r>
        <w:rPr>
          <w:rFonts w:ascii="Times New Roman" w:cs="VNI-Times" w:hAnsi="Times New Roman"/>
          <w:i/>
          <w:sz w:val="28"/>
          <w:szCs w:val="28"/>
        </w:rPr>
        <w:t>u l</w:t>
      </w:r>
      <w:r>
        <w:rPr>
          <w:rFonts w:ascii="Times New Roman" w:hAnsi="Times New Roman"/>
          <w:i/>
          <w:sz w:val="28"/>
          <w:szCs w:val="28"/>
        </w:rPr>
        <w:t>ượng xả nước thải tối đa</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Tổng lưu lượng nước thải tối đa phát sinh trong một ngày của trang trại chăn nuôi là </w:t>
      </w:r>
      <w:r>
        <w:rPr>
          <w:rFonts w:ascii="Times New Roman" w:hAnsi="Times New Roman"/>
          <w:b w:val="false"/>
          <w:sz w:val="28"/>
          <w:szCs w:val="28"/>
        </w:rPr>
        <w:t>100 m</w:t>
      </w:r>
      <w:r>
        <w:rPr>
          <w:rFonts w:ascii="Times New Roman" w:hAnsi="Times New Roman"/>
          <w:b w:val="false"/>
          <w:sz w:val="28"/>
          <w:szCs w:val="28"/>
          <w:vertAlign w:val="superscript"/>
          <w:lang w:val="vi-VN"/>
        </w:rPr>
        <w:t>3</w:t>
      </w:r>
      <w:r>
        <w:rPr>
          <w:rFonts w:ascii="Times New Roman" w:hAnsi="Times New Roman"/>
          <w:b w:val="false"/>
          <w:sz w:val="28"/>
          <w:szCs w:val="28"/>
        </w:rPr>
        <w:t>/ngày.đêm.</w:t>
      </w:r>
    </w:p>
    <w:p>
      <w:pPr>
        <w:pStyle w:val="style0"/>
        <w:spacing w:before="120"/>
        <w:ind w:firstLine="720"/>
        <w:jc w:val="both"/>
        <w:rPr>
          <w:rFonts w:ascii="Times New Roman" w:hAnsi="Times New Roman"/>
          <w:i/>
          <w:sz w:val="28"/>
          <w:szCs w:val="28"/>
        </w:rPr>
      </w:pPr>
      <w:r>
        <w:rPr>
          <w:rFonts w:ascii="Times New Roman" w:hAnsi="Times New Roman"/>
          <w:i/>
          <w:sz w:val="28"/>
          <w:szCs w:val="28"/>
        </w:rPr>
        <w:t>c</w:t>
      </w:r>
      <w:r>
        <w:rPr>
          <w:rFonts w:ascii="Times New Roman" w:hAnsi="Times New Roman"/>
          <w:i/>
          <w:sz w:val="28"/>
          <w:szCs w:val="28"/>
          <w:lang w:val="vi-VN"/>
        </w:rPr>
        <w:t>)</w:t>
      </w:r>
      <w:r>
        <w:rPr>
          <w:rFonts w:ascii="Times New Roman" w:hAnsi="Times New Roman"/>
          <w:i/>
          <w:sz w:val="28"/>
          <w:szCs w:val="28"/>
        </w:rPr>
        <w:t xml:space="preserve"> Dòng nước thải</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Dòng số 01: </w:t>
      </w:r>
      <w:r>
        <w:rPr>
          <w:rFonts w:ascii="Times New Roman" w:hAnsi="Times New Roman"/>
          <w:b w:val="false"/>
          <w:color w:val="000000"/>
          <w:sz w:val="28"/>
          <w:szCs w:val="28"/>
        </w:rPr>
        <w:t>Nước thải sinh hoạt của công nhân viên</w:t>
      </w:r>
      <w:r>
        <w:rPr>
          <w:rFonts w:ascii="Times New Roman" w:hAnsi="Times New Roman"/>
          <w:b w:val="false"/>
          <w:color w:val="000000"/>
          <w:sz w:val="28"/>
          <w:szCs w:val="28"/>
        </w:rPr>
        <w:t>, được thu gom đưa về bể tự hoại 3 ngăn để xử lý sơ bộ rồi đưa về hệ thống xử lý tập trung để tiếp tục xử lý đạt tiêu chuẩn theo quy định.</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color w:val="000000"/>
          <w:sz w:val="28"/>
          <w:szCs w:val="28"/>
        </w:rPr>
        <w:t>- Dòng số 02:</w:t>
      </w:r>
      <w:r>
        <w:rPr>
          <w:rFonts w:ascii="Times New Roman" w:hAnsi="Times New Roman"/>
          <w:b w:val="false"/>
          <w:sz w:val="28"/>
          <w:szCs w:val="28"/>
        </w:rPr>
        <w:t xml:space="preserve"> </w:t>
      </w:r>
      <w:r>
        <w:rPr>
          <w:rFonts w:ascii="Times New Roman" w:hAnsi="Times New Roman"/>
          <w:b w:val="false"/>
          <w:sz w:val="28"/>
          <w:szCs w:val="28"/>
        </w:rPr>
        <w:t>Nước thải từ quá trình vệ sinh chuồng trại, tắm rửa heo</w:t>
      </w:r>
      <w:r>
        <w:rPr>
          <w:rFonts w:ascii="Times New Roman" w:hAnsi="Times New Roman"/>
          <w:b w:val="false"/>
          <w:sz w:val="28"/>
          <w:szCs w:val="28"/>
        </w:rPr>
        <w:t xml:space="preserve">, </w:t>
      </w:r>
      <w:r>
        <w:rPr>
          <w:rFonts w:ascii="Times New Roman" w:hAnsi="Times New Roman"/>
          <w:b w:val="false"/>
          <w:color w:val="000000"/>
          <w:sz w:val="28"/>
          <w:szCs w:val="28"/>
        </w:rPr>
        <w:t>được thu gom đưa về hố city, bể biogas để xử lý sơ bộ</w:t>
      </w:r>
      <w:r>
        <w:rPr>
          <w:rFonts w:ascii="Times New Roman" w:hAnsi="Times New Roman"/>
          <w:b w:val="false"/>
          <w:color w:val="000000"/>
          <w:sz w:val="28"/>
          <w:szCs w:val="28"/>
        </w:rPr>
        <w:t xml:space="preserve"> </w:t>
      </w:r>
      <w:r>
        <w:rPr>
          <w:rFonts w:ascii="Times New Roman" w:hAnsi="Times New Roman"/>
          <w:b w:val="false"/>
          <w:color w:val="000000"/>
          <w:sz w:val="28"/>
          <w:szCs w:val="28"/>
        </w:rPr>
        <w:t>rồi đưa về hệ thống xử lý tập trung để tiếp tục xử lý đạt tiêu chuẩn theo quy định.</w:t>
      </w:r>
    </w:p>
    <w:p>
      <w:pPr>
        <w:pStyle w:val="style0"/>
        <w:spacing w:before="120"/>
        <w:ind w:firstLine="720"/>
        <w:jc w:val="both"/>
        <w:rPr>
          <w:rFonts w:ascii="Times New Roman" w:hAnsi="Times New Roman"/>
          <w:b w:val="false"/>
          <w:sz w:val="28"/>
          <w:szCs w:val="28"/>
        </w:rPr>
      </w:pPr>
      <w:r>
        <w:rPr>
          <w:rFonts w:ascii="Times New Roman" w:hAnsi="Times New Roman"/>
          <w:b w:val="false"/>
          <w:color w:val="000000"/>
          <w:sz w:val="28"/>
          <w:szCs w:val="28"/>
        </w:rPr>
        <w:t>- Dòng số 03:</w:t>
      </w:r>
      <w:r>
        <w:rPr>
          <w:rFonts w:ascii="Times New Roman" w:hAnsi="Times New Roman"/>
          <w:b w:val="false"/>
          <w:sz w:val="28"/>
          <w:szCs w:val="28"/>
        </w:rPr>
        <w:t xml:space="preserve"> </w:t>
      </w:r>
      <w:r>
        <w:rPr>
          <w:rFonts w:ascii="Times New Roman" w:hAnsi="Times New Roman"/>
          <w:b w:val="false"/>
          <w:sz w:val="28"/>
          <w:szCs w:val="28"/>
        </w:rPr>
        <w:t>Nước thải từ hệ thống phun sương sau quạt hút</w:t>
      </w:r>
      <w:r>
        <w:rPr>
          <w:rFonts w:ascii="Times New Roman" w:hAnsi="Times New Roman"/>
          <w:b w:val="false"/>
          <w:sz w:val="28"/>
          <w:szCs w:val="28"/>
        </w:rPr>
        <w:t>, với lưu lượng 0,3</w:t>
      </w:r>
      <w:r>
        <w:rPr>
          <w:rFonts w:ascii="Times New Roman" w:hAnsi="Times New Roman"/>
          <w:b w:val="false"/>
          <w:sz w:val="28"/>
          <w:szCs w:val="28"/>
        </w:rPr>
        <w:t xml:space="preserve"> m</w:t>
      </w:r>
      <w:r>
        <w:rPr>
          <w:rFonts w:ascii="Times New Roman" w:hAnsi="Times New Roman"/>
          <w:b w:val="false"/>
          <w:sz w:val="28"/>
          <w:szCs w:val="28"/>
          <w:vertAlign w:val="superscript"/>
        </w:rPr>
        <w:t>3</w:t>
      </w:r>
      <w:r>
        <w:rPr>
          <w:rFonts w:ascii="Times New Roman" w:hAnsi="Times New Roman"/>
          <w:b w:val="false"/>
          <w:sz w:val="28"/>
          <w:szCs w:val="28"/>
        </w:rPr>
        <w:t>/ngày.đêm. Đây là nguồn phát sinh không nhiều và tự bốc hơi.</w:t>
      </w:r>
    </w:p>
    <w:p>
      <w:pPr>
        <w:pStyle w:val="style0"/>
        <w:spacing w:before="120"/>
        <w:ind w:firstLine="720"/>
        <w:jc w:val="both"/>
        <w:rPr>
          <w:rFonts w:ascii="Times New Roman" w:hAnsi="Times New Roman"/>
          <w:b w:val="false"/>
          <w:sz w:val="28"/>
          <w:szCs w:val="28"/>
        </w:rPr>
      </w:pPr>
      <w:r>
        <w:rPr>
          <w:rFonts w:ascii="Times New Roman" w:hAnsi="Times New Roman"/>
          <w:b w:val="false"/>
          <w:color w:val="000000"/>
          <w:sz w:val="28"/>
          <w:szCs w:val="28"/>
        </w:rPr>
        <w:t xml:space="preserve">- Dòng </w:t>
      </w:r>
      <w:r>
        <w:rPr>
          <w:rFonts w:ascii="Times New Roman" w:hAnsi="Times New Roman"/>
          <w:b w:val="false"/>
          <w:color w:val="000000"/>
          <w:sz w:val="28"/>
          <w:szCs w:val="28"/>
        </w:rPr>
        <w:t xml:space="preserve">số </w:t>
      </w:r>
      <w:r>
        <w:rPr>
          <w:rFonts w:ascii="Times New Roman" w:hAnsi="Times New Roman"/>
          <w:b w:val="false"/>
          <w:color w:val="000000"/>
          <w:sz w:val="28"/>
          <w:szCs w:val="28"/>
        </w:rPr>
        <w:t xml:space="preserve">04: </w:t>
      </w:r>
      <w:r>
        <w:rPr>
          <w:rFonts w:ascii="Times New Roman" w:hAnsi="Times New Roman"/>
          <w:b w:val="false"/>
          <w:sz w:val="28"/>
          <w:szCs w:val="28"/>
        </w:rPr>
        <w:t>Nước thải từ quá trình vệ sinh, sát trùng xe ra vào</w:t>
      </w:r>
      <w:r>
        <w:rPr>
          <w:rFonts w:ascii="Times New Roman" w:hAnsi="Times New Roman"/>
          <w:b w:val="false"/>
          <w:sz w:val="28"/>
          <w:szCs w:val="28"/>
        </w:rPr>
        <w:t>.</w:t>
      </w:r>
      <w:r>
        <w:rPr>
          <w:rFonts w:ascii="Times New Roman" w:hAnsi="Times New Roman"/>
          <w:b w:val="false"/>
          <w:sz w:val="28"/>
          <w:szCs w:val="28"/>
        </w:rPr>
        <w:t xml:space="preserve"> </w:t>
      </w:r>
      <w:r>
        <w:rPr>
          <w:rFonts w:ascii="Times New Roman" w:hAnsi="Times New Roman"/>
          <w:b w:val="false"/>
          <w:sz w:val="28"/>
          <w:szCs w:val="28"/>
        </w:rPr>
        <w:t>Lượng nước này được thu gom cho xuống mương nước tại nhà khử trùng xe (đáy mương nước được bê tông) nhằm mục đích khử trùng bánh xe trước khi ra vào trại.</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sz w:val="28"/>
          <w:szCs w:val="28"/>
        </w:rPr>
        <w:t>-</w:t>
      </w:r>
      <w:r>
        <w:rPr>
          <w:rFonts w:ascii="Times New Roman" w:hAnsi="Times New Roman"/>
          <w:b w:val="false"/>
          <w:sz w:val="28"/>
          <w:szCs w:val="28"/>
        </w:rPr>
        <w:t xml:space="preserve"> </w:t>
      </w:r>
      <w:r>
        <w:rPr>
          <w:rFonts w:ascii="Times New Roman" w:hAnsi="Times New Roman"/>
          <w:b w:val="false"/>
          <w:sz w:val="28"/>
          <w:szCs w:val="28"/>
        </w:rPr>
        <w:t>Dòng</w:t>
      </w:r>
      <w:r>
        <w:rPr>
          <w:rFonts w:ascii="Times New Roman" w:hAnsi="Times New Roman"/>
          <w:b w:val="false"/>
          <w:sz w:val="28"/>
          <w:szCs w:val="28"/>
        </w:rPr>
        <w:t xml:space="preserve"> số 05: Nước thải  từ quá trình sát trùng công nhân</w:t>
      </w:r>
      <w:r>
        <w:rPr>
          <w:rFonts w:ascii="Times New Roman" w:hAnsi="Times New Roman"/>
          <w:b w:val="false"/>
          <w:sz w:val="28"/>
          <w:szCs w:val="28"/>
        </w:rPr>
        <w:t xml:space="preserve">, </w:t>
      </w:r>
      <w:r>
        <w:rPr>
          <w:rFonts w:ascii="Times New Roman" w:hAnsi="Times New Roman"/>
          <w:b w:val="false"/>
          <w:color w:val="000000"/>
          <w:sz w:val="28"/>
          <w:szCs w:val="28"/>
        </w:rPr>
        <w:t xml:space="preserve">được thu gom đưa </w:t>
      </w:r>
      <w:r>
        <w:rPr>
          <w:rFonts w:ascii="Times New Roman" w:hAnsi="Times New Roman"/>
          <w:b w:val="false"/>
          <w:color w:val="000000"/>
          <w:sz w:val="28"/>
          <w:szCs w:val="28"/>
        </w:rPr>
        <w:t>về hố city, bể biogas để xử lý sơ bộ</w:t>
      </w:r>
      <w:r>
        <w:rPr>
          <w:rFonts w:ascii="Times New Roman" w:hAnsi="Times New Roman"/>
          <w:b w:val="false"/>
          <w:color w:val="000000"/>
          <w:sz w:val="28"/>
          <w:szCs w:val="28"/>
        </w:rPr>
        <w:t xml:space="preserve"> </w:t>
      </w:r>
      <w:r>
        <w:rPr>
          <w:rFonts w:ascii="Times New Roman" w:hAnsi="Times New Roman"/>
          <w:b w:val="false"/>
          <w:color w:val="000000"/>
          <w:sz w:val="28"/>
          <w:szCs w:val="28"/>
        </w:rPr>
        <w:t>rồi đưa về hệ thống xử lý tập trung để tiếp tục xử lý đạt tiêu chuẩn theo quy định.</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sz w:val="28"/>
          <w:szCs w:val="28"/>
        </w:rPr>
        <w:t>- Dòng</w:t>
      </w:r>
      <w:r>
        <w:rPr>
          <w:rFonts w:ascii="Times New Roman" w:hAnsi="Times New Roman"/>
          <w:b w:val="false"/>
          <w:sz w:val="28"/>
          <w:szCs w:val="28"/>
        </w:rPr>
        <w:t xml:space="preserve"> số 06: Nước thải từ quá trình </w:t>
      </w:r>
      <w:r>
        <w:rPr>
          <w:rFonts w:ascii="Times New Roman" w:hAnsi="Times New Roman"/>
          <w:b w:val="false"/>
          <w:sz w:val="28"/>
          <w:szCs w:val="28"/>
        </w:rPr>
        <w:t xml:space="preserve">rửa dụng cụ, </w:t>
      </w:r>
      <w:r>
        <w:rPr>
          <w:rFonts w:ascii="Times New Roman" w:hAnsi="Times New Roman"/>
          <w:b w:val="false"/>
          <w:color w:val="000000"/>
          <w:sz w:val="28"/>
          <w:szCs w:val="28"/>
        </w:rPr>
        <w:t>được thu gom đưa về hệ thống xử lý tập trung để tiếp tục xử lý đạt tiêu chuẩn theo quy định.</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sz w:val="28"/>
          <w:szCs w:val="28"/>
        </w:rPr>
        <w:t>- Dòng số 07:</w:t>
      </w:r>
      <w:r>
        <w:rPr>
          <w:rFonts w:ascii="Times New Roman" w:hAnsi="Times New Roman"/>
          <w:b w:val="false"/>
          <w:sz w:val="28"/>
          <w:szCs w:val="28"/>
        </w:rPr>
        <w:t xml:space="preserve"> </w:t>
      </w:r>
      <w:r>
        <w:rPr>
          <w:rFonts w:ascii="Times New Roman" w:hAnsi="Times New Roman"/>
          <w:b w:val="false"/>
          <w:sz w:val="28"/>
          <w:szCs w:val="28"/>
        </w:rPr>
        <w:t>Nước tiểu heo</w:t>
      </w:r>
      <w:r>
        <w:rPr>
          <w:rFonts w:ascii="Times New Roman" w:hAnsi="Times New Roman"/>
          <w:b w:val="false"/>
          <w:sz w:val="28"/>
          <w:szCs w:val="28"/>
        </w:rPr>
        <w:t xml:space="preserve"> hòa lẫn với nước rửa chuồng, tắm heo, </w:t>
      </w:r>
      <w:r>
        <w:rPr>
          <w:rFonts w:ascii="Times New Roman" w:hAnsi="Times New Roman"/>
          <w:b w:val="false"/>
          <w:color w:val="000000"/>
          <w:sz w:val="28"/>
          <w:szCs w:val="28"/>
        </w:rPr>
        <w:t>được thu gom đưa về hố city, bể biogas để xử lý sơ bộ</w:t>
      </w:r>
      <w:r>
        <w:rPr>
          <w:rFonts w:ascii="Times New Roman" w:hAnsi="Times New Roman"/>
          <w:b w:val="false"/>
          <w:color w:val="000000"/>
          <w:sz w:val="28"/>
          <w:szCs w:val="28"/>
        </w:rPr>
        <w:t xml:space="preserve"> </w:t>
      </w:r>
      <w:r>
        <w:rPr>
          <w:rFonts w:ascii="Times New Roman" w:hAnsi="Times New Roman"/>
          <w:b w:val="false"/>
          <w:color w:val="000000"/>
          <w:sz w:val="28"/>
          <w:szCs w:val="28"/>
        </w:rPr>
        <w:t>rồi đưa về hệ thống xử lý tập trung để tiếp tục xử lý đạt tiêu chuẩn theo quy định.</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 Dòng số 08: Nước rỉ từ hố chôn xác heo chết, </w:t>
      </w:r>
      <w:r>
        <w:rPr>
          <w:rFonts w:ascii="Times New Roman" w:hAnsi="Times New Roman"/>
          <w:b w:val="false"/>
          <w:color w:val="000000"/>
          <w:sz w:val="28"/>
          <w:szCs w:val="28"/>
        </w:rPr>
        <w:t>được thu gom đưa về hố city, bể biogas để xử lý sơ bộ</w:t>
      </w:r>
      <w:r>
        <w:rPr>
          <w:rFonts w:ascii="Times New Roman" w:hAnsi="Times New Roman"/>
          <w:b w:val="false"/>
          <w:color w:val="000000"/>
          <w:sz w:val="28"/>
          <w:szCs w:val="28"/>
        </w:rPr>
        <w:t xml:space="preserve"> </w:t>
      </w:r>
      <w:r>
        <w:rPr>
          <w:rFonts w:ascii="Times New Roman" w:hAnsi="Times New Roman"/>
          <w:b w:val="false"/>
          <w:color w:val="000000"/>
          <w:sz w:val="28"/>
          <w:szCs w:val="28"/>
        </w:rPr>
        <w:t>rồi đưa về hệ thống xử lý tập trung để tiếp tục xử lý đạt tiêu chuẩn theo quy định</w:t>
      </w:r>
      <w:r>
        <w:rPr>
          <w:rFonts w:ascii="Times New Roman" w:hAnsi="Times New Roman"/>
          <w:b w:val="false"/>
          <w:sz w:val="28"/>
          <w:szCs w:val="28"/>
        </w:rPr>
        <w:t xml:space="preserve"> </w:t>
      </w:r>
    </w:p>
    <w:p>
      <w:pPr>
        <w:pStyle w:val="style0"/>
        <w:spacing w:before="120"/>
        <w:ind w:firstLine="720"/>
        <w:jc w:val="both"/>
        <w:rPr>
          <w:rFonts w:ascii="Times New Roman" w:hAnsi="Times New Roman"/>
          <w:b w:val="false"/>
          <w:color w:val="000000"/>
          <w:sz w:val="28"/>
          <w:szCs w:val="28"/>
        </w:rPr>
      </w:pPr>
      <w:r>
        <w:rPr>
          <w:rFonts w:ascii="Times New Roman" w:hAnsi="Times New Roman"/>
          <w:b w:val="false"/>
          <w:sz w:val="28"/>
          <w:szCs w:val="28"/>
        </w:rPr>
        <w:t xml:space="preserve">- Dòng 09: Nước thải từ quá trình ép phân, </w:t>
      </w:r>
      <w:r>
        <w:rPr>
          <w:rFonts w:ascii="Times New Roman" w:hAnsi="Times New Roman"/>
          <w:b w:val="false"/>
          <w:color w:val="000000"/>
          <w:sz w:val="28"/>
          <w:szCs w:val="28"/>
        </w:rPr>
        <w:t>được thu gom đưa về bể biogas để xử lý sơ bộ</w:t>
      </w:r>
      <w:r>
        <w:rPr>
          <w:rFonts w:ascii="Times New Roman" w:hAnsi="Times New Roman"/>
          <w:b w:val="false"/>
          <w:color w:val="000000"/>
          <w:sz w:val="28"/>
          <w:szCs w:val="28"/>
        </w:rPr>
        <w:t xml:space="preserve"> </w:t>
      </w:r>
      <w:r>
        <w:rPr>
          <w:rFonts w:ascii="Times New Roman" w:hAnsi="Times New Roman"/>
          <w:b w:val="false"/>
          <w:color w:val="000000"/>
          <w:sz w:val="28"/>
          <w:szCs w:val="28"/>
        </w:rPr>
        <w:t>rồi đưa về hệ thống xử lý tập trung để tiếp tục xử lý đạt tiêu chuẩn theo quy định.</w:t>
      </w:r>
    </w:p>
    <w:p>
      <w:pPr>
        <w:pStyle w:val="style0"/>
        <w:widowControl w:val="false"/>
        <w:spacing w:before="120"/>
        <w:ind w:firstLine="720"/>
        <w:jc w:val="both"/>
        <w:rPr>
          <w:rFonts w:ascii="Times New Roman" w:hAnsi="Times New Roman"/>
          <w:b w:val="false"/>
          <w:sz w:val="28"/>
          <w:szCs w:val="28"/>
        </w:rPr>
      </w:pPr>
      <w:r>
        <w:rPr>
          <w:rFonts w:ascii="Times New Roman" w:hAnsi="Times New Roman"/>
          <w:b w:val="false"/>
          <w:color w:val="000000"/>
          <w:sz w:val="28"/>
          <w:szCs w:val="28"/>
        </w:rPr>
        <w:t xml:space="preserve">Toàn bộ </w:t>
      </w:r>
      <w:r>
        <w:rPr>
          <w:rFonts w:ascii="Times New Roman" w:hAnsi="Times New Roman"/>
          <w:b w:val="false"/>
          <w:sz w:val="28"/>
          <w:szCs w:val="28"/>
        </w:rPr>
        <w:t xml:space="preserve">nước thải phát sinh tại dự án được xử lý đạt cột A, </w:t>
      </w:r>
      <w:r>
        <w:rPr>
          <w:rFonts w:ascii="Times New Roman" w:hAnsi="Times New Roman"/>
          <w:b w:val="false"/>
          <w:color w:val="000000"/>
          <w:sz w:val="28"/>
          <w:szCs w:val="28"/>
        </w:rPr>
        <w:t>QCVN 62-MT:2016/BTNMT</w:t>
      </w:r>
      <w:r>
        <w:rPr>
          <w:rFonts w:ascii="Times New Roman" w:hAnsi="Times New Roman"/>
          <w:b w:val="false"/>
          <w:sz w:val="28"/>
          <w:szCs w:val="28"/>
        </w:rPr>
        <w:t xml:space="preserve"> mới thải ra nguồn tiếp nhận.</w:t>
      </w:r>
    </w:p>
    <w:p>
      <w:pPr>
        <w:pStyle w:val="style0"/>
        <w:spacing w:before="120"/>
        <w:ind w:firstLine="720"/>
        <w:jc w:val="both"/>
        <w:rPr>
          <w:rFonts w:ascii="Times New Roman" w:hAnsi="Times New Roman"/>
          <w:i/>
          <w:sz w:val="28"/>
          <w:szCs w:val="28"/>
        </w:rPr>
      </w:pPr>
      <w:r>
        <w:rPr>
          <w:rFonts w:ascii="Times New Roman" w:hAnsi="Times New Roman"/>
          <w:i/>
          <w:sz w:val="28"/>
          <w:szCs w:val="28"/>
        </w:rPr>
        <w:t>d</w:t>
      </w:r>
      <w:r>
        <w:rPr>
          <w:rFonts w:ascii="Times New Roman" w:hAnsi="Times New Roman"/>
          <w:i/>
          <w:sz w:val="28"/>
          <w:szCs w:val="28"/>
          <w:lang w:val="vi-VN"/>
        </w:rPr>
        <w:t>)</w:t>
      </w:r>
      <w:r>
        <w:rPr>
          <w:rFonts w:ascii="Times New Roman" w:hAnsi="Times New Roman"/>
          <w:i/>
          <w:sz w:val="28"/>
          <w:szCs w:val="28"/>
        </w:rPr>
        <w:t xml:space="preserve"> Các chất ô nhiễm và giá trí giới hạn của các chất ô nhiễm theo dòng nước thải</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Các chất ô nhiễm và giá trị giới hạn của các chất ô nhiễm theo dòng nước thải sinh hoạt như bảng sau:</w:t>
      </w:r>
    </w:p>
    <w:bookmarkStart w:id="487" w:name="_Toc104212724"/>
    <w:bookmarkStart w:id="488" w:name="_Toc107391330"/>
    <w:bookmarkStart w:id="489" w:name="_Toc109052288"/>
    <w:p>
      <w:pPr>
        <w:pStyle w:val="style6"/>
        <w:spacing w:after="0"/>
        <w:ind w:firstLine="720"/>
        <w:jc w:val="center"/>
        <w:rPr>
          <w:sz w:val="28"/>
          <w:szCs w:val="28"/>
        </w:rPr>
      </w:pPr>
      <w:r>
        <w:rPr>
          <w:sz w:val="28"/>
          <w:szCs w:val="28"/>
        </w:rPr>
        <w:t xml:space="preserve">Bảng </w:t>
      </w:r>
      <w:r>
        <w:rPr>
          <w:sz w:val="28"/>
          <w:szCs w:val="28"/>
        </w:rPr>
        <w:t>42</w:t>
      </w:r>
      <w:r>
        <w:rPr>
          <w:sz w:val="28"/>
          <w:szCs w:val="28"/>
        </w:rPr>
        <w:t>:</w:t>
      </w:r>
      <w:r>
        <w:rPr>
          <w:sz w:val="28"/>
          <w:szCs w:val="28"/>
        </w:rPr>
        <w:t xml:space="preserve"> Các chất ô nhiễm nước thải và giới trị giới hạn</w:t>
      </w:r>
      <w:bookmarkEnd w:id="487"/>
      <w:bookmarkEnd w:id="488"/>
      <w:bookmarkEnd w:id="489"/>
    </w:p>
    <w:tbl>
      <w:tblPr>
        <w:tblW w:w="457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6"/>
        <w:gridCol w:w="3554"/>
        <w:gridCol w:w="1700"/>
        <w:gridCol w:w="2605"/>
      </w:tblGrid>
      <w:tr>
        <w:trPr>
          <w:trHeight w:val="329" w:hRule="atLeast"/>
          <w:jc w:val="center"/>
        </w:trPr>
        <w:tc>
          <w:tcPr>
            <w:tcW w:w="396" w:type="pct"/>
            <w:vMerge w:val="restart"/>
            <w:tcBorders/>
            <w:shd w:val="clear" w:color="auto" w:fill="c2d69b"/>
            <w:vAlign w:val="center"/>
          </w:tcPr>
          <w:p>
            <w:pPr>
              <w:pStyle w:val="style0"/>
              <w:tabs>
                <w:tab w:val="right" w:leader="dot" w:pos="8640"/>
              </w:tabs>
              <w:spacing w:before="120"/>
              <w:ind w:left="-108" w:right="-108"/>
              <w:jc w:val="center"/>
              <w:rPr>
                <w:rFonts w:ascii="Times New Roman" w:hAnsi="Times New Roman"/>
                <w:sz w:val="28"/>
                <w:szCs w:val="28"/>
              </w:rPr>
            </w:pPr>
            <w:r>
              <w:rPr>
                <w:rFonts w:ascii="Times New Roman" w:hAnsi="Times New Roman"/>
                <w:sz w:val="28"/>
                <w:szCs w:val="28"/>
              </w:rPr>
              <w:t>STT</w:t>
            </w:r>
          </w:p>
        </w:tc>
        <w:tc>
          <w:tcPr>
            <w:tcW w:w="2082" w:type="pct"/>
            <w:vMerge w:val="restart"/>
            <w:tcBorders/>
            <w:shd w:val="clear" w:color="auto" w:fill="c2d69b"/>
            <w:vAlign w:val="center"/>
          </w:tcPr>
          <w:p>
            <w:pPr>
              <w:pStyle w:val="style0"/>
              <w:tabs>
                <w:tab w:val="right" w:leader="dot" w:pos="8640"/>
              </w:tabs>
              <w:spacing w:before="120"/>
              <w:ind w:left="-108" w:right="-108"/>
              <w:jc w:val="center"/>
              <w:rPr>
                <w:rFonts w:ascii="Times New Roman" w:hAnsi="Times New Roman"/>
                <w:sz w:val="28"/>
                <w:szCs w:val="28"/>
              </w:rPr>
            </w:pPr>
            <w:r>
              <w:rPr>
                <w:rFonts w:ascii="Times New Roman" w:hAnsi="Times New Roman"/>
                <w:sz w:val="28"/>
                <w:szCs w:val="28"/>
              </w:rPr>
              <w:t>Các chất ô nhiễm</w:t>
            </w:r>
          </w:p>
        </w:tc>
        <w:tc>
          <w:tcPr>
            <w:tcW w:w="996" w:type="pct"/>
            <w:vMerge w:val="restart"/>
            <w:tcBorders/>
            <w:shd w:val="clear" w:color="auto" w:fill="c2d69b"/>
            <w:vAlign w:val="center"/>
          </w:tcPr>
          <w:p>
            <w:pPr>
              <w:pStyle w:val="style0"/>
              <w:tabs>
                <w:tab w:val="right" w:leader="dot" w:pos="8640"/>
              </w:tabs>
              <w:spacing w:before="120"/>
              <w:ind w:left="-108" w:right="-108"/>
              <w:jc w:val="center"/>
              <w:rPr>
                <w:rFonts w:ascii="Times New Roman" w:hAnsi="Times New Roman"/>
                <w:sz w:val="28"/>
                <w:szCs w:val="28"/>
              </w:rPr>
            </w:pPr>
            <w:r>
              <w:rPr>
                <w:rFonts w:ascii="Times New Roman" w:hAnsi="Times New Roman"/>
                <w:sz w:val="28"/>
                <w:szCs w:val="28"/>
              </w:rPr>
              <w:t>Đơn vị</w:t>
            </w:r>
          </w:p>
        </w:tc>
        <w:tc>
          <w:tcPr>
            <w:tcW w:w="1526" w:type="pct"/>
            <w:tcBorders/>
            <w:shd w:val="clear" w:color="auto" w:fill="c2d69b"/>
            <w:vAlign w:val="center"/>
          </w:tcPr>
          <w:p>
            <w:pPr>
              <w:pStyle w:val="style0"/>
              <w:tabs>
                <w:tab w:val="right" w:leader="dot" w:pos="8640"/>
              </w:tabs>
              <w:spacing w:before="120"/>
              <w:ind w:left="-108" w:right="-108"/>
              <w:jc w:val="center"/>
              <w:rPr>
                <w:rFonts w:ascii="Times New Roman" w:hAnsi="Times New Roman"/>
                <w:sz w:val="28"/>
                <w:szCs w:val="28"/>
              </w:rPr>
            </w:pPr>
            <w:r>
              <w:rPr>
                <w:rFonts w:ascii="Times New Roman" w:hAnsi="Times New Roman"/>
                <w:sz w:val="28"/>
                <w:szCs w:val="28"/>
              </w:rPr>
              <w:t>QCVN 62-MT:2016/BTNMT</w:t>
            </w:r>
          </w:p>
        </w:tc>
      </w:tr>
      <w:tr>
        <w:tblPrEx/>
        <w:trPr>
          <w:trHeight w:val="257" w:hRule="atLeast"/>
          <w:jc w:val="center"/>
        </w:trPr>
        <w:tc>
          <w:tcPr>
            <w:tcW w:w="396" w:type="pct"/>
            <w:vMerge w:val="continue"/>
            <w:tcBorders/>
            <w:shd w:val="clear" w:color="auto" w:fill="c2d69b"/>
            <w:vAlign w:val="center"/>
          </w:tcPr>
          <w:p>
            <w:pPr>
              <w:pStyle w:val="style0"/>
              <w:tabs>
                <w:tab w:val="right" w:leader="dot" w:pos="8640"/>
              </w:tabs>
              <w:spacing w:before="120"/>
              <w:ind w:left="-108" w:right="-108"/>
              <w:jc w:val="center"/>
              <w:rPr>
                <w:rFonts w:ascii="Times New Roman" w:hAnsi="Times New Roman"/>
                <w:sz w:val="28"/>
                <w:szCs w:val="28"/>
              </w:rPr>
            </w:pPr>
          </w:p>
        </w:tc>
        <w:tc>
          <w:tcPr>
            <w:tcW w:w="2082" w:type="pct"/>
            <w:vMerge w:val="continue"/>
            <w:tcBorders/>
            <w:shd w:val="clear" w:color="auto" w:fill="c2d69b"/>
            <w:vAlign w:val="center"/>
          </w:tcPr>
          <w:p>
            <w:pPr>
              <w:pStyle w:val="style0"/>
              <w:tabs>
                <w:tab w:val="right" w:leader="dot" w:pos="8640"/>
              </w:tabs>
              <w:spacing w:before="120"/>
              <w:ind w:left="-108" w:right="-108"/>
              <w:jc w:val="center"/>
              <w:rPr>
                <w:rFonts w:ascii="Times New Roman" w:hAnsi="Times New Roman"/>
                <w:sz w:val="28"/>
                <w:szCs w:val="28"/>
              </w:rPr>
            </w:pPr>
          </w:p>
        </w:tc>
        <w:tc>
          <w:tcPr>
            <w:tcW w:w="996" w:type="pct"/>
            <w:vMerge w:val="continue"/>
            <w:tcBorders/>
            <w:shd w:val="clear" w:color="auto" w:fill="c2d69b"/>
            <w:vAlign w:val="center"/>
          </w:tcPr>
          <w:p>
            <w:pPr>
              <w:pStyle w:val="style0"/>
              <w:tabs>
                <w:tab w:val="right" w:leader="dot" w:pos="8640"/>
              </w:tabs>
              <w:spacing w:before="120"/>
              <w:ind w:left="-108" w:right="-108"/>
              <w:jc w:val="center"/>
              <w:rPr>
                <w:rFonts w:ascii="Times New Roman" w:hAnsi="Times New Roman"/>
                <w:sz w:val="28"/>
                <w:szCs w:val="28"/>
              </w:rPr>
            </w:pPr>
          </w:p>
        </w:tc>
        <w:tc>
          <w:tcPr>
            <w:tcW w:w="1526" w:type="pct"/>
            <w:tcBorders/>
            <w:shd w:val="clear" w:color="auto" w:fill="c2d69b"/>
            <w:vAlign w:val="center"/>
          </w:tcPr>
          <w:p>
            <w:pPr>
              <w:pStyle w:val="style0"/>
              <w:tabs>
                <w:tab w:val="right" w:leader="dot" w:pos="8640"/>
              </w:tabs>
              <w:spacing w:before="120"/>
              <w:ind w:left="-108" w:right="-108"/>
              <w:jc w:val="center"/>
              <w:rPr>
                <w:rFonts w:ascii="Times New Roman" w:hAnsi="Times New Roman"/>
                <w:sz w:val="28"/>
                <w:szCs w:val="28"/>
              </w:rPr>
            </w:pPr>
            <w:r>
              <w:rPr>
                <w:rFonts w:ascii="Times New Roman" w:hAnsi="Times New Roman"/>
                <w:sz w:val="28"/>
                <w:szCs w:val="28"/>
              </w:rPr>
              <w:t>Cột A</w:t>
            </w:r>
          </w:p>
        </w:tc>
      </w:tr>
      <w:tr>
        <w:tblPrEx/>
        <w:trPr>
          <w:trHeight w:val="363" w:hRule="atLeast"/>
          <w:jc w:val="center"/>
        </w:trPr>
        <w:tc>
          <w:tcPr>
            <w:tcW w:w="396" w:type="pct"/>
            <w:tcBorders/>
            <w:vAlign w:val="center"/>
          </w:tcPr>
          <w:p>
            <w:pPr>
              <w:pStyle w:val="style0"/>
              <w:tabs>
                <w:tab w:val="right" w:leader="dot" w:pos="8640"/>
              </w:tabs>
              <w:spacing w:before="120"/>
              <w:ind w:right="-80"/>
              <w:jc w:val="center"/>
              <w:rPr>
                <w:rFonts w:ascii="Times New Roman" w:hAnsi="Times New Roman"/>
                <w:b w:val="false"/>
                <w:sz w:val="28"/>
                <w:szCs w:val="28"/>
              </w:rPr>
            </w:pPr>
            <w:r>
              <w:rPr>
                <w:rFonts w:ascii="Times New Roman" w:hAnsi="Times New Roman"/>
                <w:b w:val="false"/>
                <w:sz w:val="28"/>
                <w:szCs w:val="28"/>
              </w:rPr>
              <w:t>1</w:t>
            </w:r>
          </w:p>
        </w:tc>
        <w:tc>
          <w:tcPr>
            <w:tcW w:w="2082" w:type="pct"/>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pH</w:t>
            </w:r>
          </w:p>
        </w:tc>
        <w:tc>
          <w:tcPr>
            <w:tcW w:w="996" w:type="pct"/>
            <w:tcBorders/>
          </w:tcPr>
          <w:p>
            <w:pPr>
              <w:pStyle w:val="style0"/>
              <w:tabs>
                <w:tab w:val="right" w:leader="dot" w:pos="8640"/>
              </w:tabs>
              <w:spacing w:before="120"/>
              <w:ind w:left="-108" w:right="-108"/>
              <w:jc w:val="center"/>
              <w:rPr>
                <w:rFonts w:ascii="Times New Roman" w:hAnsi="Times New Roman"/>
                <w:sz w:val="28"/>
                <w:szCs w:val="28"/>
              </w:rPr>
            </w:pPr>
            <w:r>
              <w:rPr>
                <w:rFonts w:ascii="Times New Roman" w:hAnsi="Times New Roman"/>
                <w:sz w:val="28"/>
                <w:szCs w:val="28"/>
              </w:rPr>
              <w:t>-</w:t>
            </w:r>
          </w:p>
        </w:tc>
        <w:tc>
          <w:tcPr>
            <w:tcW w:w="1526" w:type="pct"/>
            <w:tcBorders/>
            <w:vAlign w:val="center"/>
          </w:tcPr>
          <w:p>
            <w:pPr>
              <w:pStyle w:val="style0"/>
              <w:tabs>
                <w:tab w:val="right" w:leader="dot" w:pos="8640"/>
              </w:tabs>
              <w:spacing w:before="120"/>
              <w:ind w:left="-108" w:right="-108"/>
              <w:jc w:val="center"/>
              <w:rPr>
                <w:rFonts w:ascii="Times New Roman" w:hAnsi="Times New Roman"/>
                <w:sz w:val="28"/>
                <w:szCs w:val="28"/>
              </w:rPr>
            </w:pPr>
            <w:r>
              <w:rPr>
                <w:rFonts w:ascii="Times New Roman" w:hAnsi="Times New Roman"/>
                <w:sz w:val="28"/>
                <w:szCs w:val="28"/>
              </w:rPr>
              <w:t>6-9</w:t>
            </w:r>
          </w:p>
        </w:tc>
      </w:tr>
      <w:tr>
        <w:tblPrEx/>
        <w:trPr>
          <w:trHeight w:val="268" w:hRule="atLeast"/>
          <w:jc w:val="center"/>
        </w:trPr>
        <w:tc>
          <w:tcPr>
            <w:tcW w:w="396" w:type="pct"/>
            <w:tcBorders/>
            <w:vAlign w:val="center"/>
          </w:tcPr>
          <w:p>
            <w:pPr>
              <w:pStyle w:val="style0"/>
              <w:tabs>
                <w:tab w:val="right" w:leader="dot" w:pos="8640"/>
              </w:tabs>
              <w:spacing w:before="120"/>
              <w:ind w:right="-80"/>
              <w:jc w:val="center"/>
              <w:rPr>
                <w:rFonts w:ascii="Times New Roman" w:hAnsi="Times New Roman"/>
                <w:b w:val="false"/>
                <w:sz w:val="28"/>
                <w:szCs w:val="28"/>
              </w:rPr>
            </w:pPr>
            <w:r>
              <w:rPr>
                <w:rFonts w:ascii="Times New Roman" w:hAnsi="Times New Roman"/>
                <w:b w:val="false"/>
                <w:sz w:val="28"/>
                <w:szCs w:val="28"/>
              </w:rPr>
              <w:t>2</w:t>
            </w:r>
          </w:p>
        </w:tc>
        <w:tc>
          <w:tcPr>
            <w:tcW w:w="2082" w:type="pct"/>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BOD</w:t>
            </w:r>
            <w:r>
              <w:rPr>
                <w:rFonts w:ascii="Times New Roman" w:hAnsi="Times New Roman"/>
                <w:b w:val="false"/>
                <w:sz w:val="28"/>
                <w:szCs w:val="28"/>
                <w:vertAlign w:val="subscript"/>
              </w:rPr>
              <w:t>5</w:t>
            </w:r>
            <w:r>
              <w:rPr>
                <w:rFonts w:ascii="Times New Roman" w:hAnsi="Times New Roman"/>
                <w:b w:val="false"/>
                <w:sz w:val="28"/>
                <w:szCs w:val="28"/>
              </w:rPr>
              <w:t xml:space="preserve"> ( 20</w:t>
            </w:r>
            <w:r>
              <w:rPr>
                <w:rFonts w:ascii="Times New Roman" w:hAnsi="Times New Roman"/>
                <w:b w:val="false"/>
                <w:sz w:val="28"/>
                <w:szCs w:val="28"/>
                <w:vertAlign w:val="superscript"/>
              </w:rPr>
              <w:t>o</w:t>
            </w:r>
            <w:r>
              <w:rPr>
                <w:rFonts w:ascii="Times New Roman" w:hAnsi="Times New Roman"/>
                <w:b w:val="false"/>
                <w:sz w:val="28"/>
                <w:szCs w:val="28"/>
              </w:rPr>
              <w:t>C)</w:t>
            </w:r>
          </w:p>
        </w:tc>
        <w:tc>
          <w:tcPr>
            <w:tcW w:w="996" w:type="pct"/>
            <w:tcBorders/>
            <w:vAlign w:val="center"/>
          </w:tcPr>
          <w:p>
            <w:pPr>
              <w:pStyle w:val="style0"/>
              <w:tabs>
                <w:tab w:val="right" w:leader="dot" w:pos="8640"/>
              </w:tabs>
              <w:spacing w:before="120"/>
              <w:ind w:left="-108" w:right="-108"/>
              <w:jc w:val="center"/>
              <w:rPr>
                <w:rFonts w:ascii="Times New Roman" w:hAnsi="Times New Roman"/>
                <w:b w:val="false"/>
                <w:sz w:val="28"/>
                <w:szCs w:val="28"/>
              </w:rPr>
            </w:pPr>
            <w:r>
              <w:rPr>
                <w:rFonts w:ascii="Times New Roman" w:hAnsi="Times New Roman"/>
                <w:b w:val="false"/>
                <w:sz w:val="28"/>
                <w:szCs w:val="28"/>
              </w:rPr>
              <w:t>mg/l</w:t>
            </w:r>
          </w:p>
        </w:tc>
        <w:tc>
          <w:tcPr>
            <w:tcW w:w="1526" w:type="pct"/>
            <w:tcBorders/>
            <w:vAlign w:val="center"/>
          </w:tcPr>
          <w:p>
            <w:pPr>
              <w:pStyle w:val="style0"/>
              <w:tabs>
                <w:tab w:val="right" w:leader="dot" w:pos="8640"/>
              </w:tabs>
              <w:spacing w:before="120"/>
              <w:ind w:left="-108" w:right="-108"/>
              <w:jc w:val="center"/>
              <w:rPr>
                <w:rFonts w:ascii="Times New Roman" w:hAnsi="Times New Roman"/>
                <w:sz w:val="28"/>
                <w:szCs w:val="28"/>
              </w:rPr>
            </w:pPr>
            <w:r>
              <w:rPr>
                <w:rFonts w:ascii="Times New Roman" w:hAnsi="Times New Roman"/>
                <w:sz w:val="28"/>
                <w:szCs w:val="28"/>
              </w:rPr>
              <w:t>40</w:t>
            </w:r>
          </w:p>
        </w:tc>
      </w:tr>
      <w:tr>
        <w:tblPrEx/>
        <w:trPr>
          <w:trHeight w:val="268" w:hRule="atLeast"/>
          <w:jc w:val="center"/>
        </w:trPr>
        <w:tc>
          <w:tcPr>
            <w:tcW w:w="396" w:type="pct"/>
            <w:tcBorders/>
            <w:vAlign w:val="center"/>
          </w:tcPr>
          <w:p>
            <w:pPr>
              <w:pStyle w:val="style0"/>
              <w:tabs>
                <w:tab w:val="right" w:leader="dot" w:pos="8640"/>
              </w:tabs>
              <w:spacing w:before="120"/>
              <w:ind w:right="-80"/>
              <w:jc w:val="center"/>
              <w:rPr>
                <w:rFonts w:ascii="Times New Roman" w:hAnsi="Times New Roman"/>
                <w:b w:val="false"/>
                <w:sz w:val="28"/>
                <w:szCs w:val="28"/>
              </w:rPr>
            </w:pPr>
            <w:r>
              <w:rPr>
                <w:rFonts w:ascii="Times New Roman" w:hAnsi="Times New Roman"/>
                <w:b w:val="false"/>
                <w:sz w:val="28"/>
                <w:szCs w:val="28"/>
              </w:rPr>
              <w:t>3</w:t>
            </w:r>
          </w:p>
        </w:tc>
        <w:tc>
          <w:tcPr>
            <w:tcW w:w="2082" w:type="pct"/>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Tổng chất rắn lơ lửng (TSS)</w:t>
            </w:r>
          </w:p>
        </w:tc>
        <w:tc>
          <w:tcPr>
            <w:tcW w:w="996" w:type="pct"/>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mg/l</w:t>
            </w:r>
          </w:p>
        </w:tc>
        <w:tc>
          <w:tcPr>
            <w:tcW w:w="1526" w:type="pct"/>
            <w:tcBorders/>
            <w:vAlign w:val="center"/>
          </w:tcPr>
          <w:p>
            <w:pPr>
              <w:pStyle w:val="style0"/>
              <w:tabs>
                <w:tab w:val="right" w:leader="dot" w:pos="8640"/>
              </w:tabs>
              <w:spacing w:before="120"/>
              <w:ind w:left="-108" w:right="-108"/>
              <w:jc w:val="center"/>
              <w:rPr>
                <w:rFonts w:ascii="Times New Roman" w:hAnsi="Times New Roman"/>
                <w:sz w:val="28"/>
                <w:szCs w:val="28"/>
              </w:rPr>
            </w:pPr>
            <w:r>
              <w:rPr>
                <w:rFonts w:ascii="Times New Roman" w:hAnsi="Times New Roman"/>
                <w:sz w:val="28"/>
                <w:szCs w:val="28"/>
              </w:rPr>
              <w:t>50</w:t>
            </w:r>
          </w:p>
        </w:tc>
      </w:tr>
      <w:tr>
        <w:tblPrEx/>
        <w:trPr>
          <w:trHeight w:val="105" w:hRule="atLeast"/>
          <w:jc w:val="center"/>
        </w:trPr>
        <w:tc>
          <w:tcPr>
            <w:tcW w:w="396" w:type="pct"/>
            <w:tcBorders/>
            <w:vAlign w:val="center"/>
          </w:tcPr>
          <w:p>
            <w:pPr>
              <w:pStyle w:val="style0"/>
              <w:tabs>
                <w:tab w:val="right" w:leader="dot" w:pos="8640"/>
              </w:tabs>
              <w:spacing w:before="120"/>
              <w:ind w:right="-80"/>
              <w:jc w:val="center"/>
              <w:rPr>
                <w:rFonts w:ascii="Times New Roman" w:hAnsi="Times New Roman"/>
                <w:b w:val="false"/>
                <w:sz w:val="28"/>
                <w:szCs w:val="28"/>
              </w:rPr>
            </w:pPr>
            <w:r>
              <w:rPr>
                <w:rFonts w:ascii="Times New Roman" w:hAnsi="Times New Roman"/>
                <w:b w:val="false"/>
                <w:sz w:val="28"/>
                <w:szCs w:val="28"/>
              </w:rPr>
              <w:t>4</w:t>
            </w:r>
          </w:p>
        </w:tc>
        <w:tc>
          <w:tcPr>
            <w:tcW w:w="2082" w:type="pct"/>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COD</w:t>
            </w:r>
          </w:p>
        </w:tc>
        <w:tc>
          <w:tcPr>
            <w:tcW w:w="996" w:type="pct"/>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mg/l</w:t>
            </w:r>
          </w:p>
        </w:tc>
        <w:tc>
          <w:tcPr>
            <w:tcW w:w="1526" w:type="pct"/>
            <w:tcBorders/>
            <w:vAlign w:val="center"/>
          </w:tcPr>
          <w:p>
            <w:pPr>
              <w:pStyle w:val="style0"/>
              <w:tabs>
                <w:tab w:val="right" w:leader="dot" w:pos="8640"/>
              </w:tabs>
              <w:spacing w:before="120"/>
              <w:ind w:left="-108" w:right="-108"/>
              <w:jc w:val="center"/>
              <w:rPr>
                <w:rFonts w:ascii="Times New Roman" w:hAnsi="Times New Roman"/>
                <w:sz w:val="28"/>
                <w:szCs w:val="28"/>
              </w:rPr>
            </w:pPr>
            <w:r>
              <w:rPr>
                <w:rFonts w:ascii="Times New Roman" w:hAnsi="Times New Roman"/>
                <w:sz w:val="28"/>
                <w:szCs w:val="28"/>
              </w:rPr>
              <w:t>100</w:t>
            </w:r>
          </w:p>
        </w:tc>
      </w:tr>
      <w:tr>
        <w:tblPrEx/>
        <w:trPr>
          <w:trHeight w:val="289" w:hRule="atLeast"/>
          <w:jc w:val="center"/>
        </w:trPr>
        <w:tc>
          <w:tcPr>
            <w:tcW w:w="396" w:type="pct"/>
            <w:tcBorders/>
            <w:vAlign w:val="center"/>
          </w:tcPr>
          <w:p>
            <w:pPr>
              <w:pStyle w:val="style0"/>
              <w:tabs>
                <w:tab w:val="right" w:leader="dot" w:pos="8640"/>
              </w:tabs>
              <w:spacing w:before="120"/>
              <w:ind w:right="-80"/>
              <w:jc w:val="center"/>
              <w:rPr>
                <w:rFonts w:ascii="Times New Roman" w:hAnsi="Times New Roman"/>
                <w:b w:val="false"/>
                <w:sz w:val="28"/>
                <w:szCs w:val="28"/>
              </w:rPr>
            </w:pPr>
            <w:r>
              <w:rPr>
                <w:rFonts w:ascii="Times New Roman" w:hAnsi="Times New Roman"/>
                <w:b w:val="false"/>
                <w:sz w:val="28"/>
                <w:szCs w:val="28"/>
              </w:rPr>
              <w:t>5</w:t>
            </w:r>
          </w:p>
        </w:tc>
        <w:tc>
          <w:tcPr>
            <w:tcW w:w="2082" w:type="pct"/>
            <w:tcBorders/>
            <w:vAlign w:val="center"/>
          </w:tcPr>
          <w:p>
            <w:pPr>
              <w:pStyle w:val="style0"/>
              <w:spacing w:before="120"/>
              <w:rPr>
                <w:rFonts w:ascii="Times New Roman" w:hAnsi="Times New Roman"/>
                <w:b w:val="false"/>
                <w:sz w:val="28"/>
                <w:szCs w:val="28"/>
              </w:rPr>
            </w:pPr>
            <w:r>
              <w:rPr>
                <w:rFonts w:ascii="Times New Roman" w:hAnsi="Times New Roman"/>
                <w:b w:val="false"/>
                <w:sz w:val="28"/>
                <w:szCs w:val="28"/>
              </w:rPr>
              <w:t>Tổng N</w:t>
            </w:r>
          </w:p>
        </w:tc>
        <w:tc>
          <w:tcPr>
            <w:tcW w:w="996" w:type="pct"/>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mg/l</w:t>
            </w:r>
          </w:p>
        </w:tc>
        <w:tc>
          <w:tcPr>
            <w:tcW w:w="1526" w:type="pct"/>
            <w:tcBorders/>
            <w:vAlign w:val="center"/>
          </w:tcPr>
          <w:p>
            <w:pPr>
              <w:pStyle w:val="style0"/>
              <w:tabs>
                <w:tab w:val="right" w:leader="dot" w:pos="8640"/>
              </w:tabs>
              <w:spacing w:before="120"/>
              <w:ind w:left="-108" w:right="-108"/>
              <w:jc w:val="center"/>
              <w:rPr>
                <w:rFonts w:ascii="Times New Roman" w:hAnsi="Times New Roman"/>
                <w:sz w:val="28"/>
                <w:szCs w:val="28"/>
              </w:rPr>
            </w:pPr>
            <w:r>
              <w:rPr>
                <w:rFonts w:ascii="Times New Roman" w:hAnsi="Times New Roman"/>
                <w:sz w:val="28"/>
                <w:szCs w:val="28"/>
              </w:rPr>
              <w:t>50</w:t>
            </w:r>
          </w:p>
        </w:tc>
      </w:tr>
      <w:tr>
        <w:tblPrEx/>
        <w:trPr>
          <w:trHeight w:val="378" w:hRule="atLeast"/>
          <w:jc w:val="center"/>
        </w:trPr>
        <w:tc>
          <w:tcPr>
            <w:tcW w:w="396" w:type="pct"/>
            <w:tcBorders/>
            <w:vAlign w:val="center"/>
          </w:tcPr>
          <w:p>
            <w:pPr>
              <w:pStyle w:val="style0"/>
              <w:tabs>
                <w:tab w:val="right" w:leader="dot" w:pos="8640"/>
              </w:tabs>
              <w:spacing w:before="120"/>
              <w:ind w:right="-80"/>
              <w:jc w:val="center"/>
              <w:rPr>
                <w:rFonts w:ascii="Times New Roman" w:hAnsi="Times New Roman"/>
                <w:b w:val="false"/>
                <w:sz w:val="28"/>
                <w:szCs w:val="28"/>
              </w:rPr>
            </w:pPr>
            <w:r>
              <w:rPr>
                <w:rFonts w:ascii="Times New Roman" w:hAnsi="Times New Roman"/>
                <w:b w:val="false"/>
                <w:sz w:val="28"/>
                <w:szCs w:val="28"/>
              </w:rPr>
              <w:t>6</w:t>
            </w:r>
          </w:p>
        </w:tc>
        <w:tc>
          <w:tcPr>
            <w:tcW w:w="2082" w:type="pct"/>
            <w:tcBorders/>
            <w:vAlign w:val="center"/>
          </w:tcPr>
          <w:p>
            <w:pPr>
              <w:pStyle w:val="style0"/>
              <w:spacing w:before="120"/>
              <w:jc w:val="both"/>
              <w:rPr>
                <w:rFonts w:ascii="Times New Roman" w:hAnsi="Times New Roman"/>
                <w:b w:val="false"/>
                <w:sz w:val="28"/>
                <w:szCs w:val="28"/>
              </w:rPr>
            </w:pPr>
            <w:r>
              <w:rPr>
                <w:rFonts w:ascii="Times New Roman" w:hAnsi="Times New Roman"/>
                <w:b w:val="false"/>
                <w:sz w:val="28"/>
                <w:szCs w:val="28"/>
              </w:rPr>
              <w:t>Tổng Coliform</w:t>
            </w:r>
          </w:p>
        </w:tc>
        <w:tc>
          <w:tcPr>
            <w:tcW w:w="996" w:type="pct"/>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mg/l</w:t>
            </w:r>
          </w:p>
        </w:tc>
        <w:tc>
          <w:tcPr>
            <w:tcW w:w="1526" w:type="pct"/>
            <w:tcBorders/>
            <w:vAlign w:val="center"/>
          </w:tcPr>
          <w:p>
            <w:pPr>
              <w:pStyle w:val="style0"/>
              <w:tabs>
                <w:tab w:val="right" w:leader="dot" w:pos="8640"/>
              </w:tabs>
              <w:spacing w:before="120"/>
              <w:ind w:left="-108" w:right="-108"/>
              <w:jc w:val="center"/>
              <w:rPr>
                <w:rFonts w:ascii="Times New Roman" w:hAnsi="Times New Roman"/>
                <w:sz w:val="28"/>
                <w:szCs w:val="28"/>
              </w:rPr>
            </w:pPr>
            <w:r>
              <w:rPr>
                <w:rFonts w:ascii="Times New Roman" w:hAnsi="Times New Roman"/>
                <w:sz w:val="28"/>
                <w:szCs w:val="28"/>
              </w:rPr>
              <w:t>3.000</w:t>
            </w:r>
          </w:p>
        </w:tc>
      </w:tr>
    </w:tbl>
    <w:p>
      <w:pPr>
        <w:pStyle w:val="style0"/>
        <w:spacing w:before="120"/>
        <w:ind w:firstLine="720"/>
        <w:jc w:val="both"/>
        <w:rPr>
          <w:rFonts w:ascii="Times New Roman" w:hAnsi="Times New Roman"/>
          <w:i/>
          <w:sz w:val="28"/>
          <w:szCs w:val="28"/>
          <w:lang w:val="vi-VN"/>
        </w:rPr>
      </w:pPr>
    </w:p>
    <w:p>
      <w:pPr>
        <w:pStyle w:val="style0"/>
        <w:spacing w:before="120"/>
        <w:ind w:firstLine="720"/>
        <w:jc w:val="both"/>
        <w:rPr>
          <w:rFonts w:ascii="Times New Roman" w:hAnsi="Times New Roman"/>
          <w:i/>
          <w:sz w:val="28"/>
          <w:szCs w:val="28"/>
        </w:rPr>
      </w:pPr>
      <w:r>
        <w:rPr>
          <w:rFonts w:ascii="Times New Roman" w:hAnsi="Times New Roman"/>
          <w:i/>
          <w:sz w:val="28"/>
          <w:szCs w:val="28"/>
          <w:lang w:val="vi-VN"/>
        </w:rPr>
        <w:t>đ)</w:t>
      </w:r>
      <w:r>
        <w:rPr>
          <w:rFonts w:ascii="Times New Roman" w:hAnsi="Times New Roman"/>
          <w:i/>
          <w:sz w:val="28"/>
          <w:szCs w:val="28"/>
        </w:rPr>
        <w:t xml:space="preserve"> Vị t</w:t>
      </w:r>
      <w:r>
        <w:rPr>
          <w:rFonts w:ascii="Times New Roman" w:hAnsi="Times New Roman"/>
          <w:i/>
          <w:sz w:val="28"/>
          <w:szCs w:val="28"/>
        </w:rPr>
        <w:t>rí, phương thức xả nước thải và</w:t>
      </w:r>
      <w:r>
        <w:rPr>
          <w:rFonts w:ascii="Times New Roman" w:hAnsi="Times New Roman"/>
          <w:i/>
          <w:sz w:val="28"/>
          <w:szCs w:val="28"/>
        </w:rPr>
        <w:t xml:space="preserve"> nguồn tiếp nhận nước thải</w:t>
      </w:r>
    </w:p>
    <w:p>
      <w:pPr>
        <w:pStyle w:val="style0"/>
        <w:widowControl w:val="false"/>
        <w:spacing w:before="120"/>
        <w:ind w:firstLine="720"/>
        <w:jc w:val="both"/>
        <w:rPr>
          <w:rFonts w:ascii="Times New Roman" w:hAnsi="Times New Roman"/>
          <w:b w:val="false"/>
          <w:sz w:val="28"/>
          <w:szCs w:val="28"/>
        </w:rPr>
      </w:pPr>
      <w:r>
        <w:rPr>
          <w:rFonts w:ascii="Times New Roman" w:hAnsi="Times New Roman"/>
          <w:b w:val="false"/>
          <w:color w:val="000000"/>
          <w:sz w:val="28"/>
          <w:szCs w:val="28"/>
        </w:rPr>
        <w:t>-</w:t>
      </w:r>
      <w:r>
        <w:rPr>
          <w:rFonts w:ascii="Times New Roman" w:hAnsi="Times New Roman"/>
          <w:b w:val="false"/>
          <w:color w:val="000000"/>
          <w:sz w:val="28"/>
          <w:szCs w:val="28"/>
        </w:rPr>
        <w:t xml:space="preserve"> Vị trí xả nước thải: tại đường ống thoát nước thải sau hệ thống xử lý nước thải của dự án, tọa độ</w:t>
      </w:r>
      <w:r>
        <w:rPr>
          <w:rFonts w:ascii="Times New Roman" w:hAnsi="Times New Roman"/>
          <w:b w:val="false"/>
          <w:color w:val="000000"/>
          <w:sz w:val="28"/>
          <w:szCs w:val="28"/>
        </w:rPr>
        <w:t xml:space="preserve">: </w:t>
      </w:r>
      <w:r>
        <w:rPr>
          <w:rFonts w:ascii="Times New Roman" w:hAnsi="Times New Roman"/>
          <w:b w:val="false"/>
          <w:sz w:val="28"/>
          <w:szCs w:val="28"/>
        </w:rPr>
        <w:t>X= 587802; Y= 1244467</w:t>
      </w:r>
    </w:p>
    <w:p>
      <w:pPr>
        <w:pStyle w:val="style0"/>
        <w:widowControl w:val="false"/>
        <w:spacing w:before="120"/>
        <w:ind w:firstLine="720"/>
        <w:jc w:val="both"/>
        <w:rPr>
          <w:rFonts w:ascii="Times New Roman" w:hAnsi="Times New Roman"/>
          <w:b w:val="false"/>
          <w:color w:val="000000"/>
          <w:sz w:val="28"/>
          <w:szCs w:val="28"/>
        </w:rPr>
      </w:pPr>
      <w:r>
        <w:rPr>
          <w:rFonts w:ascii="Times New Roman" w:hAnsi="Times New Roman"/>
          <w:b w:val="false"/>
          <w:i/>
          <w:color w:val="000000"/>
          <w:sz w:val="28"/>
          <w:szCs w:val="28"/>
        </w:rPr>
        <w:t>(Hệ tọa độ VN 2000, kinh tuyến trục 105</w:t>
      </w:r>
      <w:r>
        <w:rPr>
          <w:rFonts w:ascii="Times New Roman" w:hAnsi="Times New Roman"/>
          <w:b w:val="false"/>
          <w:i/>
          <w:color w:val="000000"/>
          <w:sz w:val="28"/>
          <w:szCs w:val="28"/>
          <w:vertAlign w:val="superscript"/>
        </w:rPr>
        <w:t>0</w:t>
      </w:r>
      <w:r>
        <w:rPr>
          <w:rFonts w:ascii="Times New Roman" w:hAnsi="Times New Roman"/>
          <w:b w:val="false"/>
          <w:i/>
          <w:color w:val="000000"/>
          <w:sz w:val="28"/>
          <w:szCs w:val="28"/>
        </w:rPr>
        <w:t>30’ múi chiếu 3</w:t>
      </w:r>
      <w:r>
        <w:rPr>
          <w:rFonts w:ascii="Times New Roman" w:hAnsi="Times New Roman"/>
          <w:b w:val="false"/>
          <w:i/>
          <w:color w:val="000000"/>
          <w:sz w:val="28"/>
          <w:szCs w:val="28"/>
          <w:vertAlign w:val="superscript"/>
        </w:rPr>
        <w:t>0</w:t>
      </w:r>
      <w:r>
        <w:rPr>
          <w:rFonts w:ascii="Times New Roman" w:hAnsi="Times New Roman"/>
          <w:b w:val="false"/>
          <w:i/>
          <w:color w:val="000000"/>
          <w:sz w:val="28"/>
          <w:szCs w:val="28"/>
        </w:rPr>
        <w:t>)</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w:t>
      </w:r>
      <w:r>
        <w:rPr>
          <w:rFonts w:ascii="Times New Roman" w:hAnsi="Times New Roman"/>
          <w:b w:val="false"/>
          <w:sz w:val="28"/>
          <w:szCs w:val="28"/>
        </w:rPr>
        <w:t xml:space="preserve"> Phương thức xả thải: tự chảy</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Chế độ xả thải: liên tục (24 giờ/ngày)</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w:t>
      </w:r>
      <w:r>
        <w:rPr>
          <w:rFonts w:ascii="Times New Roman" w:hAnsi="Times New Roman"/>
          <w:b w:val="false"/>
          <w:sz w:val="28"/>
          <w:szCs w:val="28"/>
        </w:rPr>
        <w:t xml:space="preserve"> Nguồn tiếp nhận nước thải: Nước thải sau xử lý theo đường ống PVC Φ = 114mm, đặt ngầm cách mặt đất khoảng 0,5m, dài khoảng 20m, chảy ra </w:t>
      </w:r>
      <w:r>
        <w:rPr>
          <w:rFonts w:ascii="Times New Roman" w:hAnsi="Times New Roman"/>
          <w:b w:val="false"/>
          <w:sz w:val="28"/>
          <w:szCs w:val="28"/>
        </w:rPr>
        <w:t xml:space="preserve">mương dẫn rồi chảy </w:t>
      </w:r>
      <w:r>
        <w:rPr>
          <w:rFonts w:ascii="Times New Roman" w:hAnsi="Times New Roman"/>
          <w:b w:val="false"/>
          <w:sz w:val="28"/>
          <w:szCs w:val="28"/>
        </w:rPr>
        <w:t xml:space="preserve">vào suối Ông Hùng. </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Công trình xử lý nước thải ngoài phạm vi dự án: không có</w:t>
      </w:r>
    </w:p>
    <w:bookmarkStart w:id="490" w:name="_Toc125984890"/>
    <w:p>
      <w:pPr>
        <w:pStyle w:val="style4230"/>
        <w:spacing w:before="120" w:after="0" w:lineRule="auto" w:line="240"/>
        <w:ind w:firstLine="720"/>
        <w:jc w:val="both"/>
        <w:outlineLvl w:val="1"/>
        <w:rPr>
          <w:sz w:val="28"/>
          <w:szCs w:val="28"/>
        </w:rPr>
      </w:pPr>
      <w:r>
        <w:rPr>
          <w:sz w:val="28"/>
          <w:szCs w:val="28"/>
        </w:rPr>
        <w:t xml:space="preserve">2. NỘI DUNG ĐỀ </w:t>
      </w:r>
      <w:r>
        <w:rPr>
          <w:sz w:val="28"/>
          <w:szCs w:val="28"/>
        </w:rPr>
        <w:t>NGHỊ CẤP PHÉP ĐỐI VỚI KHÍ THẢI</w:t>
      </w:r>
      <w:bookmarkEnd w:id="486"/>
      <w:bookmarkEnd w:id="490"/>
    </w:p>
    <w:bookmarkStart w:id="491" w:name="_Toc109052262"/>
    <w:p>
      <w:pPr>
        <w:pStyle w:val="style0"/>
        <w:spacing w:before="120"/>
        <w:ind w:firstLine="720"/>
        <w:jc w:val="both"/>
        <w:rPr>
          <w:rFonts w:ascii="Times New Roman" w:hAnsi="Times New Roman"/>
          <w:i/>
          <w:sz w:val="28"/>
          <w:szCs w:val="28"/>
        </w:rPr>
      </w:pPr>
      <w:r>
        <w:rPr>
          <w:rFonts w:ascii="Times New Roman" w:hAnsi="Times New Roman"/>
          <w:i/>
          <w:sz w:val="28"/>
          <w:szCs w:val="28"/>
        </w:rPr>
        <w:t>a</w:t>
      </w:r>
      <w:r>
        <w:rPr>
          <w:rFonts w:ascii="Times New Roman" w:hAnsi="Times New Roman"/>
          <w:i/>
          <w:sz w:val="28"/>
          <w:szCs w:val="28"/>
          <w:lang w:val="vi-VN"/>
        </w:rPr>
        <w:t>)</w:t>
      </w:r>
      <w:r>
        <w:rPr>
          <w:rFonts w:ascii="Times New Roman" w:hAnsi="Times New Roman"/>
          <w:i/>
          <w:sz w:val="28"/>
          <w:szCs w:val="28"/>
        </w:rPr>
        <w:t xml:space="preserve"> Nguồn phát sinh khí thải chính đề nghị cấp phép</w:t>
      </w:r>
    </w:p>
    <w:p>
      <w:pPr>
        <w:pStyle w:val="style0"/>
        <w:suppressAutoHyphens/>
        <w:spacing w:before="120"/>
        <w:ind w:firstLine="720"/>
        <w:jc w:val="both"/>
        <w:rPr>
          <w:rFonts w:ascii="Times New Roman" w:hAnsi="Times New Roman"/>
          <w:b w:val="false"/>
          <w:sz w:val="28"/>
          <w:szCs w:val="28"/>
        </w:rPr>
      </w:pPr>
      <w:r>
        <w:rPr>
          <w:rStyle w:val="style4519"/>
          <w:rFonts w:ascii="Times New Roman" w:hAnsi="Times New Roman"/>
          <w:b w:val="false"/>
          <w:iCs/>
          <w:sz w:val="28"/>
          <w:szCs w:val="28"/>
          <w:lang w:eastAsia="vi-VN"/>
        </w:rPr>
        <w:t xml:space="preserve">- </w:t>
      </w:r>
      <w:r>
        <w:rPr>
          <w:rFonts w:ascii="Times New Roman" w:hAnsi="Times New Roman"/>
          <w:b w:val="false"/>
          <w:sz w:val="28"/>
          <w:szCs w:val="28"/>
        </w:rPr>
        <w:t xml:space="preserve">Nguồn số 01 – </w:t>
      </w:r>
      <w:r>
        <w:rPr>
          <w:rFonts w:ascii="Times New Roman" w:hAnsi="Times New Roman"/>
          <w:b w:val="false"/>
          <w:sz w:val="28"/>
          <w:szCs w:val="28"/>
        </w:rPr>
        <w:t>Dãy chuồng nuôi</w:t>
      </w:r>
      <w:r>
        <w:rPr>
          <w:rFonts w:ascii="Times New Roman" w:hAnsi="Times New Roman"/>
          <w:b w:val="false"/>
          <w:sz w:val="28"/>
          <w:szCs w:val="28"/>
        </w:rPr>
        <w:t xml:space="preserve"> 01: Khí thải</w:t>
      </w:r>
      <w:r>
        <w:rPr>
          <w:rFonts w:ascii="Times New Roman" w:hAnsi="Times New Roman"/>
          <w:b w:val="false"/>
          <w:sz w:val="28"/>
          <w:szCs w:val="28"/>
        </w:rPr>
        <w:t xml:space="preserve"> từ quạt hút bên trong Dãy chuồng nuôi </w:t>
      </w:r>
      <w:r>
        <w:rPr>
          <w:rFonts w:ascii="Times New Roman" w:hAnsi="Times New Roman"/>
          <w:b w:val="false"/>
          <w:sz w:val="28"/>
          <w:szCs w:val="28"/>
        </w:rPr>
        <w:t>1, lưu lượng tối đa là 352.000 m</w:t>
      </w:r>
      <w:r>
        <w:rPr>
          <w:rFonts w:ascii="Times New Roman" w:hAnsi="Times New Roman"/>
          <w:b w:val="false"/>
          <w:sz w:val="28"/>
          <w:szCs w:val="28"/>
          <w:vertAlign w:val="superscript"/>
        </w:rPr>
        <w:t>3</w:t>
      </w:r>
      <w:r>
        <w:rPr>
          <w:rFonts w:ascii="Times New Roman" w:hAnsi="Times New Roman"/>
          <w:b w:val="false"/>
          <w:sz w:val="28"/>
          <w:szCs w:val="28"/>
        </w:rPr>
        <w:t xml:space="preserve">/giờ (Căn cứ </w:t>
      </w:r>
      <w:r>
        <w:rPr>
          <w:rFonts w:ascii="Times New Roman" w:hAnsi="Times New Roman"/>
          <w:b w:val="false"/>
          <w:sz w:val="28"/>
          <w:szCs w:val="28"/>
        </w:rPr>
        <w:t>thông số kỹ thuật của quạt hút).</w:t>
      </w:r>
    </w:p>
    <w:p>
      <w:pPr>
        <w:pStyle w:val="style0"/>
        <w:suppressAutoHyphens/>
        <w:spacing w:before="120"/>
        <w:ind w:firstLine="720"/>
        <w:jc w:val="both"/>
        <w:rPr>
          <w:rFonts w:ascii="Times New Roman" w:hAnsi="Times New Roman"/>
          <w:b w:val="false"/>
          <w:sz w:val="28"/>
          <w:szCs w:val="28"/>
        </w:rPr>
      </w:pPr>
      <w:r>
        <w:rPr>
          <w:rFonts w:ascii="Times New Roman" w:hAnsi="Times New Roman"/>
          <w:b w:val="false"/>
          <w:sz w:val="28"/>
          <w:szCs w:val="28"/>
        </w:rPr>
        <w:t xml:space="preserve">- Nguồn số 02 – </w:t>
      </w:r>
      <w:r>
        <w:rPr>
          <w:rFonts w:ascii="Times New Roman" w:hAnsi="Times New Roman"/>
          <w:b w:val="false"/>
          <w:sz w:val="28"/>
          <w:szCs w:val="28"/>
        </w:rPr>
        <w:t>Dãy chuồng nuôi</w:t>
      </w:r>
      <w:r>
        <w:rPr>
          <w:rFonts w:ascii="Times New Roman" w:hAnsi="Times New Roman"/>
          <w:b w:val="false"/>
          <w:sz w:val="28"/>
          <w:szCs w:val="28"/>
        </w:rPr>
        <w:t xml:space="preserve"> 02: Khí thải từ quạt hút bên trong </w:t>
      </w:r>
      <w:r>
        <w:rPr>
          <w:rFonts w:ascii="Times New Roman" w:hAnsi="Times New Roman"/>
          <w:b w:val="false"/>
          <w:sz w:val="28"/>
          <w:szCs w:val="28"/>
        </w:rPr>
        <w:t>Dãy chuồng nuôi</w:t>
      </w:r>
      <w:r>
        <w:rPr>
          <w:rFonts w:ascii="Times New Roman" w:hAnsi="Times New Roman"/>
          <w:b w:val="false"/>
          <w:sz w:val="28"/>
          <w:szCs w:val="28"/>
        </w:rPr>
        <w:t xml:space="preserve"> </w:t>
      </w:r>
      <w:r>
        <w:rPr>
          <w:rFonts w:ascii="Times New Roman" w:hAnsi="Times New Roman"/>
          <w:b w:val="false"/>
          <w:sz w:val="28"/>
          <w:szCs w:val="28"/>
        </w:rPr>
        <w:t>2</w:t>
      </w:r>
      <w:r>
        <w:rPr>
          <w:rFonts w:ascii="Times New Roman" w:hAnsi="Times New Roman"/>
          <w:b w:val="false"/>
          <w:sz w:val="28"/>
          <w:szCs w:val="28"/>
        </w:rPr>
        <w:t>, lưu lượng tối đa là 352.000 m</w:t>
      </w:r>
      <w:r>
        <w:rPr>
          <w:rFonts w:ascii="Times New Roman" w:hAnsi="Times New Roman"/>
          <w:b w:val="false"/>
          <w:sz w:val="28"/>
          <w:szCs w:val="28"/>
          <w:vertAlign w:val="superscript"/>
        </w:rPr>
        <w:t>3</w:t>
      </w:r>
      <w:r>
        <w:rPr>
          <w:rFonts w:ascii="Times New Roman" w:hAnsi="Times New Roman"/>
          <w:b w:val="false"/>
          <w:sz w:val="28"/>
          <w:szCs w:val="28"/>
        </w:rPr>
        <w:t xml:space="preserve">/giờ (Căn cứ </w:t>
      </w:r>
      <w:r>
        <w:rPr>
          <w:rFonts w:ascii="Times New Roman" w:hAnsi="Times New Roman"/>
          <w:b w:val="false"/>
          <w:sz w:val="28"/>
          <w:szCs w:val="28"/>
        </w:rPr>
        <w:t>thông số kỹ thuật của quạt hút).</w:t>
      </w:r>
    </w:p>
    <w:p>
      <w:pPr>
        <w:pStyle w:val="style0"/>
        <w:suppressAutoHyphens/>
        <w:spacing w:before="120"/>
        <w:ind w:firstLine="720"/>
        <w:jc w:val="both"/>
        <w:rPr>
          <w:rFonts w:ascii="Times New Roman" w:hAnsi="Times New Roman"/>
          <w:b w:val="false"/>
          <w:sz w:val="28"/>
          <w:szCs w:val="28"/>
        </w:rPr>
      </w:pPr>
      <w:r>
        <w:rPr>
          <w:rFonts w:ascii="Times New Roman" w:hAnsi="Times New Roman"/>
          <w:b w:val="false"/>
          <w:sz w:val="28"/>
          <w:szCs w:val="28"/>
        </w:rPr>
        <w:t xml:space="preserve">- Nguồn số 03 – </w:t>
      </w:r>
      <w:r>
        <w:rPr>
          <w:rFonts w:ascii="Times New Roman" w:hAnsi="Times New Roman"/>
          <w:b w:val="false"/>
          <w:sz w:val="28"/>
          <w:szCs w:val="28"/>
        </w:rPr>
        <w:t>Dãy chuồng nuôi</w:t>
      </w:r>
      <w:r>
        <w:rPr>
          <w:rFonts w:ascii="Times New Roman" w:hAnsi="Times New Roman"/>
          <w:b w:val="false"/>
          <w:sz w:val="28"/>
          <w:szCs w:val="28"/>
        </w:rPr>
        <w:t xml:space="preserve"> </w:t>
      </w:r>
      <w:r>
        <w:rPr>
          <w:rFonts w:ascii="Times New Roman" w:hAnsi="Times New Roman"/>
          <w:b w:val="false"/>
          <w:sz w:val="28"/>
          <w:szCs w:val="28"/>
        </w:rPr>
        <w:t xml:space="preserve">03: Khí thải từ </w:t>
      </w:r>
      <w:r>
        <w:rPr>
          <w:rFonts w:ascii="Times New Roman" w:hAnsi="Times New Roman"/>
          <w:b w:val="false"/>
          <w:sz w:val="28"/>
          <w:szCs w:val="28"/>
        </w:rPr>
        <w:t xml:space="preserve">quạt hút bên trong </w:t>
      </w:r>
      <w:r>
        <w:rPr>
          <w:rFonts w:ascii="Times New Roman" w:hAnsi="Times New Roman"/>
          <w:b w:val="false"/>
          <w:sz w:val="28"/>
          <w:szCs w:val="28"/>
        </w:rPr>
        <w:t>Dãy chuồng nuôi 3</w:t>
      </w:r>
      <w:r>
        <w:rPr>
          <w:rFonts w:ascii="Times New Roman" w:hAnsi="Times New Roman"/>
          <w:b w:val="false"/>
          <w:sz w:val="28"/>
          <w:szCs w:val="28"/>
        </w:rPr>
        <w:t>, lưu lượng tối đa là 352.000 m</w:t>
      </w:r>
      <w:r>
        <w:rPr>
          <w:rFonts w:ascii="Times New Roman" w:hAnsi="Times New Roman"/>
          <w:b w:val="false"/>
          <w:sz w:val="28"/>
          <w:szCs w:val="28"/>
          <w:vertAlign w:val="superscript"/>
        </w:rPr>
        <w:t>3</w:t>
      </w:r>
      <w:r>
        <w:rPr>
          <w:rFonts w:ascii="Times New Roman" w:hAnsi="Times New Roman"/>
          <w:b w:val="false"/>
          <w:sz w:val="28"/>
          <w:szCs w:val="28"/>
        </w:rPr>
        <w:t xml:space="preserve">/giờ (Căn cứ </w:t>
      </w:r>
      <w:r>
        <w:rPr>
          <w:rFonts w:ascii="Times New Roman" w:hAnsi="Times New Roman"/>
          <w:b w:val="false"/>
          <w:sz w:val="28"/>
          <w:szCs w:val="28"/>
        </w:rPr>
        <w:t>thông số kỹ thuật của quạt hút).</w:t>
      </w:r>
    </w:p>
    <w:p>
      <w:pPr>
        <w:pStyle w:val="style4520"/>
        <w:tabs>
          <w:tab w:val="left" w:leader="none" w:pos="1029"/>
        </w:tabs>
        <w:adjustRightInd w:val="false"/>
        <w:snapToGrid w:val="false"/>
        <w:spacing w:before="120"/>
        <w:ind w:firstLine="720"/>
        <w:jc w:val="both"/>
        <w:rPr>
          <w:sz w:val="28"/>
          <w:szCs w:val="28"/>
        </w:rPr>
      </w:pPr>
      <w:r>
        <w:rPr>
          <w:sz w:val="28"/>
          <w:szCs w:val="28"/>
        </w:rPr>
        <w:t xml:space="preserve">- Nguồn số </w:t>
      </w:r>
      <w:r>
        <w:rPr>
          <w:sz w:val="28"/>
          <w:szCs w:val="28"/>
        </w:rPr>
        <w:t>04</w:t>
      </w:r>
      <w:r>
        <w:rPr>
          <w:sz w:val="28"/>
          <w:szCs w:val="28"/>
        </w:rPr>
        <w:t>: Bụi, khí thải từ hoạt động của máy</w:t>
      </w:r>
      <w:r>
        <w:rPr>
          <w:sz w:val="28"/>
          <w:szCs w:val="28"/>
        </w:rPr>
        <w:t xml:space="preserve"> phát điện dự phòng.</w:t>
      </w:r>
    </w:p>
    <w:p>
      <w:pPr>
        <w:pStyle w:val="style4520"/>
        <w:tabs>
          <w:tab w:val="left" w:leader="none" w:pos="1029"/>
        </w:tabs>
        <w:adjustRightInd w:val="false"/>
        <w:snapToGrid w:val="false"/>
        <w:spacing w:before="120"/>
        <w:ind w:firstLine="720"/>
        <w:jc w:val="both"/>
        <w:rPr>
          <w:sz w:val="28"/>
          <w:szCs w:val="28"/>
        </w:rPr>
      </w:pPr>
      <w:r>
        <w:rPr>
          <w:sz w:val="28"/>
          <w:szCs w:val="28"/>
        </w:rPr>
        <w:t xml:space="preserve">- Nguồn số </w:t>
      </w:r>
      <w:r>
        <w:rPr>
          <w:sz w:val="28"/>
          <w:szCs w:val="28"/>
        </w:rPr>
        <w:t>05</w:t>
      </w:r>
      <w:r>
        <w:rPr>
          <w:sz w:val="28"/>
          <w:szCs w:val="28"/>
        </w:rPr>
        <w:t xml:space="preserve">: </w:t>
      </w:r>
      <w:r>
        <w:rPr>
          <w:sz w:val="28"/>
          <w:szCs w:val="28"/>
        </w:rPr>
        <w:t>K</w:t>
      </w:r>
      <w:r>
        <w:rPr>
          <w:sz w:val="28"/>
          <w:szCs w:val="28"/>
        </w:rPr>
        <w:t xml:space="preserve">hí thải từ </w:t>
      </w:r>
      <w:r>
        <w:rPr>
          <w:sz w:val="28"/>
          <w:szCs w:val="28"/>
        </w:rPr>
        <w:t>hố chôn xác heo.</w:t>
      </w:r>
    </w:p>
    <w:p>
      <w:pPr>
        <w:pStyle w:val="style4520"/>
        <w:tabs>
          <w:tab w:val="left" w:leader="none" w:pos="1029"/>
        </w:tabs>
        <w:adjustRightInd w:val="false"/>
        <w:snapToGrid w:val="false"/>
        <w:spacing w:before="120"/>
        <w:ind w:firstLine="720"/>
        <w:jc w:val="both"/>
        <w:rPr>
          <w:sz w:val="28"/>
          <w:szCs w:val="28"/>
        </w:rPr>
      </w:pPr>
      <w:r>
        <w:rPr>
          <w:sz w:val="28"/>
          <w:szCs w:val="28"/>
        </w:rPr>
        <w:t xml:space="preserve">- Nguồn số </w:t>
      </w:r>
      <w:r>
        <w:rPr>
          <w:sz w:val="28"/>
          <w:szCs w:val="28"/>
        </w:rPr>
        <w:t>06</w:t>
      </w:r>
      <w:r>
        <w:rPr>
          <w:sz w:val="28"/>
          <w:szCs w:val="28"/>
        </w:rPr>
        <w:t xml:space="preserve">: </w:t>
      </w:r>
      <w:r>
        <w:rPr>
          <w:sz w:val="28"/>
          <w:szCs w:val="28"/>
        </w:rPr>
        <w:t>K</w:t>
      </w:r>
      <w:r>
        <w:rPr>
          <w:sz w:val="28"/>
          <w:szCs w:val="28"/>
        </w:rPr>
        <w:t xml:space="preserve">hí thải từ </w:t>
      </w:r>
      <w:r>
        <w:rPr>
          <w:sz w:val="28"/>
          <w:szCs w:val="28"/>
        </w:rPr>
        <w:t>nhà ép phân.</w:t>
      </w:r>
    </w:p>
    <w:p>
      <w:pPr>
        <w:pStyle w:val="style4520"/>
        <w:tabs>
          <w:tab w:val="left" w:leader="none" w:pos="1029"/>
        </w:tabs>
        <w:adjustRightInd w:val="false"/>
        <w:snapToGrid w:val="false"/>
        <w:spacing w:before="120"/>
        <w:ind w:firstLine="720"/>
        <w:jc w:val="both"/>
        <w:rPr>
          <w:sz w:val="28"/>
          <w:szCs w:val="28"/>
        </w:rPr>
      </w:pPr>
      <w:r>
        <w:rPr>
          <w:sz w:val="28"/>
          <w:szCs w:val="28"/>
        </w:rPr>
        <w:t>- Nguồn số 07: Khí gas thoát ra từ biogas.</w:t>
      </w:r>
    </w:p>
    <w:p>
      <w:pPr>
        <w:pStyle w:val="style0"/>
        <w:spacing w:before="120"/>
        <w:ind w:firstLine="720"/>
        <w:jc w:val="both"/>
        <w:rPr>
          <w:rFonts w:ascii="Times New Roman" w:hAnsi="Times New Roman"/>
          <w:i/>
          <w:sz w:val="28"/>
          <w:szCs w:val="28"/>
        </w:rPr>
      </w:pPr>
      <w:r>
        <w:rPr>
          <w:rFonts w:ascii="Times New Roman" w:hAnsi="Times New Roman"/>
          <w:i/>
          <w:sz w:val="28"/>
          <w:szCs w:val="28"/>
        </w:rPr>
        <w:t>b</w:t>
      </w:r>
      <w:r>
        <w:rPr>
          <w:rFonts w:ascii="Times New Roman" w:hAnsi="Times New Roman"/>
          <w:i/>
          <w:sz w:val="28"/>
          <w:szCs w:val="28"/>
          <w:lang w:val="vi-VN"/>
        </w:rPr>
        <w:t>)</w:t>
      </w:r>
      <w:r>
        <w:rPr>
          <w:rFonts w:ascii="Times New Roman" w:hAnsi="Times New Roman"/>
          <w:i/>
          <w:sz w:val="28"/>
          <w:szCs w:val="28"/>
        </w:rPr>
        <w:t xml:space="preserve"> Lưu lượng xả khí thải tối đa của các nguồn thải</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Nguồn khí thải sau các quạt hút (lưu lượng lớn nhất </w:t>
      </w:r>
      <w:r>
        <w:rPr>
          <w:rFonts w:ascii="Times New Roman" w:hAnsi="Times New Roman"/>
          <w:b w:val="false"/>
          <w:sz w:val="28"/>
          <w:szCs w:val="28"/>
        </w:rPr>
        <w:t>352.000 m</w:t>
      </w:r>
      <w:r>
        <w:rPr>
          <w:rFonts w:ascii="Times New Roman" w:hAnsi="Times New Roman"/>
          <w:b w:val="false"/>
          <w:sz w:val="28"/>
          <w:szCs w:val="28"/>
          <w:vertAlign w:val="superscript"/>
        </w:rPr>
        <w:t>3</w:t>
      </w:r>
      <w:r>
        <w:rPr>
          <w:rFonts w:ascii="Times New Roman" w:hAnsi="Times New Roman"/>
          <w:b w:val="false"/>
          <w:sz w:val="28"/>
          <w:szCs w:val="28"/>
        </w:rPr>
        <w:t>/giờ</w:t>
      </w:r>
      <w:r>
        <w:rPr>
          <w:rFonts w:ascii="Times New Roman" w:hAnsi="Times New Roman"/>
          <w:b w:val="false"/>
          <w:sz w:val="28"/>
          <w:szCs w:val="28"/>
        </w:rPr>
        <w:t>) cuối mỗi chuồng nuôi phát sinh không liên tục mà chỉ phát sinh trong mỗi lứa nuôi; đồng thời các nguồn thải khác đều là nguồn di động và thời gian hoạt động không cố định, nên không xác định được chính xác lưu lượng xả khí thải tối đa tại một thời điểm nhất định.</w:t>
      </w:r>
    </w:p>
    <w:p>
      <w:pPr>
        <w:pStyle w:val="style0"/>
        <w:spacing w:before="120"/>
        <w:ind w:firstLine="720"/>
        <w:jc w:val="both"/>
        <w:rPr>
          <w:rFonts w:ascii="Times New Roman" w:hAnsi="Times New Roman"/>
          <w:i/>
          <w:sz w:val="28"/>
          <w:szCs w:val="28"/>
        </w:rPr>
      </w:pPr>
      <w:r>
        <w:rPr>
          <w:rFonts w:ascii="Times New Roman" w:hAnsi="Times New Roman"/>
          <w:i/>
          <w:sz w:val="28"/>
          <w:szCs w:val="28"/>
        </w:rPr>
        <w:t>c</w:t>
      </w:r>
      <w:r>
        <w:rPr>
          <w:rFonts w:ascii="Times New Roman" w:hAnsi="Times New Roman"/>
          <w:i/>
          <w:sz w:val="28"/>
          <w:szCs w:val="28"/>
          <w:lang w:val="vi-VN"/>
        </w:rPr>
        <w:t>)</w:t>
      </w:r>
      <w:r>
        <w:rPr>
          <w:rFonts w:ascii="Times New Roman" w:hAnsi="Times New Roman"/>
          <w:i/>
          <w:sz w:val="28"/>
          <w:szCs w:val="28"/>
        </w:rPr>
        <w:t xml:space="preserve"> Dòng khí thải</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Dòng khí thải ra môi trường: các dòng khí thải sau hệ thống xử lý khí thải và mùi hôi của mỗi dãy chuồng nuôi.</w:t>
      </w:r>
    </w:p>
    <w:p>
      <w:pPr>
        <w:pStyle w:val="style0"/>
        <w:spacing w:before="120"/>
        <w:ind w:firstLine="720"/>
        <w:jc w:val="both"/>
        <w:rPr>
          <w:rFonts w:ascii="Times New Roman" w:hAnsi="Times New Roman"/>
          <w:i/>
          <w:sz w:val="28"/>
          <w:szCs w:val="28"/>
        </w:rPr>
      </w:pPr>
      <w:r>
        <w:rPr>
          <w:rFonts w:ascii="Times New Roman" w:hAnsi="Times New Roman"/>
          <w:i/>
          <w:sz w:val="28"/>
          <w:szCs w:val="28"/>
        </w:rPr>
        <w:t>d</w:t>
      </w:r>
      <w:r>
        <w:rPr>
          <w:rFonts w:ascii="Times New Roman" w:hAnsi="Times New Roman"/>
          <w:i/>
          <w:sz w:val="28"/>
          <w:szCs w:val="28"/>
          <w:lang w:val="vi-VN"/>
        </w:rPr>
        <w:t>)</w:t>
      </w:r>
      <w:r>
        <w:rPr>
          <w:rFonts w:ascii="Times New Roman" w:hAnsi="Times New Roman"/>
          <w:i/>
          <w:sz w:val="28"/>
          <w:szCs w:val="28"/>
        </w:rPr>
        <w:t xml:space="preserve"> Các chất ô nhiễm và giá trị giới hạn của các chất ô nhiễm theo dòng khí thải</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Giá trị giới hạn đối với bụi và khí thải sau các quạt hút cuối mỗi chuồng nuôi:</w:t>
      </w:r>
    </w:p>
    <w:p>
      <w:pPr>
        <w:pStyle w:val="style0"/>
        <w:spacing w:before="120"/>
        <w:ind w:firstLine="720"/>
        <w:jc w:val="center"/>
        <w:rPr>
          <w:rFonts w:ascii="Times New Roman" w:hAnsi="Times New Roman"/>
          <w:sz w:val="28"/>
          <w:szCs w:val="28"/>
        </w:rPr>
      </w:pPr>
      <w:r>
        <w:rPr>
          <w:rFonts w:ascii="Times New Roman" w:hAnsi="Times New Roman"/>
          <w:sz w:val="28"/>
          <w:szCs w:val="28"/>
        </w:rPr>
        <w:t xml:space="preserve">Bảng </w:t>
      </w:r>
      <w:r>
        <w:rPr>
          <w:rFonts w:ascii="Times New Roman" w:hAnsi="Times New Roman"/>
          <w:sz w:val="28"/>
          <w:szCs w:val="28"/>
        </w:rPr>
        <w:t>43</w:t>
      </w:r>
      <w:r>
        <w:rPr>
          <w:rFonts w:ascii="Times New Roman" w:hAnsi="Times New Roman"/>
          <w:sz w:val="28"/>
          <w:szCs w:val="28"/>
        </w:rPr>
        <w:t>: Các chất ô nhiễm và giá trị giới hạn của khí thải</w:t>
      </w:r>
    </w:p>
    <w:tbl>
      <w:tblPr>
        <w:tblStyle w:val="style154"/>
        <w:tblW w:w="0" w:type="auto"/>
        <w:jc w:val="center"/>
        <w:tblLook w:val="04A0" w:firstRow="1" w:lastRow="0" w:firstColumn="1" w:lastColumn="0" w:noHBand="0" w:noVBand="1"/>
      </w:tblPr>
      <w:tblGrid>
        <w:gridCol w:w="975"/>
        <w:gridCol w:w="2104"/>
        <w:gridCol w:w="2100"/>
        <w:gridCol w:w="1855"/>
        <w:gridCol w:w="2328"/>
      </w:tblGrid>
      <w:tr>
        <w:trPr>
          <w:jc w:val="center"/>
        </w:trPr>
        <w:tc>
          <w:tcPr>
            <w:tcW w:w="1005"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STT</w:t>
            </w:r>
          </w:p>
        </w:tc>
        <w:tc>
          <w:tcPr>
            <w:tcW w:w="2238"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Thông số</w:t>
            </w:r>
          </w:p>
        </w:tc>
        <w:tc>
          <w:tcPr>
            <w:tcW w:w="2237"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Đơn vị</w:t>
            </w:r>
          </w:p>
        </w:tc>
        <w:tc>
          <w:tcPr>
            <w:tcW w:w="1976"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Thời gian trung bình</w:t>
            </w:r>
          </w:p>
        </w:tc>
        <w:tc>
          <w:tcPr>
            <w:tcW w:w="2254"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QCVN 06:2009/BTNMT</w:t>
            </w:r>
          </w:p>
        </w:tc>
      </w:tr>
      <w:tr>
        <w:tblPrEx/>
        <w:trPr>
          <w:jc w:val="center"/>
        </w:trPr>
        <w:tc>
          <w:tcPr>
            <w:tcW w:w="1005" w:type="dxa"/>
            <w:tcBorders/>
          </w:tcPr>
          <w:p>
            <w:pPr>
              <w:pStyle w:val="style0"/>
              <w:spacing w:before="120"/>
              <w:jc w:val="center"/>
              <w:rPr>
                <w:rFonts w:ascii="Times New Roman" w:hAnsi="Times New Roman"/>
                <w:b w:val="false"/>
                <w:sz w:val="28"/>
                <w:szCs w:val="28"/>
              </w:rPr>
            </w:pPr>
            <w:r>
              <w:rPr>
                <w:rFonts w:ascii="Times New Roman" w:hAnsi="Times New Roman"/>
                <w:b w:val="false"/>
                <w:sz w:val="28"/>
                <w:szCs w:val="28"/>
              </w:rPr>
              <w:t>1</w:t>
            </w:r>
          </w:p>
        </w:tc>
        <w:tc>
          <w:tcPr>
            <w:tcW w:w="2238" w:type="dxa"/>
            <w:tcBorders/>
          </w:tcPr>
          <w:p>
            <w:pPr>
              <w:pStyle w:val="style0"/>
              <w:spacing w:before="120"/>
              <w:jc w:val="both"/>
              <w:rPr>
                <w:rFonts w:ascii="Times New Roman" w:hAnsi="Times New Roman"/>
                <w:b w:val="false"/>
                <w:sz w:val="28"/>
                <w:szCs w:val="28"/>
              </w:rPr>
            </w:pPr>
            <w:r>
              <w:rPr>
                <w:rFonts w:ascii="Times New Roman" w:hAnsi="Times New Roman"/>
                <w:b w:val="false"/>
                <w:sz w:val="28"/>
                <w:szCs w:val="28"/>
              </w:rPr>
              <w:t>H</w:t>
            </w:r>
            <w:r>
              <w:rPr>
                <w:rFonts w:ascii="Times New Roman" w:hAnsi="Times New Roman"/>
                <w:b w:val="false"/>
                <w:sz w:val="28"/>
                <w:szCs w:val="28"/>
                <w:vertAlign w:val="subscript"/>
              </w:rPr>
              <w:t>2</w:t>
            </w:r>
            <w:r>
              <w:rPr>
                <w:rFonts w:ascii="Times New Roman" w:hAnsi="Times New Roman"/>
                <w:b w:val="false"/>
                <w:sz w:val="28"/>
                <w:szCs w:val="28"/>
              </w:rPr>
              <w:t>S</w:t>
            </w:r>
          </w:p>
        </w:tc>
        <w:tc>
          <w:tcPr>
            <w:tcW w:w="2237" w:type="dxa"/>
            <w:tcBorders/>
          </w:tcPr>
          <w:p>
            <w:pPr>
              <w:pStyle w:val="style0"/>
              <w:spacing w:before="120"/>
              <w:jc w:val="center"/>
              <w:rPr>
                <w:rFonts w:ascii="Times New Roman" w:hAnsi="Times New Roman"/>
                <w:b w:val="false"/>
                <w:sz w:val="28"/>
                <w:szCs w:val="28"/>
              </w:rPr>
            </w:pPr>
            <w:r>
              <w:rPr>
                <w:rFonts w:ascii="Times New Roman" w:hAnsi="Times New Roman"/>
                <w:b w:val="false"/>
                <w:sz w:val="28"/>
                <w:szCs w:val="28"/>
              </w:rPr>
              <w:t>µg/m</w:t>
            </w:r>
            <w:r>
              <w:rPr>
                <w:rFonts w:ascii="Times New Roman" w:hAnsi="Times New Roman"/>
                <w:b w:val="false"/>
                <w:sz w:val="28"/>
                <w:szCs w:val="28"/>
                <w:vertAlign w:val="superscript"/>
              </w:rPr>
              <w:t>3</w:t>
            </w:r>
          </w:p>
        </w:tc>
        <w:tc>
          <w:tcPr>
            <w:tcW w:w="1976" w:type="dxa"/>
            <w:tcBorders/>
          </w:tcPr>
          <w:p>
            <w:pPr>
              <w:pStyle w:val="style0"/>
              <w:spacing w:before="120"/>
              <w:jc w:val="center"/>
              <w:rPr>
                <w:rFonts w:ascii="Times New Roman" w:hAnsi="Times New Roman"/>
                <w:b w:val="false"/>
                <w:sz w:val="28"/>
                <w:szCs w:val="28"/>
              </w:rPr>
            </w:pPr>
            <w:r>
              <w:rPr>
                <w:rFonts w:ascii="Times New Roman" w:hAnsi="Times New Roman"/>
                <w:b w:val="false"/>
                <w:sz w:val="28"/>
                <w:szCs w:val="28"/>
              </w:rPr>
              <w:t>1 giờ</w:t>
            </w:r>
          </w:p>
        </w:tc>
        <w:tc>
          <w:tcPr>
            <w:tcW w:w="2254" w:type="dxa"/>
            <w:tcBorders/>
          </w:tcPr>
          <w:p>
            <w:pPr>
              <w:pStyle w:val="style0"/>
              <w:spacing w:before="120"/>
              <w:jc w:val="center"/>
              <w:rPr>
                <w:rFonts w:ascii="Times New Roman" w:hAnsi="Times New Roman"/>
                <w:sz w:val="28"/>
                <w:szCs w:val="28"/>
              </w:rPr>
            </w:pPr>
            <w:r>
              <w:rPr>
                <w:rFonts w:ascii="Times New Roman" w:hAnsi="Times New Roman"/>
                <w:sz w:val="28"/>
                <w:szCs w:val="28"/>
              </w:rPr>
              <w:t>42</w:t>
            </w:r>
          </w:p>
        </w:tc>
      </w:tr>
      <w:tr>
        <w:tblPrEx/>
        <w:trPr>
          <w:jc w:val="center"/>
        </w:trPr>
        <w:tc>
          <w:tcPr>
            <w:tcW w:w="1005" w:type="dxa"/>
            <w:tcBorders/>
          </w:tcPr>
          <w:p>
            <w:pPr>
              <w:pStyle w:val="style0"/>
              <w:spacing w:before="120"/>
              <w:jc w:val="center"/>
              <w:rPr>
                <w:rFonts w:ascii="Times New Roman" w:hAnsi="Times New Roman"/>
                <w:b w:val="false"/>
                <w:sz w:val="28"/>
                <w:szCs w:val="28"/>
              </w:rPr>
            </w:pPr>
            <w:r>
              <w:rPr>
                <w:rFonts w:ascii="Times New Roman" w:hAnsi="Times New Roman"/>
                <w:b w:val="false"/>
                <w:sz w:val="28"/>
                <w:szCs w:val="28"/>
              </w:rPr>
              <w:t>2</w:t>
            </w:r>
          </w:p>
        </w:tc>
        <w:tc>
          <w:tcPr>
            <w:tcW w:w="2238" w:type="dxa"/>
            <w:tcBorders/>
          </w:tcPr>
          <w:p>
            <w:pPr>
              <w:pStyle w:val="style0"/>
              <w:spacing w:before="120"/>
              <w:jc w:val="both"/>
              <w:rPr>
                <w:rFonts w:ascii="Times New Roman" w:hAnsi="Times New Roman"/>
                <w:b w:val="false"/>
                <w:sz w:val="28"/>
                <w:szCs w:val="28"/>
              </w:rPr>
            </w:pPr>
            <w:r>
              <w:rPr>
                <w:rFonts w:ascii="Times New Roman" w:hAnsi="Times New Roman"/>
                <w:b w:val="false"/>
                <w:sz w:val="28"/>
                <w:szCs w:val="28"/>
              </w:rPr>
              <w:t>NH</w:t>
            </w:r>
            <w:r>
              <w:rPr>
                <w:rFonts w:ascii="Times New Roman" w:hAnsi="Times New Roman"/>
                <w:b w:val="false"/>
                <w:sz w:val="28"/>
                <w:szCs w:val="28"/>
                <w:vertAlign w:val="subscript"/>
              </w:rPr>
              <w:t>3</w:t>
            </w:r>
          </w:p>
        </w:tc>
        <w:tc>
          <w:tcPr>
            <w:tcW w:w="2237" w:type="dxa"/>
            <w:tcBorders/>
          </w:tcPr>
          <w:p>
            <w:pPr>
              <w:pStyle w:val="style0"/>
              <w:spacing w:before="120"/>
              <w:jc w:val="center"/>
              <w:rPr>
                <w:rFonts w:ascii="Times New Roman" w:hAnsi="Times New Roman"/>
                <w:b w:val="false"/>
                <w:sz w:val="28"/>
                <w:szCs w:val="28"/>
              </w:rPr>
            </w:pPr>
            <w:r>
              <w:rPr>
                <w:rFonts w:ascii="Times New Roman" w:hAnsi="Times New Roman"/>
                <w:b w:val="false"/>
                <w:sz w:val="28"/>
                <w:szCs w:val="28"/>
              </w:rPr>
              <w:t>µg/m</w:t>
            </w:r>
            <w:r>
              <w:rPr>
                <w:rFonts w:ascii="Times New Roman" w:hAnsi="Times New Roman"/>
                <w:b w:val="false"/>
                <w:sz w:val="28"/>
                <w:szCs w:val="28"/>
                <w:vertAlign w:val="superscript"/>
              </w:rPr>
              <w:t>3</w:t>
            </w:r>
          </w:p>
        </w:tc>
        <w:tc>
          <w:tcPr>
            <w:tcW w:w="1976" w:type="dxa"/>
            <w:tcBorders/>
          </w:tcPr>
          <w:p>
            <w:pPr>
              <w:pStyle w:val="style0"/>
              <w:spacing w:before="120"/>
              <w:jc w:val="center"/>
              <w:rPr>
                <w:rFonts w:ascii="Times New Roman" w:hAnsi="Times New Roman"/>
                <w:b w:val="false"/>
                <w:sz w:val="28"/>
                <w:szCs w:val="28"/>
              </w:rPr>
            </w:pPr>
            <w:r>
              <w:rPr>
                <w:rFonts w:ascii="Times New Roman" w:hAnsi="Times New Roman"/>
                <w:b w:val="false"/>
                <w:sz w:val="28"/>
                <w:szCs w:val="28"/>
              </w:rPr>
              <w:t>1 giờ</w:t>
            </w:r>
          </w:p>
        </w:tc>
        <w:tc>
          <w:tcPr>
            <w:tcW w:w="2254" w:type="dxa"/>
            <w:tcBorders/>
          </w:tcPr>
          <w:p>
            <w:pPr>
              <w:pStyle w:val="style0"/>
              <w:spacing w:before="120"/>
              <w:jc w:val="center"/>
              <w:rPr>
                <w:rFonts w:ascii="Times New Roman" w:hAnsi="Times New Roman"/>
                <w:sz w:val="28"/>
                <w:szCs w:val="28"/>
              </w:rPr>
            </w:pPr>
            <w:r>
              <w:rPr>
                <w:rFonts w:ascii="Times New Roman" w:hAnsi="Times New Roman"/>
                <w:sz w:val="28"/>
                <w:szCs w:val="28"/>
              </w:rPr>
              <w:t>200</w:t>
            </w:r>
          </w:p>
        </w:tc>
      </w:tr>
    </w:tbl>
    <w:p>
      <w:pPr>
        <w:pStyle w:val="style0"/>
        <w:spacing w:before="120" w:after="120"/>
        <w:ind w:firstLine="720"/>
        <w:jc w:val="both"/>
        <w:rPr>
          <w:rFonts w:ascii="Times New Roman" w:hAnsi="Times New Roman"/>
          <w:b w:val="false"/>
          <w:sz w:val="28"/>
          <w:szCs w:val="28"/>
        </w:rPr>
      </w:pPr>
    </w:p>
    <w:p>
      <w:pPr>
        <w:pStyle w:val="style0"/>
        <w:spacing w:before="120" w:after="120"/>
        <w:ind w:firstLine="720"/>
        <w:jc w:val="both"/>
        <w:rPr>
          <w:rFonts w:ascii="Times New Roman" w:hAnsi="Times New Roman"/>
          <w:b w:val="false"/>
          <w:sz w:val="28"/>
          <w:szCs w:val="28"/>
        </w:rPr>
      </w:pPr>
      <w:r>
        <w:rPr>
          <w:rFonts w:ascii="Times New Roman" w:hAnsi="Times New Roman"/>
          <w:b w:val="false"/>
          <w:sz w:val="28"/>
          <w:szCs w:val="28"/>
        </w:rPr>
        <w:t>Giá trị giới hạn đối với bụi và khí thải từ phương tiện vận chuyển và máy phát điện dự phòng và các nguồn khác:</w:t>
      </w:r>
    </w:p>
    <w:p>
      <w:pPr>
        <w:pStyle w:val="style0"/>
        <w:spacing w:before="100"/>
        <w:jc w:val="center"/>
        <w:rPr>
          <w:rFonts w:ascii="Times New Roman" w:hAnsi="Times New Roman"/>
          <w:sz w:val="28"/>
          <w:szCs w:val="28"/>
        </w:rPr>
      </w:pPr>
      <w:r>
        <w:rPr>
          <w:rFonts w:ascii="Times New Roman" w:hAnsi="Times New Roman"/>
          <w:sz w:val="28"/>
          <w:szCs w:val="28"/>
        </w:rPr>
        <w:t xml:space="preserve">Bảng </w:t>
      </w:r>
      <w:r>
        <w:rPr>
          <w:rFonts w:ascii="Times New Roman" w:hAnsi="Times New Roman"/>
          <w:sz w:val="28"/>
          <w:szCs w:val="28"/>
        </w:rPr>
        <w:t>44</w:t>
      </w:r>
      <w:r>
        <w:rPr>
          <w:rFonts w:ascii="Times New Roman" w:hAnsi="Times New Roman"/>
          <w:sz w:val="28"/>
          <w:szCs w:val="28"/>
        </w:rPr>
        <w:t>: Giá trị giới hạn đối với bụi và khí thải tại các nguồn thải</w:t>
      </w:r>
    </w:p>
    <w:tbl>
      <w:tblPr>
        <w:tblStyle w:val="style154"/>
        <w:tblW w:w="0" w:type="auto"/>
        <w:jc w:val="center"/>
        <w:tblLook w:val="04A0" w:firstRow="1" w:lastRow="0" w:firstColumn="1" w:lastColumn="0" w:noHBand="0" w:noVBand="1"/>
      </w:tblPr>
      <w:tblGrid>
        <w:gridCol w:w="1245"/>
        <w:gridCol w:w="1961"/>
        <w:gridCol w:w="2492"/>
        <w:gridCol w:w="3664"/>
      </w:tblGrid>
      <w:tr>
        <w:trPr>
          <w:jc w:val="center"/>
        </w:trPr>
        <w:tc>
          <w:tcPr>
            <w:tcW w:w="1255" w:type="dxa"/>
            <w:tcBorders/>
            <w:vAlign w:val="center"/>
          </w:tcPr>
          <w:p>
            <w:pPr>
              <w:pStyle w:val="style0"/>
              <w:spacing w:before="100"/>
              <w:jc w:val="center"/>
              <w:rPr>
                <w:rFonts w:ascii="Times New Roman" w:hAnsi="Times New Roman"/>
                <w:sz w:val="28"/>
                <w:szCs w:val="28"/>
              </w:rPr>
            </w:pPr>
            <w:r>
              <w:rPr>
                <w:rFonts w:ascii="Times New Roman" w:hAnsi="Times New Roman"/>
                <w:sz w:val="28"/>
                <w:szCs w:val="28"/>
              </w:rPr>
              <w:t>STT</w:t>
            </w:r>
          </w:p>
        </w:tc>
        <w:tc>
          <w:tcPr>
            <w:tcW w:w="1985" w:type="dxa"/>
            <w:tcBorders/>
            <w:vAlign w:val="center"/>
          </w:tcPr>
          <w:p>
            <w:pPr>
              <w:pStyle w:val="style0"/>
              <w:spacing w:before="100"/>
              <w:jc w:val="center"/>
              <w:rPr>
                <w:rFonts w:ascii="Times New Roman" w:hAnsi="Times New Roman"/>
                <w:sz w:val="28"/>
                <w:szCs w:val="28"/>
              </w:rPr>
            </w:pPr>
            <w:r>
              <w:rPr>
                <w:rFonts w:ascii="Times New Roman" w:hAnsi="Times New Roman"/>
                <w:sz w:val="28"/>
                <w:szCs w:val="28"/>
              </w:rPr>
              <w:t>Chỉ tiêu</w:t>
            </w:r>
          </w:p>
        </w:tc>
        <w:tc>
          <w:tcPr>
            <w:tcW w:w="2515" w:type="dxa"/>
            <w:tcBorders/>
            <w:vAlign w:val="center"/>
          </w:tcPr>
          <w:p>
            <w:pPr>
              <w:pStyle w:val="style0"/>
              <w:spacing w:before="100"/>
              <w:jc w:val="center"/>
              <w:rPr>
                <w:rFonts w:ascii="Times New Roman" w:hAnsi="Times New Roman"/>
                <w:sz w:val="28"/>
                <w:szCs w:val="28"/>
              </w:rPr>
            </w:pPr>
            <w:r>
              <w:rPr>
                <w:rFonts w:ascii="Times New Roman" w:hAnsi="Times New Roman"/>
                <w:sz w:val="28"/>
                <w:szCs w:val="28"/>
              </w:rPr>
              <w:t xml:space="preserve">Đơn vị tính </w:t>
            </w:r>
          </w:p>
        </w:tc>
        <w:tc>
          <w:tcPr>
            <w:tcW w:w="3690" w:type="dxa"/>
            <w:tcBorders/>
            <w:vAlign w:val="center"/>
          </w:tcPr>
          <w:p>
            <w:pPr>
              <w:pStyle w:val="style0"/>
              <w:spacing w:before="100"/>
              <w:jc w:val="center"/>
              <w:rPr>
                <w:rFonts w:ascii="Times New Roman" w:hAnsi="Times New Roman"/>
                <w:sz w:val="28"/>
                <w:szCs w:val="28"/>
              </w:rPr>
            </w:pPr>
            <w:r>
              <w:rPr>
                <w:rFonts w:ascii="Times New Roman" w:hAnsi="Times New Roman"/>
                <w:sz w:val="28"/>
                <w:szCs w:val="28"/>
              </w:rPr>
              <w:t>QCVN 05:2013/BTNMT</w:t>
            </w:r>
          </w:p>
          <w:p>
            <w:pPr>
              <w:pStyle w:val="style0"/>
              <w:spacing w:before="100"/>
              <w:jc w:val="center"/>
              <w:rPr>
                <w:rFonts w:ascii="Times New Roman" w:hAnsi="Times New Roman"/>
                <w:sz w:val="20"/>
                <w:szCs w:val="20"/>
              </w:rPr>
            </w:pPr>
            <w:r>
              <w:rPr>
                <w:rFonts w:ascii="Times New Roman" w:hAnsi="Times New Roman"/>
                <w:sz w:val="28"/>
                <w:szCs w:val="28"/>
              </w:rPr>
              <w:t>(trung bình 1 giờ)</w:t>
            </w:r>
          </w:p>
        </w:tc>
      </w:tr>
      <w:tr>
        <w:tblPrEx/>
        <w:trPr>
          <w:jc w:val="center"/>
        </w:trPr>
        <w:tc>
          <w:tcPr>
            <w:tcW w:w="1255" w:type="dxa"/>
            <w:tcBorders/>
          </w:tcPr>
          <w:p>
            <w:pPr>
              <w:pStyle w:val="style0"/>
              <w:spacing w:before="100"/>
              <w:jc w:val="center"/>
              <w:rPr>
                <w:rFonts w:ascii="Times New Roman" w:hAnsi="Times New Roman"/>
                <w:b w:val="false"/>
                <w:sz w:val="28"/>
                <w:szCs w:val="28"/>
              </w:rPr>
            </w:pPr>
            <w:r>
              <w:rPr>
                <w:rFonts w:ascii="Times New Roman" w:hAnsi="Times New Roman"/>
                <w:b w:val="false"/>
                <w:sz w:val="28"/>
                <w:szCs w:val="28"/>
              </w:rPr>
              <w:t>1</w:t>
            </w:r>
          </w:p>
        </w:tc>
        <w:tc>
          <w:tcPr>
            <w:tcW w:w="1985"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Bụi</w:t>
            </w:r>
          </w:p>
        </w:tc>
        <w:tc>
          <w:tcPr>
            <w:tcW w:w="2515"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mg/Nm</w:t>
            </w:r>
            <w:r>
              <w:rPr>
                <w:rFonts w:ascii="Times New Roman" w:hAnsi="Times New Roman"/>
                <w:b w:val="false"/>
                <w:sz w:val="28"/>
                <w:szCs w:val="28"/>
                <w:vertAlign w:val="superscript"/>
              </w:rPr>
              <w:t>3</w:t>
            </w:r>
          </w:p>
        </w:tc>
        <w:tc>
          <w:tcPr>
            <w:tcW w:w="3690" w:type="dxa"/>
            <w:tcBorders/>
          </w:tcPr>
          <w:p>
            <w:pPr>
              <w:pStyle w:val="style0"/>
              <w:spacing w:before="100"/>
              <w:jc w:val="center"/>
              <w:rPr>
                <w:rFonts w:ascii="Times New Roman" w:hAnsi="Times New Roman"/>
                <w:sz w:val="28"/>
                <w:szCs w:val="28"/>
              </w:rPr>
            </w:pPr>
            <w:r>
              <w:rPr>
                <w:rFonts w:ascii="Times New Roman" w:hAnsi="Times New Roman"/>
                <w:sz w:val="28"/>
                <w:szCs w:val="28"/>
              </w:rPr>
              <w:t>300</w:t>
            </w:r>
          </w:p>
        </w:tc>
      </w:tr>
      <w:tr>
        <w:tblPrEx/>
        <w:trPr>
          <w:jc w:val="center"/>
        </w:trPr>
        <w:tc>
          <w:tcPr>
            <w:tcW w:w="1255" w:type="dxa"/>
            <w:tcBorders/>
          </w:tcPr>
          <w:p>
            <w:pPr>
              <w:pStyle w:val="style0"/>
              <w:spacing w:before="100"/>
              <w:jc w:val="center"/>
              <w:rPr>
                <w:rFonts w:ascii="Times New Roman" w:hAnsi="Times New Roman"/>
                <w:b w:val="false"/>
                <w:sz w:val="28"/>
                <w:szCs w:val="28"/>
              </w:rPr>
            </w:pPr>
            <w:r>
              <w:rPr>
                <w:rFonts w:ascii="Times New Roman" w:hAnsi="Times New Roman"/>
                <w:b w:val="false"/>
                <w:sz w:val="28"/>
                <w:szCs w:val="28"/>
              </w:rPr>
              <w:t>2</w:t>
            </w:r>
          </w:p>
        </w:tc>
        <w:tc>
          <w:tcPr>
            <w:tcW w:w="1985"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SO</w:t>
            </w:r>
            <w:r>
              <w:rPr>
                <w:rFonts w:ascii="Times New Roman" w:hAnsi="Times New Roman"/>
                <w:b w:val="false"/>
                <w:sz w:val="28"/>
                <w:szCs w:val="28"/>
                <w:vertAlign w:val="subscript"/>
              </w:rPr>
              <w:t>2</w:t>
            </w:r>
          </w:p>
        </w:tc>
        <w:tc>
          <w:tcPr>
            <w:tcW w:w="2515" w:type="dxa"/>
            <w:tcBorders/>
            <w:vAlign w:val="center"/>
          </w:tcPr>
          <w:p>
            <w:pPr>
              <w:pStyle w:val="style0"/>
              <w:spacing w:before="100"/>
              <w:jc w:val="center"/>
              <w:rPr>
                <w:b w:val="false"/>
              </w:rPr>
            </w:pPr>
            <w:r>
              <w:rPr>
                <w:rFonts w:ascii="Times New Roman" w:hAnsi="Times New Roman"/>
                <w:b w:val="false"/>
                <w:sz w:val="28"/>
                <w:szCs w:val="28"/>
              </w:rPr>
              <w:t>mg/Nm</w:t>
            </w:r>
            <w:r>
              <w:rPr>
                <w:rFonts w:ascii="Times New Roman" w:hAnsi="Times New Roman"/>
                <w:b w:val="false"/>
                <w:sz w:val="28"/>
                <w:szCs w:val="28"/>
                <w:vertAlign w:val="superscript"/>
              </w:rPr>
              <w:t>3</w:t>
            </w:r>
          </w:p>
        </w:tc>
        <w:tc>
          <w:tcPr>
            <w:tcW w:w="3690" w:type="dxa"/>
            <w:tcBorders/>
          </w:tcPr>
          <w:p>
            <w:pPr>
              <w:pStyle w:val="style0"/>
              <w:spacing w:before="100"/>
              <w:jc w:val="center"/>
              <w:rPr>
                <w:rFonts w:ascii="Times New Roman" w:hAnsi="Times New Roman"/>
                <w:sz w:val="28"/>
                <w:szCs w:val="28"/>
              </w:rPr>
            </w:pPr>
            <w:r>
              <w:rPr>
                <w:rFonts w:ascii="Times New Roman" w:hAnsi="Times New Roman"/>
                <w:sz w:val="28"/>
                <w:szCs w:val="28"/>
              </w:rPr>
              <w:t>350</w:t>
            </w:r>
          </w:p>
        </w:tc>
      </w:tr>
      <w:tr>
        <w:tblPrEx/>
        <w:trPr>
          <w:jc w:val="center"/>
        </w:trPr>
        <w:tc>
          <w:tcPr>
            <w:tcW w:w="1255" w:type="dxa"/>
            <w:tcBorders/>
          </w:tcPr>
          <w:p>
            <w:pPr>
              <w:pStyle w:val="style0"/>
              <w:spacing w:before="100"/>
              <w:jc w:val="center"/>
              <w:rPr>
                <w:rFonts w:ascii="Times New Roman" w:hAnsi="Times New Roman"/>
                <w:b w:val="false"/>
                <w:sz w:val="28"/>
                <w:szCs w:val="28"/>
              </w:rPr>
            </w:pPr>
            <w:r>
              <w:rPr>
                <w:rFonts w:ascii="Times New Roman" w:hAnsi="Times New Roman"/>
                <w:b w:val="false"/>
                <w:sz w:val="28"/>
                <w:szCs w:val="28"/>
              </w:rPr>
              <w:t>3</w:t>
            </w:r>
          </w:p>
        </w:tc>
        <w:tc>
          <w:tcPr>
            <w:tcW w:w="1985"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NO</w:t>
            </w:r>
            <w:r>
              <w:rPr>
                <w:rFonts w:ascii="Times New Roman" w:hAnsi="Times New Roman"/>
                <w:b w:val="false"/>
                <w:sz w:val="28"/>
                <w:szCs w:val="28"/>
                <w:vertAlign w:val="subscript"/>
              </w:rPr>
              <w:t>x</w:t>
            </w:r>
          </w:p>
        </w:tc>
        <w:tc>
          <w:tcPr>
            <w:tcW w:w="2515" w:type="dxa"/>
            <w:tcBorders/>
            <w:vAlign w:val="center"/>
          </w:tcPr>
          <w:p>
            <w:pPr>
              <w:pStyle w:val="style0"/>
              <w:spacing w:before="100"/>
              <w:jc w:val="center"/>
              <w:rPr>
                <w:b w:val="false"/>
              </w:rPr>
            </w:pPr>
            <w:r>
              <w:rPr>
                <w:rFonts w:ascii="Times New Roman" w:hAnsi="Times New Roman"/>
                <w:b w:val="false"/>
                <w:sz w:val="28"/>
                <w:szCs w:val="28"/>
              </w:rPr>
              <w:t>mg/Nm</w:t>
            </w:r>
            <w:r>
              <w:rPr>
                <w:rFonts w:ascii="Times New Roman" w:hAnsi="Times New Roman"/>
                <w:b w:val="false"/>
                <w:sz w:val="28"/>
                <w:szCs w:val="28"/>
                <w:vertAlign w:val="superscript"/>
              </w:rPr>
              <w:t>3</w:t>
            </w:r>
          </w:p>
        </w:tc>
        <w:tc>
          <w:tcPr>
            <w:tcW w:w="3690" w:type="dxa"/>
            <w:tcBorders/>
          </w:tcPr>
          <w:p>
            <w:pPr>
              <w:pStyle w:val="style0"/>
              <w:spacing w:before="100"/>
              <w:jc w:val="center"/>
              <w:rPr>
                <w:rFonts w:ascii="Times New Roman" w:hAnsi="Times New Roman"/>
                <w:sz w:val="28"/>
                <w:szCs w:val="28"/>
              </w:rPr>
            </w:pPr>
            <w:r>
              <w:rPr>
                <w:rFonts w:ascii="Times New Roman" w:hAnsi="Times New Roman"/>
                <w:sz w:val="28"/>
                <w:szCs w:val="28"/>
              </w:rPr>
              <w:t>200</w:t>
            </w:r>
          </w:p>
        </w:tc>
      </w:tr>
      <w:tr>
        <w:tblPrEx/>
        <w:trPr>
          <w:jc w:val="center"/>
        </w:trPr>
        <w:tc>
          <w:tcPr>
            <w:tcW w:w="1255" w:type="dxa"/>
            <w:tcBorders/>
          </w:tcPr>
          <w:p>
            <w:pPr>
              <w:pStyle w:val="style0"/>
              <w:spacing w:before="100"/>
              <w:jc w:val="center"/>
              <w:rPr>
                <w:rFonts w:ascii="Times New Roman" w:hAnsi="Times New Roman"/>
                <w:b w:val="false"/>
                <w:sz w:val="28"/>
                <w:szCs w:val="28"/>
              </w:rPr>
            </w:pPr>
            <w:r>
              <w:rPr>
                <w:rFonts w:ascii="Times New Roman" w:hAnsi="Times New Roman"/>
                <w:b w:val="false"/>
                <w:sz w:val="28"/>
                <w:szCs w:val="28"/>
              </w:rPr>
              <w:t>4</w:t>
            </w:r>
          </w:p>
        </w:tc>
        <w:tc>
          <w:tcPr>
            <w:tcW w:w="1985"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CO</w:t>
            </w:r>
          </w:p>
        </w:tc>
        <w:tc>
          <w:tcPr>
            <w:tcW w:w="2515" w:type="dxa"/>
            <w:tcBorders/>
            <w:vAlign w:val="center"/>
          </w:tcPr>
          <w:p>
            <w:pPr>
              <w:pStyle w:val="style0"/>
              <w:spacing w:before="100"/>
              <w:jc w:val="center"/>
              <w:rPr>
                <w:b w:val="false"/>
              </w:rPr>
            </w:pPr>
            <w:r>
              <w:rPr>
                <w:rFonts w:ascii="Times New Roman" w:hAnsi="Times New Roman"/>
                <w:b w:val="false"/>
                <w:sz w:val="28"/>
                <w:szCs w:val="28"/>
              </w:rPr>
              <w:t>mg/Nm</w:t>
            </w:r>
            <w:r>
              <w:rPr>
                <w:rFonts w:ascii="Times New Roman" w:hAnsi="Times New Roman"/>
                <w:b w:val="false"/>
                <w:sz w:val="28"/>
                <w:szCs w:val="28"/>
                <w:vertAlign w:val="superscript"/>
              </w:rPr>
              <w:t>3</w:t>
            </w:r>
          </w:p>
        </w:tc>
        <w:tc>
          <w:tcPr>
            <w:tcW w:w="3690" w:type="dxa"/>
            <w:tcBorders/>
          </w:tcPr>
          <w:p>
            <w:pPr>
              <w:pStyle w:val="style0"/>
              <w:spacing w:before="100"/>
              <w:jc w:val="center"/>
              <w:rPr>
                <w:rFonts w:ascii="Times New Roman" w:hAnsi="Times New Roman"/>
                <w:sz w:val="28"/>
                <w:szCs w:val="28"/>
              </w:rPr>
            </w:pPr>
            <w:r>
              <w:rPr>
                <w:rFonts w:ascii="Times New Roman" w:hAnsi="Times New Roman"/>
                <w:sz w:val="28"/>
                <w:szCs w:val="28"/>
              </w:rPr>
              <w:t>30.000</w:t>
            </w:r>
          </w:p>
        </w:tc>
      </w:tr>
    </w:tbl>
    <w:p>
      <w:pPr>
        <w:pStyle w:val="style0"/>
        <w:spacing w:before="100"/>
        <w:ind w:firstLine="720"/>
        <w:jc w:val="both"/>
        <w:rPr>
          <w:rFonts w:ascii="Times New Roman" w:hAnsi="Times New Roman"/>
          <w:i/>
          <w:sz w:val="28"/>
          <w:szCs w:val="28"/>
        </w:rPr>
      </w:pPr>
      <w:r>
        <w:rPr>
          <w:rFonts w:ascii="Times New Roman" w:hAnsi="Times New Roman"/>
          <w:i/>
          <w:sz w:val="28"/>
          <w:szCs w:val="28"/>
          <w:lang w:val="vi-VN"/>
        </w:rPr>
        <w:t>đ)</w:t>
      </w:r>
      <w:r>
        <w:rPr>
          <w:rFonts w:ascii="Times New Roman" w:hAnsi="Times New Roman"/>
          <w:i/>
          <w:sz w:val="28"/>
          <w:szCs w:val="28"/>
        </w:rPr>
        <w:t xml:space="preserve"> Vị trí, phương thức xả khí thải và nguồn tiếp nhận khí thải</w:t>
      </w:r>
    </w:p>
    <w:p>
      <w:pPr>
        <w:pStyle w:val="style0"/>
        <w:widowControl w:val="false"/>
        <w:spacing w:before="100"/>
        <w:ind w:firstLine="720"/>
        <w:jc w:val="both"/>
        <w:rPr>
          <w:rFonts w:ascii="Times New Roman" w:hAnsi="Times New Roman"/>
          <w:b w:val="false"/>
          <w:color w:val="000000"/>
          <w:spacing w:val="-2"/>
          <w:sz w:val="28"/>
          <w:szCs w:val="28"/>
        </w:rPr>
      </w:pPr>
      <w:r>
        <w:rPr>
          <w:rFonts w:ascii="Times New Roman" w:hAnsi="Times New Roman"/>
          <w:b w:val="false"/>
          <w:color w:val="000000"/>
          <w:spacing w:val="-2"/>
          <w:sz w:val="28"/>
          <w:szCs w:val="28"/>
        </w:rPr>
        <w:t>- Vị trí</w:t>
      </w:r>
      <w:r>
        <w:rPr>
          <w:rFonts w:ascii="Times New Roman" w:hAnsi="Times New Roman"/>
          <w:b w:val="false"/>
          <w:color w:val="000000"/>
          <w:spacing w:val="-2"/>
          <w:sz w:val="28"/>
          <w:szCs w:val="28"/>
        </w:rPr>
        <w:t>:</w:t>
      </w:r>
    </w:p>
    <w:bookmarkStart w:id="492" w:name="_Toc116391421"/>
    <w:bookmarkStart w:id="493" w:name="_Toc116391546"/>
    <w:bookmarkStart w:id="494" w:name="_Toc116391768"/>
    <w:bookmarkStart w:id="495" w:name="_Toc116411133"/>
    <w:p>
      <w:pPr>
        <w:pStyle w:val="style179"/>
        <w:suppressAutoHyphens/>
        <w:spacing w:before="100" w:after="0" w:lineRule="auto" w:line="240"/>
        <w:ind w:left="0" w:firstLine="720"/>
        <w:jc w:val="both"/>
        <w:contextualSpacing w:val="false"/>
        <w:rPr>
          <w:rFonts w:ascii="Times New Roman" w:hAnsi="Times New Roman"/>
          <w:color w:val="000000"/>
          <w:sz w:val="28"/>
          <w:szCs w:val="28"/>
        </w:rPr>
      </w:pPr>
      <w:r>
        <w:rPr>
          <w:rFonts w:ascii="Times New Roman" w:hAnsi="Times New Roman"/>
          <w:sz w:val="28"/>
          <w:szCs w:val="28"/>
        </w:rPr>
        <w:t>+</w:t>
      </w:r>
      <w:r>
        <w:rPr>
          <w:rFonts w:ascii="Times New Roman" w:hAnsi="Times New Roman"/>
          <w:sz w:val="28"/>
          <w:szCs w:val="28"/>
        </w:rPr>
        <w:t xml:space="preserve"> Nguồn khí thải số 01: tương ứng với nguồn khí thải phía sau các quạt hút của </w:t>
      </w:r>
      <w:r>
        <w:rPr>
          <w:rFonts w:ascii="Times New Roman" w:hAnsi="Times New Roman"/>
          <w:sz w:val="28"/>
          <w:szCs w:val="28"/>
        </w:rPr>
        <w:t>Dãy chuồng nuôi</w:t>
      </w:r>
      <w:r>
        <w:rPr>
          <w:rFonts w:ascii="Times New Roman" w:hAnsi="Times New Roman"/>
          <w:sz w:val="28"/>
          <w:szCs w:val="28"/>
        </w:rPr>
        <w:t xml:space="preserve"> 01</w:t>
      </w:r>
      <w:r>
        <w:rPr>
          <w:rFonts w:ascii="Times New Roman" w:hAnsi="Times New Roman"/>
          <w:sz w:val="28"/>
          <w:szCs w:val="28"/>
        </w:rPr>
        <w:t>; tọa độ vị trí xả khí thải</w:t>
      </w:r>
      <w:r>
        <w:rPr>
          <w:rFonts w:ascii="Times New Roman" w:hAnsi="Times New Roman"/>
          <w:color w:val="000000"/>
          <w:sz w:val="28"/>
          <w:szCs w:val="28"/>
        </w:rPr>
        <w:t xml:space="preserve">: X= </w:t>
      </w:r>
      <w:r>
        <w:rPr>
          <w:rFonts w:ascii="Times New Roman" w:hAnsi="Times New Roman"/>
          <w:sz w:val="28"/>
          <w:szCs w:val="28"/>
        </w:rPr>
        <w:t>5</w:t>
      </w:r>
      <w:r>
        <w:rPr>
          <w:rFonts w:ascii="Times New Roman" w:hAnsi="Times New Roman"/>
          <w:sz w:val="28"/>
          <w:szCs w:val="28"/>
        </w:rPr>
        <w:t>87</w:t>
      </w:r>
      <w:r>
        <w:rPr>
          <w:rFonts w:ascii="Times New Roman" w:hAnsi="Times New Roman"/>
          <w:sz w:val="28"/>
          <w:szCs w:val="28"/>
        </w:rPr>
        <w:t>497</w:t>
      </w:r>
      <w:r>
        <w:rPr>
          <w:rFonts w:ascii="Times New Roman" w:hAnsi="Times New Roman"/>
          <w:color w:val="000000"/>
          <w:sz w:val="28"/>
          <w:szCs w:val="28"/>
        </w:rPr>
        <w:t xml:space="preserve">; Y= </w:t>
      </w:r>
      <w:r>
        <w:rPr>
          <w:rFonts w:ascii="Times New Roman" w:hAnsi="Times New Roman"/>
          <w:sz w:val="28"/>
          <w:szCs w:val="28"/>
        </w:rPr>
        <w:t>12</w:t>
      </w:r>
      <w:r>
        <w:rPr>
          <w:rFonts w:ascii="Times New Roman" w:hAnsi="Times New Roman"/>
          <w:sz w:val="28"/>
          <w:szCs w:val="28"/>
        </w:rPr>
        <w:t>44406.</w:t>
      </w:r>
    </w:p>
    <w:p>
      <w:pPr>
        <w:pStyle w:val="style179"/>
        <w:suppressAutoHyphens/>
        <w:spacing w:before="100" w:after="0" w:lineRule="auto" w:line="240"/>
        <w:ind w:left="0" w:firstLine="720"/>
        <w:jc w:val="both"/>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Nguồn khí thải số 02: tương ứng với nguồn khí thải phía sau các quạt hút của </w:t>
      </w:r>
      <w:r>
        <w:rPr>
          <w:rFonts w:ascii="Times New Roman" w:hAnsi="Times New Roman"/>
          <w:sz w:val="28"/>
          <w:szCs w:val="28"/>
        </w:rPr>
        <w:t>D</w:t>
      </w:r>
      <w:r>
        <w:rPr>
          <w:rFonts w:ascii="Times New Roman" w:hAnsi="Times New Roman"/>
          <w:sz w:val="28"/>
          <w:szCs w:val="28"/>
        </w:rPr>
        <w:t>ã</w:t>
      </w:r>
      <w:r>
        <w:rPr>
          <w:rFonts w:ascii="Times New Roman" w:hAnsi="Times New Roman"/>
          <w:sz w:val="28"/>
          <w:szCs w:val="28"/>
        </w:rPr>
        <w:t>y chuồng nuôi</w:t>
      </w:r>
      <w:r>
        <w:rPr>
          <w:rFonts w:ascii="Times New Roman" w:hAnsi="Times New Roman"/>
          <w:sz w:val="28"/>
          <w:szCs w:val="28"/>
        </w:rPr>
        <w:t xml:space="preserve"> 0</w:t>
      </w:r>
      <w:r>
        <w:rPr>
          <w:rFonts w:ascii="Times New Roman" w:hAnsi="Times New Roman"/>
          <w:sz w:val="28"/>
          <w:szCs w:val="28"/>
        </w:rPr>
        <w:t>2</w:t>
      </w:r>
      <w:r>
        <w:rPr>
          <w:rFonts w:ascii="Times New Roman" w:hAnsi="Times New Roman"/>
          <w:color w:val="000000"/>
          <w:sz w:val="28"/>
          <w:szCs w:val="28"/>
        </w:rPr>
        <w:t xml:space="preserve">; tọa độ vị trí xả khí thải: X= </w:t>
      </w:r>
      <w:r>
        <w:rPr>
          <w:rFonts w:ascii="Times New Roman" w:hAnsi="Times New Roman"/>
          <w:sz w:val="28"/>
          <w:szCs w:val="28"/>
        </w:rPr>
        <w:t>58</w:t>
      </w:r>
      <w:r>
        <w:rPr>
          <w:rFonts w:ascii="Times New Roman" w:hAnsi="Times New Roman"/>
          <w:sz w:val="28"/>
          <w:szCs w:val="28"/>
        </w:rPr>
        <w:t>7</w:t>
      </w:r>
      <w:r>
        <w:rPr>
          <w:rFonts w:ascii="Times New Roman" w:hAnsi="Times New Roman"/>
          <w:sz w:val="28"/>
          <w:szCs w:val="28"/>
        </w:rPr>
        <w:t>608</w:t>
      </w:r>
      <w:r>
        <w:rPr>
          <w:rFonts w:ascii="Times New Roman" w:hAnsi="Times New Roman"/>
          <w:color w:val="000000"/>
          <w:sz w:val="28"/>
          <w:szCs w:val="28"/>
        </w:rPr>
        <w:t xml:space="preserve">; Y= </w:t>
      </w:r>
      <w:r>
        <w:rPr>
          <w:rFonts w:ascii="Times New Roman" w:hAnsi="Times New Roman"/>
          <w:sz w:val="28"/>
          <w:szCs w:val="28"/>
        </w:rPr>
        <w:t>12</w:t>
      </w:r>
      <w:r>
        <w:rPr>
          <w:rFonts w:ascii="Times New Roman" w:hAnsi="Times New Roman"/>
          <w:sz w:val="28"/>
          <w:szCs w:val="28"/>
        </w:rPr>
        <w:t>44410</w:t>
      </w:r>
      <w:r>
        <w:rPr>
          <w:rFonts w:ascii="Times New Roman" w:hAnsi="Times New Roman"/>
          <w:color w:val="000000"/>
          <w:sz w:val="28"/>
          <w:szCs w:val="28"/>
          <w:lang w:val="en-GB"/>
        </w:rPr>
        <w:t>.</w:t>
      </w:r>
    </w:p>
    <w:p>
      <w:pPr>
        <w:pStyle w:val="style179"/>
        <w:suppressAutoHyphens/>
        <w:spacing w:before="100" w:after="0" w:lineRule="auto" w:line="240"/>
        <w:ind w:left="0" w:firstLine="720"/>
        <w:jc w:val="both"/>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Nguồn khí thải số 03: tương ứng với nguồn khí thải phía sau các quạt hút của </w:t>
      </w:r>
      <w:r>
        <w:rPr>
          <w:rFonts w:ascii="Times New Roman" w:hAnsi="Times New Roman"/>
          <w:sz w:val="28"/>
          <w:szCs w:val="28"/>
        </w:rPr>
        <w:t>D</w:t>
      </w:r>
      <w:r>
        <w:rPr>
          <w:rFonts w:ascii="Times New Roman" w:hAnsi="Times New Roman"/>
          <w:sz w:val="28"/>
          <w:szCs w:val="28"/>
        </w:rPr>
        <w:t>ã</w:t>
      </w:r>
      <w:r>
        <w:rPr>
          <w:rFonts w:ascii="Times New Roman" w:hAnsi="Times New Roman"/>
          <w:sz w:val="28"/>
          <w:szCs w:val="28"/>
        </w:rPr>
        <w:t>y chuồng nuôi</w:t>
      </w:r>
      <w:r>
        <w:rPr>
          <w:rFonts w:ascii="Times New Roman" w:hAnsi="Times New Roman"/>
          <w:sz w:val="28"/>
          <w:szCs w:val="28"/>
        </w:rPr>
        <w:t xml:space="preserve"> </w:t>
      </w:r>
      <w:r>
        <w:rPr>
          <w:rFonts w:ascii="Times New Roman" w:hAnsi="Times New Roman"/>
          <w:color w:val="000000"/>
          <w:sz w:val="28"/>
          <w:szCs w:val="28"/>
        </w:rPr>
        <w:t xml:space="preserve">03; tọa độ vị trí xả khí thải: X= </w:t>
      </w:r>
      <w:r>
        <w:rPr>
          <w:rFonts w:ascii="Times New Roman" w:hAnsi="Times New Roman"/>
          <w:sz w:val="28"/>
          <w:szCs w:val="28"/>
        </w:rPr>
        <w:t>58</w:t>
      </w:r>
      <w:r>
        <w:rPr>
          <w:rFonts w:ascii="Times New Roman" w:hAnsi="Times New Roman"/>
          <w:sz w:val="28"/>
          <w:szCs w:val="28"/>
        </w:rPr>
        <w:t>7</w:t>
      </w:r>
      <w:r>
        <w:rPr>
          <w:rFonts w:ascii="Times New Roman" w:hAnsi="Times New Roman"/>
          <w:sz w:val="28"/>
          <w:szCs w:val="28"/>
        </w:rPr>
        <w:t>497</w:t>
      </w:r>
      <w:r>
        <w:rPr>
          <w:rFonts w:ascii="Times New Roman" w:hAnsi="Times New Roman"/>
          <w:color w:val="000000"/>
          <w:sz w:val="28"/>
          <w:szCs w:val="28"/>
        </w:rPr>
        <w:t xml:space="preserve">; Y= </w:t>
      </w:r>
      <w:r>
        <w:rPr>
          <w:rFonts w:ascii="Times New Roman" w:hAnsi="Times New Roman"/>
          <w:sz w:val="28"/>
          <w:szCs w:val="28"/>
        </w:rPr>
        <w:t>12</w:t>
      </w:r>
      <w:r>
        <w:rPr>
          <w:rFonts w:ascii="Times New Roman" w:hAnsi="Times New Roman"/>
          <w:sz w:val="28"/>
          <w:szCs w:val="28"/>
        </w:rPr>
        <w:t>44405.</w:t>
      </w:r>
    </w:p>
    <w:p>
      <w:pPr>
        <w:pStyle w:val="style179"/>
        <w:suppressAutoHyphens/>
        <w:spacing w:before="100" w:after="0" w:lineRule="auto" w:line="240"/>
        <w:ind w:left="0" w:firstLine="720"/>
        <w:jc w:val="both"/>
        <w:contextualSpacing w:val="false"/>
        <w:rPr>
          <w:rFonts w:ascii="Times New Roman" w:hAnsi="Times New Roman"/>
          <w:sz w:val="28"/>
          <w:szCs w:val="28"/>
        </w:rPr>
      </w:pPr>
      <w:r>
        <w:rPr>
          <w:rFonts w:ascii="Times New Roman" w:hAnsi="Times New Roman"/>
          <w:color w:val="000000"/>
          <w:sz w:val="28"/>
          <w:szCs w:val="28"/>
        </w:rPr>
        <w:t>+ Nguồn khí thải số 04</w:t>
      </w:r>
      <w:r>
        <w:rPr>
          <w:rFonts w:ascii="Times New Roman" w:hAnsi="Times New Roman"/>
          <w:color w:val="000000"/>
          <w:sz w:val="28"/>
          <w:szCs w:val="28"/>
        </w:rPr>
        <w:t xml:space="preserve">: </w:t>
      </w:r>
      <w:r>
        <w:rPr>
          <w:rFonts w:ascii="Times New Roman" w:hAnsi="Times New Roman"/>
          <w:sz w:val="28"/>
          <w:szCs w:val="28"/>
        </w:rPr>
        <w:t>tương ứng với dòng khí thải từ máy phát điện dự phòng</w:t>
      </w:r>
      <w:r>
        <w:rPr>
          <w:rFonts w:ascii="Times New Roman" w:hAnsi="Times New Roman"/>
          <w:color w:val="000000"/>
          <w:sz w:val="28"/>
          <w:szCs w:val="28"/>
        </w:rPr>
        <w:t xml:space="preserve">; tọa độ vị trí </w:t>
      </w:r>
      <w:r>
        <w:rPr>
          <w:rFonts w:ascii="Times New Roman" w:hAnsi="Times New Roman"/>
          <w:sz w:val="28"/>
          <w:szCs w:val="28"/>
        </w:rPr>
        <w:t xml:space="preserve">xả khí thải: X= </w:t>
      </w:r>
      <w:r>
        <w:rPr>
          <w:rFonts w:ascii="Times New Roman" w:hAnsi="Times New Roman"/>
          <w:sz w:val="28"/>
          <w:szCs w:val="28"/>
        </w:rPr>
        <w:t>587503</w:t>
      </w:r>
      <w:r>
        <w:rPr>
          <w:rFonts w:ascii="Times New Roman" w:hAnsi="Times New Roman"/>
          <w:sz w:val="28"/>
          <w:szCs w:val="28"/>
        </w:rPr>
        <w:t xml:space="preserve">; Y= </w:t>
      </w:r>
      <w:r>
        <w:rPr>
          <w:rFonts w:ascii="Times New Roman" w:hAnsi="Times New Roman"/>
          <w:sz w:val="28"/>
          <w:szCs w:val="28"/>
        </w:rPr>
        <w:t>1244384</w:t>
      </w:r>
      <w:r>
        <w:rPr>
          <w:rFonts w:ascii="Times New Roman" w:hAnsi="Times New Roman"/>
          <w:sz w:val="28"/>
          <w:szCs w:val="28"/>
        </w:rPr>
        <w:t>.</w:t>
      </w:r>
    </w:p>
    <w:p>
      <w:pPr>
        <w:pStyle w:val="style179"/>
        <w:suppressAutoHyphens/>
        <w:spacing w:before="10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 xml:space="preserve">+ Nguồn khí thải số 05: tương ứng với nguồn khí thải hố chôn xác heo; tọa độ vị trí xả khí thải: X= </w:t>
      </w:r>
      <w:r>
        <w:rPr>
          <w:rFonts w:ascii="Times New Roman" w:hAnsi="Times New Roman"/>
          <w:sz w:val="28"/>
          <w:szCs w:val="28"/>
        </w:rPr>
        <w:t>587614</w:t>
      </w:r>
      <w:r>
        <w:rPr>
          <w:rFonts w:ascii="Times New Roman" w:hAnsi="Times New Roman"/>
          <w:sz w:val="28"/>
          <w:szCs w:val="28"/>
        </w:rPr>
        <w:t xml:space="preserve">; Y= </w:t>
      </w:r>
      <w:r>
        <w:rPr>
          <w:rFonts w:ascii="Times New Roman" w:hAnsi="Times New Roman"/>
          <w:sz w:val="28"/>
          <w:szCs w:val="28"/>
        </w:rPr>
        <w:t>1244410</w:t>
      </w:r>
      <w:r>
        <w:rPr>
          <w:rFonts w:ascii="Times New Roman" w:hAnsi="Times New Roman"/>
          <w:sz w:val="28"/>
          <w:szCs w:val="28"/>
        </w:rPr>
        <w:t>.</w:t>
      </w:r>
    </w:p>
    <w:p>
      <w:pPr>
        <w:pStyle w:val="style179"/>
        <w:suppressAutoHyphens/>
        <w:spacing w:before="10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 xml:space="preserve">+ Nguồn khí thải số 06: tương ứng với nguồn khí thải Nhà ép phân; tọa độ vị trí xả khí thải: X= </w:t>
      </w:r>
      <w:r>
        <w:rPr>
          <w:rFonts w:ascii="Times New Roman" w:hAnsi="Times New Roman"/>
          <w:sz w:val="28"/>
          <w:szCs w:val="28"/>
        </w:rPr>
        <w:t>587505</w:t>
      </w:r>
      <w:r>
        <w:rPr>
          <w:rFonts w:ascii="Times New Roman" w:hAnsi="Times New Roman"/>
          <w:sz w:val="28"/>
          <w:szCs w:val="28"/>
        </w:rPr>
        <w:t xml:space="preserve">; Y= </w:t>
      </w:r>
      <w:r>
        <w:rPr>
          <w:rFonts w:ascii="Times New Roman" w:hAnsi="Times New Roman"/>
          <w:sz w:val="28"/>
          <w:szCs w:val="28"/>
        </w:rPr>
        <w:t>1244371</w:t>
      </w:r>
      <w:r>
        <w:rPr>
          <w:rFonts w:ascii="Times New Roman" w:hAnsi="Times New Roman"/>
          <w:sz w:val="28"/>
          <w:szCs w:val="28"/>
        </w:rPr>
        <w:t>.</w:t>
      </w:r>
    </w:p>
    <w:p>
      <w:pPr>
        <w:pStyle w:val="style179"/>
        <w:suppressAutoHyphens/>
        <w:spacing w:before="100" w:after="0" w:lineRule="auto" w:line="240"/>
        <w:ind w:left="0" w:firstLine="720"/>
        <w:jc w:val="both"/>
        <w:contextualSpacing w:val="false"/>
        <w:rPr>
          <w:rFonts w:ascii="Times New Roman" w:hAnsi="Times New Roman"/>
          <w:sz w:val="28"/>
          <w:szCs w:val="28"/>
        </w:rPr>
      </w:pPr>
      <w:r>
        <w:rPr>
          <w:rFonts w:ascii="Times New Roman" w:hAnsi="Times New Roman"/>
          <w:sz w:val="28"/>
          <w:szCs w:val="28"/>
        </w:rPr>
        <w:t xml:space="preserve">+ Nguồn số 07: tương ứng với khi gas phát sinh từ biogas; tọa độ vị trí xả thải: X= </w:t>
      </w:r>
      <w:r>
        <w:rPr>
          <w:rFonts w:ascii="Times New Roman" w:hAnsi="Times New Roman"/>
          <w:sz w:val="28"/>
          <w:szCs w:val="28"/>
        </w:rPr>
        <w:t>587802</w:t>
      </w:r>
      <w:r>
        <w:rPr>
          <w:rFonts w:ascii="Times New Roman" w:hAnsi="Times New Roman"/>
          <w:sz w:val="28"/>
          <w:szCs w:val="28"/>
        </w:rPr>
        <w:t xml:space="preserve">; Y= </w:t>
      </w:r>
      <w:r>
        <w:rPr>
          <w:rFonts w:ascii="Times New Roman" w:hAnsi="Times New Roman"/>
          <w:sz w:val="28"/>
          <w:szCs w:val="28"/>
        </w:rPr>
        <w:t>1244467.</w:t>
      </w:r>
    </w:p>
    <w:bookmarkEnd w:id="492"/>
    <w:bookmarkEnd w:id="493"/>
    <w:bookmarkEnd w:id="494"/>
    <w:bookmarkEnd w:id="495"/>
    <w:p>
      <w:pPr>
        <w:pStyle w:val="style0"/>
        <w:widowControl w:val="false"/>
        <w:spacing w:before="100"/>
        <w:ind w:firstLine="567"/>
        <w:jc w:val="center"/>
        <w:rPr>
          <w:rStyle w:val="style4518"/>
          <w:b w:val="false"/>
          <w:i/>
          <w:sz w:val="28"/>
          <w:szCs w:val="28"/>
        </w:rPr>
      </w:pPr>
      <w:r>
        <w:rPr>
          <w:rFonts w:ascii="Times New Roman" w:hAnsi="Times New Roman"/>
          <w:b w:val="false"/>
          <w:bCs/>
          <w:i/>
          <w:sz w:val="28"/>
          <w:szCs w:val="28"/>
        </w:rPr>
        <w:t xml:space="preserve">(Hệ tọa độ </w:t>
      </w:r>
      <w:r>
        <w:rPr>
          <w:rStyle w:val="style4518"/>
          <w:b w:val="false"/>
          <w:i/>
          <w:sz w:val="28"/>
          <w:szCs w:val="28"/>
        </w:rPr>
        <w:t>VN2000, kinh tuyến trục 105°03’, múi chiếu 3°).</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Phương thức xả thải: xả cưỡng bức thông qua các quạt hút sau mỗi chuồng nuôi, qua ống xả khí và phương tiện cơ giới và cả máy phát điện dự phòng, thải trực tiếp ra môi trường không khí xung quanh khu vực hoạt động.</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Chế độ xả thải: gián đoạn</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 Công trình xử lý khí thải trong và ngoài phạm vi dự án: không có</w:t>
      </w:r>
    </w:p>
    <w:bookmarkStart w:id="496" w:name="_Toc125984891"/>
    <w:p>
      <w:pPr>
        <w:pStyle w:val="style2"/>
        <w:ind w:firstLine="720"/>
        <w:rPr>
          <w:rFonts w:ascii="Times New Roman" w:hAnsi="Times New Roman"/>
          <w:i w:val="false"/>
          <w:szCs w:val="28"/>
        </w:rPr>
      </w:pPr>
      <w:r>
        <w:rPr>
          <w:rFonts w:ascii="Times New Roman" w:hAnsi="Times New Roman"/>
          <w:i w:val="false"/>
          <w:szCs w:val="28"/>
        </w:rPr>
        <w:t>3. NỘI DUNG ĐỀ NGHỊ CẤP PHÉP ĐỐI VỚI TIẾNG ỒN, ĐỘ RUNG</w:t>
      </w:r>
      <w:bookmarkEnd w:id="496"/>
    </w:p>
    <w:bookmarkStart w:id="497" w:name="_Toc108796454"/>
    <w:bookmarkStart w:id="498" w:name="_Toc108857579"/>
    <w:bookmarkStart w:id="499" w:name="_Toc109052259"/>
    <w:p>
      <w:pPr>
        <w:pStyle w:val="style0"/>
        <w:spacing w:before="100"/>
        <w:ind w:firstLine="720"/>
        <w:jc w:val="both"/>
        <w:rPr>
          <w:rFonts w:ascii="Times New Roman" w:hAnsi="Times New Roman"/>
          <w:i/>
          <w:sz w:val="28"/>
          <w:szCs w:val="28"/>
        </w:rPr>
      </w:pPr>
      <w:r>
        <w:rPr>
          <w:rFonts w:ascii="Times New Roman" w:hAnsi="Times New Roman"/>
          <w:i/>
          <w:sz w:val="28"/>
          <w:szCs w:val="28"/>
        </w:rPr>
        <w:t>a</w:t>
      </w:r>
      <w:r>
        <w:rPr>
          <w:rFonts w:ascii="Times New Roman" w:hAnsi="Times New Roman"/>
          <w:i/>
          <w:sz w:val="28"/>
          <w:szCs w:val="28"/>
          <w:lang w:val="vi-VN"/>
        </w:rPr>
        <w:t>)</w:t>
      </w:r>
      <w:r>
        <w:rPr>
          <w:rFonts w:ascii="Times New Roman" w:hAnsi="Times New Roman"/>
          <w:i/>
          <w:sz w:val="28"/>
          <w:szCs w:val="28"/>
        </w:rPr>
        <w:t xml:space="preserve"> Nguồn phát sinh tiếng ồn, độ rung chính đề nghị cấp phép</w:t>
      </w:r>
    </w:p>
    <w:p>
      <w:pPr>
        <w:pStyle w:val="style0"/>
        <w:suppressAutoHyphens/>
        <w:spacing w:before="100"/>
        <w:ind w:firstLine="720"/>
        <w:jc w:val="both"/>
        <w:rPr>
          <w:rFonts w:ascii="Times New Roman" w:hAnsi="Times New Roman"/>
          <w:b w:val="false"/>
          <w:sz w:val="28"/>
          <w:szCs w:val="28"/>
        </w:rPr>
      </w:pPr>
      <w:r>
        <w:rPr>
          <w:rStyle w:val="style4519"/>
          <w:rFonts w:ascii="Times New Roman" w:hAnsi="Times New Roman"/>
          <w:b w:val="false"/>
          <w:iCs/>
          <w:sz w:val="28"/>
          <w:szCs w:val="28"/>
          <w:lang w:eastAsia="vi-VN"/>
        </w:rPr>
        <w:t xml:space="preserve">- </w:t>
      </w:r>
      <w:r>
        <w:rPr>
          <w:rFonts w:ascii="Times New Roman" w:hAnsi="Times New Roman"/>
          <w:b w:val="false"/>
          <w:sz w:val="28"/>
          <w:szCs w:val="28"/>
        </w:rPr>
        <w:t xml:space="preserve">Nguồn số 01 – </w:t>
      </w:r>
      <w:r>
        <w:rPr>
          <w:rFonts w:ascii="Times New Roman" w:hAnsi="Times New Roman"/>
          <w:b w:val="false"/>
          <w:sz w:val="28"/>
          <w:szCs w:val="28"/>
        </w:rPr>
        <w:t xml:space="preserve">Phát sinh từ hoạt động của </w:t>
      </w:r>
      <w:r>
        <w:rPr>
          <w:rFonts w:ascii="Times New Roman" w:hAnsi="Times New Roman"/>
          <w:b w:val="false"/>
          <w:sz w:val="28"/>
          <w:szCs w:val="28"/>
        </w:rPr>
        <w:t>D</w:t>
      </w:r>
      <w:r>
        <w:rPr>
          <w:rFonts w:ascii="Times New Roman" w:hAnsi="Times New Roman"/>
          <w:b w:val="false"/>
          <w:sz w:val="28"/>
          <w:szCs w:val="28"/>
        </w:rPr>
        <w:t>ã</w:t>
      </w:r>
      <w:r>
        <w:rPr>
          <w:rFonts w:ascii="Times New Roman" w:hAnsi="Times New Roman"/>
          <w:b w:val="false"/>
          <w:sz w:val="28"/>
          <w:szCs w:val="28"/>
        </w:rPr>
        <w:t>y chuồng nuôi</w:t>
      </w:r>
      <w:r>
        <w:rPr>
          <w:rFonts w:ascii="Times New Roman" w:hAnsi="Times New Roman"/>
          <w:sz w:val="28"/>
          <w:szCs w:val="28"/>
        </w:rPr>
        <w:t xml:space="preserve"> </w:t>
      </w:r>
      <w:r>
        <w:rPr>
          <w:rFonts w:ascii="Times New Roman" w:hAnsi="Times New Roman"/>
          <w:b w:val="false"/>
          <w:sz w:val="28"/>
          <w:szCs w:val="28"/>
        </w:rPr>
        <w:t>01.</w:t>
      </w:r>
      <w:r>
        <w:rPr>
          <w:rFonts w:ascii="Times New Roman" w:hAnsi="Times New Roman"/>
          <w:b w:val="false"/>
          <w:sz w:val="28"/>
          <w:szCs w:val="28"/>
        </w:rPr>
        <w:t xml:space="preserve"> </w:t>
      </w:r>
    </w:p>
    <w:p>
      <w:pPr>
        <w:pStyle w:val="style0"/>
        <w:suppressAutoHyphens/>
        <w:spacing w:before="100"/>
        <w:ind w:firstLine="720"/>
        <w:jc w:val="both"/>
        <w:rPr>
          <w:rFonts w:ascii="Times New Roman" w:hAnsi="Times New Roman"/>
          <w:b w:val="false"/>
          <w:sz w:val="28"/>
          <w:szCs w:val="28"/>
        </w:rPr>
      </w:pPr>
      <w:r>
        <w:rPr>
          <w:rFonts w:ascii="Times New Roman" w:hAnsi="Times New Roman"/>
          <w:b w:val="false"/>
          <w:sz w:val="28"/>
          <w:szCs w:val="28"/>
        </w:rPr>
        <w:t xml:space="preserve">- Nguồn số 02 – </w:t>
      </w:r>
      <w:r>
        <w:rPr>
          <w:rFonts w:ascii="Times New Roman" w:hAnsi="Times New Roman"/>
          <w:b w:val="false"/>
          <w:sz w:val="28"/>
          <w:szCs w:val="28"/>
        </w:rPr>
        <w:t xml:space="preserve">Phát sinh từ hoạt động của </w:t>
      </w:r>
      <w:r>
        <w:rPr>
          <w:rFonts w:ascii="Times New Roman" w:hAnsi="Times New Roman"/>
          <w:b w:val="false"/>
          <w:sz w:val="28"/>
          <w:szCs w:val="28"/>
        </w:rPr>
        <w:t>D</w:t>
      </w:r>
      <w:r>
        <w:rPr>
          <w:rFonts w:ascii="Times New Roman" w:hAnsi="Times New Roman"/>
          <w:b w:val="false"/>
          <w:sz w:val="28"/>
          <w:szCs w:val="28"/>
        </w:rPr>
        <w:t>ã</w:t>
      </w:r>
      <w:r>
        <w:rPr>
          <w:rFonts w:ascii="Times New Roman" w:hAnsi="Times New Roman"/>
          <w:b w:val="false"/>
          <w:sz w:val="28"/>
          <w:szCs w:val="28"/>
        </w:rPr>
        <w:t>y chuồng nuôi</w:t>
      </w:r>
      <w:r>
        <w:rPr>
          <w:rFonts w:ascii="Times New Roman" w:hAnsi="Times New Roman"/>
          <w:sz w:val="28"/>
          <w:szCs w:val="28"/>
        </w:rPr>
        <w:t xml:space="preserve"> </w:t>
      </w:r>
      <w:r>
        <w:rPr>
          <w:rFonts w:ascii="Times New Roman" w:hAnsi="Times New Roman"/>
          <w:b w:val="false"/>
          <w:sz w:val="28"/>
          <w:szCs w:val="28"/>
        </w:rPr>
        <w:t>02</w:t>
      </w:r>
      <w:r>
        <w:rPr>
          <w:rFonts w:ascii="Times New Roman" w:hAnsi="Times New Roman"/>
          <w:b w:val="false"/>
          <w:sz w:val="28"/>
          <w:szCs w:val="28"/>
        </w:rPr>
        <w:t>.</w:t>
      </w:r>
    </w:p>
    <w:p>
      <w:pPr>
        <w:pStyle w:val="style0"/>
        <w:suppressAutoHyphens/>
        <w:spacing w:before="100"/>
        <w:ind w:firstLine="720"/>
        <w:jc w:val="both"/>
        <w:rPr>
          <w:rFonts w:ascii="Times New Roman" w:hAnsi="Times New Roman"/>
          <w:b w:val="false"/>
          <w:sz w:val="28"/>
          <w:szCs w:val="28"/>
        </w:rPr>
      </w:pPr>
      <w:r>
        <w:rPr>
          <w:rFonts w:ascii="Times New Roman" w:hAnsi="Times New Roman"/>
          <w:b w:val="false"/>
          <w:sz w:val="28"/>
          <w:szCs w:val="28"/>
        </w:rPr>
        <w:t xml:space="preserve">- Nguồn số 03 – </w:t>
      </w:r>
      <w:r>
        <w:rPr>
          <w:rFonts w:ascii="Times New Roman" w:hAnsi="Times New Roman"/>
          <w:b w:val="false"/>
          <w:sz w:val="28"/>
          <w:szCs w:val="28"/>
        </w:rPr>
        <w:t xml:space="preserve">Phát sinh từ hoạt động của </w:t>
      </w:r>
      <w:r>
        <w:rPr>
          <w:rFonts w:ascii="Times New Roman" w:hAnsi="Times New Roman"/>
          <w:b w:val="false"/>
          <w:sz w:val="28"/>
          <w:szCs w:val="28"/>
        </w:rPr>
        <w:t>D</w:t>
      </w:r>
      <w:r>
        <w:rPr>
          <w:rFonts w:ascii="Times New Roman" w:hAnsi="Times New Roman"/>
          <w:b w:val="false"/>
          <w:sz w:val="28"/>
          <w:szCs w:val="28"/>
        </w:rPr>
        <w:t>ã</w:t>
      </w:r>
      <w:r>
        <w:rPr>
          <w:rFonts w:ascii="Times New Roman" w:hAnsi="Times New Roman"/>
          <w:b w:val="false"/>
          <w:sz w:val="28"/>
          <w:szCs w:val="28"/>
        </w:rPr>
        <w:t>y chuồng nuôi</w:t>
      </w:r>
      <w:r>
        <w:rPr>
          <w:rFonts w:ascii="Times New Roman" w:hAnsi="Times New Roman"/>
          <w:sz w:val="28"/>
          <w:szCs w:val="28"/>
        </w:rPr>
        <w:t xml:space="preserve"> </w:t>
      </w:r>
      <w:r>
        <w:rPr>
          <w:rFonts w:ascii="Times New Roman" w:hAnsi="Times New Roman"/>
          <w:b w:val="false"/>
          <w:sz w:val="28"/>
          <w:szCs w:val="28"/>
        </w:rPr>
        <w:t>03</w:t>
      </w:r>
      <w:r>
        <w:rPr>
          <w:rFonts w:ascii="Times New Roman" w:hAnsi="Times New Roman"/>
          <w:b w:val="false"/>
          <w:sz w:val="28"/>
          <w:szCs w:val="28"/>
        </w:rPr>
        <w:t>.</w:t>
      </w:r>
    </w:p>
    <w:p>
      <w:pPr>
        <w:pStyle w:val="style4520"/>
        <w:tabs>
          <w:tab w:val="left" w:leader="none" w:pos="1029"/>
        </w:tabs>
        <w:adjustRightInd w:val="false"/>
        <w:snapToGrid w:val="false"/>
        <w:spacing w:before="100"/>
        <w:ind w:firstLine="720"/>
        <w:jc w:val="both"/>
        <w:rPr>
          <w:sz w:val="28"/>
          <w:szCs w:val="28"/>
        </w:rPr>
      </w:pPr>
      <w:r>
        <w:rPr>
          <w:sz w:val="28"/>
          <w:szCs w:val="28"/>
        </w:rPr>
        <w:t xml:space="preserve">- Nguồn số </w:t>
      </w:r>
      <w:r>
        <w:rPr>
          <w:sz w:val="28"/>
          <w:szCs w:val="28"/>
        </w:rPr>
        <w:t>04</w:t>
      </w:r>
      <w:r>
        <w:rPr>
          <w:sz w:val="28"/>
          <w:szCs w:val="28"/>
        </w:rPr>
        <w:t xml:space="preserve">: </w:t>
      </w:r>
      <w:r>
        <w:rPr>
          <w:sz w:val="28"/>
          <w:szCs w:val="28"/>
        </w:rPr>
        <w:t>Phát sinh</w:t>
      </w:r>
      <w:r>
        <w:rPr>
          <w:sz w:val="28"/>
          <w:szCs w:val="28"/>
        </w:rPr>
        <w:t xml:space="preserve"> từ hoạt động của hệ thống máy</w:t>
      </w:r>
      <w:r>
        <w:rPr>
          <w:sz w:val="28"/>
          <w:szCs w:val="28"/>
        </w:rPr>
        <w:t xml:space="preserve"> phát điện dự phòng.</w:t>
      </w:r>
    </w:p>
    <w:p>
      <w:pPr>
        <w:pStyle w:val="style4520"/>
        <w:tabs>
          <w:tab w:val="left" w:leader="none" w:pos="1029"/>
        </w:tabs>
        <w:adjustRightInd w:val="false"/>
        <w:snapToGrid w:val="false"/>
        <w:spacing w:before="100"/>
        <w:ind w:firstLine="720"/>
        <w:jc w:val="both"/>
        <w:rPr>
          <w:sz w:val="28"/>
          <w:szCs w:val="28"/>
        </w:rPr>
      </w:pPr>
      <w:r>
        <w:rPr>
          <w:sz w:val="28"/>
          <w:szCs w:val="28"/>
        </w:rPr>
        <w:t xml:space="preserve">- Nguồn số </w:t>
      </w:r>
      <w:r>
        <w:rPr>
          <w:sz w:val="28"/>
          <w:szCs w:val="28"/>
        </w:rPr>
        <w:t>05</w:t>
      </w:r>
      <w:r>
        <w:rPr>
          <w:sz w:val="28"/>
          <w:szCs w:val="28"/>
        </w:rPr>
        <w:t xml:space="preserve">: </w:t>
      </w:r>
      <w:r>
        <w:rPr>
          <w:color w:val="000000"/>
          <w:sz w:val="28"/>
          <w:szCs w:val="28"/>
        </w:rPr>
        <w:t>Phát sinh từ hoạt động của Nhà ép phân</w:t>
      </w:r>
      <w:r>
        <w:rPr>
          <w:sz w:val="28"/>
          <w:szCs w:val="28"/>
        </w:rPr>
        <w:t>.</w:t>
      </w:r>
    </w:p>
    <w:p>
      <w:pPr>
        <w:pStyle w:val="style0"/>
        <w:spacing w:before="100"/>
        <w:ind w:firstLine="720"/>
        <w:jc w:val="both"/>
        <w:rPr>
          <w:rFonts w:ascii="Times New Roman" w:hAnsi="Times New Roman"/>
          <w:i/>
          <w:sz w:val="28"/>
          <w:szCs w:val="28"/>
        </w:rPr>
      </w:pPr>
      <w:r>
        <w:rPr>
          <w:rFonts w:ascii="Times New Roman" w:hAnsi="Times New Roman"/>
          <w:i/>
          <w:sz w:val="28"/>
          <w:szCs w:val="28"/>
        </w:rPr>
        <w:t>b</w:t>
      </w:r>
      <w:r>
        <w:rPr>
          <w:rFonts w:ascii="Times New Roman" w:hAnsi="Times New Roman"/>
          <w:i/>
          <w:sz w:val="28"/>
          <w:szCs w:val="28"/>
          <w:lang w:val="vi-VN"/>
        </w:rPr>
        <w:t>)</w:t>
      </w:r>
      <w:r>
        <w:rPr>
          <w:rFonts w:ascii="Times New Roman" w:hAnsi="Times New Roman"/>
          <w:i/>
          <w:sz w:val="28"/>
          <w:szCs w:val="28"/>
        </w:rPr>
        <w:t xml:space="preserve"> Giá trị giới hạn đối với tiếng ồn, độ rung</w:t>
      </w:r>
    </w:p>
    <w:p>
      <w:pPr>
        <w:pStyle w:val="style0"/>
        <w:spacing w:before="100"/>
        <w:ind w:firstLine="720"/>
        <w:jc w:val="both"/>
        <w:rPr>
          <w:rFonts w:ascii="Times New Roman" w:hAnsi="Times New Roman"/>
          <w:b w:val="false"/>
          <w:sz w:val="28"/>
          <w:szCs w:val="28"/>
        </w:rPr>
      </w:pPr>
      <w:r>
        <w:rPr>
          <w:rFonts w:ascii="Times New Roman" w:hAnsi="Times New Roman"/>
          <w:b w:val="false"/>
          <w:sz w:val="28"/>
          <w:szCs w:val="28"/>
        </w:rPr>
        <w:t>Các nguồn thải trên nếu được khống chế tốt và xử lý cục bộ bằng các biện pháp quản lý kỹ thuật hợp lý thì tiếng ồn và độ rung sẽ đạt giới hạn cho phép của QCVN 24:2016/BYT- Quy chuẩn kỹ thuật quốc gia về tiếng ốn và QCVN 27:2010/BTNMT – Quy chuẩn kỹ thuật Quốc gia về độ rung.</w:t>
      </w:r>
    </w:p>
    <w:p>
      <w:pPr>
        <w:pStyle w:val="style0"/>
        <w:spacing w:before="100"/>
        <w:ind w:firstLine="720"/>
        <w:jc w:val="center"/>
        <w:rPr>
          <w:rFonts w:ascii="Times New Roman" w:hAnsi="Times New Roman"/>
          <w:sz w:val="28"/>
          <w:szCs w:val="28"/>
        </w:rPr>
      </w:pPr>
      <w:r>
        <w:rPr>
          <w:rFonts w:ascii="Times New Roman" w:hAnsi="Times New Roman"/>
          <w:sz w:val="28"/>
          <w:szCs w:val="28"/>
        </w:rPr>
        <w:t xml:space="preserve">Bảng </w:t>
      </w:r>
      <w:r>
        <w:rPr>
          <w:rFonts w:ascii="Times New Roman" w:hAnsi="Times New Roman"/>
          <w:sz w:val="28"/>
          <w:szCs w:val="28"/>
        </w:rPr>
        <w:t>45</w:t>
      </w:r>
      <w:r>
        <w:rPr>
          <w:rFonts w:ascii="Times New Roman" w:hAnsi="Times New Roman"/>
          <w:sz w:val="28"/>
          <w:szCs w:val="28"/>
        </w:rPr>
        <w:t>: Giá trị giới hạn đối với độ ồn</w:t>
      </w:r>
    </w:p>
    <w:tbl>
      <w:tblPr>
        <w:tblStyle w:val="style154"/>
        <w:tblW w:w="0" w:type="auto"/>
        <w:jc w:val="center"/>
        <w:tblLook w:val="04A0" w:firstRow="1" w:lastRow="0" w:firstColumn="1" w:lastColumn="0" w:noHBand="0" w:noVBand="1"/>
      </w:tblPr>
      <w:tblGrid>
        <w:gridCol w:w="1595"/>
        <w:gridCol w:w="2245"/>
        <w:gridCol w:w="5522"/>
      </w:tblGrid>
      <w:tr>
        <w:trPr>
          <w:jc w:val="center"/>
        </w:trPr>
        <w:tc>
          <w:tcPr>
            <w:tcW w:w="1638" w:type="dxa"/>
            <w:tcBorders/>
            <w:vAlign w:val="center"/>
          </w:tcPr>
          <w:p>
            <w:pPr>
              <w:pStyle w:val="style0"/>
              <w:spacing w:before="100"/>
              <w:jc w:val="center"/>
              <w:rPr>
                <w:rFonts w:ascii="Times New Roman" w:hAnsi="Times New Roman"/>
                <w:sz w:val="28"/>
                <w:szCs w:val="28"/>
              </w:rPr>
            </w:pPr>
            <w:r>
              <w:rPr>
                <w:rFonts w:ascii="Times New Roman" w:hAnsi="Times New Roman"/>
                <w:sz w:val="28"/>
                <w:szCs w:val="28"/>
              </w:rPr>
              <w:t>Chỉ tiêu</w:t>
            </w:r>
          </w:p>
        </w:tc>
        <w:tc>
          <w:tcPr>
            <w:tcW w:w="2340" w:type="dxa"/>
            <w:tcBorders/>
            <w:vAlign w:val="center"/>
          </w:tcPr>
          <w:p>
            <w:pPr>
              <w:pStyle w:val="style0"/>
              <w:spacing w:before="100"/>
              <w:jc w:val="center"/>
              <w:rPr>
                <w:rFonts w:ascii="Times New Roman" w:hAnsi="Times New Roman"/>
                <w:sz w:val="28"/>
                <w:szCs w:val="28"/>
              </w:rPr>
            </w:pPr>
            <w:r>
              <w:rPr>
                <w:rFonts w:ascii="Times New Roman" w:hAnsi="Times New Roman"/>
                <w:sz w:val="28"/>
                <w:szCs w:val="28"/>
              </w:rPr>
              <w:t>Đơn vị tính</w:t>
            </w:r>
          </w:p>
        </w:tc>
        <w:tc>
          <w:tcPr>
            <w:tcW w:w="5751" w:type="dxa"/>
            <w:tcBorders/>
            <w:vAlign w:val="center"/>
          </w:tcPr>
          <w:p>
            <w:pPr>
              <w:pStyle w:val="style0"/>
              <w:spacing w:before="100"/>
              <w:jc w:val="center"/>
              <w:rPr>
                <w:rFonts w:ascii="Times New Roman" w:hAnsi="Times New Roman"/>
                <w:sz w:val="28"/>
                <w:szCs w:val="28"/>
              </w:rPr>
            </w:pPr>
            <w:r>
              <w:rPr>
                <w:rFonts w:ascii="Times New Roman" w:hAnsi="Times New Roman"/>
                <w:sz w:val="28"/>
                <w:szCs w:val="28"/>
              </w:rPr>
              <w:t xml:space="preserve">QCVN 24:2016/BYT </w:t>
            </w:r>
          </w:p>
          <w:p>
            <w:pPr>
              <w:pStyle w:val="style0"/>
              <w:spacing w:before="100"/>
              <w:jc w:val="center"/>
              <w:rPr>
                <w:rFonts w:ascii="Times New Roman" w:hAnsi="Times New Roman"/>
                <w:sz w:val="20"/>
                <w:szCs w:val="20"/>
              </w:rPr>
            </w:pPr>
            <w:r>
              <w:rPr>
                <w:rFonts w:ascii="Times New Roman" w:hAnsi="Times New Roman"/>
                <w:sz w:val="20"/>
                <w:szCs w:val="20"/>
              </w:rPr>
              <w:t>Mức tiếp xúc cho phép tiếng ồn tại nơi làm việc</w:t>
            </w:r>
          </w:p>
        </w:tc>
      </w:tr>
      <w:tr>
        <w:tblPrEx/>
        <w:trPr>
          <w:jc w:val="center"/>
        </w:trPr>
        <w:tc>
          <w:tcPr>
            <w:tcW w:w="1638"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Tiếng ồn</w:t>
            </w:r>
          </w:p>
        </w:tc>
        <w:tc>
          <w:tcPr>
            <w:tcW w:w="2340"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dBA</w:t>
            </w:r>
          </w:p>
        </w:tc>
        <w:tc>
          <w:tcPr>
            <w:tcW w:w="5751" w:type="dxa"/>
            <w:tcBorders/>
          </w:tcPr>
          <w:p>
            <w:pPr>
              <w:pStyle w:val="style0"/>
              <w:spacing w:before="100"/>
              <w:jc w:val="center"/>
              <w:rPr>
                <w:rFonts w:ascii="Times New Roman" w:hAnsi="Times New Roman"/>
                <w:b w:val="false"/>
                <w:sz w:val="28"/>
                <w:szCs w:val="28"/>
              </w:rPr>
            </w:pPr>
            <w:r>
              <w:rPr>
                <w:rFonts w:ascii="Times New Roman" w:hAnsi="Times New Roman"/>
                <w:b w:val="false"/>
                <w:sz w:val="28"/>
                <w:szCs w:val="28"/>
              </w:rPr>
              <w:t>≤ 85</w:t>
            </w:r>
          </w:p>
        </w:tc>
      </w:tr>
    </w:tbl>
    <w:p>
      <w:pPr>
        <w:pStyle w:val="style0"/>
        <w:spacing w:before="100"/>
        <w:jc w:val="center"/>
        <w:rPr>
          <w:rFonts w:ascii="Times New Roman" w:hAnsi="Times New Roman"/>
          <w:sz w:val="28"/>
          <w:szCs w:val="28"/>
        </w:rPr>
      </w:pPr>
      <w:r>
        <w:rPr>
          <w:rFonts w:ascii="Times New Roman" w:hAnsi="Times New Roman"/>
          <w:sz w:val="28"/>
          <w:szCs w:val="28"/>
        </w:rPr>
        <w:t>Bảng 46</w:t>
      </w:r>
      <w:r>
        <w:rPr>
          <w:rFonts w:ascii="Times New Roman" w:hAnsi="Times New Roman"/>
          <w:sz w:val="28"/>
          <w:szCs w:val="28"/>
        </w:rPr>
        <w:t>: Giá trị giới hạn đối với độ rung</w:t>
      </w:r>
    </w:p>
    <w:tbl>
      <w:tblPr>
        <w:tblStyle w:val="style154"/>
        <w:tblW w:w="9445" w:type="dxa"/>
        <w:jc w:val="center"/>
        <w:tblLook w:val="04A0" w:firstRow="1" w:lastRow="0" w:firstColumn="1" w:lastColumn="0" w:noHBand="0" w:noVBand="1"/>
      </w:tblPr>
      <w:tblGrid>
        <w:gridCol w:w="1558"/>
        <w:gridCol w:w="2198"/>
        <w:gridCol w:w="5689"/>
      </w:tblGrid>
      <w:tr>
        <w:trPr>
          <w:jc w:val="center"/>
        </w:trPr>
        <w:tc>
          <w:tcPr>
            <w:tcW w:w="1558" w:type="dxa"/>
            <w:tcBorders/>
            <w:vAlign w:val="center"/>
          </w:tcPr>
          <w:p>
            <w:pPr>
              <w:pStyle w:val="style0"/>
              <w:spacing w:before="100"/>
              <w:jc w:val="center"/>
              <w:rPr>
                <w:rFonts w:ascii="Times New Roman" w:hAnsi="Times New Roman"/>
                <w:sz w:val="28"/>
                <w:szCs w:val="28"/>
              </w:rPr>
            </w:pPr>
            <w:r>
              <w:rPr>
                <w:rFonts w:ascii="Times New Roman" w:hAnsi="Times New Roman"/>
                <w:sz w:val="28"/>
                <w:szCs w:val="28"/>
              </w:rPr>
              <w:t>Chỉ tiêu</w:t>
            </w:r>
          </w:p>
        </w:tc>
        <w:tc>
          <w:tcPr>
            <w:tcW w:w="2198" w:type="dxa"/>
            <w:tcBorders/>
            <w:vAlign w:val="center"/>
          </w:tcPr>
          <w:p>
            <w:pPr>
              <w:pStyle w:val="style0"/>
              <w:spacing w:before="100"/>
              <w:jc w:val="center"/>
              <w:rPr>
                <w:rFonts w:ascii="Times New Roman" w:hAnsi="Times New Roman"/>
                <w:sz w:val="28"/>
                <w:szCs w:val="28"/>
              </w:rPr>
            </w:pPr>
            <w:r>
              <w:rPr>
                <w:rFonts w:ascii="Times New Roman" w:hAnsi="Times New Roman"/>
                <w:sz w:val="28"/>
                <w:szCs w:val="28"/>
              </w:rPr>
              <w:t>Đơn vị tính</w:t>
            </w:r>
          </w:p>
        </w:tc>
        <w:tc>
          <w:tcPr>
            <w:tcW w:w="5689" w:type="dxa"/>
            <w:tcBorders/>
            <w:vAlign w:val="center"/>
          </w:tcPr>
          <w:p>
            <w:pPr>
              <w:pStyle w:val="style0"/>
              <w:spacing w:before="100"/>
              <w:jc w:val="center"/>
              <w:rPr>
                <w:rFonts w:ascii="Times New Roman" w:hAnsi="Times New Roman"/>
                <w:sz w:val="28"/>
                <w:szCs w:val="28"/>
              </w:rPr>
            </w:pPr>
            <w:r>
              <w:rPr>
                <w:rFonts w:ascii="Times New Roman" w:hAnsi="Times New Roman"/>
                <w:sz w:val="28"/>
                <w:szCs w:val="28"/>
              </w:rPr>
              <w:t xml:space="preserve">QCVN 27:2010/BTNMT </w:t>
            </w:r>
          </w:p>
          <w:p>
            <w:pPr>
              <w:pStyle w:val="style0"/>
              <w:spacing w:before="100"/>
              <w:jc w:val="center"/>
              <w:rPr>
                <w:rFonts w:ascii="Times New Roman" w:hAnsi="Times New Roman"/>
                <w:sz w:val="20"/>
                <w:szCs w:val="20"/>
              </w:rPr>
            </w:pPr>
            <w:r>
              <w:rPr>
                <w:rFonts w:ascii="Times New Roman" w:hAnsi="Times New Roman"/>
                <w:sz w:val="20"/>
                <w:szCs w:val="20"/>
              </w:rPr>
              <w:t xml:space="preserve"> (khu vực thông thường)</w:t>
            </w:r>
          </w:p>
        </w:tc>
      </w:tr>
      <w:tr>
        <w:tblPrEx/>
        <w:trPr>
          <w:jc w:val="center"/>
        </w:trPr>
        <w:tc>
          <w:tcPr>
            <w:tcW w:w="1558"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Độ rung</w:t>
            </w:r>
          </w:p>
        </w:tc>
        <w:tc>
          <w:tcPr>
            <w:tcW w:w="2198" w:type="dxa"/>
            <w:tcBorders/>
            <w:vAlign w:val="center"/>
          </w:tcPr>
          <w:p>
            <w:pPr>
              <w:pStyle w:val="style0"/>
              <w:spacing w:before="100"/>
              <w:jc w:val="center"/>
              <w:rPr>
                <w:rFonts w:ascii="Times New Roman" w:hAnsi="Times New Roman"/>
                <w:b w:val="false"/>
                <w:sz w:val="28"/>
                <w:szCs w:val="28"/>
              </w:rPr>
            </w:pPr>
            <w:r>
              <w:rPr>
                <w:rFonts w:ascii="Times New Roman" w:hAnsi="Times New Roman"/>
                <w:b w:val="false"/>
                <w:sz w:val="28"/>
                <w:szCs w:val="28"/>
              </w:rPr>
              <w:t>dB</w:t>
            </w:r>
          </w:p>
        </w:tc>
        <w:tc>
          <w:tcPr>
            <w:tcW w:w="5689" w:type="dxa"/>
            <w:tcBorders/>
          </w:tcPr>
          <w:p>
            <w:pPr>
              <w:pStyle w:val="style0"/>
              <w:spacing w:before="100"/>
              <w:jc w:val="center"/>
              <w:rPr>
                <w:rFonts w:ascii="Times New Roman" w:hAnsi="Times New Roman"/>
                <w:b w:val="false"/>
                <w:sz w:val="28"/>
                <w:szCs w:val="28"/>
              </w:rPr>
            </w:pPr>
            <w:r>
              <w:rPr>
                <w:rFonts w:ascii="Times New Roman" w:hAnsi="Times New Roman"/>
                <w:b w:val="false"/>
                <w:sz w:val="28"/>
                <w:szCs w:val="28"/>
              </w:rPr>
              <w:t>70 dB từ 6 giờ - 21 giờ; 60 dB từ 21 giờ - 6 giờ</w:t>
            </w:r>
          </w:p>
        </w:tc>
      </w:tr>
    </w:tbl>
    <w:p>
      <w:pPr>
        <w:pStyle w:val="style0"/>
        <w:spacing w:before="100"/>
        <w:ind w:firstLine="720"/>
        <w:jc w:val="both"/>
        <w:rPr>
          <w:rFonts w:ascii="Times New Roman" w:hAnsi="Times New Roman"/>
          <w:i/>
          <w:sz w:val="28"/>
          <w:szCs w:val="28"/>
        </w:rPr>
      </w:pPr>
      <w:r>
        <w:rPr>
          <w:rFonts w:ascii="Times New Roman" w:hAnsi="Times New Roman"/>
          <w:i/>
          <w:sz w:val="28"/>
          <w:szCs w:val="28"/>
        </w:rPr>
        <w:t>c) Vị trí phát sinh tiếng ồn, độ rung</w:t>
      </w:r>
    </w:p>
    <w:p>
      <w:pPr>
        <w:pStyle w:val="style0"/>
        <w:suppressAutoHyphens/>
        <w:spacing w:before="100"/>
        <w:ind w:firstLine="720"/>
        <w:jc w:val="both"/>
        <w:rPr>
          <w:rFonts w:ascii="Times New Roman" w:hAnsi="Times New Roman"/>
          <w:b w:val="false"/>
          <w:sz w:val="28"/>
          <w:szCs w:val="28"/>
        </w:rPr>
      </w:pPr>
      <w:r>
        <w:rPr>
          <w:rStyle w:val="style4519"/>
          <w:rFonts w:ascii="Times New Roman" w:hAnsi="Times New Roman"/>
          <w:b w:val="false"/>
          <w:iCs/>
          <w:sz w:val="28"/>
          <w:szCs w:val="28"/>
          <w:lang w:eastAsia="vi-VN"/>
        </w:rPr>
        <w:t xml:space="preserve">- </w:t>
      </w:r>
      <w:r>
        <w:rPr>
          <w:rFonts w:ascii="Times New Roman" w:hAnsi="Times New Roman"/>
          <w:b w:val="false"/>
          <w:sz w:val="28"/>
          <w:szCs w:val="28"/>
        </w:rPr>
        <w:t xml:space="preserve">Nguồn số 01 – </w:t>
      </w:r>
      <w:r>
        <w:rPr>
          <w:rFonts w:ascii="Times New Roman" w:hAnsi="Times New Roman"/>
          <w:b w:val="false"/>
          <w:sz w:val="28"/>
          <w:szCs w:val="28"/>
        </w:rPr>
        <w:t xml:space="preserve">Phát sinh từ hoạt động của </w:t>
      </w:r>
      <w:r>
        <w:rPr>
          <w:rFonts w:ascii="Times New Roman" w:hAnsi="Times New Roman"/>
          <w:b w:val="false"/>
          <w:sz w:val="28"/>
          <w:szCs w:val="28"/>
        </w:rPr>
        <w:t>D</w:t>
      </w:r>
      <w:r>
        <w:rPr>
          <w:rFonts w:ascii="Times New Roman" w:hAnsi="Times New Roman"/>
          <w:b w:val="false"/>
          <w:sz w:val="28"/>
          <w:szCs w:val="28"/>
        </w:rPr>
        <w:t>ã</w:t>
      </w:r>
      <w:r>
        <w:rPr>
          <w:rFonts w:ascii="Times New Roman" w:hAnsi="Times New Roman"/>
          <w:b w:val="false"/>
          <w:sz w:val="28"/>
          <w:szCs w:val="28"/>
        </w:rPr>
        <w:t>y chuồng nuôi</w:t>
      </w:r>
      <w:r>
        <w:rPr>
          <w:rFonts w:ascii="Times New Roman" w:hAnsi="Times New Roman"/>
          <w:sz w:val="28"/>
          <w:szCs w:val="28"/>
        </w:rPr>
        <w:t xml:space="preserve"> </w:t>
      </w:r>
      <w:r>
        <w:rPr>
          <w:rFonts w:ascii="Times New Roman" w:hAnsi="Times New Roman"/>
          <w:b w:val="false"/>
          <w:sz w:val="28"/>
          <w:szCs w:val="28"/>
        </w:rPr>
        <w:t xml:space="preserve">01, </w:t>
      </w:r>
      <w:r>
        <w:rPr>
          <w:rFonts w:ascii="Times New Roman" w:hAnsi="Times New Roman"/>
          <w:b w:val="false"/>
          <w:sz w:val="28"/>
          <w:szCs w:val="28"/>
        </w:rPr>
        <w:t xml:space="preserve">tọa độ: X= </w:t>
      </w:r>
      <w:r>
        <w:rPr>
          <w:rFonts w:ascii="Times New Roman" w:hAnsi="Times New Roman"/>
          <w:b w:val="false"/>
          <w:sz w:val="28"/>
          <w:szCs w:val="28"/>
        </w:rPr>
        <w:t>587</w:t>
      </w:r>
      <w:r>
        <w:rPr>
          <w:rFonts w:ascii="Times New Roman" w:hAnsi="Times New Roman"/>
          <w:b w:val="false"/>
          <w:sz w:val="28"/>
          <w:szCs w:val="28"/>
        </w:rPr>
        <w:t>497</w:t>
      </w:r>
      <w:r>
        <w:rPr>
          <w:rFonts w:ascii="Times New Roman" w:hAnsi="Times New Roman"/>
          <w:b w:val="false"/>
          <w:color w:val="000000"/>
          <w:sz w:val="28"/>
          <w:szCs w:val="28"/>
        </w:rPr>
        <w:t xml:space="preserve">; Y= </w:t>
      </w:r>
      <w:r>
        <w:rPr>
          <w:rFonts w:ascii="Times New Roman" w:hAnsi="Times New Roman"/>
          <w:b w:val="false"/>
          <w:sz w:val="28"/>
          <w:szCs w:val="28"/>
        </w:rPr>
        <w:t>1244406</w:t>
      </w:r>
    </w:p>
    <w:p>
      <w:pPr>
        <w:pStyle w:val="style0"/>
        <w:suppressAutoHyphens/>
        <w:spacing w:before="100"/>
        <w:ind w:firstLine="720"/>
        <w:jc w:val="both"/>
        <w:rPr>
          <w:rFonts w:ascii="Times New Roman" w:hAnsi="Times New Roman"/>
          <w:b w:val="false"/>
          <w:sz w:val="28"/>
          <w:szCs w:val="28"/>
        </w:rPr>
      </w:pPr>
      <w:r>
        <w:rPr>
          <w:rFonts w:ascii="Times New Roman" w:hAnsi="Times New Roman"/>
          <w:b w:val="false"/>
          <w:sz w:val="28"/>
          <w:szCs w:val="28"/>
        </w:rPr>
        <w:t xml:space="preserve">- Nguồn số 02 – Phát sinh từ hoạt động của Dãy chuồng nuôi 02, tọa độ: </w:t>
      </w:r>
      <w:r>
        <w:rPr>
          <w:rFonts w:ascii="Times New Roman" w:hAnsi="Times New Roman"/>
          <w:b w:val="false"/>
          <w:color w:val="000000"/>
          <w:sz w:val="28"/>
          <w:szCs w:val="28"/>
        </w:rPr>
        <w:t xml:space="preserve">X= </w:t>
      </w:r>
      <w:r>
        <w:rPr>
          <w:rFonts w:ascii="Times New Roman" w:hAnsi="Times New Roman"/>
          <w:b w:val="false"/>
          <w:sz w:val="28"/>
          <w:szCs w:val="28"/>
        </w:rPr>
        <w:t>587</w:t>
      </w:r>
      <w:r>
        <w:rPr>
          <w:rFonts w:ascii="Times New Roman" w:hAnsi="Times New Roman"/>
          <w:b w:val="false"/>
          <w:sz w:val="28"/>
          <w:szCs w:val="28"/>
        </w:rPr>
        <w:t>608</w:t>
      </w:r>
      <w:r>
        <w:rPr>
          <w:rFonts w:ascii="Times New Roman" w:hAnsi="Times New Roman"/>
          <w:b w:val="false"/>
          <w:color w:val="000000"/>
          <w:sz w:val="28"/>
          <w:szCs w:val="28"/>
        </w:rPr>
        <w:t xml:space="preserve">; Y= </w:t>
      </w:r>
      <w:r>
        <w:rPr>
          <w:rFonts w:ascii="Times New Roman" w:hAnsi="Times New Roman"/>
          <w:b w:val="false"/>
          <w:sz w:val="28"/>
          <w:szCs w:val="28"/>
        </w:rPr>
        <w:t>1244410</w:t>
      </w:r>
    </w:p>
    <w:p>
      <w:pPr>
        <w:pStyle w:val="style0"/>
        <w:suppressAutoHyphens/>
        <w:spacing w:before="100"/>
        <w:ind w:firstLine="720"/>
        <w:jc w:val="both"/>
        <w:rPr>
          <w:rFonts w:ascii="Times New Roman" w:hAnsi="Times New Roman"/>
          <w:b w:val="false"/>
          <w:sz w:val="28"/>
          <w:szCs w:val="28"/>
        </w:rPr>
      </w:pPr>
      <w:r>
        <w:rPr>
          <w:rFonts w:ascii="Times New Roman" w:hAnsi="Times New Roman"/>
          <w:b w:val="false"/>
          <w:sz w:val="28"/>
          <w:szCs w:val="28"/>
        </w:rPr>
        <w:t xml:space="preserve">- Nguồn số 03 – Phát sinh từ hoạt động của Dãy chuồng nuôi 03, tọa độ: </w:t>
      </w:r>
      <w:r>
        <w:rPr>
          <w:rFonts w:ascii="Times New Roman" w:hAnsi="Times New Roman"/>
          <w:b w:val="false"/>
          <w:color w:val="000000"/>
          <w:sz w:val="28"/>
          <w:szCs w:val="28"/>
        </w:rPr>
        <w:t xml:space="preserve">X= </w:t>
      </w:r>
      <w:r>
        <w:rPr>
          <w:rFonts w:ascii="Times New Roman" w:hAnsi="Times New Roman"/>
          <w:b w:val="false"/>
          <w:sz w:val="28"/>
          <w:szCs w:val="28"/>
        </w:rPr>
        <w:t>587</w:t>
      </w:r>
      <w:r>
        <w:rPr>
          <w:rFonts w:ascii="Times New Roman" w:hAnsi="Times New Roman"/>
          <w:b w:val="false"/>
          <w:sz w:val="28"/>
          <w:szCs w:val="28"/>
        </w:rPr>
        <w:t>497</w:t>
      </w:r>
      <w:r>
        <w:rPr>
          <w:rFonts w:ascii="Times New Roman" w:hAnsi="Times New Roman"/>
          <w:b w:val="false"/>
          <w:color w:val="000000"/>
          <w:sz w:val="28"/>
          <w:szCs w:val="28"/>
        </w:rPr>
        <w:t xml:space="preserve">; Y= </w:t>
      </w:r>
      <w:r>
        <w:rPr>
          <w:rFonts w:ascii="Times New Roman" w:hAnsi="Times New Roman"/>
          <w:b w:val="false"/>
          <w:sz w:val="28"/>
          <w:szCs w:val="28"/>
        </w:rPr>
        <w:t>1244405.</w:t>
      </w:r>
    </w:p>
    <w:p>
      <w:pPr>
        <w:pStyle w:val="style4520"/>
        <w:tabs>
          <w:tab w:val="left" w:leader="none" w:pos="1029"/>
        </w:tabs>
        <w:adjustRightInd w:val="false"/>
        <w:snapToGrid w:val="false"/>
        <w:spacing w:before="100"/>
        <w:ind w:firstLine="720"/>
        <w:jc w:val="both"/>
        <w:rPr>
          <w:sz w:val="28"/>
          <w:szCs w:val="28"/>
        </w:rPr>
      </w:pPr>
      <w:r>
        <w:rPr>
          <w:sz w:val="28"/>
          <w:szCs w:val="28"/>
        </w:rPr>
        <w:t xml:space="preserve">- Nguồn số 04: Phát sinh từ hoạt động của hệ thống máy phát điện dự phòng, tọa độ: X= </w:t>
      </w:r>
      <w:r>
        <w:rPr>
          <w:sz w:val="28"/>
          <w:szCs w:val="28"/>
        </w:rPr>
        <w:t>587</w:t>
      </w:r>
      <w:r>
        <w:rPr>
          <w:sz w:val="28"/>
          <w:szCs w:val="28"/>
        </w:rPr>
        <w:t>503</w:t>
      </w:r>
      <w:r>
        <w:rPr>
          <w:sz w:val="28"/>
          <w:szCs w:val="28"/>
        </w:rPr>
        <w:t xml:space="preserve">; Y= </w:t>
      </w:r>
      <w:r>
        <w:rPr>
          <w:sz w:val="28"/>
          <w:szCs w:val="28"/>
        </w:rPr>
        <w:t>1244384</w:t>
      </w:r>
      <w:r>
        <w:rPr>
          <w:sz w:val="28"/>
          <w:szCs w:val="28"/>
        </w:rPr>
        <w:t>.</w:t>
      </w:r>
    </w:p>
    <w:p>
      <w:pPr>
        <w:pStyle w:val="style4520"/>
        <w:tabs>
          <w:tab w:val="left" w:leader="none" w:pos="1029"/>
        </w:tabs>
        <w:adjustRightInd w:val="false"/>
        <w:snapToGrid w:val="false"/>
        <w:spacing w:before="100"/>
        <w:ind w:firstLine="720"/>
        <w:jc w:val="both"/>
        <w:rPr>
          <w:sz w:val="28"/>
          <w:szCs w:val="28"/>
        </w:rPr>
      </w:pPr>
      <w:r>
        <w:rPr>
          <w:sz w:val="28"/>
          <w:szCs w:val="28"/>
        </w:rPr>
        <w:t xml:space="preserve">- Nguồn số 05: Phát sinh từ hoạt động của Nhà ép phân, tọa độ: X= </w:t>
      </w:r>
      <w:r>
        <w:rPr>
          <w:sz w:val="28"/>
          <w:szCs w:val="28"/>
        </w:rPr>
        <w:t>587505</w:t>
      </w:r>
      <w:r>
        <w:rPr>
          <w:sz w:val="28"/>
          <w:szCs w:val="28"/>
        </w:rPr>
        <w:t xml:space="preserve">; Y= </w:t>
      </w:r>
      <w:r>
        <w:rPr>
          <w:sz w:val="28"/>
          <w:szCs w:val="28"/>
        </w:rPr>
        <w:t>1244371</w:t>
      </w:r>
      <w:r>
        <w:rPr>
          <w:sz w:val="28"/>
          <w:szCs w:val="28"/>
        </w:rPr>
        <w:t>.</w:t>
      </w:r>
    </w:p>
    <w:p>
      <w:pPr>
        <w:pStyle w:val="style0"/>
        <w:spacing w:before="100"/>
        <w:ind w:firstLine="720"/>
        <w:jc w:val="center"/>
        <w:rPr>
          <w:rFonts w:ascii="Times New Roman" w:hAnsi="Times New Roman"/>
          <w:b w:val="false"/>
          <w:i/>
          <w:color w:val="000000"/>
          <w:sz w:val="28"/>
          <w:szCs w:val="28"/>
        </w:rPr>
      </w:pPr>
      <w:r>
        <w:rPr>
          <w:rFonts w:ascii="Times New Roman" w:hAnsi="Times New Roman"/>
          <w:b w:val="false"/>
          <w:i/>
          <w:color w:val="000000"/>
          <w:sz w:val="28"/>
          <w:szCs w:val="28"/>
        </w:rPr>
        <w:t>(Hệ tọa độ VN 2000, kinh tuyến trục 105</w:t>
      </w:r>
      <w:r>
        <w:rPr>
          <w:rFonts w:ascii="Times New Roman" w:hAnsi="Times New Roman"/>
          <w:b w:val="false"/>
          <w:i/>
          <w:color w:val="000000"/>
          <w:sz w:val="28"/>
          <w:szCs w:val="28"/>
          <w:vertAlign w:val="superscript"/>
        </w:rPr>
        <w:t>0</w:t>
      </w:r>
      <w:r>
        <w:rPr>
          <w:rFonts w:ascii="Times New Roman" w:hAnsi="Times New Roman"/>
          <w:b w:val="false"/>
          <w:i/>
          <w:color w:val="000000"/>
          <w:sz w:val="28"/>
          <w:szCs w:val="28"/>
        </w:rPr>
        <w:t>30’ múi chiếu 3</w:t>
      </w:r>
      <w:r>
        <w:rPr>
          <w:rFonts w:ascii="Times New Roman" w:hAnsi="Times New Roman"/>
          <w:b w:val="false"/>
          <w:i/>
          <w:color w:val="000000"/>
          <w:sz w:val="28"/>
          <w:szCs w:val="28"/>
          <w:vertAlign w:val="superscript"/>
        </w:rPr>
        <w:t>0</w:t>
      </w:r>
      <w:r>
        <w:rPr>
          <w:rFonts w:ascii="Times New Roman" w:hAnsi="Times New Roman"/>
          <w:b w:val="false"/>
          <w:i/>
          <w:color w:val="000000"/>
          <w:sz w:val="28"/>
          <w:szCs w:val="28"/>
        </w:rPr>
        <w:t>)</w:t>
      </w:r>
    </w:p>
    <w:bookmarkStart w:id="500" w:name="_Toc125984892"/>
    <w:bookmarkEnd w:id="497"/>
    <w:bookmarkEnd w:id="498"/>
    <w:bookmarkEnd w:id="499"/>
    <w:p>
      <w:pPr>
        <w:pStyle w:val="style2"/>
        <w:spacing w:before="120" w:after="0"/>
        <w:ind w:firstLine="720"/>
        <w:jc w:val="both"/>
        <w:rPr>
          <w:rFonts w:ascii="Times New Roman" w:hAnsi="Times New Roman"/>
          <w:i w:val="false"/>
          <w:szCs w:val="28"/>
        </w:rPr>
      </w:pPr>
      <w:r>
        <w:rPr>
          <w:rFonts w:ascii="Times New Roman" w:hAnsi="Times New Roman"/>
          <w:i w:val="false"/>
          <w:szCs w:val="28"/>
        </w:rPr>
        <w:t>4. NỘI DUNG ĐỀ NGHỊ VỀ QUẢN LÝ CHẤT THẢI RẮN SINH HOẠT, CHẤT THẢI RẮN THÔNG THƯỜNG VÀ CHẤT THẢI RẮN NGUY HẠI</w:t>
      </w:r>
      <w:bookmarkEnd w:id="500"/>
    </w:p>
    <w:bookmarkStart w:id="501" w:name="_Toc122338355"/>
    <w:bookmarkStart w:id="502" w:name="_Toc125984893"/>
    <w:bookmarkStart w:id="503" w:name="_Toc109052263"/>
    <w:bookmarkEnd w:id="491"/>
    <w:p>
      <w:pPr>
        <w:pStyle w:val="style3"/>
        <w:spacing w:before="60"/>
        <w:ind w:firstLine="720"/>
        <w:rPr>
          <w:rFonts w:ascii="Times New Roman" w:hAnsi="Times New Roman"/>
          <w:sz w:val="28"/>
          <w:szCs w:val="28"/>
          <w:lang w:val="vi-VN"/>
        </w:rPr>
      </w:pPr>
      <w:r>
        <w:rPr>
          <w:rFonts w:ascii="Times New Roman" w:hAnsi="Times New Roman"/>
          <w:sz w:val="28"/>
          <w:szCs w:val="28"/>
          <w:lang w:val="vi-VN"/>
        </w:rPr>
        <w:t>4.1. Khối lượng chất thải rắn phát sinh</w:t>
      </w:r>
      <w:bookmarkEnd w:id="501"/>
      <w:bookmarkEnd w:id="502"/>
    </w:p>
    <w:p>
      <w:pPr>
        <w:pStyle w:val="style0"/>
        <w:spacing w:before="60"/>
        <w:ind w:firstLine="720"/>
        <w:jc w:val="both"/>
        <w:rPr>
          <w:rFonts w:ascii="Times New Roman" w:hAnsi="Times New Roman"/>
          <w:i/>
          <w:sz w:val="28"/>
          <w:szCs w:val="28"/>
        </w:rPr>
      </w:pPr>
      <w:r>
        <w:rPr>
          <w:rFonts w:ascii="Times New Roman" w:hAnsi="Times New Roman"/>
          <w:i/>
          <w:sz w:val="28"/>
          <w:szCs w:val="28"/>
          <w:lang w:val="vi-VN"/>
        </w:rPr>
        <w:t>a)</w:t>
      </w:r>
      <w:r>
        <w:rPr>
          <w:rFonts w:ascii="Times New Roman" w:hAnsi="Times New Roman"/>
          <w:i/>
          <w:sz w:val="28"/>
          <w:szCs w:val="28"/>
        </w:rPr>
        <w:t xml:space="preserve"> </w:t>
      </w:r>
      <w:r>
        <w:rPr>
          <w:rFonts w:ascii="Times New Roman" w:hAnsi="Times New Roman"/>
          <w:i/>
          <w:sz w:val="28"/>
          <w:szCs w:val="28"/>
          <w:lang w:val="vi-VN"/>
        </w:rPr>
        <w:t>K</w:t>
      </w:r>
      <w:r>
        <w:rPr>
          <w:rFonts w:ascii="Times New Roman" w:hAnsi="Times New Roman"/>
          <w:i/>
          <w:sz w:val="28"/>
          <w:szCs w:val="28"/>
        </w:rPr>
        <w:t xml:space="preserve">hối lượng chất thải </w:t>
      </w:r>
      <w:r>
        <w:rPr>
          <w:rFonts w:ascii="Times New Roman" w:hAnsi="Times New Roman"/>
          <w:i/>
          <w:sz w:val="28"/>
          <w:szCs w:val="28"/>
          <w:lang w:val="vi-VN"/>
        </w:rPr>
        <w:t xml:space="preserve">sinh hoạt </w:t>
      </w:r>
      <w:r>
        <w:rPr>
          <w:rFonts w:ascii="Times New Roman" w:hAnsi="Times New Roman"/>
          <w:i/>
          <w:sz w:val="28"/>
          <w:szCs w:val="28"/>
        </w:rPr>
        <w:t>phát sinh</w:t>
      </w:r>
    </w:p>
    <w:p>
      <w:pPr>
        <w:pStyle w:val="style0"/>
        <w:spacing w:before="60"/>
        <w:ind w:firstLine="720"/>
        <w:jc w:val="center"/>
        <w:rPr>
          <w:rFonts w:ascii="Times New Roman" w:hAnsi="Times New Roman"/>
          <w:sz w:val="28"/>
          <w:szCs w:val="28"/>
        </w:rPr>
      </w:pPr>
      <w:r>
        <w:rPr>
          <w:rFonts w:ascii="Times New Roman" w:hAnsi="Times New Roman"/>
          <w:sz w:val="28"/>
          <w:szCs w:val="28"/>
        </w:rPr>
        <w:t>Bảng 4</w:t>
      </w:r>
      <w:r>
        <w:rPr>
          <w:rFonts w:ascii="Times New Roman" w:hAnsi="Times New Roman"/>
          <w:sz w:val="28"/>
          <w:szCs w:val="28"/>
        </w:rPr>
        <w:t>7</w:t>
      </w:r>
      <w:r>
        <w:rPr>
          <w:rFonts w:ascii="Times New Roman" w:hAnsi="Times New Roman"/>
          <w:sz w:val="28"/>
          <w:szCs w:val="28"/>
        </w:rPr>
        <w:t>: Khối lượng chất thải rắn sinh hoạt phát sinh</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108"/>
        <w:gridCol w:w="2243"/>
        <w:gridCol w:w="1600"/>
        <w:gridCol w:w="1610"/>
      </w:tblGrid>
      <w:tr>
        <w:trPr>
          <w:jc w:val="center"/>
        </w:trPr>
        <w:tc>
          <w:tcPr>
            <w:tcW w:w="805" w:type="dxa"/>
            <w:tcBorders/>
            <w:shd w:val="clear" w:color="auto" w:fill="auto"/>
            <w:vAlign w:val="center"/>
          </w:tcPr>
          <w:p>
            <w:pPr>
              <w:pStyle w:val="style0"/>
              <w:suppressAutoHyphens/>
              <w:spacing w:before="60"/>
              <w:jc w:val="center"/>
              <w:rPr>
                <w:rFonts w:ascii="Times New Roman" w:hAnsi="Times New Roman"/>
                <w:sz w:val="28"/>
                <w:szCs w:val="28"/>
              </w:rPr>
            </w:pPr>
            <w:r>
              <w:rPr>
                <w:rFonts w:ascii="Times New Roman" w:hAnsi="Times New Roman"/>
                <w:sz w:val="28"/>
                <w:szCs w:val="28"/>
              </w:rPr>
              <w:t>STT</w:t>
            </w:r>
          </w:p>
        </w:tc>
        <w:tc>
          <w:tcPr>
            <w:tcW w:w="3211" w:type="dxa"/>
            <w:tcBorders/>
            <w:shd w:val="clear" w:color="auto" w:fill="auto"/>
            <w:vAlign w:val="center"/>
          </w:tcPr>
          <w:p>
            <w:pPr>
              <w:pStyle w:val="style0"/>
              <w:suppressAutoHyphens/>
              <w:spacing w:before="60"/>
              <w:jc w:val="center"/>
              <w:rPr>
                <w:rFonts w:ascii="Times New Roman" w:hAnsi="Times New Roman"/>
                <w:sz w:val="28"/>
                <w:szCs w:val="28"/>
              </w:rPr>
            </w:pPr>
            <w:r>
              <w:rPr>
                <w:rFonts w:ascii="Times New Roman" w:hAnsi="Times New Roman"/>
                <w:sz w:val="28"/>
                <w:szCs w:val="28"/>
              </w:rPr>
              <w:t>Nguồn phát sinh</w:t>
            </w:r>
          </w:p>
        </w:tc>
        <w:tc>
          <w:tcPr>
            <w:tcW w:w="2119" w:type="dxa"/>
            <w:tcBorders/>
            <w:shd w:val="clear" w:color="auto" w:fill="auto"/>
            <w:vAlign w:val="center"/>
          </w:tcPr>
          <w:p>
            <w:pPr>
              <w:pStyle w:val="style0"/>
              <w:suppressAutoHyphens/>
              <w:spacing w:before="60"/>
              <w:jc w:val="center"/>
              <w:rPr>
                <w:rFonts w:ascii="Times New Roman" w:hAnsi="Times New Roman"/>
                <w:sz w:val="28"/>
                <w:szCs w:val="28"/>
              </w:rPr>
            </w:pPr>
            <w:r>
              <w:rPr>
                <w:rFonts w:ascii="Times New Roman" w:hAnsi="Times New Roman"/>
                <w:sz w:val="28"/>
                <w:szCs w:val="28"/>
              </w:rPr>
              <w:t>Định mức</w:t>
            </w:r>
          </w:p>
          <w:p>
            <w:pPr>
              <w:pStyle w:val="style0"/>
              <w:suppressAutoHyphens/>
              <w:spacing w:before="60"/>
              <w:jc w:val="center"/>
              <w:rPr>
                <w:rFonts w:ascii="Times New Roman" w:hAnsi="Times New Roman"/>
                <w:sz w:val="28"/>
                <w:szCs w:val="28"/>
              </w:rPr>
            </w:pPr>
            <w:r>
              <w:rPr>
                <w:rFonts w:ascii="Times New Roman" w:hAnsi="Times New Roman"/>
                <w:sz w:val="28"/>
                <w:szCs w:val="28"/>
              </w:rPr>
              <w:t>(kg/người.ngày)</w:t>
            </w:r>
          </w:p>
        </w:tc>
        <w:tc>
          <w:tcPr>
            <w:tcW w:w="1607" w:type="dxa"/>
            <w:tcBorders/>
            <w:shd w:val="clear" w:color="auto" w:fill="auto"/>
            <w:vAlign w:val="center"/>
          </w:tcPr>
          <w:p>
            <w:pPr>
              <w:pStyle w:val="style0"/>
              <w:suppressAutoHyphens/>
              <w:spacing w:before="60"/>
              <w:jc w:val="center"/>
              <w:rPr>
                <w:rFonts w:ascii="Times New Roman" w:hAnsi="Times New Roman"/>
                <w:sz w:val="28"/>
                <w:szCs w:val="28"/>
              </w:rPr>
            </w:pPr>
            <w:r>
              <w:rPr>
                <w:rFonts w:ascii="Times New Roman" w:hAnsi="Times New Roman"/>
                <w:sz w:val="28"/>
                <w:szCs w:val="28"/>
              </w:rPr>
              <w:t>Khối lượng</w:t>
            </w:r>
          </w:p>
          <w:p>
            <w:pPr>
              <w:pStyle w:val="style0"/>
              <w:suppressAutoHyphens/>
              <w:spacing w:before="60"/>
              <w:jc w:val="center"/>
              <w:rPr>
                <w:rFonts w:ascii="Times New Roman" w:hAnsi="Times New Roman"/>
                <w:sz w:val="28"/>
                <w:szCs w:val="28"/>
              </w:rPr>
            </w:pPr>
            <w:r>
              <w:rPr>
                <w:rFonts w:ascii="Times New Roman" w:hAnsi="Times New Roman"/>
                <w:sz w:val="28"/>
                <w:szCs w:val="28"/>
              </w:rPr>
              <w:t>(kg/ngày)</w:t>
            </w:r>
          </w:p>
        </w:tc>
        <w:tc>
          <w:tcPr>
            <w:tcW w:w="1620" w:type="dxa"/>
            <w:tcBorders/>
            <w:shd w:val="clear" w:color="auto" w:fill="auto"/>
            <w:vAlign w:val="center"/>
          </w:tcPr>
          <w:p>
            <w:pPr>
              <w:pStyle w:val="style0"/>
              <w:suppressAutoHyphens/>
              <w:spacing w:before="60"/>
              <w:jc w:val="center"/>
              <w:rPr>
                <w:rFonts w:ascii="Times New Roman" w:hAnsi="Times New Roman"/>
                <w:sz w:val="28"/>
                <w:szCs w:val="28"/>
              </w:rPr>
            </w:pPr>
            <w:r>
              <w:rPr>
                <w:rFonts w:ascii="Times New Roman" w:hAnsi="Times New Roman"/>
                <w:sz w:val="28"/>
                <w:szCs w:val="28"/>
              </w:rPr>
              <w:t>Khối lượng</w:t>
            </w:r>
          </w:p>
          <w:p>
            <w:pPr>
              <w:pStyle w:val="style0"/>
              <w:suppressAutoHyphens/>
              <w:spacing w:before="60"/>
              <w:jc w:val="center"/>
              <w:rPr>
                <w:rFonts w:ascii="Times New Roman" w:hAnsi="Times New Roman"/>
                <w:sz w:val="28"/>
                <w:szCs w:val="28"/>
              </w:rPr>
            </w:pPr>
            <w:r>
              <w:rPr>
                <w:rFonts w:ascii="Times New Roman" w:hAnsi="Times New Roman"/>
                <w:sz w:val="28"/>
                <w:szCs w:val="28"/>
              </w:rPr>
              <w:t>(kg/</w:t>
            </w:r>
            <w:r>
              <w:rPr>
                <w:rFonts w:ascii="Times New Roman" w:hAnsi="Times New Roman"/>
                <w:sz w:val="28"/>
                <w:szCs w:val="28"/>
              </w:rPr>
              <w:t>năm</w:t>
            </w:r>
            <w:r>
              <w:rPr>
                <w:rFonts w:ascii="Times New Roman" w:hAnsi="Times New Roman"/>
                <w:sz w:val="28"/>
                <w:szCs w:val="28"/>
              </w:rPr>
              <w:t>)</w:t>
            </w:r>
          </w:p>
        </w:tc>
      </w:tr>
      <w:tr>
        <w:tblPrEx/>
        <w:trPr>
          <w:jc w:val="center"/>
        </w:trPr>
        <w:tc>
          <w:tcPr>
            <w:tcW w:w="805" w:type="dxa"/>
            <w:tcBorders/>
            <w:shd w:val="clear" w:color="auto" w:fill="auto"/>
            <w:vAlign w:val="center"/>
          </w:tcPr>
          <w:p>
            <w:pPr>
              <w:pStyle w:val="style0"/>
              <w:suppressAutoHyphens/>
              <w:spacing w:before="60"/>
              <w:jc w:val="center"/>
              <w:rPr>
                <w:rFonts w:ascii="Times New Roman" w:hAnsi="Times New Roman"/>
                <w:b w:val="false"/>
                <w:sz w:val="28"/>
                <w:szCs w:val="28"/>
              </w:rPr>
            </w:pPr>
            <w:r>
              <w:rPr>
                <w:rFonts w:ascii="Times New Roman" w:hAnsi="Times New Roman"/>
                <w:b w:val="false"/>
                <w:sz w:val="28"/>
                <w:szCs w:val="28"/>
              </w:rPr>
              <w:t>1</w:t>
            </w:r>
          </w:p>
        </w:tc>
        <w:tc>
          <w:tcPr>
            <w:tcW w:w="3211" w:type="dxa"/>
            <w:tcBorders/>
            <w:shd w:val="clear" w:color="auto" w:fill="auto"/>
          </w:tcPr>
          <w:p>
            <w:pPr>
              <w:pStyle w:val="style0"/>
              <w:suppressAutoHyphens/>
              <w:spacing w:before="60"/>
              <w:jc w:val="both"/>
              <w:rPr>
                <w:rFonts w:ascii="Times New Roman" w:hAnsi="Times New Roman"/>
                <w:b w:val="false"/>
                <w:sz w:val="28"/>
                <w:szCs w:val="28"/>
              </w:rPr>
            </w:pPr>
            <w:r>
              <w:rPr>
                <w:rFonts w:ascii="Times New Roman" w:hAnsi="Times New Roman"/>
                <w:b w:val="false"/>
                <w:sz w:val="28"/>
                <w:szCs w:val="28"/>
              </w:rPr>
              <w:t xml:space="preserve">Hoạt động sinh hoạt hàng ngày của </w:t>
            </w:r>
            <w:r>
              <w:rPr>
                <w:rFonts w:ascii="Times New Roman" w:hAnsi="Times New Roman"/>
                <w:b w:val="false"/>
                <w:sz w:val="28"/>
                <w:szCs w:val="28"/>
              </w:rPr>
              <w:t>05</w:t>
            </w:r>
            <w:r>
              <w:rPr>
                <w:rFonts w:ascii="Times New Roman" w:hAnsi="Times New Roman"/>
                <w:b w:val="false"/>
                <w:sz w:val="28"/>
                <w:szCs w:val="28"/>
              </w:rPr>
              <w:t xml:space="preserve"> công nhân làm việc tại trang trại chăn nuôi</w:t>
            </w:r>
          </w:p>
        </w:tc>
        <w:tc>
          <w:tcPr>
            <w:tcW w:w="2119" w:type="dxa"/>
            <w:tcBorders/>
            <w:shd w:val="clear" w:color="auto" w:fill="auto"/>
            <w:vAlign w:val="center"/>
          </w:tcPr>
          <w:p>
            <w:pPr>
              <w:pStyle w:val="style0"/>
              <w:suppressAutoHyphens/>
              <w:spacing w:before="60"/>
              <w:jc w:val="center"/>
              <w:rPr>
                <w:rFonts w:ascii="Times New Roman" w:hAnsi="Times New Roman"/>
                <w:b w:val="false"/>
                <w:sz w:val="28"/>
                <w:szCs w:val="28"/>
              </w:rPr>
            </w:pPr>
            <w:r>
              <w:rPr>
                <w:rFonts w:ascii="Times New Roman" w:hAnsi="Times New Roman"/>
                <w:b w:val="false"/>
                <w:sz w:val="28"/>
                <w:szCs w:val="28"/>
              </w:rPr>
              <w:t>0,</w:t>
            </w:r>
            <w:r>
              <w:rPr>
                <w:rFonts w:ascii="Times New Roman" w:hAnsi="Times New Roman"/>
                <w:b w:val="false"/>
                <w:sz w:val="28"/>
                <w:szCs w:val="28"/>
              </w:rPr>
              <w:t>5</w:t>
            </w:r>
          </w:p>
        </w:tc>
        <w:tc>
          <w:tcPr>
            <w:tcW w:w="1607" w:type="dxa"/>
            <w:tcBorders/>
            <w:shd w:val="clear" w:color="auto" w:fill="auto"/>
            <w:vAlign w:val="center"/>
          </w:tcPr>
          <w:p>
            <w:pPr>
              <w:pStyle w:val="style0"/>
              <w:suppressAutoHyphens/>
              <w:spacing w:before="60"/>
              <w:jc w:val="center"/>
              <w:rPr>
                <w:rFonts w:ascii="Times New Roman" w:hAnsi="Times New Roman"/>
                <w:b w:val="false"/>
                <w:sz w:val="28"/>
                <w:szCs w:val="28"/>
              </w:rPr>
            </w:pPr>
            <w:r>
              <w:rPr>
                <w:rFonts w:ascii="Times New Roman" w:hAnsi="Times New Roman"/>
                <w:b w:val="false"/>
                <w:sz w:val="28"/>
                <w:szCs w:val="28"/>
              </w:rPr>
              <w:t>2,5</w:t>
            </w:r>
          </w:p>
        </w:tc>
        <w:tc>
          <w:tcPr>
            <w:tcW w:w="1620" w:type="dxa"/>
            <w:tcBorders/>
            <w:shd w:val="clear" w:color="auto" w:fill="auto"/>
            <w:vAlign w:val="center"/>
          </w:tcPr>
          <w:p>
            <w:pPr>
              <w:pStyle w:val="style0"/>
              <w:suppressAutoHyphens/>
              <w:spacing w:before="60"/>
              <w:jc w:val="center"/>
              <w:rPr>
                <w:rFonts w:ascii="Times New Roman" w:hAnsi="Times New Roman"/>
                <w:b w:val="false"/>
                <w:sz w:val="28"/>
                <w:szCs w:val="28"/>
              </w:rPr>
            </w:pPr>
            <w:r>
              <w:rPr>
                <w:rFonts w:ascii="Times New Roman" w:hAnsi="Times New Roman"/>
                <w:b w:val="false"/>
                <w:sz w:val="28"/>
                <w:szCs w:val="28"/>
              </w:rPr>
              <w:t>750</w:t>
            </w:r>
          </w:p>
        </w:tc>
      </w:tr>
    </w:tbl>
    <w:p>
      <w:pPr>
        <w:pStyle w:val="style0"/>
        <w:spacing w:before="60"/>
        <w:ind w:firstLine="720"/>
        <w:jc w:val="both"/>
        <w:rPr>
          <w:rFonts w:ascii="Times New Roman" w:hAnsi="Times New Roman"/>
          <w:i/>
          <w:sz w:val="28"/>
          <w:szCs w:val="28"/>
        </w:rPr>
      </w:pPr>
      <w:r>
        <w:rPr>
          <w:rFonts w:ascii="Times New Roman" w:hAnsi="Times New Roman"/>
          <w:i/>
          <w:sz w:val="28"/>
          <w:szCs w:val="28"/>
          <w:lang w:val="vi-VN"/>
        </w:rPr>
        <w:t>b)</w:t>
      </w:r>
      <w:r>
        <w:rPr>
          <w:rFonts w:ascii="Times New Roman" w:hAnsi="Times New Roman"/>
          <w:i/>
          <w:sz w:val="28"/>
          <w:szCs w:val="28"/>
        </w:rPr>
        <w:t xml:space="preserve"> Khối lượng chất thải rắn thông thường phát sinh</w:t>
      </w:r>
    </w:p>
    <w:p>
      <w:pPr>
        <w:pStyle w:val="style0"/>
        <w:spacing w:before="60"/>
        <w:ind w:firstLine="720"/>
        <w:jc w:val="both"/>
        <w:rPr>
          <w:rFonts w:ascii="Times New Roman" w:hAnsi="Times New Roman"/>
          <w:b w:val="false"/>
          <w:sz w:val="28"/>
          <w:szCs w:val="28"/>
        </w:rPr>
      </w:pPr>
    </w:p>
    <w:p>
      <w:pPr>
        <w:pStyle w:val="style0"/>
        <w:spacing w:before="60"/>
        <w:jc w:val="center"/>
        <w:outlineLvl w:val="4"/>
        <w:rPr>
          <w:rFonts w:ascii="Times New Roman" w:hAnsi="Times New Roman"/>
          <w:sz w:val="28"/>
          <w:szCs w:val="28"/>
          <w:lang w:val="vi-VN"/>
        </w:rPr>
      </w:pPr>
      <w:r>
        <w:rPr>
          <w:rFonts w:ascii="Times New Roman" w:hAnsi="Times New Roman"/>
          <w:sz w:val="28"/>
          <w:szCs w:val="28"/>
          <w:lang w:val="it-IT"/>
        </w:rPr>
        <w:t xml:space="preserve">Bảng </w:t>
      </w:r>
      <w:r>
        <w:rPr>
          <w:rFonts w:ascii="Times New Roman" w:hAnsi="Times New Roman"/>
          <w:sz w:val="28"/>
          <w:szCs w:val="28"/>
          <w:lang w:val="vi-VN"/>
        </w:rPr>
        <w:t>4</w:t>
      </w:r>
      <w:r>
        <w:rPr>
          <w:rFonts w:ascii="Times New Roman" w:hAnsi="Times New Roman"/>
          <w:sz w:val="28"/>
          <w:szCs w:val="28"/>
          <w:lang w:val="vi-VN"/>
        </w:rPr>
        <w:t>8</w:t>
      </w:r>
      <w:r>
        <w:rPr>
          <w:rFonts w:ascii="Times New Roman" w:hAnsi="Times New Roman"/>
          <w:sz w:val="28"/>
          <w:szCs w:val="28"/>
        </w:rPr>
        <w:t xml:space="preserve">: </w:t>
      </w:r>
      <w:r>
        <w:rPr>
          <w:rFonts w:ascii="Times New Roman" w:hAnsi="Times New Roman"/>
          <w:sz w:val="28"/>
          <w:szCs w:val="28"/>
          <w:lang w:val="it-IT"/>
        </w:rPr>
        <w:t xml:space="preserve">Thành phần, khối lượng chất thải rắn chăn nuôi phát sinh tại </w:t>
      </w:r>
      <w:r>
        <w:rPr>
          <w:rFonts w:ascii="Times New Roman" w:hAnsi="Times New Roman"/>
          <w:sz w:val="28"/>
          <w:szCs w:val="28"/>
          <w:lang w:val="vi-VN"/>
        </w:rPr>
        <w:t>trại</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
        <w:gridCol w:w="4406"/>
        <w:gridCol w:w="3744"/>
      </w:tblGrid>
      <w:tr>
        <w:trPr/>
        <w:tc>
          <w:tcPr>
            <w:tcW w:w="490" w:type="pct"/>
            <w:tcBorders/>
          </w:tcPr>
          <w:p>
            <w:pPr>
              <w:pStyle w:val="style0"/>
              <w:spacing w:before="60"/>
              <w:jc w:val="center"/>
              <w:rPr>
                <w:rFonts w:ascii="Times New Roman" w:hAnsi="Times New Roman"/>
                <w:sz w:val="28"/>
                <w:szCs w:val="28"/>
              </w:rPr>
            </w:pPr>
            <w:r>
              <w:rPr>
                <w:rFonts w:ascii="Times New Roman" w:hAnsi="Times New Roman"/>
                <w:sz w:val="28"/>
                <w:szCs w:val="28"/>
              </w:rPr>
              <w:t>TT</w:t>
            </w:r>
          </w:p>
        </w:tc>
        <w:tc>
          <w:tcPr>
            <w:tcW w:w="2438" w:type="pct"/>
            <w:tcBorders/>
          </w:tcPr>
          <w:p>
            <w:pPr>
              <w:pStyle w:val="style0"/>
              <w:spacing w:before="60"/>
              <w:jc w:val="center"/>
              <w:rPr>
                <w:rFonts w:ascii="Times New Roman" w:hAnsi="Times New Roman"/>
                <w:sz w:val="28"/>
                <w:szCs w:val="28"/>
              </w:rPr>
            </w:pPr>
            <w:r>
              <w:rPr>
                <w:rFonts w:ascii="Times New Roman" w:hAnsi="Times New Roman"/>
                <w:sz w:val="28"/>
                <w:szCs w:val="28"/>
              </w:rPr>
              <w:t>Loại chất thải rắn</w:t>
            </w:r>
          </w:p>
        </w:tc>
        <w:tc>
          <w:tcPr>
            <w:tcW w:w="2072" w:type="pct"/>
            <w:tcBorders/>
          </w:tcPr>
          <w:p>
            <w:pPr>
              <w:pStyle w:val="style0"/>
              <w:spacing w:before="60"/>
              <w:jc w:val="center"/>
              <w:rPr>
                <w:rFonts w:ascii="Times New Roman" w:hAnsi="Times New Roman"/>
                <w:sz w:val="28"/>
                <w:szCs w:val="28"/>
              </w:rPr>
            </w:pPr>
            <w:r>
              <w:rPr>
                <w:rFonts w:ascii="Times New Roman" w:hAnsi="Times New Roman"/>
                <w:sz w:val="28"/>
                <w:szCs w:val="28"/>
              </w:rPr>
              <w:t>Số lượng (kg/ngày)</w:t>
            </w:r>
          </w:p>
        </w:tc>
      </w:tr>
      <w:tr>
        <w:tblPrEx/>
        <w:trPr/>
        <w:tc>
          <w:tcPr>
            <w:tcW w:w="490" w:type="pct"/>
            <w:tcBorders/>
          </w:tcPr>
          <w:p>
            <w:pPr>
              <w:pStyle w:val="style0"/>
              <w:spacing w:before="60"/>
              <w:jc w:val="center"/>
              <w:rPr>
                <w:rFonts w:ascii="Times New Roman" w:hAnsi="Times New Roman"/>
                <w:b w:val="false"/>
                <w:sz w:val="28"/>
                <w:szCs w:val="28"/>
              </w:rPr>
            </w:pPr>
            <w:r>
              <w:rPr>
                <w:rFonts w:ascii="Times New Roman" w:hAnsi="Times New Roman"/>
                <w:b w:val="false"/>
                <w:sz w:val="28"/>
                <w:szCs w:val="28"/>
              </w:rPr>
              <w:t>1</w:t>
            </w:r>
          </w:p>
        </w:tc>
        <w:tc>
          <w:tcPr>
            <w:tcW w:w="2438" w:type="pct"/>
            <w:tcBorders/>
          </w:tcPr>
          <w:p>
            <w:pPr>
              <w:pStyle w:val="style0"/>
              <w:spacing w:before="60"/>
              <w:jc w:val="both"/>
              <w:rPr>
                <w:rFonts w:ascii="Times New Roman" w:hAnsi="Times New Roman"/>
                <w:b w:val="false"/>
                <w:sz w:val="28"/>
                <w:szCs w:val="28"/>
              </w:rPr>
            </w:pPr>
            <w:r>
              <w:rPr>
                <w:rFonts w:ascii="Times New Roman" w:hAnsi="Times New Roman"/>
                <w:b w:val="false"/>
                <w:sz w:val="28"/>
                <w:szCs w:val="28"/>
              </w:rPr>
              <w:t xml:space="preserve">Phân heo </w:t>
            </w:r>
          </w:p>
        </w:tc>
        <w:tc>
          <w:tcPr>
            <w:tcW w:w="2072" w:type="pct"/>
            <w:tcBorders/>
          </w:tcPr>
          <w:p>
            <w:pPr>
              <w:pStyle w:val="style0"/>
              <w:spacing w:before="60"/>
              <w:jc w:val="center"/>
              <w:rPr>
                <w:rFonts w:ascii="Times New Roman" w:hAnsi="Times New Roman"/>
                <w:b w:val="false"/>
                <w:sz w:val="28"/>
                <w:szCs w:val="28"/>
              </w:rPr>
            </w:pPr>
            <w:r>
              <w:rPr>
                <w:rFonts w:ascii="Times New Roman" w:hAnsi="Times New Roman"/>
                <w:b w:val="false"/>
                <w:sz w:val="28"/>
                <w:szCs w:val="28"/>
                <w:lang w:val="nb-NO"/>
              </w:rPr>
              <w:t>6.000</w:t>
            </w:r>
          </w:p>
        </w:tc>
      </w:tr>
      <w:tr>
        <w:tblPrEx/>
        <w:trPr/>
        <w:tc>
          <w:tcPr>
            <w:tcW w:w="490" w:type="pct"/>
            <w:tcBorders/>
          </w:tcPr>
          <w:p>
            <w:pPr>
              <w:pStyle w:val="style0"/>
              <w:spacing w:before="60"/>
              <w:jc w:val="center"/>
              <w:rPr>
                <w:rFonts w:ascii="Times New Roman" w:hAnsi="Times New Roman"/>
                <w:b w:val="false"/>
                <w:sz w:val="28"/>
                <w:szCs w:val="28"/>
              </w:rPr>
            </w:pPr>
            <w:r>
              <w:rPr>
                <w:rFonts w:ascii="Times New Roman" w:hAnsi="Times New Roman"/>
                <w:b w:val="false"/>
                <w:sz w:val="28"/>
                <w:szCs w:val="28"/>
              </w:rPr>
              <w:t>2</w:t>
            </w:r>
          </w:p>
        </w:tc>
        <w:tc>
          <w:tcPr>
            <w:tcW w:w="2438" w:type="pct"/>
            <w:tcBorders/>
          </w:tcPr>
          <w:p>
            <w:pPr>
              <w:pStyle w:val="style0"/>
              <w:spacing w:before="60"/>
              <w:jc w:val="both"/>
              <w:rPr>
                <w:rFonts w:ascii="Times New Roman" w:hAnsi="Times New Roman"/>
                <w:b w:val="false"/>
                <w:sz w:val="28"/>
                <w:szCs w:val="28"/>
              </w:rPr>
            </w:pPr>
            <w:r>
              <w:rPr>
                <w:rFonts w:ascii="Times New Roman" w:hAnsi="Times New Roman"/>
                <w:b w:val="false"/>
                <w:sz w:val="28"/>
                <w:szCs w:val="28"/>
              </w:rPr>
              <w:t>Thức ăn thừa rơi vãi</w:t>
            </w:r>
          </w:p>
        </w:tc>
        <w:tc>
          <w:tcPr>
            <w:tcW w:w="2072" w:type="pct"/>
            <w:tcBorders/>
          </w:tcPr>
          <w:p>
            <w:pPr>
              <w:pStyle w:val="style0"/>
              <w:spacing w:before="60"/>
              <w:jc w:val="center"/>
              <w:rPr>
                <w:rFonts w:ascii="Times New Roman" w:hAnsi="Times New Roman"/>
                <w:b w:val="false"/>
                <w:sz w:val="28"/>
                <w:szCs w:val="28"/>
                <w:lang w:val="nb-NO"/>
              </w:rPr>
            </w:pPr>
            <w:r>
              <w:rPr>
                <w:rFonts w:ascii="Times New Roman" w:hAnsi="Times New Roman"/>
                <w:b w:val="false"/>
                <w:sz w:val="28"/>
                <w:szCs w:val="28"/>
                <w:lang w:val="nb-NO"/>
              </w:rPr>
              <w:t>0,04</w:t>
            </w:r>
          </w:p>
        </w:tc>
      </w:tr>
      <w:tr>
        <w:tblPrEx/>
        <w:trPr/>
        <w:tc>
          <w:tcPr>
            <w:tcW w:w="490" w:type="pct"/>
            <w:tcBorders/>
          </w:tcPr>
          <w:p>
            <w:pPr>
              <w:pStyle w:val="style0"/>
              <w:spacing w:before="60"/>
              <w:jc w:val="center"/>
              <w:rPr>
                <w:rFonts w:ascii="Times New Roman" w:hAnsi="Times New Roman"/>
                <w:b w:val="false"/>
                <w:sz w:val="28"/>
                <w:szCs w:val="28"/>
              </w:rPr>
            </w:pPr>
            <w:r>
              <w:rPr>
                <w:rFonts w:ascii="Times New Roman" w:hAnsi="Times New Roman"/>
                <w:b w:val="false"/>
                <w:sz w:val="28"/>
                <w:szCs w:val="28"/>
              </w:rPr>
              <w:t>3</w:t>
            </w:r>
          </w:p>
        </w:tc>
        <w:tc>
          <w:tcPr>
            <w:tcW w:w="2438" w:type="pct"/>
            <w:tcBorders/>
          </w:tcPr>
          <w:p>
            <w:pPr>
              <w:pStyle w:val="style0"/>
              <w:spacing w:before="60"/>
              <w:jc w:val="both"/>
              <w:rPr>
                <w:rFonts w:ascii="Times New Roman" w:hAnsi="Times New Roman"/>
                <w:b w:val="false"/>
                <w:sz w:val="28"/>
                <w:szCs w:val="28"/>
              </w:rPr>
            </w:pPr>
            <w:r>
              <w:rPr>
                <w:rFonts w:ascii="Times New Roman" w:hAnsi="Times New Roman"/>
                <w:b w:val="false"/>
                <w:sz w:val="28"/>
                <w:szCs w:val="28"/>
              </w:rPr>
              <w:t>Bùn từ hệ thống biogas</w:t>
            </w:r>
          </w:p>
        </w:tc>
        <w:tc>
          <w:tcPr>
            <w:tcW w:w="2072" w:type="pct"/>
            <w:tcBorders/>
          </w:tcPr>
          <w:p>
            <w:pPr>
              <w:pStyle w:val="style0"/>
              <w:spacing w:before="60"/>
              <w:jc w:val="center"/>
              <w:rPr>
                <w:rFonts w:ascii="Times New Roman" w:hAnsi="Times New Roman"/>
                <w:b w:val="false"/>
                <w:sz w:val="28"/>
                <w:szCs w:val="28"/>
              </w:rPr>
            </w:pPr>
            <w:r>
              <w:rPr>
                <w:rFonts w:ascii="Times New Roman" w:hAnsi="Times New Roman"/>
                <w:b w:val="false"/>
                <w:sz w:val="28"/>
                <w:szCs w:val="28"/>
                <w:lang w:val="nb-NO"/>
              </w:rPr>
              <w:t>168,01</w:t>
            </w:r>
          </w:p>
        </w:tc>
      </w:tr>
      <w:tr>
        <w:tblPrEx/>
        <w:trPr/>
        <w:tc>
          <w:tcPr>
            <w:tcW w:w="490" w:type="pct"/>
            <w:tcBorders/>
          </w:tcPr>
          <w:p>
            <w:pPr>
              <w:pStyle w:val="style0"/>
              <w:spacing w:before="60"/>
              <w:jc w:val="center"/>
              <w:rPr>
                <w:rFonts w:ascii="Times New Roman" w:hAnsi="Times New Roman"/>
                <w:b w:val="false"/>
                <w:sz w:val="28"/>
                <w:szCs w:val="28"/>
              </w:rPr>
            </w:pPr>
            <w:r>
              <w:rPr>
                <w:rFonts w:ascii="Times New Roman" w:hAnsi="Times New Roman"/>
                <w:b w:val="false"/>
                <w:sz w:val="28"/>
                <w:szCs w:val="28"/>
              </w:rPr>
              <w:t>4</w:t>
            </w:r>
          </w:p>
        </w:tc>
        <w:tc>
          <w:tcPr>
            <w:tcW w:w="2438" w:type="pct"/>
            <w:tcBorders/>
          </w:tcPr>
          <w:p>
            <w:pPr>
              <w:pStyle w:val="style0"/>
              <w:spacing w:before="60"/>
              <w:jc w:val="both"/>
              <w:rPr>
                <w:rFonts w:ascii="Times New Roman" w:hAnsi="Times New Roman"/>
                <w:b w:val="false"/>
                <w:sz w:val="28"/>
                <w:szCs w:val="28"/>
              </w:rPr>
            </w:pPr>
            <w:r>
              <w:rPr>
                <w:rFonts w:ascii="Times New Roman" w:hAnsi="Times New Roman"/>
                <w:b w:val="false"/>
                <w:sz w:val="28"/>
                <w:szCs w:val="28"/>
              </w:rPr>
              <w:t>Bao bì dựng thức ăn chăn nuôi</w:t>
            </w:r>
          </w:p>
        </w:tc>
        <w:tc>
          <w:tcPr>
            <w:tcW w:w="2072" w:type="pct"/>
            <w:tcBorders/>
          </w:tcPr>
          <w:p>
            <w:pPr>
              <w:pStyle w:val="style0"/>
              <w:spacing w:before="60"/>
              <w:jc w:val="center"/>
              <w:rPr>
                <w:rFonts w:ascii="Times New Roman" w:hAnsi="Times New Roman"/>
                <w:b w:val="false"/>
                <w:sz w:val="28"/>
                <w:szCs w:val="28"/>
              </w:rPr>
            </w:pPr>
            <w:r>
              <w:rPr>
                <w:rFonts w:ascii="Times New Roman" w:hAnsi="Times New Roman"/>
                <w:b w:val="false"/>
                <w:spacing w:val="-2"/>
                <w:sz w:val="28"/>
                <w:szCs w:val="28"/>
              </w:rPr>
              <w:t>4,86</w:t>
            </w:r>
          </w:p>
        </w:tc>
      </w:tr>
      <w:tr>
        <w:tblPrEx/>
        <w:trPr/>
        <w:tc>
          <w:tcPr>
            <w:tcW w:w="2928" w:type="pct"/>
            <w:gridSpan w:val="2"/>
            <w:tcBorders/>
          </w:tcPr>
          <w:p>
            <w:pPr>
              <w:pStyle w:val="style0"/>
              <w:spacing w:before="60"/>
              <w:jc w:val="center"/>
              <w:rPr>
                <w:rFonts w:ascii="Times New Roman" w:hAnsi="Times New Roman"/>
                <w:sz w:val="28"/>
                <w:szCs w:val="28"/>
              </w:rPr>
            </w:pPr>
            <w:r>
              <w:rPr>
                <w:rFonts w:ascii="Times New Roman" w:hAnsi="Times New Roman"/>
                <w:sz w:val="28"/>
                <w:szCs w:val="28"/>
              </w:rPr>
              <w:t>Tổng cộng</w:t>
            </w:r>
          </w:p>
        </w:tc>
        <w:tc>
          <w:tcPr>
            <w:tcW w:w="2072" w:type="pct"/>
            <w:tcBorders/>
          </w:tcPr>
          <w:p>
            <w:pPr>
              <w:pStyle w:val="style0"/>
              <w:spacing w:before="60"/>
              <w:jc w:val="center"/>
              <w:rPr>
                <w:rFonts w:ascii="Times New Roman" w:hAnsi="Times New Roman"/>
                <w:sz w:val="28"/>
                <w:szCs w:val="28"/>
              </w:rPr>
            </w:pPr>
            <w:r>
              <w:rPr>
                <w:rFonts w:ascii="Times New Roman" w:hAnsi="Times New Roman"/>
                <w:sz w:val="28"/>
                <w:szCs w:val="28"/>
              </w:rPr>
              <w:t>6.195,2</w:t>
            </w:r>
          </w:p>
        </w:tc>
      </w:tr>
    </w:tbl>
    <w:p>
      <w:pPr>
        <w:pStyle w:val="style0"/>
        <w:spacing w:before="120"/>
        <w:ind w:firstLine="720"/>
        <w:jc w:val="both"/>
        <w:rPr>
          <w:rFonts w:ascii="Times New Roman" w:hAnsi="Times New Roman"/>
          <w:i/>
          <w:sz w:val="28"/>
          <w:szCs w:val="28"/>
        </w:rPr>
      </w:pPr>
      <w:r>
        <w:rPr>
          <w:rFonts w:ascii="Times New Roman" w:hAnsi="Times New Roman"/>
          <w:i/>
          <w:sz w:val="28"/>
          <w:szCs w:val="28"/>
          <w:lang w:val="vi-VN"/>
        </w:rPr>
        <w:t>c)</w:t>
      </w:r>
      <w:r>
        <w:rPr>
          <w:rFonts w:ascii="Times New Roman" w:hAnsi="Times New Roman"/>
          <w:i/>
          <w:sz w:val="28"/>
          <w:szCs w:val="28"/>
        </w:rPr>
        <w:t xml:space="preserve"> Khối lượng chất thải nguy hại (CTNH) phát sinh</w:t>
      </w:r>
    </w:p>
    <w:bookmarkStart w:id="504" w:name="_Toc122338356"/>
    <w:bookmarkStart w:id="505" w:name="_Toc125984894"/>
    <w:p>
      <w:pPr>
        <w:pStyle w:val="style4517"/>
        <w:spacing w:before="240" w:after="0"/>
        <w:jc w:val="center"/>
        <w:outlineLvl w:val="4"/>
        <w:rPr>
          <w:color w:val="000000"/>
          <w:sz w:val="28"/>
          <w:szCs w:val="28"/>
          <w:lang w:eastAsia="zh-TW"/>
        </w:rPr>
      </w:pPr>
      <w:r>
        <w:rPr>
          <w:color w:val="000000"/>
          <w:sz w:val="28"/>
          <w:szCs w:val="28"/>
          <w:lang w:eastAsia="zh-TW"/>
        </w:rPr>
        <w:t xml:space="preserve">Bảng </w:t>
      </w:r>
      <w:r>
        <w:rPr>
          <w:color w:val="000000"/>
          <w:sz w:val="28"/>
          <w:szCs w:val="28"/>
          <w:lang w:val="en-US" w:eastAsia="zh-TW"/>
        </w:rPr>
        <w:t>4</w:t>
      </w:r>
      <w:r>
        <w:rPr>
          <w:color w:val="000000"/>
          <w:sz w:val="28"/>
          <w:szCs w:val="28"/>
          <w:lang w:val="en-US" w:eastAsia="zh-TW"/>
        </w:rPr>
        <w:t>9:</w:t>
      </w:r>
      <w:r>
        <w:rPr>
          <w:color w:val="000000"/>
          <w:sz w:val="28"/>
          <w:szCs w:val="28"/>
          <w:lang w:eastAsia="zh-TW"/>
        </w:rPr>
        <w:t xml:space="preserve"> Danh mục chất thải nguy hại trong giai đoạn vận hành dự án</w:t>
      </w:r>
      <w:bookmarkEnd w:id="504"/>
      <w:bookmarkEnd w:id="505"/>
    </w:p>
    <w:tbl>
      <w:tblPr>
        <w:tblW w:w="99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32"/>
        <w:gridCol w:w="4228"/>
        <w:gridCol w:w="1559"/>
        <w:gridCol w:w="1701"/>
        <w:gridCol w:w="1619"/>
      </w:tblGrid>
      <w:tr>
        <w:trPr>
          <w:cantSplit/>
          <w:trHeight w:val="995" w:hRule="atLeast"/>
          <w:jc w:val="center"/>
        </w:trPr>
        <w:tc>
          <w:tcPr>
            <w:tcW w:w="832" w:type="dxa"/>
            <w:tcBorders/>
            <w:shd w:val="clear" w:color="auto" w:fill="auto"/>
            <w:vAlign w:val="center"/>
          </w:tcPr>
          <w:p>
            <w:pPr>
              <w:pStyle w:val="style0"/>
              <w:jc w:val="center"/>
              <w:rPr>
                <w:rFonts w:ascii="Times New Roman" w:hAnsi="Times New Roman"/>
                <w:sz w:val="28"/>
                <w:szCs w:val="28"/>
              </w:rPr>
            </w:pPr>
            <w:r>
              <w:rPr>
                <w:rFonts w:ascii="Times New Roman" w:hAnsi="Times New Roman"/>
                <w:sz w:val="28"/>
                <w:szCs w:val="28"/>
              </w:rPr>
              <w:t>STT</w:t>
            </w:r>
          </w:p>
        </w:tc>
        <w:tc>
          <w:tcPr>
            <w:tcW w:w="4228" w:type="dxa"/>
            <w:tcBorders/>
            <w:shd w:val="clear" w:color="auto" w:fill="auto"/>
            <w:vAlign w:val="center"/>
          </w:tcPr>
          <w:p>
            <w:pPr>
              <w:pStyle w:val="style0"/>
              <w:ind w:left="34"/>
              <w:jc w:val="center"/>
              <w:rPr>
                <w:rFonts w:ascii="Times New Roman" w:hAnsi="Times New Roman"/>
                <w:sz w:val="28"/>
                <w:szCs w:val="28"/>
              </w:rPr>
            </w:pPr>
            <w:r>
              <w:rPr>
                <w:rFonts w:ascii="Times New Roman" w:hAnsi="Times New Roman"/>
                <w:sz w:val="28"/>
                <w:szCs w:val="28"/>
              </w:rPr>
              <w:t>Thành phần</w:t>
            </w:r>
          </w:p>
        </w:tc>
        <w:tc>
          <w:tcPr>
            <w:tcW w:w="1559" w:type="dxa"/>
            <w:tcBorders/>
            <w:shd w:val="clear" w:color="auto" w:fill="auto"/>
            <w:vAlign w:val="center"/>
          </w:tcPr>
          <w:p>
            <w:pPr>
              <w:pStyle w:val="style0"/>
              <w:ind w:left="-59" w:right="-37"/>
              <w:jc w:val="center"/>
              <w:rPr>
                <w:rFonts w:ascii="Times New Roman" w:hAnsi="Times New Roman"/>
                <w:sz w:val="28"/>
                <w:szCs w:val="28"/>
              </w:rPr>
            </w:pPr>
            <w:r>
              <w:rPr>
                <w:rFonts w:ascii="Times New Roman" w:hAnsi="Times New Roman"/>
                <w:sz w:val="28"/>
                <w:szCs w:val="28"/>
              </w:rPr>
              <w:t>Trạng thái tồn tại</w:t>
            </w:r>
          </w:p>
        </w:tc>
        <w:tc>
          <w:tcPr>
            <w:tcW w:w="1701" w:type="dxa"/>
            <w:tcBorders/>
            <w:shd w:val="clear" w:color="auto" w:fill="auto"/>
            <w:vAlign w:val="center"/>
          </w:tcPr>
          <w:p>
            <w:pPr>
              <w:pStyle w:val="style0"/>
              <w:jc w:val="center"/>
              <w:rPr>
                <w:rFonts w:ascii="Times New Roman" w:hAnsi="Times New Roman"/>
                <w:sz w:val="28"/>
                <w:szCs w:val="28"/>
              </w:rPr>
            </w:pPr>
            <w:r>
              <w:rPr>
                <w:rFonts w:ascii="Times New Roman" w:hAnsi="Times New Roman"/>
                <w:sz w:val="28"/>
                <w:szCs w:val="28"/>
              </w:rPr>
              <w:t>Khối lượng</w:t>
            </w:r>
          </w:p>
          <w:p>
            <w:pPr>
              <w:pStyle w:val="style0"/>
              <w:jc w:val="center"/>
              <w:rPr>
                <w:rFonts w:ascii="Times New Roman" w:hAnsi="Times New Roman"/>
                <w:sz w:val="28"/>
                <w:szCs w:val="28"/>
              </w:rPr>
            </w:pPr>
            <w:r>
              <w:rPr>
                <w:rFonts w:ascii="Times New Roman" w:hAnsi="Times New Roman"/>
                <w:sz w:val="28"/>
                <w:szCs w:val="28"/>
              </w:rPr>
              <w:t>(kg/năm)</w:t>
            </w:r>
          </w:p>
        </w:tc>
        <w:tc>
          <w:tcPr>
            <w:tcW w:w="1619" w:type="dxa"/>
            <w:tcBorders/>
            <w:shd w:val="clear" w:color="auto" w:fill="auto"/>
            <w:vAlign w:val="center"/>
          </w:tcPr>
          <w:p>
            <w:pPr>
              <w:pStyle w:val="style0"/>
              <w:jc w:val="center"/>
              <w:rPr>
                <w:rFonts w:ascii="Times New Roman" w:hAnsi="Times New Roman"/>
                <w:sz w:val="28"/>
                <w:szCs w:val="28"/>
              </w:rPr>
            </w:pPr>
            <w:r>
              <w:rPr>
                <w:rFonts w:ascii="Times New Roman" w:hAnsi="Times New Roman"/>
                <w:sz w:val="28"/>
                <w:szCs w:val="28"/>
              </w:rPr>
              <w:t>Mã CTNH</w:t>
            </w:r>
          </w:p>
        </w:tc>
      </w:tr>
      <w:tr>
        <w:tblPrEx/>
        <w:trPr>
          <w:cantSplit/>
          <w:jc w:val="center"/>
        </w:trPr>
        <w:tc>
          <w:tcPr>
            <w:tcW w:w="832"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w:t>
            </w:r>
          </w:p>
        </w:tc>
        <w:tc>
          <w:tcPr>
            <w:tcW w:w="4228" w:type="dxa"/>
            <w:tcBorders/>
          </w:tcPr>
          <w:p>
            <w:pPr>
              <w:pStyle w:val="style0"/>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lang w:eastAsia="zh-TW"/>
              </w:rPr>
              <w:t>Chất thải có các thành phần nguy hại từ quá trình vệ sinh chuồng trại</w:t>
            </w:r>
          </w:p>
        </w:tc>
        <w:tc>
          <w:tcPr>
            <w:tcW w:w="1559" w:type="dxa"/>
            <w:tcBorders/>
            <w:vAlign w:val="center"/>
          </w:tcPr>
          <w:p>
            <w:pPr>
              <w:pStyle w:val="style0"/>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Rắn</w:t>
            </w:r>
          </w:p>
        </w:tc>
        <w:tc>
          <w:tcPr>
            <w:tcW w:w="1701" w:type="dxa"/>
            <w:tcBorders/>
            <w:vAlign w:val="center"/>
          </w:tcPr>
          <w:p>
            <w:pPr>
              <w:pStyle w:val="style0"/>
              <w:spacing w:before="120"/>
              <w:jc w:val="center"/>
              <w:rPr>
                <w:rFonts w:ascii="Times New Roman" w:hAnsi="Times New Roman"/>
                <w:b w:val="false"/>
                <w:sz w:val="28"/>
                <w:szCs w:val="28"/>
                <w:lang w:val="vi-VN"/>
              </w:rPr>
            </w:pPr>
            <w:r>
              <w:rPr>
                <w:rFonts w:ascii="Times New Roman" w:hAnsi="Times New Roman"/>
                <w:b w:val="false"/>
                <w:sz w:val="28"/>
                <w:szCs w:val="28"/>
              </w:rPr>
              <w:t>2</w:t>
            </w:r>
            <w:r>
              <w:rPr>
                <w:rFonts w:ascii="Times New Roman" w:hAnsi="Times New Roman"/>
                <w:b w:val="false"/>
                <w:sz w:val="28"/>
                <w:szCs w:val="28"/>
                <w:lang w:val="vi-VN"/>
              </w:rPr>
              <w:t>0</w:t>
            </w:r>
          </w:p>
        </w:tc>
        <w:tc>
          <w:tcPr>
            <w:tcW w:w="1619" w:type="dxa"/>
            <w:tcBorders/>
            <w:vAlign w:val="center"/>
          </w:tcPr>
          <w:p>
            <w:pPr>
              <w:pStyle w:val="style0"/>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14 02 02</w:t>
            </w:r>
          </w:p>
        </w:tc>
      </w:tr>
      <w:tr>
        <w:tblPrEx/>
        <w:trPr>
          <w:cantSplit/>
          <w:trHeight w:val="810" w:hRule="atLeast"/>
          <w:jc w:val="center"/>
        </w:trPr>
        <w:tc>
          <w:tcPr>
            <w:tcW w:w="832"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2</w:t>
            </w:r>
          </w:p>
        </w:tc>
        <w:tc>
          <w:tcPr>
            <w:tcW w:w="4228" w:type="dxa"/>
            <w:tcBorders/>
          </w:tcPr>
          <w:p>
            <w:pPr>
              <w:pStyle w:val="style0"/>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lang w:eastAsia="zh-TW"/>
              </w:rPr>
              <w:t>Chất thải lây nhiễm (bao gồm cả chất thải sắc nhọn)</w:t>
            </w:r>
          </w:p>
        </w:tc>
        <w:tc>
          <w:tcPr>
            <w:tcW w:w="1559" w:type="dxa"/>
            <w:tcBorders/>
            <w:vAlign w:val="center"/>
          </w:tcPr>
          <w:p>
            <w:pPr>
              <w:pStyle w:val="style0"/>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Rắn</w:t>
            </w:r>
          </w:p>
        </w:tc>
        <w:tc>
          <w:tcPr>
            <w:tcW w:w="1701"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w:t>
            </w:r>
            <w:r>
              <w:rPr>
                <w:rFonts w:ascii="Times New Roman" w:hAnsi="Times New Roman"/>
                <w:b w:val="false"/>
                <w:sz w:val="28"/>
                <w:szCs w:val="28"/>
              </w:rPr>
              <w:t>0</w:t>
            </w:r>
          </w:p>
        </w:tc>
        <w:tc>
          <w:tcPr>
            <w:tcW w:w="1619" w:type="dxa"/>
            <w:tcBorders/>
            <w:vAlign w:val="center"/>
          </w:tcPr>
          <w:p>
            <w:pPr>
              <w:pStyle w:val="style0"/>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13 02 01</w:t>
            </w:r>
          </w:p>
        </w:tc>
      </w:tr>
      <w:tr>
        <w:tblPrEx/>
        <w:trPr>
          <w:cantSplit/>
          <w:jc w:val="center"/>
        </w:trPr>
        <w:tc>
          <w:tcPr>
            <w:tcW w:w="832"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3</w:t>
            </w:r>
          </w:p>
        </w:tc>
        <w:tc>
          <w:tcPr>
            <w:tcW w:w="4228" w:type="dxa"/>
            <w:tcBorders/>
          </w:tcPr>
          <w:p>
            <w:pPr>
              <w:pStyle w:val="style0"/>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Hóa chất thải bao gồm hoặc có các thành phần nguy hại</w:t>
            </w:r>
          </w:p>
        </w:tc>
        <w:tc>
          <w:tcPr>
            <w:tcW w:w="1559" w:type="dxa"/>
            <w:tcBorders/>
            <w:vAlign w:val="center"/>
          </w:tcPr>
          <w:p>
            <w:pPr>
              <w:pStyle w:val="style0"/>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Rắn</w:t>
            </w:r>
          </w:p>
        </w:tc>
        <w:tc>
          <w:tcPr>
            <w:tcW w:w="1701"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15</w:t>
            </w:r>
          </w:p>
        </w:tc>
        <w:tc>
          <w:tcPr>
            <w:tcW w:w="1619" w:type="dxa"/>
            <w:tcBorders/>
            <w:vAlign w:val="center"/>
          </w:tcPr>
          <w:p>
            <w:pPr>
              <w:pStyle w:val="style0"/>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13 02 02</w:t>
            </w:r>
          </w:p>
        </w:tc>
      </w:tr>
      <w:tr>
        <w:tblPrEx/>
        <w:trPr>
          <w:cantSplit/>
          <w:jc w:val="center"/>
        </w:trPr>
        <w:tc>
          <w:tcPr>
            <w:tcW w:w="832"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4</w:t>
            </w:r>
          </w:p>
        </w:tc>
        <w:tc>
          <w:tcPr>
            <w:tcW w:w="4228" w:type="dxa"/>
            <w:tcBorders/>
          </w:tcPr>
          <w:p>
            <w:pPr>
              <w:pStyle w:val="style0"/>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Chất hấp thụ, vật liệu lọc, giẻ lau, vải thải bị nhiễm các thành phần nguy hại</w:t>
            </w:r>
          </w:p>
        </w:tc>
        <w:tc>
          <w:tcPr>
            <w:tcW w:w="1559" w:type="dxa"/>
            <w:tcBorders/>
            <w:vAlign w:val="center"/>
          </w:tcPr>
          <w:p>
            <w:pPr>
              <w:pStyle w:val="style0"/>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Rắn</w:t>
            </w:r>
          </w:p>
        </w:tc>
        <w:tc>
          <w:tcPr>
            <w:tcW w:w="1701"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1</w:t>
            </w:r>
            <w:r>
              <w:rPr>
                <w:rFonts w:ascii="Times New Roman" w:hAnsi="Times New Roman"/>
                <w:b w:val="false"/>
                <w:sz w:val="28"/>
                <w:szCs w:val="28"/>
              </w:rPr>
              <w:t>0</w:t>
            </w:r>
          </w:p>
        </w:tc>
        <w:tc>
          <w:tcPr>
            <w:tcW w:w="1619" w:type="dxa"/>
            <w:tcBorders/>
            <w:vAlign w:val="center"/>
          </w:tcPr>
          <w:p>
            <w:pPr>
              <w:pStyle w:val="style0"/>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18 02 01</w:t>
            </w:r>
          </w:p>
        </w:tc>
      </w:tr>
      <w:tr>
        <w:tblPrEx/>
        <w:trPr>
          <w:cantSplit/>
          <w:jc w:val="center"/>
        </w:trPr>
        <w:tc>
          <w:tcPr>
            <w:tcW w:w="832"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5</w:t>
            </w:r>
          </w:p>
        </w:tc>
        <w:tc>
          <w:tcPr>
            <w:tcW w:w="4228" w:type="dxa"/>
            <w:tcBorders/>
          </w:tcPr>
          <w:p>
            <w:pPr>
              <w:pStyle w:val="style0"/>
              <w:autoSpaceDE w:val="false"/>
              <w:autoSpaceDN w:val="false"/>
              <w:adjustRightInd w:val="false"/>
              <w:spacing w:before="120"/>
              <w:jc w:val="both"/>
              <w:rPr>
                <w:rFonts w:ascii="Times New Roman" w:hAnsi="Times New Roman"/>
                <w:b w:val="false"/>
                <w:sz w:val="28"/>
                <w:szCs w:val="28"/>
              </w:rPr>
            </w:pPr>
            <w:r>
              <w:rPr>
                <w:rFonts w:ascii="Times New Roman" w:hAnsi="Times New Roman"/>
                <w:b w:val="false"/>
                <w:sz w:val="28"/>
                <w:szCs w:val="28"/>
              </w:rPr>
              <w:t>Bóng đèn huỳnh quang thải</w:t>
            </w:r>
          </w:p>
        </w:tc>
        <w:tc>
          <w:tcPr>
            <w:tcW w:w="1559" w:type="dxa"/>
            <w:tcBorders/>
            <w:vAlign w:val="center"/>
          </w:tcPr>
          <w:p>
            <w:pPr>
              <w:pStyle w:val="style0"/>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Rắn</w:t>
            </w:r>
          </w:p>
        </w:tc>
        <w:tc>
          <w:tcPr>
            <w:tcW w:w="1701"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01</w:t>
            </w:r>
          </w:p>
        </w:tc>
        <w:tc>
          <w:tcPr>
            <w:tcW w:w="1619" w:type="dxa"/>
            <w:tcBorders/>
            <w:vAlign w:val="center"/>
          </w:tcPr>
          <w:p>
            <w:pPr>
              <w:pStyle w:val="style0"/>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16 01 06</w:t>
            </w:r>
          </w:p>
        </w:tc>
      </w:tr>
      <w:tr>
        <w:tblPrEx/>
        <w:trPr>
          <w:cantSplit/>
          <w:jc w:val="center"/>
        </w:trPr>
        <w:tc>
          <w:tcPr>
            <w:tcW w:w="832"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6</w:t>
            </w:r>
          </w:p>
        </w:tc>
        <w:tc>
          <w:tcPr>
            <w:tcW w:w="4228" w:type="dxa"/>
            <w:tcBorders/>
          </w:tcPr>
          <w:p>
            <w:pPr>
              <w:pStyle w:val="style0"/>
              <w:tabs>
                <w:tab w:val="left" w:leader="none" w:pos="360"/>
              </w:tabs>
              <w:spacing w:before="120"/>
              <w:jc w:val="both"/>
              <w:rPr>
                <w:rFonts w:ascii="Times New Roman" w:hAnsi="Times New Roman"/>
                <w:b w:val="false"/>
                <w:sz w:val="28"/>
                <w:szCs w:val="28"/>
                <w:lang w:val="pt-BR"/>
              </w:rPr>
            </w:pPr>
            <w:r>
              <w:rPr>
                <w:rFonts w:ascii="Times New Roman" w:hAnsi="Times New Roman"/>
                <w:b w:val="false"/>
                <w:sz w:val="28"/>
                <w:szCs w:val="28"/>
                <w:lang w:val="pt-BR"/>
              </w:rPr>
              <w:t>Dầu động cơ, hộp số và bôi trơn tổng hợp thải</w:t>
            </w:r>
          </w:p>
        </w:tc>
        <w:tc>
          <w:tcPr>
            <w:tcW w:w="1559" w:type="dxa"/>
            <w:tcBorders/>
            <w:vAlign w:val="center"/>
          </w:tcPr>
          <w:p>
            <w:pPr>
              <w:pStyle w:val="style0"/>
              <w:tabs>
                <w:tab w:val="left" w:leader="none" w:pos="360"/>
              </w:tabs>
              <w:spacing w:before="120"/>
              <w:jc w:val="center"/>
              <w:rPr>
                <w:rFonts w:ascii="Times New Roman" w:hAnsi="Times New Roman"/>
                <w:b w:val="false"/>
                <w:sz w:val="28"/>
                <w:szCs w:val="28"/>
                <w:lang w:val="pt-BR"/>
              </w:rPr>
            </w:pPr>
            <w:r>
              <w:rPr>
                <w:rFonts w:ascii="Times New Roman" w:hAnsi="Times New Roman"/>
                <w:b w:val="false"/>
                <w:sz w:val="28"/>
                <w:szCs w:val="28"/>
                <w:lang w:val="pt-BR"/>
              </w:rPr>
              <w:t>Lỏng</w:t>
            </w:r>
          </w:p>
        </w:tc>
        <w:tc>
          <w:tcPr>
            <w:tcW w:w="1701" w:type="dxa"/>
            <w:tcBorders/>
            <w:vAlign w:val="center"/>
          </w:tcPr>
          <w:p>
            <w:pPr>
              <w:pStyle w:val="style0"/>
              <w:tabs>
                <w:tab w:val="left" w:leader="none" w:pos="360"/>
              </w:tabs>
              <w:spacing w:before="120"/>
              <w:jc w:val="center"/>
              <w:rPr>
                <w:rFonts w:ascii="Times New Roman" w:hAnsi="Times New Roman"/>
                <w:b w:val="false"/>
                <w:sz w:val="28"/>
                <w:szCs w:val="28"/>
                <w:lang w:val="pt-BR"/>
              </w:rPr>
            </w:pPr>
            <w:r>
              <w:rPr>
                <w:rFonts w:ascii="Times New Roman" w:hAnsi="Times New Roman"/>
                <w:b w:val="false"/>
                <w:sz w:val="28"/>
                <w:szCs w:val="28"/>
                <w:lang w:val="pt-BR"/>
              </w:rPr>
              <w:t>1</w:t>
            </w:r>
            <w:r>
              <w:rPr>
                <w:rFonts w:ascii="Times New Roman" w:hAnsi="Times New Roman"/>
                <w:b w:val="false"/>
                <w:sz w:val="28"/>
                <w:szCs w:val="28"/>
                <w:lang w:val="pt-BR"/>
              </w:rPr>
              <w:t>0</w:t>
            </w:r>
          </w:p>
        </w:tc>
        <w:tc>
          <w:tcPr>
            <w:tcW w:w="1619" w:type="dxa"/>
            <w:tcBorders/>
            <w:vAlign w:val="center"/>
          </w:tcPr>
          <w:p>
            <w:pPr>
              <w:pStyle w:val="style0"/>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17 02 03</w:t>
            </w:r>
          </w:p>
        </w:tc>
      </w:tr>
      <w:tr>
        <w:tblPrEx/>
        <w:trPr>
          <w:cantSplit/>
          <w:jc w:val="center"/>
        </w:trPr>
        <w:tc>
          <w:tcPr>
            <w:tcW w:w="832"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7</w:t>
            </w:r>
          </w:p>
        </w:tc>
        <w:tc>
          <w:tcPr>
            <w:tcW w:w="4228" w:type="dxa"/>
            <w:tcBorders/>
          </w:tcPr>
          <w:p>
            <w:pPr>
              <w:pStyle w:val="style0"/>
              <w:tabs>
                <w:tab w:val="left" w:leader="none" w:pos="360"/>
              </w:tabs>
              <w:spacing w:before="120"/>
              <w:jc w:val="both"/>
              <w:rPr>
                <w:rFonts w:ascii="Times New Roman" w:hAnsi="Times New Roman"/>
                <w:b w:val="false"/>
                <w:sz w:val="28"/>
                <w:szCs w:val="28"/>
                <w:lang w:val="pt-BR"/>
              </w:rPr>
            </w:pPr>
            <w:r>
              <w:rPr>
                <w:rFonts w:ascii="Times New Roman" w:hAnsi="Times New Roman"/>
                <w:b w:val="false"/>
                <w:sz w:val="28"/>
                <w:szCs w:val="28"/>
                <w:lang w:val="pt-BR"/>
              </w:rPr>
              <w:t xml:space="preserve">Bao bì cứng thải bằng nhựa (Bao bì, chai lọ vaccine) </w:t>
            </w:r>
          </w:p>
        </w:tc>
        <w:tc>
          <w:tcPr>
            <w:tcW w:w="1559" w:type="dxa"/>
            <w:tcBorders/>
            <w:vAlign w:val="center"/>
          </w:tcPr>
          <w:p>
            <w:pPr>
              <w:pStyle w:val="style0"/>
              <w:tabs>
                <w:tab w:val="left" w:leader="none" w:pos="360"/>
              </w:tabs>
              <w:spacing w:before="120"/>
              <w:jc w:val="center"/>
              <w:rPr>
                <w:rFonts w:ascii="Times New Roman" w:hAnsi="Times New Roman"/>
                <w:b w:val="false"/>
                <w:sz w:val="28"/>
                <w:szCs w:val="28"/>
                <w:lang w:val="pt-BR"/>
              </w:rPr>
            </w:pPr>
            <w:r>
              <w:rPr>
                <w:rFonts w:ascii="Times New Roman" w:hAnsi="Times New Roman"/>
                <w:b w:val="false"/>
                <w:sz w:val="28"/>
                <w:szCs w:val="28"/>
              </w:rPr>
              <w:t>Rắn</w:t>
            </w:r>
          </w:p>
        </w:tc>
        <w:tc>
          <w:tcPr>
            <w:tcW w:w="1701" w:type="dxa"/>
            <w:tcBorders/>
            <w:vAlign w:val="center"/>
          </w:tcPr>
          <w:p>
            <w:pPr>
              <w:pStyle w:val="style0"/>
              <w:tabs>
                <w:tab w:val="left" w:leader="none" w:pos="360"/>
              </w:tabs>
              <w:spacing w:before="120"/>
              <w:jc w:val="center"/>
              <w:rPr>
                <w:rFonts w:ascii="Times New Roman" w:hAnsi="Times New Roman"/>
                <w:b w:val="false"/>
                <w:sz w:val="28"/>
                <w:szCs w:val="28"/>
                <w:lang w:val="vi-VN"/>
              </w:rPr>
            </w:pPr>
            <w:r>
              <w:rPr>
                <w:rFonts w:ascii="Times New Roman" w:hAnsi="Times New Roman"/>
                <w:b w:val="false"/>
                <w:sz w:val="28"/>
                <w:szCs w:val="28"/>
              </w:rPr>
              <w:t>3</w:t>
            </w:r>
            <w:r>
              <w:rPr>
                <w:rFonts w:ascii="Times New Roman" w:hAnsi="Times New Roman"/>
                <w:b w:val="false"/>
                <w:sz w:val="28"/>
                <w:szCs w:val="28"/>
                <w:lang w:val="vi-VN"/>
              </w:rPr>
              <w:t>0</w:t>
            </w:r>
          </w:p>
        </w:tc>
        <w:tc>
          <w:tcPr>
            <w:tcW w:w="1619" w:type="dxa"/>
            <w:tcBorders/>
            <w:vAlign w:val="center"/>
          </w:tcPr>
          <w:p>
            <w:pPr>
              <w:pStyle w:val="style0"/>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18 01 03</w:t>
            </w:r>
          </w:p>
        </w:tc>
      </w:tr>
      <w:tr>
        <w:tblPrEx/>
        <w:trPr>
          <w:cantSplit/>
          <w:jc w:val="center"/>
        </w:trPr>
        <w:tc>
          <w:tcPr>
            <w:tcW w:w="832" w:type="dxa"/>
            <w:tcBorders/>
            <w:vAlign w:val="center"/>
          </w:tcPr>
          <w:p>
            <w:pPr>
              <w:pStyle w:val="style0"/>
              <w:spacing w:before="120"/>
              <w:jc w:val="center"/>
              <w:rPr>
                <w:rFonts w:ascii="Times New Roman" w:hAnsi="Times New Roman"/>
                <w:b w:val="false"/>
                <w:sz w:val="28"/>
                <w:szCs w:val="28"/>
              </w:rPr>
            </w:pPr>
            <w:r>
              <w:rPr>
                <w:rFonts w:ascii="Times New Roman" w:hAnsi="Times New Roman"/>
                <w:b w:val="false"/>
                <w:sz w:val="28"/>
                <w:szCs w:val="28"/>
              </w:rPr>
              <w:t>8</w:t>
            </w:r>
          </w:p>
        </w:tc>
        <w:tc>
          <w:tcPr>
            <w:tcW w:w="4228" w:type="dxa"/>
            <w:tcBorders/>
          </w:tcPr>
          <w:p>
            <w:pPr>
              <w:pStyle w:val="style0"/>
              <w:tabs>
                <w:tab w:val="left" w:leader="none" w:pos="360"/>
              </w:tabs>
              <w:spacing w:before="120"/>
              <w:jc w:val="both"/>
              <w:rPr>
                <w:rFonts w:ascii="Times New Roman" w:hAnsi="Times New Roman"/>
                <w:b w:val="false"/>
                <w:sz w:val="28"/>
                <w:szCs w:val="28"/>
                <w:lang w:val="pt-BR"/>
              </w:rPr>
            </w:pPr>
            <w:r>
              <w:rPr>
                <w:rFonts w:ascii="Times New Roman" w:hAnsi="Times New Roman"/>
                <w:b w:val="false"/>
                <w:sz w:val="28"/>
                <w:szCs w:val="28"/>
              </w:rPr>
              <w:t>Xác heo chết do dịch bệnh (nếu có)</w:t>
            </w:r>
          </w:p>
        </w:tc>
        <w:tc>
          <w:tcPr>
            <w:tcW w:w="1559" w:type="dxa"/>
            <w:tcBorders/>
            <w:vAlign w:val="center"/>
          </w:tcPr>
          <w:p>
            <w:pPr>
              <w:pStyle w:val="style0"/>
              <w:tabs>
                <w:tab w:val="left" w:leader="none" w:pos="360"/>
              </w:tabs>
              <w:spacing w:before="120"/>
              <w:jc w:val="center"/>
              <w:rPr>
                <w:rFonts w:ascii="Times New Roman" w:hAnsi="Times New Roman"/>
                <w:b w:val="false"/>
                <w:sz w:val="28"/>
                <w:szCs w:val="28"/>
              </w:rPr>
            </w:pPr>
            <w:r>
              <w:rPr>
                <w:rFonts w:ascii="Times New Roman" w:hAnsi="Times New Roman"/>
                <w:b w:val="false"/>
                <w:sz w:val="28"/>
                <w:szCs w:val="28"/>
              </w:rPr>
              <w:t>Rắn</w:t>
            </w:r>
          </w:p>
        </w:tc>
        <w:tc>
          <w:tcPr>
            <w:tcW w:w="1701" w:type="dxa"/>
            <w:tcBorders/>
            <w:vAlign w:val="center"/>
          </w:tcPr>
          <w:p>
            <w:pPr>
              <w:pStyle w:val="style0"/>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KXĐ</w:t>
            </w:r>
          </w:p>
        </w:tc>
        <w:tc>
          <w:tcPr>
            <w:tcW w:w="1619" w:type="dxa"/>
            <w:tcBorders/>
            <w:vAlign w:val="center"/>
          </w:tcPr>
          <w:p>
            <w:pPr>
              <w:pStyle w:val="style0"/>
              <w:autoSpaceDE w:val="false"/>
              <w:autoSpaceDN w:val="false"/>
              <w:adjustRightInd w:val="false"/>
              <w:spacing w:before="120"/>
              <w:jc w:val="center"/>
              <w:rPr>
                <w:rFonts w:ascii="Times New Roman" w:hAnsi="Times New Roman"/>
                <w:b w:val="false"/>
                <w:sz w:val="28"/>
                <w:szCs w:val="28"/>
              </w:rPr>
            </w:pPr>
            <w:r>
              <w:rPr>
                <w:rFonts w:ascii="Times New Roman" w:hAnsi="Times New Roman"/>
                <w:b w:val="false"/>
                <w:sz w:val="28"/>
                <w:szCs w:val="28"/>
              </w:rPr>
              <w:t>14 02 01</w:t>
            </w:r>
          </w:p>
        </w:tc>
      </w:tr>
      <w:tr>
        <w:tblPrEx/>
        <w:trPr>
          <w:cantSplit/>
          <w:jc w:val="center"/>
        </w:trPr>
        <w:tc>
          <w:tcPr>
            <w:tcW w:w="5060" w:type="dxa"/>
            <w:gridSpan w:val="2"/>
            <w:tcBorders/>
            <w:vAlign w:val="center"/>
          </w:tcPr>
          <w:p>
            <w:pPr>
              <w:pStyle w:val="style0"/>
              <w:spacing w:before="120"/>
              <w:ind w:left="34"/>
              <w:jc w:val="center"/>
              <w:rPr>
                <w:rFonts w:ascii="Times New Roman" w:hAnsi="Times New Roman"/>
                <w:sz w:val="28"/>
                <w:szCs w:val="28"/>
              </w:rPr>
            </w:pPr>
            <w:r>
              <w:rPr>
                <w:rFonts w:ascii="Times New Roman" w:hAnsi="Times New Roman"/>
                <w:sz w:val="28"/>
                <w:szCs w:val="28"/>
              </w:rPr>
              <w:t>Tổng cộng</w:t>
            </w:r>
          </w:p>
        </w:tc>
        <w:tc>
          <w:tcPr>
            <w:tcW w:w="1559" w:type="dxa"/>
            <w:tcBorders/>
            <w:vAlign w:val="center"/>
          </w:tcPr>
          <w:p>
            <w:pPr>
              <w:pStyle w:val="style0"/>
              <w:spacing w:before="120"/>
              <w:jc w:val="center"/>
              <w:rPr>
                <w:rFonts w:ascii="Times New Roman" w:hAnsi="Times New Roman"/>
                <w:sz w:val="28"/>
                <w:szCs w:val="28"/>
              </w:rPr>
            </w:pPr>
          </w:p>
        </w:tc>
        <w:tc>
          <w:tcPr>
            <w:tcW w:w="1701" w:type="dxa"/>
            <w:tcBorders/>
            <w:vAlign w:val="center"/>
          </w:tcPr>
          <w:p>
            <w:pPr>
              <w:pStyle w:val="style0"/>
              <w:spacing w:before="120"/>
              <w:jc w:val="center"/>
              <w:rPr>
                <w:rFonts w:ascii="Times New Roman" w:hAnsi="Times New Roman"/>
                <w:sz w:val="28"/>
                <w:szCs w:val="28"/>
              </w:rPr>
            </w:pPr>
            <w:r>
              <w:rPr>
                <w:rFonts w:ascii="Times New Roman" w:hAnsi="Times New Roman"/>
                <w:sz w:val="28"/>
                <w:szCs w:val="28"/>
              </w:rPr>
              <w:t>96</w:t>
            </w:r>
          </w:p>
        </w:tc>
        <w:tc>
          <w:tcPr>
            <w:tcW w:w="1619" w:type="dxa"/>
            <w:tcBorders/>
            <w:vAlign w:val="center"/>
          </w:tcPr>
          <w:p>
            <w:pPr>
              <w:pStyle w:val="style0"/>
              <w:spacing w:before="120"/>
              <w:jc w:val="center"/>
              <w:rPr>
                <w:rFonts w:ascii="Times New Roman" w:hAnsi="Times New Roman"/>
                <w:b w:val="false"/>
                <w:sz w:val="28"/>
                <w:szCs w:val="28"/>
              </w:rPr>
            </w:pPr>
          </w:p>
        </w:tc>
      </w:tr>
      <w:bookmarkStart w:id="506" w:name="_Toc122338357"/>
      <w:bookmarkStart w:id="507" w:name="_Toc125984895"/>
    </w:tbl>
    <w:p>
      <w:pPr>
        <w:pStyle w:val="style3"/>
        <w:ind w:firstLine="720"/>
        <w:jc w:val="both"/>
        <w:rPr>
          <w:rFonts w:ascii="Times New Roman" w:hAnsi="Times New Roman"/>
          <w:sz w:val="28"/>
          <w:szCs w:val="28"/>
        </w:rPr>
      </w:pPr>
      <w:r>
        <w:rPr>
          <w:rFonts w:ascii="Times New Roman" w:hAnsi="Times New Roman"/>
          <w:sz w:val="28"/>
          <w:szCs w:val="28"/>
        </w:rPr>
        <w:t>4.2. Lưu giữ chất thải rắn sinh hoạt, chất thải rắn công nghiệp thông thường, chất thải nguy hại</w:t>
      </w:r>
      <w:bookmarkEnd w:id="506"/>
      <w:bookmarkEnd w:id="507"/>
    </w:p>
    <w:bookmarkStart w:id="508" w:name="_Toc122338358"/>
    <w:bookmarkStart w:id="509" w:name="_Toc125984896"/>
    <w:p>
      <w:pPr>
        <w:pStyle w:val="style3"/>
        <w:ind w:firstLine="720"/>
        <w:rPr>
          <w:rFonts w:ascii="Times New Roman" w:hAnsi="Times New Roman"/>
          <w:sz w:val="28"/>
          <w:szCs w:val="28"/>
        </w:rPr>
      </w:pPr>
      <w:r>
        <w:rPr>
          <w:rFonts w:ascii="Times New Roman" w:hAnsi="Times New Roman"/>
          <w:sz w:val="28"/>
          <w:szCs w:val="28"/>
        </w:rPr>
        <w:t>4.2.1. Thiết bị, hệ thống, công trình lưu giữ chất thải rắn sinh hoạt</w:t>
      </w:r>
      <w:bookmarkEnd w:id="508"/>
      <w:bookmarkEnd w:id="509"/>
    </w:p>
    <w:p>
      <w:pPr>
        <w:pStyle w:val="style0"/>
        <w:spacing w:before="120"/>
        <w:ind w:firstLine="720"/>
        <w:jc w:val="both"/>
        <w:rPr>
          <w:rFonts w:ascii="Times New Roman" w:hAnsi="Times New Roman"/>
          <w:i/>
          <w:sz w:val="28"/>
          <w:szCs w:val="28"/>
        </w:rPr>
      </w:pPr>
      <w:r>
        <w:rPr>
          <w:rFonts w:ascii="Times New Roman" w:hAnsi="Times New Roman"/>
          <w:i/>
          <w:sz w:val="28"/>
          <w:szCs w:val="28"/>
        </w:rPr>
        <w:t>a) Thiết bị lưu chứa</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Bố trí các thùng rác loại 10 – 20 lít tại các khu vực cố định trong khu vực trang trại để thu gom rác. Sau đó được công nhân vận chuyển về điểm tập kết chất thải của trang trại.</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lang w:val="vi-VN"/>
        </w:rPr>
        <w:t>-</w:t>
      </w:r>
      <w:r>
        <w:rPr>
          <w:rFonts w:ascii="Times New Roman" w:hAnsi="Times New Roman"/>
          <w:b w:val="false"/>
          <w:sz w:val="28"/>
          <w:szCs w:val="28"/>
        </w:rPr>
        <w:t xml:space="preserve"> Thùng màu xanh: Chứa chất thải hữu cơ.</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lang w:val="vi-VN"/>
        </w:rPr>
        <w:t xml:space="preserve">- </w:t>
      </w:r>
      <w:r>
        <w:rPr>
          <w:rFonts w:ascii="Times New Roman" w:hAnsi="Times New Roman"/>
          <w:b w:val="false"/>
          <w:sz w:val="28"/>
          <w:szCs w:val="28"/>
        </w:rPr>
        <w:t>Thùng màu vàng: Chứa các thành phần vô cơ.</w:t>
      </w:r>
    </w:p>
    <w:p>
      <w:pPr>
        <w:pStyle w:val="style0"/>
        <w:spacing w:before="120"/>
        <w:ind w:firstLine="720"/>
        <w:jc w:val="both"/>
        <w:rPr>
          <w:rFonts w:ascii="Times New Roman" w:hAnsi="Times New Roman"/>
          <w:i/>
          <w:sz w:val="28"/>
          <w:szCs w:val="28"/>
        </w:rPr>
      </w:pPr>
      <w:r>
        <w:rPr>
          <w:rFonts w:ascii="Times New Roman" w:hAnsi="Times New Roman"/>
          <w:i/>
          <w:sz w:val="28"/>
          <w:szCs w:val="28"/>
        </w:rPr>
        <w:t>b) Khu vực tập kết</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Tại điểm tập kết chất thải, các thành phần chất thải có thể tái sử dụng như giấy vụn, kim loại, chai nhựa,...sẽ được thu gom và bán phế liệu.</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Các thành phần chất thải còn lại sẽ được thu gom và đốt. Đối với dự án, phương án tạm thời là đem đốt lượng rác thải sinh hoạt là phương án tối ưu. Tại thời điểm hiện tại, khu vực xây dựng trang trại chưa có đơn vị thu gom chất thải rắn sinh hoạt vào đến nơi để thu gom, do đó lượng rác thải này chủ dự án sẽ tự thu gom và xử lý bằng cách đốt là phương án được lựa chọn. Nếu trong giai đoạn tới, khu vực có đơn vị đến thu gom, vận chuyển chất thải rắn sinh hoạt xử lý theo quy định. Chủ dự án sẽ tiến hành ký hợp đồng thu gom, vận chuyển và xử lý đúng quy định.</w:t>
      </w:r>
    </w:p>
    <w:p>
      <w:pPr>
        <w:pStyle w:val="style0"/>
        <w:spacing w:before="120"/>
        <w:ind w:firstLine="720"/>
        <w:jc w:val="both"/>
        <w:rPr>
          <w:rFonts w:ascii="Times New Roman" w:hAnsi="Times New Roman"/>
          <w:b w:val="false"/>
          <w:sz w:val="28"/>
          <w:szCs w:val="28"/>
        </w:rPr>
      </w:pPr>
      <w:r>
        <w:rPr>
          <w:rFonts w:ascii="Times New Roman" w:hAnsi="Times New Roman"/>
          <w:i/>
          <w:sz w:val="28"/>
          <w:szCs w:val="28"/>
        </w:rPr>
        <w:t>c) Tần suất thu gom:</w:t>
      </w:r>
      <w:r>
        <w:rPr>
          <w:rFonts w:ascii="Times New Roman" w:hAnsi="Times New Roman"/>
          <w:b w:val="false"/>
          <w:sz w:val="28"/>
          <w:szCs w:val="28"/>
        </w:rPr>
        <w:t xml:space="preserve"> 1 ngày/lần</w:t>
      </w:r>
    </w:p>
    <w:bookmarkStart w:id="510" w:name="_Toc122338359"/>
    <w:bookmarkStart w:id="511" w:name="_Toc125984897"/>
    <w:p>
      <w:pPr>
        <w:pStyle w:val="style3"/>
        <w:ind w:firstLine="720"/>
        <w:jc w:val="both"/>
        <w:rPr>
          <w:rFonts w:ascii="Times New Roman" w:hAnsi="Times New Roman"/>
          <w:sz w:val="28"/>
          <w:szCs w:val="28"/>
        </w:rPr>
      </w:pPr>
      <w:r>
        <w:rPr>
          <w:rFonts w:ascii="Times New Roman" w:hAnsi="Times New Roman"/>
          <w:sz w:val="28"/>
          <w:szCs w:val="28"/>
        </w:rPr>
        <w:t>4.2.2. Thiết bị, hệ thống, công trình lưu giữ chất thải rắn thông thường (không nguy hại)</w:t>
      </w:r>
      <w:bookmarkEnd w:id="510"/>
      <w:bookmarkEnd w:id="511"/>
    </w:p>
    <w:p>
      <w:pPr>
        <w:pStyle w:val="style0"/>
        <w:spacing w:before="120"/>
        <w:ind w:firstLine="720"/>
        <w:jc w:val="both"/>
        <w:rPr>
          <w:rFonts w:ascii="Times New Roman" w:hAnsi="Times New Roman"/>
          <w:i/>
          <w:sz w:val="28"/>
          <w:szCs w:val="28"/>
        </w:rPr>
      </w:pPr>
      <w:r>
        <w:rPr>
          <w:rFonts w:ascii="Times New Roman" w:hAnsi="Times New Roman"/>
          <w:i/>
          <w:sz w:val="28"/>
          <w:szCs w:val="28"/>
        </w:rPr>
        <w:t>a) Thiết bị lưu chứa:</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Phân </w:t>
      </w:r>
      <w:r>
        <w:rPr>
          <w:rFonts w:ascii="Times New Roman" w:hAnsi="Times New Roman"/>
          <w:b w:val="false"/>
          <w:sz w:val="28"/>
          <w:szCs w:val="28"/>
        </w:rPr>
        <w:t>heo được ép tách nước và ủ rồi</w:t>
      </w:r>
      <w:r>
        <w:rPr>
          <w:rFonts w:ascii="Times New Roman" w:hAnsi="Times New Roman"/>
          <w:b w:val="false"/>
          <w:sz w:val="28"/>
          <w:szCs w:val="28"/>
        </w:rPr>
        <w:t xml:space="preserve"> đóng bao loại 50 kg và bán cho các đơn vị có nhu cầu sử dụng làm phân bón.</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Bao bì đựng thức ăn chăn nuôi được thu gom tận dụng để chứa phân </w:t>
      </w:r>
      <w:r>
        <w:rPr>
          <w:rFonts w:ascii="Times New Roman" w:hAnsi="Times New Roman"/>
          <w:b w:val="false"/>
          <w:sz w:val="28"/>
          <w:szCs w:val="28"/>
        </w:rPr>
        <w:t>heo</w:t>
      </w:r>
      <w:r>
        <w:rPr>
          <w:rFonts w:ascii="Times New Roman" w:hAnsi="Times New Roman"/>
          <w:b w:val="false"/>
          <w:sz w:val="28"/>
          <w:szCs w:val="28"/>
        </w:rPr>
        <w:t xml:space="preserve"> sau mỗi lứa nuôi hoặc bán cho đơn vị có nhu cầu. Các loại phế liệu được lưu trong khu vực chứa và bán cho đơn vị có nhu cầu.</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Đối với </w:t>
      </w:r>
      <w:r>
        <w:rPr>
          <w:rFonts w:ascii="Times New Roman" w:hAnsi="Times New Roman"/>
          <w:b w:val="false"/>
          <w:sz w:val="28"/>
          <w:szCs w:val="28"/>
        </w:rPr>
        <w:t>heo</w:t>
      </w:r>
      <w:r>
        <w:rPr>
          <w:rFonts w:ascii="Times New Roman" w:hAnsi="Times New Roman"/>
          <w:b w:val="false"/>
          <w:sz w:val="28"/>
          <w:szCs w:val="28"/>
        </w:rPr>
        <w:t xml:space="preserve"> chết sẽ được công nhân tại trại chăn nuôi xử lý tại </w:t>
      </w:r>
      <w:r>
        <w:rPr>
          <w:rFonts w:ascii="Times New Roman" w:hAnsi="Times New Roman"/>
          <w:b w:val="false"/>
          <w:sz w:val="28"/>
          <w:szCs w:val="28"/>
        </w:rPr>
        <w:t>hố chôn</w:t>
      </w:r>
      <w:r>
        <w:rPr>
          <w:rFonts w:ascii="Times New Roman" w:hAnsi="Times New Roman"/>
          <w:b w:val="false"/>
          <w:sz w:val="28"/>
          <w:szCs w:val="28"/>
        </w:rPr>
        <w:t xml:space="preserve"> xác có nắp đậy kín.</w:t>
      </w:r>
    </w:p>
    <w:p>
      <w:pPr>
        <w:pStyle w:val="style0"/>
        <w:spacing w:before="120"/>
        <w:ind w:firstLine="720"/>
        <w:jc w:val="both"/>
        <w:rPr>
          <w:rFonts w:ascii="Times New Roman" w:hAnsi="Times New Roman"/>
          <w:i/>
          <w:sz w:val="28"/>
          <w:szCs w:val="28"/>
        </w:rPr>
      </w:pPr>
      <w:r>
        <w:rPr>
          <w:rFonts w:ascii="Times New Roman" w:hAnsi="Times New Roman"/>
          <w:i/>
          <w:sz w:val="28"/>
          <w:szCs w:val="28"/>
        </w:rPr>
        <w:t>b) Khu vực tập kết</w:t>
      </w:r>
      <w:r>
        <w:rPr>
          <w:rFonts w:ascii="Times New Roman" w:hAnsi="Times New Roman"/>
          <w:i/>
          <w:sz w:val="28"/>
          <w:szCs w:val="28"/>
        </w:rPr>
        <w:t>:</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Phân </w:t>
      </w:r>
      <w:r>
        <w:rPr>
          <w:rFonts w:ascii="Times New Roman" w:hAnsi="Times New Roman"/>
          <w:b w:val="false"/>
          <w:sz w:val="28"/>
          <w:szCs w:val="28"/>
        </w:rPr>
        <w:t xml:space="preserve">heo </w:t>
      </w:r>
      <w:r>
        <w:rPr>
          <w:rFonts w:ascii="Times New Roman" w:hAnsi="Times New Roman"/>
          <w:b w:val="false"/>
          <w:sz w:val="28"/>
          <w:szCs w:val="28"/>
        </w:rPr>
        <w:t xml:space="preserve">được </w:t>
      </w:r>
      <w:r>
        <w:rPr>
          <w:rFonts w:ascii="Times New Roman" w:hAnsi="Times New Roman"/>
          <w:b w:val="false"/>
          <w:sz w:val="28"/>
          <w:szCs w:val="28"/>
        </w:rPr>
        <w:t>tại nhà ép phân và kho chứa phân và xuất bán cho đơn vị có nhu cầu</w:t>
      </w:r>
      <w:r>
        <w:rPr>
          <w:rFonts w:ascii="Times New Roman" w:hAnsi="Times New Roman"/>
          <w:b w:val="false"/>
          <w:sz w:val="28"/>
          <w:szCs w:val="28"/>
        </w:rPr>
        <w:t>.</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Các loại bao bì đựng thức ăn chăn nuôi, rác tái chế được đưa về khu vực </w:t>
      </w:r>
      <w:r>
        <w:rPr>
          <w:rFonts w:ascii="Times New Roman" w:hAnsi="Times New Roman"/>
          <w:b w:val="false"/>
          <w:sz w:val="28"/>
          <w:szCs w:val="28"/>
        </w:rPr>
        <w:t>t</w:t>
      </w:r>
      <w:r>
        <w:rPr>
          <w:rFonts w:ascii="Times New Roman" w:hAnsi="Times New Roman"/>
          <w:b w:val="false"/>
          <w:sz w:val="28"/>
          <w:szCs w:val="28"/>
        </w:rPr>
        <w:t xml:space="preserve">ập kết phân loại bán cho đơn vị thu mua phế liệu tại địa phương; bao đựng thức ăn được tái sử dụng cho đựng phân </w:t>
      </w:r>
      <w:r>
        <w:rPr>
          <w:rFonts w:ascii="Times New Roman" w:hAnsi="Times New Roman"/>
          <w:b w:val="false"/>
          <w:sz w:val="28"/>
          <w:szCs w:val="28"/>
        </w:rPr>
        <w:t xml:space="preserve">heo </w:t>
      </w:r>
      <w:r>
        <w:rPr>
          <w:rFonts w:ascii="Times New Roman" w:hAnsi="Times New Roman"/>
          <w:b w:val="false"/>
          <w:sz w:val="28"/>
          <w:szCs w:val="28"/>
        </w:rPr>
        <w:t>tại dự án.</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Heo </w:t>
      </w:r>
      <w:r>
        <w:rPr>
          <w:rFonts w:ascii="Times New Roman" w:hAnsi="Times New Roman"/>
          <w:b w:val="false"/>
          <w:sz w:val="28"/>
          <w:szCs w:val="28"/>
        </w:rPr>
        <w:t xml:space="preserve">chết không do dịch bệnh được thu gom </w:t>
      </w:r>
      <w:r>
        <w:rPr>
          <w:rFonts w:ascii="Times New Roman" w:hAnsi="Times New Roman"/>
          <w:b w:val="false"/>
          <w:sz w:val="28"/>
          <w:szCs w:val="28"/>
        </w:rPr>
        <w:t>đưa về hố chôn xác heo chết</w:t>
      </w:r>
      <w:r>
        <w:rPr>
          <w:rFonts w:ascii="Times New Roman" w:hAnsi="Times New Roman"/>
          <w:b w:val="false"/>
          <w:sz w:val="28"/>
          <w:szCs w:val="28"/>
        </w:rPr>
        <w:t>.</w:t>
      </w:r>
    </w:p>
    <w:p>
      <w:pPr>
        <w:pStyle w:val="style0"/>
        <w:spacing w:before="120"/>
        <w:ind w:firstLine="720"/>
        <w:jc w:val="both"/>
        <w:rPr>
          <w:rFonts w:ascii="Times New Roman" w:hAnsi="Times New Roman"/>
          <w:b w:val="false"/>
          <w:sz w:val="28"/>
          <w:szCs w:val="28"/>
        </w:rPr>
      </w:pPr>
      <w:r>
        <w:rPr>
          <w:rFonts w:ascii="Times New Roman" w:hAnsi="Times New Roman"/>
          <w:i/>
          <w:sz w:val="28"/>
          <w:szCs w:val="28"/>
        </w:rPr>
        <w:t>c) Tần suất thu gom:</w:t>
      </w:r>
      <w:r>
        <w:rPr>
          <w:rFonts w:ascii="Times New Roman" w:hAnsi="Times New Roman"/>
          <w:b w:val="false"/>
          <w:sz w:val="28"/>
          <w:szCs w:val="28"/>
        </w:rPr>
        <w:t xml:space="preserve"> Hàng </w:t>
      </w:r>
      <w:r>
        <w:rPr>
          <w:rFonts w:ascii="Times New Roman" w:hAnsi="Times New Roman"/>
          <w:b w:val="false"/>
          <w:sz w:val="28"/>
          <w:szCs w:val="28"/>
        </w:rPr>
        <w:t>ngày.</w:t>
      </w:r>
    </w:p>
    <w:bookmarkStart w:id="512" w:name="_Toc122338360"/>
    <w:bookmarkStart w:id="513" w:name="_Toc125984898"/>
    <w:p>
      <w:pPr>
        <w:pStyle w:val="style3"/>
        <w:ind w:firstLine="720"/>
        <w:rPr>
          <w:rFonts w:ascii="Times New Roman" w:hAnsi="Times New Roman"/>
          <w:sz w:val="28"/>
          <w:szCs w:val="28"/>
        </w:rPr>
      </w:pPr>
      <w:r>
        <w:rPr>
          <w:rFonts w:ascii="Times New Roman" w:hAnsi="Times New Roman"/>
          <w:sz w:val="28"/>
          <w:szCs w:val="28"/>
        </w:rPr>
        <w:t>4.2.3. Thiết bị, hệ thống, công trình lưu giữ chất thải nguy hại</w:t>
      </w:r>
      <w:bookmarkEnd w:id="512"/>
      <w:bookmarkEnd w:id="513"/>
    </w:p>
    <w:p>
      <w:pPr>
        <w:pStyle w:val="style0"/>
        <w:spacing w:before="120"/>
        <w:ind w:firstLine="720"/>
        <w:jc w:val="both"/>
        <w:rPr>
          <w:rFonts w:ascii="Times New Roman" w:hAnsi="Times New Roman"/>
          <w:i/>
          <w:sz w:val="28"/>
          <w:szCs w:val="28"/>
        </w:rPr>
      </w:pPr>
      <w:r>
        <w:rPr>
          <w:rFonts w:ascii="Times New Roman" w:hAnsi="Times New Roman"/>
          <w:i/>
          <w:sz w:val="28"/>
          <w:szCs w:val="28"/>
        </w:rPr>
        <w:t>a) Thiết bị lưu chứa</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Khu vực lưu giữ CTNH được xây dựng tường gạch, nền xi măng có mái che, có cửa khóa, có phân ô hoặc bộ phận riêng cho từng loại CTNH hoặc nhóm CTNH có cùng tính chất để cách ly với các loại hoặc nhóm khác, tránh khả năng gây phản ứng hóa học với nhau bằng vách không cháy cao hơn chiều cao xếp CTNH. Trước cửa có biển cảnh báo “Khu vực lưu trữ chất thải nguy hại”.</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Trong từng ô hoặc bộ phận riêng có dấu hiệu cảnh báo, phòng ngừa phù hợp với loại CTNH được lưu giữ theo TCVN 6707 – 2009 về chất thải nguy hại – Dấu </w:t>
      </w:r>
      <w:r>
        <w:rPr>
          <w:rFonts w:ascii="Times New Roman" w:hAnsi="Times New Roman"/>
          <w:b w:val="false"/>
          <w:sz w:val="28"/>
          <w:szCs w:val="28"/>
        </w:rPr>
        <w:t>hiệu cảnh báo phòng ngừa với kích thước ít nhất 30cm mỗi chiều, vật liệu, mực của dấu hiệu và các dòng chữ không bị mờ hoặc phai màu.</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Thiết bị lữu giữ phải có vỏ chống được sự ăn mòn, không bị gỉ, không phản ứng hóa học với CTNH chứa bên trong, kết cấu cứng chịu được va chạm, không bị hư hỏng, biến dạng, có dấu hiệu cảnh báo, phòng ngừa theo TCVN 6707 – 2009, với kích thước ít nhất 30 cm mỗi chiều, được in rõ ràng, dễ đọc, không bị mờ và phai màu.</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Bao bì lưu giữ sẽ được dán nhãn rõ ràng, dễ đọc, không bị mờ và phai màu. Nhãn bao gồm các thông tin sau: tên và mã CTNH, ngày bắt đầu được đóng gói, dấu hiệu cảnh báo, phòng ngừa theo TCVN 6707 – 2009, với kích thước 5 cm mỗi ngày.</w:t>
      </w:r>
    </w:p>
    <w:p>
      <w:pPr>
        <w:pStyle w:val="style0"/>
        <w:spacing w:before="120"/>
        <w:ind w:firstLine="720"/>
        <w:jc w:val="both"/>
        <w:rPr>
          <w:rFonts w:ascii="Times New Roman" w:hAnsi="Times New Roman"/>
          <w:i/>
          <w:sz w:val="28"/>
          <w:szCs w:val="28"/>
        </w:rPr>
      </w:pPr>
      <w:r>
        <w:rPr>
          <w:rFonts w:ascii="Times New Roman" w:hAnsi="Times New Roman"/>
          <w:i/>
          <w:sz w:val="28"/>
          <w:szCs w:val="28"/>
        </w:rPr>
        <w:t>b) Khu vực lưu chứa trong nhà</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Bố trí khu vực lưu chứa chất thải nguy hại rộng khoảng </w:t>
      </w:r>
      <w:r>
        <w:rPr>
          <w:rFonts w:ascii="Times New Roman" w:hAnsi="Times New Roman"/>
          <w:b w:val="false"/>
          <w:sz w:val="28"/>
          <w:szCs w:val="28"/>
        </w:rPr>
        <w:t>14</w:t>
      </w:r>
      <w:r>
        <w:rPr>
          <w:rFonts w:ascii="Times New Roman" w:hAnsi="Times New Roman"/>
          <w:b w:val="false"/>
          <w:sz w:val="28"/>
          <w:szCs w:val="28"/>
        </w:rPr>
        <w:t>m</w:t>
      </w:r>
      <w:r>
        <w:rPr>
          <w:rFonts w:ascii="Times New Roman" w:hAnsi="Times New Roman"/>
          <w:b w:val="false"/>
          <w:sz w:val="28"/>
          <w:szCs w:val="28"/>
          <w:vertAlign w:val="superscript"/>
        </w:rPr>
        <w:t>2</w:t>
      </w:r>
      <w:r>
        <w:rPr>
          <w:rFonts w:ascii="Times New Roman" w:hAnsi="Times New Roman"/>
          <w:b w:val="false"/>
          <w:sz w:val="28"/>
          <w:szCs w:val="28"/>
        </w:rPr>
        <w:t xml:space="preserve"> trong kho chứa chất thải tập trung của dự án, có vách ngăn tách biệt với các loại chất thải khác.</w:t>
      </w:r>
    </w:p>
    <w:bookmarkStart w:id="514" w:name="_Toc122338361"/>
    <w:bookmarkStart w:id="515" w:name="_Toc125984899"/>
    <w:p>
      <w:pPr>
        <w:pStyle w:val="style4230"/>
        <w:spacing w:before="120" w:after="0" w:lineRule="auto" w:line="240"/>
        <w:ind w:firstLine="720"/>
        <w:jc w:val="both"/>
        <w:rPr>
          <w:b w:val="false"/>
          <w:sz w:val="28"/>
          <w:szCs w:val="28"/>
        </w:rPr>
      </w:pPr>
      <w:r>
        <w:rPr>
          <w:i/>
          <w:sz w:val="28"/>
          <w:szCs w:val="28"/>
        </w:rPr>
        <w:t>c) Tần suất thu gom:</w:t>
      </w:r>
      <w:r>
        <w:rPr>
          <w:b w:val="false"/>
          <w:sz w:val="28"/>
          <w:szCs w:val="28"/>
        </w:rPr>
        <w:t xml:space="preserve"> 6 tháng/lần, đơn vị có chức năng thu gom chất thải nguy hại trên địa bàn tỉnh Tây Ninh hoặc vùng lân cận sẽ đến mang đi xử lý đúng quy định.</w:t>
      </w:r>
      <w:bookmarkEnd w:id="514"/>
      <w:bookmarkEnd w:id="515"/>
    </w:p>
    <w:p>
      <w:pPr>
        <w:pStyle w:val="style4230"/>
        <w:spacing w:before="120" w:after="0" w:lineRule="auto" w:line="240"/>
        <w:ind w:firstLine="720"/>
        <w:jc w:val="both"/>
        <w:rPr>
          <w:b w:val="false"/>
          <w:sz w:val="28"/>
          <w:szCs w:val="28"/>
        </w:rPr>
      </w:pPr>
      <w:r>
        <w:rPr>
          <w:b w:val="false"/>
          <w:sz w:val="28"/>
          <w:szCs w:val="28"/>
        </w:rPr>
        <w:br w:type="page"/>
      </w:r>
    </w:p>
    <w:p>
      <w:pPr>
        <w:pStyle w:val="style4230"/>
        <w:spacing w:after="0" w:lineRule="auto" w:line="240"/>
        <w:ind w:firstLine="720"/>
        <w:jc w:val="left"/>
        <w:rPr>
          <w:sz w:val="28"/>
          <w:szCs w:val="28"/>
        </w:rPr>
      </w:pPr>
      <w:r>
        <w:rPr>
          <w:b w:val="false"/>
          <w:sz w:val="28"/>
          <w:szCs w:val="28"/>
        </w:rPr>
        <w:t xml:space="preserve">                                           </w:t>
      </w:r>
      <w:bookmarkStart w:id="516" w:name="_Toc125984900"/>
      <w:r>
        <w:rPr>
          <w:sz w:val="28"/>
          <w:szCs w:val="28"/>
        </w:rPr>
        <w:t>CHƯƠNG V</w:t>
      </w:r>
      <w:r>
        <w:rPr>
          <w:sz w:val="28"/>
          <w:szCs w:val="28"/>
        </w:rPr>
        <w:t>II</w:t>
      </w:r>
      <w:bookmarkEnd w:id="516"/>
    </w:p>
    <w:bookmarkStart w:id="517" w:name="_Toc125984901"/>
    <w:p>
      <w:pPr>
        <w:pStyle w:val="style4230"/>
        <w:spacing w:after="0" w:lineRule="auto" w:line="240"/>
        <w:rPr>
          <w:sz w:val="28"/>
          <w:szCs w:val="28"/>
        </w:rPr>
      </w:pPr>
      <w:r>
        <w:rPr>
          <w:sz w:val="28"/>
          <w:szCs w:val="28"/>
        </w:rPr>
        <w:t>KẾ HOẠCH VẬN HÀNH THỬ NGHIỆM CÔNG TRÌNH XỬ LÝ CHẤT THẢI VÀ CHƯƠNG TRÌNH QUAN TRẮC MÔI TRƯỜNG CỦA DỰ ÁN</w:t>
      </w:r>
      <w:bookmarkEnd w:id="503"/>
      <w:bookmarkEnd w:id="517"/>
    </w:p>
    <w:p>
      <w:pPr>
        <w:pStyle w:val="style4230"/>
        <w:spacing w:before="120" w:after="0" w:lineRule="auto" w:line="240"/>
        <w:rPr>
          <w:sz w:val="28"/>
          <w:szCs w:val="28"/>
        </w:rPr>
      </w:pPr>
    </w:p>
    <w:bookmarkStart w:id="518" w:name="_Toc122338364"/>
    <w:bookmarkStart w:id="519" w:name="_Toc125984902"/>
    <w:p>
      <w:pPr>
        <w:pStyle w:val="style4230"/>
        <w:spacing w:before="80" w:after="0" w:lineRule="auto" w:line="240"/>
        <w:ind w:firstLine="720"/>
        <w:jc w:val="both"/>
        <w:outlineLvl w:val="1"/>
        <w:rPr>
          <w:sz w:val="28"/>
          <w:szCs w:val="28"/>
        </w:rPr>
      </w:pPr>
      <w:r>
        <w:rPr>
          <w:sz w:val="28"/>
          <w:szCs w:val="28"/>
        </w:rPr>
        <w:t>1. KẾ HOẠCH VẬN HÀNH THỬ NGHIỆM CÔNG TRÌNH XỬ LÝ CHẤT THẢI CỦA DỰ ÁN</w:t>
      </w:r>
      <w:bookmarkEnd w:id="518"/>
      <w:bookmarkEnd w:id="519"/>
    </w:p>
    <w:bookmarkStart w:id="520" w:name="_Toc109052265"/>
    <w:p>
      <w:pPr>
        <w:pStyle w:val="style0"/>
        <w:spacing w:before="80"/>
        <w:ind w:firstLine="720"/>
        <w:jc w:val="both"/>
        <w:rPr>
          <w:rFonts w:ascii="Times New Roman" w:hAnsi="Times New Roman"/>
          <w:b w:val="false"/>
          <w:sz w:val="28"/>
          <w:szCs w:val="28"/>
        </w:rPr>
      </w:pPr>
      <w:r>
        <w:rPr>
          <w:rFonts w:ascii="Times New Roman" w:hAnsi="Times New Roman"/>
          <w:b w:val="false"/>
          <w:sz w:val="28"/>
          <w:szCs w:val="28"/>
        </w:rPr>
        <w:t xml:space="preserve">Căn cứ Khoản 1, Điều 31 của Nghị định 08/2022/NĐ-CP ngày 10/01/2022 của Chính phủ quy định chi tiết một số điều của Luật bảo vệ môi trường, thì: </w:t>
      </w:r>
      <w:r>
        <w:rPr>
          <w:rFonts w:ascii="Times New Roman" w:hAnsi="Times New Roman"/>
          <w:b w:val="false"/>
          <w:i/>
          <w:sz w:val="28"/>
          <w:szCs w:val="28"/>
        </w:rPr>
        <w:t>“</w:t>
      </w:r>
      <w:r>
        <w:rPr>
          <w:rFonts w:ascii="Times New Roman" w:hAnsi="Times New Roman"/>
          <w:b w:val="false"/>
          <w:i/>
          <w:sz w:val="28"/>
          <w:szCs w:val="28"/>
        </w:rPr>
        <w:t>B</w:t>
      </w:r>
      <w:r>
        <w:rPr>
          <w:rFonts w:ascii="Times New Roman" w:hAnsi="Times New Roman"/>
          <w:b w:val="false"/>
          <w:i/>
          <w:sz w:val="28"/>
          <w:szCs w:val="28"/>
        </w:rPr>
        <w:t>uồng thu gom khí thải, mùi hôi sau các quạt hút, bể tự hoại, bể tách mỡ nước thải không phải vận hành thử nghiệm”</w:t>
      </w:r>
    </w:p>
    <w:p>
      <w:pPr>
        <w:pStyle w:val="style0"/>
        <w:spacing w:before="80"/>
        <w:ind w:firstLine="720"/>
        <w:jc w:val="both"/>
        <w:rPr>
          <w:rFonts w:ascii="Times New Roman" w:hAnsi="Times New Roman"/>
          <w:b w:val="false"/>
          <w:color w:val="000000"/>
          <w:sz w:val="28"/>
          <w:szCs w:val="28"/>
          <w:shd w:val="clear" w:color="auto" w:fill="ffffff"/>
          <w:lang w:val="en-GB"/>
        </w:rPr>
      </w:pPr>
      <w:r>
        <w:rPr>
          <w:rFonts w:ascii="Times New Roman" w:hAnsi="Times New Roman"/>
          <w:b w:val="false"/>
          <w:sz w:val="28"/>
          <w:szCs w:val="28"/>
        </w:rPr>
        <w:t xml:space="preserve">Như vậy, </w:t>
      </w:r>
      <w:r>
        <w:rPr>
          <w:rStyle w:val="style4521"/>
          <w:rFonts w:ascii="Times New Roman" w:hAnsi="Times New Roman"/>
          <w:b w:val="false"/>
          <w:sz w:val="28"/>
          <w:szCs w:val="28"/>
          <w:highlight w:val="white"/>
        </w:rPr>
        <w:t xml:space="preserve">Dự án cần vận hành thử nghiệm duy nhất 1 công trình xử lý chất thải, đó là </w:t>
      </w:r>
      <w:r>
        <w:rPr>
          <w:rFonts w:ascii="Times New Roman" w:hAnsi="Times New Roman"/>
          <w:b w:val="false"/>
          <w:sz w:val="28"/>
          <w:szCs w:val="28"/>
          <w:lang w:val="en-GB"/>
        </w:rPr>
        <w:t>h</w:t>
      </w:r>
      <w:r>
        <w:rPr>
          <w:rFonts w:ascii="Times New Roman" w:hAnsi="Times New Roman"/>
          <w:b w:val="false"/>
          <w:sz w:val="28"/>
          <w:szCs w:val="28"/>
        </w:rPr>
        <w:t>ệ thống xử lý nước thải công suất 1</w:t>
      </w:r>
      <w:r>
        <w:rPr>
          <w:rFonts w:ascii="Times New Roman" w:hAnsi="Times New Roman"/>
          <w:b w:val="false"/>
          <w:sz w:val="28"/>
          <w:szCs w:val="28"/>
        </w:rPr>
        <w:t>0</w:t>
      </w:r>
      <w:r>
        <w:rPr>
          <w:rFonts w:ascii="Times New Roman" w:hAnsi="Times New Roman"/>
          <w:b w:val="false"/>
          <w:sz w:val="28"/>
          <w:szCs w:val="28"/>
        </w:rPr>
        <w:t>0 m</w:t>
      </w:r>
      <w:r>
        <w:rPr>
          <w:rFonts w:ascii="Times New Roman" w:hAnsi="Times New Roman"/>
          <w:b w:val="false"/>
          <w:sz w:val="28"/>
          <w:szCs w:val="28"/>
          <w:vertAlign w:val="superscript"/>
        </w:rPr>
        <w:t>3</w:t>
      </w:r>
      <w:r>
        <w:rPr>
          <w:rFonts w:ascii="Times New Roman" w:hAnsi="Times New Roman"/>
          <w:b w:val="false"/>
          <w:sz w:val="28"/>
          <w:szCs w:val="28"/>
        </w:rPr>
        <w:t xml:space="preserve">/ngày.đêm, đạt </w:t>
      </w:r>
      <w:r>
        <w:rPr>
          <w:rFonts w:ascii="Times New Roman" w:hAnsi="Times New Roman"/>
          <w:b w:val="false"/>
          <w:bCs/>
          <w:iCs/>
          <w:sz w:val="28"/>
          <w:szCs w:val="28"/>
        </w:rPr>
        <w:t>QCVN 62-MT:2016/BTNMT, cột A</w:t>
      </w:r>
      <w:r>
        <w:rPr>
          <w:rFonts w:ascii="Times New Roman" w:hAnsi="Times New Roman"/>
          <w:b w:val="false"/>
          <w:bCs/>
          <w:iCs/>
          <w:sz w:val="28"/>
          <w:szCs w:val="28"/>
          <w:lang w:val="en-GB"/>
        </w:rPr>
        <w:t xml:space="preserve"> - Q</w:t>
      </w:r>
      <w:r>
        <w:rPr>
          <w:rFonts w:ascii="Times New Roman" w:hAnsi="Times New Roman"/>
          <w:b w:val="false"/>
          <w:bCs/>
          <w:iCs/>
          <w:sz w:val="28"/>
          <w:szCs w:val="28"/>
        </w:rPr>
        <w:t xml:space="preserve">uy chuẩn </w:t>
      </w:r>
      <w:r>
        <w:rPr>
          <w:rFonts w:ascii="Times New Roman" w:hAnsi="Times New Roman"/>
          <w:b w:val="false"/>
          <w:bCs/>
          <w:iCs/>
          <w:sz w:val="28"/>
          <w:szCs w:val="28"/>
          <w:lang w:val="en-GB"/>
        </w:rPr>
        <w:t>kỹ thuật quốc gia về nước thải chăn nuôi.</w:t>
      </w:r>
    </w:p>
    <w:bookmarkStart w:id="521" w:name="_Toc122338365"/>
    <w:bookmarkStart w:id="522" w:name="_Toc125984903"/>
    <w:p>
      <w:pPr>
        <w:pStyle w:val="style4217"/>
        <w:spacing w:before="80" w:after="0" w:lineRule="auto" w:line="240"/>
        <w:ind w:firstLine="720"/>
        <w:rPr>
          <w:sz w:val="28"/>
          <w:szCs w:val="28"/>
        </w:rPr>
      </w:pPr>
      <w:r>
        <w:rPr>
          <w:sz w:val="28"/>
          <w:szCs w:val="28"/>
        </w:rPr>
        <w:t>1.1. Thời gian dự kiến vận hành thử nghiệm</w:t>
      </w:r>
      <w:bookmarkEnd w:id="520"/>
      <w:bookmarkEnd w:id="521"/>
      <w:bookmarkEnd w:id="522"/>
    </w:p>
    <w:bookmarkStart w:id="523" w:name="_Toc98918464"/>
    <w:bookmarkStart w:id="524" w:name="_Toc100073748"/>
    <w:bookmarkStart w:id="525" w:name="_Toc104210828"/>
    <w:bookmarkStart w:id="526" w:name="_Toc107391004"/>
    <w:bookmarkStart w:id="527" w:name="_Toc109052266"/>
    <w:p>
      <w:pPr>
        <w:pStyle w:val="style0"/>
        <w:spacing w:before="80"/>
        <w:ind w:firstLine="720"/>
        <w:jc w:val="both"/>
        <w:rPr>
          <w:rFonts w:ascii="Times New Roman" w:hAnsi="Times New Roman"/>
          <w:b w:val="false"/>
          <w:sz w:val="28"/>
          <w:szCs w:val="28"/>
        </w:rPr>
      </w:pPr>
      <w:r>
        <w:rPr>
          <w:rFonts w:ascii="Times New Roman" w:hAnsi="Times New Roman"/>
          <w:b w:val="false"/>
          <w:bCs/>
          <w:color w:val="000000"/>
          <w:sz w:val="28"/>
          <w:szCs w:val="28"/>
        </w:rPr>
        <w:t>Hạng mục dự kiến vận hành thử nghiệm gồm:</w:t>
      </w:r>
      <w:r>
        <w:rPr>
          <w:rFonts w:ascii="Times New Roman" w:hAnsi="Times New Roman"/>
          <w:b w:val="false"/>
          <w:sz w:val="28"/>
          <w:szCs w:val="28"/>
        </w:rPr>
        <w:t xml:space="preserve"> hệ thống xử lý nước thải</w:t>
      </w:r>
      <w:r>
        <w:rPr>
          <w:rFonts w:ascii="Times New Roman" w:hAnsi="Times New Roman"/>
          <w:b w:val="false"/>
          <w:sz w:val="28"/>
          <w:szCs w:val="28"/>
        </w:rPr>
        <w:t>.</w:t>
      </w:r>
    </w:p>
    <w:p>
      <w:pPr>
        <w:pStyle w:val="style0"/>
        <w:spacing w:before="80"/>
        <w:ind w:firstLine="720"/>
        <w:jc w:val="both"/>
        <w:rPr>
          <w:rFonts w:ascii="Times New Roman" w:hAnsi="Times New Roman"/>
          <w:b w:val="false"/>
          <w:sz w:val="28"/>
          <w:szCs w:val="28"/>
        </w:rPr>
      </w:pPr>
      <w:r>
        <w:rPr>
          <w:rFonts w:ascii="Times New Roman" w:hAnsi="Times New Roman"/>
          <w:b w:val="false"/>
          <w:sz w:val="28"/>
          <w:szCs w:val="28"/>
        </w:rPr>
        <w:t xml:space="preserve">Theo quy định tại </w:t>
      </w:r>
      <w:r>
        <w:rPr>
          <w:rFonts w:ascii="Times New Roman" w:hAnsi="Times New Roman"/>
          <w:b w:val="false"/>
          <w:sz w:val="28"/>
          <w:szCs w:val="28"/>
        </w:rPr>
        <w:t>điểm</w:t>
      </w:r>
      <w:r>
        <w:rPr>
          <w:rFonts w:ascii="Times New Roman" w:hAnsi="Times New Roman"/>
          <w:b w:val="false"/>
          <w:sz w:val="28"/>
          <w:szCs w:val="28"/>
        </w:rPr>
        <w:t xml:space="preserve"> a </w:t>
      </w:r>
      <w:r>
        <w:rPr>
          <w:rFonts w:ascii="Times New Roman" w:hAnsi="Times New Roman"/>
          <w:b w:val="false"/>
          <w:sz w:val="28"/>
          <w:szCs w:val="28"/>
        </w:rPr>
        <w:t>khoản</w:t>
      </w:r>
      <w:r>
        <w:rPr>
          <w:rFonts w:ascii="Times New Roman" w:hAnsi="Times New Roman"/>
          <w:b w:val="false"/>
          <w:sz w:val="28"/>
          <w:szCs w:val="28"/>
        </w:rPr>
        <w:t xml:space="preserve"> 6 Điều 31 Nghị định 08/2022/NĐ-CP ngày</w:t>
      </w:r>
      <w:r>
        <w:rPr>
          <w:rFonts w:ascii="Times New Roman" w:hAnsi="Times New Roman"/>
          <w:b w:val="false"/>
          <w:sz w:val="28"/>
          <w:szCs w:val="28"/>
        </w:rPr>
        <w:t xml:space="preserve"> </w:t>
      </w:r>
      <w:r>
        <w:rPr>
          <w:rFonts w:ascii="Times New Roman" w:hAnsi="Times New Roman"/>
          <w:b w:val="false"/>
          <w:sz w:val="28"/>
          <w:szCs w:val="28"/>
        </w:rPr>
        <w:t xml:space="preserve">10/01/2022 </w:t>
      </w:r>
      <w:r>
        <w:rPr>
          <w:rFonts w:ascii="Times New Roman" w:hAnsi="Times New Roman"/>
          <w:b w:val="false"/>
          <w:sz w:val="28"/>
          <w:szCs w:val="28"/>
        </w:rPr>
        <w:t xml:space="preserve">của Chính phủ </w:t>
      </w:r>
      <w:r>
        <w:rPr>
          <w:rFonts w:ascii="Times New Roman" w:hAnsi="Times New Roman"/>
          <w:b w:val="false"/>
          <w:sz w:val="28"/>
          <w:szCs w:val="28"/>
        </w:rPr>
        <w:t>quy định chi tiết một số điều của Luật Bảo vệ Môi trường, thời gian</w:t>
      </w:r>
      <w:r>
        <w:rPr>
          <w:rFonts w:ascii="Times New Roman" w:hAnsi="Times New Roman"/>
          <w:b w:val="false"/>
          <w:sz w:val="28"/>
          <w:szCs w:val="28"/>
        </w:rPr>
        <w:t xml:space="preserve"> </w:t>
      </w:r>
      <w:r>
        <w:rPr>
          <w:rFonts w:ascii="Times New Roman" w:hAnsi="Times New Roman"/>
          <w:b w:val="false"/>
          <w:sz w:val="28"/>
          <w:szCs w:val="28"/>
        </w:rPr>
        <w:t>dự</w:t>
      </w:r>
      <w:r>
        <w:rPr>
          <w:rFonts w:ascii="Times New Roman" w:hAnsi="Times New Roman"/>
          <w:b w:val="false"/>
          <w:sz w:val="28"/>
          <w:szCs w:val="28"/>
        </w:rPr>
        <w:t xml:space="preserve"> </w:t>
      </w:r>
      <w:r>
        <w:rPr>
          <w:rFonts w:ascii="Times New Roman" w:hAnsi="Times New Roman"/>
          <w:b w:val="false"/>
          <w:sz w:val="28"/>
          <w:szCs w:val="28"/>
        </w:rPr>
        <w:t>kiến vận hành thử nghiệm công trình xử lý nước thải là 3-6 tháng kể từ ngày được cấp Giấy phép môi trường. Cụ thể</w:t>
      </w:r>
      <w:r>
        <w:rPr>
          <w:rFonts w:ascii="Times New Roman" w:hAnsi="Times New Roman"/>
          <w:b w:val="false"/>
          <w:sz w:val="28"/>
          <w:szCs w:val="28"/>
        </w:rPr>
        <w:t>:</w:t>
      </w:r>
    </w:p>
    <w:bookmarkStart w:id="528" w:name="_Toc114737893"/>
    <w:bookmarkStart w:id="529" w:name="_Toc115187153"/>
    <w:bookmarkStart w:id="530" w:name="_Toc118785609"/>
    <w:p>
      <w:pPr>
        <w:pStyle w:val="style6"/>
        <w:spacing w:before="80" w:after="0"/>
        <w:jc w:val="center"/>
        <w:rPr>
          <w:sz w:val="28"/>
          <w:szCs w:val="28"/>
        </w:rPr>
      </w:pPr>
      <w:r>
        <w:rPr>
          <w:sz w:val="28"/>
          <w:szCs w:val="28"/>
        </w:rPr>
        <w:t xml:space="preserve">Bảng </w:t>
      </w:r>
      <w:r>
        <w:rPr>
          <w:sz w:val="28"/>
          <w:szCs w:val="28"/>
        </w:rPr>
        <w:t>5</w:t>
      </w:r>
      <w:r>
        <w:rPr>
          <w:sz w:val="28"/>
          <w:szCs w:val="28"/>
        </w:rPr>
        <w:t>0:</w:t>
      </w:r>
      <w:r>
        <w:rPr>
          <w:sz w:val="28"/>
          <w:szCs w:val="28"/>
        </w:rPr>
        <w:t xml:space="preserve"> Thời gian vận hành thử nghiệm hệ thống xử lý nước thải</w:t>
      </w:r>
      <w:bookmarkEnd w:id="528"/>
      <w:bookmarkEnd w:id="529"/>
      <w:bookmarkEnd w:id="530"/>
    </w:p>
    <w:tbl>
      <w:tblPr>
        <w:tblW w:w="948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86"/>
        <w:gridCol w:w="2719"/>
        <w:gridCol w:w="2415"/>
        <w:gridCol w:w="1823"/>
        <w:gridCol w:w="1840"/>
      </w:tblGrid>
      <w:tr>
        <w:trPr>
          <w:jc w:val="center"/>
        </w:trPr>
        <w:tc>
          <w:tcPr>
            <w:tcW w:w="686" w:type="dxa"/>
            <w:tcBorders/>
            <w:shd w:val="clear" w:color="auto" w:fill="daeef3"/>
            <w:vAlign w:val="center"/>
          </w:tcPr>
          <w:p>
            <w:pPr>
              <w:pStyle w:val="style0"/>
              <w:spacing w:before="80"/>
              <w:jc w:val="center"/>
              <w:rPr>
                <w:rFonts w:ascii="Times New Roman" w:hAnsi="Times New Roman"/>
                <w:b w:val="false"/>
                <w:sz w:val="28"/>
                <w:szCs w:val="28"/>
              </w:rPr>
            </w:pPr>
            <w:r>
              <w:rPr>
                <w:rFonts w:ascii="Times New Roman" w:hAnsi="Times New Roman"/>
                <w:sz w:val="28"/>
                <w:szCs w:val="28"/>
              </w:rPr>
              <w:t>TT</w:t>
            </w:r>
          </w:p>
        </w:tc>
        <w:tc>
          <w:tcPr>
            <w:tcW w:w="2719" w:type="dxa"/>
            <w:tcBorders/>
            <w:shd w:val="clear" w:color="auto" w:fill="daeef3"/>
            <w:vAlign w:val="center"/>
          </w:tcPr>
          <w:p>
            <w:pPr>
              <w:pStyle w:val="style0"/>
              <w:spacing w:before="80"/>
              <w:jc w:val="center"/>
              <w:rPr>
                <w:rFonts w:ascii="Times New Roman" w:hAnsi="Times New Roman"/>
                <w:b w:val="false"/>
                <w:sz w:val="28"/>
                <w:szCs w:val="28"/>
              </w:rPr>
            </w:pPr>
            <w:r>
              <w:rPr>
                <w:rFonts w:ascii="Times New Roman" w:hAnsi="Times New Roman"/>
                <w:sz w:val="28"/>
                <w:szCs w:val="28"/>
              </w:rPr>
              <w:t>Công trình xử lý nước thải</w:t>
            </w:r>
          </w:p>
        </w:tc>
        <w:tc>
          <w:tcPr>
            <w:tcW w:w="2415" w:type="dxa"/>
            <w:tcBorders/>
            <w:shd w:val="clear" w:color="auto" w:fill="daeef3"/>
            <w:vAlign w:val="center"/>
          </w:tcPr>
          <w:p>
            <w:pPr>
              <w:pStyle w:val="style0"/>
              <w:spacing w:before="80"/>
              <w:jc w:val="center"/>
              <w:rPr>
                <w:rFonts w:ascii="Times New Roman" w:hAnsi="Times New Roman"/>
                <w:b w:val="false"/>
                <w:sz w:val="28"/>
                <w:szCs w:val="28"/>
              </w:rPr>
            </w:pPr>
            <w:r>
              <w:rPr>
                <w:rFonts w:ascii="Times New Roman" w:hAnsi="Times New Roman"/>
                <w:sz w:val="28"/>
                <w:szCs w:val="28"/>
              </w:rPr>
              <w:t>Thời gian bắt đầu thử nghiệm</w:t>
            </w:r>
          </w:p>
        </w:tc>
        <w:tc>
          <w:tcPr>
            <w:tcW w:w="1823" w:type="dxa"/>
            <w:tcBorders/>
            <w:shd w:val="clear" w:color="auto" w:fill="daeef3"/>
            <w:vAlign w:val="center"/>
          </w:tcPr>
          <w:p>
            <w:pPr>
              <w:pStyle w:val="style0"/>
              <w:spacing w:before="80"/>
              <w:jc w:val="center"/>
              <w:rPr>
                <w:rFonts w:ascii="Times New Roman" w:hAnsi="Times New Roman"/>
                <w:b w:val="false"/>
                <w:sz w:val="28"/>
                <w:szCs w:val="28"/>
              </w:rPr>
            </w:pPr>
            <w:r>
              <w:rPr>
                <w:rFonts w:ascii="Times New Roman" w:hAnsi="Times New Roman"/>
                <w:sz w:val="28"/>
                <w:szCs w:val="28"/>
              </w:rPr>
              <w:t>Thời gian kết thúc thử nghiệm</w:t>
            </w:r>
          </w:p>
        </w:tc>
        <w:tc>
          <w:tcPr>
            <w:tcW w:w="1840" w:type="dxa"/>
            <w:tcBorders/>
            <w:shd w:val="clear" w:color="auto" w:fill="daeef3"/>
            <w:vAlign w:val="center"/>
          </w:tcPr>
          <w:p>
            <w:pPr>
              <w:pStyle w:val="style0"/>
              <w:spacing w:before="80"/>
              <w:jc w:val="center"/>
              <w:rPr>
                <w:rFonts w:ascii="Times New Roman" w:hAnsi="Times New Roman"/>
                <w:b w:val="false"/>
                <w:sz w:val="28"/>
                <w:szCs w:val="28"/>
              </w:rPr>
            </w:pPr>
            <w:r>
              <w:rPr>
                <w:rFonts w:ascii="Times New Roman" w:hAnsi="Times New Roman"/>
                <w:sz w:val="28"/>
                <w:szCs w:val="28"/>
              </w:rPr>
              <w:t>Công suất dự kiến đạt được</w:t>
            </w:r>
          </w:p>
        </w:tc>
      </w:tr>
      <w:tr>
        <w:tblPrEx/>
        <w:trPr>
          <w:jc w:val="center"/>
        </w:trPr>
        <w:tc>
          <w:tcPr>
            <w:tcW w:w="686" w:type="dxa"/>
            <w:tcBorders/>
            <w:shd w:val="clear" w:color="auto" w:fill="auto"/>
            <w:vAlign w:val="center"/>
          </w:tcPr>
          <w:p>
            <w:pPr>
              <w:pStyle w:val="style0"/>
              <w:suppressAutoHyphens/>
              <w:spacing w:before="80"/>
              <w:jc w:val="center"/>
              <w:rPr>
                <w:rFonts w:ascii="Times New Roman" w:hAnsi="Times New Roman"/>
                <w:b w:val="false"/>
                <w:bCs/>
                <w:sz w:val="28"/>
                <w:szCs w:val="28"/>
              </w:rPr>
            </w:pPr>
            <w:r>
              <w:rPr>
                <w:rFonts w:ascii="Times New Roman" w:hAnsi="Times New Roman"/>
                <w:b w:val="false"/>
                <w:bCs/>
                <w:sz w:val="28"/>
                <w:szCs w:val="28"/>
              </w:rPr>
              <w:t>1</w:t>
            </w:r>
          </w:p>
        </w:tc>
        <w:tc>
          <w:tcPr>
            <w:tcW w:w="2719" w:type="dxa"/>
            <w:tcBorders/>
            <w:shd w:val="clear" w:color="auto" w:fill="auto"/>
            <w:vAlign w:val="center"/>
          </w:tcPr>
          <w:p>
            <w:pPr>
              <w:pStyle w:val="style0"/>
              <w:spacing w:before="80"/>
              <w:jc w:val="center"/>
              <w:rPr>
                <w:rFonts w:ascii="Times New Roman" w:hAnsi="Times New Roman"/>
                <w:b w:val="false"/>
                <w:sz w:val="28"/>
                <w:szCs w:val="28"/>
              </w:rPr>
            </w:pPr>
            <w:r>
              <w:rPr>
                <w:rFonts w:ascii="Times New Roman" w:hAnsi="Times New Roman"/>
                <w:b w:val="false"/>
                <w:sz w:val="28"/>
                <w:szCs w:val="28"/>
              </w:rPr>
              <w:t>Bắt đầu quá trình vận hành thử nghiệm</w:t>
            </w:r>
          </w:p>
        </w:tc>
        <w:tc>
          <w:tcPr>
            <w:tcW w:w="2415" w:type="dxa"/>
            <w:tcBorders/>
            <w:shd w:val="clear" w:color="auto" w:fill="auto"/>
            <w:vAlign w:val="center"/>
          </w:tcPr>
          <w:p>
            <w:pPr>
              <w:pStyle w:val="style0"/>
              <w:spacing w:before="80"/>
              <w:jc w:val="center"/>
              <w:rPr>
                <w:rFonts w:ascii="Times New Roman" w:hAnsi="Times New Roman"/>
                <w:b w:val="false"/>
                <w:sz w:val="28"/>
                <w:szCs w:val="28"/>
              </w:rPr>
            </w:pPr>
            <w:r>
              <w:rPr>
                <w:rFonts w:ascii="Times New Roman" w:hAnsi="Times New Roman"/>
                <w:b w:val="false"/>
                <w:sz w:val="28"/>
                <w:szCs w:val="28"/>
              </w:rPr>
              <w:t xml:space="preserve">Tháng </w:t>
            </w:r>
            <w:r>
              <w:rPr>
                <w:rFonts w:ascii="Times New Roman" w:hAnsi="Times New Roman"/>
                <w:b w:val="false"/>
                <w:sz w:val="28"/>
                <w:szCs w:val="28"/>
              </w:rPr>
              <w:t>02</w:t>
            </w:r>
            <w:r>
              <w:rPr>
                <w:rFonts w:ascii="Times New Roman" w:hAnsi="Times New Roman"/>
                <w:b w:val="false"/>
                <w:sz w:val="28"/>
                <w:szCs w:val="28"/>
              </w:rPr>
              <w:t>/202</w:t>
            </w:r>
            <w:r>
              <w:rPr>
                <w:rFonts w:ascii="Times New Roman" w:hAnsi="Times New Roman"/>
                <w:b w:val="false"/>
                <w:sz w:val="28"/>
                <w:szCs w:val="28"/>
              </w:rPr>
              <w:t>3</w:t>
            </w:r>
          </w:p>
        </w:tc>
        <w:tc>
          <w:tcPr>
            <w:tcW w:w="1823" w:type="dxa"/>
            <w:tcBorders/>
            <w:shd w:val="clear" w:color="auto" w:fill="auto"/>
            <w:vAlign w:val="center"/>
          </w:tcPr>
          <w:p>
            <w:pPr>
              <w:pStyle w:val="style0"/>
              <w:spacing w:before="80"/>
              <w:jc w:val="center"/>
              <w:rPr>
                <w:rFonts w:ascii="Times New Roman" w:hAnsi="Times New Roman"/>
                <w:b w:val="false"/>
                <w:sz w:val="28"/>
                <w:szCs w:val="28"/>
              </w:rPr>
            </w:pPr>
            <w:r>
              <w:rPr>
                <w:rFonts w:ascii="Times New Roman" w:hAnsi="Times New Roman"/>
                <w:b w:val="false"/>
                <w:sz w:val="28"/>
                <w:szCs w:val="28"/>
              </w:rPr>
              <w:t>T</w:t>
            </w:r>
            <w:r>
              <w:rPr>
                <w:rFonts w:ascii="Times New Roman" w:hAnsi="Times New Roman"/>
                <w:b w:val="false"/>
                <w:sz w:val="28"/>
                <w:szCs w:val="28"/>
              </w:rPr>
              <w:t>háng 06</w:t>
            </w:r>
            <w:r>
              <w:rPr>
                <w:rFonts w:ascii="Times New Roman" w:hAnsi="Times New Roman"/>
                <w:b w:val="false"/>
                <w:sz w:val="28"/>
                <w:szCs w:val="28"/>
              </w:rPr>
              <w:t>/2023</w:t>
            </w:r>
          </w:p>
        </w:tc>
        <w:tc>
          <w:tcPr>
            <w:tcW w:w="1840" w:type="dxa"/>
            <w:tcBorders/>
            <w:vAlign w:val="center"/>
          </w:tcPr>
          <w:p>
            <w:pPr>
              <w:pStyle w:val="style0"/>
              <w:spacing w:before="80"/>
              <w:jc w:val="center"/>
              <w:rPr>
                <w:rFonts w:ascii="Times New Roman" w:hAnsi="Times New Roman"/>
                <w:b w:val="false"/>
                <w:sz w:val="28"/>
                <w:szCs w:val="28"/>
              </w:rPr>
            </w:pPr>
            <w:r>
              <w:rPr>
                <w:rFonts w:ascii="Times New Roman" w:hAnsi="Times New Roman"/>
                <w:b w:val="false"/>
                <w:sz w:val="28"/>
                <w:szCs w:val="28"/>
              </w:rPr>
              <w:t>100%</w:t>
            </w:r>
          </w:p>
        </w:tc>
      </w:tr>
      <w:bookmarkStart w:id="531" w:name="_Toc122338366"/>
      <w:bookmarkStart w:id="532" w:name="_Toc125984904"/>
    </w:tbl>
    <w:p>
      <w:pPr>
        <w:pStyle w:val="style4217"/>
        <w:spacing w:before="80" w:after="0" w:lineRule="auto" w:line="240"/>
        <w:ind w:firstLine="720"/>
        <w:rPr>
          <w:sz w:val="28"/>
          <w:szCs w:val="28"/>
        </w:rPr>
      </w:pPr>
      <w:r>
        <w:rPr>
          <w:sz w:val="28"/>
          <w:szCs w:val="28"/>
        </w:rPr>
        <w:t>1.2. Kế hoạch quan trắc chất thải, đánh giá hiệu quả xử lý của các công trình, thiết bị xử lý chất thải:</w:t>
      </w:r>
      <w:bookmarkEnd w:id="523"/>
      <w:bookmarkEnd w:id="524"/>
      <w:bookmarkEnd w:id="525"/>
      <w:bookmarkEnd w:id="526"/>
      <w:bookmarkEnd w:id="527"/>
      <w:bookmarkEnd w:id="531"/>
      <w:bookmarkEnd w:id="532"/>
    </w:p>
    <w:p>
      <w:pPr>
        <w:pStyle w:val="style0"/>
        <w:spacing w:before="80"/>
        <w:ind w:firstLine="720"/>
        <w:jc w:val="both"/>
        <w:rPr>
          <w:rFonts w:ascii="Times New Roman" w:hAnsi="Times New Roman"/>
          <w:b w:val="false"/>
          <w:sz w:val="28"/>
          <w:szCs w:val="28"/>
        </w:rPr>
      </w:pPr>
      <w:r>
        <w:rPr>
          <w:rFonts w:ascii="Times New Roman" w:hAnsi="Times New Roman"/>
          <w:b w:val="false"/>
          <w:sz w:val="28"/>
          <w:szCs w:val="28"/>
        </w:rPr>
        <w:t>Trong thời gian vận hành thử nghiệm, dự án sẽ lấy mẫu nước thải để phân tích đánh giá hiệu quả xử lý của: hệ thống xử lý nước thải. Việc đo đạc,</w:t>
      </w:r>
      <w:r>
        <w:rPr>
          <w:rFonts w:ascii="Times New Roman" w:hAnsi="Times New Roman"/>
          <w:b w:val="false"/>
          <w:sz w:val="28"/>
          <w:szCs w:val="28"/>
        </w:rPr>
        <w:br/>
      </w:r>
      <w:r>
        <w:rPr>
          <w:rFonts w:ascii="Times New Roman" w:hAnsi="Times New Roman"/>
          <w:b w:val="false"/>
          <w:sz w:val="28"/>
          <w:szCs w:val="28"/>
        </w:rPr>
        <w:t>lấy mẫu nước thải sẽ được thực hiện theo quy định tại Khoản 1, Khoản 2,</w:t>
      </w:r>
      <w:r>
        <w:rPr>
          <w:rFonts w:ascii="Times New Roman" w:hAnsi="Times New Roman"/>
          <w:b w:val="false"/>
          <w:sz w:val="28"/>
          <w:szCs w:val="28"/>
        </w:rPr>
        <w:br/>
      </w:r>
      <w:r>
        <w:rPr>
          <w:rFonts w:ascii="Times New Roman" w:hAnsi="Times New Roman"/>
          <w:b w:val="false"/>
          <w:sz w:val="28"/>
          <w:szCs w:val="28"/>
        </w:rPr>
        <w:t xml:space="preserve">Điều 21 Thông tư </w:t>
      </w:r>
      <w:r>
        <w:rPr>
          <w:rFonts w:ascii="Times New Roman" w:hAnsi="Times New Roman"/>
          <w:b w:val="false"/>
          <w:sz w:val="28"/>
          <w:szCs w:val="28"/>
        </w:rPr>
        <w:t xml:space="preserve">số </w:t>
      </w:r>
      <w:r>
        <w:rPr>
          <w:rFonts w:ascii="Times New Roman" w:hAnsi="Times New Roman"/>
          <w:b w:val="false"/>
          <w:sz w:val="28"/>
          <w:szCs w:val="28"/>
        </w:rPr>
        <w:t>02/2022/TT-BTNMT ngày 10/01/2022 của Bộ Tài nguyên và Môi trường quy định chi tiết thi hành một số điều của Luật Bảo vệ Môi trường. Cụ thể như sau:</w:t>
      </w:r>
    </w:p>
    <w:bookmarkStart w:id="533" w:name="_Toc118785610"/>
    <w:p>
      <w:pPr>
        <w:pStyle w:val="style6"/>
        <w:spacing w:before="80" w:after="0"/>
        <w:jc w:val="center"/>
        <w:rPr>
          <w:sz w:val="28"/>
          <w:szCs w:val="28"/>
        </w:rPr>
      </w:pPr>
      <w:r>
        <w:rPr>
          <w:sz w:val="28"/>
          <w:szCs w:val="28"/>
        </w:rPr>
        <w:t xml:space="preserve">Bảng </w:t>
      </w:r>
      <w:r>
        <w:rPr>
          <w:sz w:val="28"/>
          <w:szCs w:val="28"/>
        </w:rPr>
        <w:t>5</w:t>
      </w:r>
      <w:r>
        <w:rPr>
          <w:sz w:val="28"/>
          <w:szCs w:val="28"/>
        </w:rPr>
        <w:t>1:</w:t>
      </w:r>
      <w:r>
        <w:rPr>
          <w:sz w:val="28"/>
          <w:szCs w:val="28"/>
        </w:rPr>
        <w:t xml:space="preserve"> Thời gian dự kiến lấy mẫu chất thải</w:t>
      </w:r>
      <w:bookmarkEnd w:id="533"/>
    </w:p>
    <w:tbl>
      <w:tblPr>
        <w:tblW w:w="986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86"/>
        <w:gridCol w:w="2721"/>
        <w:gridCol w:w="2132"/>
        <w:gridCol w:w="2393"/>
        <w:gridCol w:w="1937"/>
      </w:tblGrid>
      <w:tr>
        <w:trPr>
          <w:jc w:val="center"/>
        </w:trPr>
        <w:tc>
          <w:tcPr>
            <w:tcW w:w="686" w:type="dxa"/>
            <w:tcBorders/>
            <w:shd w:val="clear" w:color="auto" w:fill="daeef3"/>
            <w:vAlign w:val="center"/>
          </w:tcPr>
          <w:p>
            <w:pPr>
              <w:pStyle w:val="style0"/>
              <w:spacing w:before="80"/>
              <w:jc w:val="center"/>
              <w:rPr>
                <w:rFonts w:ascii="Times New Roman" w:hAnsi="Times New Roman"/>
                <w:b w:val="false"/>
                <w:sz w:val="28"/>
                <w:szCs w:val="28"/>
              </w:rPr>
            </w:pPr>
            <w:r>
              <w:rPr>
                <w:rFonts w:ascii="Times New Roman" w:hAnsi="Times New Roman"/>
                <w:sz w:val="28"/>
                <w:szCs w:val="28"/>
              </w:rPr>
              <w:t>TT</w:t>
            </w:r>
          </w:p>
        </w:tc>
        <w:tc>
          <w:tcPr>
            <w:tcW w:w="2721" w:type="dxa"/>
            <w:tcBorders/>
            <w:shd w:val="clear" w:color="auto" w:fill="daeef3"/>
            <w:vAlign w:val="center"/>
          </w:tcPr>
          <w:p>
            <w:pPr>
              <w:pStyle w:val="style0"/>
              <w:spacing w:before="80"/>
              <w:jc w:val="center"/>
              <w:rPr>
                <w:rFonts w:ascii="Times New Roman" w:hAnsi="Times New Roman"/>
                <w:b w:val="false"/>
                <w:sz w:val="28"/>
                <w:szCs w:val="28"/>
              </w:rPr>
            </w:pPr>
            <w:r>
              <w:rPr>
                <w:rFonts w:ascii="Times New Roman" w:hAnsi="Times New Roman"/>
                <w:sz w:val="28"/>
                <w:szCs w:val="28"/>
              </w:rPr>
              <w:t>Công trình xử lý nước thải</w:t>
            </w:r>
          </w:p>
        </w:tc>
        <w:tc>
          <w:tcPr>
            <w:tcW w:w="2132" w:type="dxa"/>
            <w:tcBorders/>
            <w:shd w:val="clear" w:color="auto" w:fill="daeef3"/>
            <w:vAlign w:val="center"/>
          </w:tcPr>
          <w:p>
            <w:pPr>
              <w:pStyle w:val="style0"/>
              <w:spacing w:before="80"/>
              <w:jc w:val="center"/>
              <w:rPr>
                <w:rFonts w:ascii="Times New Roman" w:hAnsi="Times New Roman"/>
                <w:b w:val="false"/>
                <w:sz w:val="28"/>
                <w:szCs w:val="28"/>
              </w:rPr>
            </w:pPr>
            <w:r>
              <w:rPr>
                <w:rFonts w:ascii="Times New Roman" w:hAnsi="Times New Roman"/>
                <w:sz w:val="28"/>
                <w:szCs w:val="28"/>
              </w:rPr>
              <w:t>Thời gian lấy mẫu đánh giá</w:t>
            </w:r>
          </w:p>
        </w:tc>
        <w:tc>
          <w:tcPr>
            <w:tcW w:w="2393" w:type="dxa"/>
            <w:tcBorders/>
            <w:shd w:val="clear" w:color="auto" w:fill="daeef3"/>
            <w:vAlign w:val="center"/>
          </w:tcPr>
          <w:p>
            <w:pPr>
              <w:pStyle w:val="style0"/>
              <w:spacing w:before="80"/>
              <w:jc w:val="center"/>
              <w:rPr>
                <w:rFonts w:ascii="Times New Roman" w:hAnsi="Times New Roman"/>
                <w:b w:val="false"/>
                <w:sz w:val="28"/>
                <w:szCs w:val="28"/>
              </w:rPr>
            </w:pPr>
            <w:r>
              <w:rPr>
                <w:rFonts w:ascii="Times New Roman" w:hAnsi="Times New Roman"/>
                <w:sz w:val="28"/>
                <w:szCs w:val="28"/>
              </w:rPr>
              <w:t>Công đoạn xử lý tiến hành lấy mẫu đánh giá</w:t>
            </w:r>
          </w:p>
        </w:tc>
        <w:tc>
          <w:tcPr>
            <w:tcW w:w="1937" w:type="dxa"/>
            <w:tcBorders/>
            <w:shd w:val="clear" w:color="auto" w:fill="daeef3"/>
            <w:vAlign w:val="center"/>
          </w:tcPr>
          <w:p>
            <w:pPr>
              <w:pStyle w:val="style0"/>
              <w:spacing w:before="80"/>
              <w:jc w:val="center"/>
              <w:rPr>
                <w:rFonts w:ascii="Times New Roman" w:hAnsi="Times New Roman"/>
                <w:b w:val="false"/>
                <w:sz w:val="28"/>
                <w:szCs w:val="28"/>
              </w:rPr>
            </w:pPr>
            <w:r>
              <w:rPr>
                <w:rFonts w:ascii="Times New Roman" w:hAnsi="Times New Roman"/>
                <w:sz w:val="28"/>
                <w:szCs w:val="28"/>
              </w:rPr>
              <w:t>Thông số đánh giá</w:t>
            </w:r>
          </w:p>
        </w:tc>
      </w:tr>
      <w:tr>
        <w:tblPrEx/>
        <w:trPr>
          <w:jc w:val="center"/>
        </w:trPr>
        <w:tc>
          <w:tcPr>
            <w:tcW w:w="686" w:type="dxa"/>
            <w:tcBorders/>
            <w:shd w:val="clear" w:color="auto" w:fill="auto"/>
            <w:vAlign w:val="center"/>
          </w:tcPr>
          <w:p>
            <w:pPr>
              <w:pStyle w:val="style0"/>
              <w:suppressAutoHyphens/>
              <w:spacing w:before="80"/>
              <w:jc w:val="center"/>
              <w:rPr>
                <w:rFonts w:ascii="Times New Roman" w:hAnsi="Times New Roman"/>
                <w:bCs/>
                <w:sz w:val="28"/>
                <w:szCs w:val="28"/>
              </w:rPr>
            </w:pPr>
            <w:r>
              <w:rPr>
                <w:rFonts w:ascii="Times New Roman" w:hAnsi="Times New Roman"/>
                <w:bCs/>
                <w:sz w:val="28"/>
                <w:szCs w:val="28"/>
              </w:rPr>
              <w:t>1</w:t>
            </w:r>
          </w:p>
        </w:tc>
        <w:tc>
          <w:tcPr>
            <w:tcW w:w="2721" w:type="dxa"/>
            <w:tcBorders/>
            <w:shd w:val="clear" w:color="auto" w:fill="auto"/>
            <w:vAlign w:val="center"/>
          </w:tcPr>
          <w:p>
            <w:pPr>
              <w:pStyle w:val="style0"/>
              <w:spacing w:before="80"/>
              <w:jc w:val="both"/>
              <w:rPr>
                <w:rFonts w:ascii="Times New Roman" w:hAnsi="Times New Roman"/>
                <w:b w:val="false"/>
                <w:sz w:val="28"/>
                <w:szCs w:val="28"/>
              </w:rPr>
            </w:pPr>
            <w:r>
              <w:rPr>
                <w:rFonts w:ascii="Times New Roman" w:hAnsi="Times New Roman"/>
                <w:b w:val="false"/>
                <w:sz w:val="28"/>
                <w:szCs w:val="28"/>
              </w:rPr>
              <w:t>Hệ thống xử lý nước thải, công suất 1</w:t>
            </w:r>
            <w:r>
              <w:rPr>
                <w:rFonts w:ascii="Times New Roman" w:hAnsi="Times New Roman"/>
                <w:b w:val="false"/>
                <w:sz w:val="28"/>
                <w:szCs w:val="28"/>
              </w:rPr>
              <w:t>0</w:t>
            </w:r>
            <w:r>
              <w:rPr>
                <w:rFonts w:ascii="Times New Roman" w:hAnsi="Times New Roman"/>
                <w:b w:val="false"/>
                <w:sz w:val="28"/>
                <w:szCs w:val="28"/>
              </w:rPr>
              <w:t>0 m</w:t>
            </w:r>
            <w:r>
              <w:rPr>
                <w:rFonts w:ascii="Times New Roman" w:hAnsi="Times New Roman"/>
                <w:b w:val="false"/>
                <w:sz w:val="28"/>
                <w:szCs w:val="28"/>
                <w:vertAlign w:val="superscript"/>
              </w:rPr>
              <w:t>3/</w:t>
            </w:r>
            <w:r>
              <w:rPr>
                <w:rFonts w:ascii="Times New Roman" w:hAnsi="Times New Roman"/>
                <w:b w:val="false"/>
                <w:sz w:val="28"/>
                <w:szCs w:val="28"/>
              </w:rPr>
              <w:t>ngày.đêm</w:t>
            </w:r>
          </w:p>
        </w:tc>
        <w:tc>
          <w:tcPr>
            <w:tcW w:w="2132" w:type="dxa"/>
            <w:tcBorders/>
            <w:shd w:val="clear" w:color="auto" w:fill="auto"/>
            <w:vAlign w:val="center"/>
          </w:tcPr>
          <w:p>
            <w:pPr>
              <w:pStyle w:val="style0"/>
              <w:spacing w:before="80"/>
              <w:jc w:val="center"/>
              <w:rPr>
                <w:rFonts w:ascii="Times New Roman" w:hAnsi="Times New Roman"/>
                <w:b w:val="false"/>
                <w:sz w:val="28"/>
                <w:szCs w:val="28"/>
              </w:rPr>
            </w:pPr>
            <w:r>
              <w:rPr>
                <w:rFonts w:ascii="Times New Roman" w:hAnsi="Times New Roman"/>
                <w:b w:val="false"/>
                <w:sz w:val="28"/>
                <w:szCs w:val="28"/>
              </w:rPr>
              <w:t xml:space="preserve">Tháng </w:t>
            </w:r>
            <w:r>
              <w:rPr>
                <w:rFonts w:ascii="Times New Roman" w:hAnsi="Times New Roman"/>
                <w:b w:val="false"/>
                <w:sz w:val="28"/>
                <w:szCs w:val="28"/>
              </w:rPr>
              <w:t>02/2023 – 06</w:t>
            </w:r>
            <w:r>
              <w:rPr>
                <w:rFonts w:ascii="Times New Roman" w:hAnsi="Times New Roman"/>
                <w:b w:val="false"/>
                <w:sz w:val="28"/>
                <w:szCs w:val="28"/>
              </w:rPr>
              <w:t>/2023</w:t>
            </w:r>
          </w:p>
        </w:tc>
        <w:tc>
          <w:tcPr>
            <w:tcW w:w="2393" w:type="dxa"/>
            <w:tcBorders/>
            <w:shd w:val="clear" w:color="auto" w:fill="auto"/>
            <w:vAlign w:val="center"/>
          </w:tcPr>
          <w:p>
            <w:pPr>
              <w:pStyle w:val="style0"/>
              <w:spacing w:before="80"/>
              <w:jc w:val="center"/>
              <w:rPr>
                <w:rFonts w:ascii="Times New Roman" w:hAnsi="Times New Roman"/>
                <w:b w:val="false"/>
                <w:sz w:val="28"/>
                <w:szCs w:val="28"/>
              </w:rPr>
            </w:pPr>
            <w:r>
              <w:rPr>
                <w:rFonts w:ascii="Times New Roman" w:hAnsi="Times New Roman"/>
                <w:b w:val="false"/>
                <w:sz w:val="28"/>
                <w:szCs w:val="28"/>
              </w:rPr>
              <w:t>Bể thu gom</w:t>
            </w:r>
          </w:p>
          <w:p>
            <w:pPr>
              <w:pStyle w:val="style0"/>
              <w:spacing w:before="80"/>
              <w:jc w:val="center"/>
              <w:rPr>
                <w:rFonts w:ascii="Times New Roman" w:hAnsi="Times New Roman"/>
                <w:b w:val="false"/>
                <w:sz w:val="28"/>
                <w:szCs w:val="28"/>
              </w:rPr>
            </w:pPr>
            <w:r>
              <w:rPr>
                <w:rFonts w:ascii="Times New Roman" w:hAnsi="Times New Roman"/>
                <w:b w:val="false"/>
                <w:sz w:val="28"/>
                <w:szCs w:val="28"/>
              </w:rPr>
              <w:t xml:space="preserve"> (</w:t>
            </w:r>
            <w:r>
              <w:rPr>
                <w:rFonts w:ascii="Times New Roman" w:hAnsi="Times New Roman"/>
                <w:b w:val="false"/>
                <w:i/>
                <w:sz w:val="28"/>
                <w:szCs w:val="28"/>
              </w:rPr>
              <w:t>nước thải đầu vào</w:t>
            </w:r>
            <w:r>
              <w:rPr>
                <w:rFonts w:ascii="Times New Roman" w:hAnsi="Times New Roman"/>
                <w:b w:val="false"/>
                <w:sz w:val="28"/>
                <w:szCs w:val="28"/>
              </w:rPr>
              <w:t>)</w:t>
            </w:r>
          </w:p>
        </w:tc>
        <w:tc>
          <w:tcPr>
            <w:tcW w:w="1937" w:type="dxa"/>
            <w:tcBorders/>
            <w:vAlign w:val="center"/>
          </w:tcPr>
          <w:p>
            <w:pPr>
              <w:pStyle w:val="style0"/>
              <w:spacing w:before="80"/>
              <w:rPr>
                <w:rFonts w:ascii="Times New Roman" w:hAnsi="Times New Roman"/>
                <w:b w:val="false"/>
                <w:sz w:val="28"/>
                <w:szCs w:val="28"/>
              </w:rPr>
            </w:pPr>
            <w:r>
              <w:rPr>
                <w:rFonts w:ascii="Times New Roman" w:hAnsi="Times New Roman"/>
                <w:b w:val="false"/>
                <w:sz w:val="28"/>
                <w:szCs w:val="28"/>
              </w:rPr>
              <w:t>Lưu lượng, pH, TSS, BOD</w:t>
            </w:r>
            <w:r>
              <w:rPr>
                <w:rFonts w:ascii="Times New Roman" w:hAnsi="Times New Roman"/>
                <w:b w:val="false"/>
                <w:sz w:val="28"/>
                <w:szCs w:val="28"/>
                <w:vertAlign w:val="subscript"/>
              </w:rPr>
              <w:t xml:space="preserve">5, </w:t>
            </w:r>
            <w:r>
              <w:rPr>
                <w:rFonts w:ascii="Times New Roman" w:hAnsi="Times New Roman"/>
                <w:b w:val="false"/>
                <w:sz w:val="28"/>
                <w:szCs w:val="28"/>
              </w:rPr>
              <w:t>COD, Tổng Nitơ, Tổng Coliform</w:t>
            </w:r>
          </w:p>
        </w:tc>
      </w:tr>
      <w:bookmarkStart w:id="534" w:name="_Toc118785611"/>
    </w:tbl>
    <w:p>
      <w:pPr>
        <w:pStyle w:val="style6"/>
        <w:spacing w:after="0"/>
        <w:rPr>
          <w:sz w:val="28"/>
          <w:szCs w:val="28"/>
        </w:rPr>
      </w:pPr>
      <w:r>
        <w:rPr>
          <w:sz w:val="28"/>
          <w:szCs w:val="28"/>
        </w:rPr>
        <w:t xml:space="preserve">Bảng </w:t>
      </w:r>
      <w:r>
        <w:rPr>
          <w:sz w:val="28"/>
          <w:szCs w:val="28"/>
        </w:rPr>
        <w:t>5</w:t>
      </w:r>
      <w:r>
        <w:rPr>
          <w:sz w:val="28"/>
          <w:szCs w:val="28"/>
        </w:rPr>
        <w:t>2</w:t>
      </w:r>
      <w:r>
        <w:rPr>
          <w:sz w:val="28"/>
          <w:szCs w:val="28"/>
        </w:rPr>
        <w:t>: Chi tiết kế hoạch đo đạc, lấy mẫu chất thải đánh giá hiệu quả xử lý của công trình bảo vệ môi trường</w:t>
      </w:r>
      <w:bookmarkEnd w:id="534"/>
    </w:p>
    <w:bookmarkStart w:id="535" w:name="_Toc116411163"/>
    <w:bookmarkStart w:id="536" w:name="_Toc118785696"/>
    <w:bookmarkStart w:id="537" w:name="_Toc118785822"/>
    <w:bookmarkStart w:id="538" w:name="_Toc122338367"/>
    <w:bookmarkStart w:id="539" w:name="_Toc125984905"/>
    <w:tbl>
      <w:tblPr>
        <w:tblStyle w:val="style154"/>
        <w:tblW w:w="5232" w:type="pct"/>
        <w:jc w:val="center"/>
        <w:tblLayout w:type="fixed"/>
        <w:tblLook w:val="04A0" w:firstRow="1" w:lastRow="0" w:firstColumn="1" w:lastColumn="0" w:noHBand="0" w:noVBand="1"/>
      </w:tblPr>
      <w:tblGrid>
        <w:gridCol w:w="1819"/>
        <w:gridCol w:w="2061"/>
        <w:gridCol w:w="1861"/>
        <w:gridCol w:w="1961"/>
        <w:gridCol w:w="2082"/>
      </w:tblGrid>
      <w:tr>
        <w:trPr>
          <w:jc w:val="center"/>
        </w:trPr>
        <w:tc>
          <w:tcPr>
            <w:tcW w:w="930" w:type="pct"/>
            <w:tcBorders/>
            <w:vAlign w:val="center"/>
          </w:tcPr>
          <w:p>
            <w:pPr>
              <w:pStyle w:val="style4217"/>
              <w:spacing w:before="120" w:after="0" w:lineRule="auto" w:line="240"/>
              <w:jc w:val="center"/>
              <w:rPr>
                <w:sz w:val="28"/>
                <w:szCs w:val="28"/>
                <w:lang w:val="en-US"/>
              </w:rPr>
            </w:pPr>
            <w:r>
              <w:rPr>
                <w:sz w:val="28"/>
                <w:szCs w:val="28"/>
                <w:lang w:val="en-US"/>
              </w:rPr>
              <w:t>Tần suất lấy mẫu</w:t>
            </w:r>
            <w:bookmarkEnd w:id="535"/>
            <w:bookmarkEnd w:id="536"/>
            <w:bookmarkEnd w:id="537"/>
            <w:bookmarkEnd w:id="538"/>
            <w:bookmarkEnd w:id="539"/>
          </w:p>
          <w:bookmarkStart w:id="540" w:name="_Toc116411164"/>
          <w:bookmarkStart w:id="541" w:name="_Toc118785697"/>
          <w:bookmarkStart w:id="542" w:name="_Toc118785823"/>
          <w:bookmarkStart w:id="543" w:name="_Toc122338368"/>
          <w:bookmarkStart w:id="544" w:name="_Toc125984906"/>
        </w:tc>
        <w:tc>
          <w:tcPr>
            <w:tcW w:w="1053" w:type="pct"/>
            <w:tcBorders/>
            <w:vAlign w:val="center"/>
          </w:tcPr>
          <w:p>
            <w:pPr>
              <w:pStyle w:val="style4217"/>
              <w:spacing w:before="120" w:after="0" w:lineRule="auto" w:line="240"/>
              <w:jc w:val="center"/>
              <w:rPr>
                <w:sz w:val="28"/>
                <w:szCs w:val="28"/>
                <w:lang w:val="en-US"/>
              </w:rPr>
            </w:pPr>
            <w:r>
              <w:rPr>
                <w:sz w:val="28"/>
                <w:szCs w:val="28"/>
                <w:lang w:val="en-US"/>
              </w:rPr>
              <w:t>Số lượng và vị trí lấy mẫu đánh giá</w:t>
            </w:r>
            <w:bookmarkEnd w:id="540"/>
            <w:bookmarkEnd w:id="541"/>
            <w:bookmarkEnd w:id="542"/>
            <w:bookmarkEnd w:id="543"/>
            <w:bookmarkEnd w:id="544"/>
          </w:p>
          <w:bookmarkStart w:id="545" w:name="_Toc116411165"/>
          <w:bookmarkStart w:id="546" w:name="_Toc118785698"/>
          <w:bookmarkStart w:id="547" w:name="_Toc118785824"/>
          <w:bookmarkStart w:id="548" w:name="_Toc122338369"/>
          <w:bookmarkStart w:id="549" w:name="_Toc125984907"/>
        </w:tc>
        <w:tc>
          <w:tcPr>
            <w:tcW w:w="951" w:type="pct"/>
            <w:tcBorders/>
            <w:vAlign w:val="center"/>
          </w:tcPr>
          <w:p>
            <w:pPr>
              <w:pStyle w:val="style4217"/>
              <w:spacing w:before="120" w:after="0" w:lineRule="auto" w:line="240"/>
              <w:jc w:val="center"/>
              <w:rPr>
                <w:sz w:val="28"/>
                <w:szCs w:val="28"/>
                <w:lang w:val="en-US"/>
              </w:rPr>
            </w:pPr>
            <w:r>
              <w:rPr>
                <w:sz w:val="28"/>
                <w:szCs w:val="28"/>
                <w:lang w:val="en-US"/>
              </w:rPr>
              <w:t>Quy cách lấy mẫu</w:t>
            </w:r>
            <w:bookmarkEnd w:id="545"/>
            <w:bookmarkEnd w:id="546"/>
            <w:bookmarkEnd w:id="547"/>
            <w:bookmarkEnd w:id="548"/>
            <w:bookmarkEnd w:id="549"/>
          </w:p>
          <w:bookmarkStart w:id="550" w:name="_Toc116411166"/>
          <w:bookmarkStart w:id="551" w:name="_Toc118785699"/>
          <w:bookmarkStart w:id="552" w:name="_Toc118785825"/>
          <w:bookmarkStart w:id="553" w:name="_Toc122338370"/>
          <w:bookmarkStart w:id="554" w:name="_Toc125984908"/>
        </w:tc>
        <w:tc>
          <w:tcPr>
            <w:tcW w:w="1002" w:type="pct"/>
            <w:tcBorders/>
            <w:vAlign w:val="center"/>
          </w:tcPr>
          <w:p>
            <w:pPr>
              <w:pStyle w:val="style4217"/>
              <w:spacing w:before="120" w:after="0" w:lineRule="auto" w:line="240"/>
              <w:jc w:val="center"/>
              <w:rPr>
                <w:sz w:val="28"/>
                <w:szCs w:val="28"/>
                <w:lang w:val="en-US"/>
              </w:rPr>
            </w:pPr>
            <w:r>
              <w:rPr>
                <w:sz w:val="28"/>
                <w:szCs w:val="28"/>
                <w:lang w:val="en-US"/>
              </w:rPr>
              <w:t>Chỉ tiêu phân tích</w:t>
            </w:r>
            <w:bookmarkEnd w:id="550"/>
            <w:bookmarkEnd w:id="551"/>
            <w:bookmarkEnd w:id="552"/>
            <w:bookmarkEnd w:id="553"/>
            <w:bookmarkEnd w:id="554"/>
          </w:p>
          <w:bookmarkStart w:id="555" w:name="_Toc116411167"/>
          <w:bookmarkStart w:id="556" w:name="_Toc118785700"/>
          <w:bookmarkStart w:id="557" w:name="_Toc118785826"/>
          <w:bookmarkStart w:id="558" w:name="_Toc122338371"/>
          <w:bookmarkStart w:id="559" w:name="_Toc125984909"/>
        </w:tc>
        <w:tc>
          <w:tcPr>
            <w:tcW w:w="1064" w:type="pct"/>
            <w:tcBorders/>
            <w:vAlign w:val="center"/>
          </w:tcPr>
          <w:p>
            <w:pPr>
              <w:pStyle w:val="style4217"/>
              <w:tabs>
                <w:tab w:val="clear" w:pos="900"/>
                <w:tab w:val="clear" w:pos="2160"/>
                <w:tab w:val="clear" w:pos="3240"/>
              </w:tabs>
              <w:spacing w:before="120" w:after="0" w:lineRule="auto" w:line="240"/>
              <w:jc w:val="center"/>
              <w:rPr>
                <w:sz w:val="28"/>
                <w:szCs w:val="28"/>
                <w:lang w:val="en-US"/>
              </w:rPr>
            </w:pPr>
            <w:r>
              <w:rPr>
                <w:sz w:val="28"/>
                <w:szCs w:val="28"/>
                <w:lang w:val="en-US"/>
              </w:rPr>
              <w:t>Quy chuẩn so sánh</w:t>
            </w:r>
            <w:bookmarkEnd w:id="555"/>
            <w:bookmarkEnd w:id="556"/>
            <w:bookmarkEnd w:id="557"/>
            <w:bookmarkEnd w:id="558"/>
            <w:bookmarkEnd w:id="559"/>
          </w:p>
        </w:tc>
      </w:tr>
      <w:tr>
        <w:tblPrEx/>
        <w:trPr>
          <w:jc w:val="center"/>
        </w:trPr>
        <w:tc>
          <w:tcPr>
            <w:tcW w:w="5000" w:type="pct"/>
            <w:gridSpan w:val="5"/>
            <w:tcBorders/>
          </w:tcPr>
          <w:p>
            <w:pPr>
              <w:pStyle w:val="style0"/>
              <w:spacing w:before="120"/>
              <w:jc w:val="both"/>
              <w:rPr>
                <w:rFonts w:ascii="Times New Roman" w:hAnsi="Times New Roman"/>
                <w:sz w:val="28"/>
                <w:szCs w:val="28"/>
              </w:rPr>
            </w:pPr>
            <w:r>
              <w:rPr>
                <w:rFonts w:ascii="Times New Roman" w:hAnsi="Times New Roman"/>
                <w:sz w:val="28"/>
                <w:szCs w:val="28"/>
              </w:rPr>
              <w:t xml:space="preserve">A. Giai đoạn điều chỉnh hiệu quả của hệ thống xử lý nước thải (Thời gian 75 ngày kể từ ngày bắt đầu vận hành thử nghiệm) </w:t>
            </w:r>
          </w:p>
        </w:tc>
      </w:tr>
      <w:bookmarkStart w:id="560" w:name="_Toc116411168"/>
      <w:bookmarkStart w:id="561" w:name="_Toc118785701"/>
      <w:bookmarkStart w:id="562" w:name="_Toc118785827"/>
      <w:bookmarkStart w:id="563" w:name="_Toc122338372"/>
      <w:bookmarkStart w:id="564" w:name="_Toc125984910"/>
      <w:tr>
        <w:tblPrEx/>
        <w:trPr>
          <w:trHeight w:val="670" w:hRule="atLeast"/>
          <w:jc w:val="center"/>
        </w:trPr>
        <w:tc>
          <w:tcPr>
            <w:tcW w:w="930" w:type="pct"/>
            <w:vMerge w:val="restart"/>
            <w:tcBorders/>
            <w:vAlign w:val="center"/>
          </w:tcPr>
          <w:p>
            <w:pPr>
              <w:pStyle w:val="style4217"/>
              <w:spacing w:before="120" w:after="0" w:lineRule="auto" w:line="240"/>
              <w:rPr>
                <w:b w:val="false"/>
                <w:sz w:val="28"/>
                <w:szCs w:val="28"/>
                <w:lang w:val="en-US"/>
              </w:rPr>
            </w:pPr>
            <w:r>
              <w:rPr>
                <w:b w:val="false"/>
                <w:sz w:val="28"/>
                <w:szCs w:val="28"/>
                <w:lang w:val="en-US"/>
              </w:rPr>
              <w:t>Hệ thống xử lý nước thải, công suấ</w:t>
            </w:r>
            <w:r>
              <w:rPr>
                <w:b w:val="false"/>
                <w:sz w:val="28"/>
                <w:szCs w:val="28"/>
                <w:lang w:val="en-US"/>
              </w:rPr>
              <w:t>t 10</w:t>
            </w:r>
            <w:r>
              <w:rPr>
                <w:b w:val="false"/>
                <w:sz w:val="28"/>
                <w:szCs w:val="28"/>
                <w:lang w:val="en-US"/>
              </w:rPr>
              <w:t>0 m</w:t>
            </w:r>
            <w:r>
              <w:rPr>
                <w:b w:val="false"/>
                <w:sz w:val="28"/>
                <w:szCs w:val="28"/>
                <w:vertAlign w:val="superscript"/>
                <w:lang w:val="en-US"/>
              </w:rPr>
              <w:t>3</w:t>
            </w:r>
            <w:r>
              <w:rPr>
                <w:b w:val="false"/>
                <w:sz w:val="28"/>
                <w:szCs w:val="28"/>
                <w:lang w:val="en-US"/>
              </w:rPr>
              <w:t>/ngày.đêm</w:t>
            </w:r>
            <w:bookmarkEnd w:id="560"/>
            <w:bookmarkEnd w:id="561"/>
            <w:bookmarkEnd w:id="562"/>
            <w:bookmarkEnd w:id="563"/>
            <w:bookmarkEnd w:id="564"/>
          </w:p>
          <w:bookmarkStart w:id="565" w:name="_Toc116411169"/>
          <w:bookmarkStart w:id="566" w:name="_Toc118785702"/>
          <w:bookmarkStart w:id="567" w:name="_Toc118785828"/>
          <w:bookmarkStart w:id="568" w:name="_Toc122338373"/>
          <w:bookmarkStart w:id="569" w:name="_Toc125984911"/>
          <w:p>
            <w:pPr>
              <w:pStyle w:val="style4217"/>
              <w:spacing w:before="120" w:after="0" w:lineRule="auto" w:line="240"/>
              <w:rPr>
                <w:b w:val="false"/>
                <w:sz w:val="28"/>
                <w:szCs w:val="28"/>
                <w:lang w:val="en-US"/>
              </w:rPr>
            </w:pPr>
            <w:r>
              <w:rPr>
                <w:b w:val="false"/>
                <w:sz w:val="28"/>
                <w:szCs w:val="28"/>
                <w:lang w:val="en-US"/>
              </w:rPr>
              <w:t>≤ 15 ngày/lần</w:t>
            </w:r>
            <w:bookmarkEnd w:id="565"/>
            <w:bookmarkEnd w:id="566"/>
            <w:bookmarkEnd w:id="567"/>
            <w:bookmarkEnd w:id="568"/>
            <w:bookmarkEnd w:id="569"/>
          </w:p>
          <w:bookmarkStart w:id="570" w:name="_Toc116411170"/>
          <w:bookmarkStart w:id="571" w:name="_Toc118785703"/>
          <w:bookmarkStart w:id="572" w:name="_Toc118785829"/>
          <w:bookmarkStart w:id="573" w:name="_Toc122338374"/>
          <w:bookmarkStart w:id="574" w:name="_Toc125984912"/>
          <w:p>
            <w:pPr>
              <w:pStyle w:val="style4217"/>
              <w:spacing w:before="120" w:after="0" w:lineRule="auto" w:line="240"/>
              <w:rPr>
                <w:b w:val="false"/>
                <w:sz w:val="28"/>
                <w:szCs w:val="28"/>
                <w:lang w:val="en-US"/>
              </w:rPr>
            </w:pPr>
            <w:r>
              <w:rPr>
                <w:b w:val="false"/>
                <w:sz w:val="28"/>
                <w:szCs w:val="28"/>
                <w:lang w:val="en-US"/>
              </w:rPr>
              <w:t>( tối thiểu lấy 5 lần/75 ngày)</w:t>
            </w:r>
            <w:bookmarkEnd w:id="570"/>
            <w:bookmarkEnd w:id="571"/>
            <w:bookmarkEnd w:id="572"/>
            <w:bookmarkEnd w:id="573"/>
            <w:bookmarkEnd w:id="574"/>
          </w:p>
          <w:bookmarkStart w:id="575" w:name="_Toc116411171"/>
          <w:bookmarkStart w:id="576" w:name="_Toc118785704"/>
          <w:bookmarkStart w:id="577" w:name="_Toc118785830"/>
          <w:bookmarkStart w:id="578" w:name="_Toc122338375"/>
          <w:bookmarkStart w:id="579" w:name="_Toc125984913"/>
        </w:tc>
        <w:tc>
          <w:tcPr>
            <w:tcW w:w="1053" w:type="pct"/>
            <w:tcBorders/>
            <w:vAlign w:val="center"/>
          </w:tcPr>
          <w:p>
            <w:pPr>
              <w:pStyle w:val="style4217"/>
              <w:spacing w:before="120" w:after="0" w:lineRule="auto" w:line="240"/>
              <w:rPr>
                <w:b w:val="false"/>
                <w:sz w:val="28"/>
                <w:szCs w:val="28"/>
                <w:lang w:val="en-US"/>
              </w:rPr>
            </w:pPr>
            <w:r>
              <w:rPr>
                <w:b w:val="false"/>
                <w:sz w:val="28"/>
                <w:szCs w:val="28"/>
                <w:lang w:val="en-US"/>
              </w:rPr>
              <w:t>01 mẫu nước thải tại hố thu gom</w:t>
            </w:r>
            <w:bookmarkEnd w:id="575"/>
            <w:bookmarkEnd w:id="576"/>
            <w:bookmarkEnd w:id="577"/>
            <w:bookmarkEnd w:id="578"/>
            <w:bookmarkEnd w:id="579"/>
          </w:p>
          <w:bookmarkStart w:id="580" w:name="_Toc116411172"/>
          <w:bookmarkStart w:id="581" w:name="_Toc118785705"/>
          <w:bookmarkStart w:id="582" w:name="_Toc118785831"/>
          <w:bookmarkStart w:id="583" w:name="_Toc122338376"/>
          <w:bookmarkStart w:id="584" w:name="_Toc125984914"/>
        </w:tc>
        <w:tc>
          <w:tcPr>
            <w:tcW w:w="951" w:type="pct"/>
            <w:vMerge w:val="restart"/>
            <w:tcBorders/>
          </w:tcPr>
          <w:p>
            <w:pPr>
              <w:pStyle w:val="style4217"/>
              <w:spacing w:before="120" w:after="0" w:lineRule="auto" w:line="240"/>
              <w:jc w:val="left"/>
              <w:rPr>
                <w:b w:val="false"/>
                <w:sz w:val="28"/>
                <w:szCs w:val="28"/>
                <w:lang w:val="en-US"/>
              </w:rPr>
            </w:pPr>
            <w:r>
              <w:rPr>
                <w:b w:val="false"/>
                <w:sz w:val="28"/>
                <w:szCs w:val="28"/>
                <w:lang w:val="en-US"/>
              </w:rPr>
              <w:t>Lấy mẫu tổ hợp: 03 mẫu đơn ở 03 thời điểm khác nhau trong ngày =&gt; trộn lẫn thành 01 mẫu =&gt; phân tích kết quả và đánh giá hiệu quả xử lý</w:t>
            </w:r>
            <w:bookmarkEnd w:id="580"/>
            <w:bookmarkEnd w:id="581"/>
            <w:bookmarkEnd w:id="582"/>
            <w:bookmarkEnd w:id="583"/>
            <w:bookmarkEnd w:id="584"/>
          </w:p>
          <w:bookmarkStart w:id="585" w:name="_Toc116411173"/>
          <w:bookmarkStart w:id="586" w:name="_Toc118785706"/>
          <w:bookmarkStart w:id="587" w:name="_Toc118785832"/>
          <w:bookmarkStart w:id="588" w:name="_Toc122338377"/>
          <w:bookmarkStart w:id="589" w:name="_Toc125984915"/>
        </w:tc>
        <w:tc>
          <w:tcPr>
            <w:tcW w:w="1002" w:type="pct"/>
            <w:tcBorders/>
          </w:tcPr>
          <w:p>
            <w:pPr>
              <w:pStyle w:val="style4217"/>
              <w:spacing w:before="120" w:after="0" w:lineRule="auto" w:line="240"/>
              <w:jc w:val="center"/>
              <w:rPr>
                <w:sz w:val="28"/>
                <w:szCs w:val="28"/>
                <w:lang w:val="en-US"/>
              </w:rPr>
            </w:pPr>
            <w:r>
              <w:rPr>
                <w:b w:val="false"/>
                <w:sz w:val="28"/>
                <w:szCs w:val="28"/>
              </w:rPr>
              <w:t>Lưu lượng, pH, TSS, BOD</w:t>
            </w:r>
            <w:r>
              <w:rPr>
                <w:b w:val="false"/>
                <w:sz w:val="28"/>
                <w:szCs w:val="28"/>
                <w:vertAlign w:val="subscript"/>
              </w:rPr>
              <w:t xml:space="preserve">5, </w:t>
            </w:r>
            <w:r>
              <w:rPr>
                <w:b w:val="false"/>
                <w:sz w:val="28"/>
                <w:szCs w:val="28"/>
              </w:rPr>
              <w:t>COD, Tổng Nitơ, Tổng Coliform</w:t>
            </w:r>
            <w:bookmarkEnd w:id="585"/>
            <w:bookmarkEnd w:id="586"/>
            <w:bookmarkEnd w:id="587"/>
            <w:bookmarkEnd w:id="588"/>
            <w:bookmarkEnd w:id="589"/>
          </w:p>
          <w:bookmarkStart w:id="590" w:name="_Toc116411174"/>
          <w:bookmarkStart w:id="591" w:name="_Toc118785707"/>
          <w:bookmarkStart w:id="592" w:name="_Toc118785833"/>
          <w:bookmarkStart w:id="593" w:name="_Toc122338378"/>
          <w:bookmarkStart w:id="594" w:name="_Toc125984916"/>
        </w:tc>
        <w:tc>
          <w:tcPr>
            <w:tcW w:w="1064" w:type="pct"/>
            <w:vMerge w:val="restart"/>
            <w:tcBorders/>
            <w:vAlign w:val="center"/>
          </w:tcPr>
          <w:p>
            <w:pPr>
              <w:pStyle w:val="style4217"/>
              <w:spacing w:before="120" w:after="0" w:lineRule="auto" w:line="240"/>
              <w:jc w:val="center"/>
              <w:rPr>
                <w:sz w:val="28"/>
                <w:szCs w:val="28"/>
                <w:lang w:val="en-US"/>
              </w:rPr>
            </w:pPr>
            <w:r>
              <w:rPr>
                <w:b w:val="false"/>
                <w:bCs/>
                <w:iCs/>
                <w:sz w:val="28"/>
                <w:szCs w:val="28"/>
              </w:rPr>
              <w:t>QCVN 62-MT:2016/BTNMT, cột A</w:t>
            </w:r>
            <w:bookmarkEnd w:id="590"/>
            <w:bookmarkEnd w:id="591"/>
            <w:bookmarkEnd w:id="592"/>
            <w:bookmarkEnd w:id="593"/>
            <w:bookmarkEnd w:id="594"/>
          </w:p>
        </w:tc>
      </w:tr>
      <w:tr>
        <w:tblPrEx/>
        <w:trPr>
          <w:trHeight w:val="820" w:hRule="atLeast"/>
          <w:jc w:val="center"/>
        </w:trPr>
        <w:tc>
          <w:tcPr>
            <w:tcW w:w="930" w:type="pct"/>
            <w:vMerge w:val="continue"/>
            <w:tcBorders/>
            <w:vAlign w:val="center"/>
          </w:tcPr>
          <w:p>
            <w:pPr>
              <w:pStyle w:val="style4217"/>
              <w:spacing w:before="120" w:after="0" w:lineRule="auto" w:line="240"/>
              <w:rPr>
                <w:b w:val="false"/>
                <w:sz w:val="28"/>
                <w:szCs w:val="28"/>
                <w:lang w:val="en-US"/>
              </w:rPr>
            </w:pPr>
          </w:p>
          <w:bookmarkStart w:id="595" w:name="_Toc116411175"/>
          <w:bookmarkStart w:id="596" w:name="_Toc118785708"/>
          <w:bookmarkStart w:id="597" w:name="_Toc118785834"/>
          <w:bookmarkStart w:id="598" w:name="_Toc122338379"/>
          <w:bookmarkStart w:id="599" w:name="_Toc125984917"/>
        </w:tc>
        <w:tc>
          <w:tcPr>
            <w:tcW w:w="1053" w:type="pct"/>
            <w:tcBorders/>
            <w:vAlign w:val="center"/>
          </w:tcPr>
          <w:p>
            <w:pPr>
              <w:pStyle w:val="style4217"/>
              <w:spacing w:before="120" w:after="0" w:lineRule="auto" w:line="240"/>
              <w:rPr>
                <w:b w:val="false"/>
                <w:sz w:val="28"/>
                <w:szCs w:val="28"/>
                <w:lang w:val="en-US"/>
              </w:rPr>
            </w:pPr>
            <w:r>
              <w:rPr>
                <w:b w:val="false"/>
                <w:sz w:val="28"/>
                <w:szCs w:val="28"/>
                <w:lang w:val="en-US"/>
              </w:rPr>
              <w:t>01 mẫu nước thải tại bể khử trùng sau xử lý</w:t>
            </w:r>
            <w:bookmarkEnd w:id="595"/>
            <w:bookmarkEnd w:id="596"/>
            <w:bookmarkEnd w:id="597"/>
            <w:bookmarkEnd w:id="598"/>
            <w:bookmarkEnd w:id="599"/>
          </w:p>
        </w:tc>
        <w:tc>
          <w:tcPr>
            <w:tcW w:w="951" w:type="pct"/>
            <w:vMerge w:val="continue"/>
            <w:tcBorders/>
          </w:tcPr>
          <w:p>
            <w:pPr>
              <w:pStyle w:val="style4217"/>
              <w:spacing w:before="120" w:after="0" w:lineRule="auto" w:line="240"/>
              <w:rPr>
                <w:sz w:val="28"/>
                <w:szCs w:val="28"/>
                <w:lang w:val="en-US"/>
              </w:rPr>
            </w:pPr>
          </w:p>
          <w:bookmarkStart w:id="600" w:name="_Toc116411176"/>
          <w:bookmarkStart w:id="601" w:name="_Toc118785709"/>
          <w:bookmarkStart w:id="602" w:name="_Toc118785835"/>
          <w:bookmarkStart w:id="603" w:name="_Toc122338380"/>
          <w:bookmarkStart w:id="604" w:name="_Toc125984918"/>
        </w:tc>
        <w:tc>
          <w:tcPr>
            <w:tcW w:w="1002" w:type="pct"/>
            <w:tcBorders/>
          </w:tcPr>
          <w:p>
            <w:pPr>
              <w:pStyle w:val="style4217"/>
              <w:spacing w:before="120" w:after="0" w:lineRule="auto" w:line="240"/>
              <w:jc w:val="center"/>
              <w:rPr>
                <w:sz w:val="28"/>
                <w:szCs w:val="28"/>
                <w:lang w:val="en-US"/>
              </w:rPr>
            </w:pPr>
            <w:r>
              <w:rPr>
                <w:b w:val="false"/>
                <w:sz w:val="28"/>
                <w:szCs w:val="28"/>
              </w:rPr>
              <w:t>Lưu lượng, pH, TSS, BOD</w:t>
            </w:r>
            <w:r>
              <w:rPr>
                <w:b w:val="false"/>
                <w:sz w:val="28"/>
                <w:szCs w:val="28"/>
                <w:vertAlign w:val="subscript"/>
              </w:rPr>
              <w:t xml:space="preserve">5, </w:t>
            </w:r>
            <w:r>
              <w:rPr>
                <w:b w:val="false"/>
                <w:sz w:val="28"/>
                <w:szCs w:val="28"/>
              </w:rPr>
              <w:t>COD, Tổng Nitơ, Tổng Coliform</w:t>
            </w:r>
            <w:bookmarkEnd w:id="600"/>
            <w:bookmarkEnd w:id="601"/>
            <w:bookmarkEnd w:id="602"/>
            <w:bookmarkEnd w:id="603"/>
            <w:bookmarkEnd w:id="604"/>
          </w:p>
        </w:tc>
        <w:tc>
          <w:tcPr>
            <w:tcW w:w="1064" w:type="pct"/>
            <w:vMerge w:val="continue"/>
            <w:tcBorders/>
          </w:tcPr>
          <w:p>
            <w:pPr>
              <w:pStyle w:val="style4217"/>
              <w:spacing w:before="120" w:after="0" w:lineRule="auto" w:line="240"/>
              <w:rPr>
                <w:sz w:val="28"/>
                <w:szCs w:val="28"/>
                <w:lang w:val="en-US"/>
              </w:rPr>
            </w:pPr>
          </w:p>
        </w:tc>
      </w:tr>
      <w:bookmarkStart w:id="605" w:name="_Toc116411177"/>
      <w:bookmarkStart w:id="606" w:name="_Toc118785836"/>
      <w:bookmarkStart w:id="607" w:name="_Toc122338381"/>
      <w:bookmarkStart w:id="608" w:name="_Toc125984919"/>
      <w:tr>
        <w:tblPrEx/>
        <w:trPr>
          <w:trHeight w:val="820" w:hRule="atLeast"/>
          <w:jc w:val="center"/>
        </w:trPr>
        <w:tc>
          <w:tcPr>
            <w:tcW w:w="5000" w:type="pct"/>
            <w:gridSpan w:val="5"/>
            <w:tcBorders/>
            <w:vAlign w:val="center"/>
          </w:tcPr>
          <w:p>
            <w:pPr>
              <w:pStyle w:val="style4217"/>
              <w:spacing w:before="120" w:after="0" w:lineRule="auto" w:line="240"/>
              <w:rPr>
                <w:sz w:val="28"/>
                <w:szCs w:val="28"/>
                <w:lang w:val="en-US"/>
              </w:rPr>
            </w:pPr>
            <w:r>
              <w:rPr>
                <w:sz w:val="28"/>
                <w:szCs w:val="28"/>
                <w:lang w:val="en-US"/>
              </w:rPr>
              <w:t xml:space="preserve">B. Giai đoạn đánh giá hiệu quả </w:t>
            </w:r>
            <w:r>
              <w:rPr>
                <w:sz w:val="28"/>
                <w:szCs w:val="28"/>
              </w:rPr>
              <w:t>trong giai đoạn vận hành ổn định của hệ thống xử</w:t>
            </w:r>
            <w:r>
              <w:rPr>
                <w:sz w:val="28"/>
                <w:szCs w:val="28"/>
              </w:rPr>
              <w:t xml:space="preserve"> </w:t>
            </w:r>
            <w:r>
              <w:rPr>
                <w:sz w:val="28"/>
                <w:szCs w:val="28"/>
              </w:rPr>
              <w:t>lý nước thải</w:t>
            </w:r>
            <w:r>
              <w:rPr>
                <w:sz w:val="28"/>
                <w:szCs w:val="28"/>
                <w:lang w:val="en-US"/>
              </w:rPr>
              <w:t xml:space="preserve"> ( Thời gian </w:t>
            </w:r>
            <w:r>
              <w:rPr>
                <w:bCs/>
                <w:sz w:val="28"/>
                <w:szCs w:val="28"/>
              </w:rPr>
              <w:t>7 ngày liên tiếp sau giai đoạn điều chỉnh hiệu quả</w:t>
            </w:r>
            <w:r>
              <w:rPr>
                <w:bCs/>
                <w:sz w:val="28"/>
                <w:szCs w:val="28"/>
                <w:lang w:val="en-US"/>
              </w:rPr>
              <w:t>)</w:t>
            </w:r>
            <w:bookmarkEnd w:id="605"/>
            <w:bookmarkEnd w:id="606"/>
            <w:bookmarkEnd w:id="607"/>
            <w:bookmarkEnd w:id="608"/>
          </w:p>
        </w:tc>
      </w:tr>
      <w:bookmarkStart w:id="609" w:name="_Toc116411178"/>
      <w:bookmarkStart w:id="610" w:name="_Toc118785837"/>
      <w:bookmarkStart w:id="611" w:name="_Toc122338382"/>
      <w:bookmarkStart w:id="612" w:name="_Toc125984920"/>
      <w:tr>
        <w:tblPrEx/>
        <w:trPr>
          <w:trHeight w:val="1243" w:hRule="atLeast"/>
          <w:jc w:val="center"/>
        </w:trPr>
        <w:tc>
          <w:tcPr>
            <w:tcW w:w="930" w:type="pct"/>
            <w:vMerge w:val="restart"/>
            <w:tcBorders/>
            <w:vAlign w:val="center"/>
          </w:tcPr>
          <w:p>
            <w:pPr>
              <w:pStyle w:val="style4217"/>
              <w:spacing w:before="120" w:after="0" w:lineRule="auto" w:line="240"/>
              <w:rPr>
                <w:b w:val="false"/>
                <w:sz w:val="28"/>
                <w:szCs w:val="28"/>
                <w:lang w:val="en-US"/>
              </w:rPr>
            </w:pPr>
            <w:r>
              <w:rPr>
                <w:b w:val="false"/>
                <w:sz w:val="28"/>
                <w:szCs w:val="28"/>
                <w:lang w:val="en-US"/>
              </w:rPr>
              <w:t>Hệ thống xử lý nước thải, công suất 100 m</w:t>
            </w:r>
            <w:r>
              <w:rPr>
                <w:b w:val="false"/>
                <w:sz w:val="28"/>
                <w:szCs w:val="28"/>
                <w:vertAlign w:val="superscript"/>
                <w:lang w:val="en-US"/>
              </w:rPr>
              <w:t>3</w:t>
            </w:r>
            <w:r>
              <w:rPr>
                <w:b w:val="false"/>
                <w:sz w:val="28"/>
                <w:szCs w:val="28"/>
                <w:lang w:val="en-US"/>
              </w:rPr>
              <w:t>/ngày.đêm</w:t>
            </w:r>
            <w:bookmarkEnd w:id="609"/>
            <w:bookmarkEnd w:id="610"/>
            <w:bookmarkEnd w:id="611"/>
            <w:bookmarkEnd w:id="612"/>
            <w:r>
              <w:rPr>
                <w:b w:val="false"/>
                <w:sz w:val="28"/>
                <w:szCs w:val="28"/>
                <w:lang w:val="en-US"/>
              </w:rPr>
              <w:t xml:space="preserve"> </w:t>
            </w:r>
          </w:p>
          <w:bookmarkStart w:id="613" w:name="_Toc116411179"/>
          <w:bookmarkStart w:id="614" w:name="_Toc118785838"/>
          <w:bookmarkStart w:id="615" w:name="_Toc122338383"/>
          <w:bookmarkStart w:id="616" w:name="_Toc125984921"/>
          <w:p>
            <w:pPr>
              <w:pStyle w:val="style4217"/>
              <w:spacing w:before="120" w:after="0" w:lineRule="auto" w:line="240"/>
              <w:rPr>
                <w:b w:val="false"/>
                <w:sz w:val="28"/>
                <w:szCs w:val="28"/>
                <w:lang w:val="en-US"/>
              </w:rPr>
            </w:pPr>
            <w:r>
              <w:rPr>
                <w:b w:val="false"/>
                <w:sz w:val="28"/>
                <w:szCs w:val="28"/>
                <w:lang w:val="en-US"/>
              </w:rPr>
              <w:t>1 lần/ngày (lấy liên tiếp trong 7 ngày)</w:t>
            </w:r>
            <w:bookmarkEnd w:id="613"/>
            <w:bookmarkEnd w:id="614"/>
            <w:bookmarkEnd w:id="615"/>
            <w:bookmarkEnd w:id="616"/>
          </w:p>
          <w:bookmarkStart w:id="617" w:name="_Toc116411180"/>
          <w:bookmarkStart w:id="618" w:name="_Toc118785839"/>
          <w:bookmarkStart w:id="619" w:name="_Toc122338384"/>
          <w:bookmarkStart w:id="620" w:name="_Toc125984922"/>
        </w:tc>
        <w:tc>
          <w:tcPr>
            <w:tcW w:w="1053" w:type="pct"/>
            <w:tcBorders/>
            <w:vAlign w:val="center"/>
          </w:tcPr>
          <w:p>
            <w:pPr>
              <w:pStyle w:val="style4217"/>
              <w:spacing w:before="120" w:after="0" w:lineRule="auto" w:line="240"/>
              <w:rPr>
                <w:b w:val="false"/>
                <w:sz w:val="28"/>
                <w:szCs w:val="28"/>
                <w:lang w:val="en-US"/>
              </w:rPr>
            </w:pPr>
            <w:r>
              <w:rPr>
                <w:b w:val="false"/>
                <w:sz w:val="28"/>
                <w:szCs w:val="28"/>
                <w:lang w:val="en-US"/>
              </w:rPr>
              <w:t>01 mẫu nước thải tại hố thu gom (chỉ lấy ngày đầu tiên)</w:t>
            </w:r>
            <w:bookmarkEnd w:id="617"/>
            <w:bookmarkEnd w:id="618"/>
            <w:bookmarkEnd w:id="619"/>
            <w:bookmarkEnd w:id="620"/>
          </w:p>
          <w:bookmarkStart w:id="621" w:name="_Toc116411181"/>
          <w:bookmarkStart w:id="622" w:name="_Toc118785840"/>
          <w:bookmarkStart w:id="623" w:name="_Toc122338385"/>
          <w:bookmarkStart w:id="624" w:name="_Toc125984923"/>
        </w:tc>
        <w:tc>
          <w:tcPr>
            <w:tcW w:w="951" w:type="pct"/>
            <w:vMerge w:val="restart"/>
            <w:tcBorders/>
            <w:vAlign w:val="center"/>
          </w:tcPr>
          <w:p>
            <w:pPr>
              <w:pStyle w:val="style4217"/>
              <w:spacing w:before="120" w:after="0" w:lineRule="auto" w:line="240"/>
              <w:rPr>
                <w:b w:val="false"/>
                <w:sz w:val="28"/>
                <w:szCs w:val="28"/>
                <w:lang w:val="en-US"/>
              </w:rPr>
            </w:pPr>
            <w:r>
              <w:rPr>
                <w:b w:val="false"/>
                <w:sz w:val="28"/>
                <w:szCs w:val="28"/>
                <w:lang w:val="en-US"/>
              </w:rPr>
              <w:t>Lấy 01 mẫu đơn =&gt; phân tích kết quả và đánh giá hiệu quả xử lý</w:t>
            </w:r>
            <w:bookmarkEnd w:id="621"/>
            <w:bookmarkEnd w:id="622"/>
            <w:bookmarkEnd w:id="623"/>
            <w:bookmarkEnd w:id="624"/>
          </w:p>
          <w:bookmarkStart w:id="625" w:name="_Toc116411182"/>
          <w:bookmarkStart w:id="626" w:name="_Toc118785841"/>
          <w:bookmarkStart w:id="627" w:name="_Toc122338386"/>
          <w:bookmarkStart w:id="628" w:name="_Toc125984924"/>
        </w:tc>
        <w:tc>
          <w:tcPr>
            <w:tcW w:w="1002" w:type="pct"/>
            <w:tcBorders/>
          </w:tcPr>
          <w:p>
            <w:pPr>
              <w:pStyle w:val="style4217"/>
              <w:spacing w:before="120" w:after="0" w:lineRule="auto" w:line="240"/>
              <w:jc w:val="center"/>
              <w:rPr>
                <w:b w:val="false"/>
                <w:sz w:val="28"/>
                <w:szCs w:val="28"/>
              </w:rPr>
            </w:pPr>
            <w:r>
              <w:rPr>
                <w:b w:val="false"/>
                <w:sz w:val="28"/>
                <w:szCs w:val="28"/>
              </w:rPr>
              <w:t>Lưu lượng, pH, TSS, BOD</w:t>
            </w:r>
            <w:r>
              <w:rPr>
                <w:b w:val="false"/>
                <w:sz w:val="28"/>
                <w:szCs w:val="28"/>
                <w:vertAlign w:val="subscript"/>
              </w:rPr>
              <w:t xml:space="preserve">5, </w:t>
            </w:r>
            <w:r>
              <w:rPr>
                <w:b w:val="false"/>
                <w:sz w:val="28"/>
                <w:szCs w:val="28"/>
              </w:rPr>
              <w:t>COD, Tổng Nitơ, Tổng Coliform</w:t>
            </w:r>
            <w:bookmarkEnd w:id="625"/>
            <w:bookmarkEnd w:id="626"/>
            <w:bookmarkEnd w:id="627"/>
            <w:bookmarkEnd w:id="628"/>
          </w:p>
          <w:bookmarkStart w:id="629" w:name="_Toc116411183"/>
          <w:bookmarkStart w:id="630" w:name="_Toc118785842"/>
          <w:bookmarkStart w:id="631" w:name="_Toc122338387"/>
          <w:bookmarkStart w:id="632" w:name="_Toc125984925"/>
        </w:tc>
        <w:tc>
          <w:tcPr>
            <w:tcW w:w="1064" w:type="pct"/>
            <w:vMerge w:val="restart"/>
            <w:tcBorders/>
            <w:vAlign w:val="center"/>
          </w:tcPr>
          <w:p>
            <w:pPr>
              <w:pStyle w:val="style4217"/>
              <w:spacing w:before="120" w:after="0" w:lineRule="auto" w:line="240"/>
              <w:jc w:val="center"/>
              <w:rPr>
                <w:sz w:val="28"/>
                <w:szCs w:val="28"/>
                <w:lang w:val="en-US"/>
              </w:rPr>
            </w:pPr>
            <w:r>
              <w:rPr>
                <w:b w:val="false"/>
                <w:bCs/>
                <w:iCs/>
                <w:sz w:val="28"/>
                <w:szCs w:val="28"/>
              </w:rPr>
              <w:t>QCVN 62-MT:2016/BTNMT, cột A</w:t>
            </w:r>
            <w:bookmarkEnd w:id="629"/>
            <w:bookmarkEnd w:id="630"/>
            <w:bookmarkEnd w:id="631"/>
            <w:bookmarkEnd w:id="632"/>
          </w:p>
        </w:tc>
      </w:tr>
      <w:tr>
        <w:tblPrEx/>
        <w:trPr>
          <w:trHeight w:val="1507" w:hRule="atLeast"/>
          <w:jc w:val="center"/>
        </w:trPr>
        <w:tc>
          <w:tcPr>
            <w:tcW w:w="930" w:type="pct"/>
            <w:vMerge w:val="continue"/>
            <w:tcBorders/>
            <w:vAlign w:val="center"/>
          </w:tcPr>
          <w:p>
            <w:pPr>
              <w:pStyle w:val="style4217"/>
              <w:spacing w:before="120" w:after="0" w:lineRule="auto" w:line="240"/>
              <w:rPr>
                <w:b w:val="false"/>
                <w:sz w:val="28"/>
                <w:szCs w:val="28"/>
                <w:lang w:val="en-US"/>
              </w:rPr>
            </w:pPr>
          </w:p>
          <w:bookmarkStart w:id="633" w:name="_Toc116411184"/>
          <w:bookmarkStart w:id="634" w:name="_Toc118785843"/>
          <w:bookmarkStart w:id="635" w:name="_Toc122338388"/>
          <w:bookmarkStart w:id="636" w:name="_Toc125984926"/>
        </w:tc>
        <w:tc>
          <w:tcPr>
            <w:tcW w:w="1053" w:type="pct"/>
            <w:tcBorders/>
            <w:vAlign w:val="center"/>
          </w:tcPr>
          <w:p>
            <w:pPr>
              <w:pStyle w:val="style4217"/>
              <w:spacing w:before="120" w:after="0" w:lineRule="auto" w:line="240"/>
              <w:rPr>
                <w:b w:val="false"/>
                <w:sz w:val="28"/>
                <w:szCs w:val="28"/>
                <w:lang w:val="en-US"/>
              </w:rPr>
            </w:pPr>
            <w:r>
              <w:rPr>
                <w:b w:val="false"/>
                <w:sz w:val="28"/>
                <w:szCs w:val="28"/>
                <w:lang w:val="en-US"/>
              </w:rPr>
              <w:t>01 mẫu nước thải tại bể khử trùng sau xử lý (lấy liên tiếp trong 7 ngày)</w:t>
            </w:r>
            <w:bookmarkEnd w:id="633"/>
            <w:bookmarkEnd w:id="634"/>
            <w:bookmarkEnd w:id="635"/>
            <w:bookmarkEnd w:id="636"/>
          </w:p>
        </w:tc>
        <w:tc>
          <w:tcPr>
            <w:tcW w:w="951" w:type="pct"/>
            <w:vMerge w:val="continue"/>
            <w:tcBorders/>
          </w:tcPr>
          <w:p>
            <w:pPr>
              <w:pStyle w:val="style4217"/>
              <w:spacing w:before="120" w:after="0" w:lineRule="auto" w:line="240"/>
              <w:rPr>
                <w:sz w:val="28"/>
                <w:szCs w:val="28"/>
                <w:lang w:val="en-US"/>
              </w:rPr>
            </w:pPr>
          </w:p>
          <w:bookmarkStart w:id="637" w:name="_Toc116411185"/>
          <w:bookmarkStart w:id="638" w:name="_Toc118785844"/>
          <w:bookmarkStart w:id="639" w:name="_Toc122338389"/>
          <w:bookmarkStart w:id="640" w:name="_Toc125984927"/>
        </w:tc>
        <w:tc>
          <w:tcPr>
            <w:tcW w:w="1002" w:type="pct"/>
            <w:tcBorders/>
          </w:tcPr>
          <w:p>
            <w:pPr>
              <w:pStyle w:val="style4217"/>
              <w:spacing w:before="120" w:after="0" w:lineRule="auto" w:line="240"/>
              <w:jc w:val="center"/>
              <w:rPr>
                <w:b w:val="false"/>
                <w:sz w:val="28"/>
                <w:szCs w:val="28"/>
              </w:rPr>
            </w:pPr>
            <w:r>
              <w:rPr>
                <w:b w:val="false"/>
                <w:sz w:val="28"/>
                <w:szCs w:val="28"/>
              </w:rPr>
              <w:t>Lưu lượ</w:t>
            </w:r>
            <w:r>
              <w:rPr>
                <w:b w:val="false"/>
                <w:sz w:val="28"/>
                <w:szCs w:val="28"/>
              </w:rPr>
              <w:t xml:space="preserve">ng, pH, TSS, </w:t>
            </w:r>
            <w:r>
              <w:rPr>
                <w:b w:val="false"/>
                <w:sz w:val="28"/>
                <w:szCs w:val="28"/>
              </w:rPr>
              <w:t>BOD</w:t>
            </w:r>
            <w:r>
              <w:rPr>
                <w:b w:val="false"/>
                <w:sz w:val="28"/>
                <w:szCs w:val="28"/>
                <w:vertAlign w:val="subscript"/>
              </w:rPr>
              <w:t xml:space="preserve">5, </w:t>
            </w:r>
            <w:r>
              <w:rPr>
                <w:b w:val="false"/>
                <w:sz w:val="28"/>
                <w:szCs w:val="28"/>
              </w:rPr>
              <w:t>COD, Tổng Nitơ, Tổng Coliform</w:t>
            </w:r>
            <w:bookmarkEnd w:id="637"/>
            <w:bookmarkEnd w:id="638"/>
            <w:bookmarkEnd w:id="639"/>
            <w:bookmarkEnd w:id="640"/>
          </w:p>
        </w:tc>
        <w:tc>
          <w:tcPr>
            <w:tcW w:w="1064" w:type="pct"/>
            <w:vMerge w:val="continue"/>
            <w:tcBorders/>
          </w:tcPr>
          <w:p>
            <w:pPr>
              <w:pStyle w:val="style4217"/>
              <w:spacing w:before="120" w:after="0" w:lineRule="auto" w:line="240"/>
              <w:rPr>
                <w:sz w:val="28"/>
                <w:szCs w:val="28"/>
                <w:lang w:val="en-US"/>
              </w:rPr>
            </w:pPr>
          </w:p>
        </w:tc>
      </w:tr>
      <w:bookmarkStart w:id="641" w:name="_Toc98918467"/>
      <w:bookmarkStart w:id="642" w:name="_Toc100073751"/>
      <w:bookmarkStart w:id="643" w:name="_Toc104210831"/>
      <w:bookmarkStart w:id="644" w:name="_Toc107390937"/>
      <w:bookmarkStart w:id="645" w:name="_Toc107391005"/>
      <w:bookmarkStart w:id="646" w:name="_Toc108615934"/>
      <w:bookmarkStart w:id="647" w:name="_Toc108616910"/>
      <w:bookmarkStart w:id="648" w:name="_Toc109052267"/>
      <w:bookmarkStart w:id="649" w:name="_Toc122338390"/>
      <w:bookmarkStart w:id="650" w:name="_Toc125984928"/>
    </w:tbl>
    <w:p>
      <w:pPr>
        <w:pStyle w:val="style4230"/>
        <w:spacing w:before="120" w:after="0" w:lineRule="auto" w:line="240"/>
        <w:ind w:firstLine="720"/>
        <w:jc w:val="both"/>
        <w:outlineLvl w:val="2"/>
        <w:rPr>
          <w:rFonts w:eastAsia="Times New Roman"/>
          <w:color w:val="auto"/>
          <w:sz w:val="28"/>
          <w:szCs w:val="28"/>
          <w:lang w:val="en-US"/>
        </w:rPr>
      </w:pPr>
      <w:r>
        <w:rPr>
          <w:color w:val="auto"/>
          <w:sz w:val="28"/>
          <w:szCs w:val="28"/>
        </w:rPr>
        <w:t>1.</w:t>
      </w:r>
      <w:r>
        <w:rPr>
          <w:color w:val="auto"/>
          <w:sz w:val="28"/>
          <w:szCs w:val="28"/>
        </w:rPr>
        <w:t xml:space="preserve">3. </w:t>
      </w:r>
      <w:r>
        <w:rPr>
          <w:rFonts w:eastAsia="Times New Roman"/>
          <w:color w:val="auto"/>
          <w:sz w:val="28"/>
          <w:szCs w:val="28"/>
          <w:lang w:val="vi-VN"/>
        </w:rPr>
        <w:t xml:space="preserve">Tổ chức có đủ điều kiện hoạt động dịch vụ quan trắc môi trường dự kiến phối hợp để thực hiện </w:t>
      </w:r>
      <w:r>
        <w:rPr>
          <w:rFonts w:eastAsia="Times New Roman"/>
          <w:color w:val="auto"/>
          <w:sz w:val="28"/>
          <w:szCs w:val="28"/>
          <w:lang w:val="en-US"/>
        </w:rPr>
        <w:t>k</w:t>
      </w:r>
      <w:r>
        <w:rPr>
          <w:rFonts w:eastAsia="Times New Roman"/>
          <w:color w:val="auto"/>
          <w:sz w:val="28"/>
          <w:szCs w:val="28"/>
          <w:lang w:val="vi-VN"/>
        </w:rPr>
        <w:t>ế hoạch</w:t>
      </w:r>
      <w:bookmarkEnd w:id="641"/>
      <w:bookmarkEnd w:id="642"/>
      <w:bookmarkEnd w:id="643"/>
      <w:bookmarkEnd w:id="644"/>
      <w:bookmarkEnd w:id="645"/>
      <w:bookmarkEnd w:id="646"/>
      <w:bookmarkEnd w:id="647"/>
      <w:bookmarkEnd w:id="648"/>
      <w:bookmarkEnd w:id="649"/>
      <w:bookmarkEnd w:id="650"/>
    </w:p>
    <w:p>
      <w:pPr>
        <w:pStyle w:val="style4488"/>
        <w:spacing w:after="0"/>
        <w:rPr>
          <w:sz w:val="28"/>
          <w:szCs w:val="28"/>
          <w:lang w:val="en-US"/>
        </w:rPr>
      </w:pPr>
      <w:r>
        <w:rPr>
          <w:color w:val="auto"/>
          <w:sz w:val="28"/>
          <w:szCs w:val="28"/>
        </w:rPr>
        <w:tab/>
      </w:r>
      <w:r>
        <w:rPr>
          <w:color w:val="auto"/>
          <w:sz w:val="28"/>
          <w:szCs w:val="28"/>
          <w:lang w:val="en-US"/>
        </w:rPr>
        <w:t xml:space="preserve">Tổ chức có đủ điều kiện hoạt động dịch vụ quan trắc môi trường dự kiến phối hợp để thực hiện Kế hoạch: </w:t>
      </w:r>
      <w:r>
        <w:rPr>
          <w:color w:val="auto"/>
          <w:sz w:val="28"/>
          <w:szCs w:val="28"/>
          <w:lang w:val="en-US"/>
        </w:rPr>
        <w:t xml:space="preserve">dự kiến </w:t>
      </w:r>
      <w:r>
        <w:rPr>
          <w:sz w:val="28"/>
          <w:szCs w:val="28"/>
          <w:lang w:val="en-US"/>
        </w:rPr>
        <w:t>Trung tâm nghiên cứu và tư vấn Môi trường - REC</w:t>
      </w:r>
      <w:r>
        <w:rPr>
          <w:sz w:val="28"/>
          <w:szCs w:val="28"/>
          <w:lang w:val="en-US"/>
        </w:rPr>
        <w:t>.</w:t>
      </w:r>
    </w:p>
    <w:bookmarkStart w:id="651" w:name="_Toc100073752"/>
    <w:bookmarkStart w:id="652" w:name="_Toc104210832"/>
    <w:bookmarkStart w:id="653" w:name="_Toc107391006"/>
    <w:bookmarkStart w:id="654" w:name="_Toc109052268"/>
    <w:bookmarkStart w:id="655" w:name="_Toc122338391"/>
    <w:bookmarkStart w:id="656" w:name="_Toc125984929"/>
    <w:p>
      <w:pPr>
        <w:pStyle w:val="style4230"/>
        <w:spacing w:before="100" w:after="0" w:lineRule="auto" w:line="240"/>
        <w:ind w:firstLine="720"/>
        <w:jc w:val="both"/>
        <w:outlineLvl w:val="1"/>
        <w:rPr>
          <w:color w:val="auto"/>
          <w:sz w:val="28"/>
          <w:szCs w:val="28"/>
        </w:rPr>
      </w:pPr>
      <w:r>
        <w:rPr>
          <w:color w:val="auto"/>
          <w:sz w:val="28"/>
          <w:szCs w:val="28"/>
        </w:rPr>
        <w:t xml:space="preserve">2. </w:t>
      </w:r>
      <w:r>
        <w:rPr>
          <w:rFonts w:eastAsia="Times New Roman"/>
          <w:sz w:val="28"/>
          <w:szCs w:val="28"/>
          <w:lang w:val="en-US"/>
        </w:rPr>
        <w:t>CHƯƠNG TRÌNH QUAN TRẮC CHẤT THẢI (TỰ ĐỘNG, LIÊN TỤC VÀ ĐỊNH KỲ) THEO QUY ĐỊNH CỦA PHÁP LUẬT</w:t>
      </w:r>
      <w:bookmarkEnd w:id="651"/>
      <w:bookmarkEnd w:id="652"/>
      <w:bookmarkEnd w:id="653"/>
      <w:bookmarkEnd w:id="654"/>
      <w:bookmarkEnd w:id="655"/>
      <w:bookmarkEnd w:id="656"/>
    </w:p>
    <w:bookmarkStart w:id="657" w:name="_Toc100073753"/>
    <w:bookmarkStart w:id="658" w:name="_Toc104210833"/>
    <w:bookmarkStart w:id="659" w:name="_Toc107391007"/>
    <w:bookmarkStart w:id="660" w:name="_Toc109052269"/>
    <w:bookmarkStart w:id="661" w:name="_Toc122338392"/>
    <w:bookmarkStart w:id="662" w:name="_Toc125984930"/>
    <w:p>
      <w:pPr>
        <w:pStyle w:val="style4217"/>
        <w:spacing w:before="100" w:after="0" w:lineRule="auto" w:line="240"/>
        <w:ind w:firstLine="720"/>
        <w:rPr>
          <w:rFonts w:eastAsia="Times New Roman"/>
          <w:sz w:val="28"/>
          <w:szCs w:val="28"/>
          <w:lang w:val="en-US"/>
        </w:rPr>
      </w:pPr>
      <w:r>
        <w:rPr>
          <w:sz w:val="28"/>
          <w:szCs w:val="28"/>
        </w:rPr>
        <w:t>2.1. Chương trình quan trắc môi trường định kỳ</w:t>
      </w:r>
      <w:bookmarkEnd w:id="657"/>
      <w:bookmarkEnd w:id="658"/>
      <w:bookmarkEnd w:id="659"/>
      <w:bookmarkEnd w:id="660"/>
      <w:bookmarkEnd w:id="661"/>
      <w:bookmarkEnd w:id="662"/>
    </w:p>
    <w:bookmarkStart w:id="663" w:name="_Toc107390817"/>
    <w:bookmarkStart w:id="664" w:name="_Toc107390940"/>
    <w:bookmarkStart w:id="665" w:name="_Toc107391008"/>
    <w:bookmarkStart w:id="666" w:name="_Toc108615937"/>
    <w:bookmarkStart w:id="667" w:name="_Toc108616913"/>
    <w:bookmarkStart w:id="668" w:name="_Toc108617430"/>
    <w:bookmarkStart w:id="669" w:name="_Toc108796463"/>
    <w:bookmarkStart w:id="670" w:name="_Toc108857588"/>
    <w:bookmarkStart w:id="671" w:name="_Toc109052270"/>
    <w:bookmarkStart w:id="672" w:name="_Toc122338393"/>
    <w:bookmarkStart w:id="673" w:name="_Toc125984931"/>
    <w:p>
      <w:pPr>
        <w:pStyle w:val="style4230"/>
        <w:spacing w:before="100" w:after="0" w:lineRule="auto" w:line="240"/>
        <w:ind w:firstLine="720"/>
        <w:jc w:val="both"/>
        <w:rPr>
          <w:color w:val="auto"/>
          <w:sz w:val="28"/>
          <w:szCs w:val="28"/>
        </w:rPr>
      </w:pPr>
      <w:r>
        <w:rPr>
          <w:b w:val="false"/>
          <w:i/>
          <w:sz w:val="28"/>
          <w:szCs w:val="28"/>
        </w:rPr>
        <w:t>- Quan trắc nước thải:</w:t>
      </w:r>
      <w:bookmarkEnd w:id="663"/>
      <w:bookmarkEnd w:id="664"/>
      <w:bookmarkEnd w:id="665"/>
      <w:bookmarkEnd w:id="666"/>
      <w:bookmarkEnd w:id="667"/>
      <w:bookmarkEnd w:id="668"/>
      <w:bookmarkEnd w:id="669"/>
      <w:bookmarkEnd w:id="670"/>
      <w:bookmarkEnd w:id="671"/>
      <w:bookmarkEnd w:id="672"/>
      <w:bookmarkEnd w:id="673"/>
      <w:r>
        <w:rPr>
          <w:b w:val="false"/>
          <w:i/>
          <w:sz w:val="28"/>
          <w:szCs w:val="28"/>
        </w:rPr>
        <w:t xml:space="preserve"> </w:t>
      </w:r>
    </w:p>
    <w:p>
      <w:pPr>
        <w:pStyle w:val="style0"/>
        <w:widowControl w:val="false"/>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rPr>
        <w:t>+ Vị trí: 01 điểm đầu ra hệ thống xử lý nước thải công suất 1</w:t>
      </w:r>
      <w:r>
        <w:rPr>
          <w:rFonts w:ascii="Times New Roman" w:hAnsi="Times New Roman"/>
          <w:b w:val="false"/>
          <w:color w:val="000000"/>
          <w:sz w:val="28"/>
          <w:szCs w:val="28"/>
        </w:rPr>
        <w:t>0</w:t>
      </w:r>
      <w:r>
        <w:rPr>
          <w:rFonts w:ascii="Times New Roman" w:hAnsi="Times New Roman"/>
          <w:b w:val="false"/>
          <w:color w:val="000000"/>
          <w:sz w:val="28"/>
          <w:szCs w:val="28"/>
        </w:rPr>
        <w:t>0m</w:t>
      </w:r>
      <w:r>
        <w:rPr>
          <w:rFonts w:ascii="Times New Roman" w:hAnsi="Times New Roman"/>
          <w:b w:val="false"/>
          <w:color w:val="000000"/>
          <w:sz w:val="28"/>
          <w:szCs w:val="28"/>
          <w:vertAlign w:val="superscript"/>
        </w:rPr>
        <w:t>3</w:t>
      </w:r>
      <w:r>
        <w:rPr>
          <w:rFonts w:ascii="Times New Roman" w:hAnsi="Times New Roman"/>
          <w:b w:val="false"/>
          <w:color w:val="000000"/>
          <w:sz w:val="28"/>
          <w:szCs w:val="28"/>
        </w:rPr>
        <w:t>/ngày đêm.</w:t>
      </w:r>
    </w:p>
    <w:p>
      <w:pPr>
        <w:pStyle w:val="style0"/>
        <w:widowControl w:val="false"/>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rPr>
        <w:t>+ Tần suất: 03 tháng/lần</w:t>
      </w:r>
    </w:p>
    <w:p>
      <w:pPr>
        <w:pStyle w:val="style0"/>
        <w:widowControl w:val="false"/>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rPr>
        <w:t>+ Thông số giám sát: Lưu lượng, pH, BOD</w:t>
      </w:r>
      <w:r>
        <w:rPr>
          <w:rFonts w:ascii="Times New Roman" w:hAnsi="Times New Roman"/>
          <w:b w:val="false"/>
          <w:color w:val="000000"/>
          <w:sz w:val="28"/>
          <w:szCs w:val="28"/>
          <w:vertAlign w:val="subscript"/>
        </w:rPr>
        <w:t>5</w:t>
      </w:r>
      <w:r>
        <w:rPr>
          <w:rFonts w:ascii="Times New Roman" w:hAnsi="Times New Roman"/>
          <w:b w:val="false"/>
          <w:color w:val="000000"/>
          <w:sz w:val="28"/>
          <w:szCs w:val="28"/>
        </w:rPr>
        <w:t>, COD, TSS, tổng Nito, tổng                                               Coliform.</w:t>
      </w:r>
    </w:p>
    <w:p>
      <w:pPr>
        <w:pStyle w:val="style0"/>
        <w:widowControl w:val="false"/>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Quy chuẩn kỹ thuật áp dụng: </w:t>
      </w:r>
      <w:r>
        <w:rPr>
          <w:rFonts w:ascii="Times New Roman" w:hAnsi="Times New Roman"/>
          <w:b w:val="false"/>
          <w:sz w:val="28"/>
          <w:szCs w:val="28"/>
        </w:rPr>
        <w:t>QCVN 62-MT:2016/BTNMT, Cột A</w:t>
      </w:r>
      <w:r>
        <w:rPr>
          <w:rFonts w:ascii="Times New Roman" w:hAnsi="Times New Roman"/>
          <w:b w:val="false"/>
          <w:color w:val="000000"/>
          <w:sz w:val="28"/>
          <w:szCs w:val="28"/>
        </w:rPr>
        <w:t xml:space="preserve"> </w:t>
      </w:r>
    </w:p>
    <w:p>
      <w:pPr>
        <w:pStyle w:val="style0"/>
        <w:widowControl w:val="false"/>
        <w:spacing w:before="100"/>
        <w:ind w:firstLine="720"/>
        <w:jc w:val="both"/>
        <w:rPr>
          <w:rFonts w:ascii="Times New Roman" w:hAnsi="Times New Roman"/>
          <w:b w:val="false"/>
          <w:i/>
          <w:color w:val="000000"/>
          <w:sz w:val="28"/>
          <w:szCs w:val="28"/>
        </w:rPr>
      </w:pPr>
      <w:r>
        <w:rPr>
          <w:rFonts w:ascii="Times New Roman" w:hAnsi="Times New Roman"/>
          <w:b w:val="false"/>
          <w:i/>
          <w:color w:val="000000"/>
          <w:sz w:val="28"/>
          <w:szCs w:val="28"/>
        </w:rPr>
        <w:t xml:space="preserve">- Quan trắc khí thải </w:t>
      </w:r>
    </w:p>
    <w:p>
      <w:pPr>
        <w:pStyle w:val="style0"/>
        <w:widowControl w:val="false"/>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rPr>
        <w:t xml:space="preserve">+ Vị trí: 02 điểm sau buồng thu gom xử lý mùi </w:t>
      </w:r>
    </w:p>
    <w:p>
      <w:pPr>
        <w:pStyle w:val="style0"/>
        <w:widowControl w:val="false"/>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rPr>
        <w:t>+ Tần suất: 03 tháng/lần</w:t>
      </w:r>
    </w:p>
    <w:p>
      <w:pPr>
        <w:pStyle w:val="style0"/>
        <w:widowControl w:val="false"/>
        <w:spacing w:before="100"/>
        <w:ind w:firstLine="720"/>
        <w:jc w:val="both"/>
        <w:rPr>
          <w:rFonts w:ascii="Times New Roman" w:hAnsi="Times New Roman"/>
          <w:b w:val="false"/>
          <w:color w:val="000000"/>
          <w:sz w:val="28"/>
          <w:szCs w:val="28"/>
        </w:rPr>
      </w:pPr>
      <w:r>
        <w:rPr>
          <w:rFonts w:ascii="Times New Roman" w:hAnsi="Times New Roman"/>
          <w:b w:val="false"/>
          <w:color w:val="000000"/>
          <w:sz w:val="28"/>
          <w:szCs w:val="28"/>
        </w:rPr>
        <w:t>+ Thông số giám sát: NH</w:t>
      </w:r>
      <w:r>
        <w:rPr>
          <w:rFonts w:ascii="Times New Roman" w:hAnsi="Times New Roman"/>
          <w:b w:val="false"/>
          <w:color w:val="000000"/>
          <w:sz w:val="28"/>
          <w:szCs w:val="28"/>
          <w:vertAlign w:val="subscript"/>
        </w:rPr>
        <w:t>3</w:t>
      </w:r>
      <w:r>
        <w:rPr>
          <w:rFonts w:ascii="Times New Roman" w:hAnsi="Times New Roman"/>
          <w:b w:val="false"/>
          <w:color w:val="000000"/>
          <w:sz w:val="28"/>
          <w:szCs w:val="28"/>
        </w:rPr>
        <w:t>, H</w:t>
      </w:r>
      <w:r>
        <w:rPr>
          <w:rFonts w:ascii="Times New Roman" w:hAnsi="Times New Roman"/>
          <w:b w:val="false"/>
          <w:color w:val="000000"/>
          <w:sz w:val="28"/>
          <w:szCs w:val="28"/>
          <w:vertAlign w:val="subscript"/>
        </w:rPr>
        <w:t>2</w:t>
      </w:r>
      <w:r>
        <w:rPr>
          <w:rFonts w:ascii="Times New Roman" w:hAnsi="Times New Roman"/>
          <w:b w:val="false"/>
          <w:color w:val="000000"/>
          <w:sz w:val="28"/>
          <w:szCs w:val="28"/>
        </w:rPr>
        <w:t>S</w:t>
      </w:r>
    </w:p>
    <w:p>
      <w:pPr>
        <w:pStyle w:val="style94"/>
        <w:spacing w:before="100" w:after="0"/>
        <w:ind w:firstLine="720"/>
        <w:rPr>
          <w:sz w:val="28"/>
          <w:szCs w:val="28"/>
        </w:rPr>
      </w:pPr>
      <w:r>
        <w:rPr>
          <w:color w:val="000000"/>
          <w:sz w:val="28"/>
          <w:szCs w:val="28"/>
        </w:rPr>
        <w:t xml:space="preserve">+ Quy chuẩn kỹ thuật áp dụng: </w:t>
      </w:r>
      <w:r>
        <w:rPr>
          <w:sz w:val="28"/>
          <w:szCs w:val="28"/>
        </w:rPr>
        <w:t xml:space="preserve">QCVN 06:2009/BTNMT </w:t>
      </w:r>
    </w:p>
    <w:bookmarkStart w:id="674" w:name="_Toc107391009"/>
    <w:bookmarkStart w:id="675" w:name="_Toc109052271"/>
    <w:bookmarkStart w:id="676" w:name="_Toc122338394"/>
    <w:bookmarkStart w:id="677" w:name="_Toc125984932"/>
    <w:p>
      <w:pPr>
        <w:pStyle w:val="style4217"/>
        <w:tabs>
          <w:tab w:val="clear" w:pos="900"/>
          <w:tab w:val="clear" w:pos="2160"/>
          <w:tab w:val="clear" w:pos="3240"/>
        </w:tabs>
        <w:spacing w:before="100" w:after="0" w:lineRule="auto" w:line="240"/>
        <w:ind w:firstLine="720"/>
        <w:rPr>
          <w:b w:val="false"/>
          <w:sz w:val="28"/>
          <w:szCs w:val="28"/>
        </w:rPr>
      </w:pPr>
      <w:r>
        <w:rPr>
          <w:sz w:val="28"/>
          <w:szCs w:val="28"/>
        </w:rPr>
        <w:t xml:space="preserve">2.2. Chương trình quan trắc tự động, liên tục chất thải: </w:t>
      </w:r>
      <w:r>
        <w:rPr>
          <w:b w:val="false"/>
          <w:sz w:val="28"/>
          <w:szCs w:val="28"/>
        </w:rPr>
        <w:t>không có</w:t>
      </w:r>
      <w:bookmarkEnd w:id="674"/>
      <w:bookmarkEnd w:id="675"/>
      <w:bookmarkEnd w:id="676"/>
      <w:bookmarkEnd w:id="677"/>
    </w:p>
    <w:bookmarkStart w:id="678" w:name="_Toc100073755"/>
    <w:bookmarkStart w:id="679" w:name="_Toc104210836"/>
    <w:bookmarkStart w:id="680" w:name="_Toc107391010"/>
    <w:bookmarkStart w:id="681" w:name="_Toc109052272"/>
    <w:bookmarkStart w:id="682" w:name="_Toc122338395"/>
    <w:bookmarkStart w:id="683" w:name="_Toc125984933"/>
    <w:p>
      <w:pPr>
        <w:pStyle w:val="style4217"/>
        <w:tabs>
          <w:tab w:val="clear" w:pos="900"/>
          <w:tab w:val="clear" w:pos="2160"/>
          <w:tab w:val="clear" w:pos="3240"/>
        </w:tabs>
        <w:spacing w:before="100" w:after="0" w:lineRule="auto" w:line="240"/>
        <w:ind w:firstLine="720"/>
        <w:rPr>
          <w:sz w:val="28"/>
          <w:szCs w:val="28"/>
        </w:rPr>
      </w:pPr>
      <w:r>
        <w:rPr>
          <w:sz w:val="28"/>
          <w:szCs w:val="28"/>
        </w:rPr>
        <w:t>2.3. Hoạt động quan trắc môi trường định kỳ, quan trắc môi trường tự động, liên tục khác theo quy định của pháp luật có liên quan hoặc theo đề xuất của chủ dự án</w:t>
      </w:r>
      <w:bookmarkEnd w:id="678"/>
      <w:bookmarkEnd w:id="679"/>
      <w:bookmarkEnd w:id="680"/>
      <w:bookmarkEnd w:id="681"/>
      <w:bookmarkEnd w:id="682"/>
      <w:bookmarkEnd w:id="683"/>
    </w:p>
    <w:bookmarkStart w:id="684" w:name="_Toc107390820"/>
    <w:bookmarkStart w:id="685" w:name="_Toc107390943"/>
    <w:bookmarkStart w:id="686" w:name="_Toc107391011"/>
    <w:bookmarkStart w:id="687" w:name="_Toc108615940"/>
    <w:bookmarkStart w:id="688" w:name="_Toc108616916"/>
    <w:bookmarkStart w:id="689" w:name="_Toc108617433"/>
    <w:bookmarkStart w:id="690" w:name="_Toc108796466"/>
    <w:bookmarkStart w:id="691" w:name="_Toc108857591"/>
    <w:bookmarkStart w:id="692" w:name="_Toc109052273"/>
    <w:bookmarkStart w:id="693" w:name="_Toc122338396"/>
    <w:bookmarkStart w:id="694" w:name="_Toc125984934"/>
    <w:p>
      <w:pPr>
        <w:pStyle w:val="style4230"/>
        <w:spacing w:before="100" w:after="0" w:lineRule="auto" w:line="240"/>
        <w:ind w:firstLine="720"/>
        <w:jc w:val="both"/>
        <w:rPr>
          <w:b w:val="false"/>
          <w:i/>
          <w:sz w:val="28"/>
          <w:szCs w:val="28"/>
        </w:rPr>
      </w:pPr>
      <w:r>
        <w:rPr>
          <w:b w:val="false"/>
          <w:i/>
          <w:sz w:val="28"/>
          <w:szCs w:val="28"/>
        </w:rPr>
        <w:t>Giám sát chất thải rắn, chất thải nguy hại</w:t>
      </w:r>
      <w:bookmarkEnd w:id="684"/>
      <w:bookmarkEnd w:id="685"/>
      <w:bookmarkEnd w:id="686"/>
      <w:bookmarkEnd w:id="687"/>
      <w:bookmarkEnd w:id="688"/>
      <w:bookmarkEnd w:id="689"/>
      <w:bookmarkEnd w:id="690"/>
      <w:bookmarkEnd w:id="691"/>
      <w:bookmarkEnd w:id="692"/>
      <w:bookmarkEnd w:id="693"/>
      <w:bookmarkEnd w:id="694"/>
    </w:p>
    <w:p>
      <w:pPr>
        <w:pStyle w:val="style4230"/>
        <w:spacing w:before="100" w:after="0" w:lineRule="auto" w:line="240"/>
        <w:ind w:firstLine="720"/>
        <w:jc w:val="both"/>
        <w:rPr>
          <w:b w:val="false"/>
          <w:sz w:val="28"/>
          <w:szCs w:val="28"/>
        </w:rPr>
      </w:pPr>
      <w:r>
        <w:rPr>
          <w:b w:val="false"/>
          <w:sz w:val="28"/>
          <w:szCs w:val="28"/>
        </w:rPr>
        <w:t xml:space="preserve"> </w:t>
      </w:r>
      <w:bookmarkStart w:id="695" w:name="_Toc107390821"/>
      <w:bookmarkStart w:id="696" w:name="_Toc107390944"/>
      <w:bookmarkStart w:id="697" w:name="_Toc107391012"/>
      <w:bookmarkStart w:id="698" w:name="_Toc108615941"/>
      <w:bookmarkStart w:id="699" w:name="_Toc108616917"/>
      <w:bookmarkStart w:id="700" w:name="_Toc108617434"/>
      <w:bookmarkStart w:id="701" w:name="_Toc108796467"/>
      <w:bookmarkStart w:id="702" w:name="_Toc108857592"/>
      <w:bookmarkStart w:id="703" w:name="_Toc109052274"/>
      <w:bookmarkStart w:id="704" w:name="_Toc122338397"/>
      <w:bookmarkStart w:id="705" w:name="_Toc125984935"/>
      <w:r>
        <w:rPr>
          <w:b w:val="false"/>
          <w:sz w:val="28"/>
          <w:szCs w:val="28"/>
        </w:rPr>
        <w:t>- Vị trí giám sát: Kho lưu chứa chất thải nguy hại</w:t>
      </w:r>
      <w:bookmarkEnd w:id="695"/>
      <w:bookmarkEnd w:id="696"/>
      <w:bookmarkEnd w:id="697"/>
      <w:bookmarkEnd w:id="698"/>
      <w:bookmarkEnd w:id="699"/>
      <w:bookmarkEnd w:id="700"/>
      <w:bookmarkEnd w:id="701"/>
      <w:bookmarkEnd w:id="702"/>
      <w:bookmarkEnd w:id="703"/>
      <w:bookmarkEnd w:id="704"/>
      <w:bookmarkEnd w:id="705"/>
    </w:p>
    <w:p>
      <w:pPr>
        <w:pStyle w:val="style4230"/>
        <w:spacing w:before="100" w:after="0" w:lineRule="auto" w:line="240"/>
        <w:ind w:firstLine="720"/>
        <w:jc w:val="both"/>
        <w:rPr>
          <w:b w:val="false"/>
          <w:sz w:val="28"/>
          <w:szCs w:val="28"/>
        </w:rPr>
      </w:pPr>
      <w:r>
        <w:rPr>
          <w:b w:val="false"/>
          <w:sz w:val="28"/>
          <w:szCs w:val="28"/>
        </w:rPr>
        <w:t xml:space="preserve"> </w:t>
      </w:r>
      <w:bookmarkStart w:id="706" w:name="_Toc107390822"/>
      <w:bookmarkStart w:id="707" w:name="_Toc107390945"/>
      <w:bookmarkStart w:id="708" w:name="_Toc107391013"/>
      <w:bookmarkStart w:id="709" w:name="_Toc108615942"/>
      <w:bookmarkStart w:id="710" w:name="_Toc108616918"/>
      <w:bookmarkStart w:id="711" w:name="_Toc108617435"/>
      <w:bookmarkStart w:id="712" w:name="_Toc108796468"/>
      <w:bookmarkStart w:id="713" w:name="_Toc108857593"/>
      <w:bookmarkStart w:id="714" w:name="_Toc109052275"/>
      <w:bookmarkStart w:id="715" w:name="_Toc122338398"/>
      <w:bookmarkStart w:id="716" w:name="_Toc125984936"/>
      <w:r>
        <w:rPr>
          <w:b w:val="false"/>
          <w:sz w:val="28"/>
          <w:szCs w:val="28"/>
        </w:rPr>
        <w:t>- Thông số giám sát: Khối lượng, thành phần và hóa đơn, chứng từ giao nhận chất thải</w:t>
      </w:r>
      <w:bookmarkEnd w:id="706"/>
      <w:bookmarkEnd w:id="707"/>
      <w:bookmarkEnd w:id="708"/>
      <w:bookmarkEnd w:id="709"/>
      <w:bookmarkEnd w:id="710"/>
      <w:bookmarkEnd w:id="711"/>
      <w:bookmarkEnd w:id="712"/>
      <w:bookmarkEnd w:id="713"/>
      <w:bookmarkEnd w:id="714"/>
      <w:bookmarkEnd w:id="715"/>
      <w:bookmarkEnd w:id="716"/>
    </w:p>
    <w:p>
      <w:pPr>
        <w:pStyle w:val="style4230"/>
        <w:spacing w:before="100" w:after="0" w:lineRule="auto" w:line="240"/>
        <w:ind w:firstLine="720"/>
        <w:jc w:val="both"/>
        <w:rPr>
          <w:b w:val="false"/>
          <w:sz w:val="28"/>
          <w:szCs w:val="28"/>
        </w:rPr>
      </w:pPr>
      <w:r>
        <w:rPr>
          <w:b w:val="false"/>
          <w:sz w:val="28"/>
          <w:szCs w:val="28"/>
        </w:rPr>
        <w:t xml:space="preserve"> </w:t>
      </w:r>
      <w:bookmarkStart w:id="717" w:name="_Toc107390823"/>
      <w:bookmarkStart w:id="718" w:name="_Toc107390946"/>
      <w:bookmarkStart w:id="719" w:name="_Toc107391014"/>
      <w:bookmarkStart w:id="720" w:name="_Toc108615943"/>
      <w:bookmarkStart w:id="721" w:name="_Toc108616919"/>
      <w:bookmarkStart w:id="722" w:name="_Toc108617436"/>
      <w:bookmarkStart w:id="723" w:name="_Toc108796469"/>
      <w:bookmarkStart w:id="724" w:name="_Toc108857594"/>
      <w:bookmarkStart w:id="725" w:name="_Toc109052276"/>
      <w:bookmarkStart w:id="726" w:name="_Toc122338399"/>
      <w:bookmarkStart w:id="727" w:name="_Toc125984937"/>
      <w:r>
        <w:rPr>
          <w:b w:val="false"/>
          <w:sz w:val="28"/>
          <w:szCs w:val="28"/>
        </w:rPr>
        <w:t>- Tần suất giám sát: Thường xuyên</w:t>
      </w:r>
      <w:bookmarkEnd w:id="717"/>
      <w:bookmarkEnd w:id="718"/>
      <w:bookmarkEnd w:id="719"/>
      <w:bookmarkEnd w:id="720"/>
      <w:bookmarkEnd w:id="721"/>
      <w:bookmarkEnd w:id="722"/>
      <w:bookmarkEnd w:id="723"/>
      <w:bookmarkEnd w:id="724"/>
      <w:bookmarkEnd w:id="725"/>
      <w:bookmarkEnd w:id="726"/>
      <w:bookmarkEnd w:id="727"/>
      <w:r>
        <w:rPr>
          <w:b w:val="false"/>
          <w:sz w:val="28"/>
          <w:szCs w:val="28"/>
        </w:rPr>
        <w:t xml:space="preserve"> </w:t>
      </w:r>
    </w:p>
    <w:bookmarkStart w:id="728" w:name="_Toc107390824"/>
    <w:bookmarkStart w:id="729" w:name="_Toc107390947"/>
    <w:bookmarkStart w:id="730" w:name="_Toc107391015"/>
    <w:bookmarkStart w:id="731" w:name="_Toc108615944"/>
    <w:bookmarkStart w:id="732" w:name="_Toc108616920"/>
    <w:bookmarkStart w:id="733" w:name="_Toc108617437"/>
    <w:bookmarkStart w:id="734" w:name="_Toc108796470"/>
    <w:bookmarkStart w:id="735" w:name="_Toc108857595"/>
    <w:bookmarkStart w:id="736" w:name="_Toc109052277"/>
    <w:bookmarkStart w:id="737" w:name="_Toc122338400"/>
    <w:bookmarkStart w:id="738" w:name="_Toc125984938"/>
    <w:p>
      <w:pPr>
        <w:pStyle w:val="style4230"/>
        <w:spacing w:before="100" w:after="0" w:lineRule="auto" w:line="240"/>
        <w:ind w:firstLine="720"/>
        <w:jc w:val="both"/>
        <w:rPr>
          <w:b w:val="false"/>
          <w:sz w:val="28"/>
          <w:szCs w:val="28"/>
        </w:rPr>
      </w:pPr>
      <w:r>
        <w:rPr>
          <w:b w:val="false"/>
          <w:sz w:val="28"/>
          <w:szCs w:val="28"/>
        </w:rPr>
        <w:t xml:space="preserve">- Quy định áp dụng: Nghị định </w:t>
      </w:r>
      <w:r>
        <w:rPr>
          <w:b w:val="false"/>
          <w:sz w:val="28"/>
          <w:szCs w:val="28"/>
        </w:rPr>
        <w:t xml:space="preserve">số </w:t>
      </w:r>
      <w:r>
        <w:rPr>
          <w:b w:val="false"/>
          <w:sz w:val="28"/>
          <w:szCs w:val="28"/>
        </w:rPr>
        <w:t xml:space="preserve">08/2022/NĐ-CP ngày 10/01/2022 </w:t>
      </w:r>
      <w:r>
        <w:rPr>
          <w:b w:val="false"/>
          <w:sz w:val="28"/>
          <w:szCs w:val="28"/>
        </w:rPr>
        <w:t xml:space="preserve">của Chính phủ </w:t>
      </w:r>
      <w:r>
        <w:rPr>
          <w:b w:val="false"/>
          <w:sz w:val="28"/>
          <w:szCs w:val="28"/>
        </w:rPr>
        <w:t>và các quy định về môi trường có liên quan khác.</w:t>
      </w:r>
      <w:bookmarkEnd w:id="728"/>
      <w:bookmarkEnd w:id="729"/>
      <w:bookmarkEnd w:id="730"/>
      <w:bookmarkEnd w:id="731"/>
      <w:bookmarkEnd w:id="732"/>
      <w:bookmarkEnd w:id="733"/>
      <w:bookmarkEnd w:id="734"/>
      <w:bookmarkEnd w:id="735"/>
      <w:bookmarkEnd w:id="736"/>
      <w:bookmarkEnd w:id="737"/>
      <w:bookmarkEnd w:id="738"/>
    </w:p>
    <w:bookmarkStart w:id="739" w:name="_Toc107391016"/>
    <w:bookmarkStart w:id="740" w:name="_Toc109052278"/>
    <w:bookmarkStart w:id="741" w:name="_Toc122338401"/>
    <w:bookmarkStart w:id="742" w:name="_Toc125984939"/>
    <w:p>
      <w:pPr>
        <w:pStyle w:val="style4230"/>
        <w:spacing w:before="100" w:after="0" w:lineRule="auto" w:line="240"/>
        <w:ind w:firstLine="720"/>
        <w:jc w:val="both"/>
        <w:outlineLvl w:val="1"/>
        <w:rPr>
          <w:sz w:val="28"/>
          <w:szCs w:val="28"/>
        </w:rPr>
      </w:pPr>
      <w:r>
        <w:rPr>
          <w:sz w:val="28"/>
          <w:szCs w:val="28"/>
        </w:rPr>
        <w:t>3. KINH PHÍ THỰC HIỆN QUAN TRẮC MÔI TRƯỜNG HÀNG NĂM</w:t>
      </w:r>
      <w:bookmarkEnd w:id="739"/>
      <w:bookmarkEnd w:id="740"/>
      <w:bookmarkEnd w:id="741"/>
      <w:bookmarkEnd w:id="742"/>
    </w:p>
    <w:bookmarkStart w:id="743" w:name="_Toc122338402"/>
    <w:bookmarkStart w:id="744" w:name="_Toc125984940"/>
    <w:p>
      <w:pPr>
        <w:pStyle w:val="style4230"/>
        <w:spacing w:before="100" w:after="0" w:lineRule="auto" w:line="240"/>
        <w:ind w:firstLine="720"/>
        <w:rPr>
          <w:sz w:val="28"/>
          <w:szCs w:val="28"/>
        </w:rPr>
      </w:pPr>
      <w:r>
        <w:rPr>
          <w:sz w:val="28"/>
          <w:szCs w:val="28"/>
        </w:rPr>
        <w:t>Bả</w:t>
      </w:r>
      <w:r>
        <w:rPr>
          <w:sz w:val="28"/>
          <w:szCs w:val="28"/>
        </w:rPr>
        <w:t>ng 5</w:t>
      </w:r>
      <w:r>
        <w:rPr>
          <w:sz w:val="28"/>
          <w:szCs w:val="28"/>
        </w:rPr>
        <w:t>3: Kinh phí dự trù thực hiện giám sát môi trường định kỳ</w:t>
      </w:r>
      <w:bookmarkEnd w:id="743"/>
      <w:bookmarkEnd w:id="7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352"/>
        <w:gridCol w:w="1067"/>
        <w:gridCol w:w="1459"/>
        <w:gridCol w:w="2308"/>
        <w:gridCol w:w="1435"/>
      </w:tblGrid>
      <w:tr>
        <w:trPr>
          <w:trHeight w:val="340" w:hRule="atLeast"/>
          <w:jc w:val="center"/>
        </w:trPr>
        <w:tc>
          <w:tcPr>
            <w:tcW w:w="376" w:type="pct"/>
            <w:tcBorders/>
            <w:shd w:val="clear" w:color="auto" w:fill="c2d69b"/>
            <w:vAlign w:val="center"/>
          </w:tcPr>
          <w:p>
            <w:pPr>
              <w:pStyle w:val="style0"/>
              <w:spacing w:before="100"/>
              <w:jc w:val="center"/>
              <w:rPr>
                <w:rFonts w:ascii="Times New Roman" w:eastAsia="SimSun" w:hAnsi="Times New Roman"/>
                <w:b w:val="false"/>
                <w:sz w:val="28"/>
                <w:szCs w:val="28"/>
              </w:rPr>
            </w:pPr>
            <w:r>
              <w:rPr>
                <w:rFonts w:ascii="Times New Roman" w:eastAsia="SimSun" w:hAnsi="Times New Roman"/>
                <w:sz w:val="28"/>
                <w:szCs w:val="28"/>
              </w:rPr>
              <w:t>STT</w:t>
            </w:r>
          </w:p>
        </w:tc>
        <w:tc>
          <w:tcPr>
            <w:tcW w:w="1262" w:type="pct"/>
            <w:tcBorders/>
            <w:shd w:val="clear" w:color="auto" w:fill="c2d69b"/>
            <w:vAlign w:val="center"/>
          </w:tcPr>
          <w:p>
            <w:pPr>
              <w:pStyle w:val="style0"/>
              <w:spacing w:before="100"/>
              <w:jc w:val="center"/>
              <w:rPr>
                <w:rFonts w:ascii="Times New Roman" w:eastAsia="SimSun" w:hAnsi="Times New Roman"/>
                <w:b w:val="false"/>
                <w:sz w:val="28"/>
                <w:szCs w:val="28"/>
              </w:rPr>
            </w:pPr>
            <w:r>
              <w:rPr>
                <w:rFonts w:ascii="Times New Roman" w:eastAsia="SimSun" w:hAnsi="Times New Roman"/>
                <w:sz w:val="28"/>
                <w:szCs w:val="28"/>
              </w:rPr>
              <w:t>Thông số</w:t>
            </w:r>
          </w:p>
        </w:tc>
        <w:tc>
          <w:tcPr>
            <w:tcW w:w="573" w:type="pct"/>
            <w:tcBorders/>
            <w:shd w:val="clear" w:color="auto" w:fill="c2d69b"/>
            <w:vAlign w:val="center"/>
          </w:tcPr>
          <w:p>
            <w:pPr>
              <w:pStyle w:val="style0"/>
              <w:spacing w:before="100"/>
              <w:jc w:val="center"/>
              <w:rPr>
                <w:rFonts w:ascii="Times New Roman" w:eastAsia="SimSun" w:hAnsi="Times New Roman"/>
                <w:sz w:val="28"/>
                <w:szCs w:val="28"/>
              </w:rPr>
            </w:pPr>
            <w:r>
              <w:rPr>
                <w:rFonts w:ascii="Times New Roman" w:eastAsia="SimSun" w:hAnsi="Times New Roman"/>
                <w:sz w:val="28"/>
                <w:szCs w:val="28"/>
              </w:rPr>
              <w:t>Vị trí</w:t>
            </w:r>
          </w:p>
        </w:tc>
        <w:tc>
          <w:tcPr>
            <w:tcW w:w="781" w:type="pct"/>
            <w:tcBorders/>
            <w:shd w:val="clear" w:color="auto" w:fill="c2d69b"/>
            <w:vAlign w:val="center"/>
          </w:tcPr>
          <w:p>
            <w:pPr>
              <w:pStyle w:val="style0"/>
              <w:spacing w:before="100"/>
              <w:jc w:val="center"/>
              <w:rPr>
                <w:rFonts w:ascii="Times New Roman" w:eastAsia="SimSun" w:hAnsi="Times New Roman"/>
                <w:sz w:val="28"/>
                <w:szCs w:val="28"/>
              </w:rPr>
            </w:pPr>
            <w:r>
              <w:rPr>
                <w:rFonts w:ascii="Times New Roman" w:eastAsia="SimSun" w:hAnsi="Times New Roman"/>
                <w:sz w:val="28"/>
                <w:szCs w:val="28"/>
              </w:rPr>
              <w:t>Tần suất năm/lần</w:t>
            </w:r>
          </w:p>
        </w:tc>
        <w:tc>
          <w:tcPr>
            <w:tcW w:w="1237" w:type="pct"/>
            <w:tcBorders/>
            <w:shd w:val="clear" w:color="auto" w:fill="c2d69b"/>
            <w:vAlign w:val="center"/>
          </w:tcPr>
          <w:p>
            <w:pPr>
              <w:pStyle w:val="style0"/>
              <w:spacing w:before="100"/>
              <w:jc w:val="center"/>
              <w:rPr>
                <w:rFonts w:ascii="Times New Roman" w:eastAsia="SimSun" w:hAnsi="Times New Roman"/>
                <w:b w:val="false"/>
                <w:sz w:val="28"/>
                <w:szCs w:val="28"/>
              </w:rPr>
            </w:pPr>
            <w:r>
              <w:rPr>
                <w:rFonts w:ascii="Times New Roman" w:eastAsia="SimSun" w:hAnsi="Times New Roman"/>
                <w:sz w:val="28"/>
                <w:szCs w:val="28"/>
              </w:rPr>
              <w:t>Kinh phí thực hiện (VNĐ)</w:t>
            </w:r>
          </w:p>
        </w:tc>
        <w:tc>
          <w:tcPr>
            <w:tcW w:w="770" w:type="pct"/>
            <w:tcBorders/>
            <w:shd w:val="clear" w:color="auto" w:fill="c2d69b"/>
            <w:vAlign w:val="center"/>
          </w:tcPr>
          <w:p>
            <w:pPr>
              <w:pStyle w:val="style0"/>
              <w:spacing w:before="100"/>
              <w:jc w:val="center"/>
              <w:rPr>
                <w:rFonts w:ascii="Times New Roman" w:eastAsia="SimSun" w:hAnsi="Times New Roman"/>
                <w:b w:val="false"/>
                <w:sz w:val="28"/>
                <w:szCs w:val="28"/>
              </w:rPr>
            </w:pPr>
            <w:r>
              <w:rPr>
                <w:rFonts w:ascii="Times New Roman" w:eastAsia="SimSun" w:hAnsi="Times New Roman"/>
                <w:sz w:val="28"/>
                <w:szCs w:val="28"/>
              </w:rPr>
              <w:t>Tổ chức, quản lý và vận hành</w:t>
            </w:r>
          </w:p>
        </w:tc>
      </w:tr>
      <w:tr>
        <w:tblPrEx/>
        <w:trPr>
          <w:trHeight w:val="340" w:hRule="atLeast"/>
          <w:jc w:val="center"/>
        </w:trPr>
        <w:tc>
          <w:tcPr>
            <w:tcW w:w="376" w:type="pct"/>
            <w:tcBorders/>
            <w:shd w:val="clear" w:color="auto" w:fill="f2f2f2"/>
            <w:vAlign w:val="center"/>
          </w:tcPr>
          <w:p>
            <w:pPr>
              <w:pStyle w:val="style0"/>
              <w:spacing w:before="100"/>
              <w:jc w:val="center"/>
              <w:rPr>
                <w:rFonts w:ascii="Times New Roman" w:eastAsia="SimSun" w:hAnsi="Times New Roman"/>
                <w:sz w:val="28"/>
                <w:szCs w:val="28"/>
              </w:rPr>
            </w:pPr>
            <w:r>
              <w:rPr>
                <w:rFonts w:ascii="Times New Roman" w:eastAsia="SimSun" w:hAnsi="Times New Roman"/>
                <w:sz w:val="28"/>
                <w:szCs w:val="28"/>
              </w:rPr>
              <w:t>I</w:t>
            </w:r>
          </w:p>
        </w:tc>
        <w:tc>
          <w:tcPr>
            <w:tcW w:w="4624" w:type="pct"/>
            <w:gridSpan w:val="5"/>
            <w:tcBorders/>
            <w:shd w:val="clear" w:color="auto" w:fill="f2f2f2"/>
          </w:tcPr>
          <w:p>
            <w:pPr>
              <w:pStyle w:val="style0"/>
              <w:spacing w:before="100"/>
              <w:rPr>
                <w:rFonts w:ascii="Times New Roman" w:eastAsia="SimSun" w:hAnsi="Times New Roman"/>
                <w:sz w:val="28"/>
                <w:szCs w:val="28"/>
              </w:rPr>
            </w:pPr>
            <w:r>
              <w:rPr>
                <w:rFonts w:ascii="Times New Roman" w:eastAsia="SimSun" w:hAnsi="Times New Roman"/>
                <w:sz w:val="28"/>
                <w:szCs w:val="28"/>
              </w:rPr>
              <w:t>Thành phần môi trường khí thải</w:t>
            </w:r>
          </w:p>
        </w:tc>
      </w:tr>
      <w:tr>
        <w:tblPrEx/>
        <w:trPr>
          <w:trHeight w:val="340" w:hRule="atLeast"/>
          <w:jc w:val="center"/>
        </w:trPr>
        <w:tc>
          <w:tcPr>
            <w:tcW w:w="376" w:type="pct"/>
            <w:tcBorders/>
            <w:shd w:val="clear" w:color="auto" w:fill="auto"/>
            <w:vAlign w:val="center"/>
          </w:tcPr>
          <w:p>
            <w:pPr>
              <w:pStyle w:val="style0"/>
              <w:spacing w:before="100"/>
              <w:jc w:val="center"/>
              <w:rPr>
                <w:rFonts w:ascii="Times New Roman" w:eastAsia="SimSun" w:hAnsi="Times New Roman"/>
                <w:b w:val="false"/>
                <w:sz w:val="28"/>
                <w:szCs w:val="28"/>
              </w:rPr>
            </w:pPr>
            <w:r>
              <w:rPr>
                <w:rFonts w:ascii="Times New Roman" w:eastAsia="SimSun" w:hAnsi="Times New Roman"/>
                <w:b w:val="false"/>
                <w:sz w:val="28"/>
                <w:szCs w:val="28"/>
              </w:rPr>
              <w:t>1</w:t>
            </w:r>
          </w:p>
        </w:tc>
        <w:tc>
          <w:tcPr>
            <w:tcW w:w="1262" w:type="pct"/>
            <w:tcBorders/>
            <w:shd w:val="clear" w:color="auto" w:fill="auto"/>
            <w:vAlign w:val="center"/>
          </w:tcPr>
          <w:p>
            <w:pPr>
              <w:pStyle w:val="style0"/>
              <w:spacing w:before="100"/>
              <w:jc w:val="both"/>
              <w:rPr>
                <w:rFonts w:ascii="Times New Roman" w:hAnsi="Times New Roman"/>
                <w:b w:val="false"/>
                <w:sz w:val="28"/>
                <w:szCs w:val="28"/>
              </w:rPr>
            </w:pPr>
            <w:r>
              <w:rPr>
                <w:rFonts w:ascii="Times New Roman" w:hAnsi="Times New Roman"/>
                <w:b w:val="false"/>
                <w:sz w:val="28"/>
                <w:szCs w:val="28"/>
              </w:rPr>
              <w:t>H</w:t>
            </w:r>
            <w:r>
              <w:rPr>
                <w:rFonts w:ascii="Times New Roman" w:hAnsi="Times New Roman"/>
                <w:b w:val="false"/>
                <w:sz w:val="28"/>
                <w:szCs w:val="28"/>
                <w:vertAlign w:val="subscript"/>
              </w:rPr>
              <w:t>2</w:t>
            </w:r>
            <w:r>
              <w:rPr>
                <w:rFonts w:ascii="Times New Roman" w:hAnsi="Times New Roman"/>
                <w:b w:val="false"/>
                <w:sz w:val="28"/>
                <w:szCs w:val="28"/>
              </w:rPr>
              <w:t>S, NH</w:t>
            </w:r>
            <w:r>
              <w:rPr>
                <w:rFonts w:ascii="Times New Roman" w:hAnsi="Times New Roman"/>
                <w:b w:val="false"/>
                <w:sz w:val="28"/>
                <w:szCs w:val="28"/>
                <w:vertAlign w:val="subscript"/>
              </w:rPr>
              <w:t>3</w:t>
            </w:r>
          </w:p>
        </w:tc>
        <w:tc>
          <w:tcPr>
            <w:tcW w:w="573" w:type="pct"/>
            <w:tcBorders/>
            <w:vAlign w:val="center"/>
          </w:tcPr>
          <w:p>
            <w:pPr>
              <w:pStyle w:val="style0"/>
              <w:spacing w:before="100"/>
              <w:jc w:val="center"/>
              <w:rPr>
                <w:rFonts w:ascii="Times New Roman" w:eastAsia="SimSun" w:hAnsi="Times New Roman"/>
                <w:b w:val="false"/>
                <w:sz w:val="28"/>
                <w:szCs w:val="28"/>
              </w:rPr>
            </w:pPr>
            <w:r>
              <w:rPr>
                <w:rFonts w:ascii="Times New Roman" w:eastAsia="SimSun" w:hAnsi="Times New Roman"/>
                <w:b w:val="false"/>
                <w:sz w:val="28"/>
                <w:szCs w:val="28"/>
              </w:rPr>
              <w:t>02</w:t>
            </w:r>
          </w:p>
        </w:tc>
        <w:tc>
          <w:tcPr>
            <w:tcW w:w="781" w:type="pct"/>
            <w:tcBorders/>
            <w:shd w:val="clear" w:color="auto" w:fill="auto"/>
            <w:vAlign w:val="center"/>
          </w:tcPr>
          <w:p>
            <w:pPr>
              <w:pStyle w:val="style0"/>
              <w:spacing w:before="100"/>
              <w:jc w:val="center"/>
              <w:rPr>
                <w:rFonts w:ascii="Times New Roman" w:eastAsia="SimSun" w:hAnsi="Times New Roman"/>
                <w:b w:val="false"/>
                <w:sz w:val="28"/>
                <w:szCs w:val="28"/>
              </w:rPr>
            </w:pPr>
            <w:r>
              <w:rPr>
                <w:rFonts w:ascii="Times New Roman" w:eastAsia="SimSun" w:hAnsi="Times New Roman"/>
                <w:b w:val="false"/>
                <w:sz w:val="28"/>
                <w:szCs w:val="28"/>
              </w:rPr>
              <w:t xml:space="preserve">04 </w:t>
            </w:r>
          </w:p>
        </w:tc>
        <w:tc>
          <w:tcPr>
            <w:tcW w:w="1237" w:type="pct"/>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10.000.000</w:t>
            </w:r>
          </w:p>
        </w:tc>
        <w:tc>
          <w:tcPr>
            <w:tcW w:w="770" w:type="pct"/>
            <w:tcBorders/>
            <w:shd w:val="clear" w:color="auto" w:fill="auto"/>
            <w:vAlign w:val="center"/>
          </w:tcPr>
          <w:p>
            <w:pPr>
              <w:pStyle w:val="style0"/>
              <w:spacing w:before="100"/>
              <w:jc w:val="center"/>
              <w:rPr>
                <w:rFonts w:ascii="Times New Roman" w:eastAsia="SimSun" w:hAnsi="Times New Roman"/>
                <w:b w:val="false"/>
                <w:sz w:val="28"/>
                <w:szCs w:val="28"/>
              </w:rPr>
            </w:pPr>
            <w:r>
              <w:rPr>
                <w:rFonts w:ascii="Times New Roman" w:eastAsia="SimSun" w:hAnsi="Times New Roman"/>
                <w:b w:val="false"/>
                <w:sz w:val="28"/>
                <w:szCs w:val="28"/>
              </w:rPr>
              <w:t>Chủ đầu tư</w:t>
            </w:r>
          </w:p>
        </w:tc>
      </w:tr>
      <w:tr>
        <w:tblPrEx/>
        <w:trPr>
          <w:trHeight w:val="340" w:hRule="atLeast"/>
          <w:jc w:val="center"/>
        </w:trPr>
        <w:tc>
          <w:tcPr>
            <w:tcW w:w="376" w:type="pct"/>
            <w:tcBorders/>
            <w:shd w:val="clear" w:color="auto" w:fill="auto"/>
            <w:vAlign w:val="center"/>
          </w:tcPr>
          <w:p>
            <w:pPr>
              <w:pStyle w:val="style0"/>
              <w:spacing w:before="100"/>
              <w:jc w:val="center"/>
              <w:rPr>
                <w:rFonts w:ascii="Times New Roman" w:eastAsia="SimSun" w:hAnsi="Times New Roman"/>
                <w:sz w:val="28"/>
                <w:szCs w:val="28"/>
              </w:rPr>
            </w:pPr>
            <w:r>
              <w:rPr>
                <w:rFonts w:ascii="Times New Roman" w:eastAsia="SimSun" w:hAnsi="Times New Roman"/>
                <w:sz w:val="28"/>
                <w:szCs w:val="28"/>
              </w:rPr>
              <w:t>II</w:t>
            </w:r>
          </w:p>
        </w:tc>
        <w:tc>
          <w:tcPr>
            <w:tcW w:w="4624" w:type="pct"/>
            <w:gridSpan w:val="5"/>
            <w:tcBorders/>
          </w:tcPr>
          <w:p>
            <w:pPr>
              <w:pStyle w:val="style0"/>
              <w:spacing w:before="100"/>
              <w:rPr>
                <w:rFonts w:ascii="Times New Roman" w:eastAsia="SimSun" w:hAnsi="Times New Roman"/>
                <w:sz w:val="28"/>
                <w:szCs w:val="28"/>
              </w:rPr>
            </w:pPr>
            <w:r>
              <w:rPr>
                <w:rFonts w:ascii="Times New Roman" w:eastAsia="SimSun" w:hAnsi="Times New Roman"/>
                <w:sz w:val="28"/>
                <w:szCs w:val="28"/>
              </w:rPr>
              <w:t>Thành phần môi trường nước thải</w:t>
            </w:r>
          </w:p>
        </w:tc>
      </w:tr>
      <w:tr>
        <w:tblPrEx/>
        <w:trPr>
          <w:trHeight w:val="340" w:hRule="atLeast"/>
          <w:jc w:val="center"/>
        </w:trPr>
        <w:tc>
          <w:tcPr>
            <w:tcW w:w="376" w:type="pct"/>
            <w:tcBorders/>
            <w:shd w:val="clear" w:color="auto" w:fill="auto"/>
            <w:vAlign w:val="center"/>
          </w:tcPr>
          <w:p>
            <w:pPr>
              <w:pStyle w:val="style0"/>
              <w:spacing w:before="100"/>
              <w:jc w:val="center"/>
              <w:rPr>
                <w:rFonts w:ascii="Times New Roman" w:eastAsia="SimSun" w:hAnsi="Times New Roman"/>
                <w:b w:val="false"/>
                <w:sz w:val="28"/>
                <w:szCs w:val="28"/>
              </w:rPr>
            </w:pPr>
            <w:r>
              <w:rPr>
                <w:rFonts w:ascii="Times New Roman" w:eastAsia="SimSun" w:hAnsi="Times New Roman"/>
                <w:b w:val="false"/>
                <w:sz w:val="28"/>
                <w:szCs w:val="28"/>
              </w:rPr>
              <w:t>1</w:t>
            </w:r>
          </w:p>
        </w:tc>
        <w:tc>
          <w:tcPr>
            <w:tcW w:w="1262" w:type="pct"/>
            <w:tcBorders/>
            <w:shd w:val="clear" w:color="auto" w:fill="auto"/>
            <w:vAlign w:val="center"/>
          </w:tcPr>
          <w:p>
            <w:pPr>
              <w:pStyle w:val="style0"/>
              <w:widowControl w:val="false"/>
              <w:spacing w:before="100"/>
              <w:jc w:val="both"/>
              <w:rPr>
                <w:rFonts w:ascii="Times New Roman" w:hAnsi="Times New Roman"/>
                <w:b w:val="false"/>
                <w:color w:val="000000"/>
                <w:sz w:val="28"/>
                <w:szCs w:val="28"/>
              </w:rPr>
            </w:pPr>
            <w:r>
              <w:rPr>
                <w:rFonts w:ascii="Times New Roman" w:hAnsi="Times New Roman"/>
                <w:b w:val="false"/>
                <w:color w:val="000000"/>
                <w:sz w:val="28"/>
                <w:szCs w:val="28"/>
              </w:rPr>
              <w:t>Lưu lượng, pH, BOD</w:t>
            </w:r>
            <w:r>
              <w:rPr>
                <w:rFonts w:ascii="Times New Roman" w:hAnsi="Times New Roman"/>
                <w:b w:val="false"/>
                <w:color w:val="000000"/>
                <w:sz w:val="28"/>
                <w:szCs w:val="28"/>
                <w:vertAlign w:val="subscript"/>
              </w:rPr>
              <w:t>5</w:t>
            </w:r>
            <w:r>
              <w:rPr>
                <w:rFonts w:ascii="Times New Roman" w:hAnsi="Times New Roman"/>
                <w:b w:val="false"/>
                <w:color w:val="000000"/>
                <w:sz w:val="28"/>
                <w:szCs w:val="28"/>
              </w:rPr>
              <w:t>, COD, TSS, tổng Nito, tổng                                               Coliform.</w:t>
            </w:r>
          </w:p>
        </w:tc>
        <w:tc>
          <w:tcPr>
            <w:tcW w:w="573" w:type="pct"/>
            <w:tcBorders/>
            <w:vAlign w:val="center"/>
          </w:tcPr>
          <w:p>
            <w:pPr>
              <w:pStyle w:val="style0"/>
              <w:spacing w:before="100"/>
              <w:jc w:val="center"/>
              <w:rPr>
                <w:rFonts w:ascii="Times New Roman" w:eastAsia="SimSun" w:hAnsi="Times New Roman"/>
                <w:b w:val="false"/>
                <w:sz w:val="28"/>
                <w:szCs w:val="28"/>
              </w:rPr>
            </w:pPr>
            <w:r>
              <w:rPr>
                <w:rFonts w:ascii="Times New Roman" w:eastAsia="SimSun" w:hAnsi="Times New Roman"/>
                <w:b w:val="false"/>
                <w:sz w:val="28"/>
                <w:szCs w:val="28"/>
              </w:rPr>
              <w:t>01</w:t>
            </w:r>
          </w:p>
        </w:tc>
        <w:tc>
          <w:tcPr>
            <w:tcW w:w="781" w:type="pct"/>
            <w:tcBorders/>
            <w:shd w:val="clear" w:color="auto" w:fill="auto"/>
            <w:vAlign w:val="center"/>
          </w:tcPr>
          <w:p>
            <w:pPr>
              <w:pStyle w:val="style0"/>
              <w:spacing w:before="100"/>
              <w:jc w:val="center"/>
              <w:rPr>
                <w:rFonts w:ascii="Times New Roman" w:eastAsia="SimSun" w:hAnsi="Times New Roman"/>
                <w:b w:val="false"/>
                <w:sz w:val="28"/>
                <w:szCs w:val="28"/>
              </w:rPr>
            </w:pPr>
            <w:r>
              <w:rPr>
                <w:rFonts w:ascii="Times New Roman" w:eastAsia="SimSun" w:hAnsi="Times New Roman"/>
                <w:b w:val="false"/>
                <w:sz w:val="28"/>
                <w:szCs w:val="28"/>
              </w:rPr>
              <w:t xml:space="preserve">04 </w:t>
            </w:r>
          </w:p>
        </w:tc>
        <w:tc>
          <w:tcPr>
            <w:tcW w:w="1237" w:type="pct"/>
            <w:tcBorders/>
            <w:vAlign w:val="center"/>
          </w:tcPr>
          <w:p>
            <w:pPr>
              <w:pStyle w:val="style0"/>
              <w:spacing w:before="100"/>
              <w:jc w:val="center"/>
              <w:rPr>
                <w:rFonts w:ascii="Times New Roman" w:hAnsi="Times New Roman"/>
                <w:b w:val="false"/>
                <w:color w:val="000000"/>
                <w:sz w:val="28"/>
                <w:szCs w:val="28"/>
              </w:rPr>
            </w:pPr>
            <w:r>
              <w:rPr>
                <w:rFonts w:ascii="Times New Roman" w:hAnsi="Times New Roman"/>
                <w:b w:val="false"/>
                <w:color w:val="000000"/>
                <w:sz w:val="28"/>
                <w:szCs w:val="28"/>
              </w:rPr>
              <w:t>17</w:t>
            </w:r>
            <w:r>
              <w:rPr>
                <w:rFonts w:ascii="Times New Roman" w:hAnsi="Times New Roman"/>
                <w:b w:val="false"/>
                <w:color w:val="000000"/>
                <w:sz w:val="28"/>
                <w:szCs w:val="28"/>
              </w:rPr>
              <w:t>.000.000</w:t>
            </w:r>
          </w:p>
        </w:tc>
        <w:tc>
          <w:tcPr>
            <w:tcW w:w="770" w:type="pct"/>
            <w:tcBorders/>
            <w:shd w:val="clear" w:color="auto" w:fill="auto"/>
            <w:vAlign w:val="center"/>
          </w:tcPr>
          <w:p>
            <w:pPr>
              <w:pStyle w:val="style0"/>
              <w:spacing w:before="100"/>
              <w:jc w:val="center"/>
              <w:rPr>
                <w:rFonts w:ascii="Times New Roman" w:eastAsia="SimSun" w:hAnsi="Times New Roman"/>
                <w:b w:val="false"/>
                <w:sz w:val="28"/>
                <w:szCs w:val="28"/>
              </w:rPr>
            </w:pPr>
            <w:r>
              <w:rPr>
                <w:rFonts w:ascii="Times New Roman" w:eastAsia="SimSun" w:hAnsi="Times New Roman"/>
                <w:b w:val="false"/>
                <w:sz w:val="28"/>
                <w:szCs w:val="28"/>
              </w:rPr>
              <w:t>Chủ đầu tư</w:t>
            </w:r>
          </w:p>
        </w:tc>
      </w:tr>
    </w:tbl>
    <w:p>
      <w:pPr>
        <w:pStyle w:val="style94"/>
        <w:spacing w:before="0" w:after="0"/>
        <w:rPr>
          <w:b/>
          <w:color w:val="000000"/>
          <w:sz w:val="28"/>
          <w:szCs w:val="28"/>
        </w:rPr>
      </w:pPr>
    </w:p>
    <w:p>
      <w:pPr>
        <w:pStyle w:val="style0"/>
        <w:rPr>
          <w:rFonts w:ascii="Times New Roman" w:hAnsi="Times New Roman"/>
          <w:bCs/>
          <w:kern w:val="32"/>
          <w:sz w:val="28"/>
          <w:szCs w:val="28"/>
        </w:rPr>
      </w:pPr>
      <w:r>
        <w:rPr>
          <w:rFonts w:ascii="Times New Roman" w:hAnsi="Times New Roman"/>
          <w:sz w:val="28"/>
          <w:szCs w:val="28"/>
        </w:rPr>
        <w:br w:type="page"/>
      </w:r>
    </w:p>
    <w:bookmarkStart w:id="745" w:name="_Toc125984941"/>
    <w:bookmarkStart w:id="746" w:name="_Toc109052279"/>
    <w:p>
      <w:pPr>
        <w:pStyle w:val="style1"/>
        <w:spacing w:before="0"/>
        <w:jc w:val="center"/>
        <w:rPr>
          <w:rFonts w:ascii="Times New Roman" w:cs="Times New Roman" w:hAnsi="Times New Roman"/>
          <w:sz w:val="28"/>
          <w:szCs w:val="28"/>
        </w:rPr>
      </w:pPr>
      <w:r>
        <w:rPr>
          <w:rFonts w:ascii="Times New Roman" w:cs="Times New Roman" w:hAnsi="Times New Roman"/>
          <w:sz w:val="28"/>
          <w:szCs w:val="28"/>
        </w:rPr>
        <w:t>CHƯƠNG VI</w:t>
      </w:r>
      <w:r>
        <w:rPr>
          <w:rFonts w:ascii="Times New Roman" w:cs="Times New Roman" w:hAnsi="Times New Roman"/>
          <w:sz w:val="28"/>
          <w:szCs w:val="28"/>
        </w:rPr>
        <w:t>II</w:t>
      </w:r>
      <w:bookmarkEnd w:id="745"/>
    </w:p>
    <w:bookmarkStart w:id="747" w:name="_Toc125984942"/>
    <w:p>
      <w:pPr>
        <w:pStyle w:val="style1"/>
        <w:spacing w:before="0"/>
        <w:jc w:val="center"/>
        <w:rPr>
          <w:sz w:val="28"/>
          <w:szCs w:val="28"/>
        </w:rPr>
      </w:pPr>
      <w:r>
        <w:rPr>
          <w:rFonts w:ascii="Times New Roman" w:cs="Times New Roman" w:hAnsi="Times New Roman"/>
          <w:sz w:val="28"/>
          <w:szCs w:val="28"/>
        </w:rPr>
        <w:t>CAM KẾT CỦA CHỦ DỰ ÁN ĐẦU TƯ</w:t>
      </w:r>
      <w:bookmarkEnd w:id="746"/>
      <w:bookmarkEnd w:id="747"/>
    </w:p>
    <w:p>
      <w:pPr>
        <w:pStyle w:val="style0"/>
        <w:suppressAutoHyphens/>
        <w:spacing w:before="120"/>
        <w:ind w:firstLine="567"/>
        <w:jc w:val="both"/>
        <w:rPr>
          <w:rFonts w:ascii="Times New Roman" w:hAnsi="Times New Roman"/>
          <w:b w:val="false"/>
          <w:spacing w:val="-2"/>
          <w:sz w:val="28"/>
          <w:szCs w:val="28"/>
        </w:rPr>
      </w:pPr>
    </w:p>
    <w:bookmarkStart w:id="748" w:name="_Toc122338405"/>
    <w:bookmarkStart w:id="749" w:name="_Toc125984943"/>
    <w:p>
      <w:pPr>
        <w:pStyle w:val="style94"/>
        <w:spacing w:before="120" w:after="0"/>
        <w:ind w:firstLine="720"/>
        <w:jc w:val="both"/>
        <w:outlineLvl w:val="1"/>
        <w:rPr>
          <w:b/>
          <w:sz w:val="28"/>
          <w:szCs w:val="28"/>
        </w:rPr>
      </w:pPr>
      <w:r>
        <w:rPr>
          <w:b/>
          <w:color w:val="000000"/>
          <w:sz w:val="28"/>
          <w:szCs w:val="28"/>
        </w:rPr>
        <w:t>1. Kết luận</w:t>
      </w:r>
      <w:bookmarkEnd w:id="748"/>
      <w:bookmarkEnd w:id="749"/>
    </w:p>
    <w:p>
      <w:pPr>
        <w:pStyle w:val="style94"/>
        <w:spacing w:before="120" w:after="0"/>
        <w:ind w:firstLine="720"/>
        <w:jc w:val="both"/>
        <w:rPr>
          <w:sz w:val="28"/>
          <w:szCs w:val="28"/>
        </w:rPr>
      </w:pPr>
      <w:r>
        <w:rPr>
          <w:color w:val="000000"/>
          <w:sz w:val="28"/>
          <w:szCs w:val="28"/>
        </w:rPr>
        <w:t xml:space="preserve">Báo cáo đề xuất cấp Giấy phép môi trường cho dự án </w:t>
      </w:r>
      <w:r>
        <w:rPr>
          <w:color w:val="000000"/>
          <w:sz w:val="28"/>
          <w:szCs w:val="28"/>
        </w:rPr>
        <w:t>“</w:t>
      </w:r>
      <w:r>
        <w:rPr>
          <w:sz w:val="28"/>
          <w:szCs w:val="28"/>
        </w:rPr>
        <w:t>Trại chăn nuôi heo thịt theo mô hình chuồng kín, quy mô 3.000 con/lứa”</w:t>
      </w:r>
      <w:r>
        <w:rPr>
          <w:b/>
          <w:sz w:val="28"/>
          <w:szCs w:val="28"/>
        </w:rPr>
        <w:t xml:space="preserve"> </w:t>
      </w:r>
      <w:r>
        <w:rPr>
          <w:color w:val="000000"/>
          <w:sz w:val="28"/>
          <w:szCs w:val="28"/>
        </w:rPr>
        <w:t>đã được thực hiện đầy đủ theo nội dung đề ra cho báo cáo đề xuất cấp Giấy phép môi trường được thực hiện theo mẫu hướng dẫn nêu trong Nghị định số 08/2022/NĐ-CP ngày 10/01/2022 của Chính phủ quy định chi tiết một số điều của Luật bảo vệ môi trường; Thông tư số 02/2022/TT-BTNMT ngày 10/01/2022 của Bộ Tài nguyên và Môi trường quy định chi tiết thi hành một số điều của Luật Bảo vệ môi trường.</w:t>
      </w:r>
    </w:p>
    <w:p>
      <w:pPr>
        <w:pStyle w:val="style94"/>
        <w:spacing w:before="120" w:after="0"/>
        <w:ind w:firstLine="720"/>
        <w:jc w:val="both"/>
        <w:rPr>
          <w:sz w:val="28"/>
          <w:szCs w:val="28"/>
        </w:rPr>
      </w:pPr>
      <w:r>
        <w:rPr>
          <w:color w:val="000000"/>
          <w:sz w:val="28"/>
          <w:szCs w:val="28"/>
        </w:rPr>
        <w:t>Trên cơ sở nghiên cứu, phân tích, đánh giá các tác động môi trường một cách chi tiết và toàn diện của dự án, chúng tôi có thể rút ra một số kết luận chính sau đây: </w:t>
      </w:r>
    </w:p>
    <w:p>
      <w:pPr>
        <w:pStyle w:val="style94"/>
        <w:spacing w:before="120" w:after="0"/>
        <w:ind w:firstLine="720"/>
        <w:jc w:val="both"/>
        <w:rPr>
          <w:sz w:val="28"/>
          <w:szCs w:val="28"/>
        </w:rPr>
      </w:pPr>
      <w:r>
        <w:rPr>
          <w:color w:val="000000"/>
          <w:sz w:val="28"/>
          <w:szCs w:val="28"/>
        </w:rPr>
        <w:t>- Dự án được thực hiện ở vị trí thuận lợi, phù hợp với quy hoạch phát triển chung của khu vực.</w:t>
      </w:r>
    </w:p>
    <w:p>
      <w:pPr>
        <w:pStyle w:val="style94"/>
        <w:spacing w:before="120" w:after="0"/>
        <w:ind w:firstLine="720"/>
        <w:jc w:val="both"/>
        <w:rPr>
          <w:sz w:val="28"/>
          <w:szCs w:val="28"/>
        </w:rPr>
      </w:pPr>
      <w:r>
        <w:rPr>
          <w:color w:val="000000"/>
          <w:sz w:val="28"/>
          <w:szCs w:val="28"/>
        </w:rPr>
        <w:t>- Dự án sẽ góp phần thúc đẩy phát triển kinh tế xã hội tại địa phương nói riêng và tỉnh Tây Ninh nói chung.</w:t>
      </w:r>
    </w:p>
    <w:p>
      <w:pPr>
        <w:pStyle w:val="style94"/>
        <w:spacing w:before="120" w:after="0"/>
        <w:ind w:firstLine="720"/>
        <w:jc w:val="both"/>
        <w:rPr>
          <w:sz w:val="28"/>
          <w:szCs w:val="28"/>
        </w:rPr>
      </w:pPr>
      <w:r>
        <w:rPr>
          <w:color w:val="000000"/>
          <w:sz w:val="28"/>
          <w:szCs w:val="28"/>
        </w:rPr>
        <w:t>- Quá trình hoạt động lâu dài của dự án có thể gây ra một số tác động tiêu cực tới kinh tế xã hội và môi trường nếu không có các biện pháp phòng ngừa, không chế, xử lý ô nhiễm môi trường. Các tác động đó cụ thể là: </w:t>
      </w:r>
    </w:p>
    <w:p>
      <w:pPr>
        <w:pStyle w:val="style94"/>
        <w:spacing w:before="120" w:after="0"/>
        <w:ind w:firstLine="720"/>
        <w:jc w:val="both"/>
        <w:rPr>
          <w:sz w:val="28"/>
          <w:szCs w:val="28"/>
        </w:rPr>
      </w:pPr>
      <w:r>
        <w:rPr>
          <w:color w:val="000000"/>
          <w:sz w:val="28"/>
          <w:szCs w:val="28"/>
        </w:rPr>
        <w:t>+ Gây ô nhiễm môi trường không khí do khí thải, bụi ra tiếng ồn phát sinh trong quá trình hoạt động lâu dài của dự án.</w:t>
      </w:r>
    </w:p>
    <w:p>
      <w:pPr>
        <w:pStyle w:val="style94"/>
        <w:spacing w:before="120" w:after="0"/>
        <w:ind w:firstLine="720"/>
        <w:jc w:val="both"/>
        <w:rPr>
          <w:sz w:val="28"/>
          <w:szCs w:val="28"/>
        </w:rPr>
      </w:pPr>
      <w:r>
        <w:rPr>
          <w:color w:val="000000"/>
          <w:sz w:val="28"/>
          <w:szCs w:val="28"/>
        </w:rPr>
        <w:t>+ Gây ô nhiễm nguồn nước do nước mưa chảy tràn, nước thải sinh hoạt, nước thải phát sinh trong quá trình hoạt động lâu dài của dự án.</w:t>
      </w:r>
    </w:p>
    <w:p>
      <w:pPr>
        <w:pStyle w:val="style94"/>
        <w:spacing w:before="120" w:after="0"/>
        <w:ind w:firstLine="720"/>
        <w:jc w:val="both"/>
        <w:rPr>
          <w:sz w:val="28"/>
          <w:szCs w:val="28"/>
        </w:rPr>
      </w:pPr>
      <w:r>
        <w:rPr>
          <w:color w:val="000000"/>
          <w:sz w:val="28"/>
          <w:szCs w:val="28"/>
        </w:rPr>
        <w:t>+ Gây ô nhiễm môi trường đất do chất thải rắn sinh hoạt, chất thải rắn, chất thải nguy hại phát sinh trong quá trình hoạt động lâu dài của dự án.</w:t>
      </w:r>
    </w:p>
    <w:p>
      <w:pPr>
        <w:pStyle w:val="style94"/>
        <w:spacing w:before="120" w:after="0"/>
        <w:ind w:firstLine="720"/>
        <w:jc w:val="both"/>
        <w:rPr>
          <w:sz w:val="28"/>
          <w:szCs w:val="28"/>
        </w:rPr>
      </w:pPr>
      <w:r>
        <w:rPr>
          <w:color w:val="000000"/>
          <w:sz w:val="28"/>
          <w:szCs w:val="28"/>
        </w:rPr>
        <w:t>+ Khi dự án đi vào hoạt động, ngoài tạo cảnh quan kiến trúc và môi trường khu vực thì việc phát sinh ra chất thải, riếng ồn và độ rung là điều không thể tránh khỏi.</w:t>
      </w:r>
    </w:p>
    <w:p>
      <w:pPr>
        <w:pStyle w:val="style94"/>
        <w:spacing w:before="120" w:after="0"/>
        <w:ind w:firstLine="720"/>
        <w:jc w:val="both"/>
        <w:rPr>
          <w:sz w:val="28"/>
          <w:szCs w:val="28"/>
        </w:rPr>
      </w:pPr>
      <w:r>
        <w:rPr>
          <w:color w:val="000000"/>
          <w:sz w:val="28"/>
          <w:szCs w:val="28"/>
        </w:rPr>
        <w:t>Xuất phát từ nhận thức rõ trách nhiệm của mình trong nhiệm vụ bảo vệ môi trường, chủ dự án sẽ đầu tư kinh phí cho công tác bảo vệ môi trường dự án và cam kết thực hiện nghiêm chỉnh các phương án phòng ngừa, khống chế, xử lý ô nhiễm môi trường đã đề ra trong Báo cáo đề xuất cấp Giấy phép môi trường này nhằm bảo đảm đạt hoàn toàn các quy chuẩn môi trường Việt Nam theo quy định, bao gồm:</w:t>
      </w:r>
    </w:p>
    <w:p>
      <w:pPr>
        <w:pStyle w:val="style94"/>
        <w:spacing w:before="120" w:after="0"/>
        <w:ind w:firstLine="720"/>
        <w:jc w:val="both"/>
        <w:rPr>
          <w:sz w:val="28"/>
          <w:szCs w:val="28"/>
        </w:rPr>
      </w:pPr>
      <w:r>
        <w:rPr>
          <w:color w:val="000000"/>
          <w:sz w:val="28"/>
          <w:szCs w:val="28"/>
        </w:rPr>
        <w:t>- Phương án khống chế ô nhiễm bụi và khí.</w:t>
      </w:r>
    </w:p>
    <w:p>
      <w:pPr>
        <w:pStyle w:val="style94"/>
        <w:spacing w:before="120" w:after="0"/>
        <w:ind w:firstLine="720"/>
        <w:jc w:val="both"/>
        <w:rPr>
          <w:sz w:val="28"/>
          <w:szCs w:val="28"/>
        </w:rPr>
      </w:pPr>
      <w:r>
        <w:rPr>
          <w:color w:val="000000"/>
          <w:sz w:val="28"/>
          <w:szCs w:val="28"/>
        </w:rPr>
        <w:t>- Phương án khống chế ô nhiễm do tiếng ồn và độ rung.</w:t>
      </w:r>
    </w:p>
    <w:p>
      <w:pPr>
        <w:pStyle w:val="style94"/>
        <w:spacing w:before="120" w:after="0"/>
        <w:ind w:firstLine="720"/>
        <w:jc w:val="both"/>
        <w:rPr>
          <w:sz w:val="28"/>
          <w:szCs w:val="28"/>
        </w:rPr>
      </w:pPr>
      <w:r>
        <w:rPr>
          <w:color w:val="000000"/>
          <w:sz w:val="28"/>
          <w:szCs w:val="28"/>
        </w:rPr>
        <w:t>- Phương án xử lý nước thải sinh hoạt, nước mưa chảy tràn, nước thải chăn nuôi.</w:t>
      </w:r>
    </w:p>
    <w:p>
      <w:pPr>
        <w:pStyle w:val="style94"/>
        <w:spacing w:before="120" w:after="0"/>
        <w:ind w:firstLine="720"/>
        <w:jc w:val="both"/>
        <w:rPr>
          <w:sz w:val="28"/>
          <w:szCs w:val="28"/>
        </w:rPr>
      </w:pPr>
      <w:r>
        <w:rPr>
          <w:color w:val="000000"/>
          <w:sz w:val="28"/>
          <w:szCs w:val="28"/>
        </w:rPr>
        <w:t>- Phương án khống chế ô nhiễm do chất thải rắn sinh hoạt, chất thải rắn công nghiệp thông thường và chất thải nguy hại.</w:t>
      </w:r>
    </w:p>
    <w:p>
      <w:pPr>
        <w:pStyle w:val="style94"/>
        <w:spacing w:before="120" w:after="0"/>
        <w:ind w:firstLine="720"/>
        <w:jc w:val="both"/>
        <w:rPr>
          <w:sz w:val="28"/>
          <w:szCs w:val="28"/>
        </w:rPr>
      </w:pPr>
      <w:r>
        <w:rPr>
          <w:color w:val="000000"/>
          <w:sz w:val="28"/>
          <w:szCs w:val="28"/>
        </w:rPr>
        <w:t>- Đảm bảo các biện pháp cải thiện điều kiện vi khí hậu, biện pháp vệ sinh an toàn lao động và các biện pháp phòng chống sự cố môi trường, sự cố cháy, …</w:t>
      </w:r>
    </w:p>
    <w:p>
      <w:pPr>
        <w:pStyle w:val="style94"/>
        <w:spacing w:before="120" w:after="0"/>
        <w:ind w:firstLine="720"/>
        <w:jc w:val="both"/>
        <w:rPr>
          <w:color w:val="000000"/>
          <w:sz w:val="28"/>
          <w:szCs w:val="28"/>
        </w:rPr>
      </w:pPr>
      <w:r>
        <w:rPr>
          <w:color w:val="000000"/>
          <w:sz w:val="28"/>
          <w:szCs w:val="28"/>
        </w:rPr>
        <w:t>Để đảm bảo dự án hoạt động mà không gây các tác động xấu đến môi trường, Chủ dự án nghiêm túc tuân thủ các quy định pháp luật hiện hành.</w:t>
      </w:r>
    </w:p>
    <w:bookmarkStart w:id="750" w:name="_Toc122338406"/>
    <w:bookmarkStart w:id="751" w:name="_Toc125984944"/>
    <w:p>
      <w:pPr>
        <w:pStyle w:val="style94"/>
        <w:spacing w:before="120" w:after="0"/>
        <w:ind w:firstLine="720"/>
        <w:jc w:val="both"/>
        <w:outlineLvl w:val="1"/>
        <w:rPr>
          <w:b/>
          <w:color w:val="000000"/>
          <w:sz w:val="28"/>
          <w:szCs w:val="28"/>
        </w:rPr>
      </w:pPr>
      <w:r>
        <w:rPr>
          <w:b/>
          <w:color w:val="000000"/>
          <w:sz w:val="28"/>
          <w:szCs w:val="28"/>
        </w:rPr>
        <w:t>2. Kiến nghị</w:t>
      </w:r>
      <w:bookmarkEnd w:id="750"/>
      <w:bookmarkEnd w:id="751"/>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xml:space="preserve">Chủ đầu tư Dự án </w:t>
      </w:r>
      <w:r>
        <w:rPr>
          <w:rFonts w:ascii="Times New Roman" w:hAnsi="Times New Roman"/>
          <w:b w:val="false"/>
          <w:sz w:val="28"/>
          <w:szCs w:val="28"/>
        </w:rPr>
        <w:t>“T</w:t>
      </w:r>
      <w:r>
        <w:rPr>
          <w:rFonts w:ascii="Times New Roman" w:hAnsi="Times New Roman"/>
          <w:b w:val="false"/>
          <w:sz w:val="28"/>
          <w:szCs w:val="28"/>
        </w:rPr>
        <w:t xml:space="preserve">rại chăn nuôi </w:t>
      </w:r>
      <w:r>
        <w:rPr>
          <w:rFonts w:ascii="Times New Roman" w:hAnsi="Times New Roman"/>
          <w:b w:val="false"/>
          <w:sz w:val="28"/>
          <w:szCs w:val="28"/>
        </w:rPr>
        <w:t xml:space="preserve">heo thịt theo mô hình chuồng kín, quy mô 3.000 con/lứa” </w:t>
      </w:r>
      <w:r>
        <w:rPr>
          <w:rFonts w:ascii="Times New Roman" w:hAnsi="Times New Roman"/>
          <w:b w:val="false"/>
          <w:sz w:val="28"/>
          <w:szCs w:val="28"/>
        </w:rPr>
        <w:t>đã nghiên cứu và đánh giá các tác động môi trường, hiệu quả thiết thực cho cả 2 mặt, lợi ích về kinh tế - xã hội và những tổn thất về môi trường, các biện pháp khả thi khống chế ô nhiễm của dự án, chúng tôi kính trình Ủy ban nhân dân tỉnh Tây Ninh và Sở Tài nguyên và Môi trường tỉnh Tây Ninh thẩm định, phê duyệt Báo cáo đề xuất cấp Giấy phép môi trường.</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Chủ đầu tư sẽ triển khai đồng bộ các biện pháp khống chế và xử lý ô nhiễm ngay trong giai đoạn xây dựng cơ bản của dự án, cử cán bộ đào tạo quản lý vận hành đúng kỹ thuật, biết tự giám sát hiệu quả xử lý và điều chỉnh phù hợp đảm bảo các quy chuẩn môi trường đầu ra đạt Quy chuẩn quy định.</w:t>
      </w:r>
    </w:p>
    <w:bookmarkStart w:id="752" w:name="_Toc122338407"/>
    <w:bookmarkStart w:id="753" w:name="_Toc125984945"/>
    <w:p>
      <w:pPr>
        <w:pStyle w:val="style2"/>
        <w:spacing w:before="120" w:after="0"/>
        <w:ind w:firstLine="720"/>
        <w:jc w:val="both"/>
        <w:rPr>
          <w:rFonts w:ascii="Times New Roman" w:hAnsi="Times New Roman"/>
          <w:i w:val="false"/>
          <w:szCs w:val="28"/>
        </w:rPr>
      </w:pPr>
      <w:r>
        <w:rPr>
          <w:rFonts w:ascii="Times New Roman" w:hAnsi="Times New Roman"/>
          <w:i w:val="false"/>
          <w:szCs w:val="28"/>
        </w:rPr>
        <w:t>3. Cam kết của chủ dự án đầu tư</w:t>
      </w:r>
      <w:bookmarkEnd w:id="752"/>
      <w:bookmarkEnd w:id="753"/>
    </w:p>
    <w:p>
      <w:pPr>
        <w:pStyle w:val="style0"/>
        <w:spacing w:before="120"/>
        <w:ind w:firstLine="720"/>
        <w:jc w:val="both"/>
        <w:rPr>
          <w:rFonts w:ascii="Times New Roman" w:hAnsi="Times New Roman"/>
          <w:b w:val="false"/>
          <w:sz w:val="28"/>
          <w:szCs w:val="28"/>
        </w:rPr>
      </w:pPr>
      <w:r>
        <w:rPr>
          <w:rFonts w:ascii="Times New Roman" w:hAnsi="Times New Roman"/>
          <w:b w:val="false"/>
          <w:color w:val="000000"/>
          <w:sz w:val="28"/>
          <w:szCs w:val="28"/>
        </w:rPr>
        <w:t>Hộ chăn nuôi Trần Đình Trung</w:t>
      </w:r>
      <w:r>
        <w:rPr>
          <w:rFonts w:ascii="Times New Roman" w:hAnsi="Times New Roman"/>
          <w:b w:val="false"/>
          <w:sz w:val="28"/>
          <w:szCs w:val="28"/>
        </w:rPr>
        <w:t xml:space="preserve"> </w:t>
      </w:r>
      <w:r>
        <w:rPr>
          <w:rFonts w:ascii="Times New Roman" w:hAnsi="Times New Roman"/>
          <w:b w:val="false"/>
          <w:sz w:val="28"/>
          <w:szCs w:val="28"/>
        </w:rPr>
        <w:t xml:space="preserve">là chủ đầu tư của dự án </w:t>
      </w:r>
      <w:r>
        <w:rPr>
          <w:rFonts w:ascii="Times New Roman" w:hAnsi="Times New Roman"/>
          <w:b w:val="false"/>
          <w:sz w:val="28"/>
          <w:szCs w:val="28"/>
        </w:rPr>
        <w:t>T</w:t>
      </w:r>
      <w:r>
        <w:rPr>
          <w:rFonts w:ascii="Times New Roman" w:hAnsi="Times New Roman"/>
          <w:b w:val="false"/>
          <w:sz w:val="28"/>
          <w:szCs w:val="28"/>
        </w:rPr>
        <w:t xml:space="preserve">rại chăn nuôi </w:t>
      </w:r>
      <w:r>
        <w:rPr>
          <w:rFonts w:ascii="Times New Roman" w:hAnsi="Times New Roman"/>
          <w:b w:val="false"/>
          <w:sz w:val="28"/>
          <w:szCs w:val="28"/>
        </w:rPr>
        <w:t xml:space="preserve">heo thịt theo mô hình chuồng kín, quy mô 3.000 con/lứa” </w:t>
      </w:r>
      <w:r>
        <w:rPr>
          <w:rFonts w:ascii="Times New Roman" w:hAnsi="Times New Roman"/>
          <w:b w:val="false"/>
          <w:sz w:val="28"/>
          <w:szCs w:val="28"/>
        </w:rPr>
        <w:t>xin cam kết thực hiện các biện pháp giảm thiểu các tác động xấu đã nêu ở báo cáo này, đảm bảo các nguồn thải (khí thải, nước thải, chất thải rắn, chất thải nguy hại,...) phát sinh do hoạt động của dự án đều nằm trong giới hạn cho phép của các Tiêu chuẩn và Quy chuẩn Việt Nam như:</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Môi trường không khí xung quanh: Các chất ô nhiễm trong khí thải của dự án khi phát tán ra môi trường bảo đảm đạt QCVN 05:2013/BTNMT – Quy chuẩn kỹ thuật quốc gia về chất lượng không khí xung quanh.</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Khí thải đạt: QCVN 06:2009/BTNMT – Quy chuẩn kỹ thuật quốc gia về một số chất độc hại trong môi trường không khí xung quanh.</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Độ ồn: Đảm bảo độ ồn sinh ra từ quá trình hoạt động của dự án đạt Quy chuẩn giới hạn tối đa cho phép tiếng ồn khu vực công cộng và dân cư (theo mức âm tương đương, QCVN 26:2010/BTNMT).</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Quản lý nội quy trang trại theo Quyết định số 3733/2002/QĐ-BYT của Bộ Y tế ngày 10/10/2002 về việc ban hành 21 tiêu chuẩn vệ sinh lao động, 05 nguyên tắc và 07 thông số vệ sinh lao động.</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QCVN 01-1</w:t>
      </w:r>
      <w:r>
        <w:rPr>
          <w:rFonts w:ascii="Times New Roman" w:hAnsi="Times New Roman"/>
          <w:b w:val="false"/>
          <w:sz w:val="28"/>
          <w:szCs w:val="28"/>
        </w:rPr>
        <w:t>4</w:t>
      </w:r>
      <w:r>
        <w:rPr>
          <w:rFonts w:ascii="Times New Roman" w:hAnsi="Times New Roman"/>
          <w:b w:val="false"/>
          <w:sz w:val="28"/>
          <w:szCs w:val="28"/>
        </w:rPr>
        <w:t xml:space="preserve">:2010/BNNPTNT, ngày 15/01/2010 – Quy chuẩn quốc gia về điều kiện trại chăn nuôi </w:t>
      </w:r>
      <w:r>
        <w:rPr>
          <w:rFonts w:ascii="Times New Roman" w:hAnsi="Times New Roman"/>
          <w:b w:val="false"/>
          <w:sz w:val="28"/>
          <w:szCs w:val="28"/>
        </w:rPr>
        <w:t>lợn</w:t>
      </w:r>
      <w:r>
        <w:rPr>
          <w:rFonts w:ascii="Times New Roman" w:hAnsi="Times New Roman"/>
          <w:b w:val="false"/>
          <w:sz w:val="28"/>
          <w:szCs w:val="28"/>
        </w:rPr>
        <w:t xml:space="preserve"> an toàn sinh học.</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QCVN 01 – 41:2011/BNNPTNT ngày 06/5/2011 của Bộ nông nghiệp và phát triển nông thôn về Quy chuẩn kỹ thuật quốc gia về yêu cầu xử lý vệ sinh đối với việc tiêu hủy động vật và sản phẩm động vật.</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QCVN 62-MT:2016/BTNMT</w:t>
      </w:r>
      <w:r>
        <w:rPr>
          <w:rFonts w:ascii="Times New Roman" w:hAnsi="Times New Roman"/>
          <w:b w:val="false"/>
          <w:sz w:val="28"/>
          <w:szCs w:val="28"/>
        </w:rPr>
        <w:t>, cột A</w:t>
      </w:r>
      <w:r>
        <w:rPr>
          <w:rFonts w:ascii="Times New Roman" w:hAnsi="Times New Roman"/>
          <w:b w:val="false"/>
          <w:sz w:val="28"/>
          <w:szCs w:val="28"/>
        </w:rPr>
        <w:t xml:space="preserve"> – Quy chuẩn kỹ thuật quốc gia về nước thải chăn nuôi.</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QCVN 14-2008/BTNMT</w:t>
      </w:r>
      <w:r>
        <w:rPr>
          <w:rFonts w:ascii="Times New Roman" w:hAnsi="Times New Roman"/>
          <w:b w:val="false"/>
          <w:sz w:val="28"/>
          <w:szCs w:val="28"/>
        </w:rPr>
        <w:t>, cột A</w:t>
      </w:r>
      <w:r>
        <w:rPr>
          <w:rFonts w:ascii="Times New Roman" w:hAnsi="Times New Roman"/>
          <w:b w:val="false"/>
          <w:sz w:val="28"/>
          <w:szCs w:val="28"/>
        </w:rPr>
        <w:t xml:space="preserve"> – Quy chuẩn kỹ thuật quốc gia về nước thải sinh hoạt.</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Nghiêm túc thực hiện các biện pháp khống chế nguồn ô nhiễm phát sinh từ hoạt động của dự án theo phương án kỹ thuật trong Báo cáo đề xuất cấp Giấy phép môi trường này, như sau:</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Đảm bảo thực hiện tốt các biện pháp giảm thiểu ô nhiễm môi trường.</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Chất thải rắn sinh hoạt và chất thải rắn công nghiệp thông thường sẽ được quản lý chặt chẽ, thu gom và hợp đồng xử lý triệt để. Đối với các loại chất thải nguy hại đảm bảo thu gom, lưu giữ, vận chuyển và xử lý theo đúng Quy chế quản lý chất thải nguy hại của Chính phủ.</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Thực hiện nghiêm túc những nội dung chủ đầu tư đã cam kết với Chính quyền địa phương nơi thực hiện dự án.</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Thực hiện nghiêm túc chương trình quan trắc môi trường hàng năm.</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Trường hợp các sự cố môi trường, rủi ro môi trường xảy ra trong quá trình triển khai dự án, chủ đầu tư cam kết đền bù và khắc phục ô nhiễm môi trường.</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 Công khai thông tin, lưu giữ, cập nhật số liệu môi trường và báo cáo về việc thực hiện nội dung Báo cáo đề xuất cấp Giấy phép môi trường đã được phê duyệt của dự án.</w:t>
      </w:r>
    </w:p>
    <w:p>
      <w:pPr>
        <w:pStyle w:val="style0"/>
        <w:spacing w:before="120"/>
        <w:ind w:firstLine="720"/>
        <w:jc w:val="both"/>
        <w:rPr>
          <w:rFonts w:ascii="Times New Roman" w:hAnsi="Times New Roman"/>
          <w:b w:val="false"/>
          <w:sz w:val="28"/>
          <w:szCs w:val="28"/>
        </w:rPr>
      </w:pPr>
      <w:r>
        <w:rPr>
          <w:rFonts w:ascii="Times New Roman" w:hAnsi="Times New Roman"/>
          <w:b w:val="false"/>
          <w:sz w:val="28"/>
          <w:szCs w:val="28"/>
        </w:rPr>
        <w:t>Chủ đầu tư xin cam kết các điều khoản đã ghi trên đây và chịu trách nhiệm trước pháp luật Nước Cộng hòa Xã hội Chủ nghĩa Việt Nam nếu để xảy ra vi phạm các Công ước Quốc tế, các Tiêu chuẩn, Quy chuẩn Việt Nam hoặc để xảy ra sự cố gây ô nhiễm môi trường./.</w:t>
      </w:r>
    </w:p>
    <w:p>
      <w:pPr>
        <w:pStyle w:val="style0"/>
        <w:widowControl w:val="false"/>
        <w:spacing w:before="120"/>
        <w:ind w:firstLine="567"/>
        <w:jc w:val="both"/>
        <w:rPr>
          <w:rFonts w:ascii="Times New Roman" w:hAnsi="Times New Roman"/>
          <w:color w:val="000000"/>
          <w:sz w:val="40"/>
          <w:szCs w:val="40"/>
        </w:rPr>
      </w:pPr>
    </w:p>
    <w:p>
      <w:pPr>
        <w:pStyle w:val="style0"/>
        <w:widowControl w:val="false"/>
        <w:spacing w:before="120"/>
        <w:ind w:firstLine="567"/>
        <w:jc w:val="both"/>
        <w:rPr>
          <w:rFonts w:ascii="Times New Roman" w:hAnsi="Times New Roman"/>
          <w:color w:val="000000"/>
          <w:sz w:val="40"/>
          <w:szCs w:val="40"/>
        </w:rPr>
      </w:pPr>
    </w:p>
    <w:p>
      <w:pPr>
        <w:pStyle w:val="style0"/>
        <w:widowControl w:val="false"/>
        <w:spacing w:before="120"/>
        <w:ind w:firstLine="567"/>
        <w:jc w:val="both"/>
        <w:rPr>
          <w:rFonts w:ascii="Times New Roman" w:hAnsi="Times New Roman"/>
          <w:color w:val="000000"/>
          <w:sz w:val="40"/>
          <w:szCs w:val="40"/>
        </w:rPr>
      </w:pPr>
    </w:p>
    <w:p>
      <w:pPr>
        <w:pStyle w:val="style0"/>
        <w:widowControl w:val="false"/>
        <w:spacing w:before="120"/>
        <w:ind w:firstLine="567"/>
        <w:jc w:val="both"/>
        <w:rPr>
          <w:rFonts w:ascii="Times New Roman" w:hAnsi="Times New Roman"/>
          <w:color w:val="000000"/>
          <w:sz w:val="40"/>
          <w:szCs w:val="40"/>
        </w:rPr>
      </w:pPr>
    </w:p>
    <w:p>
      <w:pPr>
        <w:pStyle w:val="style0"/>
        <w:widowControl w:val="false"/>
        <w:spacing w:before="120"/>
        <w:ind w:firstLine="567"/>
        <w:jc w:val="both"/>
        <w:rPr>
          <w:rFonts w:ascii="Times New Roman" w:hAnsi="Times New Roman"/>
          <w:color w:val="000000"/>
          <w:sz w:val="40"/>
          <w:szCs w:val="40"/>
        </w:rPr>
      </w:pPr>
    </w:p>
    <w:p>
      <w:pPr>
        <w:pStyle w:val="style0"/>
        <w:widowControl w:val="false"/>
        <w:spacing w:before="120"/>
        <w:ind w:firstLine="567"/>
        <w:jc w:val="both"/>
        <w:rPr>
          <w:rFonts w:ascii="Times New Roman" w:hAnsi="Times New Roman"/>
          <w:color w:val="000000"/>
          <w:sz w:val="40"/>
          <w:szCs w:val="40"/>
        </w:rPr>
      </w:pPr>
    </w:p>
    <w:p>
      <w:pPr>
        <w:pStyle w:val="style0"/>
        <w:widowControl w:val="false"/>
        <w:spacing w:before="120"/>
        <w:ind w:firstLine="567"/>
        <w:jc w:val="both"/>
        <w:rPr>
          <w:rFonts w:ascii="Times New Roman" w:hAnsi="Times New Roman"/>
          <w:color w:val="000000"/>
          <w:sz w:val="40"/>
          <w:szCs w:val="40"/>
        </w:rPr>
      </w:pPr>
    </w:p>
    <w:p>
      <w:pPr>
        <w:pStyle w:val="style0"/>
        <w:widowControl w:val="false"/>
        <w:spacing w:before="120"/>
        <w:ind w:firstLine="567"/>
        <w:jc w:val="both"/>
        <w:rPr>
          <w:rFonts w:ascii="Times New Roman" w:hAnsi="Times New Roman"/>
          <w:color w:val="000000"/>
          <w:sz w:val="40"/>
          <w:szCs w:val="40"/>
        </w:rPr>
      </w:pPr>
    </w:p>
    <w:p>
      <w:pPr>
        <w:pStyle w:val="style0"/>
        <w:widowControl w:val="false"/>
        <w:spacing w:before="120"/>
        <w:ind w:firstLine="567"/>
        <w:jc w:val="both"/>
        <w:rPr>
          <w:rFonts w:ascii="Times New Roman" w:hAnsi="Times New Roman"/>
          <w:color w:val="000000"/>
          <w:sz w:val="40"/>
          <w:szCs w:val="40"/>
        </w:rPr>
      </w:pPr>
    </w:p>
    <w:p>
      <w:pPr>
        <w:pStyle w:val="style1"/>
        <w:jc w:val="center"/>
        <w:rPr>
          <w:rFonts w:ascii="Times New Roman" w:hAnsi="Times New Roman"/>
          <w:color w:val="000000"/>
          <w:sz w:val="40"/>
          <w:szCs w:val="40"/>
        </w:rPr>
      </w:pPr>
    </w:p>
    <w:p>
      <w:pPr>
        <w:pStyle w:val="style1"/>
        <w:jc w:val="center"/>
        <w:rPr>
          <w:rFonts w:ascii="Times New Roman" w:hAnsi="Times New Roman"/>
          <w:color w:val="000000"/>
          <w:sz w:val="40"/>
          <w:szCs w:val="40"/>
        </w:rPr>
      </w:pPr>
    </w:p>
    <w:p>
      <w:pPr>
        <w:pStyle w:val="style1"/>
        <w:jc w:val="center"/>
        <w:rPr>
          <w:rFonts w:ascii="Times New Roman" w:hAnsi="Times New Roman"/>
          <w:color w:val="000000"/>
          <w:sz w:val="40"/>
          <w:szCs w:val="40"/>
        </w:rPr>
      </w:pPr>
    </w:p>
    <w:p>
      <w:pPr>
        <w:pStyle w:val="style1"/>
        <w:jc w:val="center"/>
        <w:rPr>
          <w:rFonts w:ascii="Times New Roman" w:hAnsi="Times New Roman"/>
          <w:color w:val="000000"/>
          <w:sz w:val="40"/>
          <w:szCs w:val="40"/>
        </w:rPr>
      </w:pPr>
    </w:p>
    <w:bookmarkStart w:id="754" w:name="_Toc125984946"/>
    <w:p>
      <w:pPr>
        <w:pStyle w:val="style1"/>
        <w:jc w:val="center"/>
        <w:rPr>
          <w:rFonts w:ascii="Times New Roman" w:hAnsi="Times New Roman"/>
          <w:color w:val="000000"/>
          <w:sz w:val="40"/>
          <w:szCs w:val="40"/>
        </w:rPr>
      </w:pPr>
      <w:r>
        <w:rPr>
          <w:rFonts w:ascii="Times New Roman" w:hAnsi="Times New Roman"/>
          <w:color w:val="000000"/>
          <w:sz w:val="40"/>
          <w:szCs w:val="40"/>
        </w:rPr>
        <w:t>PHỤ LỤC</w:t>
      </w:r>
      <w:bookmarkEnd w:id="754"/>
    </w:p>
    <w:p>
      <w:pPr>
        <w:pStyle w:val="style4235"/>
        <w:numPr>
          <w:ilvl w:val="0"/>
          <w:numId w:val="0"/>
        </w:numPr>
        <w:tabs>
          <w:tab w:val="clear" w:pos="5389"/>
          <w:tab w:val="clear" w:pos="5956"/>
        </w:tabs>
        <w:spacing w:before="120" w:lineRule="auto" w:line="240"/>
        <w:jc w:val="center"/>
        <w:rPr>
          <w:rFonts w:ascii="Times New Roman" w:hAnsi="Times New Roman"/>
          <w:b/>
          <w:spacing w:val="-2"/>
          <w:sz w:val="28"/>
          <w:szCs w:val="28"/>
        </w:rPr>
      </w:pPr>
    </w:p>
    <w:p>
      <w:pPr>
        <w:pStyle w:val="style0"/>
        <w:spacing w:before="120"/>
        <w:jc w:val="center"/>
        <w:rPr>
          <w:rFonts w:ascii="Times New Roman" w:hAnsi="Times New Roman"/>
          <w:b w:val="false"/>
          <w:sz w:val="28"/>
          <w:szCs w:val="28"/>
          <w:lang w:eastAsia="zh-CN"/>
        </w:rPr>
      </w:pPr>
    </w:p>
    <w:sectPr>
      <w:headerReference w:type="default" r:id="rId27"/>
      <w:pgSz w:w="11907" w:h="16840" w:orient="portrait" w:code="9"/>
      <w:pgMar w:top="720" w:right="927" w:bottom="810" w:left="1620" w:header="360" w:footer="576" w:gutter="0"/>
      <w:pgNumType w:start="1"/>
      <w:cols w:space="709"/>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OpenSymbol">
    <w:altName w:val="Arial Unicode MS"/>
    <w:panose1 w:val="00000000000000000000"/>
    <w:charset w:val="80"/>
    <w:family w:val="auto"/>
    <w:pitch w:val="default"/>
    <w:sig w:usb0="00000000" w:usb1="08070000" w:usb2="00000010" w:usb3="00000000" w:csb0="00020000" w:csb1="00000000"/>
  </w:font>
  <w:font w:name="Syastro">
    <w:altName w:val="Syastro"/>
    <w:panose1 w:val="00000400000000000000"/>
    <w:charset w:val="00"/>
    <w:family w:val="auto"/>
    <w:pitch w:val="variable"/>
    <w:sig w:usb0="20002A87" w:usb1="00000000" w:usb2="00000000" w:usb3="00000000" w:csb0="000001FF" w:csb1="00000000"/>
  </w:font>
  <w:font w:name="Palatino Linotype">
    <w:altName w:val="Palatino Linotype"/>
    <w:panose1 w:val="02040502050005030304"/>
    <w:charset w:val="00"/>
    <w:family w:val="roman"/>
    <w:pitch w:val="variable"/>
    <w:sig w:usb0="E0000287" w:usb1="40000013" w:usb2="00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ZapfEllipt BT">
    <w:altName w:val="Cambria"/>
    <w:panose1 w:val="00000000000000000000"/>
    <w:charset w:val="00"/>
    <w:family w:val="roman"/>
    <w:pitch w:val="variable"/>
    <w:sig w:usb0="00000087" w:usb1="00000000" w:usb2="00000000" w:usb3="00000000" w:csb0="0000001B" w:csb1="00000000"/>
  </w:font>
  <w:font w:name="VNI-Times">
    <w:altName w:val="VNI-Times"/>
    <w:panose1 w:val="00000000000000000000"/>
    <w:charset w:val="00"/>
    <w:family w:val="auto"/>
    <w:pitch w:val="variable"/>
    <w:sig w:usb0="00000007" w:usb1="00000000" w:usb2="00000000" w:usb3="00000000" w:csb0="00000013" w:csb1="00000000"/>
  </w:font>
  <w:font w:name="VNI-Internet Mail">
    <w:altName w:val="Lucida Console"/>
    <w:panose1 w:val="00000000000000000000"/>
    <w:charset w:val="00"/>
    <w:family w:val="modern"/>
    <w:pitch w:val="fixed"/>
    <w:sig w:usb0="00000007" w:usb1="00000000" w:usb2="00000000" w:usb3="00000000" w:csb0="00000013" w:csb1="00000000"/>
  </w:font>
  <w:font w:name="VNI-Helve-Condense">
    <w:altName w:val="VNI-Helve-Condense"/>
    <w:panose1 w:val="00000000000000000000"/>
    <w:charset w:val="00"/>
    <w:family w:val="auto"/>
    <w:pitch w:val="variable"/>
    <w:sig w:usb0="00000003" w:usb1="00000000" w:usb2="00000000" w:usb3="00000000" w:csb0="00000001"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Calibri">
    <w:altName w:val="Calibri"/>
    <w:panose1 w:val="020f0502020002030204"/>
    <w:charset w:val="00"/>
    <w:family w:val="swiss"/>
    <w:pitch w:val="variable"/>
    <w:sig w:usb0="E4002EFF" w:usb1="C000247B" w:usb2="00000009" w:usb3="00000000" w:csb0="000001FF" w:csb1="00000000"/>
  </w:font>
  <w:font w:name="MS Mincho">
    <w:altName w:val="ＭＳ 明朝"/>
    <w:panose1 w:val="02020609040002080304"/>
    <w:charset w:val="80"/>
    <w:family w:val="modern"/>
    <w:pitch w:val="fixed"/>
    <w:sig w:usb0="A00002BF" w:usb1="68C7FCFB" w:usb2="00000010" w:usb3="00000000" w:csb0="0002009F" w:csb1="00000000"/>
  </w:font>
  <w:font w:name="VNI-Aptima">
    <w:altName w:val="VNI-Aptima"/>
    <w:panose1 w:val="00000000000000000000"/>
    <w:charset w:val="00"/>
    <w:family w:val="auto"/>
    <w:pitch w:val="variable"/>
    <w:sig w:usb0="00000003" w:usb1="00000000" w:usb2="00000000" w:usb3="00000000" w:csb0="00000001" w:csb1="00000000"/>
  </w:font>
  <w:font w:name=".VnTime">
    <w:altName w:val=".VnTime"/>
    <w:panose1 w:val="020b0300000000000000"/>
    <w:charset w:val="00"/>
    <w:family w:val="swiss"/>
    <w:pitch w:val="variable"/>
    <w:sig w:usb0="00000003" w:usb1="00000000" w:usb2="00000000" w:usb3="00000000" w:csb0="00000001" w:csb1="00000000"/>
  </w:font>
  <w:font w:name="Arial Unicode MS">
    <w:altName w:val="Arial Unicode MS"/>
    <w:panose1 w:val="020b0604020002020204"/>
    <w:charset w:val="80"/>
    <w:family w:val="swiss"/>
    <w:pitch w:val="variable"/>
    <w:sig w:usb0="F7FFAFFF" w:usb1="E9DFFFFF" w:usb2="0000003F" w:usb3="00000000" w:csb0="003F01FF" w:csb1="00000000"/>
  </w:font>
  <w:font w:name="Verdana">
    <w:altName w:val="Verdana"/>
    <w:panose1 w:val="020b0604030005040204"/>
    <w:charset w:val="00"/>
    <w:family w:val="swiss"/>
    <w:pitch w:val="variable"/>
    <w:sig w:usb0="A00006FF" w:usb1="4000205B" w:usb2="00000010" w:usb3="00000000" w:csb0="0000019F" w:csb1="00000000"/>
  </w:font>
  <w:font w:name="VNI-Franko">
    <w:altName w:val="VNI-Franko"/>
    <w:panose1 w:val="00000000000000000000"/>
    <w:charset w:val="00"/>
    <w:family w:val="auto"/>
    <w:pitch w:val="variable"/>
    <w:sig w:usb0="00000003" w:usb1="00000000" w:usb2="00000000" w:usb3="00000000" w:csb0="00000001" w:csb1="00000000"/>
  </w:font>
  <w:font w:name="SimSun">
    <w:altName w:val="宋体"/>
    <w:panose1 w:val="02010600030001010101"/>
    <w:charset w:val="86"/>
    <w:family w:val="auto"/>
    <w:pitch w:val="variable"/>
    <w:sig w:usb0="00000203" w:usb1="288F0000" w:usb2="00000016" w:usb3="00000000" w:csb0="00040001" w:csb1="00000000"/>
  </w:font>
  <w:font w:name="PMingLiU">
    <w:altName w:val="新細明體"/>
    <w:panose1 w:val="02010601000001010101"/>
    <w:charset w:val="88"/>
    <w:family w:val="auto"/>
    <w:pitch w:val="variable"/>
    <w:sig w:usb0="00000001" w:usb1="08080000" w:usb2="00000010" w:usb3="00000000" w:csb0="00100000" w:csb1="00000000"/>
  </w:font>
  <w:font w:name="VNI-Helve">
    <w:altName w:val="VNI-Helve"/>
    <w:panose1 w:val="00000000000000000000"/>
    <w:charset w:val="00"/>
    <w:family w:val="auto"/>
    <w:pitch w:val="variable"/>
    <w:sig w:usb0="00000003" w:usb1="00000000" w:usb2="00000000" w:usb3="00000000" w:csb0="00000001" w:csb1="00000000"/>
  </w:font>
  <w:font w:name="VNI-Park">
    <w:altName w:val="VNI-Park"/>
    <w:panose1 w:val="00000000000000000000"/>
    <w:charset w:val="00"/>
    <w:family w:val="auto"/>
    <w:pitch w:val="variable"/>
    <w:sig w:usb0="00000003" w:usb1="00000000" w:usb2="00000000" w:usb3="00000000" w:csb0="00000001" w:csb1="00000000"/>
  </w:font>
  <w:font w:name="Batang">
    <w:altName w:val="바탕"/>
    <w:panose1 w:val="02030600000001010101"/>
    <w:charset w:val="81"/>
    <w:family w:val="auto"/>
    <w:pitch w:val="fixed"/>
    <w:sig w:usb0="00000001" w:usb1="09060000" w:usb2="00000010" w:usb3="00000000" w:csb0="00080000" w:csb1="00000000"/>
  </w:font>
  <w:font w:name="Gulim">
    <w:altName w:val="굴림"/>
    <w:panose1 w:val="020b0600000001010101"/>
    <w:charset w:val="81"/>
    <w:family w:val="roman"/>
    <w:pitch w:val="fixed"/>
    <w:sig w:usb0="00000001" w:usb1="09060000" w:usb2="00000010" w:usb3="00000000" w:csb0="00080000" w:csb1="00000000"/>
  </w:font>
  <w:font w:name="Tms Rmn">
    <w:altName w:val="Tms Rmn"/>
    <w:panose1 w:val="02020603040005020304"/>
    <w:charset w:val="00"/>
    <w:family w:val="roman"/>
    <w:pitch w:val="variable"/>
    <w:sig w:usb0="00000003" w:usb1="00000000" w:usb2="00000000" w:usb3="00000000" w:csb0="00000001" w:csb1="00000000"/>
  </w:font>
  <w:font w:name="Times">
    <w:altName w:val="Times"/>
    <w:panose1 w:val="02020603050004020304"/>
    <w:charset w:val="00"/>
    <w:family w:val="roman"/>
    <w:pitch w:val="variable"/>
    <w:sig w:usb0="E0002EFF" w:usb1="C000785B" w:usb2="00000009" w:usb3="00000000" w:csb0="000001FF" w:csb1="00000000"/>
  </w:font>
  <w:font w:name="DengXian">
    <w:altName w:val="Arial Unicode MS"/>
    <w:panose1 w:val="00000000000000000000"/>
    <w:charset w:val="86"/>
    <w:family w:val="auto"/>
    <w:pitch w:val="variable"/>
    <w:sig w:usb0="00000000" w:usb1="38CF7CFA" w:usb2="00000016" w:usb3="00000000" w:csb0="0004000F" w:csb1="00000000"/>
  </w:font>
  <w:font w:name="Trebuchet MS">
    <w:altName w:val="Trebuchet MS"/>
    <w:panose1 w:val="020b0603020002020204"/>
    <w:charset w:val="00"/>
    <w:family w:val="swiss"/>
    <w:pitch w:val="variable"/>
    <w:sig w:usb0="00000687" w:usb1="00000000" w:usb2="00000000" w:usb3="00000000" w:csb0="0000009F" w:csb1="00000000"/>
  </w:font>
  <w:font w:name="Cambria Math">
    <w:altName w:val="Cambria Math"/>
    <w:panose1 w:val="02040503050004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pPr>
    <w:r>
      <w:rPr/>
      <w:fldChar w:fldCharType="begin"/>
    </w:r>
    <w:r>
      <w:instrText xml:space="preserve"> PAGE   \* MERGEFORMAT </w:instrText>
    </w:r>
    <w:r>
      <w:rPr/>
      <w:fldChar w:fldCharType="separate"/>
    </w:r>
    <w:r>
      <w:rPr>
        <w:noProof/>
      </w:rPr>
      <w:t>i</w:t>
    </w:r>
    <w:r>
      <w:rPr>
        <w:noProof/>
      </w:rPr>
      <w:fldChar w:fldCharType="end"/>
    </w:r>
  </w:p>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pPr>
    <w:r>
      <w:rPr/>
      <w:fldChar w:fldCharType="begin"/>
    </w:r>
    <w:r>
      <w:instrText xml:space="preserve"> PAGE   \* MERGEFORMAT </w:instrText>
    </w:r>
    <w:r>
      <w:rPr/>
      <w:fldChar w:fldCharType="separate"/>
    </w:r>
    <w:r>
      <w:rPr>
        <w:noProof/>
      </w:rPr>
      <w:t>14</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2"/>
    <w:name w:val="WWNum5"/>
    <w:lvl w:ilvl="0">
      <w:start w:val="1"/>
      <w:numFmt w:val="bullet"/>
      <w:lvlText w:val=""/>
      <w:lvlJc w:val="left"/>
      <w:pPr>
        <w:tabs>
          <w:tab w:val="left" w:leader="none" w:pos="0"/>
        </w:tabs>
        <w:ind w:left="720" w:hanging="360"/>
      </w:pPr>
      <w:rPr>
        <w:rFonts w:ascii="Wingdings" w:hAnsi="Wingdings"/>
      </w:rPr>
    </w:lvl>
    <w:lvl w:ilvl="1">
      <w:start w:val="1"/>
      <w:numFmt w:val="bullet"/>
      <w:lvlText w:val="o"/>
      <w:lvlJc w:val="left"/>
      <w:pPr>
        <w:tabs>
          <w:tab w:val="left" w:leader="none" w:pos="0"/>
        </w:tabs>
        <w:ind w:left="1440" w:hanging="360"/>
      </w:pPr>
      <w:rPr>
        <w:rFonts w:ascii="Courier New" w:hAnsi="Courier New"/>
      </w:rPr>
    </w:lvl>
    <w:lvl w:ilvl="2">
      <w:start w:val="1"/>
      <w:numFmt w:val="bullet"/>
      <w:lvlText w:val=""/>
      <w:lvlJc w:val="left"/>
      <w:pPr>
        <w:tabs>
          <w:tab w:val="left" w:leader="none" w:pos="0"/>
        </w:tabs>
        <w:ind w:left="2160" w:hanging="360"/>
      </w:pPr>
      <w:rPr>
        <w:rFonts w:ascii="Wingdings" w:hAnsi="Wingdings"/>
      </w:rPr>
    </w:lvl>
    <w:lvl w:ilvl="3">
      <w:start w:val="1"/>
      <w:numFmt w:val="bullet"/>
      <w:lvlText w:val=""/>
      <w:lvlJc w:val="left"/>
      <w:pPr>
        <w:tabs>
          <w:tab w:val="left" w:leader="none" w:pos="0"/>
        </w:tabs>
        <w:ind w:left="2880" w:hanging="360"/>
      </w:pPr>
      <w:rPr>
        <w:rFonts w:ascii="Symbol" w:hAnsi="Symbol"/>
      </w:rPr>
    </w:lvl>
    <w:lvl w:ilvl="4">
      <w:start w:val="1"/>
      <w:numFmt w:val="bullet"/>
      <w:lvlText w:val="o"/>
      <w:lvlJc w:val="left"/>
      <w:pPr>
        <w:tabs>
          <w:tab w:val="left" w:leader="none" w:pos="0"/>
        </w:tabs>
        <w:ind w:left="3600" w:hanging="360"/>
      </w:pPr>
      <w:rPr>
        <w:rFonts w:ascii="Courier New" w:hAnsi="Courier New"/>
      </w:rPr>
    </w:lvl>
    <w:lvl w:ilvl="5">
      <w:start w:val="1"/>
      <w:numFmt w:val="bullet"/>
      <w:lvlText w:val=""/>
      <w:lvlJc w:val="left"/>
      <w:pPr>
        <w:tabs>
          <w:tab w:val="left" w:leader="none" w:pos="0"/>
        </w:tabs>
        <w:ind w:left="4320" w:hanging="360"/>
      </w:pPr>
      <w:rPr>
        <w:rFonts w:ascii="Wingdings" w:hAnsi="Wingdings"/>
      </w:rPr>
    </w:lvl>
    <w:lvl w:ilvl="6">
      <w:start w:val="1"/>
      <w:numFmt w:val="bullet"/>
      <w:lvlText w:val=""/>
      <w:lvlJc w:val="left"/>
      <w:pPr>
        <w:tabs>
          <w:tab w:val="left" w:leader="none" w:pos="0"/>
        </w:tabs>
        <w:ind w:left="5040" w:hanging="360"/>
      </w:pPr>
      <w:rPr>
        <w:rFonts w:ascii="Symbol" w:hAnsi="Symbol"/>
      </w:rPr>
    </w:lvl>
    <w:lvl w:ilvl="7">
      <w:start w:val="1"/>
      <w:numFmt w:val="bullet"/>
      <w:lvlText w:val="o"/>
      <w:lvlJc w:val="left"/>
      <w:pPr>
        <w:tabs>
          <w:tab w:val="left" w:leader="none" w:pos="0"/>
        </w:tabs>
        <w:ind w:left="5760" w:hanging="360"/>
      </w:pPr>
      <w:rPr>
        <w:rFonts w:ascii="Courier New" w:hAnsi="Courier New"/>
      </w:rPr>
    </w:lvl>
    <w:lvl w:ilvl="8">
      <w:start w:val="1"/>
      <w:numFmt w:val="bullet"/>
      <w:lvlText w:val=""/>
      <w:lvlJc w:val="left"/>
      <w:pPr>
        <w:tabs>
          <w:tab w:val="left" w:leader="none" w:pos="0"/>
        </w:tabs>
        <w:ind w:left="6480" w:hanging="360"/>
      </w:pPr>
      <w:rPr>
        <w:rFonts w:ascii="Wingdings" w:hAnsi="Wingdings"/>
      </w:rPr>
    </w:lvl>
  </w:abstractNum>
  <w:abstractNum w:abstractNumId="1">
    <w:nsid w:val="00000001"/>
    <w:multiLevelType w:val="multilevel"/>
    <w:tmpl w:val="00000003"/>
    <w:name w:val="WWNum7"/>
    <w:lvl w:ilvl="0">
      <w:start w:val="1"/>
      <w:numFmt w:val="bullet"/>
      <w:lvlText w:val=""/>
      <w:lvlJc w:val="left"/>
      <w:pPr>
        <w:tabs>
          <w:tab w:val="left" w:leader="none" w:pos="0"/>
        </w:tabs>
        <w:ind w:left="1080" w:hanging="360"/>
      </w:pPr>
      <w:rPr>
        <w:rFonts w:ascii="Wingdings" w:hAnsi="Wingdings"/>
      </w:rPr>
    </w:lvl>
    <w:lvl w:ilvl="1">
      <w:start w:val="1"/>
      <w:numFmt w:val="bullet"/>
      <w:lvlText w:val="o"/>
      <w:lvlJc w:val="left"/>
      <w:pPr>
        <w:tabs>
          <w:tab w:val="left" w:leader="none" w:pos="0"/>
        </w:tabs>
        <w:ind w:left="1800" w:hanging="360"/>
      </w:pPr>
      <w:rPr>
        <w:rFonts w:ascii="Courier New" w:hAnsi="Courier New"/>
      </w:rPr>
    </w:lvl>
    <w:lvl w:ilvl="2">
      <w:start w:val="1"/>
      <w:numFmt w:val="bullet"/>
      <w:lvlText w:val=""/>
      <w:lvlJc w:val="left"/>
      <w:pPr>
        <w:tabs>
          <w:tab w:val="left" w:leader="none" w:pos="0"/>
        </w:tabs>
        <w:ind w:left="2520" w:hanging="360"/>
      </w:pPr>
      <w:rPr>
        <w:rFonts w:ascii="Wingdings" w:hAnsi="Wingdings"/>
      </w:rPr>
    </w:lvl>
    <w:lvl w:ilvl="3">
      <w:start w:val="1"/>
      <w:numFmt w:val="bullet"/>
      <w:lvlText w:val=""/>
      <w:lvlJc w:val="left"/>
      <w:pPr>
        <w:tabs>
          <w:tab w:val="left" w:leader="none" w:pos="0"/>
        </w:tabs>
        <w:ind w:left="3240" w:hanging="360"/>
      </w:pPr>
      <w:rPr>
        <w:rFonts w:ascii="Symbol" w:hAnsi="Symbol"/>
      </w:rPr>
    </w:lvl>
    <w:lvl w:ilvl="4">
      <w:start w:val="1"/>
      <w:numFmt w:val="bullet"/>
      <w:lvlText w:val="o"/>
      <w:lvlJc w:val="left"/>
      <w:pPr>
        <w:tabs>
          <w:tab w:val="left" w:leader="none" w:pos="0"/>
        </w:tabs>
        <w:ind w:left="3960" w:hanging="360"/>
      </w:pPr>
      <w:rPr>
        <w:rFonts w:ascii="Courier New" w:hAnsi="Courier New"/>
      </w:rPr>
    </w:lvl>
    <w:lvl w:ilvl="5">
      <w:start w:val="1"/>
      <w:numFmt w:val="bullet"/>
      <w:lvlText w:val=""/>
      <w:lvlJc w:val="left"/>
      <w:pPr>
        <w:tabs>
          <w:tab w:val="left" w:leader="none" w:pos="0"/>
        </w:tabs>
        <w:ind w:left="4680" w:hanging="360"/>
      </w:pPr>
      <w:rPr>
        <w:rFonts w:ascii="Wingdings" w:hAnsi="Wingdings"/>
      </w:rPr>
    </w:lvl>
    <w:lvl w:ilvl="6">
      <w:start w:val="1"/>
      <w:numFmt w:val="bullet"/>
      <w:lvlText w:val=""/>
      <w:lvlJc w:val="left"/>
      <w:pPr>
        <w:tabs>
          <w:tab w:val="left" w:leader="none" w:pos="0"/>
        </w:tabs>
        <w:ind w:left="5400" w:hanging="360"/>
      </w:pPr>
      <w:rPr>
        <w:rFonts w:ascii="Symbol" w:hAnsi="Symbol"/>
      </w:rPr>
    </w:lvl>
    <w:lvl w:ilvl="7">
      <w:start w:val="1"/>
      <w:numFmt w:val="bullet"/>
      <w:lvlText w:val="o"/>
      <w:lvlJc w:val="left"/>
      <w:pPr>
        <w:tabs>
          <w:tab w:val="left" w:leader="none" w:pos="0"/>
        </w:tabs>
        <w:ind w:left="6120" w:hanging="360"/>
      </w:pPr>
      <w:rPr>
        <w:rFonts w:ascii="Courier New" w:hAnsi="Courier New"/>
      </w:rPr>
    </w:lvl>
    <w:lvl w:ilvl="8">
      <w:start w:val="1"/>
      <w:numFmt w:val="bullet"/>
      <w:lvlText w:val=""/>
      <w:lvlJc w:val="left"/>
      <w:pPr>
        <w:tabs>
          <w:tab w:val="left" w:leader="none" w:pos="0"/>
        </w:tabs>
        <w:ind w:left="6840" w:hanging="360"/>
      </w:pPr>
      <w:rPr>
        <w:rFonts w:ascii="Wingdings" w:hAnsi="Wingdings"/>
      </w:rPr>
    </w:lvl>
  </w:abstractNum>
  <w:abstractNum w:abstractNumId="2">
    <w:nsid w:val="00000002"/>
    <w:multiLevelType w:val="multilevel"/>
    <w:tmpl w:val="00000004"/>
    <w:name w:val="WWNum23"/>
    <w:lvl w:ilvl="0">
      <w:start w:val="1"/>
      <w:numFmt w:val="bullet"/>
      <w:lvlText w:val=""/>
      <w:lvlJc w:val="left"/>
      <w:pPr>
        <w:tabs>
          <w:tab w:val="left" w:leader="none" w:pos="0"/>
        </w:tabs>
        <w:ind w:left="720" w:hanging="360"/>
      </w:pPr>
      <w:rPr>
        <w:rFonts w:ascii="Symbol" w:hAnsi="Symbol"/>
      </w:rPr>
    </w:lvl>
    <w:lvl w:ilvl="1">
      <w:start w:val="1"/>
      <w:numFmt w:val="bullet"/>
      <w:lvlText w:val="o"/>
      <w:lvlJc w:val="left"/>
      <w:pPr>
        <w:tabs>
          <w:tab w:val="left" w:leader="none" w:pos="0"/>
        </w:tabs>
        <w:ind w:left="1440" w:hanging="360"/>
      </w:pPr>
      <w:rPr>
        <w:rFonts w:ascii="Courier New" w:hAnsi="Courier New"/>
      </w:rPr>
    </w:lvl>
    <w:lvl w:ilvl="2">
      <w:start w:val="1"/>
      <w:numFmt w:val="bullet"/>
      <w:lvlText w:val=""/>
      <w:lvlJc w:val="left"/>
      <w:pPr>
        <w:tabs>
          <w:tab w:val="left" w:leader="none" w:pos="0"/>
        </w:tabs>
        <w:ind w:left="2160" w:hanging="360"/>
      </w:pPr>
      <w:rPr>
        <w:rFonts w:ascii="Wingdings" w:hAnsi="Wingdings"/>
      </w:rPr>
    </w:lvl>
    <w:lvl w:ilvl="3">
      <w:start w:val="1"/>
      <w:numFmt w:val="bullet"/>
      <w:lvlText w:val=""/>
      <w:lvlJc w:val="left"/>
      <w:pPr>
        <w:tabs>
          <w:tab w:val="left" w:leader="none" w:pos="0"/>
        </w:tabs>
        <w:ind w:left="2880" w:hanging="360"/>
      </w:pPr>
      <w:rPr>
        <w:rFonts w:ascii="Symbol" w:hAnsi="Symbol"/>
      </w:rPr>
    </w:lvl>
    <w:lvl w:ilvl="4">
      <w:start w:val="1"/>
      <w:numFmt w:val="bullet"/>
      <w:lvlText w:val="o"/>
      <w:lvlJc w:val="left"/>
      <w:pPr>
        <w:tabs>
          <w:tab w:val="left" w:leader="none" w:pos="0"/>
        </w:tabs>
        <w:ind w:left="3600" w:hanging="360"/>
      </w:pPr>
      <w:rPr>
        <w:rFonts w:ascii="Courier New" w:hAnsi="Courier New"/>
      </w:rPr>
    </w:lvl>
    <w:lvl w:ilvl="5">
      <w:start w:val="1"/>
      <w:numFmt w:val="bullet"/>
      <w:lvlText w:val=""/>
      <w:lvlJc w:val="left"/>
      <w:pPr>
        <w:tabs>
          <w:tab w:val="left" w:leader="none" w:pos="0"/>
        </w:tabs>
        <w:ind w:left="4320" w:hanging="360"/>
      </w:pPr>
      <w:rPr>
        <w:rFonts w:ascii="Wingdings" w:hAnsi="Wingdings"/>
      </w:rPr>
    </w:lvl>
    <w:lvl w:ilvl="6">
      <w:start w:val="1"/>
      <w:numFmt w:val="bullet"/>
      <w:lvlText w:val=""/>
      <w:lvlJc w:val="left"/>
      <w:pPr>
        <w:tabs>
          <w:tab w:val="left" w:leader="none" w:pos="0"/>
        </w:tabs>
        <w:ind w:left="5040" w:hanging="360"/>
      </w:pPr>
      <w:rPr>
        <w:rFonts w:ascii="Symbol" w:hAnsi="Symbol"/>
      </w:rPr>
    </w:lvl>
    <w:lvl w:ilvl="7">
      <w:start w:val="1"/>
      <w:numFmt w:val="bullet"/>
      <w:lvlText w:val="o"/>
      <w:lvlJc w:val="left"/>
      <w:pPr>
        <w:tabs>
          <w:tab w:val="left" w:leader="none" w:pos="0"/>
        </w:tabs>
        <w:ind w:left="5760" w:hanging="360"/>
      </w:pPr>
      <w:rPr>
        <w:rFonts w:ascii="Courier New" w:hAnsi="Courier New"/>
      </w:rPr>
    </w:lvl>
    <w:lvl w:ilvl="8">
      <w:start w:val="1"/>
      <w:numFmt w:val="bullet"/>
      <w:lvlText w:val=""/>
      <w:lvlJc w:val="left"/>
      <w:pPr>
        <w:tabs>
          <w:tab w:val="left" w:leader="none" w:pos="0"/>
        </w:tabs>
        <w:ind w:left="6480" w:hanging="360"/>
      </w:pPr>
      <w:rPr>
        <w:rFonts w:ascii="Wingdings" w:hAnsi="Wingdings"/>
      </w:rPr>
    </w:lvl>
  </w:abstractNum>
  <w:abstractNum w:abstractNumId="3">
    <w:nsid w:val="00000003"/>
    <w:multiLevelType w:val="multilevel"/>
    <w:tmpl w:val="00000005"/>
    <w:name w:val="WWNum31"/>
    <w:lvl w:ilvl="0">
      <w:start w:val="1"/>
      <w:numFmt w:val="bullet"/>
      <w:lvlText w:val=""/>
      <w:lvlJc w:val="left"/>
      <w:pPr>
        <w:tabs>
          <w:tab w:val="left" w:leader="none" w:pos="0"/>
        </w:tabs>
        <w:ind w:left="1080" w:hanging="360"/>
      </w:pPr>
      <w:rPr>
        <w:rFonts w:ascii="Wingdings" w:hAnsi="Wingdings"/>
      </w:rPr>
    </w:lvl>
    <w:lvl w:ilvl="1">
      <w:start w:val="1"/>
      <w:numFmt w:val="bullet"/>
      <w:lvlText w:val="o"/>
      <w:lvlJc w:val="left"/>
      <w:pPr>
        <w:tabs>
          <w:tab w:val="left" w:leader="none" w:pos="0"/>
        </w:tabs>
        <w:ind w:left="1800" w:hanging="360"/>
      </w:pPr>
      <w:rPr>
        <w:rFonts w:ascii="Courier New" w:hAnsi="Courier New"/>
      </w:rPr>
    </w:lvl>
    <w:lvl w:ilvl="2">
      <w:start w:val="1"/>
      <w:numFmt w:val="bullet"/>
      <w:lvlText w:val=""/>
      <w:lvlJc w:val="left"/>
      <w:pPr>
        <w:tabs>
          <w:tab w:val="left" w:leader="none" w:pos="0"/>
        </w:tabs>
        <w:ind w:left="2520" w:hanging="360"/>
      </w:pPr>
      <w:rPr>
        <w:rFonts w:ascii="Wingdings" w:hAnsi="Wingdings"/>
      </w:rPr>
    </w:lvl>
    <w:lvl w:ilvl="3">
      <w:start w:val="1"/>
      <w:numFmt w:val="bullet"/>
      <w:lvlText w:val=""/>
      <w:lvlJc w:val="left"/>
      <w:pPr>
        <w:tabs>
          <w:tab w:val="left" w:leader="none" w:pos="0"/>
        </w:tabs>
        <w:ind w:left="3240" w:hanging="360"/>
      </w:pPr>
      <w:rPr>
        <w:rFonts w:ascii="Symbol" w:hAnsi="Symbol"/>
      </w:rPr>
    </w:lvl>
    <w:lvl w:ilvl="4">
      <w:start w:val="1"/>
      <w:numFmt w:val="bullet"/>
      <w:lvlText w:val="o"/>
      <w:lvlJc w:val="left"/>
      <w:pPr>
        <w:tabs>
          <w:tab w:val="left" w:leader="none" w:pos="0"/>
        </w:tabs>
        <w:ind w:left="3960" w:hanging="360"/>
      </w:pPr>
      <w:rPr>
        <w:rFonts w:ascii="Courier New" w:hAnsi="Courier New"/>
      </w:rPr>
    </w:lvl>
    <w:lvl w:ilvl="5">
      <w:start w:val="1"/>
      <w:numFmt w:val="bullet"/>
      <w:lvlText w:val=""/>
      <w:lvlJc w:val="left"/>
      <w:pPr>
        <w:tabs>
          <w:tab w:val="left" w:leader="none" w:pos="0"/>
        </w:tabs>
        <w:ind w:left="4680" w:hanging="360"/>
      </w:pPr>
      <w:rPr>
        <w:rFonts w:ascii="Wingdings" w:hAnsi="Wingdings"/>
      </w:rPr>
    </w:lvl>
    <w:lvl w:ilvl="6">
      <w:start w:val="1"/>
      <w:numFmt w:val="bullet"/>
      <w:lvlText w:val=""/>
      <w:lvlJc w:val="left"/>
      <w:pPr>
        <w:tabs>
          <w:tab w:val="left" w:leader="none" w:pos="0"/>
        </w:tabs>
        <w:ind w:left="5400" w:hanging="360"/>
      </w:pPr>
      <w:rPr>
        <w:rFonts w:ascii="Symbol" w:hAnsi="Symbol"/>
      </w:rPr>
    </w:lvl>
    <w:lvl w:ilvl="7">
      <w:start w:val="1"/>
      <w:numFmt w:val="bullet"/>
      <w:lvlText w:val="o"/>
      <w:lvlJc w:val="left"/>
      <w:pPr>
        <w:tabs>
          <w:tab w:val="left" w:leader="none" w:pos="0"/>
        </w:tabs>
        <w:ind w:left="6120" w:hanging="360"/>
      </w:pPr>
      <w:rPr>
        <w:rFonts w:ascii="Courier New" w:hAnsi="Courier New"/>
      </w:rPr>
    </w:lvl>
    <w:lvl w:ilvl="8">
      <w:start w:val="1"/>
      <w:numFmt w:val="bullet"/>
      <w:lvlText w:val=""/>
      <w:lvlJc w:val="left"/>
      <w:pPr>
        <w:tabs>
          <w:tab w:val="left" w:leader="none" w:pos="0"/>
        </w:tabs>
        <w:ind w:left="6840" w:hanging="360"/>
      </w:pPr>
      <w:rPr>
        <w:rFonts w:ascii="Wingdings" w:hAnsi="Wingdings"/>
      </w:rPr>
    </w:lvl>
  </w:abstractNum>
  <w:abstractNum w:abstractNumId="4">
    <w:nsid w:val="00000004"/>
    <w:multiLevelType w:val="multilevel"/>
    <w:tmpl w:val="00000006"/>
    <w:name w:val="WWNum40"/>
    <w:lvl w:ilvl="0">
      <w:start w:val="1"/>
      <w:numFmt w:val="bullet"/>
      <w:lvlText w:val=""/>
      <w:lvlJc w:val="left"/>
      <w:pPr>
        <w:tabs>
          <w:tab w:val="left" w:leader="none" w:pos="0"/>
        </w:tabs>
        <w:ind w:left="720" w:hanging="360"/>
      </w:pPr>
      <w:rPr>
        <w:rFonts w:ascii="Wingdings" w:hAnsi="Wingdings"/>
      </w:rPr>
    </w:lvl>
    <w:lvl w:ilvl="1">
      <w:start w:val="1"/>
      <w:numFmt w:val="bullet"/>
      <w:lvlText w:val="o"/>
      <w:lvlJc w:val="left"/>
      <w:pPr>
        <w:tabs>
          <w:tab w:val="left" w:leader="none" w:pos="0"/>
        </w:tabs>
        <w:ind w:left="1440" w:hanging="360"/>
      </w:pPr>
      <w:rPr>
        <w:rFonts w:ascii="Courier New" w:hAnsi="Courier New"/>
      </w:rPr>
    </w:lvl>
    <w:lvl w:ilvl="2">
      <w:start w:val="1"/>
      <w:numFmt w:val="bullet"/>
      <w:lvlText w:val=""/>
      <w:lvlJc w:val="left"/>
      <w:pPr>
        <w:tabs>
          <w:tab w:val="left" w:leader="none" w:pos="0"/>
        </w:tabs>
        <w:ind w:left="2160" w:hanging="360"/>
      </w:pPr>
      <w:rPr>
        <w:rFonts w:ascii="Wingdings" w:hAnsi="Wingdings"/>
      </w:rPr>
    </w:lvl>
    <w:lvl w:ilvl="3">
      <w:start w:val="1"/>
      <w:numFmt w:val="bullet"/>
      <w:lvlText w:val=""/>
      <w:lvlJc w:val="left"/>
      <w:pPr>
        <w:tabs>
          <w:tab w:val="left" w:leader="none" w:pos="0"/>
        </w:tabs>
        <w:ind w:left="2880" w:hanging="360"/>
      </w:pPr>
      <w:rPr>
        <w:rFonts w:ascii="Symbol" w:hAnsi="Symbol"/>
      </w:rPr>
    </w:lvl>
    <w:lvl w:ilvl="4">
      <w:start w:val="1"/>
      <w:numFmt w:val="bullet"/>
      <w:lvlText w:val="o"/>
      <w:lvlJc w:val="left"/>
      <w:pPr>
        <w:tabs>
          <w:tab w:val="left" w:leader="none" w:pos="0"/>
        </w:tabs>
        <w:ind w:left="3600" w:hanging="360"/>
      </w:pPr>
      <w:rPr>
        <w:rFonts w:ascii="Courier New" w:hAnsi="Courier New"/>
      </w:rPr>
    </w:lvl>
    <w:lvl w:ilvl="5">
      <w:start w:val="1"/>
      <w:numFmt w:val="bullet"/>
      <w:lvlText w:val=""/>
      <w:lvlJc w:val="left"/>
      <w:pPr>
        <w:tabs>
          <w:tab w:val="left" w:leader="none" w:pos="0"/>
        </w:tabs>
        <w:ind w:left="4320" w:hanging="360"/>
      </w:pPr>
      <w:rPr>
        <w:rFonts w:ascii="Wingdings" w:hAnsi="Wingdings"/>
      </w:rPr>
    </w:lvl>
    <w:lvl w:ilvl="6">
      <w:start w:val="1"/>
      <w:numFmt w:val="bullet"/>
      <w:lvlText w:val=""/>
      <w:lvlJc w:val="left"/>
      <w:pPr>
        <w:tabs>
          <w:tab w:val="left" w:leader="none" w:pos="0"/>
        </w:tabs>
        <w:ind w:left="5040" w:hanging="360"/>
      </w:pPr>
      <w:rPr>
        <w:rFonts w:ascii="Symbol" w:hAnsi="Symbol"/>
      </w:rPr>
    </w:lvl>
    <w:lvl w:ilvl="7">
      <w:start w:val="1"/>
      <w:numFmt w:val="bullet"/>
      <w:lvlText w:val="o"/>
      <w:lvlJc w:val="left"/>
      <w:pPr>
        <w:tabs>
          <w:tab w:val="left" w:leader="none" w:pos="0"/>
        </w:tabs>
        <w:ind w:left="5760" w:hanging="360"/>
      </w:pPr>
      <w:rPr>
        <w:rFonts w:ascii="Courier New" w:hAnsi="Courier New"/>
      </w:rPr>
    </w:lvl>
    <w:lvl w:ilvl="8">
      <w:start w:val="1"/>
      <w:numFmt w:val="bullet"/>
      <w:lvlText w:val=""/>
      <w:lvlJc w:val="left"/>
      <w:pPr>
        <w:tabs>
          <w:tab w:val="left" w:leader="none" w:pos="0"/>
        </w:tabs>
        <w:ind w:left="6480" w:hanging="360"/>
      </w:pPr>
      <w:rPr>
        <w:rFonts w:ascii="Wingdings" w:hAnsi="Wingdings"/>
      </w:rPr>
    </w:lvl>
  </w:abstractNum>
  <w:abstractNum w:abstractNumId="5">
    <w:nsid w:val="00000005"/>
    <w:multiLevelType w:val="multilevel"/>
    <w:tmpl w:val="0000001F"/>
    <w:name w:val="WW8Num68"/>
    <w:lvl w:ilvl="0">
      <w:start w:val="2"/>
      <w:numFmt w:val="bullet"/>
      <w:lvlText w:val="-"/>
      <w:lvlJc w:val="left"/>
      <w:pPr>
        <w:tabs>
          <w:tab w:val="left" w:leader="none" w:pos="1004"/>
        </w:tabs>
        <w:ind w:left="1004" w:hanging="360"/>
      </w:pPr>
      <w:rPr>
        <w:rFonts w:ascii="Times New Roman" w:hAnsi="Times New Roman"/>
        <w:b/>
        <w:i w:val="false"/>
      </w:rPr>
    </w:lvl>
    <w:lvl w:ilvl="1">
      <w:start w:val="1"/>
      <w:numFmt w:val="decimal"/>
      <w:lvlText w:val="%2."/>
      <w:lvlJc w:val="left"/>
      <w:pPr>
        <w:tabs>
          <w:tab w:val="left" w:leader="none" w:pos="1044"/>
        </w:tabs>
        <w:ind w:left="1044" w:hanging="360"/>
      </w:pPr>
      <w:rPr>
        <w:rFonts w:cs="Times New Roman"/>
      </w:rPr>
    </w:lvl>
    <w:lvl w:ilvl="2">
      <w:start w:val="1"/>
      <w:numFmt w:val="decimal"/>
      <w:lvlText w:val="%3."/>
      <w:lvlJc w:val="left"/>
      <w:pPr>
        <w:tabs>
          <w:tab w:val="left" w:leader="none" w:pos="1404"/>
        </w:tabs>
        <w:ind w:left="1404" w:hanging="360"/>
      </w:pPr>
      <w:rPr>
        <w:rFonts w:cs="Times New Roman"/>
      </w:rPr>
    </w:lvl>
    <w:lvl w:ilvl="3">
      <w:start w:val="1"/>
      <w:numFmt w:val="decimal"/>
      <w:lvlText w:val="%4."/>
      <w:lvlJc w:val="left"/>
      <w:pPr>
        <w:tabs>
          <w:tab w:val="left" w:leader="none" w:pos="1764"/>
        </w:tabs>
        <w:ind w:left="1764" w:hanging="360"/>
      </w:pPr>
      <w:rPr>
        <w:rFonts w:cs="Times New Roman"/>
      </w:rPr>
    </w:lvl>
    <w:lvl w:ilvl="4">
      <w:start w:val="1"/>
      <w:numFmt w:val="decimal"/>
      <w:lvlText w:val="%5."/>
      <w:lvlJc w:val="left"/>
      <w:pPr>
        <w:tabs>
          <w:tab w:val="left" w:leader="none" w:pos="2124"/>
        </w:tabs>
        <w:ind w:left="2124" w:hanging="360"/>
      </w:pPr>
      <w:rPr>
        <w:rFonts w:cs="Times New Roman"/>
      </w:rPr>
    </w:lvl>
    <w:lvl w:ilvl="5">
      <w:start w:val="1"/>
      <w:numFmt w:val="decimal"/>
      <w:lvlText w:val="%6."/>
      <w:lvlJc w:val="left"/>
      <w:pPr>
        <w:tabs>
          <w:tab w:val="left" w:leader="none" w:pos="2484"/>
        </w:tabs>
        <w:ind w:left="2484" w:hanging="360"/>
      </w:pPr>
      <w:rPr>
        <w:rFonts w:cs="Times New Roman"/>
      </w:rPr>
    </w:lvl>
    <w:lvl w:ilvl="6">
      <w:start w:val="1"/>
      <w:numFmt w:val="decimal"/>
      <w:lvlText w:val="%7."/>
      <w:lvlJc w:val="left"/>
      <w:pPr>
        <w:tabs>
          <w:tab w:val="left" w:leader="none" w:pos="2844"/>
        </w:tabs>
        <w:ind w:left="2844" w:hanging="360"/>
      </w:pPr>
      <w:rPr>
        <w:rFonts w:cs="Times New Roman"/>
      </w:rPr>
    </w:lvl>
    <w:lvl w:ilvl="7">
      <w:start w:val="1"/>
      <w:numFmt w:val="decimal"/>
      <w:lvlText w:val="%8."/>
      <w:lvlJc w:val="left"/>
      <w:pPr>
        <w:tabs>
          <w:tab w:val="left" w:leader="none" w:pos="3204"/>
        </w:tabs>
        <w:ind w:left="3204" w:hanging="360"/>
      </w:pPr>
      <w:rPr>
        <w:rFonts w:cs="Times New Roman"/>
      </w:rPr>
    </w:lvl>
    <w:lvl w:ilvl="8">
      <w:start w:val="1"/>
      <w:numFmt w:val="decimal"/>
      <w:lvlText w:val="%9."/>
      <w:lvlJc w:val="left"/>
      <w:pPr>
        <w:tabs>
          <w:tab w:val="left" w:leader="none" w:pos="3564"/>
        </w:tabs>
        <w:ind w:left="3564" w:hanging="360"/>
      </w:pPr>
      <w:rPr>
        <w:rFonts w:cs="Times New Roman"/>
      </w:rPr>
    </w:lvl>
  </w:abstractNum>
  <w:abstractNum w:abstractNumId="6">
    <w:nsid w:val="00000006"/>
    <w:multiLevelType w:val="multilevel"/>
    <w:tmpl w:val="0000002C"/>
    <w:name w:val="WW8Num44"/>
    <w:lvl w:ilvl="0">
      <w:start w:val="2"/>
      <w:numFmt w:val="bullet"/>
      <w:lvlText w:val="-"/>
      <w:lvlJc w:val="left"/>
      <w:pPr>
        <w:tabs>
          <w:tab w:val="left" w:leader="none" w:pos="1080"/>
        </w:tabs>
        <w:ind w:left="1080" w:hanging="360"/>
      </w:pPr>
      <w:rPr>
        <w:rFonts w:ascii="Times New Roman" w:hAnsi="Times New Roman"/>
      </w:rPr>
    </w:lvl>
    <w:lvl w:ilvl="1">
      <w:start w:val="1"/>
      <w:numFmt w:val="decimal"/>
      <w:lvlText w:val="%2."/>
      <w:lvlJc w:val="left"/>
      <w:pPr>
        <w:tabs>
          <w:tab w:val="left" w:leader="none" w:pos="1741"/>
        </w:tabs>
        <w:ind w:left="1741" w:hanging="1021"/>
      </w:pPr>
      <w:rPr>
        <w:rFonts w:cs="Times New Roman"/>
      </w:rPr>
    </w:lvl>
    <w:lvl w:ilvl="2">
      <w:start w:val="1"/>
      <w:numFmt w:val="lowerRoman"/>
      <w:lvlText w:val="%3."/>
      <w:lvlJc w:val="right"/>
      <w:pPr>
        <w:tabs>
          <w:tab w:val="left" w:leader="none" w:pos="3107"/>
        </w:tabs>
        <w:ind w:left="3107" w:hanging="180"/>
      </w:pPr>
      <w:rPr>
        <w:rFonts w:cs="Times New Roman"/>
      </w:rPr>
    </w:lvl>
    <w:lvl w:ilvl="3">
      <w:start w:val="1"/>
      <w:numFmt w:val="decimal"/>
      <w:lvlText w:val="%4."/>
      <w:lvlJc w:val="left"/>
      <w:pPr>
        <w:tabs>
          <w:tab w:val="left" w:leader="none" w:pos="3827"/>
        </w:tabs>
        <w:ind w:left="3827" w:hanging="360"/>
      </w:pPr>
      <w:rPr>
        <w:rFonts w:cs="Times New Roman"/>
      </w:rPr>
    </w:lvl>
    <w:lvl w:ilvl="4">
      <w:start w:val="1"/>
      <w:numFmt w:val="lowerLetter"/>
      <w:lvlText w:val="%5."/>
      <w:lvlJc w:val="left"/>
      <w:pPr>
        <w:tabs>
          <w:tab w:val="left" w:leader="none" w:pos="4547"/>
        </w:tabs>
        <w:ind w:left="4547" w:hanging="360"/>
      </w:pPr>
      <w:rPr>
        <w:rFonts w:cs="Times New Roman"/>
      </w:rPr>
    </w:lvl>
    <w:lvl w:ilvl="5">
      <w:start w:val="1"/>
      <w:numFmt w:val="lowerRoman"/>
      <w:lvlText w:val="%6."/>
      <w:lvlJc w:val="right"/>
      <w:pPr>
        <w:tabs>
          <w:tab w:val="left" w:leader="none" w:pos="5267"/>
        </w:tabs>
        <w:ind w:left="5267" w:hanging="180"/>
      </w:pPr>
      <w:rPr>
        <w:rFonts w:cs="Times New Roman"/>
      </w:rPr>
    </w:lvl>
    <w:lvl w:ilvl="6">
      <w:start w:val="1"/>
      <w:numFmt w:val="decimal"/>
      <w:lvlText w:val="%7."/>
      <w:lvlJc w:val="left"/>
      <w:pPr>
        <w:tabs>
          <w:tab w:val="left" w:leader="none" w:pos="5987"/>
        </w:tabs>
        <w:ind w:left="5987" w:hanging="360"/>
      </w:pPr>
      <w:rPr>
        <w:rFonts w:cs="Times New Roman"/>
      </w:rPr>
    </w:lvl>
    <w:lvl w:ilvl="7">
      <w:start w:val="1"/>
      <w:numFmt w:val="lowerLetter"/>
      <w:lvlText w:val="%8."/>
      <w:lvlJc w:val="left"/>
      <w:pPr>
        <w:tabs>
          <w:tab w:val="left" w:leader="none" w:pos="6707"/>
        </w:tabs>
        <w:ind w:left="6707" w:hanging="360"/>
      </w:pPr>
      <w:rPr>
        <w:rFonts w:cs="Times New Roman"/>
      </w:rPr>
    </w:lvl>
    <w:lvl w:ilvl="8">
      <w:start w:val="1"/>
      <w:numFmt w:val="lowerRoman"/>
      <w:lvlText w:val="%9."/>
      <w:lvlJc w:val="right"/>
      <w:pPr>
        <w:tabs>
          <w:tab w:val="left" w:leader="none" w:pos="7427"/>
        </w:tabs>
        <w:ind w:left="7427" w:hanging="180"/>
      </w:pPr>
      <w:rPr>
        <w:rFonts w:cs="Times New Roman"/>
      </w:rPr>
    </w:lvl>
  </w:abstractNum>
  <w:abstractNum w:abstractNumId="7">
    <w:nsid w:val="00000007"/>
    <w:multiLevelType w:val="singleLevel"/>
    <w:tmpl w:val="0000002F"/>
    <w:name w:val="WW8Num48"/>
    <w:lvl w:ilvl="0">
      <w:start w:val="1"/>
      <w:numFmt w:val="bullet"/>
      <w:lvlText w:val="-"/>
      <w:lvlJc w:val="left"/>
      <w:pPr>
        <w:tabs>
          <w:tab w:val="left" w:leader="none" w:pos="0"/>
        </w:tabs>
        <w:ind w:left="720" w:hanging="360"/>
      </w:pPr>
      <w:rPr>
        <w:rFonts w:ascii="Times New Roman" w:cs="Times New Roman" w:hAnsi="Times New Roman" w:hint="default"/>
        <w:szCs w:val="26"/>
        <w:vertAlign w:val="superscript"/>
      </w:rPr>
    </w:lvl>
  </w:abstractNum>
  <w:abstractNum w:abstractNumId="8">
    <w:nsid w:val="00000008"/>
    <w:multiLevelType w:val="multilevel"/>
    <w:tmpl w:val="00000033"/>
    <w:name w:val="WW8Num52"/>
    <w:lvl w:ilvl="0">
      <w:start w:val="1"/>
      <w:numFmt w:val="bullet"/>
      <w:lvlText w:val="-"/>
      <w:lvlJc w:val="left"/>
      <w:pPr>
        <w:tabs>
          <w:tab w:val="left" w:leader="none" w:pos="720"/>
        </w:tabs>
        <w:ind w:left="720" w:hanging="363"/>
      </w:pPr>
      <w:rPr>
        <w:rFonts w:ascii="Times New Roman" w:cs="Times New Roman" w:hAnsi="Times New Roman" w:hint="default"/>
        <w:sz w:val="26"/>
        <w:szCs w:val="26"/>
      </w:rPr>
    </w:lvl>
    <w:lvl w:ilvl="1">
      <w:start w:val="1"/>
      <w:numFmt w:val="bullet"/>
      <w:lvlText w:val="◦"/>
      <w:lvlJc w:val="left"/>
      <w:pPr>
        <w:tabs>
          <w:tab w:val="left" w:leader="none" w:pos="720"/>
        </w:tabs>
        <w:ind w:left="720" w:hanging="363"/>
      </w:pPr>
      <w:rPr>
        <w:rFonts w:ascii="OpenSymbol" w:cs="Symbol" w:hAnsi="OpenSymbol" w:hint="default"/>
        <w:szCs w:val="26"/>
        <w:lang w:val="en-US"/>
      </w:rPr>
    </w:lvl>
    <w:lvl w:ilvl="2">
      <w:start w:val="1"/>
      <w:numFmt w:val="bullet"/>
      <w:lvlText w:val="-"/>
      <w:lvlJc w:val="left"/>
      <w:pPr>
        <w:tabs>
          <w:tab w:val="left" w:leader="none" w:pos="720"/>
        </w:tabs>
        <w:ind w:left="720" w:hanging="363"/>
      </w:pPr>
      <w:rPr>
        <w:rFonts w:ascii="Times New Roman" w:cs="Times New Roman" w:hAnsi="Times New Roman" w:hint="default"/>
        <w:sz w:val="26"/>
        <w:szCs w:val="26"/>
      </w:rPr>
    </w:lvl>
    <w:lvl w:ilvl="3">
      <w:start w:val="1"/>
      <w:numFmt w:val="bullet"/>
      <w:lvlText w:val=""/>
      <w:lvlJc w:val="left"/>
      <w:pPr>
        <w:tabs>
          <w:tab w:val="left" w:leader="none" w:pos="2880"/>
        </w:tabs>
        <w:ind w:left="2880" w:hanging="360"/>
      </w:pPr>
      <w:rPr>
        <w:rFonts w:ascii="Symbol" w:cs="Symbol" w:hAnsi="Symbol" w:hint="default"/>
        <w:szCs w:val="26"/>
        <w:lang w:val="en-US"/>
      </w:rPr>
    </w:lvl>
    <w:lvl w:ilvl="4">
      <w:start w:val="1"/>
      <w:numFmt w:val="bullet"/>
      <w:lvlText w:val="o"/>
      <w:lvlJc w:val="left"/>
      <w:pPr>
        <w:tabs>
          <w:tab w:val="left" w:leader="none" w:pos="3600"/>
        </w:tabs>
        <w:ind w:left="3600" w:hanging="360"/>
      </w:pPr>
      <w:rPr>
        <w:rFonts w:ascii="Courier New" w:cs="Courier New" w:hAnsi="Courier New" w:hint="default"/>
      </w:rPr>
    </w:lvl>
    <w:lvl w:ilvl="5">
      <w:start w:val="1"/>
      <w:numFmt w:val="bullet"/>
      <w:lvlText w:val=""/>
      <w:lvlJc w:val="left"/>
      <w:pPr>
        <w:tabs>
          <w:tab w:val="left" w:leader="none" w:pos="4320"/>
        </w:tabs>
        <w:ind w:left="4320" w:hanging="360"/>
      </w:pPr>
      <w:rPr>
        <w:rFonts w:ascii="Wingdings" w:cs="Wingdings" w:hAnsi="Wingdings" w:hint="default"/>
      </w:rPr>
    </w:lvl>
    <w:lvl w:ilvl="6">
      <w:start w:val="1"/>
      <w:numFmt w:val="bullet"/>
      <w:lvlText w:val=""/>
      <w:lvlJc w:val="left"/>
      <w:pPr>
        <w:tabs>
          <w:tab w:val="left" w:leader="none" w:pos="5040"/>
        </w:tabs>
        <w:ind w:left="5040" w:hanging="360"/>
      </w:pPr>
      <w:rPr>
        <w:rFonts w:ascii="Symbol" w:cs="Symbol" w:hAnsi="Symbol" w:hint="default"/>
        <w:szCs w:val="26"/>
        <w:lang w:val="en-US"/>
      </w:rPr>
    </w:lvl>
    <w:lvl w:ilvl="7">
      <w:start w:val="1"/>
      <w:numFmt w:val="bullet"/>
      <w:lvlText w:val="o"/>
      <w:lvlJc w:val="left"/>
      <w:pPr>
        <w:tabs>
          <w:tab w:val="left" w:leader="none" w:pos="5760"/>
        </w:tabs>
        <w:ind w:left="5760" w:hanging="360"/>
      </w:pPr>
      <w:rPr>
        <w:rFonts w:ascii="Courier New" w:cs="Courier New" w:hAnsi="Courier New" w:hint="default"/>
      </w:rPr>
    </w:lvl>
    <w:lvl w:ilvl="8">
      <w:start w:val="1"/>
      <w:numFmt w:val="bullet"/>
      <w:lvlText w:val=""/>
      <w:lvlJc w:val="left"/>
      <w:pPr>
        <w:tabs>
          <w:tab w:val="left" w:leader="none" w:pos="6480"/>
        </w:tabs>
        <w:ind w:left="6480" w:hanging="360"/>
      </w:pPr>
      <w:rPr>
        <w:rFonts w:ascii="Wingdings" w:cs="Wingdings" w:hAnsi="Wingdings" w:hint="default"/>
      </w:rPr>
    </w:lvl>
  </w:abstractNum>
  <w:abstractNum w:abstractNumId="9">
    <w:nsid w:val="00000009"/>
    <w:multiLevelType w:val="multilevel"/>
    <w:tmpl w:val="00000040"/>
    <w:name w:val="WW8Num65"/>
    <w:lvl w:ilvl="0">
      <w:start w:val="1"/>
      <w:numFmt w:val="bullet"/>
      <w:lvlText w:val="-"/>
      <w:lvlJc w:val="left"/>
      <w:pPr>
        <w:tabs>
          <w:tab w:val="left" w:leader="none" w:pos="720"/>
        </w:tabs>
        <w:ind w:left="720" w:hanging="363"/>
      </w:pPr>
      <w:rPr>
        <w:rFonts w:ascii="Times New Roman" w:cs="Times New Roman" w:hAnsi="Times New Roman" w:hint="default"/>
        <w:szCs w:val="26"/>
      </w:rPr>
    </w:lvl>
    <w:lvl w:ilvl="1">
      <w:start w:val="1"/>
      <w:numFmt w:val="bullet"/>
      <w:lvlText w:val="◦"/>
      <w:lvlJc w:val="left"/>
      <w:pPr>
        <w:tabs>
          <w:tab w:val="left" w:leader="none" w:pos="720"/>
        </w:tabs>
        <w:ind w:left="720" w:hanging="363"/>
      </w:pPr>
      <w:rPr>
        <w:rFonts w:ascii="OpenSymbol" w:cs="Symbol" w:hAnsi="OpenSymbol" w:hint="default"/>
      </w:rPr>
    </w:lvl>
    <w:lvl w:ilvl="2">
      <w:start w:val="1"/>
      <w:numFmt w:val="bullet"/>
      <w:lvlText w:val=""/>
      <w:lvlJc w:val="left"/>
      <w:pPr>
        <w:tabs>
          <w:tab w:val="left" w:leader="none" w:pos="1440"/>
        </w:tabs>
        <w:ind w:left="1440" w:hanging="363"/>
      </w:pPr>
      <w:rPr>
        <w:rFonts w:ascii="Wingdings" w:cs="Times New Roman" w:hAnsi="Wingdings" w:hint="default"/>
      </w:rPr>
    </w:lvl>
    <w:lvl w:ilvl="3">
      <w:start w:val="1"/>
      <w:numFmt w:val="bullet"/>
      <w:lvlText w:val=""/>
      <w:lvlJc w:val="left"/>
      <w:pPr>
        <w:tabs>
          <w:tab w:val="left" w:leader="none" w:pos="2880"/>
        </w:tabs>
        <w:ind w:left="2880" w:hanging="360"/>
      </w:pPr>
      <w:rPr>
        <w:rFonts w:ascii="Symbol" w:cs="Symbol" w:hAnsi="Symbol" w:hint="default"/>
      </w:rPr>
    </w:lvl>
    <w:lvl w:ilvl="4">
      <w:start w:val="1"/>
      <w:numFmt w:val="bullet"/>
      <w:lvlText w:val="o"/>
      <w:lvlJc w:val="left"/>
      <w:pPr>
        <w:tabs>
          <w:tab w:val="left" w:leader="none" w:pos="3600"/>
        </w:tabs>
        <w:ind w:left="3600" w:hanging="360"/>
      </w:pPr>
      <w:rPr>
        <w:rFonts w:ascii="Courier New" w:cs="Courier New" w:hAnsi="Courier New" w:hint="default"/>
      </w:rPr>
    </w:lvl>
    <w:lvl w:ilvl="5">
      <w:start w:val="1"/>
      <w:numFmt w:val="bullet"/>
      <w:lvlText w:val=""/>
      <w:lvlJc w:val="left"/>
      <w:pPr>
        <w:tabs>
          <w:tab w:val="left" w:leader="none" w:pos="4320"/>
        </w:tabs>
        <w:ind w:left="4320" w:hanging="360"/>
      </w:pPr>
      <w:rPr>
        <w:rFonts w:ascii="Wingdings" w:cs="Wingdings" w:hAnsi="Wingdings" w:hint="default"/>
      </w:rPr>
    </w:lvl>
    <w:lvl w:ilvl="6">
      <w:start w:val="1"/>
      <w:numFmt w:val="bullet"/>
      <w:lvlText w:val=""/>
      <w:lvlJc w:val="left"/>
      <w:pPr>
        <w:tabs>
          <w:tab w:val="left" w:leader="none" w:pos="5040"/>
        </w:tabs>
        <w:ind w:left="5040" w:hanging="360"/>
      </w:pPr>
      <w:rPr>
        <w:rFonts w:ascii="Symbol" w:cs="Symbol" w:hAnsi="Symbol" w:hint="default"/>
      </w:rPr>
    </w:lvl>
    <w:lvl w:ilvl="7">
      <w:start w:val="1"/>
      <w:numFmt w:val="bullet"/>
      <w:lvlText w:val="o"/>
      <w:lvlJc w:val="left"/>
      <w:pPr>
        <w:tabs>
          <w:tab w:val="left" w:leader="none" w:pos="5760"/>
        </w:tabs>
        <w:ind w:left="5760" w:hanging="360"/>
      </w:pPr>
      <w:rPr>
        <w:rFonts w:ascii="Courier New" w:cs="Courier New" w:hAnsi="Courier New" w:hint="default"/>
      </w:rPr>
    </w:lvl>
    <w:lvl w:ilvl="8">
      <w:start w:val="1"/>
      <w:numFmt w:val="bullet"/>
      <w:lvlText w:val=""/>
      <w:lvlJc w:val="left"/>
      <w:pPr>
        <w:tabs>
          <w:tab w:val="left" w:leader="none" w:pos="6480"/>
        </w:tabs>
        <w:ind w:left="6480" w:hanging="360"/>
      </w:pPr>
      <w:rPr>
        <w:rFonts w:ascii="Wingdings" w:cs="Wingdings" w:hAnsi="Wingdings" w:hint="default"/>
      </w:rPr>
    </w:lvl>
  </w:abstractNum>
  <w:abstractNum w:abstractNumId="10">
    <w:nsid w:val="0000000A"/>
    <w:multiLevelType w:val="multilevel"/>
    <w:tmpl w:val="0000004C"/>
    <w:name w:val="WW8Num77"/>
    <w:lvl w:ilvl="0">
      <w:start w:val="1"/>
      <w:numFmt w:val="bullet"/>
      <w:lvlText w:val=""/>
      <w:lvlJc w:val="left"/>
      <w:pPr>
        <w:tabs>
          <w:tab w:val="left" w:leader="none" w:pos="720"/>
        </w:tabs>
        <w:ind w:left="720" w:hanging="363"/>
      </w:pPr>
      <w:rPr>
        <w:rFonts w:ascii="Symbol" w:cs="Symbol" w:hAnsi="Symbol" w:hint="default"/>
      </w:rPr>
    </w:lvl>
    <w:lvl w:ilvl="1">
      <w:start w:val="1"/>
      <w:numFmt w:val="bullet"/>
      <w:lvlText w:val="-"/>
      <w:lvlJc w:val="left"/>
      <w:pPr>
        <w:tabs>
          <w:tab w:val="left" w:leader="none" w:pos="720"/>
        </w:tabs>
        <w:ind w:left="720" w:hanging="363"/>
      </w:pPr>
      <w:rPr>
        <w:rFonts w:ascii="Times New Roman" w:cs="Times New Roman" w:hAnsi="Times New Roman" w:hint="default"/>
      </w:rPr>
    </w:lvl>
    <w:lvl w:ilvl="2">
      <w:start w:val="1"/>
      <w:numFmt w:val="bullet"/>
      <w:lvlText w:val=""/>
      <w:lvlJc w:val="left"/>
      <w:pPr>
        <w:tabs>
          <w:tab w:val="left" w:leader="none" w:pos="2160"/>
        </w:tabs>
        <w:ind w:left="2160" w:hanging="360"/>
      </w:pPr>
      <w:rPr>
        <w:rFonts w:ascii="Wingdings" w:cs="Wingdings" w:hAnsi="Wingdings" w:hint="default"/>
      </w:rPr>
    </w:lvl>
    <w:lvl w:ilvl="3">
      <w:start w:val="1"/>
      <w:numFmt w:val="bullet"/>
      <w:lvlText w:val=""/>
      <w:lvlJc w:val="left"/>
      <w:pPr>
        <w:tabs>
          <w:tab w:val="left" w:leader="none" w:pos="2880"/>
        </w:tabs>
        <w:ind w:left="2880" w:hanging="360"/>
      </w:pPr>
      <w:rPr>
        <w:rFonts w:ascii="Symbol" w:cs="Symbol" w:hAnsi="Symbol" w:hint="default"/>
      </w:rPr>
    </w:lvl>
    <w:lvl w:ilvl="4">
      <w:start w:val="1"/>
      <w:numFmt w:val="bullet"/>
      <w:lvlText w:val="o"/>
      <w:lvlJc w:val="left"/>
      <w:pPr>
        <w:tabs>
          <w:tab w:val="left" w:leader="none" w:pos="3600"/>
        </w:tabs>
        <w:ind w:left="3600" w:hanging="360"/>
      </w:pPr>
      <w:rPr>
        <w:rFonts w:ascii="Courier New" w:cs="Courier New" w:hAnsi="Courier New" w:hint="default"/>
      </w:rPr>
    </w:lvl>
    <w:lvl w:ilvl="5">
      <w:start w:val="1"/>
      <w:numFmt w:val="bullet"/>
      <w:lvlText w:val=""/>
      <w:lvlJc w:val="left"/>
      <w:pPr>
        <w:tabs>
          <w:tab w:val="left" w:leader="none" w:pos="4320"/>
        </w:tabs>
        <w:ind w:left="4320" w:hanging="360"/>
      </w:pPr>
      <w:rPr>
        <w:rFonts w:ascii="Wingdings" w:cs="Wingdings" w:hAnsi="Wingdings" w:hint="default"/>
      </w:rPr>
    </w:lvl>
    <w:lvl w:ilvl="6">
      <w:start w:val="1"/>
      <w:numFmt w:val="bullet"/>
      <w:lvlText w:val=""/>
      <w:lvlJc w:val="left"/>
      <w:pPr>
        <w:tabs>
          <w:tab w:val="left" w:leader="none" w:pos="5040"/>
        </w:tabs>
        <w:ind w:left="5040" w:hanging="360"/>
      </w:pPr>
      <w:rPr>
        <w:rFonts w:ascii="Symbol" w:cs="Symbol" w:hAnsi="Symbol" w:hint="default"/>
      </w:rPr>
    </w:lvl>
    <w:lvl w:ilvl="7">
      <w:start w:val="1"/>
      <w:numFmt w:val="bullet"/>
      <w:lvlText w:val="o"/>
      <w:lvlJc w:val="left"/>
      <w:pPr>
        <w:tabs>
          <w:tab w:val="left" w:leader="none" w:pos="5760"/>
        </w:tabs>
        <w:ind w:left="5760" w:hanging="360"/>
      </w:pPr>
      <w:rPr>
        <w:rFonts w:ascii="Courier New" w:cs="Courier New" w:hAnsi="Courier New" w:hint="default"/>
      </w:rPr>
    </w:lvl>
    <w:lvl w:ilvl="8">
      <w:start w:val="1"/>
      <w:numFmt w:val="bullet"/>
      <w:lvlText w:val=""/>
      <w:lvlJc w:val="left"/>
      <w:pPr>
        <w:tabs>
          <w:tab w:val="left" w:leader="none" w:pos="6480"/>
        </w:tabs>
        <w:ind w:left="6480" w:hanging="360"/>
      </w:pPr>
      <w:rPr>
        <w:rFonts w:ascii="Wingdings" w:cs="Wingdings" w:hAnsi="Wingdings" w:hint="default"/>
      </w:rPr>
    </w:lvl>
  </w:abstractNum>
  <w:abstractNum w:abstractNumId="11">
    <w:nsid w:val="0000000B"/>
    <w:multiLevelType w:val="singleLevel"/>
    <w:tmpl w:val="00000056"/>
    <w:name w:val="WW8Num87"/>
    <w:lvl w:ilvl="0">
      <w:start w:val="1"/>
      <w:numFmt w:val="bullet"/>
      <w:lvlText w:val="-"/>
      <w:lvlJc w:val="left"/>
      <w:pPr>
        <w:tabs>
          <w:tab w:val="left" w:leader="none" w:pos="0"/>
        </w:tabs>
        <w:ind w:left="720" w:hanging="360"/>
      </w:pPr>
      <w:rPr>
        <w:rFonts w:ascii="Times New Roman" w:cs="Times New Roman" w:hAnsi="Times New Roman" w:hint="default"/>
        <w:szCs w:val="26"/>
        <w:lang w:val="vi-VN"/>
      </w:rPr>
    </w:lvl>
  </w:abstractNum>
  <w:abstractNum w:abstractNumId="12">
    <w:nsid w:val="0000000C"/>
    <w:multiLevelType w:val="multilevel"/>
    <w:tmpl w:val="00000060"/>
    <w:name w:val="WW8Num129"/>
    <w:lvl w:ilvl="0">
      <w:start w:val="1"/>
      <w:numFmt w:val="decimal"/>
      <w:lvlText w:val="C.%1."/>
      <w:lvlJc w:val="left"/>
      <w:pPr>
        <w:tabs>
          <w:tab w:val="left" w:leader="none" w:pos="567"/>
        </w:tabs>
        <w:ind w:left="567" w:hanging="567"/>
      </w:pPr>
      <w:rPr>
        <w:b w:val="false"/>
        <w:i/>
        <w:sz w:val="24"/>
        <w:szCs w:val="24"/>
      </w:rPr>
    </w:lvl>
    <w:lvl w:ilvl="1">
      <w:start w:val="1"/>
      <w:numFmt w:val="bullet"/>
      <w:lvlText w:val=""/>
      <w:lvlJc w:val="left"/>
      <w:pPr>
        <w:tabs>
          <w:tab w:val="left" w:leader="none" w:pos="1440"/>
        </w:tabs>
        <w:ind w:left="1420" w:hanging="340"/>
      </w:pPr>
      <w:rPr>
        <w:rFonts w:ascii="Symbol" w:cs="Symbol" w:hAnsi="Symbol"/>
        <w:b w:val="false"/>
        <w:i/>
        <w:color w:val="auto"/>
        <w:sz w:val="24"/>
        <w:szCs w:val="24"/>
      </w:rPr>
    </w:lvl>
    <w:lvl w:ilvl="2">
      <w:start w:val="1"/>
      <w:numFmt w:val="lowerLetter"/>
      <w:lvlText w:val="%3."/>
      <w:lvlJc w:val="left"/>
      <w:pPr>
        <w:tabs>
          <w:tab w:val="left" w:leader="none" w:pos="2340"/>
        </w:tabs>
        <w:ind w:left="2340" w:hanging="360"/>
      </w:pPr>
      <w:rPr>
        <w:b w:val="false"/>
        <w:i/>
        <w:sz w:val="24"/>
        <w:szCs w:val="24"/>
      </w:rPr>
    </w:lvl>
    <w:lvl w:ilvl="3">
      <w:start w:val="1"/>
      <w:numFmt w:val="decimal"/>
      <w:lvlText w:val="%4."/>
      <w:lvlJc w:val="left"/>
      <w:pPr>
        <w:tabs>
          <w:tab w:val="left" w:leader="none" w:pos="2880"/>
        </w:tabs>
        <w:ind w:left="2880" w:hanging="360"/>
      </w:pPr>
    </w:lvl>
    <w:lvl w:ilvl="4">
      <w:start w:val="1"/>
      <w:numFmt w:val="lowerLetter"/>
      <w:lvlText w:val="%5."/>
      <w:lvlJc w:val="left"/>
      <w:pPr>
        <w:tabs>
          <w:tab w:val="left" w:leader="none" w:pos="3600"/>
        </w:tabs>
        <w:ind w:left="3600" w:hanging="360"/>
      </w:pPr>
    </w:lvl>
    <w:lvl w:ilvl="5">
      <w:start w:val="1"/>
      <w:numFmt w:val="lowerRoman"/>
      <w:lvlText w:val="%6."/>
      <w:lvlJc w:val="right"/>
      <w:pPr>
        <w:tabs>
          <w:tab w:val="left" w:leader="none" w:pos="4320"/>
        </w:tabs>
        <w:ind w:left="4320" w:hanging="180"/>
      </w:pPr>
    </w:lvl>
    <w:lvl w:ilvl="6">
      <w:start w:val="1"/>
      <w:numFmt w:val="decimal"/>
      <w:lvlText w:val="%7."/>
      <w:lvlJc w:val="left"/>
      <w:pPr>
        <w:tabs>
          <w:tab w:val="left" w:leader="none" w:pos="5040"/>
        </w:tabs>
        <w:ind w:left="5040" w:hanging="360"/>
      </w:pPr>
    </w:lvl>
    <w:lvl w:ilvl="7">
      <w:start w:val="1"/>
      <w:numFmt w:val="lowerLetter"/>
      <w:lvlText w:val="%8."/>
      <w:lvlJc w:val="left"/>
      <w:pPr>
        <w:tabs>
          <w:tab w:val="left" w:leader="none" w:pos="5760"/>
        </w:tabs>
        <w:ind w:left="5760" w:hanging="360"/>
      </w:pPr>
    </w:lvl>
    <w:lvl w:ilvl="8">
      <w:start w:val="1"/>
      <w:numFmt w:val="lowerRoman"/>
      <w:lvlText w:val="%9."/>
      <w:lvlJc w:val="right"/>
      <w:pPr>
        <w:tabs>
          <w:tab w:val="left" w:leader="none" w:pos="6480"/>
        </w:tabs>
        <w:ind w:left="6480" w:hanging="180"/>
      </w:pPr>
    </w:lvl>
  </w:abstractNum>
  <w:abstractNum w:abstractNumId="13">
    <w:nsid w:val="0000000D"/>
    <w:multiLevelType w:val="singleLevel"/>
    <w:tmpl w:val="00000065"/>
    <w:name w:val="WW8Num102"/>
    <w:lvl w:ilvl="0">
      <w:start w:val="1"/>
      <w:numFmt w:val="bullet"/>
      <w:lvlText w:val=""/>
      <w:lvlJc w:val="left"/>
      <w:pPr>
        <w:tabs>
          <w:tab w:val="left" w:leader="none" w:pos="720"/>
        </w:tabs>
        <w:ind w:left="1080" w:hanging="360"/>
      </w:pPr>
      <w:rPr>
        <w:rFonts w:ascii="Symbol" w:cs="Symbol" w:hAnsi="Symbol" w:hint="default"/>
        <w:color w:val="auto"/>
        <w:sz w:val="26"/>
        <w:szCs w:val="26"/>
        <w:lang w:val="en-US"/>
      </w:rPr>
    </w:lvl>
  </w:abstractNum>
  <w:abstractNum w:abstractNumId="14">
    <w:nsid w:val="0000000E"/>
    <w:multiLevelType w:val="singleLevel"/>
    <w:tmpl w:val="0000007A"/>
    <w:name w:val="WW8Num161"/>
    <w:lvl w:ilvl="0">
      <w:start w:val="1"/>
      <w:numFmt w:val="bullet"/>
      <w:lvlText w:val="-"/>
      <w:lvlJc w:val="left"/>
      <w:pPr>
        <w:tabs>
          <w:tab w:val="left" w:leader="none" w:pos="567"/>
        </w:tabs>
        <w:ind w:left="567" w:hanging="567"/>
      </w:pPr>
      <w:rPr>
        <w:rFonts w:ascii="Times New Roman" w:cs="Times New Roman" w:hAnsi="Times New Roman"/>
      </w:rPr>
    </w:lvl>
  </w:abstractNum>
  <w:abstractNum w:abstractNumId="15">
    <w:nsid w:val="0000000F"/>
    <w:multiLevelType w:val="hybridMultilevel"/>
    <w:tmpl w:val="9BDA9090"/>
    <w:name w:val="WW8Num10"/>
    <w:lvl w:ilvl="0">
      <w:start w:val="1"/>
      <w:numFmt w:val="bullet"/>
      <w:lvlText w:val="-"/>
      <w:lvlJc w:val="right"/>
      <w:pPr>
        <w:ind w:left="720" w:hanging="360"/>
      </w:pPr>
      <w:rPr>
        <w:rFonts w:ascii="Syastro" w:hAnsi="Syastro" w:hint="default"/>
        <w:sz w:val="16"/>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2A184286"/>
    <w:name w:val="WW8Num15"/>
    <w:lvl w:ilvl="0" w:tplc="00000001">
      <w:start w:val="1"/>
      <w:numFmt w:val="bullet"/>
      <w:lvlText w:val="-"/>
      <w:lvlJc w:val="left"/>
      <w:pPr>
        <w:tabs>
          <w:tab w:val="left" w:leader="none" w:pos="927"/>
        </w:tabs>
        <w:ind w:left="927" w:hanging="360"/>
      </w:pPr>
      <w:rPr>
        <w:rFonts w:ascii="Times New Roman" w:hAnsi="Times New Roman"/>
      </w:rPr>
    </w:lvl>
    <w:lvl w:ilvl="1" w:tplc="04090003" w:tentative="1">
      <w:start w:val="1"/>
      <w:numFmt w:val="bullet"/>
      <w:lvlText w:val="o"/>
      <w:lvlJc w:val="left"/>
      <w:pPr>
        <w:tabs>
          <w:tab w:val="left" w:leader="none" w:pos="1287"/>
        </w:tabs>
        <w:ind w:left="1287" w:hanging="360"/>
      </w:pPr>
      <w:rPr>
        <w:rFonts w:ascii="Courier New" w:hAnsi="Courier New" w:hint="default"/>
      </w:rPr>
    </w:lvl>
    <w:lvl w:ilvl="2" w:tplc="04090005" w:tentative="1">
      <w:start w:val="1"/>
      <w:numFmt w:val="bullet"/>
      <w:lvlText w:val=""/>
      <w:lvlJc w:val="left"/>
      <w:pPr>
        <w:tabs>
          <w:tab w:val="left" w:leader="none" w:pos="2007"/>
        </w:tabs>
        <w:ind w:left="2007" w:hanging="360"/>
      </w:pPr>
      <w:rPr>
        <w:rFonts w:ascii="Wingdings" w:hAnsi="Wingdings" w:hint="default"/>
      </w:rPr>
    </w:lvl>
    <w:lvl w:ilvl="3" w:tplc="04090001" w:tentative="1">
      <w:start w:val="1"/>
      <w:numFmt w:val="bullet"/>
      <w:lvlText w:val=""/>
      <w:lvlJc w:val="left"/>
      <w:pPr>
        <w:tabs>
          <w:tab w:val="left" w:leader="none" w:pos="2727"/>
        </w:tabs>
        <w:ind w:left="2727" w:hanging="360"/>
      </w:pPr>
      <w:rPr>
        <w:rFonts w:ascii="Symbol" w:hAnsi="Symbol" w:hint="default"/>
      </w:rPr>
    </w:lvl>
    <w:lvl w:ilvl="4" w:tplc="04090003" w:tentative="1">
      <w:start w:val="1"/>
      <w:numFmt w:val="bullet"/>
      <w:lvlText w:val="o"/>
      <w:lvlJc w:val="left"/>
      <w:pPr>
        <w:tabs>
          <w:tab w:val="left" w:leader="none" w:pos="3447"/>
        </w:tabs>
        <w:ind w:left="3447" w:hanging="360"/>
      </w:pPr>
      <w:rPr>
        <w:rFonts w:ascii="Courier New" w:hAnsi="Courier New" w:hint="default"/>
      </w:rPr>
    </w:lvl>
    <w:lvl w:ilvl="5" w:tplc="04090005" w:tentative="1">
      <w:start w:val="1"/>
      <w:numFmt w:val="bullet"/>
      <w:lvlText w:val=""/>
      <w:lvlJc w:val="left"/>
      <w:pPr>
        <w:tabs>
          <w:tab w:val="left" w:leader="none" w:pos="4167"/>
        </w:tabs>
        <w:ind w:left="4167" w:hanging="360"/>
      </w:pPr>
      <w:rPr>
        <w:rFonts w:ascii="Wingdings" w:hAnsi="Wingdings" w:hint="default"/>
      </w:rPr>
    </w:lvl>
    <w:lvl w:ilvl="6" w:tplc="04090001" w:tentative="1">
      <w:start w:val="1"/>
      <w:numFmt w:val="bullet"/>
      <w:lvlText w:val=""/>
      <w:lvlJc w:val="left"/>
      <w:pPr>
        <w:tabs>
          <w:tab w:val="left" w:leader="none" w:pos="4887"/>
        </w:tabs>
        <w:ind w:left="4887" w:hanging="360"/>
      </w:pPr>
      <w:rPr>
        <w:rFonts w:ascii="Symbol" w:hAnsi="Symbol" w:hint="default"/>
      </w:rPr>
    </w:lvl>
    <w:lvl w:ilvl="7" w:tplc="04090003" w:tentative="1">
      <w:start w:val="1"/>
      <w:numFmt w:val="bullet"/>
      <w:lvlText w:val="o"/>
      <w:lvlJc w:val="left"/>
      <w:pPr>
        <w:tabs>
          <w:tab w:val="left" w:leader="none" w:pos="5607"/>
        </w:tabs>
        <w:ind w:left="5607" w:hanging="360"/>
      </w:pPr>
      <w:rPr>
        <w:rFonts w:ascii="Courier New" w:hAnsi="Courier New" w:hint="default"/>
      </w:rPr>
    </w:lvl>
    <w:lvl w:ilvl="8" w:tplc="04090005" w:tentative="1">
      <w:start w:val="1"/>
      <w:numFmt w:val="bullet"/>
      <w:lvlText w:val=""/>
      <w:lvlJc w:val="left"/>
      <w:pPr>
        <w:tabs>
          <w:tab w:val="left" w:leader="none" w:pos="6327"/>
        </w:tabs>
        <w:ind w:left="6327" w:hanging="360"/>
      </w:pPr>
      <w:rPr>
        <w:rFonts w:ascii="Wingdings" w:hAnsi="Wingdings" w:hint="default"/>
      </w:rPr>
    </w:lvl>
  </w:abstractNum>
  <w:abstractNum w:abstractNumId="17">
    <w:nsid w:val="00000011"/>
    <w:multiLevelType w:val="hybridMultilevel"/>
    <w:tmpl w:val="BA967E28"/>
    <w:lvl w:ilvl="0" w:tplc="6F94E77A">
      <w:start w:val="1"/>
      <w:numFmt w:val="bullet"/>
      <w:pStyle w:val="style4248"/>
      <w:lvlText w:val=""/>
      <w:lvlJc w:val="left"/>
      <w:pPr>
        <w:tabs>
          <w:tab w:val="left" w:leader="none" w:pos="1134"/>
        </w:tabs>
        <w:ind w:left="1134" w:hanging="567"/>
      </w:pPr>
      <w:rPr>
        <w:rFonts w:ascii="Symbol" w:hAnsi="Symbol" w:hint="default"/>
      </w:rPr>
    </w:lvl>
    <w:lvl w:ilvl="1" w:tplc="09F8B9CE">
      <w:start w:val="1"/>
      <w:numFmt w:val="bullet"/>
      <w:lvlText w:val="o"/>
      <w:lvlJc w:val="left"/>
      <w:pPr>
        <w:tabs>
          <w:tab w:val="left" w:leader="none" w:pos="1440"/>
        </w:tabs>
        <w:ind w:left="1440" w:hanging="360"/>
      </w:pPr>
      <w:rPr>
        <w:rFonts w:ascii="Courier New" w:hAnsi="Courier New" w:hint="default"/>
      </w:rPr>
    </w:lvl>
    <w:lvl w:ilvl="2" w:tplc="0409001B">
      <w:start w:val="1"/>
      <w:numFmt w:val="bullet"/>
      <w:lvlText w:val=""/>
      <w:lvlJc w:val="left"/>
      <w:pPr>
        <w:tabs>
          <w:tab w:val="left" w:leader="none" w:pos="2160"/>
        </w:tabs>
        <w:ind w:left="2160" w:hanging="360"/>
      </w:pPr>
      <w:rPr>
        <w:rFonts w:ascii="Wingdings" w:hAnsi="Wingdings" w:hint="default"/>
      </w:rPr>
    </w:lvl>
    <w:lvl w:ilvl="3" w:tplc="0409000F" w:tentative="1">
      <w:start w:val="1"/>
      <w:numFmt w:val="bullet"/>
      <w:lvlText w:val=""/>
      <w:lvlJc w:val="left"/>
      <w:pPr>
        <w:tabs>
          <w:tab w:val="left" w:leader="none" w:pos="2880"/>
        </w:tabs>
        <w:ind w:left="2880" w:hanging="360"/>
      </w:pPr>
      <w:rPr>
        <w:rFonts w:ascii="Symbol" w:hAnsi="Symbol" w:hint="default"/>
      </w:rPr>
    </w:lvl>
    <w:lvl w:ilvl="4" w:tplc="04090019" w:tentative="1">
      <w:start w:val="1"/>
      <w:numFmt w:val="bullet"/>
      <w:lvlText w:val="o"/>
      <w:lvlJc w:val="left"/>
      <w:pPr>
        <w:tabs>
          <w:tab w:val="left" w:leader="none" w:pos="3600"/>
        </w:tabs>
        <w:ind w:left="3600" w:hanging="360"/>
      </w:pPr>
      <w:rPr>
        <w:rFonts w:ascii="Courier New" w:hAnsi="Courier New" w:hint="default"/>
      </w:rPr>
    </w:lvl>
    <w:lvl w:ilvl="5" w:tplc="0409001B" w:tentative="1">
      <w:start w:val="1"/>
      <w:numFmt w:val="bullet"/>
      <w:lvlText w:val=""/>
      <w:lvlJc w:val="left"/>
      <w:pPr>
        <w:tabs>
          <w:tab w:val="left" w:leader="none" w:pos="4320"/>
        </w:tabs>
        <w:ind w:left="4320" w:hanging="360"/>
      </w:pPr>
      <w:rPr>
        <w:rFonts w:ascii="Wingdings" w:hAnsi="Wingdings" w:hint="default"/>
      </w:rPr>
    </w:lvl>
    <w:lvl w:ilvl="6" w:tplc="0409000F" w:tentative="1">
      <w:start w:val="1"/>
      <w:numFmt w:val="bullet"/>
      <w:lvlText w:val=""/>
      <w:lvlJc w:val="left"/>
      <w:pPr>
        <w:tabs>
          <w:tab w:val="left" w:leader="none" w:pos="5040"/>
        </w:tabs>
        <w:ind w:left="5040" w:hanging="360"/>
      </w:pPr>
      <w:rPr>
        <w:rFonts w:ascii="Symbol" w:hAnsi="Symbol" w:hint="default"/>
      </w:rPr>
    </w:lvl>
    <w:lvl w:ilvl="7" w:tplc="04090019" w:tentative="1">
      <w:start w:val="1"/>
      <w:numFmt w:val="bullet"/>
      <w:lvlText w:val="o"/>
      <w:lvlJc w:val="left"/>
      <w:pPr>
        <w:tabs>
          <w:tab w:val="left" w:leader="none" w:pos="5760"/>
        </w:tabs>
        <w:ind w:left="5760" w:hanging="360"/>
      </w:pPr>
      <w:rPr>
        <w:rFonts w:ascii="Courier New" w:hAnsi="Courier New" w:hint="default"/>
      </w:rPr>
    </w:lvl>
    <w:lvl w:ilvl="8" w:tplc="0409001B" w:tentative="1">
      <w:start w:val="1"/>
      <w:numFmt w:val="bullet"/>
      <w:lvlText w:val=""/>
      <w:lvlJc w:val="left"/>
      <w:pPr>
        <w:tabs>
          <w:tab w:val="left" w:leader="none" w:pos="6480"/>
        </w:tabs>
        <w:ind w:left="6480" w:hanging="360"/>
      </w:pPr>
      <w:rPr>
        <w:rFonts w:ascii="Wingdings" w:hAnsi="Wingdings" w:hint="default"/>
      </w:rPr>
    </w:lvl>
  </w:abstractNum>
  <w:abstractNum w:abstractNumId="18">
    <w:nsid w:val="00000012"/>
    <w:multiLevelType w:val="hybridMultilevel"/>
    <w:tmpl w:val="E42E6E08"/>
    <w:name w:val="WW8Num152"/>
    <w:lvl w:ilvl="0" w:tplc="8BCA6D66">
      <w:start w:val="1"/>
      <w:numFmt w:val="decimal"/>
      <w:lvlText w:val="%1."/>
      <w:lvlJc w:val="left"/>
      <w:pPr>
        <w:tabs>
          <w:tab w:val="left" w:leader="none" w:pos="2340"/>
        </w:tabs>
        <w:ind w:left="2340" w:hanging="360"/>
      </w:pPr>
      <w:rPr>
        <w:rFonts w:cs="Times New Roman" w:hint="default"/>
      </w:rPr>
    </w:lvl>
    <w:lvl w:ilvl="1" w:tplc="6E4600A4">
      <w:start w:val="1"/>
      <w:numFmt w:val="none"/>
      <w:lvlText w:val=""/>
      <w:lvlJc w:val="left"/>
      <w:pPr>
        <w:tabs>
          <w:tab w:val="left" w:leader="none" w:pos="360"/>
        </w:tabs>
      </w:pPr>
      <w:rPr>
        <w:rFonts w:cs="Times New Roman"/>
      </w:rPr>
    </w:lvl>
    <w:lvl w:ilvl="2" w:tplc="DD628A84">
      <w:start w:val="1"/>
      <w:numFmt w:val="none"/>
      <w:lvlText w:val=""/>
      <w:lvlJc w:val="left"/>
      <w:pPr>
        <w:tabs>
          <w:tab w:val="left" w:leader="none" w:pos="360"/>
        </w:tabs>
      </w:pPr>
      <w:rPr>
        <w:rFonts w:cs="Times New Roman"/>
      </w:rPr>
    </w:lvl>
    <w:lvl w:ilvl="3" w:tplc="4D1C7EB2">
      <w:start w:val="1"/>
      <w:numFmt w:val="none"/>
      <w:lvlText w:val=""/>
      <w:lvlJc w:val="left"/>
      <w:pPr>
        <w:tabs>
          <w:tab w:val="left" w:leader="none" w:pos="360"/>
        </w:tabs>
      </w:pPr>
      <w:rPr>
        <w:rFonts w:cs="Times New Roman"/>
      </w:rPr>
    </w:lvl>
    <w:lvl w:ilvl="4" w:tplc="ECBA3A0E">
      <w:start w:val="1"/>
      <w:numFmt w:val="none"/>
      <w:lvlText w:val=""/>
      <w:lvlJc w:val="left"/>
      <w:pPr>
        <w:tabs>
          <w:tab w:val="left" w:leader="none" w:pos="360"/>
        </w:tabs>
      </w:pPr>
      <w:rPr>
        <w:rFonts w:cs="Times New Roman"/>
      </w:rPr>
    </w:lvl>
    <w:lvl w:ilvl="5" w:tplc="7A9C4076">
      <w:start w:val="1"/>
      <w:numFmt w:val="none"/>
      <w:lvlText w:val=""/>
      <w:lvlJc w:val="left"/>
      <w:pPr>
        <w:tabs>
          <w:tab w:val="left" w:leader="none" w:pos="360"/>
        </w:tabs>
      </w:pPr>
      <w:rPr>
        <w:rFonts w:cs="Times New Roman"/>
      </w:rPr>
    </w:lvl>
    <w:lvl w:ilvl="6" w:tplc="84F8C7C8">
      <w:start w:val="1"/>
      <w:numFmt w:val="none"/>
      <w:lvlText w:val=""/>
      <w:lvlJc w:val="left"/>
      <w:pPr>
        <w:tabs>
          <w:tab w:val="left" w:leader="none" w:pos="360"/>
        </w:tabs>
      </w:pPr>
      <w:rPr>
        <w:rFonts w:cs="Times New Roman"/>
      </w:rPr>
    </w:lvl>
    <w:lvl w:ilvl="7" w:tplc="FEA2548E">
      <w:start w:val="1"/>
      <w:numFmt w:val="none"/>
      <w:lvlText w:val=""/>
      <w:lvlJc w:val="left"/>
      <w:pPr>
        <w:tabs>
          <w:tab w:val="left" w:leader="none" w:pos="360"/>
        </w:tabs>
      </w:pPr>
      <w:rPr>
        <w:rFonts w:cs="Times New Roman"/>
      </w:rPr>
    </w:lvl>
    <w:lvl w:ilvl="8" w:tplc="56C64286">
      <w:start w:val="1"/>
      <w:numFmt w:val="none"/>
      <w:lvlText w:val=""/>
      <w:lvlJc w:val="left"/>
      <w:pPr>
        <w:tabs>
          <w:tab w:val="left" w:leader="none" w:pos="360"/>
        </w:tabs>
      </w:pPr>
      <w:rPr>
        <w:rFonts w:cs="Times New Roman"/>
      </w:rPr>
    </w:lvl>
  </w:abstractNum>
  <w:abstractNum w:abstractNumId="19">
    <w:nsid w:val="00000013"/>
    <w:multiLevelType w:val="hybridMultilevel"/>
    <w:tmpl w:val="AC163762"/>
    <w:lvl w:ilvl="0" w:tplc="98188026">
      <w:start w:val="5"/>
      <w:numFmt w:val="bullet"/>
      <w:lvlText w:val=""/>
      <w:lvlJc w:val="left"/>
      <w:pPr>
        <w:ind w:left="1080" w:hanging="360"/>
      </w:pPr>
      <w:rPr>
        <w:rFonts w:ascii="Wingdings" w:cs="Times New Roman" w:eastAsia="Times New Roman"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00000014"/>
    <w:multiLevelType w:val="multilevel"/>
    <w:tmpl w:val="9B80F78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
    <w:nsid w:val="00000015"/>
    <w:multiLevelType w:val="multilevel"/>
    <w:tmpl w:val="0409001D"/>
    <w:styleLink w:val="style108"/>
    <w:lvl w:ilvl="0">
      <w:start w:val="1"/>
      <w:numFmt w:val="decimal"/>
      <w:lvlText w:val="%1)"/>
      <w:lvlJc w:val="left"/>
      <w:pPr>
        <w:tabs>
          <w:tab w:val="left" w:leader="none" w:pos="360"/>
        </w:tabs>
        <w:ind w:left="360" w:hanging="360"/>
      </w:pPr>
      <w:rPr>
        <w:rFonts w:cs="Times New Roman"/>
      </w:rPr>
    </w:lvl>
    <w:lvl w:ilvl="1">
      <w:start w:val="1"/>
      <w:numFmt w:val="lowerLetter"/>
      <w:lvlText w:val="%2)"/>
      <w:lvlJc w:val="left"/>
      <w:pPr>
        <w:tabs>
          <w:tab w:val="left" w:leader="none" w:pos="720"/>
        </w:tabs>
        <w:ind w:left="720" w:hanging="360"/>
      </w:pPr>
      <w:rPr>
        <w:rFonts w:cs="Times New Roman"/>
      </w:rPr>
    </w:lvl>
    <w:lvl w:ilvl="2">
      <w:start w:val="1"/>
      <w:numFmt w:val="lowerRoman"/>
      <w:lvlText w:val="%3)"/>
      <w:lvlJc w:val="left"/>
      <w:pPr>
        <w:tabs>
          <w:tab w:val="left" w:leader="none" w:pos="1080"/>
        </w:tabs>
        <w:ind w:left="1080" w:hanging="360"/>
      </w:pPr>
      <w:rPr>
        <w:rFonts w:cs="Times New Roman"/>
      </w:rPr>
    </w:lvl>
    <w:lvl w:ilvl="3">
      <w:start w:val="1"/>
      <w:numFmt w:val="decimal"/>
      <w:lvlText w:val="(%4)"/>
      <w:lvlJc w:val="left"/>
      <w:pPr>
        <w:tabs>
          <w:tab w:val="left" w:leader="none" w:pos="1440"/>
        </w:tabs>
        <w:ind w:left="1440" w:hanging="360"/>
      </w:pPr>
      <w:rPr>
        <w:rFonts w:cs="Times New Roman"/>
      </w:rPr>
    </w:lvl>
    <w:lvl w:ilvl="4">
      <w:start w:val="1"/>
      <w:numFmt w:val="lowerLetter"/>
      <w:lvlText w:val="(%5)"/>
      <w:lvlJc w:val="left"/>
      <w:pPr>
        <w:tabs>
          <w:tab w:val="left" w:leader="none" w:pos="1800"/>
        </w:tabs>
        <w:ind w:left="1800" w:hanging="360"/>
      </w:pPr>
      <w:rPr>
        <w:rFonts w:cs="Times New Roman"/>
      </w:rPr>
    </w:lvl>
    <w:lvl w:ilvl="5">
      <w:start w:val="1"/>
      <w:numFmt w:val="lowerRoman"/>
      <w:lvlText w:val="(%6)"/>
      <w:lvlJc w:val="left"/>
      <w:pPr>
        <w:tabs>
          <w:tab w:val="left" w:leader="none" w:pos="2160"/>
        </w:tabs>
        <w:ind w:left="2160" w:hanging="360"/>
      </w:pPr>
      <w:rPr>
        <w:rFonts w:cs="Times New Roman"/>
      </w:rPr>
    </w:lvl>
    <w:lvl w:ilvl="6">
      <w:start w:val="1"/>
      <w:numFmt w:val="decimal"/>
      <w:lvlText w:val="%7."/>
      <w:lvlJc w:val="left"/>
      <w:pPr>
        <w:tabs>
          <w:tab w:val="left" w:leader="none" w:pos="2520"/>
        </w:tabs>
        <w:ind w:left="2520" w:hanging="360"/>
      </w:pPr>
      <w:rPr>
        <w:rFonts w:cs="Times New Roman"/>
      </w:rPr>
    </w:lvl>
    <w:lvl w:ilvl="7">
      <w:start w:val="1"/>
      <w:numFmt w:val="lowerLetter"/>
      <w:lvlText w:val="%8."/>
      <w:lvlJc w:val="left"/>
      <w:pPr>
        <w:tabs>
          <w:tab w:val="left" w:leader="none" w:pos="2880"/>
        </w:tabs>
        <w:ind w:left="2880" w:hanging="360"/>
      </w:pPr>
      <w:rPr>
        <w:rFonts w:cs="Times New Roman"/>
      </w:rPr>
    </w:lvl>
    <w:lvl w:ilvl="8">
      <w:start w:val="1"/>
      <w:numFmt w:val="lowerRoman"/>
      <w:lvlText w:val="%9."/>
      <w:lvlJc w:val="left"/>
      <w:pPr>
        <w:tabs>
          <w:tab w:val="left" w:leader="none" w:pos="3240"/>
        </w:tabs>
        <w:ind w:left="3240" w:hanging="360"/>
      </w:pPr>
      <w:rPr>
        <w:rFonts w:cs="Times New Roman"/>
      </w:rPr>
    </w:lvl>
  </w:abstractNum>
  <w:abstractNum w:abstractNumId="22">
    <w:nsid w:val="00000016"/>
    <w:multiLevelType w:val="hybridMultilevel"/>
    <w:tmpl w:val="28BE4432"/>
    <w:lvl w:ilvl="0" w:tplc="5C1E6C70">
      <w:start w:val="1"/>
      <w:numFmt w:val="bullet"/>
      <w:pStyle w:val="style4235"/>
      <w:lvlText w:val=""/>
      <w:lvlJc w:val="left"/>
      <w:pPr>
        <w:tabs>
          <w:tab w:val="left" w:leader="none" w:pos="4967"/>
        </w:tabs>
        <w:ind w:left="4967" w:hanging="288"/>
      </w:pPr>
      <w:rPr>
        <w:rFonts w:ascii="Symbol" w:hAnsi="Symbol" w:hint="default"/>
      </w:rPr>
    </w:lvl>
    <w:lvl w:ilvl="1" w:tplc="04090003">
      <w:start w:val="1"/>
      <w:numFmt w:val="bullet"/>
      <w:lvlText w:val="o"/>
      <w:lvlJc w:val="left"/>
      <w:pPr>
        <w:tabs>
          <w:tab w:val="left" w:leader="none" w:pos="1440"/>
        </w:tabs>
        <w:ind w:left="1440" w:hanging="360"/>
      </w:pPr>
      <w:rPr>
        <w:rFonts w:ascii="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3">
    <w:nsid w:val="00000017"/>
    <w:multiLevelType w:val="hybridMultilevel"/>
    <w:tmpl w:val="453ED48A"/>
    <w:lvl w:ilvl="0" w:tplc="4EA0A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multilevel"/>
    <w:tmpl w:val="BC602836"/>
    <w:lvl w:ilvl="0">
      <w:start w:val="1"/>
      <w:numFmt w:val="decimal"/>
      <w:pStyle w:val="style4482"/>
      <w:lvlText w:val="%1.0."/>
      <w:lvlJc w:val="left"/>
      <w:pPr>
        <w:tabs>
          <w:tab w:val="left" w:leader="none" w:pos="795"/>
        </w:tabs>
        <w:ind w:left="795" w:hanging="795"/>
      </w:pPr>
      <w:rPr>
        <w:rFonts w:cs="Times New Roman" w:hint="default"/>
        <w:sz w:val="40"/>
        <w:szCs w:val="40"/>
      </w:rPr>
    </w:lvl>
    <w:lvl w:ilvl="1">
      <w:start w:val="1"/>
      <w:numFmt w:val="decimal"/>
      <w:pStyle w:val="style4483"/>
      <w:lvlText w:val="%1.%2."/>
      <w:lvlJc w:val="left"/>
      <w:pPr>
        <w:tabs>
          <w:tab w:val="left" w:leader="none" w:pos="1515"/>
        </w:tabs>
        <w:ind w:left="1515" w:hanging="795"/>
      </w:pPr>
      <w:rPr>
        <w:rFonts w:ascii="Palatino Linotype" w:cs="Tahoma" w:hAnsi="Palatino Linotype" w:hint="default"/>
        <w:b/>
        <w:i w:val="false"/>
        <w:sz w:val="32"/>
        <w:szCs w:val="32"/>
      </w:rPr>
    </w:lvl>
    <w:lvl w:ilvl="2">
      <w:start w:val="1"/>
      <w:numFmt w:val="decimal"/>
      <w:pStyle w:val="style4484"/>
      <w:lvlText w:val="%1.%2.%3."/>
      <w:lvlJc w:val="left"/>
      <w:pPr>
        <w:tabs>
          <w:tab w:val="left" w:leader="none" w:pos="2520"/>
        </w:tabs>
        <w:ind w:left="2520" w:hanging="1080"/>
      </w:pPr>
      <w:rPr>
        <w:rFonts w:cs="Times New Roman" w:hint="default"/>
      </w:rPr>
    </w:lvl>
    <w:lvl w:ilvl="3">
      <w:start w:val="1"/>
      <w:numFmt w:val="decimal"/>
      <w:lvlText w:val="%1.%2.%3.%4."/>
      <w:lvlJc w:val="left"/>
      <w:pPr>
        <w:tabs>
          <w:tab w:val="left" w:leader="none" w:pos="3600"/>
        </w:tabs>
        <w:ind w:left="3600" w:hanging="1440"/>
      </w:pPr>
      <w:rPr>
        <w:rFonts w:cs="Times New Roman" w:hint="default"/>
      </w:rPr>
    </w:lvl>
    <w:lvl w:ilvl="4">
      <w:start w:val="1"/>
      <w:numFmt w:val="decimal"/>
      <w:lvlText w:val="%1.%2.%3.%4.%5."/>
      <w:lvlJc w:val="left"/>
      <w:pPr>
        <w:tabs>
          <w:tab w:val="left" w:leader="none" w:pos="4680"/>
        </w:tabs>
        <w:ind w:left="4680" w:hanging="1800"/>
      </w:pPr>
      <w:rPr>
        <w:rFonts w:cs="Times New Roman" w:hint="default"/>
      </w:rPr>
    </w:lvl>
    <w:lvl w:ilvl="5">
      <w:start w:val="1"/>
      <w:numFmt w:val="decimal"/>
      <w:lvlText w:val="%1.%2.%3.%4.%5.%6."/>
      <w:lvlJc w:val="left"/>
      <w:pPr>
        <w:tabs>
          <w:tab w:val="left" w:leader="none" w:pos="5760"/>
        </w:tabs>
        <w:ind w:left="5760" w:hanging="2160"/>
      </w:pPr>
      <w:rPr>
        <w:rFonts w:cs="Times New Roman" w:hint="default"/>
      </w:rPr>
    </w:lvl>
    <w:lvl w:ilvl="6">
      <w:start w:val="1"/>
      <w:numFmt w:val="decimal"/>
      <w:lvlText w:val="%1.%2.%3.%4.%5.%6.%7."/>
      <w:lvlJc w:val="left"/>
      <w:pPr>
        <w:tabs>
          <w:tab w:val="left" w:leader="none" w:pos="6840"/>
        </w:tabs>
        <w:ind w:left="6840" w:hanging="2520"/>
      </w:pPr>
      <w:rPr>
        <w:rFonts w:cs="Times New Roman" w:hint="default"/>
      </w:rPr>
    </w:lvl>
    <w:lvl w:ilvl="7">
      <w:start w:val="1"/>
      <w:numFmt w:val="decimal"/>
      <w:lvlText w:val="%1.%2.%3.%4.%5.%6.%7.%8."/>
      <w:lvlJc w:val="left"/>
      <w:pPr>
        <w:tabs>
          <w:tab w:val="left" w:leader="none" w:pos="7920"/>
        </w:tabs>
        <w:ind w:left="7920" w:hanging="2880"/>
      </w:pPr>
      <w:rPr>
        <w:rFonts w:cs="Times New Roman" w:hint="default"/>
      </w:rPr>
    </w:lvl>
    <w:lvl w:ilvl="8">
      <w:start w:val="1"/>
      <w:numFmt w:val="decimal"/>
      <w:lvlText w:val="%1.%2.%3.%4.%5.%6.%7.%8.%9."/>
      <w:lvlJc w:val="left"/>
      <w:pPr>
        <w:tabs>
          <w:tab w:val="left" w:leader="none" w:pos="9000"/>
        </w:tabs>
        <w:ind w:left="9000" w:hanging="3240"/>
      </w:pPr>
      <w:rPr>
        <w:rFonts w:cs="Times New Roman" w:hint="default"/>
      </w:rPr>
    </w:lvl>
  </w:abstractNum>
  <w:abstractNum w:abstractNumId="25">
    <w:nsid w:val="00000019"/>
    <w:multiLevelType w:val="hybridMultilevel"/>
    <w:tmpl w:val="61CADE14"/>
    <w:name w:val="WW8Num154"/>
    <w:lvl w:ilvl="0" w:tplc="00000001">
      <w:start w:val="1"/>
      <w:numFmt w:val="bullet"/>
      <w:lvlText w:val="-"/>
      <w:lvlJc w:val="left"/>
      <w:pPr>
        <w:tabs>
          <w:tab w:val="left" w:leader="none" w:pos="1080"/>
        </w:tabs>
        <w:ind w:left="1080" w:hanging="360"/>
      </w:pPr>
      <w:rPr>
        <w:rFonts w:ascii="Times New Roman" w:hAnsi="Times New Roman"/>
      </w:rPr>
    </w:lvl>
    <w:lvl w:ilvl="1" w:tplc="2576A0B0">
      <w:start w:val="2"/>
      <w:numFmt w:val="bullet"/>
      <w:lvlText w:val=""/>
      <w:lvlJc w:val="left"/>
      <w:pPr>
        <w:tabs>
          <w:tab w:val="left" w:leader="none" w:pos="1440"/>
        </w:tabs>
        <w:ind w:left="1440" w:hanging="360"/>
      </w:pPr>
      <w:rPr>
        <w:rFonts w:ascii="Symbol" w:hAnsi="Symbol" w:hint="default"/>
        <w:color w:val="auto"/>
      </w:rPr>
    </w:lvl>
    <w:lvl w:ilvl="2" w:tplc="04090009">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6">
    <w:nsid w:val="0000001A"/>
    <w:multiLevelType w:val="hybridMultilevel"/>
    <w:tmpl w:val="D256C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multilevel"/>
    <w:tmpl w:val="E416D66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8">
    <w:nsid w:val="0000001C"/>
    <w:multiLevelType w:val="hybridMultilevel"/>
    <w:tmpl w:val="4CB0885E"/>
    <w:lvl w:ilvl="0" w:tplc="83F4ADE4">
      <w:start w:val="1"/>
      <w:numFmt w:val="bullet"/>
      <w:pStyle w:val="style4141"/>
      <w:lvlText w:val="-"/>
      <w:lvlJc w:val="left"/>
      <w:pPr>
        <w:tabs>
          <w:tab w:val="left" w:leader="none" w:pos="227"/>
        </w:tabs>
      </w:pPr>
      <w:rPr>
        <w:rFonts w:ascii="Times New Roman" w:hAnsi="Times New Roman" w:hint="default"/>
        <w:b w:val="false"/>
        <w:vertAlign w:val="baseline"/>
      </w:rPr>
    </w:lvl>
    <w:lvl w:ilvl="1" w:tplc="8D08D286" w:tentative="1">
      <w:start w:val="1"/>
      <w:numFmt w:val="bullet"/>
      <w:lvlText w:val="o"/>
      <w:lvlJc w:val="left"/>
      <w:pPr>
        <w:tabs>
          <w:tab w:val="left" w:leader="none" w:pos="1440"/>
        </w:tabs>
        <w:ind w:left="1440" w:hanging="360"/>
      </w:pPr>
      <w:rPr>
        <w:rFonts w:ascii="Courier New" w:hAnsi="Courier New" w:hint="default"/>
      </w:rPr>
    </w:lvl>
    <w:lvl w:ilvl="2" w:tplc="E9DEB0F4" w:tentative="1">
      <w:start w:val="1"/>
      <w:numFmt w:val="bullet"/>
      <w:lvlText w:val=""/>
      <w:lvlJc w:val="left"/>
      <w:pPr>
        <w:tabs>
          <w:tab w:val="left" w:leader="none" w:pos="2160"/>
        </w:tabs>
        <w:ind w:left="2160" w:hanging="360"/>
      </w:pPr>
      <w:rPr>
        <w:rFonts w:ascii="Wingdings" w:hAnsi="Wingdings" w:hint="default"/>
      </w:rPr>
    </w:lvl>
    <w:lvl w:ilvl="3" w:tplc="190C3840" w:tentative="1">
      <w:start w:val="1"/>
      <w:numFmt w:val="bullet"/>
      <w:lvlText w:val=""/>
      <w:lvlJc w:val="left"/>
      <w:pPr>
        <w:tabs>
          <w:tab w:val="left" w:leader="none" w:pos="2880"/>
        </w:tabs>
        <w:ind w:left="2880" w:hanging="360"/>
      </w:pPr>
      <w:rPr>
        <w:rFonts w:ascii="Symbol" w:hAnsi="Symbol" w:hint="default"/>
      </w:rPr>
    </w:lvl>
    <w:lvl w:ilvl="4" w:tplc="7F94BD02" w:tentative="1">
      <w:start w:val="1"/>
      <w:numFmt w:val="bullet"/>
      <w:lvlText w:val="o"/>
      <w:lvlJc w:val="left"/>
      <w:pPr>
        <w:tabs>
          <w:tab w:val="left" w:leader="none" w:pos="3600"/>
        </w:tabs>
        <w:ind w:left="3600" w:hanging="360"/>
      </w:pPr>
      <w:rPr>
        <w:rFonts w:ascii="Courier New" w:hAnsi="Courier New" w:hint="default"/>
      </w:rPr>
    </w:lvl>
    <w:lvl w:ilvl="5" w:tplc="8220A70C">
      <w:start w:val="1"/>
      <w:numFmt w:val="bullet"/>
      <w:lvlText w:val=""/>
      <w:lvlJc w:val="left"/>
      <w:pPr>
        <w:tabs>
          <w:tab w:val="left" w:leader="none" w:pos="4320"/>
        </w:tabs>
        <w:ind w:left="4320" w:hanging="360"/>
      </w:pPr>
      <w:rPr>
        <w:rFonts w:ascii="Wingdings" w:hAnsi="Wingdings" w:hint="default"/>
      </w:rPr>
    </w:lvl>
    <w:lvl w:ilvl="6" w:tplc="EEFE43DA" w:tentative="1">
      <w:start w:val="1"/>
      <w:numFmt w:val="bullet"/>
      <w:lvlText w:val=""/>
      <w:lvlJc w:val="left"/>
      <w:pPr>
        <w:tabs>
          <w:tab w:val="left" w:leader="none" w:pos="5040"/>
        </w:tabs>
        <w:ind w:left="5040" w:hanging="360"/>
      </w:pPr>
      <w:rPr>
        <w:rFonts w:ascii="Symbol" w:hAnsi="Symbol" w:hint="default"/>
      </w:rPr>
    </w:lvl>
    <w:lvl w:ilvl="7" w:tplc="6B6CAC20" w:tentative="1">
      <w:start w:val="1"/>
      <w:numFmt w:val="bullet"/>
      <w:lvlText w:val="o"/>
      <w:lvlJc w:val="left"/>
      <w:pPr>
        <w:tabs>
          <w:tab w:val="left" w:leader="none" w:pos="5760"/>
        </w:tabs>
        <w:ind w:left="5760" w:hanging="360"/>
      </w:pPr>
      <w:rPr>
        <w:rFonts w:ascii="Courier New" w:hAnsi="Courier New" w:hint="default"/>
      </w:rPr>
    </w:lvl>
    <w:lvl w:ilvl="8" w:tplc="C00E7A6E" w:tentative="1">
      <w:start w:val="1"/>
      <w:numFmt w:val="bullet"/>
      <w:lvlText w:val=""/>
      <w:lvlJc w:val="left"/>
      <w:pPr>
        <w:tabs>
          <w:tab w:val="left" w:leader="none" w:pos="6480"/>
        </w:tabs>
        <w:ind w:left="6480" w:hanging="360"/>
      </w:pPr>
      <w:rPr>
        <w:rFonts w:ascii="Wingdings" w:hAnsi="Wingdings" w:hint="default"/>
      </w:rPr>
    </w:lvl>
  </w:abstractNum>
  <w:abstractNum w:abstractNumId="29">
    <w:nsid w:val="0000001D"/>
    <w:multiLevelType w:val="hybridMultilevel"/>
    <w:tmpl w:val="159A3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0DC0C5A0"/>
    <w:lvl w:ilvl="0" w:tplc="04090003">
      <w:start w:val="1"/>
      <w:numFmt w:val="bullet"/>
      <w:lvlText w:val="-"/>
      <w:lvlJc w:val="left"/>
      <w:pPr>
        <w:tabs>
          <w:tab w:val="left" w:leader="none" w:pos="510"/>
        </w:tabs>
        <w:ind w:left="510" w:hanging="510"/>
      </w:pPr>
      <w:rPr>
        <w:rFonts w:ascii="Times New Roman" w:hAnsi="Times New Roman" w:hint="default"/>
      </w:rPr>
    </w:lvl>
    <w:lvl w:ilvl="1" w:tplc="04090005">
      <w:start w:val="1"/>
      <w:numFmt w:val="bullet"/>
      <w:pStyle w:val="style4228"/>
      <w:lvlText w:val="+"/>
      <w:lvlJc w:val="left"/>
      <w:pPr>
        <w:tabs>
          <w:tab w:val="left" w:leader="none" w:pos="1440"/>
        </w:tabs>
        <w:ind w:left="1440" w:hanging="360"/>
      </w:pPr>
      <w:rPr>
        <w:rFonts w:ascii="ZapfEllipt BT" w:hAnsi="ZapfEllipt BT" w:hint="default"/>
      </w:rPr>
    </w:lvl>
    <w:lvl w:ilvl="2" w:tplc="042A0005">
      <w:start w:val="1"/>
      <w:numFmt w:val="bullet"/>
      <w:lvlText w:val=""/>
      <w:lvlJc w:val="left"/>
      <w:pPr>
        <w:tabs>
          <w:tab w:val="left" w:leader="none" w:pos="2160"/>
        </w:tabs>
        <w:ind w:left="2160" w:hanging="360"/>
      </w:pPr>
      <w:rPr>
        <w:rFonts w:ascii="Wingdings" w:hAnsi="Wingdings" w:hint="default"/>
      </w:rPr>
    </w:lvl>
    <w:lvl w:ilvl="3" w:tplc="042A0001">
      <w:start w:val="1"/>
      <w:numFmt w:val="bullet"/>
      <w:lvlText w:val=""/>
      <w:lvlJc w:val="left"/>
      <w:pPr>
        <w:tabs>
          <w:tab w:val="left" w:leader="none" w:pos="2880"/>
        </w:tabs>
        <w:ind w:left="2880" w:hanging="360"/>
      </w:pPr>
      <w:rPr>
        <w:rFonts w:ascii="Symbol" w:hAnsi="Symbol" w:hint="default"/>
      </w:rPr>
    </w:lvl>
    <w:lvl w:ilvl="4" w:tplc="042A0003">
      <w:start w:val="1"/>
      <w:numFmt w:val="bullet"/>
      <w:lvlText w:val="o"/>
      <w:lvlJc w:val="left"/>
      <w:pPr>
        <w:tabs>
          <w:tab w:val="left" w:leader="none" w:pos="3600"/>
        </w:tabs>
        <w:ind w:left="3600" w:hanging="360"/>
      </w:pPr>
      <w:rPr>
        <w:rFonts w:ascii="Courier New" w:hAnsi="Courier New" w:hint="default"/>
      </w:rPr>
    </w:lvl>
    <w:lvl w:ilvl="5" w:tplc="042A0005">
      <w:start w:val="1"/>
      <w:numFmt w:val="bullet"/>
      <w:lvlText w:val=""/>
      <w:lvlJc w:val="left"/>
      <w:pPr>
        <w:tabs>
          <w:tab w:val="left" w:leader="none" w:pos="4320"/>
        </w:tabs>
        <w:ind w:left="4320" w:hanging="360"/>
      </w:pPr>
      <w:rPr>
        <w:rFonts w:ascii="Wingdings" w:hAnsi="Wingdings" w:hint="default"/>
      </w:rPr>
    </w:lvl>
    <w:lvl w:ilvl="6" w:tplc="042A0001" w:tentative="1">
      <w:start w:val="1"/>
      <w:numFmt w:val="bullet"/>
      <w:lvlText w:val=""/>
      <w:lvlJc w:val="left"/>
      <w:pPr>
        <w:tabs>
          <w:tab w:val="left" w:leader="none" w:pos="5040"/>
        </w:tabs>
        <w:ind w:left="5040" w:hanging="360"/>
      </w:pPr>
      <w:rPr>
        <w:rFonts w:ascii="Symbol" w:hAnsi="Symbol" w:hint="default"/>
      </w:rPr>
    </w:lvl>
    <w:lvl w:ilvl="7" w:tplc="042A0003" w:tentative="1">
      <w:start w:val="1"/>
      <w:numFmt w:val="bullet"/>
      <w:lvlText w:val="o"/>
      <w:lvlJc w:val="left"/>
      <w:pPr>
        <w:tabs>
          <w:tab w:val="left" w:leader="none" w:pos="5760"/>
        </w:tabs>
        <w:ind w:left="5760" w:hanging="360"/>
      </w:pPr>
      <w:rPr>
        <w:rFonts w:ascii="Courier New" w:hAnsi="Courier New" w:hint="default"/>
      </w:rPr>
    </w:lvl>
    <w:lvl w:ilvl="8" w:tplc="042A0005" w:tentative="1">
      <w:start w:val="1"/>
      <w:numFmt w:val="bullet"/>
      <w:lvlText w:val=""/>
      <w:lvlJc w:val="left"/>
      <w:pPr>
        <w:tabs>
          <w:tab w:val="left" w:leader="none" w:pos="6480"/>
        </w:tabs>
        <w:ind w:left="6480" w:hanging="360"/>
      </w:pPr>
      <w:rPr>
        <w:rFonts w:ascii="Wingdings" w:hAnsi="Wingdings" w:hint="default"/>
      </w:rPr>
    </w:lvl>
  </w:abstractNum>
  <w:abstractNum w:abstractNumId="31">
    <w:nsid w:val="0000001F"/>
    <w:multiLevelType w:val="hybridMultilevel"/>
    <w:tmpl w:val="D090C628"/>
    <w:lvl w:ilvl="0" w:tplc="8272E524">
      <w:start w:val="1"/>
      <w:numFmt w:val="decimal"/>
      <w:lvlText w:val="3.1.%1."/>
      <w:lvlJc w:val="left"/>
      <w:pPr>
        <w:tabs>
          <w:tab w:val="left" w:leader="none" w:pos="567"/>
        </w:tabs>
        <w:ind w:left="567" w:hanging="567"/>
      </w:pPr>
      <w:rPr>
        <w:rFonts w:cs="Times New Roman" w:hint="default"/>
        <w:b/>
      </w:rPr>
    </w:lvl>
    <w:lvl w:ilvl="1" w:tplc="C0B43DE8">
      <w:start w:val="1"/>
      <w:numFmt w:val="decimal"/>
      <w:pStyle w:val="style4259"/>
      <w:lvlText w:val="A.%2."/>
      <w:lvlJc w:val="left"/>
      <w:pPr>
        <w:tabs>
          <w:tab w:val="left" w:leader="none" w:pos="1440"/>
        </w:tabs>
        <w:ind w:left="1440" w:hanging="360"/>
      </w:pPr>
      <w:rPr>
        <w:rFonts w:cs="Times New Roman" w:hint="default"/>
        <w:b/>
        <w:i/>
      </w:rPr>
    </w:lvl>
    <w:lvl w:ilvl="2" w:tplc="5E463BC0">
      <w:start w:val="1"/>
      <w:numFmt w:val="bullet"/>
      <w:lvlText w:val=""/>
      <w:lvlJc w:val="left"/>
      <w:pPr>
        <w:tabs>
          <w:tab w:val="left" w:leader="none" w:pos="2340"/>
        </w:tabs>
        <w:ind w:left="2340" w:hanging="360"/>
      </w:pPr>
      <w:rPr>
        <w:rFonts w:ascii="Wingdings" w:hAnsi="Wingdings" w:hint="default"/>
        <w:b w:val="false"/>
        <w:i/>
        <w:color w:val="auto"/>
      </w:rPr>
    </w:lvl>
    <w:lvl w:ilvl="3" w:tplc="8DF2FC80">
      <w:start w:val="1"/>
      <w:numFmt w:val="decimal"/>
      <w:lvlText w:val="A.%4."/>
      <w:lvlJc w:val="left"/>
      <w:pPr>
        <w:tabs>
          <w:tab w:val="left" w:leader="none" w:pos="567"/>
        </w:tabs>
        <w:ind w:left="567" w:hanging="567"/>
      </w:pPr>
      <w:rPr>
        <w:rFonts w:cs="Times New Roman" w:hint="default"/>
        <w:b w:val="false"/>
        <w:i/>
        <w:sz w:val="24"/>
        <w:szCs w:val="24"/>
      </w:rPr>
    </w:lvl>
    <w:lvl w:ilvl="4" w:tplc="04090003">
      <w:start w:val="1"/>
      <w:numFmt w:val="lowerLetter"/>
      <w:lvlText w:val="%5."/>
      <w:lvlJc w:val="left"/>
      <w:pPr>
        <w:tabs>
          <w:tab w:val="left" w:leader="none" w:pos="3600"/>
        </w:tabs>
        <w:ind w:left="3600" w:hanging="360"/>
      </w:pPr>
      <w:rPr>
        <w:rFonts w:cs="Times New Roman"/>
      </w:rPr>
    </w:lvl>
    <w:lvl w:ilvl="5" w:tplc="04090005">
      <w:start w:val="1"/>
      <w:numFmt w:val="lowerRoman"/>
      <w:lvlText w:val="%6."/>
      <w:lvlJc w:val="right"/>
      <w:pPr>
        <w:tabs>
          <w:tab w:val="left" w:leader="none" w:pos="4320"/>
        </w:tabs>
        <w:ind w:left="4320" w:hanging="180"/>
      </w:pPr>
      <w:rPr>
        <w:rFonts w:cs="Times New Roman"/>
      </w:rPr>
    </w:lvl>
    <w:lvl w:ilvl="6" w:tplc="04090001">
      <w:start w:val="1"/>
      <w:numFmt w:val="decimal"/>
      <w:lvlText w:val="%7."/>
      <w:lvlJc w:val="left"/>
      <w:pPr>
        <w:tabs>
          <w:tab w:val="left" w:leader="none" w:pos="5040"/>
        </w:tabs>
        <w:ind w:left="5040" w:hanging="360"/>
      </w:pPr>
      <w:rPr>
        <w:rFonts w:cs="Times New Roman"/>
      </w:rPr>
    </w:lvl>
    <w:lvl w:ilvl="7" w:tplc="04090003">
      <w:start w:val="1"/>
      <w:numFmt w:val="lowerLetter"/>
      <w:lvlText w:val="%8."/>
      <w:lvlJc w:val="left"/>
      <w:pPr>
        <w:tabs>
          <w:tab w:val="left" w:leader="none" w:pos="5760"/>
        </w:tabs>
        <w:ind w:left="5760" w:hanging="360"/>
      </w:pPr>
      <w:rPr>
        <w:rFonts w:cs="Times New Roman"/>
      </w:rPr>
    </w:lvl>
    <w:lvl w:ilvl="8" w:tplc="04090005">
      <w:start w:val="1"/>
      <w:numFmt w:val="lowerRoman"/>
      <w:lvlText w:val="%9."/>
      <w:lvlJc w:val="right"/>
      <w:pPr>
        <w:tabs>
          <w:tab w:val="left" w:leader="none" w:pos="6480"/>
        </w:tabs>
        <w:ind w:left="6480" w:hanging="180"/>
      </w:pPr>
      <w:rPr>
        <w:rFonts w:cs="Times New Roman"/>
      </w:rPr>
    </w:lvl>
  </w:abstractNum>
  <w:abstractNum w:abstractNumId="32">
    <w:nsid w:val="00000020"/>
    <w:multiLevelType w:val="multilevel"/>
    <w:tmpl w:val="0409001F"/>
    <w:styleLink w:val="style109"/>
    <w:lvl w:ilvl="0">
      <w:start w:val="1"/>
      <w:numFmt w:val="decimal"/>
      <w:lvlText w:val="%1."/>
      <w:lvlJc w:val="left"/>
      <w:pPr>
        <w:tabs>
          <w:tab w:val="left" w:leader="none" w:pos="360"/>
        </w:tabs>
        <w:ind w:left="360" w:hanging="360"/>
      </w:pPr>
      <w:rPr>
        <w:rFonts w:cs="Times New Roman"/>
      </w:rPr>
    </w:lvl>
    <w:lvl w:ilvl="1">
      <w:start w:val="1"/>
      <w:numFmt w:val="decimal"/>
      <w:lvlText w:val="%1.%2."/>
      <w:lvlJc w:val="left"/>
      <w:pPr>
        <w:tabs>
          <w:tab w:val="left" w:leader="none" w:pos="792"/>
        </w:tabs>
        <w:ind w:left="792" w:hanging="432"/>
      </w:pPr>
      <w:rPr>
        <w:rFonts w:cs="Times New Roman"/>
      </w:rPr>
    </w:lvl>
    <w:lvl w:ilvl="2">
      <w:start w:val="1"/>
      <w:numFmt w:val="decimal"/>
      <w:lvlText w:val="%1.%2.%3."/>
      <w:lvlJc w:val="left"/>
      <w:pPr>
        <w:tabs>
          <w:tab w:val="left" w:leader="none" w:pos="1440"/>
        </w:tabs>
        <w:ind w:left="1224" w:hanging="504"/>
      </w:pPr>
      <w:rPr>
        <w:rFonts w:cs="Times New Roman"/>
      </w:rPr>
    </w:lvl>
    <w:lvl w:ilvl="3">
      <w:start w:val="1"/>
      <w:numFmt w:val="decimal"/>
      <w:lvlText w:val="%1.%2.%3.%4."/>
      <w:lvlJc w:val="left"/>
      <w:pPr>
        <w:tabs>
          <w:tab w:val="left" w:leader="none" w:pos="1800"/>
        </w:tabs>
        <w:ind w:left="1728" w:hanging="648"/>
      </w:pPr>
      <w:rPr>
        <w:rFonts w:cs="Times New Roman"/>
      </w:rPr>
    </w:lvl>
    <w:lvl w:ilvl="4">
      <w:start w:val="1"/>
      <w:numFmt w:val="decimal"/>
      <w:lvlText w:val="%1.%2.%3.%4.%5."/>
      <w:lvlJc w:val="left"/>
      <w:pPr>
        <w:tabs>
          <w:tab w:val="left" w:leader="none" w:pos="2520"/>
        </w:tabs>
        <w:ind w:left="2232" w:hanging="792"/>
      </w:pPr>
      <w:rPr>
        <w:rFonts w:cs="Times New Roman"/>
      </w:rPr>
    </w:lvl>
    <w:lvl w:ilvl="5">
      <w:start w:val="1"/>
      <w:numFmt w:val="decimal"/>
      <w:lvlText w:val="%1.%2.%3.%4.%5.%6."/>
      <w:lvlJc w:val="left"/>
      <w:pPr>
        <w:tabs>
          <w:tab w:val="left" w:leader="none" w:pos="2880"/>
        </w:tabs>
        <w:ind w:left="2736" w:hanging="936"/>
      </w:pPr>
      <w:rPr>
        <w:rFonts w:cs="Times New Roman"/>
      </w:rPr>
    </w:lvl>
    <w:lvl w:ilvl="6">
      <w:start w:val="1"/>
      <w:numFmt w:val="decimal"/>
      <w:lvlText w:val="%1.%2.%3.%4.%5.%6.%7."/>
      <w:lvlJc w:val="left"/>
      <w:pPr>
        <w:tabs>
          <w:tab w:val="left" w:leader="none" w:pos="3600"/>
        </w:tabs>
        <w:ind w:left="3240" w:hanging="1080"/>
      </w:pPr>
      <w:rPr>
        <w:rFonts w:cs="Times New Roman"/>
      </w:rPr>
    </w:lvl>
    <w:lvl w:ilvl="7">
      <w:start w:val="1"/>
      <w:numFmt w:val="decimal"/>
      <w:lvlText w:val="%1.%2.%3.%4.%5.%6.%7.%8."/>
      <w:lvlJc w:val="left"/>
      <w:pPr>
        <w:tabs>
          <w:tab w:val="left" w:leader="none" w:pos="3960"/>
        </w:tabs>
        <w:ind w:left="3744" w:hanging="1224"/>
      </w:pPr>
      <w:rPr>
        <w:rFonts w:cs="Times New Roman"/>
      </w:rPr>
    </w:lvl>
    <w:lvl w:ilvl="8">
      <w:start w:val="1"/>
      <w:numFmt w:val="decimal"/>
      <w:lvlText w:val="%1.%2.%3.%4.%5.%6.%7.%8.%9."/>
      <w:lvlJc w:val="left"/>
      <w:pPr>
        <w:tabs>
          <w:tab w:val="left" w:leader="none" w:pos="4680"/>
        </w:tabs>
        <w:ind w:left="4320" w:hanging="1440"/>
      </w:pPr>
      <w:rPr>
        <w:rFonts w:cs="Times New Roman"/>
      </w:rPr>
    </w:lvl>
  </w:abstractNum>
  <w:abstractNum w:abstractNumId="33">
    <w:nsid w:val="00000021"/>
    <w:multiLevelType w:val="hybridMultilevel"/>
    <w:tmpl w:val="B6F453BA"/>
    <w:lvl w:ilvl="0" w:tplc="A754E72E">
      <w:start w:val="1"/>
      <w:numFmt w:val="bullet"/>
      <w:pStyle w:val="style4477"/>
      <w:lvlText w:val=""/>
      <w:lvlJc w:val="left"/>
      <w:pPr>
        <w:tabs>
          <w:tab w:val="left" w:leader="none" w:pos="397"/>
        </w:tabs>
      </w:pPr>
      <w:rPr>
        <w:rFonts w:ascii="Symbol" w:hAnsi="Symbol" w:hint="default"/>
      </w:rPr>
    </w:lvl>
    <w:lvl w:ilvl="1" w:tplc="04090003">
      <w:start w:val="1"/>
      <w:numFmt w:val="bullet"/>
      <w:lvlText w:val="-"/>
      <w:lvlJc w:val="left"/>
      <w:pPr>
        <w:tabs>
          <w:tab w:val="left" w:leader="none" w:pos="1440"/>
        </w:tabs>
        <w:ind w:left="1440" w:hanging="360"/>
      </w:pPr>
      <w:rPr>
        <w:rFonts w:ascii="Times New Roman" w:eastAsia="Times New Roman" w:hAnsi="Times New Roman"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34">
    <w:nsid w:val="00000022"/>
    <w:multiLevelType w:val="hybridMultilevel"/>
    <w:tmpl w:val="B9F6AB04"/>
    <w:lvl w:ilvl="0" w:tplc="5060D4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00000023"/>
    <w:multiLevelType w:val="hybridMultilevel"/>
    <w:tmpl w:val="A81EF29C"/>
    <w:lvl w:ilvl="0" w:tplc="6B309D30">
      <w:start w:val="1"/>
      <w:numFmt w:val="bullet"/>
      <w:pStyle w:val="style4171"/>
      <w:lvlText w:val=""/>
      <w:lvlJc w:val="left"/>
      <w:pPr>
        <w:tabs>
          <w:tab w:val="left" w:leader="none" w:pos="1298"/>
        </w:tabs>
        <w:ind w:left="1298" w:hanging="360"/>
      </w:pPr>
      <w:rPr>
        <w:rFonts w:ascii="Symbol" w:hAnsi="Symbol" w:hint="default"/>
      </w:rPr>
    </w:lvl>
    <w:lvl w:ilvl="1" w:tplc="04090019">
      <w:start w:val="1"/>
      <w:numFmt w:val="bullet"/>
      <w:pStyle w:val="style4169"/>
      <w:lvlText w:val="-"/>
      <w:lvlJc w:val="left"/>
      <w:pPr>
        <w:tabs>
          <w:tab w:val="left" w:leader="none" w:pos="1440"/>
        </w:tabs>
        <w:ind w:left="1440" w:hanging="360"/>
      </w:pPr>
      <w:rPr>
        <w:rFonts w:ascii="Times New Roman" w:eastAsia="Times New Roman" w:hAnsi="Times New Roman" w:hint="default"/>
      </w:rPr>
    </w:lvl>
    <w:lvl w:ilvl="2" w:tplc="0409001B" w:tentative="1">
      <w:start w:val="1"/>
      <w:numFmt w:val="bullet"/>
      <w:lvlText w:val=""/>
      <w:lvlJc w:val="left"/>
      <w:pPr>
        <w:tabs>
          <w:tab w:val="left" w:leader="none" w:pos="2160"/>
        </w:tabs>
        <w:ind w:left="2160" w:hanging="360"/>
      </w:pPr>
      <w:rPr>
        <w:rFonts w:ascii="Wingdings" w:hAnsi="Wingdings" w:hint="default"/>
      </w:rPr>
    </w:lvl>
    <w:lvl w:ilvl="3" w:tplc="0409000F">
      <w:start w:val="1"/>
      <w:numFmt w:val="bullet"/>
      <w:lvlText w:val=""/>
      <w:lvlJc w:val="left"/>
      <w:pPr>
        <w:tabs>
          <w:tab w:val="left" w:leader="none" w:pos="2880"/>
        </w:tabs>
        <w:ind w:left="2880" w:hanging="360"/>
      </w:pPr>
      <w:rPr>
        <w:rFonts w:ascii="Symbol" w:hAnsi="Symbol" w:hint="default"/>
      </w:rPr>
    </w:lvl>
    <w:lvl w:ilvl="4" w:tplc="04090019" w:tentative="1">
      <w:start w:val="1"/>
      <w:numFmt w:val="bullet"/>
      <w:lvlText w:val="o"/>
      <w:lvlJc w:val="left"/>
      <w:pPr>
        <w:tabs>
          <w:tab w:val="left" w:leader="none" w:pos="3600"/>
        </w:tabs>
        <w:ind w:left="3600" w:hanging="360"/>
      </w:pPr>
      <w:rPr>
        <w:rFonts w:ascii="Courier New" w:hAnsi="Courier New" w:hint="default"/>
      </w:rPr>
    </w:lvl>
    <w:lvl w:ilvl="5" w:tplc="0409001B" w:tentative="1">
      <w:start w:val="1"/>
      <w:numFmt w:val="bullet"/>
      <w:lvlText w:val=""/>
      <w:lvlJc w:val="left"/>
      <w:pPr>
        <w:tabs>
          <w:tab w:val="left" w:leader="none" w:pos="4320"/>
        </w:tabs>
        <w:ind w:left="4320" w:hanging="360"/>
      </w:pPr>
      <w:rPr>
        <w:rFonts w:ascii="Wingdings" w:hAnsi="Wingdings" w:hint="default"/>
      </w:rPr>
    </w:lvl>
    <w:lvl w:ilvl="6" w:tplc="0409000F" w:tentative="1">
      <w:start w:val="1"/>
      <w:numFmt w:val="bullet"/>
      <w:lvlText w:val=""/>
      <w:lvlJc w:val="left"/>
      <w:pPr>
        <w:tabs>
          <w:tab w:val="left" w:leader="none" w:pos="5040"/>
        </w:tabs>
        <w:ind w:left="5040" w:hanging="360"/>
      </w:pPr>
      <w:rPr>
        <w:rFonts w:ascii="Symbol" w:hAnsi="Symbol" w:hint="default"/>
      </w:rPr>
    </w:lvl>
    <w:lvl w:ilvl="7" w:tplc="04090019" w:tentative="1">
      <w:start w:val="1"/>
      <w:numFmt w:val="bullet"/>
      <w:lvlText w:val="o"/>
      <w:lvlJc w:val="left"/>
      <w:pPr>
        <w:tabs>
          <w:tab w:val="left" w:leader="none" w:pos="5760"/>
        </w:tabs>
        <w:ind w:left="5760" w:hanging="360"/>
      </w:pPr>
      <w:rPr>
        <w:rFonts w:ascii="Courier New" w:hAnsi="Courier New" w:hint="default"/>
      </w:rPr>
    </w:lvl>
    <w:lvl w:ilvl="8" w:tplc="0409001B" w:tentative="1">
      <w:start w:val="1"/>
      <w:numFmt w:val="bullet"/>
      <w:lvlText w:val=""/>
      <w:lvlJc w:val="left"/>
      <w:pPr>
        <w:tabs>
          <w:tab w:val="left" w:leader="none" w:pos="6480"/>
        </w:tabs>
        <w:ind w:left="6480" w:hanging="360"/>
      </w:pPr>
      <w:rPr>
        <w:rFonts w:ascii="Wingdings" w:hAnsi="Wingdings" w:hint="default"/>
      </w:rPr>
    </w:lvl>
  </w:abstractNum>
  <w:abstractNum w:abstractNumId="36">
    <w:nsid w:val="00000024"/>
    <w:multiLevelType w:val="hybridMultilevel"/>
    <w:tmpl w:val="712AC5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cs="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cs="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cs="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00000025"/>
    <w:multiLevelType w:val="hybridMultilevel"/>
    <w:tmpl w:val="DE480C84"/>
    <w:lvl w:ilvl="0" w:tplc="3E629608">
      <w:start w:val="1"/>
      <w:numFmt w:val="bullet"/>
      <w:pStyle w:val="style4166"/>
      <w:lvlText w:val=""/>
      <w:lvlJc w:val="left"/>
      <w:pPr>
        <w:tabs>
          <w:tab w:val="left" w:leader="none" w:pos="389"/>
        </w:tabs>
        <w:ind w:firstLine="216"/>
      </w:pPr>
      <w:rPr>
        <w:rFonts w:ascii="Symbol" w:hAnsi="Symbol" w:hint="default"/>
      </w:rPr>
    </w:lvl>
    <w:lvl w:ilvl="1" w:tplc="12905A24" w:tentative="1">
      <w:start w:val="1"/>
      <w:numFmt w:val="bullet"/>
      <w:lvlText w:val="o"/>
      <w:lvlJc w:val="left"/>
      <w:pPr>
        <w:tabs>
          <w:tab w:val="left" w:leader="none" w:pos="1440"/>
        </w:tabs>
        <w:ind w:left="1440" w:hanging="360"/>
      </w:pPr>
      <w:rPr>
        <w:rFonts w:ascii="Courier New" w:hAnsi="Courier New" w:hint="default"/>
      </w:rPr>
    </w:lvl>
    <w:lvl w:ilvl="2" w:tplc="0409001B" w:tentative="1">
      <w:start w:val="1"/>
      <w:numFmt w:val="bullet"/>
      <w:lvlText w:val=""/>
      <w:lvlJc w:val="left"/>
      <w:pPr>
        <w:tabs>
          <w:tab w:val="left" w:leader="none" w:pos="2160"/>
        </w:tabs>
        <w:ind w:left="2160" w:hanging="360"/>
      </w:pPr>
      <w:rPr>
        <w:rFonts w:ascii="Wingdings" w:hAnsi="Wingdings" w:hint="default"/>
      </w:rPr>
    </w:lvl>
    <w:lvl w:ilvl="3" w:tplc="0409000F" w:tentative="1">
      <w:start w:val="1"/>
      <w:numFmt w:val="bullet"/>
      <w:lvlText w:val=""/>
      <w:lvlJc w:val="left"/>
      <w:pPr>
        <w:tabs>
          <w:tab w:val="left" w:leader="none" w:pos="2880"/>
        </w:tabs>
        <w:ind w:left="2880" w:hanging="360"/>
      </w:pPr>
      <w:rPr>
        <w:rFonts w:ascii="Symbol" w:hAnsi="Symbol" w:hint="default"/>
      </w:rPr>
    </w:lvl>
    <w:lvl w:ilvl="4" w:tplc="04090019" w:tentative="1">
      <w:start w:val="1"/>
      <w:numFmt w:val="bullet"/>
      <w:lvlText w:val="o"/>
      <w:lvlJc w:val="left"/>
      <w:pPr>
        <w:tabs>
          <w:tab w:val="left" w:leader="none" w:pos="3600"/>
        </w:tabs>
        <w:ind w:left="3600" w:hanging="360"/>
      </w:pPr>
      <w:rPr>
        <w:rFonts w:ascii="Courier New" w:hAnsi="Courier New" w:hint="default"/>
      </w:rPr>
    </w:lvl>
    <w:lvl w:ilvl="5" w:tplc="0409001B" w:tentative="1">
      <w:start w:val="1"/>
      <w:numFmt w:val="bullet"/>
      <w:lvlText w:val=""/>
      <w:lvlJc w:val="left"/>
      <w:pPr>
        <w:tabs>
          <w:tab w:val="left" w:leader="none" w:pos="4320"/>
        </w:tabs>
        <w:ind w:left="4320" w:hanging="360"/>
      </w:pPr>
      <w:rPr>
        <w:rFonts w:ascii="Wingdings" w:hAnsi="Wingdings" w:hint="default"/>
      </w:rPr>
    </w:lvl>
    <w:lvl w:ilvl="6" w:tplc="0409000F" w:tentative="1">
      <w:start w:val="1"/>
      <w:numFmt w:val="bullet"/>
      <w:lvlText w:val=""/>
      <w:lvlJc w:val="left"/>
      <w:pPr>
        <w:tabs>
          <w:tab w:val="left" w:leader="none" w:pos="5040"/>
        </w:tabs>
        <w:ind w:left="5040" w:hanging="360"/>
      </w:pPr>
      <w:rPr>
        <w:rFonts w:ascii="Symbol" w:hAnsi="Symbol" w:hint="default"/>
      </w:rPr>
    </w:lvl>
    <w:lvl w:ilvl="7" w:tplc="04090019" w:tentative="1">
      <w:start w:val="1"/>
      <w:numFmt w:val="bullet"/>
      <w:lvlText w:val="o"/>
      <w:lvlJc w:val="left"/>
      <w:pPr>
        <w:tabs>
          <w:tab w:val="left" w:leader="none" w:pos="5760"/>
        </w:tabs>
        <w:ind w:left="5760" w:hanging="360"/>
      </w:pPr>
      <w:rPr>
        <w:rFonts w:ascii="Courier New" w:hAnsi="Courier New" w:hint="default"/>
      </w:rPr>
    </w:lvl>
    <w:lvl w:ilvl="8" w:tplc="0409001B" w:tentative="1">
      <w:start w:val="1"/>
      <w:numFmt w:val="bullet"/>
      <w:lvlText w:val=""/>
      <w:lvlJc w:val="left"/>
      <w:pPr>
        <w:tabs>
          <w:tab w:val="left" w:leader="none" w:pos="6480"/>
        </w:tabs>
        <w:ind w:left="6480" w:hanging="360"/>
      </w:pPr>
      <w:rPr>
        <w:rFonts w:ascii="Wingdings" w:hAnsi="Wingdings" w:hint="default"/>
      </w:rPr>
    </w:lvl>
  </w:abstractNum>
  <w:abstractNum w:abstractNumId="38">
    <w:nsid w:val="00000026"/>
    <w:multiLevelType w:val="hybridMultilevel"/>
    <w:tmpl w:val="E1204B8A"/>
    <w:lvl w:ilvl="0" w:tplc="2EC47D22">
      <w:start w:val="1"/>
      <w:numFmt w:val="bullet"/>
      <w:pStyle w:val="style4254"/>
      <w:lvlText w:val=""/>
      <w:lvlJc w:val="left"/>
      <w:pPr>
        <w:tabs>
          <w:tab w:val="left" w:leader="none" w:pos="482"/>
        </w:tabs>
        <w:ind w:left="482" w:hanging="482"/>
      </w:pPr>
      <w:rPr>
        <w:rFonts w:ascii="VNI-Times" w:hAnsi="VNI-Times" w:hint="default"/>
      </w:rPr>
    </w:lvl>
    <w:lvl w:ilvl="1" w:tplc="04090001">
      <w:start w:val="1"/>
      <w:numFmt w:val="bullet"/>
      <w:lvlText w:val="o"/>
      <w:lvlJc w:val="left"/>
      <w:pPr>
        <w:tabs>
          <w:tab w:val="left" w:leader="none" w:pos="1440"/>
        </w:tabs>
        <w:ind w:left="1440" w:hanging="360"/>
      </w:pPr>
      <w:rPr>
        <w:rFonts w:ascii="VNI-Internet Mail" w:hAnsi="VNI-Internet Mail" w:hint="default"/>
      </w:rPr>
    </w:lvl>
    <w:lvl w:ilvl="2" w:tplc="04090005">
      <w:start w:val="1"/>
      <w:numFmt w:val="bullet"/>
      <w:lvlText w:val=""/>
      <w:lvlJc w:val="left"/>
      <w:pPr>
        <w:tabs>
          <w:tab w:val="left" w:leader="none" w:pos="2160"/>
        </w:tabs>
        <w:ind w:left="2160" w:hanging="360"/>
      </w:pPr>
      <w:rPr>
        <w:rFonts w:ascii="VNI-Times" w:hAnsi="VNI-Times" w:hint="default"/>
      </w:rPr>
    </w:lvl>
    <w:lvl w:ilvl="3" w:tplc="04090001">
      <w:start w:val="1"/>
      <w:numFmt w:val="bullet"/>
      <w:lvlText w:val=""/>
      <w:lvlJc w:val="left"/>
      <w:pPr>
        <w:tabs>
          <w:tab w:val="left" w:leader="none" w:pos="2880"/>
        </w:tabs>
        <w:ind w:left="2880" w:hanging="360"/>
      </w:pPr>
      <w:rPr>
        <w:rFonts w:ascii="VNI-Times" w:hAnsi="VNI-Times" w:hint="default"/>
      </w:rPr>
    </w:lvl>
    <w:lvl w:ilvl="4" w:tplc="04090003">
      <w:start w:val="1"/>
      <w:numFmt w:val="bullet"/>
      <w:lvlText w:val="o"/>
      <w:lvlJc w:val="left"/>
      <w:pPr>
        <w:tabs>
          <w:tab w:val="left" w:leader="none" w:pos="3600"/>
        </w:tabs>
        <w:ind w:left="3600" w:hanging="360"/>
      </w:pPr>
      <w:rPr>
        <w:rFonts w:ascii="VNI-Internet Mail" w:hAnsi="VNI-Internet Mail" w:hint="default"/>
      </w:rPr>
    </w:lvl>
    <w:lvl w:ilvl="5" w:tplc="04090005">
      <w:start w:val="1"/>
      <w:numFmt w:val="bullet"/>
      <w:lvlText w:val=""/>
      <w:lvlJc w:val="left"/>
      <w:pPr>
        <w:tabs>
          <w:tab w:val="left" w:leader="none" w:pos="4320"/>
        </w:tabs>
        <w:ind w:left="4320" w:hanging="360"/>
      </w:pPr>
      <w:rPr>
        <w:rFonts w:ascii="VNI-Times" w:hAnsi="VNI-Times" w:hint="default"/>
      </w:rPr>
    </w:lvl>
    <w:lvl w:ilvl="6" w:tplc="04090001">
      <w:start w:val="1"/>
      <w:numFmt w:val="bullet"/>
      <w:lvlText w:val=""/>
      <w:lvlJc w:val="left"/>
      <w:pPr>
        <w:tabs>
          <w:tab w:val="left" w:leader="none" w:pos="5040"/>
        </w:tabs>
        <w:ind w:left="5040" w:hanging="360"/>
      </w:pPr>
      <w:rPr>
        <w:rFonts w:ascii="VNI-Times" w:hAnsi="VNI-Times" w:hint="default"/>
      </w:rPr>
    </w:lvl>
    <w:lvl w:ilvl="7" w:tplc="04090003">
      <w:start w:val="1"/>
      <w:numFmt w:val="bullet"/>
      <w:lvlText w:val="o"/>
      <w:lvlJc w:val="left"/>
      <w:pPr>
        <w:tabs>
          <w:tab w:val="left" w:leader="none" w:pos="5760"/>
        </w:tabs>
        <w:ind w:left="5760" w:hanging="360"/>
      </w:pPr>
      <w:rPr>
        <w:rFonts w:ascii="VNI-Internet Mail" w:hAnsi="VNI-Internet Mail" w:hint="default"/>
      </w:rPr>
    </w:lvl>
    <w:lvl w:ilvl="8" w:tplc="04090005">
      <w:start w:val="1"/>
      <w:numFmt w:val="bullet"/>
      <w:lvlText w:val=""/>
      <w:lvlJc w:val="left"/>
      <w:pPr>
        <w:tabs>
          <w:tab w:val="left" w:leader="none" w:pos="6480"/>
        </w:tabs>
        <w:ind w:left="6480" w:hanging="360"/>
      </w:pPr>
      <w:rPr>
        <w:rFonts w:ascii="VNI-Times" w:hAnsi="VNI-Times" w:hint="default"/>
      </w:rPr>
    </w:lvl>
  </w:abstractNum>
  <w:abstractNum w:abstractNumId="39">
    <w:nsid w:val="00000027"/>
    <w:multiLevelType w:val="multilevel"/>
    <w:tmpl w:val="EE62E4A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0">
    <w:nsid w:val="00000028"/>
    <w:multiLevelType w:val="hybridMultilevel"/>
    <w:tmpl w:val="C00AF332"/>
    <w:name w:val="WW8Num104"/>
    <w:lvl w:ilvl="0" w:tplc="0409000B">
      <w:start w:val="1"/>
      <w:numFmt w:val="bullet"/>
      <w:lvlText w:val=""/>
      <w:lvlJc w:val="left"/>
      <w:pPr>
        <w:tabs>
          <w:tab w:val="left" w:leader="none" w:pos="624"/>
        </w:tabs>
        <w:ind w:left="624" w:hanging="340"/>
      </w:pPr>
      <w:rPr>
        <w:rFonts w:ascii="Wingdings" w:hAnsi="Wingdings" w:hint="default"/>
        <w:sz w:val="16"/>
      </w:rPr>
    </w:lvl>
    <w:lvl w:ilvl="1" w:tplc="04090003" w:tentative="1">
      <w:start w:val="1"/>
      <w:numFmt w:val="bullet"/>
      <w:lvlText w:val="o"/>
      <w:lvlJc w:val="left"/>
      <w:pPr>
        <w:tabs>
          <w:tab w:val="left" w:leader="none" w:pos="1440"/>
        </w:tabs>
        <w:ind w:left="1440" w:hanging="360"/>
      </w:pPr>
      <w:rPr>
        <w:rFonts w:ascii="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41">
    <w:nsid w:val="00000029"/>
    <w:multiLevelType w:val="hybridMultilevel"/>
    <w:tmpl w:val="A4E68A10"/>
    <w:lvl w:ilvl="0" w:tplc="0409000B">
      <w:start w:val="1"/>
      <w:numFmt w:val="decimal"/>
      <w:pStyle w:val="style4213"/>
      <w:lvlText w:val="(%1)"/>
      <w:lvlJc w:val="left"/>
      <w:pPr>
        <w:tabs>
          <w:tab w:val="left" w:leader="none" w:pos="144"/>
        </w:tabs>
        <w:ind w:left="144" w:hanging="144"/>
      </w:pPr>
      <w:rPr>
        <w:rFonts w:cs="Times New Roman" w:hint="default"/>
      </w:rPr>
    </w:lvl>
    <w:lvl w:ilvl="1" w:tplc="04090003">
      <w:start w:val="1"/>
      <w:numFmt w:val="lowerLetter"/>
      <w:lvlText w:val="%2."/>
      <w:lvlJc w:val="left"/>
      <w:pPr>
        <w:tabs>
          <w:tab w:val="left" w:leader="none" w:pos="1440"/>
        </w:tabs>
        <w:ind w:left="1440" w:hanging="360"/>
      </w:pPr>
      <w:rPr>
        <w:rFonts w:cs="Times New Roman"/>
      </w:rPr>
    </w:lvl>
    <w:lvl w:ilvl="2" w:tplc="04090005">
      <w:start w:val="1"/>
      <w:numFmt w:val="lowerRoman"/>
      <w:lvlText w:val="%3."/>
      <w:lvlJc w:val="right"/>
      <w:pPr>
        <w:tabs>
          <w:tab w:val="left" w:leader="none" w:pos="2160"/>
        </w:tabs>
        <w:ind w:left="2160" w:hanging="180"/>
      </w:pPr>
      <w:rPr>
        <w:rFonts w:cs="Times New Roman"/>
      </w:rPr>
    </w:lvl>
    <w:lvl w:ilvl="3" w:tplc="04090001">
      <w:start w:val="1"/>
      <w:numFmt w:val="decimal"/>
      <w:lvlText w:val="%4."/>
      <w:lvlJc w:val="left"/>
      <w:pPr>
        <w:tabs>
          <w:tab w:val="left" w:leader="none" w:pos="2880"/>
        </w:tabs>
        <w:ind w:left="2880" w:hanging="360"/>
      </w:pPr>
      <w:rPr>
        <w:rFonts w:cs="Times New Roman"/>
      </w:rPr>
    </w:lvl>
    <w:lvl w:ilvl="4" w:tplc="04090003">
      <w:start w:val="1"/>
      <w:numFmt w:val="lowerLetter"/>
      <w:lvlText w:val="%5."/>
      <w:lvlJc w:val="left"/>
      <w:pPr>
        <w:tabs>
          <w:tab w:val="left" w:leader="none" w:pos="3600"/>
        </w:tabs>
        <w:ind w:left="3600" w:hanging="360"/>
      </w:pPr>
      <w:rPr>
        <w:rFonts w:cs="Times New Roman"/>
      </w:rPr>
    </w:lvl>
    <w:lvl w:ilvl="5" w:tplc="04090005">
      <w:start w:val="1"/>
      <w:numFmt w:val="lowerRoman"/>
      <w:lvlText w:val="%6."/>
      <w:lvlJc w:val="right"/>
      <w:pPr>
        <w:tabs>
          <w:tab w:val="left" w:leader="none" w:pos="4320"/>
        </w:tabs>
        <w:ind w:left="4320" w:hanging="180"/>
      </w:pPr>
      <w:rPr>
        <w:rFonts w:cs="Times New Roman"/>
      </w:rPr>
    </w:lvl>
    <w:lvl w:ilvl="6" w:tplc="04090001">
      <w:start w:val="1"/>
      <w:numFmt w:val="decimal"/>
      <w:lvlText w:val="%7."/>
      <w:lvlJc w:val="left"/>
      <w:pPr>
        <w:tabs>
          <w:tab w:val="left" w:leader="none" w:pos="5040"/>
        </w:tabs>
        <w:ind w:left="5040" w:hanging="360"/>
      </w:pPr>
      <w:rPr>
        <w:rFonts w:cs="Times New Roman"/>
      </w:rPr>
    </w:lvl>
    <w:lvl w:ilvl="7" w:tplc="04090003">
      <w:start w:val="1"/>
      <w:numFmt w:val="lowerLetter"/>
      <w:lvlText w:val="%8."/>
      <w:lvlJc w:val="left"/>
      <w:pPr>
        <w:tabs>
          <w:tab w:val="left" w:leader="none" w:pos="5760"/>
        </w:tabs>
        <w:ind w:left="5760" w:hanging="360"/>
      </w:pPr>
      <w:rPr>
        <w:rFonts w:cs="Times New Roman"/>
      </w:rPr>
    </w:lvl>
    <w:lvl w:ilvl="8" w:tplc="04090005">
      <w:start w:val="1"/>
      <w:numFmt w:val="lowerRoman"/>
      <w:lvlText w:val="%9."/>
      <w:lvlJc w:val="right"/>
      <w:pPr>
        <w:tabs>
          <w:tab w:val="left" w:leader="none" w:pos="6480"/>
        </w:tabs>
        <w:ind w:left="6480" w:hanging="180"/>
      </w:pPr>
      <w:rPr>
        <w:rFonts w:cs="Times New Roman"/>
      </w:rPr>
    </w:lvl>
  </w:abstractNum>
  <w:abstractNum w:abstractNumId="42">
    <w:nsid w:val="0000002A"/>
    <w:multiLevelType w:val="hybridMultilevel"/>
    <w:tmpl w:val="11509C2E"/>
    <w:lvl w:ilvl="0" w:tplc="04090005">
      <w:start w:val="1"/>
      <w:numFmt w:val="bullet"/>
      <w:pStyle w:val="style4140"/>
      <w:lvlText w:val=""/>
      <w:lvlJc w:val="left"/>
      <w:pPr>
        <w:tabs>
          <w:tab w:val="left" w:leader="none" w:pos="961"/>
        </w:tabs>
        <w:ind w:left="961" w:hanging="360"/>
      </w:pPr>
      <w:rPr>
        <w:rFonts w:ascii="Wingdings" w:hAnsi="Wingdings" w:hint="default"/>
      </w:rPr>
    </w:lvl>
    <w:lvl w:ilvl="1" w:tplc="04090009">
      <w:start w:val="1"/>
      <w:numFmt w:val="bullet"/>
      <w:lvlText w:val=""/>
      <w:lvlJc w:val="left"/>
      <w:pPr>
        <w:tabs>
          <w:tab w:val="left" w:leader="none" w:pos="2018"/>
        </w:tabs>
        <w:ind w:left="2018" w:hanging="360"/>
      </w:pPr>
      <w:rPr>
        <w:rFonts w:ascii="Symbol" w:hAnsi="Symbol" w:hint="default"/>
      </w:rPr>
    </w:lvl>
    <w:lvl w:ilvl="2" w:tplc="04090005" w:tentative="1">
      <w:start w:val="1"/>
      <w:numFmt w:val="bullet"/>
      <w:lvlText w:val=""/>
      <w:lvlJc w:val="left"/>
      <w:pPr>
        <w:tabs>
          <w:tab w:val="left" w:leader="none" w:pos="2738"/>
        </w:tabs>
        <w:ind w:left="2738" w:hanging="360"/>
      </w:pPr>
      <w:rPr>
        <w:rFonts w:ascii="Wingdings" w:hAnsi="Wingdings" w:hint="default"/>
      </w:rPr>
    </w:lvl>
    <w:lvl w:ilvl="3" w:tplc="04090001" w:tentative="1">
      <w:start w:val="1"/>
      <w:numFmt w:val="bullet"/>
      <w:lvlText w:val=""/>
      <w:lvlJc w:val="left"/>
      <w:pPr>
        <w:tabs>
          <w:tab w:val="left" w:leader="none" w:pos="3458"/>
        </w:tabs>
        <w:ind w:left="3458" w:hanging="360"/>
      </w:pPr>
      <w:rPr>
        <w:rFonts w:ascii="Symbol" w:hAnsi="Symbol" w:hint="default"/>
      </w:rPr>
    </w:lvl>
    <w:lvl w:ilvl="4" w:tplc="04090003" w:tentative="1">
      <w:start w:val="1"/>
      <w:numFmt w:val="bullet"/>
      <w:lvlText w:val="o"/>
      <w:lvlJc w:val="left"/>
      <w:pPr>
        <w:tabs>
          <w:tab w:val="left" w:leader="none" w:pos="4178"/>
        </w:tabs>
        <w:ind w:left="4178" w:hanging="360"/>
      </w:pPr>
      <w:rPr>
        <w:rFonts w:ascii="Courier New" w:hAnsi="Courier New" w:hint="default"/>
      </w:rPr>
    </w:lvl>
    <w:lvl w:ilvl="5" w:tplc="04090005" w:tentative="1">
      <w:start w:val="1"/>
      <w:numFmt w:val="bullet"/>
      <w:lvlText w:val=""/>
      <w:lvlJc w:val="left"/>
      <w:pPr>
        <w:tabs>
          <w:tab w:val="left" w:leader="none" w:pos="4898"/>
        </w:tabs>
        <w:ind w:left="4898" w:hanging="360"/>
      </w:pPr>
      <w:rPr>
        <w:rFonts w:ascii="Wingdings" w:hAnsi="Wingdings" w:hint="default"/>
      </w:rPr>
    </w:lvl>
    <w:lvl w:ilvl="6" w:tplc="04090001" w:tentative="1">
      <w:start w:val="1"/>
      <w:numFmt w:val="bullet"/>
      <w:lvlText w:val=""/>
      <w:lvlJc w:val="left"/>
      <w:pPr>
        <w:tabs>
          <w:tab w:val="left" w:leader="none" w:pos="5618"/>
        </w:tabs>
        <w:ind w:left="5618" w:hanging="360"/>
      </w:pPr>
      <w:rPr>
        <w:rFonts w:ascii="Symbol" w:hAnsi="Symbol" w:hint="default"/>
      </w:rPr>
    </w:lvl>
    <w:lvl w:ilvl="7" w:tplc="04090003" w:tentative="1">
      <w:start w:val="1"/>
      <w:numFmt w:val="bullet"/>
      <w:lvlText w:val="o"/>
      <w:lvlJc w:val="left"/>
      <w:pPr>
        <w:tabs>
          <w:tab w:val="left" w:leader="none" w:pos="6338"/>
        </w:tabs>
        <w:ind w:left="6338" w:hanging="360"/>
      </w:pPr>
      <w:rPr>
        <w:rFonts w:ascii="Courier New" w:hAnsi="Courier New" w:hint="default"/>
      </w:rPr>
    </w:lvl>
    <w:lvl w:ilvl="8" w:tplc="04090005" w:tentative="1">
      <w:start w:val="1"/>
      <w:numFmt w:val="bullet"/>
      <w:lvlText w:val=""/>
      <w:lvlJc w:val="left"/>
      <w:pPr>
        <w:tabs>
          <w:tab w:val="left" w:leader="none" w:pos="7058"/>
        </w:tabs>
        <w:ind w:left="7058" w:hanging="360"/>
      </w:pPr>
      <w:rPr>
        <w:rFonts w:ascii="Wingdings" w:hAnsi="Wingdings" w:hint="default"/>
      </w:rPr>
    </w:lvl>
  </w:abstractNum>
  <w:abstractNum w:abstractNumId="43">
    <w:nsid w:val="0000002B"/>
    <w:multiLevelType w:val="hybridMultilevel"/>
    <w:tmpl w:val="41F0F2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590" w:hanging="360"/>
      </w:pPr>
      <w:rPr>
        <w:rFonts w:ascii="Courier New" w:cs="Courier New" w:hAnsi="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cs="Courier New" w:hAnsi="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cs="Courier New" w:hAnsi="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44">
    <w:nsid w:val="0000002C"/>
    <w:multiLevelType w:val="hybridMultilevel"/>
    <w:tmpl w:val="F8D4791C"/>
    <w:lvl w:ilvl="0" w:tplc="61D495D0">
      <w:start w:val="1"/>
      <w:numFmt w:val="bullet"/>
      <w:pStyle w:val="style4218"/>
      <w:lvlText w:val=""/>
      <w:lvlJc w:val="left"/>
      <w:pPr>
        <w:tabs>
          <w:tab w:val="left" w:leader="none" w:pos="432"/>
        </w:tabs>
        <w:ind w:left="432" w:hanging="288"/>
      </w:pPr>
      <w:rPr>
        <w:rFonts w:ascii="Symbol" w:hAnsi="Symbol" w:hint="default"/>
      </w:rPr>
    </w:lvl>
    <w:lvl w:ilvl="1" w:tplc="04090019">
      <w:start w:val="1"/>
      <w:numFmt w:val="bullet"/>
      <w:lvlText w:val="o"/>
      <w:lvlJc w:val="left"/>
      <w:pPr>
        <w:tabs>
          <w:tab w:val="left" w:leader="none" w:pos="1440"/>
        </w:tabs>
        <w:ind w:left="1440" w:hanging="360"/>
      </w:pPr>
      <w:rPr>
        <w:rFonts w:ascii="Courier New" w:hAnsi="Courier New" w:hint="default"/>
      </w:rPr>
    </w:lvl>
    <w:lvl w:ilvl="2" w:tplc="0409001B" w:tentative="1">
      <w:start w:val="1"/>
      <w:numFmt w:val="bullet"/>
      <w:lvlText w:val=""/>
      <w:lvlJc w:val="left"/>
      <w:pPr>
        <w:tabs>
          <w:tab w:val="left" w:leader="none" w:pos="2160"/>
        </w:tabs>
        <w:ind w:left="2160" w:hanging="360"/>
      </w:pPr>
      <w:rPr>
        <w:rFonts w:ascii="Wingdings" w:hAnsi="Wingdings" w:hint="default"/>
      </w:rPr>
    </w:lvl>
    <w:lvl w:ilvl="3" w:tplc="0409000F" w:tentative="1">
      <w:start w:val="1"/>
      <w:numFmt w:val="bullet"/>
      <w:lvlText w:val=""/>
      <w:lvlJc w:val="left"/>
      <w:pPr>
        <w:tabs>
          <w:tab w:val="left" w:leader="none" w:pos="2880"/>
        </w:tabs>
        <w:ind w:left="2880" w:hanging="360"/>
      </w:pPr>
      <w:rPr>
        <w:rFonts w:ascii="Symbol" w:hAnsi="Symbol" w:hint="default"/>
      </w:rPr>
    </w:lvl>
    <w:lvl w:ilvl="4" w:tplc="04090019" w:tentative="1">
      <w:start w:val="1"/>
      <w:numFmt w:val="bullet"/>
      <w:lvlText w:val="o"/>
      <w:lvlJc w:val="left"/>
      <w:pPr>
        <w:tabs>
          <w:tab w:val="left" w:leader="none" w:pos="3600"/>
        </w:tabs>
        <w:ind w:left="3600" w:hanging="360"/>
      </w:pPr>
      <w:rPr>
        <w:rFonts w:ascii="Courier New" w:hAnsi="Courier New" w:hint="default"/>
      </w:rPr>
    </w:lvl>
    <w:lvl w:ilvl="5" w:tplc="0409001B" w:tentative="1">
      <w:start w:val="1"/>
      <w:numFmt w:val="bullet"/>
      <w:lvlText w:val=""/>
      <w:lvlJc w:val="left"/>
      <w:pPr>
        <w:tabs>
          <w:tab w:val="left" w:leader="none" w:pos="4320"/>
        </w:tabs>
        <w:ind w:left="4320" w:hanging="360"/>
      </w:pPr>
      <w:rPr>
        <w:rFonts w:ascii="Wingdings" w:hAnsi="Wingdings" w:hint="default"/>
      </w:rPr>
    </w:lvl>
    <w:lvl w:ilvl="6" w:tplc="0409000F" w:tentative="1">
      <w:start w:val="1"/>
      <w:numFmt w:val="bullet"/>
      <w:lvlText w:val=""/>
      <w:lvlJc w:val="left"/>
      <w:pPr>
        <w:tabs>
          <w:tab w:val="left" w:leader="none" w:pos="5040"/>
        </w:tabs>
        <w:ind w:left="5040" w:hanging="360"/>
      </w:pPr>
      <w:rPr>
        <w:rFonts w:ascii="Symbol" w:hAnsi="Symbol" w:hint="default"/>
      </w:rPr>
    </w:lvl>
    <w:lvl w:ilvl="7" w:tplc="04090019" w:tentative="1">
      <w:start w:val="1"/>
      <w:numFmt w:val="bullet"/>
      <w:lvlText w:val="o"/>
      <w:lvlJc w:val="left"/>
      <w:pPr>
        <w:tabs>
          <w:tab w:val="left" w:leader="none" w:pos="5760"/>
        </w:tabs>
        <w:ind w:left="5760" w:hanging="360"/>
      </w:pPr>
      <w:rPr>
        <w:rFonts w:ascii="Courier New" w:hAnsi="Courier New" w:hint="default"/>
      </w:rPr>
    </w:lvl>
    <w:lvl w:ilvl="8" w:tplc="0409001B" w:tentative="1">
      <w:start w:val="1"/>
      <w:numFmt w:val="bullet"/>
      <w:lvlText w:val=""/>
      <w:lvlJc w:val="left"/>
      <w:pPr>
        <w:tabs>
          <w:tab w:val="left" w:leader="none" w:pos="6480"/>
        </w:tabs>
        <w:ind w:left="6480" w:hanging="360"/>
      </w:pPr>
      <w:rPr>
        <w:rFonts w:ascii="Wingdings" w:hAnsi="Wingdings" w:hint="default"/>
      </w:rPr>
    </w:lvl>
  </w:abstractNum>
  <w:abstractNum w:abstractNumId="45">
    <w:nsid w:val="0000002D"/>
    <w:multiLevelType w:val="multilevel"/>
    <w:tmpl w:val="5202B20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6">
    <w:nsid w:val="0000002E"/>
    <w:multiLevelType w:val="multilevel"/>
    <w:tmpl w:val="04090023"/>
    <w:styleLink w:val="style110"/>
    <w:lvl w:ilvl="0">
      <w:start w:val="1"/>
      <w:numFmt w:val="upperRoman"/>
      <w:lvlText w:val="Article %1."/>
      <w:lvlJc w:val="left"/>
      <w:pPr>
        <w:tabs>
          <w:tab w:val="left" w:leader="none" w:pos="2880"/>
        </w:tabs>
      </w:pPr>
      <w:rPr>
        <w:rFonts w:cs="Times New Roman"/>
      </w:rPr>
    </w:lvl>
    <w:lvl w:ilvl="1">
      <w:start w:val="1"/>
      <w:numFmt w:val="decimalZero"/>
      <w:isLgl/>
      <w:lvlText w:val="Section %1.%2"/>
      <w:lvlJc w:val="left"/>
      <w:pPr>
        <w:tabs>
          <w:tab w:val="left" w:leader="none" w:pos="2880"/>
        </w:tabs>
      </w:pPr>
      <w:rPr>
        <w:rFonts w:cs="Times New Roman"/>
      </w:rPr>
    </w:lvl>
    <w:lvl w:ilvl="2">
      <w:start w:val="1"/>
      <w:numFmt w:val="lowerLetter"/>
      <w:lvlText w:val="(%3)"/>
      <w:lvlJc w:val="left"/>
      <w:pPr>
        <w:tabs>
          <w:tab w:val="left" w:leader="none" w:pos="1008"/>
        </w:tabs>
        <w:ind w:left="720" w:hanging="432"/>
      </w:pPr>
      <w:rPr>
        <w:rFonts w:cs="Times New Roman"/>
      </w:rPr>
    </w:lvl>
    <w:lvl w:ilvl="3">
      <w:start w:val="1"/>
      <w:numFmt w:val="lowerRoman"/>
      <w:lvlText w:val="(%4)"/>
      <w:lvlJc w:val="right"/>
      <w:pPr>
        <w:tabs>
          <w:tab w:val="left" w:leader="none" w:pos="864"/>
        </w:tabs>
        <w:ind w:left="864" w:hanging="144"/>
      </w:pPr>
      <w:rPr>
        <w:rFonts w:cs="Times New Roman"/>
      </w:rPr>
    </w:lvl>
    <w:lvl w:ilvl="4">
      <w:start w:val="1"/>
      <w:numFmt w:val="decimal"/>
      <w:lvlText w:val="%5)"/>
      <w:lvlJc w:val="left"/>
      <w:pPr>
        <w:tabs>
          <w:tab w:val="left" w:leader="none" w:pos="1296"/>
        </w:tabs>
        <w:ind w:left="1008" w:hanging="432"/>
      </w:pPr>
      <w:rPr>
        <w:rFonts w:cs="Times New Roman"/>
      </w:rPr>
    </w:lvl>
    <w:lvl w:ilvl="5">
      <w:start w:val="1"/>
      <w:numFmt w:val="lowerLetter"/>
      <w:lvlText w:val="%6)"/>
      <w:lvlJc w:val="left"/>
      <w:pPr>
        <w:tabs>
          <w:tab w:val="left" w:leader="none" w:pos="1440"/>
        </w:tabs>
        <w:ind w:left="1152" w:hanging="432"/>
      </w:pPr>
      <w:rPr>
        <w:rFonts w:cs="Times New Roman"/>
      </w:rPr>
    </w:lvl>
    <w:lvl w:ilvl="6">
      <w:start w:val="1"/>
      <w:numFmt w:val="lowerRoman"/>
      <w:lvlText w:val="%7)"/>
      <w:lvlJc w:val="right"/>
      <w:pPr>
        <w:tabs>
          <w:tab w:val="left" w:leader="none" w:pos="1296"/>
        </w:tabs>
        <w:ind w:left="1296" w:hanging="288"/>
      </w:pPr>
      <w:rPr>
        <w:rFonts w:cs="Times New Roman"/>
      </w:rPr>
    </w:lvl>
    <w:lvl w:ilvl="7">
      <w:start w:val="1"/>
      <w:numFmt w:val="lowerLetter"/>
      <w:lvlText w:val="%8."/>
      <w:lvlJc w:val="left"/>
      <w:pPr>
        <w:tabs>
          <w:tab w:val="left" w:leader="none" w:pos="1440"/>
        </w:tabs>
        <w:ind w:left="1440" w:hanging="432"/>
      </w:pPr>
      <w:rPr>
        <w:rFonts w:cs="Times New Roman"/>
      </w:rPr>
    </w:lvl>
    <w:lvl w:ilvl="8">
      <w:start w:val="1"/>
      <w:numFmt w:val="lowerRoman"/>
      <w:lvlText w:val="%9."/>
      <w:lvlJc w:val="right"/>
      <w:pPr>
        <w:tabs>
          <w:tab w:val="left" w:leader="none" w:pos="1584"/>
        </w:tabs>
        <w:ind w:left="1584" w:hanging="144"/>
      </w:pPr>
      <w:rPr>
        <w:rFonts w:cs="Times New Roman"/>
      </w:rPr>
    </w:lvl>
  </w:abstractNum>
  <w:abstractNum w:abstractNumId="47">
    <w:nsid w:val="0000002F"/>
    <w:multiLevelType w:val="multilevel"/>
    <w:tmpl w:val="95C08D6E"/>
    <w:lvl w:ilvl="0">
      <w:start w:val="1"/>
      <w:numFmt w:val="decimal"/>
      <w:lvlText w:val="%1."/>
      <w:lvlJc w:val="left"/>
      <w:pPr>
        <w:tabs>
          <w:tab w:val="left" w:leader="none" w:pos="720"/>
        </w:tabs>
        <w:ind w:left="360" w:hanging="360"/>
      </w:pPr>
      <w:rPr>
        <w:rFonts w:cs="Times New Roman" w:hint="default"/>
        <w:i w:val="false"/>
        <w:iCs w:val="false"/>
        <w:caps w:val="false"/>
        <w:smallCaps w:val="false"/>
        <w:vanish w:val="false"/>
        <w:color w:val="000000"/>
        <w:spacing w:val="0"/>
        <w:kern w:val="0"/>
        <w:position w:val="0"/>
        <w:u w:val="none"/>
        <w:vertAlign w:val="baseline"/>
      </w:rPr>
    </w:lvl>
    <w:lvl w:ilvl="1">
      <w:start w:val="1"/>
      <w:numFmt w:val="decimal"/>
      <w:pStyle w:val="style4155"/>
      <w:lvlText w:val="%1.%2."/>
      <w:lvlJc w:val="left"/>
      <w:pPr>
        <w:tabs>
          <w:tab w:val="left" w:leader="none" w:pos="1800"/>
        </w:tabs>
        <w:ind w:left="792" w:hanging="432"/>
      </w:pPr>
      <w:rPr>
        <w:rFonts w:cs="Times New Roman" w:hint="default"/>
      </w:rPr>
    </w:lvl>
    <w:lvl w:ilvl="2">
      <w:start w:val="1"/>
      <w:numFmt w:val="decimal"/>
      <w:lvlText w:val="%1.%2.%3."/>
      <w:lvlJc w:val="left"/>
      <w:pPr>
        <w:tabs>
          <w:tab w:val="left" w:leader="none" w:pos="2520"/>
        </w:tabs>
        <w:ind w:left="1224" w:hanging="504"/>
      </w:pPr>
      <w:rPr>
        <w:rFonts w:cs="Times New Roman" w:hint="default"/>
      </w:rPr>
    </w:lvl>
    <w:lvl w:ilvl="3">
      <w:start w:val="1"/>
      <w:numFmt w:val="decimal"/>
      <w:lvlText w:val="%1.%2.%3.%4."/>
      <w:lvlJc w:val="left"/>
      <w:pPr>
        <w:tabs>
          <w:tab w:val="left" w:leader="none" w:pos="3600"/>
        </w:tabs>
        <w:ind w:left="1728" w:hanging="648"/>
      </w:pPr>
      <w:rPr>
        <w:rFonts w:cs="Times New Roman" w:hint="default"/>
      </w:rPr>
    </w:lvl>
    <w:lvl w:ilvl="4">
      <w:start w:val="1"/>
      <w:numFmt w:val="decimal"/>
      <w:lvlText w:val="%1.%2.%3.%4.%5."/>
      <w:lvlJc w:val="left"/>
      <w:pPr>
        <w:tabs>
          <w:tab w:val="left" w:leader="none" w:pos="4320"/>
        </w:tabs>
        <w:ind w:left="2232" w:hanging="792"/>
      </w:pPr>
      <w:rPr>
        <w:rFonts w:cs="Times New Roman" w:hint="default"/>
      </w:rPr>
    </w:lvl>
    <w:lvl w:ilvl="5">
      <w:start w:val="1"/>
      <w:numFmt w:val="decimal"/>
      <w:lvlText w:val="%1.%2.%3.%4.%5.%6."/>
      <w:lvlJc w:val="left"/>
      <w:pPr>
        <w:tabs>
          <w:tab w:val="left" w:leader="none" w:pos="5400"/>
        </w:tabs>
        <w:ind w:left="2736" w:hanging="936"/>
      </w:pPr>
      <w:rPr>
        <w:rFonts w:cs="Times New Roman" w:hint="default"/>
      </w:rPr>
    </w:lvl>
    <w:lvl w:ilvl="6">
      <w:start w:val="1"/>
      <w:numFmt w:val="decimal"/>
      <w:lvlText w:val="%1.%2.%3.%4.%5.%6.%7."/>
      <w:lvlJc w:val="left"/>
      <w:pPr>
        <w:tabs>
          <w:tab w:val="left" w:leader="none" w:pos="6480"/>
        </w:tabs>
        <w:ind w:left="3240" w:hanging="1080"/>
      </w:pPr>
      <w:rPr>
        <w:rFonts w:cs="Times New Roman" w:hint="default"/>
      </w:rPr>
    </w:lvl>
    <w:lvl w:ilvl="7">
      <w:start w:val="1"/>
      <w:numFmt w:val="decimal"/>
      <w:lvlText w:val="%1.%2.%3.%4.%5.%6.%7.%8."/>
      <w:lvlJc w:val="left"/>
      <w:pPr>
        <w:tabs>
          <w:tab w:val="left" w:leader="none" w:pos="7200"/>
        </w:tabs>
        <w:ind w:left="3744" w:hanging="1224"/>
      </w:pPr>
      <w:rPr>
        <w:rFonts w:cs="Times New Roman" w:hint="default"/>
      </w:rPr>
    </w:lvl>
    <w:lvl w:ilvl="8">
      <w:start w:val="1"/>
      <w:numFmt w:val="decimal"/>
      <w:lvlText w:val="%1.%2.%3.%4.%5.%6.%7.%8.%9."/>
      <w:lvlJc w:val="left"/>
      <w:pPr>
        <w:tabs>
          <w:tab w:val="left" w:leader="none" w:pos="8280"/>
        </w:tabs>
        <w:ind w:left="4320" w:hanging="1440"/>
      </w:pPr>
      <w:rPr>
        <w:rFonts w:cs="Times New Roman" w:hint="default"/>
      </w:rPr>
    </w:lvl>
  </w:abstractNum>
  <w:abstractNum w:abstractNumId="48">
    <w:nsid w:val="00000030"/>
    <w:multiLevelType w:val="hybridMultilevel"/>
    <w:tmpl w:val="514EB860"/>
    <w:name w:val="WW8Num1522"/>
    <w:lvl w:ilvl="0" w:tplc="621430A0">
      <w:start w:val="1"/>
      <w:numFmt w:val="bullet"/>
      <w:lvlText w:val="+"/>
      <w:lvlJc w:val="left"/>
      <w:pPr>
        <w:ind w:left="1260" w:hanging="360"/>
      </w:pPr>
      <w:rPr>
        <w:rFonts w:ascii="VNI-Helve-Condense" w:eastAsia="Times New Roman" w:hAnsi="VNI-Helve-Condense" w:hint="default"/>
      </w:rPr>
    </w:lvl>
    <w:lvl w:ilvl="1" w:tplc="F1D2C09C" w:tentative="1">
      <w:start w:val="1"/>
      <w:numFmt w:val="bullet"/>
      <w:lvlText w:val="o"/>
      <w:lvlJc w:val="left"/>
      <w:pPr>
        <w:ind w:left="1980" w:hanging="360"/>
      </w:pPr>
      <w:rPr>
        <w:rFonts w:ascii="Courier New" w:hAnsi="Courier New" w:hint="default"/>
      </w:rPr>
    </w:lvl>
    <w:lvl w:ilvl="2" w:tplc="BC1ACA42" w:tentative="1">
      <w:start w:val="1"/>
      <w:numFmt w:val="bullet"/>
      <w:lvlText w:val=""/>
      <w:lvlJc w:val="left"/>
      <w:pPr>
        <w:ind w:left="2700" w:hanging="360"/>
      </w:pPr>
      <w:rPr>
        <w:rFonts w:ascii="Wingdings" w:hAnsi="Wingdings" w:hint="default"/>
      </w:rPr>
    </w:lvl>
    <w:lvl w:ilvl="3" w:tplc="0106B65E" w:tentative="1">
      <w:start w:val="1"/>
      <w:numFmt w:val="bullet"/>
      <w:lvlText w:val=""/>
      <w:lvlJc w:val="left"/>
      <w:pPr>
        <w:ind w:left="3420" w:hanging="360"/>
      </w:pPr>
      <w:rPr>
        <w:rFonts w:ascii="Symbol" w:hAnsi="Symbol" w:hint="default"/>
      </w:rPr>
    </w:lvl>
    <w:lvl w:ilvl="4" w:tplc="C854B312" w:tentative="1">
      <w:start w:val="1"/>
      <w:numFmt w:val="bullet"/>
      <w:lvlText w:val="o"/>
      <w:lvlJc w:val="left"/>
      <w:pPr>
        <w:ind w:left="4140" w:hanging="360"/>
      </w:pPr>
      <w:rPr>
        <w:rFonts w:ascii="Courier New" w:hAnsi="Courier New" w:hint="default"/>
      </w:rPr>
    </w:lvl>
    <w:lvl w:ilvl="5" w:tplc="2E5289FC" w:tentative="1">
      <w:start w:val="1"/>
      <w:numFmt w:val="bullet"/>
      <w:lvlText w:val=""/>
      <w:lvlJc w:val="left"/>
      <w:pPr>
        <w:ind w:left="4860" w:hanging="360"/>
      </w:pPr>
      <w:rPr>
        <w:rFonts w:ascii="Wingdings" w:hAnsi="Wingdings" w:hint="default"/>
      </w:rPr>
    </w:lvl>
    <w:lvl w:ilvl="6" w:tplc="199CBB58" w:tentative="1">
      <w:start w:val="1"/>
      <w:numFmt w:val="bullet"/>
      <w:lvlText w:val=""/>
      <w:lvlJc w:val="left"/>
      <w:pPr>
        <w:ind w:left="5580" w:hanging="360"/>
      </w:pPr>
      <w:rPr>
        <w:rFonts w:ascii="Symbol" w:hAnsi="Symbol" w:hint="default"/>
      </w:rPr>
    </w:lvl>
    <w:lvl w:ilvl="7" w:tplc="BE7AEAAC" w:tentative="1">
      <w:start w:val="1"/>
      <w:numFmt w:val="bullet"/>
      <w:lvlText w:val="o"/>
      <w:lvlJc w:val="left"/>
      <w:pPr>
        <w:ind w:left="6300" w:hanging="360"/>
      </w:pPr>
      <w:rPr>
        <w:rFonts w:ascii="Courier New" w:hAnsi="Courier New" w:hint="default"/>
      </w:rPr>
    </w:lvl>
    <w:lvl w:ilvl="8" w:tplc="89589798" w:tentative="1">
      <w:start w:val="1"/>
      <w:numFmt w:val="bullet"/>
      <w:lvlText w:val=""/>
      <w:lvlJc w:val="left"/>
      <w:pPr>
        <w:ind w:left="7020" w:hanging="360"/>
      </w:pPr>
      <w:rPr>
        <w:rFonts w:ascii="Wingdings" w:hAnsi="Wingdings" w:hint="default"/>
      </w:rPr>
    </w:lvl>
  </w:abstractNum>
  <w:abstractNum w:abstractNumId="49">
    <w:nsid w:val="00000031"/>
    <w:multiLevelType w:val="hybridMultilevel"/>
    <w:tmpl w:val="734EE45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cs="Courier New" w:hAnsi="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cs="Courier New" w:hAnsi="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cs="Courier New" w:hAnsi="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50">
    <w:nsid w:val="00000032"/>
    <w:multiLevelType w:val="hybridMultilevel"/>
    <w:tmpl w:val="CA103C9A"/>
    <w:lvl w:ilvl="0">
      <w:start w:val="1"/>
      <w:numFmt w:val="bullet"/>
      <w:pStyle w:val="style4307"/>
      <w:lvlText w:val="-"/>
      <w:lvlJc w:val="left"/>
      <w:pPr>
        <w:tabs>
          <w:tab w:val="left" w:leader="none" w:pos="1080"/>
        </w:tabs>
        <w:ind w:left="1080" w:hanging="360"/>
      </w:pPr>
      <w:rPr>
        <w:rFonts w:ascii="Tahoma" w:hAnsi="Tahoma" w:hint="default"/>
      </w:rPr>
    </w:lvl>
    <w:lvl w:ilvl="1">
      <w:start w:val="1"/>
      <w:numFmt w:val="bullet"/>
      <w:lvlText w:val=""/>
      <w:lvlJc w:val="left"/>
      <w:pPr>
        <w:tabs>
          <w:tab w:val="left" w:leader="none" w:pos="1440"/>
        </w:tabs>
        <w:ind w:left="1440" w:hanging="360"/>
      </w:pPr>
      <w:rPr>
        <w:rFonts w:ascii="Times New Roman" w:hAnsi="Times New Roman" w:hint="default"/>
      </w:rPr>
    </w:lvl>
    <w:lvl w:ilvl="2">
      <w:start w:val="1"/>
      <w:numFmt w:val="bullet"/>
      <w:lvlText w:val=""/>
      <w:lvlJc w:val="left"/>
      <w:pPr>
        <w:tabs>
          <w:tab w:val="left" w:leader="none" w:pos="2160"/>
        </w:tabs>
        <w:ind w:left="2160" w:hanging="360"/>
      </w:pPr>
      <w:rPr>
        <w:rFonts w:ascii="Times New Roman" w:hAnsi="Times New Roman" w:hint="default"/>
      </w:rPr>
    </w:lvl>
    <w:lvl w:ilvl="3">
      <w:start w:val="1"/>
      <w:numFmt w:val="bullet"/>
      <w:lvlText w:val=""/>
      <w:lvlJc w:val="left"/>
      <w:pPr>
        <w:tabs>
          <w:tab w:val="left" w:leader="none" w:pos="2880"/>
        </w:tabs>
        <w:ind w:left="2880" w:hanging="360"/>
      </w:pPr>
      <w:rPr>
        <w:rFonts w:ascii="Times New Roman" w:hAnsi="Times New Roman" w:hint="default"/>
      </w:rPr>
    </w:lvl>
    <w:lvl w:ilvl="4">
      <w:start w:val="1"/>
      <w:numFmt w:val="bullet"/>
      <w:lvlText w:val="o"/>
      <w:lvlJc w:val="left"/>
      <w:pPr>
        <w:tabs>
          <w:tab w:val="left" w:leader="none" w:pos="3600"/>
        </w:tabs>
        <w:ind w:left="3600" w:hanging="360"/>
      </w:pPr>
      <w:rPr>
        <w:rFonts w:ascii="Courier New" w:hAnsi="Courier New" w:hint="default"/>
      </w:rPr>
    </w:lvl>
    <w:lvl w:ilvl="5">
      <w:start w:val="1"/>
      <w:numFmt w:val="bullet"/>
      <w:lvlText w:val=""/>
      <w:lvlJc w:val="left"/>
      <w:pPr>
        <w:tabs>
          <w:tab w:val="left" w:leader="none" w:pos="4320"/>
        </w:tabs>
        <w:ind w:left="4320" w:hanging="360"/>
      </w:pPr>
      <w:rPr>
        <w:rFonts w:ascii="Times New Roman" w:hAnsi="Times New Roman" w:hint="default"/>
      </w:rPr>
    </w:lvl>
    <w:lvl w:ilvl="6">
      <w:start w:val="1"/>
      <w:numFmt w:val="bullet"/>
      <w:lvlText w:val=""/>
      <w:lvlJc w:val="left"/>
      <w:pPr>
        <w:tabs>
          <w:tab w:val="left" w:leader="none" w:pos="5040"/>
        </w:tabs>
        <w:ind w:left="5040" w:hanging="360"/>
      </w:pPr>
      <w:rPr>
        <w:rFonts w:ascii="Times New Roman" w:hAnsi="Times New Roman" w:hint="default"/>
      </w:rPr>
    </w:lvl>
    <w:lvl w:ilvl="7">
      <w:start w:val="1"/>
      <w:numFmt w:val="bullet"/>
      <w:lvlText w:val="o"/>
      <w:lvlJc w:val="left"/>
      <w:pPr>
        <w:tabs>
          <w:tab w:val="left" w:leader="none" w:pos="5760"/>
        </w:tabs>
        <w:ind w:left="5760" w:hanging="360"/>
      </w:pPr>
      <w:rPr>
        <w:rFonts w:ascii="Courier New" w:hAnsi="Courier New" w:hint="default"/>
      </w:rPr>
    </w:lvl>
    <w:lvl w:ilvl="8">
      <w:start w:val="1"/>
      <w:numFmt w:val="bullet"/>
      <w:lvlText w:val=""/>
      <w:lvlJc w:val="left"/>
      <w:pPr>
        <w:tabs>
          <w:tab w:val="left" w:leader="none" w:pos="6480"/>
        </w:tabs>
        <w:ind w:left="6480" w:hanging="360"/>
      </w:pPr>
      <w:rPr>
        <w:rFonts w:ascii="Times New Roman" w:hAnsi="Times New Roman" w:hint="default"/>
      </w:rPr>
    </w:lvl>
  </w:abstractNum>
  <w:num w:numId="1">
    <w:abstractNumId w:val="42"/>
  </w:num>
  <w:num w:numId="2">
    <w:abstractNumId w:val="28"/>
  </w:num>
  <w:num w:numId="3">
    <w:abstractNumId w:val="47"/>
  </w:num>
  <w:num w:numId="4">
    <w:abstractNumId w:val="37"/>
  </w:num>
  <w:num w:numId="5">
    <w:abstractNumId w:val="35"/>
  </w:num>
  <w:num w:numId="6">
    <w:abstractNumId w:val="41"/>
  </w:num>
  <w:num w:numId="7">
    <w:abstractNumId w:val="44"/>
  </w:num>
  <w:num w:numId="8">
    <w:abstractNumId w:val="30"/>
  </w:num>
  <w:num w:numId="9">
    <w:abstractNumId w:val="22"/>
  </w:num>
  <w:num w:numId="10">
    <w:abstractNumId w:val="17"/>
  </w:num>
  <w:num w:numId="11">
    <w:abstractNumId w:val="38"/>
  </w:num>
  <w:num w:numId="12">
    <w:abstractNumId w:val="31"/>
  </w:num>
  <w:num w:numId="13">
    <w:abstractNumId w:val="50"/>
  </w:num>
  <w:num w:numId="14">
    <w:abstractNumId w:val="33"/>
  </w:num>
  <w:num w:numId="15">
    <w:abstractNumId w:val="24"/>
  </w:num>
  <w:num w:numId="16">
    <w:abstractNumId w:val="21"/>
  </w:num>
  <w:num w:numId="17">
    <w:abstractNumId w:val="32"/>
  </w:num>
  <w:num w:numId="18">
    <w:abstractNumId w:val="46"/>
  </w:num>
  <w:num w:numId="19">
    <w:abstractNumId w:val="34"/>
  </w:num>
  <w:num w:numId="20">
    <w:abstractNumId w:val="49"/>
  </w:num>
  <w:num w:numId="21">
    <w:abstractNumId w:val="36"/>
  </w:num>
  <w:num w:numId="22">
    <w:abstractNumId w:val="43"/>
  </w:num>
  <w:num w:numId="23">
    <w:abstractNumId w:val="19"/>
  </w:num>
  <w:num w:numId="24">
    <w:abstractNumId w:val="20"/>
  </w:num>
  <w:num w:numId="25">
    <w:abstractNumId w:val="45"/>
  </w:num>
  <w:num w:numId="26">
    <w:abstractNumId w:val="39"/>
  </w:num>
  <w:num w:numId="27">
    <w:abstractNumId w:val="27"/>
  </w:num>
  <w:num w:numId="28">
    <w:abstractNumId w:val="26"/>
  </w:num>
  <w:num w:numId="29">
    <w:abstractNumId w:val="29"/>
  </w:num>
  <w:num w:numId="30">
    <w:abstractNumId w:val="2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3"/>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rFonts w:ascii="VNI-Times" w:hAnsi="VNI-Times"/>
      <w:b/>
      <w:sz w:val="24"/>
      <w:szCs w:val="24"/>
    </w:rPr>
  </w:style>
  <w:style w:type="paragraph" w:styleId="style1">
    <w:name w:val="heading 1"/>
    <w:basedOn w:val="style0"/>
    <w:next w:val="style0"/>
    <w:link w:val="style4097"/>
    <w:qFormat/>
    <w:uiPriority w:val="9"/>
    <w:pPr>
      <w:keepNext/>
      <w:spacing w:before="240" w:after="60"/>
      <w:outlineLvl w:val="0"/>
    </w:pPr>
    <w:rPr>
      <w:rFonts w:ascii="Arial" w:cs="Arial" w:hAnsi="Arial"/>
      <w:bCs/>
      <w:kern w:val="32"/>
      <w:sz w:val="32"/>
      <w:szCs w:val="32"/>
    </w:rPr>
  </w:style>
  <w:style w:type="paragraph" w:styleId="style2">
    <w:name w:val="heading 2"/>
    <w:basedOn w:val="style0"/>
    <w:next w:val="style0"/>
    <w:link w:val="style4106"/>
    <w:qFormat/>
    <w:uiPriority w:val="99"/>
    <w:pPr>
      <w:keepNext/>
      <w:spacing w:before="240" w:after="60"/>
      <w:outlineLvl w:val="1"/>
    </w:pPr>
    <w:rPr>
      <w:rFonts w:ascii="Arial" w:hAnsi="Arial"/>
      <w:i/>
      <w:sz w:val="28"/>
      <w:szCs w:val="20"/>
    </w:rPr>
  </w:style>
  <w:style w:type="paragraph" w:styleId="style3">
    <w:name w:val="heading 3"/>
    <w:basedOn w:val="style0"/>
    <w:next w:val="style0"/>
    <w:link w:val="style4099"/>
    <w:qFormat/>
    <w:uiPriority w:val="99"/>
    <w:pPr>
      <w:keepNext/>
      <w:spacing w:before="240" w:after="60"/>
      <w:outlineLvl w:val="2"/>
    </w:pPr>
    <w:rPr>
      <w:rFonts w:ascii="Arial" w:hAnsi="Arial"/>
      <w:bCs/>
      <w:sz w:val="26"/>
      <w:szCs w:val="26"/>
    </w:rPr>
  </w:style>
  <w:style w:type="paragraph" w:styleId="style4">
    <w:name w:val="heading 4"/>
    <w:basedOn w:val="style0"/>
    <w:next w:val="style0"/>
    <w:link w:val="style4154"/>
    <w:qFormat/>
    <w:uiPriority w:val="99"/>
    <w:pPr>
      <w:keepNext/>
      <w:spacing w:before="120" w:after="120"/>
      <w:outlineLvl w:val="3"/>
    </w:pPr>
    <w:rPr>
      <w:rFonts w:ascii="Times New Roman" w:hAnsi="Times New Roman"/>
      <w:sz w:val="28"/>
      <w:szCs w:val="20"/>
    </w:rPr>
  </w:style>
  <w:style w:type="paragraph" w:styleId="style5">
    <w:name w:val="heading 5"/>
    <w:basedOn w:val="style0"/>
    <w:next w:val="style0"/>
    <w:link w:val="style4101"/>
    <w:qFormat/>
    <w:uiPriority w:val="99"/>
    <w:pPr>
      <w:keepNext/>
      <w:spacing w:before="120" w:after="120"/>
      <w:outlineLvl w:val="4"/>
    </w:pPr>
    <w:rPr>
      <w:rFonts w:ascii="Times New Roman" w:hAnsi="Times New Roman"/>
      <w:bCs/>
      <w:i/>
      <w:szCs w:val="30"/>
    </w:rPr>
  </w:style>
  <w:style w:type="paragraph" w:styleId="style6">
    <w:name w:val="heading 6"/>
    <w:basedOn w:val="style0"/>
    <w:next w:val="style0"/>
    <w:link w:val="style4102"/>
    <w:qFormat/>
    <w:uiPriority w:val="99"/>
    <w:pPr>
      <w:keepNext/>
      <w:spacing w:before="120" w:after="120"/>
      <w:jc w:val="both"/>
      <w:outlineLvl w:val="5"/>
    </w:pPr>
    <w:rPr>
      <w:rFonts w:ascii="Times New Roman" w:hAnsi="Times New Roman"/>
      <w:bCs/>
    </w:rPr>
  </w:style>
  <w:style w:type="paragraph" w:styleId="style7">
    <w:name w:val="heading 7"/>
    <w:basedOn w:val="style0"/>
    <w:next w:val="style0"/>
    <w:link w:val="style4103"/>
    <w:qFormat/>
    <w:uiPriority w:val="99"/>
    <w:pPr>
      <w:keepNext/>
      <w:spacing w:before="120" w:after="120"/>
      <w:ind w:left="-180"/>
      <w:jc w:val="center"/>
      <w:outlineLvl w:val="6"/>
    </w:pPr>
    <w:rPr>
      <w:rFonts w:ascii="Times New Roman" w:hAnsi="Times New Roman"/>
      <w:bCs/>
      <w:sz w:val="30"/>
      <w:szCs w:val="30"/>
    </w:rPr>
  </w:style>
  <w:style w:type="paragraph" w:styleId="style8">
    <w:name w:val="heading 8"/>
    <w:basedOn w:val="style0"/>
    <w:next w:val="style0"/>
    <w:link w:val="style4104"/>
    <w:qFormat/>
    <w:uiPriority w:val="99"/>
    <w:pPr>
      <w:keepNext/>
      <w:spacing w:before="120" w:after="120"/>
      <w:ind w:left="-180"/>
      <w:jc w:val="both"/>
      <w:outlineLvl w:val="7"/>
    </w:pPr>
    <w:rPr>
      <w:rFonts w:ascii="Times New Roman" w:hAnsi="Times New Roman"/>
      <w:bCs/>
      <w:i/>
      <w:iCs/>
    </w:rPr>
  </w:style>
  <w:style w:type="paragraph" w:styleId="style9">
    <w:name w:val="heading 9"/>
    <w:basedOn w:val="style0"/>
    <w:next w:val="style0"/>
    <w:link w:val="style4105"/>
    <w:qFormat/>
    <w:uiPriority w:val="99"/>
    <w:pPr>
      <w:keepNext/>
      <w:spacing w:before="120" w:after="120"/>
      <w:ind w:left="-180" w:right="90"/>
      <w:jc w:val="both"/>
      <w:outlineLvl w:val="8"/>
    </w:pPr>
    <w:rPr>
      <w:rFonts w:ascii="Times New Roman" w:hAnsi="Times New Roman"/>
      <w:bCs/>
      <w:i/>
      <w:iC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8b7fb0e9-5d41-4280-9b58-192e26a5bb96"/>
    <w:next w:val="style4097"/>
    <w:link w:val="style1"/>
    <w:uiPriority w:val="9"/>
    <w:rPr>
      <w:rFonts w:ascii="Arial" w:cs="Times New Roman" w:hAnsi="Arial"/>
      <w:b/>
      <w:kern w:val="32"/>
      <w:sz w:val="32"/>
      <w:lang w:val="en-US" w:eastAsia="en-US"/>
    </w:rPr>
  </w:style>
  <w:style w:type="character" w:customStyle="1" w:styleId="style4098">
    <w:name w:val="Heading 2 Char_76bbfd53-c523-4956-b66d-ea85ec7f6445"/>
    <w:next w:val="style4098"/>
    <w:uiPriority w:val="99"/>
    <w:rPr>
      <w:rFonts w:ascii="Cambria" w:cs="Times New Roman" w:hAnsi="Cambria"/>
      <w:b/>
      <w:bCs/>
      <w:i/>
      <w:iCs/>
      <w:sz w:val="28"/>
      <w:szCs w:val="28"/>
    </w:rPr>
  </w:style>
  <w:style w:type="character" w:customStyle="1" w:styleId="style4099">
    <w:name w:val="Heading 3 Char_2ad99d37-60b5-4dc3-9f8f-989b0ac598a8"/>
    <w:next w:val="style4099"/>
    <w:link w:val="style3"/>
    <w:uiPriority w:val="99"/>
    <w:rPr>
      <w:rFonts w:ascii="Arial" w:cs="Times New Roman" w:hAnsi="Arial"/>
      <w:b/>
      <w:sz w:val="26"/>
    </w:rPr>
  </w:style>
  <w:style w:type="character" w:customStyle="1" w:styleId="style4100">
    <w:name w:val="Heading 4 Char_29ac43b2-519c-4327-bedb-0e532bdef04a"/>
    <w:next w:val="style4100"/>
    <w:uiPriority w:val="99"/>
    <w:rPr>
      <w:rFonts w:ascii="Calibri" w:cs="Times New Roman" w:hAnsi="Calibri"/>
      <w:b/>
      <w:bCs/>
      <w:sz w:val="28"/>
      <w:szCs w:val="28"/>
    </w:rPr>
  </w:style>
  <w:style w:type="character" w:customStyle="1" w:styleId="style4101">
    <w:name w:val="Heading 5 Char_f862ff7d-0f8c-427f-a61b-7f882e99f0df"/>
    <w:next w:val="style4101"/>
    <w:link w:val="style5"/>
    <w:uiPriority w:val="99"/>
    <w:rPr>
      <w:rFonts w:cs="Times New Roman"/>
      <w:b/>
      <w:i/>
      <w:sz w:val="30"/>
    </w:rPr>
  </w:style>
  <w:style w:type="character" w:customStyle="1" w:styleId="style4102">
    <w:name w:val="Heading 6 Char_fcaec7e9-c229-44e9-bd3e-1a7da4e98be3"/>
    <w:next w:val="style4102"/>
    <w:link w:val="style6"/>
    <w:uiPriority w:val="99"/>
    <w:rPr>
      <w:rFonts w:cs="Times New Roman"/>
      <w:b/>
      <w:sz w:val="24"/>
      <w:lang w:val="en-US" w:eastAsia="en-US"/>
    </w:rPr>
  </w:style>
  <w:style w:type="character" w:customStyle="1" w:styleId="style4103">
    <w:name w:val="Heading 7 Char_ba12d061-f39e-4bea-8321-921d723bd3a8"/>
    <w:next w:val="style4103"/>
    <w:link w:val="style7"/>
    <w:uiPriority w:val="99"/>
    <w:rPr>
      <w:rFonts w:cs="Times New Roman"/>
      <w:b/>
      <w:bCs/>
      <w:sz w:val="30"/>
      <w:szCs w:val="30"/>
    </w:rPr>
  </w:style>
  <w:style w:type="character" w:customStyle="1" w:styleId="style4104">
    <w:name w:val="Heading 8 Char_910a7a61-67a2-4867-b6bb-a45ab1c6fe42"/>
    <w:next w:val="style4104"/>
    <w:link w:val="style8"/>
    <w:uiPriority w:val="99"/>
    <w:rPr>
      <w:rFonts w:cs="Times New Roman"/>
      <w:b/>
      <w:bCs/>
      <w:i/>
      <w:iCs/>
      <w:sz w:val="24"/>
      <w:szCs w:val="24"/>
    </w:rPr>
  </w:style>
  <w:style w:type="character" w:customStyle="1" w:styleId="style4105">
    <w:name w:val="Heading 9 Char_66fa127f-2dac-47b8-9d81-0875c7046bb5"/>
    <w:next w:val="style4105"/>
    <w:link w:val="style9"/>
    <w:uiPriority w:val="99"/>
    <w:rPr>
      <w:rFonts w:cs="Times New Roman"/>
      <w:b/>
      <w:i/>
      <w:sz w:val="24"/>
    </w:rPr>
  </w:style>
  <w:style w:type="character" w:customStyle="1" w:styleId="style4106">
    <w:name w:val="Heading 2 Char3"/>
    <w:next w:val="style4106"/>
    <w:link w:val="style2"/>
    <w:uiPriority w:val="99"/>
    <w:rPr>
      <w:rFonts w:ascii="Cambria" w:cs="Times New Roman" w:hAnsi="Cambria"/>
      <w:b/>
      <w:bCs/>
      <w:i/>
      <w:iCs/>
      <w:sz w:val="28"/>
      <w:szCs w:val="28"/>
    </w:rPr>
  </w:style>
  <w:style w:type="paragraph" w:styleId="style31">
    <w:name w:val="header"/>
    <w:basedOn w:val="style0"/>
    <w:next w:val="style31"/>
    <w:link w:val="style4107"/>
    <w:uiPriority w:val="99"/>
    <w:pPr>
      <w:tabs>
        <w:tab w:val="center" w:leader="none" w:pos="4320"/>
        <w:tab w:val="right" w:leader="none" w:pos="8640"/>
      </w:tabs>
      <w:suppressAutoHyphens/>
    </w:pPr>
    <w:rPr>
      <w:rFonts w:ascii="Times New Roman" w:hAnsi="Times New Roman"/>
      <w:b w:val="false"/>
      <w:lang w:eastAsia="ar-SA"/>
    </w:rPr>
  </w:style>
  <w:style w:type="character" w:customStyle="1" w:styleId="style4107">
    <w:name w:val="Header Char_da9a2d3d-8c5d-4733-947a-04ca5d42738c"/>
    <w:next w:val="style4107"/>
    <w:link w:val="style31"/>
    <w:uiPriority w:val="99"/>
    <w:rPr>
      <w:rFonts w:cs="Times New Roman"/>
      <w:sz w:val="24"/>
      <w:lang w:bidi="ar-SA" w:eastAsia="ar-SA"/>
    </w:rPr>
  </w:style>
  <w:style w:type="paragraph" w:styleId="style32">
    <w:name w:val="footer"/>
    <w:basedOn w:val="style0"/>
    <w:next w:val="style32"/>
    <w:link w:val="style4108"/>
    <w:uiPriority w:val="99"/>
    <w:pPr>
      <w:tabs>
        <w:tab w:val="center" w:leader="none" w:pos="4320"/>
        <w:tab w:val="right" w:leader="none" w:pos="8640"/>
      </w:tabs>
      <w:suppressAutoHyphens/>
    </w:pPr>
    <w:rPr>
      <w:rFonts w:ascii="Times New Roman" w:hAnsi="Times New Roman"/>
      <w:b w:val="false"/>
      <w:lang w:eastAsia="ar-SA"/>
    </w:rPr>
  </w:style>
  <w:style w:type="character" w:customStyle="1" w:styleId="style4108">
    <w:name w:val="Footer Char_5ca65962-bda2-4e4c-aba3-0f8849bee9ba"/>
    <w:next w:val="style4108"/>
    <w:link w:val="style32"/>
    <w:uiPriority w:val="99"/>
    <w:rPr>
      <w:rFonts w:cs="Times New Roman"/>
      <w:sz w:val="24"/>
      <w:lang w:bidi="ar-SA" w:eastAsia="ar-SA"/>
    </w:rPr>
  </w:style>
  <w:style w:type="paragraph" w:customStyle="1" w:styleId="style4109">
    <w:name w:val="1"/>
    <w:basedOn w:val="style1"/>
    <w:next w:val="style4109"/>
    <w:qFormat/>
    <w:pPr>
      <w:suppressAutoHyphens/>
      <w:spacing w:before="60" w:after="0"/>
      <w:jc w:val="center"/>
    </w:pPr>
    <w:rPr>
      <w:rFonts w:ascii="Times New Roman" w:cs="Times New Roman" w:hAnsi="Times New Roman"/>
      <w:color w:val="000000"/>
      <w:kern w:val="1"/>
      <w:sz w:val="24"/>
      <w:szCs w:val="24"/>
      <w:lang w:eastAsia="ar-SA"/>
    </w:rPr>
  </w:style>
  <w:style w:type="paragraph" w:customStyle="1" w:styleId="style4110">
    <w:name w:val="2"/>
    <w:basedOn w:val="style67"/>
    <w:next w:val="style4110"/>
    <w:uiPriority w:val="99"/>
    <w:pPr>
      <w:suppressAutoHyphens/>
      <w:spacing w:before="120"/>
      <w:ind w:left="851" w:hanging="851"/>
      <w:jc w:val="both"/>
    </w:pPr>
    <w:rPr>
      <w:rFonts w:ascii="Times New Roman" w:hAnsi="Times New Roman"/>
      <w:bCs/>
      <w:color w:val="000000"/>
      <w:lang w:eastAsia="ar-SA"/>
    </w:rPr>
  </w:style>
  <w:style w:type="paragraph" w:styleId="style67">
    <w:name w:val="Body Text Indent"/>
    <w:basedOn w:val="style0"/>
    <w:next w:val="style67"/>
    <w:link w:val="style4111"/>
    <w:uiPriority w:val="99"/>
    <w:pPr>
      <w:spacing w:after="120"/>
      <w:ind w:left="360"/>
    </w:pPr>
    <w:rPr/>
  </w:style>
  <w:style w:type="character" w:customStyle="1" w:styleId="style4111">
    <w:name w:val="Body Text Indent Char"/>
    <w:next w:val="style4111"/>
    <w:link w:val="style67"/>
    <w:uiPriority w:val="99"/>
    <w:rPr>
      <w:rFonts w:ascii="VNI-Times" w:cs="Times New Roman" w:hAnsi="VNI-Times"/>
      <w:b/>
      <w:sz w:val="24"/>
      <w:szCs w:val="24"/>
    </w:rPr>
  </w:style>
  <w:style w:type="character" w:styleId="style41">
    <w:name w:val="page number"/>
    <w:next w:val="style41"/>
    <w:uiPriority w:val="99"/>
    <w:rPr>
      <w:rFonts w:cs="Times New Roman"/>
    </w:rPr>
  </w:style>
  <w:style w:type="table" w:styleId="style154">
    <w:name w:val="Table Grid"/>
    <w:basedOn w:val="style105"/>
    <w:next w:val="style154"/>
    <w:qFormat/>
    <w:uiPriority w:val="59"/>
    <w:pPr>
      <w:suppressAutoHyphens/>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94">
    <w:name w:val="Normal (Web)"/>
    <w:basedOn w:val="style0"/>
    <w:next w:val="style94"/>
    <w:link w:val="style4490"/>
    <w:qFormat/>
    <w:uiPriority w:val="99"/>
    <w:pPr>
      <w:suppressAutoHyphens/>
      <w:spacing w:before="280" w:after="280"/>
    </w:pPr>
    <w:rPr>
      <w:rFonts w:ascii="Times New Roman" w:hAnsi="Times New Roman"/>
      <w:b w:val="false"/>
      <w:lang w:eastAsia="ar-SA"/>
    </w:rPr>
  </w:style>
  <w:style w:type="paragraph" w:customStyle="1" w:styleId="style4112">
    <w:name w:val="Normal1"/>
    <w:basedOn w:val="style0"/>
    <w:next w:val="style4112"/>
    <w:link w:val="style4120"/>
    <w:qFormat/>
    <w:uiPriority w:val="99"/>
    <w:pPr>
      <w:widowControl w:val="false"/>
      <w:suppressAutoHyphens/>
      <w:spacing w:before="120"/>
      <w:jc w:val="both"/>
    </w:pPr>
    <w:rPr>
      <w:rFonts w:ascii="Times New Roman" w:hAnsi="Times New Roman"/>
      <w:b w:val="false"/>
      <w:szCs w:val="20"/>
      <w:lang w:eastAsia="ar-SA"/>
    </w:rPr>
  </w:style>
  <w:style w:type="paragraph" w:styleId="style19">
    <w:name w:val="toc 1"/>
    <w:basedOn w:val="style0"/>
    <w:next w:val="style0"/>
    <w:uiPriority w:val="39"/>
    <w:pPr>
      <w:tabs>
        <w:tab w:val="right" w:leader="dot" w:pos="9360"/>
      </w:tabs>
      <w:spacing w:before="120" w:after="120"/>
      <w:ind w:right="-14"/>
      <w:jc w:val="both"/>
    </w:pPr>
    <w:rPr>
      <w:rFonts w:ascii="Times New Roman" w:hAnsi="Times New Roman"/>
      <w:noProof/>
      <w:sz w:val="26"/>
      <w:szCs w:val="26"/>
      <w:lang w:val="vi-VN"/>
    </w:rPr>
  </w:style>
  <w:style w:type="paragraph" w:styleId="style20">
    <w:name w:val="toc 2"/>
    <w:basedOn w:val="style0"/>
    <w:next w:val="style0"/>
    <w:uiPriority w:val="39"/>
    <w:pPr>
      <w:tabs>
        <w:tab w:val="right" w:leader="dot" w:pos="9360"/>
      </w:tabs>
      <w:spacing w:before="120" w:after="120"/>
      <w:jc w:val="both"/>
    </w:pPr>
    <w:rPr>
      <w:rFonts w:ascii="Times New Roman" w:hAnsi="Times New Roman"/>
      <w:b w:val="false"/>
      <w:noProof/>
      <w:sz w:val="26"/>
      <w:szCs w:val="28"/>
      <w:lang w:val="fr-FR"/>
    </w:rPr>
  </w:style>
  <w:style w:type="character" w:styleId="style85">
    <w:name w:val="Hyperlink"/>
    <w:next w:val="style85"/>
    <w:qFormat/>
    <w:uiPriority w:val="99"/>
    <w:rPr>
      <w:rFonts w:cs="Times New Roman"/>
      <w:color w:val="0000ff"/>
      <w:u w:val="single"/>
    </w:rPr>
  </w:style>
  <w:style w:type="paragraph" w:styleId="style21">
    <w:name w:val="toc 3"/>
    <w:basedOn w:val="style0"/>
    <w:next w:val="style0"/>
    <w:uiPriority w:val="39"/>
    <w:pPr>
      <w:tabs>
        <w:tab w:val="right" w:leader="dot" w:pos="9360"/>
      </w:tabs>
      <w:ind w:firstLine="284"/>
      <w:jc w:val="both"/>
    </w:pPr>
    <w:rPr>
      <w:rFonts w:ascii="Times New Roman" w:hAnsi="Times New Roman"/>
      <w:noProof/>
    </w:rPr>
  </w:style>
  <w:style w:type="paragraph" w:styleId="style82">
    <w:name w:val="Body Text Indent 2"/>
    <w:basedOn w:val="style0"/>
    <w:next w:val="style82"/>
    <w:link w:val="style4113"/>
    <w:uiPriority w:val="99"/>
    <w:pPr>
      <w:spacing w:after="120" w:lineRule="auto" w:line="480"/>
      <w:ind w:left="360"/>
    </w:pPr>
    <w:rPr/>
  </w:style>
  <w:style w:type="character" w:customStyle="1" w:styleId="style4113">
    <w:name w:val="Body Text Indent 2 Char"/>
    <w:next w:val="style4113"/>
    <w:link w:val="style82"/>
    <w:uiPriority w:val="99"/>
    <w:rPr>
      <w:rFonts w:ascii="VNI-Times" w:cs="Times New Roman" w:hAnsi="VNI-Times"/>
      <w:b/>
      <w:sz w:val="24"/>
      <w:szCs w:val="24"/>
    </w:rPr>
  </w:style>
  <w:style w:type="table" w:customStyle="1" w:styleId="style4114">
    <w:name w:val="Table Grid1"/>
    <w:next w:val="style4114"/>
    <w:uiPriority w:val="9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115">
    <w:name w:val="Style3"/>
    <w:basedOn w:val="style0"/>
    <w:next w:val="style4115"/>
    <w:uiPriority w:val="99"/>
    <w:pPr>
      <w:suppressAutoHyphens/>
      <w:spacing w:before="120" w:after="120"/>
      <w:jc w:val="center"/>
    </w:pPr>
    <w:rPr>
      <w:rFonts w:ascii="Times New Roman" w:hAnsi="Times New Roman"/>
      <w:bCs/>
      <w:i/>
      <w:iCs/>
      <w:color w:val="000000"/>
      <w:lang w:eastAsia="ar-SA"/>
    </w:rPr>
  </w:style>
  <w:style w:type="paragraph" w:styleId="style66">
    <w:name w:val="Body Text"/>
    <w:basedOn w:val="style0"/>
    <w:next w:val="style66"/>
    <w:link w:val="style4116"/>
    <w:uiPriority w:val="99"/>
    <w:pPr>
      <w:spacing w:after="160" w:lineRule="exact" w:line="240"/>
    </w:pPr>
    <w:rPr>
      <w:rFonts w:ascii="Tahoma" w:eastAsia="MS Mincho" w:hAnsi="Tahoma"/>
      <w:b w:val="false"/>
      <w:sz w:val="20"/>
      <w:szCs w:val="20"/>
    </w:rPr>
  </w:style>
  <w:style w:type="character" w:customStyle="1" w:styleId="style4116">
    <w:name w:val="Body Text Char"/>
    <w:next w:val="style4116"/>
    <w:link w:val="style66"/>
    <w:uiPriority w:val="99"/>
    <w:rPr>
      <w:rFonts w:ascii="VNI-Aptima" w:cs="Times New Roman" w:hAnsi="VNI-Aptima"/>
      <w:color w:val="ff0000"/>
      <w:sz w:val="24"/>
      <w:lang w:val="en-US" w:eastAsia="en-US"/>
    </w:rPr>
  </w:style>
  <w:style w:type="paragraph" w:styleId="style81">
    <w:name w:val="Body Text 3"/>
    <w:basedOn w:val="style0"/>
    <w:next w:val="style81"/>
    <w:link w:val="style4117"/>
    <w:uiPriority w:val="99"/>
    <w:pPr>
      <w:spacing w:after="160" w:lineRule="exact" w:line="240"/>
    </w:pPr>
    <w:rPr>
      <w:rFonts w:ascii="Arial" w:cs="Arial" w:hAnsi="Arial"/>
      <w:b w:val="false"/>
      <w:sz w:val="20"/>
      <w:szCs w:val="20"/>
    </w:rPr>
  </w:style>
  <w:style w:type="character" w:customStyle="1" w:styleId="style4117">
    <w:name w:val="Body Text 3 Char"/>
    <w:next w:val="style4117"/>
    <w:link w:val="style81"/>
    <w:uiPriority w:val="99"/>
    <w:rPr>
      <w:rFonts w:ascii="VNI-Aptima" w:cs="Times New Roman" w:hAnsi="VNI-Aptima"/>
      <w:caps/>
      <w:lang w:val="en-US" w:eastAsia="en-US"/>
    </w:rPr>
  </w:style>
  <w:style w:type="paragraph" w:styleId="style80">
    <w:name w:val="Body Text 2"/>
    <w:basedOn w:val="style0"/>
    <w:next w:val="style80"/>
    <w:link w:val="style4118"/>
    <w:uiPriority w:val="99"/>
    <w:pPr>
      <w:spacing w:after="160" w:lineRule="exact" w:line="240"/>
    </w:pPr>
    <w:rPr>
      <w:rFonts w:ascii="Arial" w:cs="Arial" w:hAnsi="Arial"/>
      <w:b w:val="false"/>
      <w:sz w:val="20"/>
      <w:szCs w:val="20"/>
    </w:rPr>
  </w:style>
  <w:style w:type="character" w:customStyle="1" w:styleId="style4118">
    <w:name w:val="Body Text 2 Char"/>
    <w:next w:val="style4118"/>
    <w:link w:val="style80"/>
    <w:uiPriority w:val="99"/>
    <w:rPr>
      <w:rFonts w:ascii="VNI-Times" w:cs="Times New Roman" w:hAnsi="VNI-Times"/>
      <w:sz w:val="24"/>
      <w:lang w:val="en-US" w:eastAsia="en-US"/>
    </w:rPr>
  </w:style>
  <w:style w:type="paragraph" w:styleId="style62">
    <w:name w:val="Title"/>
    <w:basedOn w:val="style0"/>
    <w:next w:val="style62"/>
    <w:link w:val="style4119"/>
    <w:qFormat/>
    <w:uiPriority w:val="99"/>
    <w:pPr>
      <w:spacing w:before="120" w:after="120"/>
      <w:jc w:val="center"/>
    </w:pPr>
    <w:rPr>
      <w:rFonts w:ascii="Times New Roman" w:hAnsi="Times New Roman"/>
      <w:bCs/>
    </w:rPr>
  </w:style>
  <w:style w:type="character" w:customStyle="1" w:styleId="style4119">
    <w:name w:val="Title Char_f85129de-d934-400c-8c8c-5faccde0c828"/>
    <w:next w:val="style4119"/>
    <w:link w:val="style62"/>
    <w:uiPriority w:val="99"/>
    <w:rPr>
      <w:rFonts w:cs="Times New Roman"/>
      <w:b/>
      <w:sz w:val="24"/>
      <w:lang w:val="en-US" w:eastAsia="en-US"/>
    </w:rPr>
  </w:style>
  <w:style w:type="character" w:customStyle="1" w:styleId="style4120">
    <w:name w:val="normal Char"/>
    <w:next w:val="style4120"/>
    <w:link w:val="style4112"/>
    <w:rPr>
      <w:sz w:val="24"/>
      <w:lang w:val="en-US" w:bidi="ar-SA" w:eastAsia="ar-SA"/>
    </w:rPr>
  </w:style>
  <w:style w:type="paragraph" w:styleId="style83">
    <w:name w:val="Body Text Indent 3"/>
    <w:basedOn w:val="style0"/>
    <w:next w:val="style83"/>
    <w:link w:val="style4121"/>
    <w:uiPriority w:val="99"/>
    <w:pPr>
      <w:numPr>
        <w:ilvl w:val="12"/>
        <w:numId w:val="0"/>
      </w:numPr>
      <w:spacing w:before="120" w:after="120"/>
      <w:ind w:left="567" w:hanging="567"/>
      <w:jc w:val="both"/>
    </w:pPr>
    <w:rPr>
      <w:rFonts w:ascii="Times New Roman" w:hAnsi="Times New Roman"/>
      <w:bCs/>
    </w:rPr>
  </w:style>
  <w:style w:type="character" w:customStyle="1" w:styleId="style4121">
    <w:name w:val="Body Text Indent 3 Char"/>
    <w:next w:val="style4121"/>
    <w:link w:val="style83"/>
    <w:uiPriority w:val="99"/>
    <w:rPr>
      <w:rFonts w:cs="Times New Roman"/>
      <w:b/>
      <w:bCs/>
      <w:sz w:val="24"/>
      <w:szCs w:val="24"/>
    </w:rPr>
  </w:style>
  <w:style w:type="paragraph" w:customStyle="1" w:styleId="style4122">
    <w:name w:val="toa"/>
    <w:basedOn w:val="style0"/>
    <w:next w:val="style4122"/>
    <w:uiPriority w:val="99"/>
    <w:pPr>
      <w:tabs>
        <w:tab w:val="left" w:leader="none" w:pos="-1440"/>
        <w:tab w:val="left" w:leader="none" w:pos="-720"/>
        <w:tab w:val="left" w:leader="none" w:pos="9000"/>
        <w:tab w:val="right" w:leader="none" w:pos="9360"/>
      </w:tabs>
      <w:spacing w:before="60" w:after="60" w:lineRule="exact" w:line="360"/>
      <w:jc w:val="both"/>
    </w:pPr>
    <w:rPr>
      <w:rFonts w:ascii="Arial" w:cs="Arial" w:hAnsi="Arial"/>
      <w:b w:val="false"/>
      <w:lang w:val="en-GB"/>
    </w:rPr>
  </w:style>
  <w:style w:type="paragraph" w:customStyle="1" w:styleId="style4123">
    <w:name w:val="Body"/>
    <w:basedOn w:val="style67"/>
    <w:next w:val="style4123"/>
    <w:uiPriority w:val="99"/>
    <w:pPr>
      <w:spacing w:before="120"/>
      <w:ind w:left="0"/>
      <w:jc w:val="both"/>
    </w:pPr>
    <w:rPr>
      <w:rFonts w:ascii="Arial" w:cs="Arial" w:hAnsi="Arial"/>
      <w:b w:val="false"/>
    </w:rPr>
  </w:style>
  <w:style w:type="paragraph" w:styleId="style29">
    <w:name w:val="footnote text"/>
    <w:basedOn w:val="style0"/>
    <w:next w:val="style29"/>
    <w:link w:val="style4124"/>
    <w:uiPriority w:val="99"/>
    <w:pPr>
      <w:tabs>
        <w:tab w:val="left" w:leader="none" w:pos="284"/>
      </w:tabs>
      <w:spacing w:before="120" w:after="120"/>
      <w:ind w:left="360" w:hanging="360"/>
      <w:jc w:val="both"/>
    </w:pPr>
    <w:rPr>
      <w:rFonts w:ascii="Arial" w:cs="Arial" w:hAnsi="Arial"/>
      <w:b w:val="false"/>
      <w:lang w:val="en-GB"/>
    </w:rPr>
  </w:style>
  <w:style w:type="character" w:customStyle="1" w:styleId="style4124">
    <w:name w:val="Footnote Text Char"/>
    <w:next w:val="style4124"/>
    <w:link w:val="style29"/>
    <w:uiPriority w:val="99"/>
    <w:rPr>
      <w:rFonts w:ascii="Arial" w:cs="Arial" w:hAnsi="Arial"/>
      <w:sz w:val="24"/>
      <w:szCs w:val="24"/>
      <w:lang w:val="en-GB"/>
    </w:rPr>
  </w:style>
  <w:style w:type="paragraph" w:styleId="style10">
    <w:name w:val="index 1"/>
    <w:basedOn w:val="style0"/>
    <w:next w:val="style0"/>
    <w:uiPriority w:val="99"/>
    <w:pPr>
      <w:tabs>
        <w:tab w:val="left" w:leader="none" w:pos="360"/>
      </w:tabs>
      <w:spacing w:before="120" w:after="120"/>
      <w:jc w:val="both"/>
    </w:pPr>
    <w:rPr>
      <w:rFonts w:ascii="Times New Roman" w:hAnsi="Times New Roman"/>
      <w:b w:val="false"/>
    </w:rPr>
  </w:style>
  <w:style w:type="paragraph" w:styleId="style47">
    <w:name w:val="List"/>
    <w:basedOn w:val="style0"/>
    <w:next w:val="style47"/>
    <w:uiPriority w:val="99"/>
    <w:pPr>
      <w:spacing w:before="120" w:after="120"/>
      <w:ind w:left="360" w:hanging="360"/>
      <w:jc w:val="both"/>
    </w:pPr>
    <w:rPr>
      <w:rFonts w:ascii="Times New Roman" w:hAnsi="Times New Roman"/>
      <w:b w:val="false"/>
      <w:sz w:val="26"/>
      <w:szCs w:val="26"/>
    </w:rPr>
  </w:style>
  <w:style w:type="character" w:customStyle="1" w:styleId="style4125">
    <w:name w:val="style251"/>
    <w:next w:val="style4125"/>
    <w:uiPriority w:val="99"/>
    <w:rPr>
      <w:color w:val="0000ff"/>
      <w:sz w:val="24"/>
      <w:lang w:val="en-US" w:eastAsia="en-US"/>
    </w:rPr>
  </w:style>
  <w:style w:type="paragraph" w:styleId="style74">
    <w:name w:val="Subtitle"/>
    <w:basedOn w:val="style0"/>
    <w:next w:val="style74"/>
    <w:link w:val="style4126"/>
    <w:qFormat/>
    <w:pPr>
      <w:autoSpaceDE w:val="false"/>
      <w:autoSpaceDN w:val="false"/>
      <w:spacing w:before="120" w:after="120"/>
      <w:jc w:val="center"/>
    </w:pPr>
    <w:rPr>
      <w:rFonts w:cs="VNI-Times"/>
      <w:bCs/>
      <w:sz w:val="32"/>
      <w:szCs w:val="32"/>
    </w:rPr>
  </w:style>
  <w:style w:type="character" w:customStyle="1" w:styleId="style4126">
    <w:name w:val="Subtitle Char"/>
    <w:next w:val="style4126"/>
    <w:link w:val="style74"/>
    <w:rPr>
      <w:rFonts w:ascii="VNI-Times" w:cs="VNI-Times" w:hAnsi="VNI-Times"/>
      <w:b/>
      <w:bCs/>
      <w:sz w:val="32"/>
      <w:szCs w:val="32"/>
    </w:rPr>
  </w:style>
  <w:style w:type="paragraph" w:styleId="style84">
    <w:name w:val="Block Text"/>
    <w:basedOn w:val="style0"/>
    <w:next w:val="style84"/>
    <w:uiPriority w:val="99"/>
    <w:pPr>
      <w:autoSpaceDE w:val="false"/>
      <w:autoSpaceDN w:val="false"/>
      <w:spacing w:before="120" w:after="60"/>
      <w:ind w:left="-167" w:right="-122"/>
      <w:jc w:val="center"/>
    </w:pPr>
    <w:rPr>
      <w:rFonts w:cs="VNI-Times"/>
      <w:b w:val="false"/>
    </w:rPr>
  </w:style>
  <w:style w:type="paragraph" w:customStyle="1" w:styleId="style4127">
    <w:name w:val="xl27"/>
    <w:basedOn w:val="style0"/>
    <w:next w:val="style4127"/>
    <w:uiPriority w:val="99"/>
    <w:pPr>
      <w:spacing w:before="100" w:beforeAutospacing="true" w:after="100" w:afterAutospacing="true"/>
      <w:jc w:val="both"/>
    </w:pPr>
    <w:rPr>
      <w:rFonts w:ascii=".VnTime" w:cs=".VnTime" w:hAnsi=".VnTime"/>
      <w:b w:val="false"/>
    </w:rPr>
  </w:style>
  <w:style w:type="paragraph" w:styleId="style48">
    <w:name w:val="List Bullet"/>
    <w:basedOn w:val="style0"/>
    <w:next w:val="style48"/>
    <w:uiPriority w:val="99"/>
    <w:pPr>
      <w:tabs>
        <w:tab w:val="left" w:leader="none" w:pos="360"/>
      </w:tabs>
      <w:autoSpaceDE w:val="false"/>
      <w:autoSpaceDN w:val="false"/>
      <w:spacing w:before="120" w:after="120"/>
      <w:ind w:left="360" w:hanging="360"/>
      <w:jc w:val="both"/>
    </w:pPr>
    <w:rPr>
      <w:rFonts w:cs="VNI-Times"/>
      <w:b w:val="false"/>
    </w:rPr>
  </w:style>
  <w:style w:type="paragraph" w:styleId="style89">
    <w:name w:val="Document Map"/>
    <w:basedOn w:val="style0"/>
    <w:next w:val="style89"/>
    <w:link w:val="style4128"/>
    <w:uiPriority w:val="99"/>
    <w:pPr>
      <w:shd w:val="clear" w:color="auto" w:fill="000080"/>
      <w:autoSpaceDE w:val="false"/>
      <w:autoSpaceDN w:val="false"/>
      <w:spacing w:before="120" w:after="120"/>
      <w:jc w:val="both"/>
    </w:pPr>
    <w:rPr>
      <w:rFonts w:ascii="Tahoma" w:cs="Tahoma" w:hAnsi="Tahoma"/>
      <w:b w:val="false"/>
    </w:rPr>
  </w:style>
  <w:style w:type="character" w:customStyle="1" w:styleId="style4128">
    <w:name w:val="Document Map Char"/>
    <w:next w:val="style4128"/>
    <w:link w:val="style89"/>
    <w:uiPriority w:val="99"/>
    <w:rPr>
      <w:rFonts w:ascii="Tahoma" w:cs="Tahoma" w:hAnsi="Tahoma"/>
      <w:sz w:val="24"/>
      <w:szCs w:val="24"/>
      <w:shd w:val="clear" w:color="auto" w:fill="000080"/>
    </w:rPr>
  </w:style>
  <w:style w:type="character" w:customStyle="1" w:styleId="style4129">
    <w:name w:val="sapeau"/>
    <w:next w:val="style4129"/>
    <w:uiPriority w:val="99"/>
    <w:rPr>
      <w:sz w:val="24"/>
      <w:lang w:val="en-US" w:eastAsia="en-US"/>
    </w:rPr>
  </w:style>
  <w:style w:type="character" w:styleId="style39">
    <w:name w:val="annotation reference"/>
    <w:next w:val="style39"/>
    <w:uiPriority w:val="99"/>
    <w:rPr>
      <w:rFonts w:cs="Times New Roman"/>
      <w:sz w:val="16"/>
      <w:lang w:val="en-US" w:eastAsia="en-US"/>
    </w:rPr>
  </w:style>
  <w:style w:type="paragraph" w:styleId="style30">
    <w:name w:val="annotation text"/>
    <w:basedOn w:val="style0"/>
    <w:next w:val="style30"/>
    <w:link w:val="style4130"/>
    <w:uiPriority w:val="99"/>
    <w:pPr>
      <w:spacing w:before="120" w:after="120"/>
      <w:jc w:val="both"/>
    </w:pPr>
    <w:rPr>
      <w:rFonts w:ascii="Times New Roman" w:hAnsi="Times New Roman"/>
      <w:b w:val="false"/>
      <w:sz w:val="20"/>
      <w:szCs w:val="20"/>
    </w:rPr>
  </w:style>
  <w:style w:type="character" w:customStyle="1" w:styleId="style4130">
    <w:name w:val="Comment Text Char"/>
    <w:next w:val="style4130"/>
    <w:link w:val="style30"/>
    <w:uiPriority w:val="99"/>
    <w:rPr>
      <w:rFonts w:cs="Times New Roman"/>
    </w:rPr>
  </w:style>
  <w:style w:type="paragraph" w:styleId="style153">
    <w:name w:val="Balloon Text"/>
    <w:basedOn w:val="style0"/>
    <w:next w:val="style153"/>
    <w:link w:val="style4131"/>
    <w:uiPriority w:val="99"/>
    <w:pPr>
      <w:spacing w:before="120" w:after="120"/>
      <w:jc w:val="both"/>
    </w:pPr>
    <w:rPr>
      <w:rFonts w:ascii="Tahoma" w:cs="Tahoma" w:hAnsi="Tahoma"/>
      <w:b w:val="false"/>
      <w:sz w:val="16"/>
      <w:szCs w:val="16"/>
    </w:rPr>
  </w:style>
  <w:style w:type="character" w:customStyle="1" w:styleId="style4131">
    <w:name w:val="Balloon Text Char"/>
    <w:next w:val="style4131"/>
    <w:link w:val="style153"/>
    <w:uiPriority w:val="99"/>
    <w:rPr>
      <w:rFonts w:ascii="Tahoma" w:cs="Tahoma" w:hAnsi="Tahoma"/>
      <w:sz w:val="16"/>
      <w:szCs w:val="16"/>
    </w:rPr>
  </w:style>
  <w:style w:type="character" w:styleId="style87">
    <w:name w:val="Strong"/>
    <w:next w:val="style87"/>
    <w:qFormat/>
    <w:uiPriority w:val="22"/>
    <w:rPr>
      <w:rFonts w:cs="Times New Roman"/>
      <w:b/>
      <w:sz w:val="24"/>
      <w:lang w:val="en-US" w:eastAsia="en-US"/>
    </w:rPr>
  </w:style>
  <w:style w:type="paragraph" w:styleId="style22">
    <w:name w:val="toc 4"/>
    <w:basedOn w:val="style0"/>
    <w:next w:val="style0"/>
    <w:uiPriority w:val="39"/>
    <w:pPr>
      <w:spacing w:before="120" w:after="120"/>
      <w:ind w:left="720"/>
      <w:jc w:val="both"/>
    </w:pPr>
    <w:rPr>
      <w:rFonts w:ascii="Times New Roman" w:hAnsi="Times New Roman"/>
      <w:b w:val="false"/>
      <w:szCs w:val="20"/>
    </w:rPr>
  </w:style>
  <w:style w:type="paragraph" w:styleId="style23">
    <w:name w:val="toc 5"/>
    <w:basedOn w:val="style0"/>
    <w:next w:val="style0"/>
    <w:uiPriority w:val="39"/>
    <w:pPr>
      <w:spacing w:before="120" w:after="120"/>
      <w:ind w:left="960"/>
      <w:jc w:val="both"/>
    </w:pPr>
    <w:rPr>
      <w:rFonts w:ascii="Times New Roman" w:hAnsi="Times New Roman"/>
      <w:b w:val="false"/>
      <w:szCs w:val="20"/>
    </w:rPr>
  </w:style>
  <w:style w:type="paragraph" w:styleId="style24">
    <w:name w:val="toc 6"/>
    <w:basedOn w:val="style0"/>
    <w:next w:val="style0"/>
    <w:uiPriority w:val="39"/>
    <w:pPr>
      <w:spacing w:before="120" w:after="120"/>
      <w:ind w:left="1200"/>
      <w:jc w:val="both"/>
    </w:pPr>
    <w:rPr>
      <w:rFonts w:ascii="Times New Roman" w:hAnsi="Times New Roman"/>
      <w:b w:val="false"/>
      <w:szCs w:val="20"/>
    </w:rPr>
  </w:style>
  <w:style w:type="paragraph" w:styleId="style25">
    <w:name w:val="toc 7"/>
    <w:basedOn w:val="style0"/>
    <w:next w:val="style0"/>
    <w:uiPriority w:val="39"/>
    <w:pPr>
      <w:spacing w:before="120" w:after="120"/>
      <w:ind w:left="1440"/>
      <w:jc w:val="both"/>
    </w:pPr>
    <w:rPr>
      <w:rFonts w:ascii="Times New Roman" w:hAnsi="Times New Roman"/>
      <w:b w:val="false"/>
      <w:szCs w:val="20"/>
    </w:rPr>
  </w:style>
  <w:style w:type="paragraph" w:styleId="style26">
    <w:name w:val="toc 8"/>
    <w:basedOn w:val="style0"/>
    <w:next w:val="style0"/>
    <w:uiPriority w:val="39"/>
    <w:pPr>
      <w:spacing w:before="120" w:after="120"/>
      <w:ind w:left="1680"/>
      <w:jc w:val="both"/>
    </w:pPr>
    <w:rPr>
      <w:rFonts w:ascii="Times New Roman" w:hAnsi="Times New Roman"/>
      <w:b w:val="false"/>
      <w:szCs w:val="20"/>
    </w:rPr>
  </w:style>
  <w:style w:type="paragraph" w:styleId="style27">
    <w:name w:val="toc 9"/>
    <w:basedOn w:val="style0"/>
    <w:next w:val="style0"/>
    <w:uiPriority w:val="39"/>
    <w:pPr>
      <w:spacing w:before="120" w:after="120"/>
      <w:ind w:left="1920"/>
      <w:jc w:val="both"/>
    </w:pPr>
    <w:rPr>
      <w:rFonts w:ascii="Times New Roman" w:hAnsi="Times New Roman"/>
      <w:b w:val="false"/>
      <w:szCs w:val="20"/>
    </w:rPr>
  </w:style>
  <w:style w:type="paragraph" w:customStyle="1" w:styleId="style4132">
    <w:name w:val="Than bai"/>
    <w:basedOn w:val="style0"/>
    <w:next w:val="style4132"/>
    <w:uiPriority w:val="99"/>
    <w:pPr>
      <w:spacing w:before="120" w:after="120"/>
      <w:ind w:firstLine="397"/>
      <w:jc w:val="both"/>
    </w:pPr>
    <w:rPr>
      <w:rFonts w:ascii="Times New Roman" w:hAnsi="Times New Roman"/>
      <w:b w:val="false"/>
      <w:sz w:val="26"/>
      <w:szCs w:val="26"/>
    </w:rPr>
  </w:style>
  <w:style w:type="paragraph" w:styleId="style34">
    <w:name w:val="caption"/>
    <w:basedOn w:val="style0"/>
    <w:next w:val="style0"/>
    <w:link w:val="style4137"/>
    <w:qFormat/>
    <w:pPr>
      <w:spacing w:before="120" w:after="120"/>
      <w:jc w:val="center"/>
    </w:pPr>
    <w:rPr>
      <w:rFonts w:ascii="Times New Roman" w:hAnsi="Times New Roman"/>
      <w:szCs w:val="20"/>
    </w:rPr>
  </w:style>
  <w:style w:type="paragraph" w:styleId="style35">
    <w:name w:val="table of figures"/>
    <w:basedOn w:val="style0"/>
    <w:next w:val="style0"/>
    <w:link w:val="style4274"/>
    <w:uiPriority w:val="99"/>
    <w:pPr>
      <w:spacing w:before="120" w:after="120"/>
      <w:ind w:left="480" w:hanging="480"/>
      <w:jc w:val="both"/>
    </w:pPr>
    <w:rPr>
      <w:rFonts w:ascii="Times New Roman" w:hAnsi="Times New Roman"/>
      <w:b w:val="false"/>
      <w:szCs w:val="20"/>
    </w:rPr>
  </w:style>
  <w:style w:type="paragraph" w:styleId="style61">
    <w:name w:val="List Number 5"/>
    <w:basedOn w:val="style0"/>
    <w:next w:val="style61"/>
    <w:uiPriority w:val="99"/>
    <w:pPr>
      <w:tabs>
        <w:tab w:val="left" w:leader="none" w:pos="1492"/>
      </w:tabs>
      <w:spacing w:before="120" w:after="120"/>
      <w:ind w:left="1492" w:hanging="360"/>
      <w:jc w:val="both"/>
    </w:pPr>
    <w:rPr>
      <w:rFonts w:ascii=".VnTime" w:hAnsi=".VnTime"/>
      <w:b w:val="false"/>
      <w:sz w:val="26"/>
      <w:szCs w:val="26"/>
    </w:rPr>
  </w:style>
  <w:style w:type="paragraph" w:customStyle="1" w:styleId="style4133">
    <w:name w:val="xl30"/>
    <w:basedOn w:val="style0"/>
    <w:next w:val="style4133"/>
    <w:uiPriority w:val="99"/>
    <w:pPr>
      <w:pBdr>
        <w:left w:val="single" w:sz="4" w:space="0" w:color="auto"/>
        <w:right w:val="single" w:sz="4" w:space="0" w:color="auto"/>
        <w:top w:val="single" w:sz="4" w:space="0" w:color="auto"/>
        <w:bottom w:val="single" w:sz="4" w:space="0" w:color="auto"/>
      </w:pBdr>
      <w:spacing w:before="100" w:after="100"/>
      <w:jc w:val="center"/>
      <w:textAlignment w:val="center"/>
    </w:pPr>
    <w:rPr>
      <w:rFonts w:ascii="Arial Unicode MS" w:hAnsi="Arial Unicode MS"/>
      <w:b w:val="false"/>
      <w:sz w:val="20"/>
      <w:szCs w:val="26"/>
    </w:rPr>
  </w:style>
  <w:style w:type="character" w:styleId="style88">
    <w:name w:val="Emphasis"/>
    <w:next w:val="style88"/>
    <w:qFormat/>
    <w:uiPriority w:val="20"/>
    <w:rPr>
      <w:rFonts w:cs="Times New Roman"/>
      <w:i/>
      <w:sz w:val="24"/>
      <w:lang w:val="en-US" w:eastAsia="en-US"/>
    </w:rPr>
  </w:style>
  <w:style w:type="paragraph" w:customStyle="1" w:styleId="style4134">
    <w:name w:val="n3"/>
    <w:basedOn w:val="style0"/>
    <w:next w:val="style4134"/>
    <w:uiPriority w:val="99"/>
    <w:pPr>
      <w:jc w:val="both"/>
    </w:pPr>
    <w:rPr>
      <w:b w:val="false"/>
      <w:sz w:val="26"/>
    </w:rPr>
  </w:style>
  <w:style w:type="paragraph" w:customStyle="1" w:styleId="style4135">
    <w:name w:val="Style1"/>
    <w:basedOn w:val="style34"/>
    <w:next w:val="style4135"/>
    <w:link w:val="style4142"/>
    <w:uiPriority w:val="99"/>
    <w:pPr/>
    <w:rPr>
      <w:lang w:val="nb-NO"/>
    </w:rPr>
  </w:style>
  <w:style w:type="paragraph" w:customStyle="1" w:styleId="style4136">
    <w:name w:val="Style Caption + Black"/>
    <w:basedOn w:val="style34"/>
    <w:next w:val="style4136"/>
    <w:link w:val="style4138"/>
    <w:uiPriority w:val="99"/>
    <w:pPr/>
    <w:rPr>
      <w:color w:val="000000"/>
    </w:rPr>
  </w:style>
  <w:style w:type="character" w:customStyle="1" w:styleId="style4137">
    <w:name w:val="Caption Char"/>
    <w:next w:val="style4137"/>
    <w:link w:val="style34"/>
    <w:qFormat/>
    <w:rPr>
      <w:b/>
      <w:sz w:val="24"/>
      <w:lang w:val="en-US" w:eastAsia="en-US"/>
    </w:rPr>
  </w:style>
  <w:style w:type="character" w:customStyle="1" w:styleId="style4138">
    <w:name w:val="Style Caption + Black Char"/>
    <w:next w:val="style4138"/>
    <w:link w:val="style4136"/>
    <w:uiPriority w:val="99"/>
    <w:rPr>
      <w:b/>
      <w:color w:val="000000"/>
      <w:sz w:val="24"/>
      <w:lang w:val="en-US" w:eastAsia="en-US"/>
    </w:rPr>
  </w:style>
  <w:style w:type="paragraph" w:customStyle="1" w:styleId="style4139">
    <w:name w:val="Style Caption + Before:  3 pt After:  3 pt"/>
    <w:basedOn w:val="style34"/>
    <w:next w:val="style4139"/>
    <w:uiPriority w:val="99"/>
    <w:pPr>
      <w:spacing w:before="60" w:after="60"/>
    </w:pPr>
    <w:rPr>
      <w:i/>
      <w:iCs/>
    </w:rPr>
  </w:style>
  <w:style w:type="paragraph" w:customStyle="1" w:styleId="style4140">
    <w:name w:val="*"/>
    <w:basedOn w:val="style0"/>
    <w:next w:val="style4140"/>
    <w:link w:val="style4174"/>
    <w:uiPriority w:val="99"/>
    <w:pPr>
      <w:widowControl w:val="false"/>
      <w:numPr>
        <w:ilvl w:val="0"/>
        <w:numId w:val="1"/>
      </w:numPr>
      <w:tabs>
        <w:tab w:val="left" w:leader="none" w:pos="0"/>
        <w:tab w:val="left" w:leader="none" w:pos="480"/>
      </w:tabs>
      <w:spacing w:lineRule="auto" w:line="288"/>
    </w:pPr>
    <w:rPr>
      <w:rFonts w:ascii="Times New Roman" w:hAnsi="Times New Roman"/>
      <w:i/>
      <w:sz w:val="25"/>
      <w:szCs w:val="25"/>
    </w:rPr>
  </w:style>
  <w:style w:type="paragraph" w:customStyle="1" w:styleId="style4141">
    <w:name w:val="Style2"/>
    <w:basedOn w:val="style0"/>
    <w:next w:val="style4141"/>
    <w:link w:val="style4258"/>
    <w:uiPriority w:val="99"/>
    <w:pPr>
      <w:numPr>
        <w:ilvl w:val="0"/>
        <w:numId w:val="2"/>
      </w:numPr>
      <w:jc w:val="both"/>
    </w:pPr>
    <w:rPr>
      <w:rFonts w:ascii="Times New Roman" w:hAnsi="Times New Roman"/>
      <w:b w:val="false"/>
    </w:rPr>
  </w:style>
  <w:style w:type="character" w:customStyle="1" w:styleId="style4142">
    <w:name w:val="Style1 Char"/>
    <w:next w:val="style4142"/>
    <w:link w:val="style4135"/>
    <w:uiPriority w:val="99"/>
    <w:rPr>
      <w:b/>
      <w:sz w:val="24"/>
      <w:lang w:val="nb-NO" w:eastAsia="en-US"/>
    </w:rPr>
  </w:style>
  <w:style w:type="paragraph" w:customStyle="1" w:styleId="style4143">
    <w:name w:val="nguon"/>
    <w:basedOn w:val="style0"/>
    <w:next w:val="style4143"/>
    <w:uiPriority w:val="99"/>
    <w:pPr>
      <w:jc w:val="right"/>
    </w:pPr>
    <w:rPr>
      <w:rFonts w:ascii="Times New Roman" w:hAnsi="Times New Roman"/>
      <w:b w:val="false"/>
      <w:i/>
      <w:iCs/>
      <w:szCs w:val="20"/>
    </w:rPr>
  </w:style>
  <w:style w:type="paragraph" w:customStyle="1" w:styleId="style4144">
    <w:name w:val="Style Heading 2 + Left:  -032 cm"/>
    <w:basedOn w:val="style2"/>
    <w:next w:val="style4144"/>
    <w:uiPriority w:val="99"/>
    <w:pPr>
      <w:tabs>
        <w:tab w:val="left" w:leader="none" w:pos="1492"/>
      </w:tabs>
      <w:spacing w:before="60"/>
      <w:ind w:left="1492" w:hanging="360"/>
    </w:pPr>
    <w:rPr>
      <w:rFonts w:ascii="Times New Roman" w:hAnsi="Times New Roman"/>
      <w:i w:val="false"/>
      <w:lang w:val="en-GB"/>
    </w:rPr>
  </w:style>
  <w:style w:type="character" w:customStyle="1" w:styleId="style4145">
    <w:name w:val="normal Char Char"/>
    <w:next w:val="style4145"/>
    <w:uiPriority w:val="99"/>
    <w:rPr>
      <w:sz w:val="24"/>
      <w:lang w:val="en-US" w:eastAsia="en-US"/>
    </w:rPr>
  </w:style>
  <w:style w:type="paragraph" w:customStyle="1" w:styleId="style4146">
    <w:name w:val="Style Heading 5 + Not Bold"/>
    <w:basedOn w:val="style5"/>
    <w:next w:val="style4146"/>
    <w:uiPriority w:val="99"/>
    <w:pPr>
      <w:tabs>
        <w:tab w:val="left" w:leader="none" w:pos="1492"/>
      </w:tabs>
      <w:spacing w:before="60" w:after="60"/>
      <w:ind w:left="1492" w:hanging="360"/>
    </w:pPr>
    <w:rPr>
      <w:bCs w:val="false"/>
      <w:iCs/>
    </w:rPr>
  </w:style>
  <w:style w:type="paragraph" w:customStyle="1" w:styleId="style4147">
    <w:name w:val="LaMa"/>
    <w:basedOn w:val="style0"/>
    <w:next w:val="style0"/>
    <w:uiPriority w:val="99"/>
    <w:pPr>
      <w:spacing w:before="120" w:after="60"/>
      <w:ind w:firstLine="720"/>
      <w:jc w:val="both"/>
    </w:pPr>
    <w:rPr>
      <w:rFonts w:ascii="Times New Roman" w:hAnsi="Times New Roman"/>
      <w:b w:val="false"/>
      <w:sz w:val="26"/>
      <w:szCs w:val="20"/>
      <w:lang w:val="pl-PL"/>
    </w:rPr>
  </w:style>
  <w:style w:type="paragraph" w:customStyle="1" w:styleId="style4148">
    <w:name w:val="Style Heading 2 + Times New Roman 13 pt Not Italic First line:  ..."/>
    <w:basedOn w:val="style2"/>
    <w:next w:val="style4148"/>
    <w:uiPriority w:val="99"/>
    <w:pPr>
      <w:spacing w:before="120" w:after="120"/>
      <w:ind w:firstLine="540"/>
    </w:pPr>
    <w:rPr>
      <w:rFonts w:ascii="Times New Roman" w:hAnsi="Times New Roman"/>
      <w:b w:val="false"/>
      <w:sz w:val="26"/>
    </w:rPr>
  </w:style>
  <w:style w:type="paragraph" w:customStyle="1" w:styleId="style4149">
    <w:name w:val="Style Heading 2 + Times New Roman 13 pt Not Bold Not Italic Fir..."/>
    <w:basedOn w:val="style2"/>
    <w:next w:val="style4149"/>
    <w:uiPriority w:val="99"/>
    <w:pPr>
      <w:spacing w:before="120" w:after="120"/>
      <w:ind w:firstLine="540"/>
    </w:pPr>
    <w:rPr>
      <w:rFonts w:ascii="Times New Roman" w:hAnsi="Times New Roman"/>
      <w:sz w:val="26"/>
    </w:rPr>
  </w:style>
  <w:style w:type="paragraph" w:customStyle="1" w:styleId="style4150">
    <w:name w:val="Style Heading 1 + Times New Roman 20 pt Char"/>
    <w:basedOn w:val="style1"/>
    <w:next w:val="style4150"/>
    <w:link w:val="style4151"/>
    <w:uiPriority w:val="99"/>
    <w:pPr>
      <w:jc w:val="center"/>
    </w:pPr>
    <w:rPr>
      <w:rFonts w:ascii="Times New Roman" w:cs="Times New Roman" w:hAnsi="Times New Roman"/>
      <w:bCs w:val="false"/>
      <w:szCs w:val="20"/>
    </w:rPr>
  </w:style>
  <w:style w:type="character" w:customStyle="1" w:styleId="style4151">
    <w:name w:val="Style Heading 1 + Times New Roman 20 pt Char Char"/>
    <w:next w:val="style4151"/>
    <w:link w:val="style4150"/>
    <w:uiPriority w:val="99"/>
    <w:rPr>
      <w:b/>
      <w:kern w:val="32"/>
      <w:sz w:val="32"/>
      <w:lang w:val="en-US" w:eastAsia="en-US"/>
    </w:rPr>
  </w:style>
  <w:style w:type="paragraph" w:customStyle="1" w:styleId="style4152">
    <w:name w:val="Style Heading 2 + Times New Roman"/>
    <w:basedOn w:val="style2"/>
    <w:next w:val="style4152"/>
    <w:uiPriority w:val="99"/>
    <w:pPr>
      <w:spacing w:before="120" w:after="120"/>
    </w:pPr>
    <w:rPr>
      <w:rFonts w:ascii="Times New Roman" w:hAnsi="Times New Roman"/>
      <w:sz w:val="26"/>
      <w:szCs w:val="26"/>
    </w:rPr>
  </w:style>
  <w:style w:type="paragraph" w:customStyle="1" w:styleId="style4153">
    <w:name w:val="Style Heading 2 + First line:  0.95 cm"/>
    <w:basedOn w:val="style2"/>
    <w:next w:val="style4153"/>
    <w:uiPriority w:val="99"/>
    <w:pPr>
      <w:spacing w:before="120" w:after="120"/>
      <w:ind w:firstLine="540"/>
    </w:pPr>
    <w:rPr>
      <w:rFonts w:ascii="Times New Roman" w:hAnsi="Times New Roman"/>
      <w:sz w:val="26"/>
    </w:rPr>
  </w:style>
  <w:style w:type="character" w:customStyle="1" w:styleId="style4154">
    <w:name w:val="Heading 4 Char2"/>
    <w:next w:val="style4154"/>
    <w:link w:val="style4"/>
    <w:uiPriority w:val="99"/>
    <w:rPr>
      <w:b/>
      <w:sz w:val="28"/>
      <w:lang w:val="en-US" w:eastAsia="en-US"/>
    </w:rPr>
  </w:style>
  <w:style w:type="paragraph" w:customStyle="1" w:styleId="style4155">
    <w:name w:val="Style Heading 2 + Left:  0 cm"/>
    <w:basedOn w:val="style2"/>
    <w:next w:val="style4155"/>
    <w:uiPriority w:val="99"/>
    <w:pPr>
      <w:numPr>
        <w:ilvl w:val="1"/>
        <w:numId w:val="3"/>
      </w:numPr>
      <w:spacing w:before="120" w:after="120"/>
      <w:ind w:left="0" w:firstLine="0"/>
    </w:pPr>
    <w:rPr>
      <w:rFonts w:ascii="Times New Roman" w:hAnsi="Times New Roman"/>
      <w:i w:val="false"/>
      <w:sz w:val="26"/>
    </w:rPr>
  </w:style>
  <w:style w:type="paragraph" w:customStyle="1" w:styleId="style4156">
    <w:name w:val="Style Heading 3 + Left:  032 cm"/>
    <w:basedOn w:val="style3"/>
    <w:next w:val="style4156"/>
    <w:uiPriority w:val="99"/>
    <w:pPr>
      <w:tabs>
        <w:tab w:val="left" w:leader="none" w:pos="1492"/>
      </w:tabs>
      <w:spacing w:before="60"/>
      <w:ind w:left="1492" w:hanging="360"/>
    </w:pPr>
    <w:rPr>
      <w:rFonts w:ascii="Times New Roman" w:hAnsi="Times New Roman"/>
      <w:i/>
      <w:iCs/>
      <w:szCs w:val="20"/>
    </w:rPr>
  </w:style>
  <w:style w:type="paragraph" w:customStyle="1" w:styleId="style4157">
    <w:name w:val="Style Justified"/>
    <w:basedOn w:val="style0"/>
    <w:next w:val="style4157"/>
    <w:link w:val="style4158"/>
    <w:uiPriority w:val="99"/>
    <w:pPr>
      <w:tabs>
        <w:tab w:val="left" w:leader="none" w:pos="480"/>
        <w:tab w:val="left" w:leader="none" w:pos="720"/>
      </w:tabs>
      <w:spacing w:before="120" w:after="120" w:lineRule="auto" w:line="288"/>
      <w:jc w:val="both"/>
    </w:pPr>
    <w:rPr>
      <w:rFonts w:ascii="Times New Roman" w:hAnsi="Times New Roman"/>
      <w:b w:val="false"/>
      <w:szCs w:val="20"/>
    </w:rPr>
  </w:style>
  <w:style w:type="character" w:customStyle="1" w:styleId="style4158">
    <w:name w:val="Style Justified Char"/>
    <w:next w:val="style4158"/>
    <w:link w:val="style4157"/>
    <w:uiPriority w:val="99"/>
    <w:rPr>
      <w:sz w:val="24"/>
      <w:lang w:val="en-US" w:eastAsia="en-US"/>
    </w:rPr>
  </w:style>
  <w:style w:type="character" w:customStyle="1" w:styleId="style4159">
    <w:name w:val="+ Char"/>
    <w:next w:val="style4159"/>
    <w:link w:val="style4171"/>
    <w:uiPriority w:val="99"/>
    <w:rPr>
      <w:sz w:val="24"/>
    </w:rPr>
  </w:style>
  <w:style w:type="paragraph" w:customStyle="1" w:styleId="style4160">
    <w:name w:val="a"/>
    <w:basedOn w:val="style4157"/>
    <w:next w:val="style4160"/>
    <w:link w:val="style4161"/>
    <w:uiPriority w:val="99"/>
    <w:pPr>
      <w:tabs>
        <w:tab w:val="clear" w:pos="480"/>
      </w:tabs>
      <w:ind w:hanging="1080"/>
    </w:pPr>
    <w:rPr>
      <w:b/>
      <w:i/>
    </w:rPr>
  </w:style>
  <w:style w:type="character" w:customStyle="1" w:styleId="style4161">
    <w:name w:val="a Char Char"/>
    <w:next w:val="style4161"/>
    <w:link w:val="style4160"/>
    <w:uiPriority w:val="99"/>
    <w:rPr>
      <w:b/>
      <w:i/>
      <w:sz w:val="24"/>
      <w:lang w:val="en-US" w:eastAsia="en-US"/>
    </w:rPr>
  </w:style>
  <w:style w:type="paragraph" w:customStyle="1" w:styleId="style4162">
    <w:name w:val="Style * + 13 pt"/>
    <w:basedOn w:val="style4140"/>
    <w:next w:val="style4162"/>
    <w:link w:val="style4163"/>
    <w:uiPriority w:val="99"/>
    <w:pPr>
      <w:numPr>
        <w:ilvl w:val="0"/>
        <w:numId w:val="0"/>
      </w:numPr>
      <w:tabs>
        <w:tab w:val="clear" w:pos="0"/>
        <w:tab w:val="clear" w:pos="480"/>
      </w:tabs>
      <w:spacing w:before="120" w:after="60"/>
      <w:ind w:left="1640" w:hanging="360"/>
      <w:jc w:val="both"/>
    </w:pPr>
    <w:rPr>
      <w:b w:val="false"/>
      <w:i w:val="false"/>
      <w:sz w:val="26"/>
      <w:szCs w:val="20"/>
    </w:rPr>
  </w:style>
  <w:style w:type="character" w:customStyle="1" w:styleId="style4163">
    <w:name w:val="Style * + 13 pt Char"/>
    <w:next w:val="style4163"/>
    <w:link w:val="style4162"/>
    <w:uiPriority w:val="99"/>
    <w:rPr>
      <w:sz w:val="26"/>
      <w:lang w:val="en-US" w:eastAsia="en-US"/>
    </w:rPr>
  </w:style>
  <w:style w:type="paragraph" w:customStyle="1" w:styleId="style4164">
    <w:name w:val="Style - + 13 pt"/>
    <w:basedOn w:val="style0"/>
    <w:next w:val="style4164"/>
    <w:link w:val="style4165"/>
    <w:uiPriority w:val="99"/>
    <w:pPr>
      <w:widowControl w:val="false"/>
      <w:tabs>
        <w:tab w:val="left" w:leader="none" w:pos="360"/>
      </w:tabs>
      <w:spacing w:before="60" w:after="20" w:lineRule="auto" w:line="288"/>
      <w:ind w:left="360" w:hanging="360"/>
      <w:jc w:val="both"/>
    </w:pPr>
    <w:rPr>
      <w:rFonts w:ascii="Times New Roman" w:hAnsi="Times New Roman"/>
      <w:b w:val="false"/>
      <w:sz w:val="26"/>
      <w:szCs w:val="20"/>
    </w:rPr>
  </w:style>
  <w:style w:type="character" w:customStyle="1" w:styleId="style4165">
    <w:name w:val="Style - + 13 pt Char"/>
    <w:next w:val="style4165"/>
    <w:link w:val="style4164"/>
    <w:uiPriority w:val="99"/>
    <w:rPr>
      <w:sz w:val="26"/>
      <w:lang w:val="en-US" w:eastAsia="en-US"/>
    </w:rPr>
  </w:style>
  <w:style w:type="paragraph" w:customStyle="1" w:styleId="style4166">
    <w:name w:val="Style4"/>
    <w:basedOn w:val="style0"/>
    <w:next w:val="style4166"/>
    <w:uiPriority w:val="99"/>
    <w:pPr>
      <w:numPr>
        <w:ilvl w:val="0"/>
        <w:numId w:val="4"/>
      </w:numPr>
      <w:jc w:val="both"/>
    </w:pPr>
    <w:rPr>
      <w:rFonts w:ascii="Times New Roman" w:hAnsi="Times New Roman"/>
      <w:b w:val="false"/>
    </w:rPr>
  </w:style>
  <w:style w:type="paragraph" w:customStyle="1" w:styleId="style4167">
    <w:name w:val="Style + tab"/>
    <w:basedOn w:val="style0"/>
    <w:next w:val="style4167"/>
    <w:link w:val="style4168"/>
    <w:uiPriority w:val="99"/>
    <w:pPr>
      <w:ind w:firstLine="432"/>
      <w:jc w:val="both"/>
    </w:pPr>
    <w:rPr>
      <w:rFonts w:ascii="Times New Roman" w:hAnsi="Times New Roman"/>
      <w:b w:val="false"/>
      <w:szCs w:val="20"/>
    </w:rPr>
  </w:style>
  <w:style w:type="character" w:customStyle="1" w:styleId="style4168">
    <w:name w:val="Style + tab Char"/>
    <w:next w:val="style4168"/>
    <w:link w:val="style4167"/>
    <w:uiPriority w:val="99"/>
    <w:rPr>
      <w:sz w:val="24"/>
      <w:lang w:val="en-US" w:eastAsia="en-US"/>
    </w:rPr>
  </w:style>
  <w:style w:type="paragraph" w:customStyle="1" w:styleId="style4169">
    <w:name w:val="-"/>
    <w:basedOn w:val="style4157"/>
    <w:next w:val="style4169"/>
    <w:link w:val="style4170"/>
    <w:uiPriority w:val="99"/>
    <w:pPr>
      <w:widowControl w:val="false"/>
      <w:numPr>
        <w:ilvl w:val="1"/>
        <w:numId w:val="5"/>
      </w:numPr>
      <w:tabs>
        <w:tab w:val="clear" w:pos="720"/>
      </w:tabs>
    </w:pPr>
    <w:rPr/>
  </w:style>
  <w:style w:type="character" w:customStyle="1" w:styleId="style4170">
    <w:name w:val="- Char"/>
    <w:next w:val="style4170"/>
    <w:link w:val="style4169"/>
    <w:uiPriority w:val="99"/>
    <w:rPr>
      <w:sz w:val="24"/>
    </w:rPr>
  </w:style>
  <w:style w:type="paragraph" w:customStyle="1" w:styleId="style4171">
    <w:name w:val="+"/>
    <w:basedOn w:val="style4157"/>
    <w:next w:val="style4171"/>
    <w:link w:val="style4159"/>
    <w:uiPriority w:val="99"/>
    <w:pPr>
      <w:numPr>
        <w:ilvl w:val="0"/>
        <w:numId w:val="5"/>
      </w:numPr>
      <w:tabs>
        <w:tab w:val="clear" w:pos="1298"/>
      </w:tabs>
      <w:spacing w:before="60" w:after="40"/>
      <w:ind w:left="0" w:firstLine="360"/>
    </w:pPr>
    <w:rPr/>
  </w:style>
  <w:style w:type="paragraph" w:customStyle="1" w:styleId="style4172">
    <w:name w:val="Muc -"/>
    <w:basedOn w:val="style66"/>
    <w:next w:val="style4172"/>
    <w:uiPriority w:val="99"/>
    <w:pPr>
      <w:widowControl w:val="false"/>
      <w:tabs>
        <w:tab w:val="left" w:leader="none" w:pos="643"/>
        <w:tab w:val="right" w:leader="none" w:pos="6237"/>
      </w:tabs>
      <w:spacing w:before="60" w:after="60" w:lineRule="auto" w:line="240"/>
      <w:ind w:left="643" w:hanging="360"/>
      <w:jc w:val="both"/>
    </w:pPr>
    <w:rPr>
      <w:rFonts w:ascii="Times New Roman" w:eastAsia="Times New Roman" w:hAnsi="Times New Roman"/>
      <w:sz w:val="25"/>
    </w:rPr>
  </w:style>
  <w:style w:type="character" w:customStyle="1" w:styleId="style4173">
    <w:name w:val="Heading 2 Char Char1"/>
    <w:next w:val="style4173"/>
    <w:uiPriority w:val="99"/>
    <w:rPr>
      <w:b/>
      <w:sz w:val="28"/>
      <w:lang w:val="en-GB" w:eastAsia="en-US"/>
    </w:rPr>
  </w:style>
  <w:style w:type="character" w:customStyle="1" w:styleId="style4174">
    <w:name w:val="* Char Char"/>
    <w:next w:val="style4174"/>
    <w:link w:val="style4140"/>
    <w:uiPriority w:val="99"/>
    <w:rPr>
      <w:b/>
      <w:i/>
      <w:sz w:val="25"/>
      <w:szCs w:val="25"/>
    </w:rPr>
  </w:style>
  <w:style w:type="paragraph" w:customStyle="1" w:styleId="style4175">
    <w:name w:val="normal Char Char Char"/>
    <w:basedOn w:val="style0"/>
    <w:next w:val="style4175"/>
    <w:link w:val="style4176"/>
    <w:uiPriority w:val="99"/>
    <w:pPr>
      <w:widowControl w:val="false"/>
      <w:spacing w:before="120" w:after="120"/>
      <w:jc w:val="both"/>
    </w:pPr>
    <w:rPr>
      <w:rFonts w:ascii="Times New Roman" w:hAnsi="Times New Roman"/>
      <w:b w:val="false"/>
      <w:szCs w:val="20"/>
    </w:rPr>
  </w:style>
  <w:style w:type="character" w:customStyle="1" w:styleId="style4176">
    <w:name w:val="normal Char Char Char Char"/>
    <w:next w:val="style4176"/>
    <w:link w:val="style4175"/>
    <w:uiPriority w:val="99"/>
    <w:rPr>
      <w:sz w:val="24"/>
      <w:lang w:val="en-US" w:eastAsia="en-US"/>
    </w:rPr>
  </w:style>
  <w:style w:type="paragraph" w:customStyle="1" w:styleId="style4177">
    <w:name w:val="Style normal Char Char Char + Italic Black Underline"/>
    <w:basedOn w:val="style0"/>
    <w:next w:val="style0"/>
    <w:link w:val="style4178"/>
    <w:uiPriority w:val="99"/>
    <w:pPr>
      <w:spacing w:before="120" w:after="120"/>
      <w:jc w:val="both"/>
    </w:pPr>
    <w:rPr>
      <w:rFonts w:ascii="Times New Roman" w:hAnsi="Times New Roman"/>
      <w:b w:val="false"/>
      <w:i/>
      <w:color w:val="000000"/>
      <w:szCs w:val="20"/>
      <w:u w:val="single"/>
    </w:rPr>
  </w:style>
  <w:style w:type="character" w:customStyle="1" w:styleId="style4178">
    <w:name w:val="Style normal Char Char Char + Italic Black Underline Char"/>
    <w:next w:val="style4178"/>
    <w:link w:val="style4177"/>
    <w:uiPriority w:val="99"/>
    <w:rPr>
      <w:i/>
      <w:color w:val="000000"/>
      <w:sz w:val="24"/>
      <w:u w:val="single"/>
      <w:lang w:val="en-US" w:eastAsia="en-US"/>
    </w:rPr>
  </w:style>
  <w:style w:type="character" w:customStyle="1" w:styleId="style4179">
    <w:name w:val="Heading 6 Char Char"/>
    <w:next w:val="style4179"/>
    <w:uiPriority w:val="99"/>
    <w:rPr>
      <w:b/>
      <w:sz w:val="24"/>
      <w:lang w:val="en-US" w:eastAsia="en-US"/>
    </w:rPr>
  </w:style>
  <w:style w:type="character" w:customStyle="1" w:styleId="style4180">
    <w:name w:val="Heading 7 Char Char"/>
    <w:next w:val="style4180"/>
    <w:uiPriority w:val="99"/>
    <w:rPr>
      <w:b/>
      <w:sz w:val="30"/>
      <w:lang w:val="en-US" w:eastAsia="en-US"/>
    </w:rPr>
  </w:style>
  <w:style w:type="paragraph" w:customStyle="1" w:styleId="style4181">
    <w:name w:val="Style Heading 3Cha4 CharCha4 + 12 pt"/>
    <w:basedOn w:val="style3"/>
    <w:next w:val="style4181"/>
    <w:uiPriority w:val="99"/>
    <w:pPr>
      <w:tabs>
        <w:tab w:val="left" w:leader="none" w:pos="1492"/>
      </w:tabs>
      <w:spacing w:before="60"/>
      <w:ind w:left="1492" w:hanging="360"/>
    </w:pPr>
    <w:rPr>
      <w:rFonts w:ascii="Times New Roman" w:hAnsi="Times New Roman"/>
      <w:iCs/>
      <w:sz w:val="24"/>
    </w:rPr>
  </w:style>
  <w:style w:type="paragraph" w:customStyle="1" w:styleId="style4182">
    <w:name w:val="Style TOC 1 + Justified"/>
    <w:basedOn w:val="style19"/>
    <w:next w:val="style4182"/>
    <w:uiPriority w:val="99"/>
    <w:pPr>
      <w:tabs>
        <w:tab w:val="right" w:leader="dot" w:pos="9780"/>
      </w:tabs>
    </w:pPr>
    <w:rPr>
      <w:b w:val="false"/>
      <w:bCs/>
      <w:sz w:val="24"/>
      <w:szCs w:val="20"/>
    </w:rPr>
  </w:style>
  <w:style w:type="character" w:customStyle="1" w:styleId="style4183">
    <w:name w:val="normal Char Char Char Char Char"/>
    <w:next w:val="style4183"/>
    <w:uiPriority w:val="99"/>
    <w:rPr>
      <w:sz w:val="24"/>
      <w:lang w:val="en-US" w:eastAsia="en-US"/>
    </w:rPr>
  </w:style>
  <w:style w:type="paragraph" w:customStyle="1" w:styleId="style4184">
    <w:name w:val="Bang"/>
    <w:basedOn w:val="style0"/>
    <w:next w:val="style4184"/>
    <w:link w:val="style4344"/>
    <w:uiPriority w:val="99"/>
    <w:pPr>
      <w:spacing w:before="360" w:after="120"/>
      <w:jc w:val="center"/>
    </w:pPr>
    <w:rPr>
      <w:rFonts w:ascii="Arial" w:cs="Arial" w:hAnsi="Arial"/>
      <w:b w:val="false"/>
      <w:caps/>
      <w:lang w:val="en-GB"/>
    </w:rPr>
  </w:style>
  <w:style w:type="paragraph" w:customStyle="1" w:styleId="style4185">
    <w:name w:val="Insde table"/>
    <w:basedOn w:val="style0"/>
    <w:next w:val="style4185"/>
    <w:uiPriority w:val="99"/>
    <w:pPr>
      <w:spacing w:before="40" w:after="40"/>
      <w:jc w:val="both"/>
    </w:pPr>
    <w:rPr>
      <w:rFonts w:ascii="Arial" w:cs="Arial" w:hAnsi="Arial"/>
      <w:b w:val="false"/>
      <w:lang w:val="en-GB"/>
    </w:rPr>
  </w:style>
  <w:style w:type="paragraph" w:customStyle="1" w:styleId="style4186">
    <w:name w:val="Phuongtrinh"/>
    <w:basedOn w:val="style0"/>
    <w:next w:val="style4186"/>
    <w:uiPriority w:val="99"/>
    <w:pPr>
      <w:spacing w:before="120" w:after="120"/>
      <w:jc w:val="center"/>
    </w:pPr>
    <w:rPr>
      <w:rFonts w:ascii="Arial" w:cs="Arial" w:hAnsi="Arial"/>
      <w:b w:val="false"/>
      <w:noProof/>
      <w:lang w:val="en-GB"/>
    </w:rPr>
  </w:style>
  <w:style w:type="paragraph" w:customStyle="1" w:styleId="style4187">
    <w:name w:val="Hinh"/>
    <w:basedOn w:val="style0"/>
    <w:next w:val="style4187"/>
    <w:link w:val="style4268"/>
    <w:qFormat/>
    <w:pPr>
      <w:spacing w:before="120" w:after="120"/>
      <w:jc w:val="center"/>
    </w:pPr>
    <w:rPr>
      <w:rFonts w:ascii="Arial" w:hAnsi="Arial"/>
      <w:b w:val="false"/>
      <w:caps/>
      <w:szCs w:val="20"/>
      <w:lang w:val="en-GB"/>
    </w:rPr>
  </w:style>
  <w:style w:type="table" w:customStyle="1" w:styleId="style4188">
    <w:name w:val="Table Grid11"/>
    <w:next w:val="style4188"/>
    <w:uiPriority w:val="9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customStyle="1" w:styleId="style4189">
    <w:name w:val="Table Grid2"/>
    <w:next w:val="style4189"/>
    <w:uiPriority w:val="9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77">
    <w:name w:val="Body Text First Indent"/>
    <w:basedOn w:val="style66"/>
    <w:next w:val="style77"/>
    <w:link w:val="style4190"/>
    <w:uiPriority w:val="99"/>
    <w:pPr>
      <w:spacing w:before="120" w:after="120" w:lineRule="auto" w:line="240"/>
      <w:ind w:firstLine="210"/>
      <w:jc w:val="both"/>
    </w:pPr>
    <w:rPr>
      <w:rFonts w:ascii="Times New Roman" w:eastAsia="Times New Roman" w:hAnsi="Times New Roman"/>
      <w:sz w:val="24"/>
      <w:szCs w:val="24"/>
    </w:rPr>
  </w:style>
  <w:style w:type="character" w:customStyle="1" w:styleId="style4190">
    <w:name w:val="Body Text First Indent Char"/>
    <w:next w:val="style4190"/>
    <w:link w:val="style77"/>
    <w:uiPriority w:val="99"/>
    <w:rPr>
      <w:rFonts w:ascii="VNI-Times" w:cs="Times New Roman" w:hAnsi="VNI-Times"/>
      <w:b/>
      <w:color w:val="ff0000"/>
      <w:sz w:val="24"/>
      <w:szCs w:val="24"/>
      <w:lang w:val="en-US" w:eastAsia="en-US"/>
    </w:rPr>
  </w:style>
  <w:style w:type="paragraph" w:styleId="style78">
    <w:name w:val="Body Text First Indent 2"/>
    <w:basedOn w:val="style67"/>
    <w:next w:val="style78"/>
    <w:link w:val="style4191"/>
    <w:uiPriority w:val="99"/>
    <w:pPr>
      <w:spacing w:before="120"/>
      <w:ind w:firstLine="210"/>
      <w:jc w:val="both"/>
    </w:pPr>
    <w:rPr>
      <w:rFonts w:ascii="Times New Roman" w:hAnsi="Times New Roman"/>
      <w:b w:val="false"/>
    </w:rPr>
  </w:style>
  <w:style w:type="character" w:customStyle="1" w:styleId="style4191">
    <w:name w:val="Body Text First Indent 2 Char"/>
    <w:next w:val="style4191"/>
    <w:link w:val="style78"/>
    <w:uiPriority w:val="99"/>
    <w:rPr>
      <w:rFonts w:ascii="VNI-Times" w:cs="Times New Roman" w:hAnsi="VNI-Times"/>
      <w:b/>
      <w:sz w:val="24"/>
      <w:szCs w:val="24"/>
    </w:rPr>
  </w:style>
  <w:style w:type="paragraph" w:styleId="style63">
    <w:name w:val="Closing"/>
    <w:basedOn w:val="style0"/>
    <w:next w:val="style63"/>
    <w:link w:val="style4192"/>
    <w:uiPriority w:val="99"/>
    <w:pPr>
      <w:spacing w:before="120" w:after="120"/>
      <w:ind w:left="4320"/>
      <w:jc w:val="both"/>
    </w:pPr>
    <w:rPr>
      <w:rFonts w:ascii="Times New Roman" w:hAnsi="Times New Roman"/>
      <w:b w:val="false"/>
    </w:rPr>
  </w:style>
  <w:style w:type="character" w:customStyle="1" w:styleId="style4192">
    <w:name w:val="Closing Char"/>
    <w:next w:val="style4192"/>
    <w:link w:val="style63"/>
    <w:uiPriority w:val="99"/>
    <w:rPr>
      <w:rFonts w:ascii="VNI-Times" w:cs="Times New Roman" w:hAnsi="VNI-Times"/>
      <w:b/>
      <w:sz w:val="24"/>
      <w:szCs w:val="24"/>
    </w:rPr>
  </w:style>
  <w:style w:type="paragraph" w:styleId="style76">
    <w:name w:val="Date"/>
    <w:basedOn w:val="style0"/>
    <w:next w:val="style0"/>
    <w:link w:val="style4193"/>
    <w:uiPriority w:val="99"/>
    <w:pPr>
      <w:spacing w:before="120" w:after="120"/>
      <w:jc w:val="both"/>
    </w:pPr>
    <w:rPr>
      <w:rFonts w:ascii="Times New Roman" w:hAnsi="Times New Roman"/>
      <w:b w:val="false"/>
    </w:rPr>
  </w:style>
  <w:style w:type="character" w:customStyle="1" w:styleId="style4193">
    <w:name w:val="Date Char"/>
    <w:next w:val="style4193"/>
    <w:link w:val="style76"/>
    <w:uiPriority w:val="99"/>
    <w:rPr>
      <w:rFonts w:ascii="VNI-Times" w:cs="Times New Roman" w:hAnsi="VNI-Times"/>
      <w:b/>
      <w:sz w:val="24"/>
      <w:szCs w:val="24"/>
    </w:rPr>
  </w:style>
  <w:style w:type="paragraph" w:styleId="style91">
    <w:name w:val="E-mail Signature"/>
    <w:basedOn w:val="style0"/>
    <w:next w:val="style91"/>
    <w:link w:val="style4194"/>
    <w:uiPriority w:val="99"/>
    <w:pPr>
      <w:spacing w:before="120" w:after="120"/>
      <w:jc w:val="both"/>
    </w:pPr>
    <w:rPr>
      <w:rFonts w:ascii="Times New Roman" w:hAnsi="Times New Roman"/>
      <w:b w:val="false"/>
    </w:rPr>
  </w:style>
  <w:style w:type="character" w:customStyle="1" w:styleId="style4194">
    <w:name w:val="E-mail Signature Char"/>
    <w:next w:val="style4194"/>
    <w:link w:val="style91"/>
    <w:uiPriority w:val="99"/>
    <w:rPr>
      <w:rFonts w:ascii="VNI-Times" w:cs="Times New Roman" w:hAnsi="VNI-Times"/>
      <w:b/>
      <w:sz w:val="24"/>
      <w:szCs w:val="24"/>
    </w:rPr>
  </w:style>
  <w:style w:type="paragraph" w:styleId="style36">
    <w:name w:val="envelope address"/>
    <w:basedOn w:val="style0"/>
    <w:next w:val="style36"/>
    <w:uiPriority w:val="99"/>
    <w:pPr>
      <w:framePr w:h="1980" w:hRule="exact" w:w="7920" w:hSpace="180" w:wrap="auto" w:hAnchor="page" w:xAlign="center" w:yAlign="bottom"/>
      <w:spacing w:before="120" w:after="120"/>
      <w:ind w:left="2880"/>
      <w:jc w:val="both"/>
    </w:pPr>
    <w:rPr>
      <w:rFonts w:ascii="Arial" w:cs="Arial" w:hAnsi="Arial"/>
      <w:b w:val="false"/>
    </w:rPr>
  </w:style>
  <w:style w:type="paragraph" w:styleId="style37">
    <w:name w:val="envelope return"/>
    <w:basedOn w:val="style0"/>
    <w:next w:val="style37"/>
    <w:uiPriority w:val="99"/>
    <w:pPr>
      <w:spacing w:before="120" w:after="120"/>
      <w:jc w:val="both"/>
    </w:pPr>
    <w:rPr>
      <w:rFonts w:ascii="Arial" w:cs="Arial" w:hAnsi="Arial"/>
      <w:b w:val="false"/>
      <w:sz w:val="20"/>
      <w:szCs w:val="20"/>
    </w:rPr>
  </w:style>
  <w:style w:type="character" w:styleId="style86">
    <w:name w:val="FollowedHyperlink"/>
    <w:next w:val="style86"/>
    <w:uiPriority w:val="99"/>
    <w:rPr>
      <w:rFonts w:cs="Times New Roman"/>
      <w:color w:val="800080"/>
      <w:sz w:val="24"/>
      <w:u w:val="single"/>
      <w:lang w:val="en-US" w:eastAsia="en-US"/>
    </w:rPr>
  </w:style>
  <w:style w:type="character" w:styleId="style95">
    <w:name w:val="HTML Acronym"/>
    <w:next w:val="style95"/>
    <w:uiPriority w:val="99"/>
    <w:rPr>
      <w:rFonts w:cs="Times New Roman"/>
      <w:sz w:val="24"/>
      <w:lang w:val="en-US" w:eastAsia="en-US"/>
    </w:rPr>
  </w:style>
  <w:style w:type="paragraph" w:styleId="style96">
    <w:name w:val="HTML Address"/>
    <w:basedOn w:val="style0"/>
    <w:next w:val="style96"/>
    <w:link w:val="style4195"/>
    <w:uiPriority w:val="99"/>
    <w:pPr>
      <w:spacing w:before="120" w:after="120"/>
      <w:jc w:val="both"/>
    </w:pPr>
    <w:rPr>
      <w:rFonts w:ascii="Times New Roman" w:hAnsi="Times New Roman"/>
      <w:b w:val="false"/>
      <w:i/>
      <w:iCs/>
    </w:rPr>
  </w:style>
  <w:style w:type="character" w:customStyle="1" w:styleId="style4195">
    <w:name w:val="HTML Address Char"/>
    <w:next w:val="style4195"/>
    <w:link w:val="style96"/>
    <w:uiPriority w:val="99"/>
    <w:rPr>
      <w:rFonts w:ascii="VNI-Times" w:cs="Times New Roman" w:hAnsi="VNI-Times"/>
      <w:b/>
      <w:i/>
      <w:iCs/>
      <w:sz w:val="24"/>
      <w:szCs w:val="24"/>
    </w:rPr>
  </w:style>
  <w:style w:type="character" w:styleId="style97">
    <w:name w:val="HTML Cite"/>
    <w:next w:val="style97"/>
    <w:uiPriority w:val="99"/>
    <w:rPr>
      <w:rFonts w:cs="Times New Roman"/>
      <w:i/>
      <w:sz w:val="24"/>
      <w:lang w:val="en-US" w:eastAsia="en-US"/>
    </w:rPr>
  </w:style>
  <w:style w:type="character" w:styleId="style98">
    <w:name w:val="HTML Code"/>
    <w:next w:val="style98"/>
    <w:uiPriority w:val="99"/>
    <w:rPr>
      <w:rFonts w:ascii="Courier New" w:cs="Times New Roman" w:hAnsi="Courier New"/>
      <w:sz w:val="20"/>
      <w:lang w:val="en-US" w:eastAsia="en-US"/>
    </w:rPr>
  </w:style>
  <w:style w:type="character" w:styleId="style99">
    <w:name w:val="HTML Definition"/>
    <w:next w:val="style99"/>
    <w:uiPriority w:val="99"/>
    <w:rPr>
      <w:rFonts w:cs="Times New Roman"/>
      <w:i/>
      <w:sz w:val="24"/>
      <w:lang w:val="en-US" w:eastAsia="en-US"/>
    </w:rPr>
  </w:style>
  <w:style w:type="character" w:styleId="style100">
    <w:name w:val="HTML Keyboard"/>
    <w:next w:val="style100"/>
    <w:uiPriority w:val="99"/>
    <w:rPr>
      <w:rFonts w:ascii="Courier New" w:cs="Times New Roman" w:hAnsi="Courier New"/>
      <w:sz w:val="20"/>
      <w:lang w:val="en-US" w:eastAsia="en-US"/>
    </w:rPr>
  </w:style>
  <w:style w:type="paragraph" w:styleId="style101">
    <w:name w:val="HTML Preformatted"/>
    <w:basedOn w:val="style0"/>
    <w:next w:val="style101"/>
    <w:link w:val="style4196"/>
    <w:uiPriority w:val="99"/>
    <w:pPr>
      <w:spacing w:before="120" w:after="120"/>
      <w:jc w:val="both"/>
    </w:pPr>
    <w:rPr>
      <w:rFonts w:ascii="Courier New" w:cs="Courier New" w:hAnsi="Courier New"/>
      <w:b w:val="false"/>
      <w:sz w:val="20"/>
      <w:szCs w:val="20"/>
    </w:rPr>
  </w:style>
  <w:style w:type="character" w:customStyle="1" w:styleId="style4196">
    <w:name w:val="HTML Preformatted Char"/>
    <w:next w:val="style4196"/>
    <w:link w:val="style101"/>
    <w:uiPriority w:val="99"/>
    <w:rPr>
      <w:rFonts w:ascii="Courier New" w:cs="Courier New" w:hAnsi="Courier New"/>
      <w:b/>
      <w:sz w:val="20"/>
      <w:szCs w:val="20"/>
    </w:rPr>
  </w:style>
  <w:style w:type="character" w:styleId="style102">
    <w:name w:val="HTML Sample"/>
    <w:next w:val="style102"/>
    <w:uiPriority w:val="99"/>
    <w:rPr>
      <w:rFonts w:ascii="Courier New" w:cs="Times New Roman" w:hAnsi="Courier New"/>
      <w:sz w:val="24"/>
      <w:lang w:val="en-US" w:eastAsia="en-US"/>
    </w:rPr>
  </w:style>
  <w:style w:type="character" w:styleId="style103">
    <w:name w:val="HTML Typewriter"/>
    <w:next w:val="style103"/>
    <w:uiPriority w:val="99"/>
    <w:rPr>
      <w:rFonts w:ascii="Courier New" w:cs="Times New Roman" w:hAnsi="Courier New"/>
      <w:sz w:val="20"/>
      <w:lang w:val="en-US" w:eastAsia="en-US"/>
    </w:rPr>
  </w:style>
  <w:style w:type="character" w:styleId="style104">
    <w:name w:val="HTML Variable"/>
    <w:next w:val="style104"/>
    <w:uiPriority w:val="99"/>
    <w:rPr>
      <w:rFonts w:cs="Times New Roman"/>
      <w:i/>
      <w:sz w:val="24"/>
      <w:lang w:val="en-US" w:eastAsia="en-US"/>
    </w:rPr>
  </w:style>
  <w:style w:type="character" w:styleId="style40">
    <w:name w:val="line number"/>
    <w:next w:val="style40"/>
    <w:uiPriority w:val="99"/>
    <w:rPr>
      <w:rFonts w:cs="Times New Roman"/>
      <w:sz w:val="24"/>
      <w:lang w:val="en-US" w:eastAsia="en-US"/>
    </w:rPr>
  </w:style>
  <w:style w:type="paragraph" w:styleId="style50">
    <w:name w:val="List 2"/>
    <w:basedOn w:val="style0"/>
    <w:next w:val="style50"/>
    <w:uiPriority w:val="99"/>
    <w:pPr>
      <w:spacing w:before="120" w:after="120"/>
      <w:ind w:left="720" w:hanging="360"/>
      <w:jc w:val="both"/>
    </w:pPr>
    <w:rPr>
      <w:rFonts w:ascii="Times New Roman" w:hAnsi="Times New Roman"/>
      <w:b w:val="false"/>
    </w:rPr>
  </w:style>
  <w:style w:type="paragraph" w:styleId="style51">
    <w:name w:val="List 3"/>
    <w:basedOn w:val="style0"/>
    <w:next w:val="style51"/>
    <w:uiPriority w:val="99"/>
    <w:pPr>
      <w:spacing w:before="120" w:after="120"/>
      <w:ind w:left="1080" w:hanging="360"/>
      <w:jc w:val="both"/>
    </w:pPr>
    <w:rPr>
      <w:rFonts w:ascii="Times New Roman" w:hAnsi="Times New Roman"/>
      <w:b w:val="false"/>
    </w:rPr>
  </w:style>
  <w:style w:type="paragraph" w:styleId="style52">
    <w:name w:val="List 4"/>
    <w:basedOn w:val="style0"/>
    <w:next w:val="style52"/>
    <w:uiPriority w:val="99"/>
    <w:pPr>
      <w:spacing w:before="120" w:after="120"/>
      <w:ind w:left="1440" w:hanging="360"/>
      <w:jc w:val="both"/>
    </w:pPr>
    <w:rPr>
      <w:rFonts w:ascii="Times New Roman" w:hAnsi="Times New Roman"/>
      <w:b w:val="false"/>
    </w:rPr>
  </w:style>
  <w:style w:type="paragraph" w:styleId="style53">
    <w:name w:val="List 5"/>
    <w:basedOn w:val="style0"/>
    <w:next w:val="style53"/>
    <w:uiPriority w:val="99"/>
    <w:pPr>
      <w:spacing w:before="120" w:after="120"/>
      <w:ind w:left="1800" w:hanging="360"/>
      <w:jc w:val="both"/>
    </w:pPr>
    <w:rPr>
      <w:rFonts w:ascii="Times New Roman" w:hAnsi="Times New Roman"/>
      <w:b w:val="false"/>
    </w:rPr>
  </w:style>
  <w:style w:type="paragraph" w:styleId="style54">
    <w:name w:val="List Bullet 2"/>
    <w:basedOn w:val="style0"/>
    <w:next w:val="style54"/>
    <w:uiPriority w:val="99"/>
    <w:pPr>
      <w:tabs>
        <w:tab w:val="left" w:leader="none" w:pos="643"/>
      </w:tabs>
      <w:spacing w:before="120" w:after="120"/>
      <w:ind w:left="643" w:hanging="360"/>
      <w:jc w:val="both"/>
    </w:pPr>
    <w:rPr>
      <w:rFonts w:ascii="Times New Roman" w:hAnsi="Times New Roman"/>
      <w:b w:val="false"/>
    </w:rPr>
  </w:style>
  <w:style w:type="paragraph" w:styleId="style55">
    <w:name w:val="List Bullet 3"/>
    <w:basedOn w:val="style0"/>
    <w:next w:val="style55"/>
    <w:uiPriority w:val="99"/>
    <w:pPr>
      <w:tabs>
        <w:tab w:val="left" w:leader="none" w:pos="1080"/>
      </w:tabs>
      <w:spacing w:before="120" w:after="120"/>
      <w:ind w:left="1080" w:hanging="360"/>
      <w:jc w:val="both"/>
    </w:pPr>
    <w:rPr>
      <w:rFonts w:ascii="Times New Roman" w:hAnsi="Times New Roman"/>
      <w:b w:val="false"/>
    </w:rPr>
  </w:style>
  <w:style w:type="paragraph" w:styleId="style56">
    <w:name w:val="List Bullet 4"/>
    <w:basedOn w:val="style0"/>
    <w:next w:val="style56"/>
    <w:uiPriority w:val="99"/>
    <w:pPr>
      <w:tabs>
        <w:tab w:val="left" w:leader="none" w:pos="1440"/>
      </w:tabs>
      <w:spacing w:before="120" w:after="120"/>
      <w:ind w:left="1440" w:hanging="360"/>
      <w:jc w:val="both"/>
    </w:pPr>
    <w:rPr>
      <w:rFonts w:ascii="Times New Roman" w:hAnsi="Times New Roman"/>
      <w:b w:val="false"/>
    </w:rPr>
  </w:style>
  <w:style w:type="paragraph" w:styleId="style57">
    <w:name w:val="List Bullet 5"/>
    <w:basedOn w:val="style0"/>
    <w:next w:val="style57"/>
    <w:uiPriority w:val="99"/>
    <w:pPr>
      <w:tabs>
        <w:tab w:val="left" w:leader="none" w:pos="1800"/>
      </w:tabs>
      <w:spacing w:before="120" w:after="120"/>
      <w:ind w:left="1800" w:hanging="360"/>
      <w:jc w:val="both"/>
    </w:pPr>
    <w:rPr>
      <w:rFonts w:ascii="Times New Roman" w:hAnsi="Times New Roman"/>
      <w:b w:val="false"/>
    </w:rPr>
  </w:style>
  <w:style w:type="paragraph" w:styleId="style68">
    <w:name w:val="List Continue"/>
    <w:basedOn w:val="style0"/>
    <w:next w:val="style68"/>
    <w:uiPriority w:val="99"/>
    <w:pPr>
      <w:spacing w:before="120" w:after="120"/>
      <w:ind w:left="360"/>
      <w:jc w:val="both"/>
    </w:pPr>
    <w:rPr>
      <w:rFonts w:ascii="Times New Roman" w:hAnsi="Times New Roman"/>
      <w:b w:val="false"/>
    </w:rPr>
  </w:style>
  <w:style w:type="paragraph" w:styleId="style69">
    <w:name w:val="List Continue 2"/>
    <w:basedOn w:val="style0"/>
    <w:next w:val="style69"/>
    <w:uiPriority w:val="99"/>
    <w:pPr>
      <w:spacing w:before="120" w:after="120"/>
      <w:ind w:left="720"/>
      <w:jc w:val="both"/>
    </w:pPr>
    <w:rPr>
      <w:rFonts w:ascii="Times New Roman" w:hAnsi="Times New Roman"/>
      <w:b w:val="false"/>
    </w:rPr>
  </w:style>
  <w:style w:type="paragraph" w:styleId="style70">
    <w:name w:val="List Continue 3"/>
    <w:basedOn w:val="style0"/>
    <w:next w:val="style70"/>
    <w:uiPriority w:val="99"/>
    <w:pPr>
      <w:spacing w:before="120" w:after="120"/>
      <w:ind w:left="1080"/>
      <w:jc w:val="both"/>
    </w:pPr>
    <w:rPr>
      <w:rFonts w:ascii="Times New Roman" w:hAnsi="Times New Roman"/>
      <w:b w:val="false"/>
    </w:rPr>
  </w:style>
  <w:style w:type="paragraph" w:styleId="style71">
    <w:name w:val="List Continue 4"/>
    <w:basedOn w:val="style0"/>
    <w:next w:val="style71"/>
    <w:uiPriority w:val="99"/>
    <w:pPr>
      <w:spacing w:before="120" w:after="120"/>
      <w:ind w:left="1440"/>
      <w:jc w:val="both"/>
    </w:pPr>
    <w:rPr>
      <w:rFonts w:ascii="Times New Roman" w:hAnsi="Times New Roman"/>
      <w:b w:val="false"/>
    </w:rPr>
  </w:style>
  <w:style w:type="paragraph" w:styleId="style72">
    <w:name w:val="List Continue 5"/>
    <w:basedOn w:val="style0"/>
    <w:next w:val="style72"/>
    <w:uiPriority w:val="99"/>
    <w:pPr>
      <w:spacing w:before="120" w:after="120"/>
      <w:ind w:left="1800"/>
      <w:jc w:val="both"/>
    </w:pPr>
    <w:rPr>
      <w:rFonts w:ascii="Times New Roman" w:hAnsi="Times New Roman"/>
      <w:b w:val="false"/>
    </w:rPr>
  </w:style>
  <w:style w:type="paragraph" w:styleId="style49">
    <w:name w:val="List Number"/>
    <w:basedOn w:val="style0"/>
    <w:next w:val="style49"/>
    <w:uiPriority w:val="99"/>
    <w:pPr>
      <w:tabs>
        <w:tab w:val="left" w:leader="none" w:pos="360"/>
      </w:tabs>
      <w:spacing w:before="120" w:after="120"/>
      <w:ind w:left="360" w:hanging="360"/>
      <w:jc w:val="both"/>
    </w:pPr>
    <w:rPr>
      <w:rFonts w:ascii="Times New Roman" w:hAnsi="Times New Roman"/>
      <w:b w:val="false"/>
    </w:rPr>
  </w:style>
  <w:style w:type="paragraph" w:styleId="style58">
    <w:name w:val="List Number 2"/>
    <w:basedOn w:val="style0"/>
    <w:next w:val="style58"/>
    <w:uiPriority w:val="99"/>
    <w:pPr>
      <w:tabs>
        <w:tab w:val="left" w:leader="none" w:pos="720"/>
      </w:tabs>
      <w:spacing w:before="120" w:after="120"/>
      <w:ind w:left="720" w:hanging="360"/>
      <w:jc w:val="both"/>
    </w:pPr>
    <w:rPr>
      <w:rFonts w:ascii="Times New Roman" w:hAnsi="Times New Roman"/>
      <w:b w:val="false"/>
    </w:rPr>
  </w:style>
  <w:style w:type="paragraph" w:styleId="style59">
    <w:name w:val="List Number 3"/>
    <w:basedOn w:val="style0"/>
    <w:next w:val="style59"/>
    <w:uiPriority w:val="99"/>
    <w:pPr>
      <w:tabs>
        <w:tab w:val="left" w:leader="none" w:pos="1080"/>
      </w:tabs>
      <w:spacing w:before="120" w:after="120"/>
      <w:ind w:left="1080" w:hanging="360"/>
      <w:jc w:val="both"/>
    </w:pPr>
    <w:rPr>
      <w:rFonts w:ascii="Times New Roman" w:hAnsi="Times New Roman"/>
      <w:b w:val="false"/>
    </w:rPr>
  </w:style>
  <w:style w:type="paragraph" w:styleId="style60">
    <w:name w:val="List Number 4"/>
    <w:basedOn w:val="style0"/>
    <w:next w:val="style60"/>
    <w:uiPriority w:val="99"/>
    <w:pPr>
      <w:tabs>
        <w:tab w:val="left" w:leader="none" w:pos="1440"/>
      </w:tabs>
      <w:spacing w:before="120" w:after="120"/>
      <w:ind w:left="1440" w:hanging="360"/>
      <w:jc w:val="both"/>
    </w:pPr>
    <w:rPr>
      <w:rFonts w:ascii="Times New Roman" w:hAnsi="Times New Roman"/>
      <w:b w:val="false"/>
    </w:rPr>
  </w:style>
  <w:style w:type="paragraph" w:styleId="style73">
    <w:name w:val="Message Header"/>
    <w:basedOn w:val="style0"/>
    <w:next w:val="style73"/>
    <w:link w:val="style4197"/>
    <w:uiPriority w:val="99"/>
    <w:pPr>
      <w:pBdr>
        <w:left w:val="single" w:sz="6" w:space="1" w:color="auto"/>
        <w:right w:val="single" w:sz="6" w:space="1" w:color="auto"/>
        <w:top w:val="single" w:sz="6" w:space="1" w:color="auto"/>
        <w:bottom w:val="single" w:sz="6" w:space="1" w:color="auto"/>
      </w:pBdr>
      <w:shd w:val="pct20" w:color="auto" w:fill="auto"/>
      <w:spacing w:before="120" w:after="120"/>
      <w:ind w:left="1080" w:hanging="1080"/>
      <w:jc w:val="both"/>
    </w:pPr>
    <w:rPr>
      <w:rFonts w:ascii="Arial" w:cs="Arial" w:hAnsi="Arial"/>
      <w:b w:val="false"/>
    </w:rPr>
  </w:style>
  <w:style w:type="character" w:customStyle="1" w:styleId="style4197">
    <w:name w:val="Message Header Char"/>
    <w:next w:val="style4197"/>
    <w:link w:val="style73"/>
    <w:uiPriority w:val="99"/>
    <w:rPr>
      <w:rFonts w:ascii="Cambria" w:cs="Times New Roman" w:hAnsi="Cambria"/>
      <w:b/>
      <w:sz w:val="24"/>
      <w:szCs w:val="24"/>
      <w:shd w:val="pct20" w:color="auto" w:fill="auto"/>
    </w:rPr>
  </w:style>
  <w:style w:type="paragraph" w:styleId="style28">
    <w:name w:val="Normal Indent"/>
    <w:basedOn w:val="style0"/>
    <w:next w:val="style28"/>
    <w:uiPriority w:val="99"/>
    <w:pPr>
      <w:spacing w:before="120" w:after="120"/>
      <w:ind w:left="720"/>
      <w:jc w:val="both"/>
    </w:pPr>
    <w:rPr>
      <w:rFonts w:ascii="Times New Roman" w:hAnsi="Times New Roman"/>
      <w:b w:val="false"/>
    </w:rPr>
  </w:style>
  <w:style w:type="paragraph" w:styleId="style79">
    <w:name w:val="Note Heading"/>
    <w:basedOn w:val="style0"/>
    <w:next w:val="style0"/>
    <w:link w:val="style4198"/>
    <w:uiPriority w:val="99"/>
    <w:pPr>
      <w:spacing w:before="120" w:after="120"/>
      <w:jc w:val="both"/>
    </w:pPr>
    <w:rPr>
      <w:rFonts w:ascii="Times New Roman" w:hAnsi="Times New Roman"/>
      <w:b w:val="false"/>
    </w:rPr>
  </w:style>
  <w:style w:type="character" w:customStyle="1" w:styleId="style4198">
    <w:name w:val="Note Heading Char"/>
    <w:next w:val="style4198"/>
    <w:link w:val="style79"/>
    <w:uiPriority w:val="99"/>
    <w:rPr>
      <w:rFonts w:ascii="VNI-Times" w:cs="Times New Roman" w:hAnsi="VNI-Times"/>
      <w:b/>
      <w:sz w:val="24"/>
      <w:szCs w:val="24"/>
    </w:rPr>
  </w:style>
  <w:style w:type="paragraph" w:styleId="style90">
    <w:name w:val="Plain Text"/>
    <w:basedOn w:val="style0"/>
    <w:next w:val="style90"/>
    <w:link w:val="style4199"/>
    <w:uiPriority w:val="99"/>
    <w:pPr>
      <w:spacing w:before="120" w:after="120"/>
      <w:jc w:val="both"/>
    </w:pPr>
    <w:rPr>
      <w:rFonts w:ascii="Courier New" w:cs="Courier New" w:hAnsi="Courier New"/>
      <w:b w:val="false"/>
      <w:sz w:val="20"/>
      <w:szCs w:val="20"/>
    </w:rPr>
  </w:style>
  <w:style w:type="character" w:customStyle="1" w:styleId="style4199">
    <w:name w:val="Plain Text Char"/>
    <w:next w:val="style4199"/>
    <w:link w:val="style90"/>
    <w:uiPriority w:val="99"/>
    <w:rPr>
      <w:rFonts w:ascii="Courier New" w:cs="Courier New" w:hAnsi="Courier New"/>
    </w:rPr>
  </w:style>
  <w:style w:type="paragraph" w:styleId="style75">
    <w:name w:val="Salutation"/>
    <w:basedOn w:val="style0"/>
    <w:next w:val="style0"/>
    <w:link w:val="style4200"/>
    <w:uiPriority w:val="99"/>
    <w:pPr>
      <w:spacing w:before="120" w:after="120"/>
      <w:jc w:val="both"/>
    </w:pPr>
    <w:rPr>
      <w:rFonts w:ascii="Times New Roman" w:hAnsi="Times New Roman"/>
      <w:b w:val="false"/>
    </w:rPr>
  </w:style>
  <w:style w:type="character" w:customStyle="1" w:styleId="style4200">
    <w:name w:val="Salutation Char"/>
    <w:next w:val="style4200"/>
    <w:link w:val="style75"/>
    <w:uiPriority w:val="99"/>
    <w:rPr>
      <w:rFonts w:ascii="VNI-Times" w:cs="Times New Roman" w:hAnsi="VNI-Times"/>
      <w:b/>
      <w:sz w:val="24"/>
      <w:szCs w:val="24"/>
    </w:rPr>
  </w:style>
  <w:style w:type="paragraph" w:styleId="style64">
    <w:name w:val="Signature"/>
    <w:basedOn w:val="style0"/>
    <w:next w:val="style64"/>
    <w:link w:val="style4201"/>
    <w:uiPriority w:val="99"/>
    <w:pPr>
      <w:spacing w:before="120" w:after="120"/>
      <w:ind w:left="4320"/>
      <w:jc w:val="both"/>
    </w:pPr>
    <w:rPr>
      <w:rFonts w:ascii="Times New Roman" w:hAnsi="Times New Roman"/>
      <w:b w:val="false"/>
    </w:rPr>
  </w:style>
  <w:style w:type="character" w:customStyle="1" w:styleId="style4201">
    <w:name w:val="Signature Char"/>
    <w:next w:val="style4201"/>
    <w:link w:val="style64"/>
    <w:uiPriority w:val="99"/>
    <w:rPr>
      <w:rFonts w:ascii="VNI-Times" w:cs="Times New Roman" w:hAnsi="VNI-Times"/>
      <w:b/>
      <w:sz w:val="24"/>
      <w:szCs w:val="24"/>
    </w:rPr>
  </w:style>
  <w:style w:type="table" w:styleId="style142">
    <w:name w:val="Table 3D effects 1"/>
    <w:basedOn w:val="style105"/>
    <w:next w:val="style142"/>
    <w:uiPriority w:val="99"/>
    <w:pPr>
      <w:spacing w:before="120" w:after="120"/>
      <w:jc w:val="both"/>
    </w:pPr>
    <w:rPr/>
    <w:tblPr>
      <w:shd w:val="solid" w:color="c0c0c0" w:fill="ffffff"/>
    </w:tblPr>
    <w:tblStylePr w:type="firstRow">
      <w:pPr/>
      <w:rPr>
        <w:rFonts w:cs="Times New Roman"/>
        <w:b/>
        <w:bCs/>
        <w:color w:val="800080"/>
      </w:rPr>
      <w:tblPr/>
      <w:tcPr>
        <w:tcBorders>
          <w:tl2br w:val="none" w:sz="0" w:space="0" w:color="auto"/>
          <w:tr2bl w:val="none" w:sz="0" w:space="0" w:color="auto"/>
          <w:bottom w:val="single" w:sz="6" w:space="0" w:color="808080"/>
        </w:tcBorders>
      </w:tcPr>
    </w:tblStylePr>
    <w:tblStylePr w:type="lastRow">
      <w:pPr/>
      <w:rPr>
        <w:rFonts w:cs="Times New Roman"/>
      </w:rPr>
      <w:tblPr/>
      <w:tcPr>
        <w:tcBorders>
          <w:tl2br w:val="none" w:sz="0" w:space="0" w:color="auto"/>
          <w:tr2bl w:val="none" w:sz="0" w:space="0" w:color="auto"/>
          <w:top w:val="single" w:sz="6" w:space="0" w:color="ffffff"/>
        </w:tcBorders>
      </w:tcPr>
    </w:tblStylePr>
    <w:tblStylePr w:type="firstCol">
      <w:pPr/>
      <w:rPr>
        <w:rFonts w:cs="Times New Roman"/>
        <w:b/>
        <w:bCs/>
      </w:rPr>
      <w:tblPr/>
      <w:tcPr>
        <w:tcBorders>
          <w:tl2br w:val="none" w:sz="0" w:space="0" w:color="auto"/>
          <w:tr2bl w:val="none" w:sz="0" w:space="0" w:color="auto"/>
          <w:right w:val="single" w:sz="6" w:space="0" w:color="808080"/>
        </w:tcBorders>
      </w:tcPr>
    </w:tblStylePr>
    <w:tblStylePr w:type="lastCol">
      <w:pPr/>
      <w:rPr>
        <w:rFonts w:cs="Times New Roman"/>
      </w:rPr>
      <w:tblPr/>
      <w:tcPr>
        <w:tcBorders>
          <w:tl2br w:val="none" w:sz="0" w:space="0" w:color="auto"/>
          <w:tr2bl w:val="none" w:sz="0" w:space="0" w:color="auto"/>
          <w:left w:val="single" w:sz="6" w:space="0" w:color="ffffff"/>
        </w:tcBorders>
      </w:tcPr>
    </w:tblStylePr>
    <w:tblStylePr w:type="neCell">
      <w:pPr/>
      <w:rPr>
        <w:rFonts w:cs="Times New Roman"/>
      </w:rPr>
      <w:tblPr/>
      <w:tcPr>
        <w:tcBorders>
          <w:tl2br w:val="none" w:sz="0" w:space="0" w:color="auto"/>
          <w:tr2bl w:val="none" w:sz="0" w:space="0" w:color="auto"/>
          <w:left w:val="none" w:sz="0" w:space="0" w:color="auto"/>
          <w:bottom w:val="none" w:sz="0" w:space="0" w:color="auto"/>
        </w:tcBorders>
      </w:tcPr>
    </w:tblStylePr>
    <w:tblStylePr w:type="nwCell">
      <w:pPr/>
      <w:rPr>
        <w:rFonts w:cs="Times New Roman"/>
      </w:rPr>
      <w:tblPr/>
      <w:tcPr>
        <w:tcBorders>
          <w:tl2br w:val="none" w:sz="0" w:space="0" w:color="auto"/>
          <w:tr2bl w:val="none" w:sz="0" w:space="0" w:color="auto"/>
          <w:bottom w:val="none" w:sz="0" w:space="0" w:color="auto"/>
          <w:right w:val="none" w:sz="0" w:space="0" w:color="auto"/>
        </w:tcBorders>
      </w:tcPr>
    </w:tblStylePr>
    <w:tblStylePr w:type="seCell">
      <w:pPr/>
      <w:rPr>
        <w:rFonts w:cs="Times New Roman"/>
      </w:rPr>
      <w:tblPr/>
      <w:tcPr>
        <w:tcBorders>
          <w:tl2br w:val="none" w:sz="0" w:space="0" w:color="auto"/>
          <w:tr2bl w:val="none" w:sz="0" w:space="0" w:color="auto"/>
          <w:top w:val="none" w:sz="0" w:space="0" w:color="auto"/>
          <w:left w:val="none" w:sz="0" w:space="0" w:color="auto"/>
        </w:tcBorders>
      </w:tcPr>
    </w:tblStylePr>
    <w:tblStylePr w:type="swCell">
      <w:pPr/>
      <w:rPr>
        <w:rFonts w:cs="Times New Roman"/>
        <w:color w:val="000080"/>
      </w:rPr>
      <w:tblPr/>
      <w:tcPr>
        <w:tcBorders>
          <w:tl2br w:val="none" w:sz="0" w:space="0" w:color="auto"/>
          <w:tr2bl w:val="none" w:sz="0" w:space="0" w:color="auto"/>
          <w:top w:val="none" w:sz="0" w:space="0" w:color="auto"/>
          <w:right w:val="none" w:sz="0" w:space="0" w:color="auto"/>
        </w:tcBorders>
      </w:tcPr>
    </w:tblStylePr>
    <w:tcPr>
      <w:tcBorders/>
      <w:shd w:val="solid" w:color="c0c0c0" w:fill="ffffff"/>
    </w:tcPr>
  </w:style>
  <w:style w:type="table" w:styleId="style143">
    <w:name w:val="Table 3D effects 2"/>
    <w:basedOn w:val="style105"/>
    <w:next w:val="style143"/>
    <w:uiPriority w:val="99"/>
    <w:pPr>
      <w:spacing w:before="120" w:after="120"/>
      <w:jc w:val="both"/>
    </w:pPr>
    <w:rPr/>
    <w:tblPr>
      <w:tblStyleRowBandSize w:val="1"/>
      <w:shd w:val="solid" w:color="c0c0c0" w:fill="ffffff"/>
    </w:tblPr>
    <w:tblStylePr w:type="firstRow">
      <w:pPr/>
      <w:rPr>
        <w:rFonts w:cs="Times New Roman"/>
        <w:b/>
        <w:bCs/>
      </w:rPr>
      <w:tblPr/>
      <w:tcPr>
        <w:tcBorders>
          <w:tl2br w:val="none" w:sz="0" w:space="0" w:color="auto"/>
          <w:tr2bl w:val="none" w:sz="0" w:space="0" w:color="auto"/>
        </w:tcBorders>
      </w:tcPr>
    </w:tblStylePr>
    <w:tblStylePr w:type="band1Horz">
      <w:pPr/>
      <w:rPr>
        <w:rFonts w:cs="Times New Roman"/>
      </w:rPr>
      <w:tblPr/>
      <w:tcPr>
        <w:tcBorders>
          <w:tl2br w:val="none" w:sz="0" w:space="0" w:color="auto"/>
          <w:tr2bl w:val="none" w:sz="0" w:space="0" w:color="auto"/>
          <w:top w:val="single" w:sz="6" w:space="0" w:color="808080"/>
          <w:bottom w:val="single" w:sz="6" w:space="0" w:color="ffffff"/>
        </w:tcBorders>
      </w:tcPr>
    </w:tblStylePr>
    <w:tblStylePr w:type="firstCol">
      <w:pPr/>
      <w:rPr>
        <w:rFonts w:cs="Times New Roman"/>
      </w:rPr>
      <w:tblPr/>
      <w:tcPr>
        <w:tcBorders>
          <w:tl2br w:val="none" w:sz="0" w:space="0" w:color="auto"/>
          <w:tr2bl w:val="none" w:sz="0" w:space="0" w:color="auto"/>
          <w:top w:val="none" w:sz="0" w:space="0" w:color="auto"/>
          <w:bottom w:val="none" w:sz="0" w:space="0" w:color="auto"/>
          <w:right w:val="single" w:sz="6" w:space="0" w:color="808080"/>
        </w:tcBorders>
      </w:tcPr>
    </w:tblStylePr>
    <w:tblStylePr w:type="lastCol">
      <w:pPr/>
      <w:rPr>
        <w:rFonts w:cs="Times New Roman"/>
      </w:rPr>
      <w:tblPr/>
      <w:tcPr>
        <w:tcBorders>
          <w:tl2br w:val="none" w:sz="0" w:space="0" w:color="auto"/>
          <w:tr2bl w:val="none" w:sz="0" w:space="0" w:color="auto"/>
          <w:right w:val="single" w:sz="6" w:space="0" w:color="ffffff"/>
        </w:tcBorders>
      </w:tcPr>
    </w:tblStylePr>
    <w:tblStylePr w:type="swCell">
      <w:pPr/>
      <w:rPr>
        <w:rFonts w:cs="Times New Roman"/>
        <w:b/>
        <w:bCs/>
      </w:rPr>
      <w:tblPr/>
      <w:tcPr>
        <w:tcBorders>
          <w:tl2br w:val="none" w:sz="0" w:space="0" w:color="auto"/>
          <w:tr2bl w:val="none" w:sz="0" w:space="0" w:color="auto"/>
        </w:tcBorders>
      </w:tcPr>
    </w:tblStylePr>
    <w:tcPr>
      <w:tcBorders/>
      <w:shd w:val="solid" w:color="c0c0c0" w:fill="ffffff"/>
    </w:tcPr>
  </w:style>
  <w:style w:type="table" w:styleId="style144">
    <w:name w:val="Table 3D effects 3"/>
    <w:basedOn w:val="style105"/>
    <w:next w:val="style144"/>
    <w:uiPriority w:val="99"/>
    <w:pPr>
      <w:spacing w:before="120" w:after="120"/>
      <w:jc w:val="both"/>
    </w:pPr>
    <w:rPr/>
    <w:tblPr>
      <w:tblStyleRowBandSize w:val="1"/>
      <w:tblStyleColBandSize w:val="1"/>
    </w:tblPr>
    <w:tblStylePr w:type="firstRow">
      <w:pPr/>
      <w:rPr>
        <w:rFonts w:cs="Times New Roman"/>
        <w:b/>
        <w:bCs/>
      </w:rPr>
      <w:tblPr/>
      <w:tcPr>
        <w:tcBorders>
          <w:tl2br w:val="none" w:sz="0" w:space="0" w:color="auto"/>
          <w:tr2bl w:val="none" w:sz="0" w:space="0" w:color="auto"/>
        </w:tcBorders>
      </w:tcPr>
    </w:tblStylePr>
    <w:tblStylePr w:type="band1Horz">
      <w:pPr/>
      <w:rPr>
        <w:rFonts w:cs="Times New Roman"/>
      </w:rPr>
      <w:tblPr/>
      <w:tcPr>
        <w:tcBorders>
          <w:tl2br w:val="none" w:sz="0" w:space="0" w:color="auto"/>
          <w:tr2bl w:val="none" w:sz="0" w:space="0" w:color="auto"/>
          <w:top w:val="single" w:sz="6" w:space="0" w:color="808080"/>
          <w:bottom w:val="single" w:sz="6" w:space="0" w:color="ffffff"/>
        </w:tcBorders>
      </w:tcPr>
    </w:tblStylePr>
    <w:tblStylePr w:type="firstCol">
      <w:pPr/>
      <w:rPr>
        <w:rFonts w:cs="Times New Roman"/>
      </w:rPr>
      <w:tblPr/>
      <w:tcPr>
        <w:tcBorders>
          <w:tl2br w:val="none" w:sz="0" w:space="0" w:color="auto"/>
          <w:tr2bl w:val="none" w:sz="0" w:space="0" w:color="auto"/>
          <w:top w:val="none" w:sz="0" w:space="0" w:color="auto"/>
          <w:bottom w:val="none" w:sz="0" w:space="0" w:color="auto"/>
          <w:right w:val="single" w:sz="6" w:space="0" w:color="808080"/>
        </w:tcBorders>
      </w:tcPr>
    </w:tblStylePr>
    <w:tblStylePr w:type="lastCol">
      <w:pPr/>
      <w:rPr>
        <w:rFonts w:cs="Times New Roman"/>
      </w:rPr>
      <w:tblPr/>
      <w:tcPr>
        <w:tcBorders>
          <w:tl2br w:val="none" w:sz="0" w:space="0" w:color="auto"/>
          <w:tr2bl w:val="none" w:sz="0" w:space="0" w:color="auto"/>
          <w:right w:val="single" w:sz="6" w:space="0" w:color="ffffff"/>
        </w:tcBorders>
      </w:tcPr>
    </w:tblStylePr>
    <w:tblStylePr w:type="band1Vert">
      <w:pPr/>
      <w:rPr>
        <w:rFonts w:cs="Times New Roman"/>
        <w:color w:val="auto"/>
      </w:rPr>
      <w:tblPr/>
      <w:tcPr>
        <w:tcBorders/>
        <w:shd w:val="solid" w:color="c0c0c0" w:fill="ffffff"/>
      </w:tcPr>
    </w:tblStylePr>
    <w:tblStylePr w:type="band2Vert">
      <w:pPr/>
      <w:rPr>
        <w:rFonts w:cs="Times New Roman"/>
        <w:color w:val="auto"/>
      </w:rPr>
      <w:tblPr/>
      <w:tcPr>
        <w:tcBorders/>
        <w:shd w:val="pct50" w:color="c0c0c0" w:fill="ffffff"/>
      </w:tcPr>
    </w:tblStylePr>
    <w:tblStylePr w:type="swCell">
      <w:pPr/>
      <w:rPr>
        <w:rFonts w:cs="Times New Roman"/>
        <w:b/>
        <w:bCs/>
      </w:rPr>
      <w:tblPr/>
      <w:tcPr>
        <w:tcBorders>
          <w:tl2br w:val="none" w:sz="0" w:space="0" w:color="auto"/>
          <w:tr2bl w:val="none" w:sz="0" w:space="0" w:color="auto"/>
        </w:tcBorders>
      </w:tcPr>
    </w:tblStylePr>
    <w:tcPr>
      <w:tcBorders/>
    </w:tcPr>
  </w:style>
  <w:style w:type="table" w:styleId="style114">
    <w:name w:val="Table Classic 1"/>
    <w:basedOn w:val="style105"/>
    <w:next w:val="style114"/>
    <w:uiPriority w:val="99"/>
    <w:pPr>
      <w:spacing w:before="120" w:after="120"/>
      <w:jc w:val="both"/>
    </w:pPr>
    <w:rPr/>
    <w:tblPr>
      <w:tblBorders>
        <w:top w:val="single" w:sz="12" w:space="0" w:color="000000"/>
        <w:bottom w:val="single" w:sz="12" w:space="0" w:color="000000"/>
      </w:tblBorders>
    </w:tblPr>
    <w:tblStylePr w:type="firstRow">
      <w:pPr/>
      <w:rPr>
        <w:rFonts w:cs="Times New Roman"/>
        <w:i/>
        <w:iCs/>
      </w:rPr>
      <w:tblPr/>
      <w:tcPr>
        <w:tcBorders>
          <w:tl2br w:val="none" w:sz="0" w:space="0" w:color="auto"/>
          <w:tr2bl w:val="none" w:sz="0" w:space="0" w:color="auto"/>
          <w:bottom w:val="single" w:sz="6" w:space="0" w:color="000000"/>
        </w:tcBorders>
      </w:tcPr>
    </w:tblStylePr>
    <w:tblStylePr w:type="lastRow">
      <w:pPr/>
      <w:rPr>
        <w:rFonts w:cs="Times New Roman"/>
        <w:color w:val="auto"/>
      </w:rPr>
      <w:tblPr/>
      <w:tcPr>
        <w:tcBorders>
          <w:tl2br w:val="none" w:sz="0" w:space="0" w:color="auto"/>
          <w:tr2bl w:val="none" w:sz="0" w:space="0" w:color="auto"/>
          <w:top w:val="single" w:sz="6" w:space="0" w:color="000000"/>
        </w:tcBorders>
      </w:tcPr>
    </w:tblStylePr>
    <w:tblStylePr w:type="firstCol">
      <w:pPr/>
      <w:rPr>
        <w:rFonts w:cs="Times New Roman"/>
      </w:rPr>
      <w:tblPr/>
      <w:tcPr>
        <w:tcBorders>
          <w:tl2br w:val="none" w:sz="0" w:space="0" w:color="auto"/>
          <w:tr2bl w:val="none" w:sz="0" w:space="0" w:color="auto"/>
          <w:right w:val="single" w:sz="6" w:space="0" w:color="000000"/>
        </w:tcBorders>
      </w:tcPr>
    </w:tblStylePr>
    <w:tblStylePr w:type="neCell">
      <w:pPr/>
      <w:rPr>
        <w:rFonts w:cs="Times New Roman"/>
        <w:b/>
        <w:bCs/>
        <w:i w:val="false"/>
        <w:iCs w:val="false"/>
      </w:rPr>
      <w:tblPr/>
      <w:tcPr>
        <w:tcBorders>
          <w:tl2br w:val="none" w:sz="0" w:space="0" w:color="auto"/>
          <w:tr2bl w:val="none" w:sz="0" w:space="0" w:color="auto"/>
        </w:tcBorders>
      </w:tcPr>
    </w:tblStylePr>
    <w:tblStylePr w:type="swCell">
      <w:pPr/>
      <w:rPr>
        <w:rFonts w:cs="Times New Roman"/>
        <w:b/>
        <w:bCs/>
      </w:rPr>
      <w:tblPr/>
      <w:tcPr>
        <w:tcBorders>
          <w:tl2br w:val="none" w:sz="0" w:space="0" w:color="auto"/>
          <w:tr2bl w:val="none" w:sz="0" w:space="0" w:color="auto"/>
        </w:tcBorders>
      </w:tcPr>
    </w:tblStylePr>
    <w:tcPr>
      <w:tcBorders/>
    </w:tcPr>
  </w:style>
  <w:style w:type="table" w:styleId="style115">
    <w:name w:val="Table Classic 2"/>
    <w:basedOn w:val="style105"/>
    <w:next w:val="style115"/>
    <w:uiPriority w:val="99"/>
    <w:pPr>
      <w:spacing w:before="120" w:after="120"/>
      <w:jc w:val="both"/>
    </w:pPr>
    <w:rPr/>
    <w:tblPr>
      <w:tblBorders>
        <w:top w:val="single" w:sz="12" w:space="0" w:color="000000"/>
        <w:bottom w:val="single" w:sz="12" w:space="0" w:color="000000"/>
      </w:tblBorders>
    </w:tblPr>
    <w:tblStylePr w:type="firstRow">
      <w:pPr/>
      <w:rPr>
        <w:rFonts w:cs="Times New Roman"/>
        <w:color w:val="ffffff"/>
      </w:rPr>
      <w:tblPr/>
      <w:tcPr>
        <w:tcBorders>
          <w:tl2br w:val="none" w:sz="0" w:space="0" w:color="auto"/>
          <w:tr2bl w:val="none" w:sz="0" w:space="0" w:color="auto"/>
          <w:bottom w:val="single" w:sz="6" w:space="0" w:color="000000"/>
        </w:tcBorders>
        <w:shd w:val="solid" w:color="800080" w:fill="ffffff"/>
      </w:tcPr>
    </w:tblStylePr>
    <w:tblStylePr w:type="lastRow">
      <w:pPr/>
      <w:rPr>
        <w:rFonts w:cs="Times New Roman"/>
      </w:rPr>
      <w:tblPr/>
      <w:tcPr>
        <w:tcBorders>
          <w:tl2br w:val="none" w:sz="0" w:space="0" w:color="auto"/>
          <w:tr2bl w:val="none" w:sz="0" w:space="0" w:color="auto"/>
          <w:top w:val="single" w:sz="6" w:space="0" w:color="000000"/>
        </w:tcBorders>
      </w:tcPr>
    </w:tblStylePr>
    <w:tblStylePr w:type="firstCol">
      <w:pPr/>
      <w:rPr>
        <w:rFonts w:cs="Times New Roman"/>
        <w:b/>
        <w:bCs/>
      </w:rPr>
      <w:tblPr/>
      <w:tcPr>
        <w:tcBorders>
          <w:tl2br w:val="none" w:sz="0" w:space="0" w:color="auto"/>
          <w:tr2bl w:val="none" w:sz="0" w:space="0" w:color="auto"/>
        </w:tcBorders>
        <w:shd w:val="solid" w:color="c0c0c0" w:fill="ffffff"/>
      </w:tcPr>
    </w:tblStylePr>
    <w:tblStylePr w:type="neCell">
      <w:pPr/>
      <w:rPr>
        <w:rFonts w:cs="Times New Roman"/>
        <w:b/>
        <w:bCs/>
      </w:rPr>
      <w:tblPr/>
      <w:tcPr>
        <w:tcBorders>
          <w:tl2br w:val="none" w:sz="0" w:space="0" w:color="auto"/>
          <w:tr2bl w:val="none" w:sz="0" w:space="0" w:color="auto"/>
        </w:tcBorders>
      </w:tcPr>
    </w:tblStylePr>
    <w:tblStylePr w:type="nwCell">
      <w:pPr/>
      <w:rPr>
        <w:rFonts w:cs="Times New Roman"/>
      </w:rPr>
      <w:tblPr/>
      <w:tcPr>
        <w:tcBorders>
          <w:tl2br w:val="none" w:sz="0" w:space="0" w:color="auto"/>
          <w:tr2bl w:val="none" w:sz="0" w:space="0" w:color="auto"/>
        </w:tcBorders>
        <w:shd w:val="solid" w:color="800080" w:fill="ffffff"/>
      </w:tcPr>
    </w:tblStylePr>
    <w:tblStylePr w:type="swCell">
      <w:pPr/>
      <w:rPr>
        <w:rFonts w:cs="Times New Roman"/>
        <w:color w:val="000080"/>
      </w:rPr>
      <w:tblPr/>
      <w:tcPr>
        <w:tcBorders>
          <w:tl2br w:val="none" w:sz="0" w:space="0" w:color="auto"/>
          <w:tr2bl w:val="none" w:sz="0" w:space="0" w:color="auto"/>
        </w:tcBorders>
      </w:tcPr>
    </w:tblStylePr>
    <w:tcPr>
      <w:tcBorders/>
    </w:tcPr>
  </w:style>
  <w:style w:type="table" w:styleId="style116">
    <w:name w:val="Table Classic 3"/>
    <w:basedOn w:val="style105"/>
    <w:next w:val="style116"/>
    <w:uiPriority w:val="99"/>
    <w:pPr>
      <w:spacing w:before="120" w:after="120"/>
      <w:jc w:val="both"/>
    </w:pPr>
    <w:rPr>
      <w:color w:val="000080"/>
    </w:rPr>
    <w:tblPr>
      <w:tblBorders>
        <w:top w:val="single" w:sz="12" w:space="0" w:color="000000"/>
        <w:left w:val="single" w:sz="12" w:space="0" w:color="000000"/>
        <w:bottom w:val="single" w:sz="12" w:space="0" w:color="000000"/>
        <w:right w:val="single" w:sz="12" w:space="0" w:color="000000"/>
      </w:tblBorders>
      <w:shd w:val="solid" w:color="c0c0c0" w:fill="ffffff"/>
    </w:tblPr>
    <w:tblStylePr w:type="firstRow">
      <w:pPr/>
      <w:rPr>
        <w:rFonts w:cs="Times New Roman"/>
        <w:b/>
        <w:bCs/>
        <w:i/>
        <w:iCs/>
        <w:color w:val="ffffff"/>
      </w:rPr>
      <w:tblPr/>
      <w:tcPr>
        <w:tcBorders>
          <w:tl2br w:val="none" w:sz="0" w:space="0" w:color="auto"/>
          <w:tr2bl w:val="none" w:sz="0" w:space="0" w:color="auto"/>
          <w:bottom w:val="single" w:sz="6" w:space="0" w:color="000000"/>
        </w:tcBorders>
        <w:shd w:val="solid" w:color="000080" w:fill="ffffff"/>
      </w:tcPr>
    </w:tblStylePr>
    <w:tblStylePr w:type="lastRow">
      <w:pPr/>
      <w:rPr>
        <w:rFonts w:cs="Times New Roman"/>
        <w:color w:val="000080"/>
      </w:rPr>
      <w:tblPr/>
      <w:tcPr>
        <w:tcBorders>
          <w:tl2br w:val="none" w:sz="0" w:space="0" w:color="auto"/>
          <w:tr2bl w:val="none" w:sz="0" w:space="0" w:color="auto"/>
          <w:top w:val="single" w:sz="12" w:space="0" w:color="000000"/>
        </w:tcBorders>
        <w:shd w:val="solid" w:color="ffffff" w:fill="ffffff"/>
      </w:tcPr>
    </w:tblStylePr>
    <w:tblStylePr w:type="firstCol">
      <w:pPr/>
      <w:rPr>
        <w:rFonts w:cs="Times New Roman"/>
        <w:b/>
        <w:bCs/>
        <w:color w:val="000000"/>
      </w:rPr>
      <w:tblPr/>
      <w:tcPr>
        <w:tcBorders>
          <w:tl2br w:val="none" w:sz="0" w:space="0" w:color="auto"/>
          <w:tr2bl w:val="none" w:sz="0" w:space="0" w:color="auto"/>
        </w:tcBorders>
      </w:tcPr>
    </w:tblStylePr>
    <w:tcPr>
      <w:tcBorders/>
      <w:shd w:val="solid" w:color="c0c0c0" w:fill="ffffff"/>
    </w:tcPr>
  </w:style>
  <w:style w:type="table" w:styleId="style117">
    <w:name w:val="Table Classic 4"/>
    <w:basedOn w:val="style105"/>
    <w:next w:val="style117"/>
    <w:uiPriority w:val="99"/>
    <w:pPr>
      <w:spacing w:before="120" w:after="120"/>
      <w:jc w:val="both"/>
    </w:pPr>
    <w:rPr/>
    <w:tblPr>
      <w:tblBorders>
        <w:top w:val="single" w:sz="12" w:space="0" w:color="000000"/>
        <w:left w:val="single" w:sz="6" w:space="0" w:color="000000"/>
        <w:bottom w:val="single" w:sz="12" w:space="0" w:color="000000"/>
        <w:right w:val="single" w:sz="6" w:space="0" w:color="000000"/>
      </w:tblBorders>
    </w:tblPr>
    <w:tblStylePr w:type="firstRow">
      <w:pPr/>
      <w:rPr>
        <w:rFonts w:cs="Times New Roman"/>
        <w:b/>
        <w:bCs/>
        <w:i/>
        <w:iCs/>
        <w:color w:val="ffffff"/>
      </w:rPr>
      <w:tblPr/>
      <w:tcPr>
        <w:tcBorders>
          <w:tl2br w:val="none" w:sz="0" w:space="0" w:color="auto"/>
          <w:tr2bl w:val="none" w:sz="0" w:space="0" w:color="auto"/>
          <w:bottom w:val="single" w:sz="6" w:space="0" w:color="000000"/>
        </w:tcBorders>
        <w:shd w:val="pct50" w:color="000080" w:fill="ffffff"/>
      </w:tcPr>
    </w:tblStylePr>
    <w:tblStylePr w:type="lastRow">
      <w:pPr/>
      <w:rPr>
        <w:rFonts w:cs="Times New Roman"/>
        <w:color w:val="000080"/>
      </w:rPr>
      <w:tblPr/>
      <w:tcPr>
        <w:tcBorders>
          <w:tl2br w:val="none" w:sz="0" w:space="0" w:color="auto"/>
          <w:tr2bl w:val="none" w:sz="0" w:space="0" w:color="auto"/>
          <w:bottom w:val="single" w:sz="6" w:space="0" w:color="000000"/>
        </w:tcBorders>
        <w:shd w:val="pct50" w:color="000000" w:fill="ffffff"/>
      </w:tcPr>
    </w:tblStylePr>
    <w:tblStylePr w:type="firstCol">
      <w:pPr/>
      <w:rPr>
        <w:rFonts w:cs="Times New Roman"/>
        <w:b/>
        <w:bCs/>
      </w:rPr>
      <w:tblPr/>
      <w:tcPr>
        <w:tcBorders>
          <w:tl2br w:val="none" w:sz="0" w:space="0" w:color="auto"/>
          <w:tr2bl w:val="none" w:sz="0" w:space="0" w:color="auto"/>
        </w:tcBorders>
      </w:tcPr>
    </w:tblStylePr>
    <w:tblStylePr w:type="nwCell">
      <w:pPr/>
      <w:rPr>
        <w:rFonts w:cs="Times New Roman"/>
        <w:b/>
        <w:bCs/>
      </w:rPr>
      <w:tblPr/>
      <w:tcPr>
        <w:tcBorders>
          <w:tl2br w:val="none" w:sz="0" w:space="0" w:color="auto"/>
          <w:tr2bl w:val="none" w:sz="0" w:space="0" w:color="auto"/>
        </w:tcBorders>
      </w:tcPr>
    </w:tblStylePr>
    <w:tblStylePr w:type="swCell">
      <w:pPr/>
      <w:rPr>
        <w:rFonts w:cs="Times New Roman"/>
        <w:color w:val="000080"/>
      </w:rPr>
      <w:tblPr/>
      <w:tcPr>
        <w:tcBorders>
          <w:tl2br w:val="none" w:sz="0" w:space="0" w:color="auto"/>
          <w:tr2bl w:val="none" w:sz="0" w:space="0" w:color="auto"/>
        </w:tcBorders>
      </w:tcPr>
    </w:tblStylePr>
    <w:tcPr>
      <w:tcBorders/>
    </w:tcPr>
  </w:style>
  <w:style w:type="table" w:styleId="style118">
    <w:name w:val="Table Colorful 1"/>
    <w:basedOn w:val="style105"/>
    <w:next w:val="style118"/>
    <w:uiPriority w:val="99"/>
    <w:pPr>
      <w:spacing w:before="120"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shd w:val="solid" w:color="008080" w:fill="ffffff"/>
    </w:tblPr>
    <w:tblStylePr w:type="firstRow">
      <w:pPr/>
      <w:rPr>
        <w:rFonts w:cs="Times New Roman"/>
        <w:b/>
        <w:bCs/>
        <w:i/>
        <w:iCs/>
      </w:rPr>
      <w:tblPr/>
      <w:tcPr>
        <w:tcBorders>
          <w:tl2br w:val="none" w:sz="0" w:space="0" w:color="auto"/>
          <w:tr2bl w:val="none" w:sz="0" w:space="0" w:color="auto"/>
        </w:tcBorders>
        <w:shd w:val="solid" w:color="000000" w:fill="ffffff"/>
      </w:tcPr>
    </w:tblStylePr>
    <w:tblStylePr w:type="firstCol">
      <w:pPr/>
      <w:rPr>
        <w:rFonts w:cs="Times New Roman"/>
        <w:b/>
        <w:bCs/>
        <w:i/>
        <w:iCs/>
      </w:rPr>
      <w:tblPr/>
      <w:tcPr>
        <w:tcBorders>
          <w:tl2br w:val="none" w:sz="0" w:space="0" w:color="auto"/>
          <w:tr2bl w:val="none" w:sz="0" w:space="0" w:color="auto"/>
        </w:tcBorders>
        <w:shd w:val="solid" w:color="000080" w:fill="ffffff"/>
      </w:tcPr>
    </w:tblStylePr>
    <w:tblStylePr w:type="nwCell">
      <w:pPr/>
      <w:rPr>
        <w:rFonts w:cs="Times New Roman"/>
      </w:rPr>
      <w:tblPr/>
      <w:tcPr>
        <w:tcBorders>
          <w:tl2br w:val="none" w:sz="0" w:space="0" w:color="auto"/>
          <w:tr2bl w:val="none" w:sz="0" w:space="0" w:color="auto"/>
        </w:tcBorders>
        <w:shd w:val="solid" w:color="000000" w:fill="ffffff"/>
      </w:tcPr>
    </w:tblStylePr>
    <w:tblStylePr w:type="swCell">
      <w:pPr/>
      <w:rPr>
        <w:rFonts w:cs="Times New Roman"/>
        <w:b/>
        <w:bCs/>
        <w:i w:val="false"/>
        <w:iCs w:val="false"/>
      </w:rPr>
      <w:tblPr/>
      <w:tcPr>
        <w:tcBorders>
          <w:tl2br w:val="none" w:sz="0" w:space="0" w:color="auto"/>
          <w:tr2bl w:val="none" w:sz="0" w:space="0" w:color="auto"/>
        </w:tcBorders>
      </w:tcPr>
    </w:tblStylePr>
    <w:tcPr>
      <w:tcBorders/>
      <w:shd w:val="solid" w:color="008080" w:fill="ffffff"/>
    </w:tcPr>
  </w:style>
  <w:style w:type="table" w:styleId="style119">
    <w:name w:val="Table Colorful 2"/>
    <w:basedOn w:val="style105"/>
    <w:next w:val="style119"/>
    <w:uiPriority w:val="99"/>
    <w:pPr>
      <w:spacing w:before="120" w:after="120"/>
      <w:jc w:val="both"/>
    </w:pPr>
    <w:rPr/>
    <w:tblPr>
      <w:tblBorders>
        <w:bottom w:val="single" w:sz="12" w:space="0" w:color="000000"/>
      </w:tblBorders>
      <w:shd w:val="pct20" w:color="ffff00" w:fill="ffffff"/>
    </w:tblPr>
    <w:tblStylePr w:type="firstRow">
      <w:pPr/>
      <w:rPr>
        <w:rFonts w:cs="Times New Roman"/>
        <w:b/>
        <w:bCs/>
        <w:i/>
        <w:iCs/>
        <w:color w:val="ffffff"/>
      </w:rPr>
      <w:tblPr/>
      <w:tcPr>
        <w:tcBorders>
          <w:tl2br w:val="none" w:sz="0" w:space="0" w:color="auto"/>
          <w:tr2bl w:val="none" w:sz="0" w:space="0" w:color="auto"/>
          <w:bottom w:val="single" w:sz="12" w:space="0" w:color="000000"/>
        </w:tcBorders>
        <w:shd w:val="solid" w:color="800000" w:fill="ffffff"/>
      </w:tcPr>
    </w:tblStylePr>
    <w:tblStylePr w:type="firstCol">
      <w:pPr/>
      <w:rPr>
        <w:rFonts w:cs="Times New Roman"/>
        <w:b/>
        <w:bCs/>
        <w:i/>
        <w:iCs/>
      </w:rPr>
      <w:tblPr/>
      <w:tcPr>
        <w:tcBorders>
          <w:tl2br w:val="none" w:sz="0" w:space="0" w:color="auto"/>
          <w:tr2bl w:val="none" w:sz="0" w:space="0" w:color="auto"/>
        </w:tcBorders>
      </w:tcPr>
    </w:tblStylePr>
    <w:tblStylePr w:type="lastCol">
      <w:pPr/>
      <w:rPr>
        <w:rFonts w:cs="Times New Roman"/>
      </w:rPr>
      <w:tblPr/>
      <w:tcPr>
        <w:tcBorders>
          <w:tl2br w:val="none" w:sz="0" w:space="0" w:color="auto"/>
          <w:tr2bl w:val="none" w:sz="0" w:space="0" w:color="auto"/>
        </w:tcBorders>
        <w:shd w:val="solid" w:color="c0c0c0" w:fill="ffffff"/>
      </w:tcPr>
    </w:tblStylePr>
    <w:tblStylePr w:type="swCell">
      <w:pPr/>
      <w:rPr>
        <w:rFonts w:cs="Times New Roman"/>
        <w:b/>
        <w:bCs/>
        <w:i w:val="false"/>
        <w:iCs w:val="false"/>
      </w:rPr>
      <w:tblPr/>
      <w:tcPr>
        <w:tcBorders>
          <w:tl2br w:val="none" w:sz="0" w:space="0" w:color="auto"/>
          <w:tr2bl w:val="none" w:sz="0" w:space="0" w:color="auto"/>
        </w:tcBorders>
      </w:tcPr>
    </w:tblStylePr>
    <w:tcPr>
      <w:tcBorders/>
      <w:shd w:val="pct20" w:color="ffff00" w:fill="ffffff"/>
    </w:tcPr>
  </w:style>
  <w:style w:type="table" w:styleId="style120">
    <w:name w:val="Table Colorful 3"/>
    <w:basedOn w:val="style105"/>
    <w:next w:val="style120"/>
    <w:uiPriority w:val="99"/>
    <w:pPr>
      <w:spacing w:before="120" w:after="120"/>
      <w:jc w:val="both"/>
    </w:pPr>
    <w:rPr/>
    <w:tblPr>
      <w:tblBorders>
        <w:top w:val="single" w:sz="18" w:space="0" w:color="000000"/>
        <w:left w:val="single" w:sz="18" w:space="0" w:color="000000"/>
        <w:bottom w:val="single" w:sz="18" w:space="0" w:color="000000"/>
        <w:right w:val="single" w:sz="18" w:space="0" w:color="000000"/>
        <w:insideH w:val="single" w:sz="6" w:space="0" w:color="c0c0c0"/>
      </w:tblBorders>
      <w:shd w:val="pct25" w:color="008080" w:fill="ffffff"/>
    </w:tblPr>
    <w:tblStylePr w:type="firstRow">
      <w:pPr/>
      <w:rPr>
        <w:rFonts w:cs="Times New Roman"/>
      </w:rPr>
      <w:tblPr/>
      <w:tcPr>
        <w:tcBorders>
          <w:tl2br w:val="none" w:sz="0" w:space="0" w:color="auto"/>
          <w:tr2bl w:val="none" w:sz="0" w:space="0" w:color="auto"/>
          <w:bottom w:val="single" w:sz="6" w:space="0" w:color="000000"/>
        </w:tcBorders>
        <w:shd w:val="solid" w:color="008080" w:fill="ffffff"/>
      </w:tcPr>
    </w:tblStylePr>
    <w:tblStylePr w:type="firstCol">
      <w:pPr/>
      <w:rPr>
        <w:rFonts w:cs="Times New Roman"/>
      </w:rPr>
      <w:tblPr/>
      <w:tcPr>
        <w:tcBorders>
          <w:tl2br w:val="none" w:sz="0" w:space="0" w:color="auto"/>
          <w:tr2bl w:val="none" w:sz="0" w:space="0" w:color="auto"/>
          <w:left w:val="single" w:sz="36" w:space="0" w:color="000000"/>
          <w:right w:val="single" w:sz="6" w:space="0" w:color="000000"/>
        </w:tcBorders>
        <w:shd w:val="solid" w:color="008080" w:fill="ffffff"/>
      </w:tcPr>
    </w:tblStylePr>
    <w:tblStylePr w:type="nwCell">
      <w:pPr/>
      <w:rPr>
        <w:rFonts w:cs="Times New Roman"/>
        <w:b/>
        <w:bCs/>
        <w:color w:val="ffffff"/>
      </w:rPr>
      <w:tblPr/>
      <w:tcPr>
        <w:tcBorders>
          <w:tl2br w:val="none" w:sz="0" w:space="0" w:color="auto"/>
          <w:tr2bl w:val="none" w:sz="0" w:space="0" w:color="auto"/>
        </w:tcBorders>
        <w:shd w:val="solid" w:color="000000" w:fill="ffffff"/>
      </w:tcPr>
    </w:tblStylePr>
    <w:tcPr>
      <w:tcBorders/>
      <w:shd w:val="pct25" w:color="008080" w:fill="ffffff"/>
    </w:tcPr>
  </w:style>
  <w:style w:type="table" w:styleId="style121">
    <w:name w:val="Table Columns 1"/>
    <w:basedOn w:val="style105"/>
    <w:next w:val="style121"/>
    <w:uiPriority w:val="99"/>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pPr/>
      <w:rPr>
        <w:rFonts w:cs="Times New Roman"/>
        <w:b w:val="false"/>
        <w:bCs w:val="false"/>
      </w:rPr>
      <w:tblPr/>
      <w:tcPr>
        <w:tcBorders>
          <w:tl2br w:val="none" w:sz="0" w:space="0" w:color="auto"/>
          <w:tr2bl w:val="none" w:sz="0" w:space="0" w:color="auto"/>
          <w:bottom w:val="double" w:sz="6" w:space="0" w:color="000000"/>
        </w:tcBorders>
      </w:tcPr>
    </w:tblStylePr>
    <w:tblStylePr w:type="lastRow">
      <w:pPr/>
      <w:rPr>
        <w:rFonts w:cs="Times New Roman"/>
        <w:b w:val="false"/>
        <w:bCs w:val="false"/>
      </w:rPr>
      <w:tblPr/>
      <w:tcPr>
        <w:tcBorders>
          <w:tl2br w:val="none" w:sz="0" w:space="0" w:color="auto"/>
          <w:tr2bl w:val="none" w:sz="0" w:space="0" w:color="auto"/>
        </w:tcBorders>
      </w:tcPr>
    </w:tblStylePr>
    <w:tblStylePr w:type="firstCol">
      <w:pPr/>
      <w:rPr>
        <w:rFonts w:cs="Times New Roman"/>
        <w:b w:val="false"/>
        <w:bCs w:val="false"/>
      </w:rPr>
      <w:tblPr/>
      <w:tcPr>
        <w:tcBorders>
          <w:tl2br w:val="none" w:sz="0" w:space="0" w:color="auto"/>
          <w:tr2bl w:val="none" w:sz="0" w:space="0" w:color="auto"/>
        </w:tcBorders>
      </w:tcPr>
    </w:tblStylePr>
    <w:tblStylePr w:type="lastCol">
      <w:pPr/>
      <w:rPr>
        <w:rFonts w:cs="Times New Roman"/>
        <w:b w:val="false"/>
        <w:bCs w:val="false"/>
      </w:rPr>
      <w:tblPr/>
      <w:tcPr>
        <w:tcBorders>
          <w:tl2br w:val="none" w:sz="0" w:space="0" w:color="auto"/>
          <w:tr2bl w:val="none" w:sz="0" w:space="0" w:color="auto"/>
        </w:tcBorders>
      </w:tcPr>
    </w:tblStylePr>
    <w:tblStylePr w:type="band1Vert">
      <w:pPr/>
      <w:rPr>
        <w:rFonts w:cs="Times New Roman"/>
        <w:color w:val="auto"/>
      </w:rPr>
      <w:tblPr/>
      <w:tcPr>
        <w:tcBorders/>
        <w:shd w:val="pct25" w:color="000000" w:fill="ffffff"/>
      </w:tcPr>
    </w:tblStylePr>
    <w:tblStylePr w:type="band2Vert">
      <w:pPr/>
      <w:rPr>
        <w:rFonts w:cs="Times New Roman"/>
        <w:color w:val="auto"/>
      </w:rPr>
      <w:tblPr/>
      <w:tcPr>
        <w:tcBorders/>
        <w:shd w:val="pct25" w:color="ffff00" w:fill="ffffff"/>
      </w:tcPr>
    </w:tblStylePr>
    <w:tblStylePr w:type="neCell">
      <w:pPr/>
      <w:rPr>
        <w:rFonts w:cs="Times New Roman"/>
        <w:b/>
        <w:bCs/>
      </w:rPr>
      <w:tblPr/>
      <w:tcPr>
        <w:tcBorders>
          <w:tl2br w:val="none" w:sz="0" w:space="0" w:color="auto"/>
          <w:tr2bl w:val="none" w:sz="0" w:space="0" w:color="auto"/>
        </w:tcBorders>
      </w:tcPr>
    </w:tblStylePr>
    <w:tblStylePr w:type="swCell">
      <w:pPr/>
      <w:rPr>
        <w:rFonts w:cs="Times New Roman"/>
        <w:b/>
        <w:bCs/>
      </w:rPr>
      <w:tblPr/>
      <w:tcPr>
        <w:tcBorders>
          <w:tl2br w:val="none" w:sz="0" w:space="0" w:color="auto"/>
          <w:tr2bl w:val="none" w:sz="0" w:space="0" w:color="auto"/>
        </w:tcBorders>
      </w:tcPr>
    </w:tblStylePr>
    <w:tcPr>
      <w:tcBorders/>
    </w:tcPr>
  </w:style>
  <w:style w:type="table" w:styleId="style122">
    <w:name w:val="Table Columns 2"/>
    <w:basedOn w:val="style105"/>
    <w:next w:val="style122"/>
    <w:uiPriority w:val="99"/>
    <w:pPr>
      <w:spacing w:before="120" w:after="120"/>
      <w:jc w:val="both"/>
    </w:pPr>
    <w:rPr>
      <w:b/>
      <w:bCs/>
    </w:rPr>
    <w:tblPr>
      <w:tblStyleColBandSize w:val="1"/>
    </w:tblPr>
    <w:tblStylePr w:type="firstRow">
      <w:pPr/>
      <w:rPr>
        <w:rFonts w:cs="Times New Roman"/>
        <w:color w:val="ffffff"/>
      </w:rPr>
      <w:tblPr/>
      <w:tcPr>
        <w:tcBorders>
          <w:tl2br w:val="none" w:sz="0" w:space="0" w:color="auto"/>
          <w:tr2bl w:val="none" w:sz="0" w:space="0" w:color="auto"/>
        </w:tcBorders>
        <w:shd w:val="solid" w:color="000080" w:fill="ffffff"/>
      </w:tcPr>
    </w:tblStylePr>
    <w:tblStylePr w:type="lastRow">
      <w:pPr/>
      <w:rPr>
        <w:rFonts w:cs="Times New Roman"/>
        <w:b w:val="false"/>
        <w:bCs w:val="false"/>
      </w:rPr>
      <w:tblPr/>
      <w:tcPr>
        <w:tcBorders>
          <w:tl2br w:val="none" w:sz="0" w:space="0" w:color="auto"/>
          <w:tr2bl w:val="none" w:sz="0" w:space="0" w:color="auto"/>
        </w:tcBorders>
      </w:tcPr>
    </w:tblStylePr>
    <w:tblStylePr w:type="firstCol">
      <w:pPr/>
      <w:rPr>
        <w:rFonts w:cs="Times New Roman"/>
        <w:b w:val="false"/>
        <w:bCs w:val="false"/>
        <w:color w:val="000000"/>
      </w:rPr>
      <w:tblPr/>
      <w:tcPr>
        <w:tcBorders>
          <w:tl2br w:val="none" w:sz="0" w:space="0" w:color="auto"/>
          <w:tr2bl w:val="none" w:sz="0" w:space="0" w:color="auto"/>
        </w:tcBorders>
      </w:tcPr>
    </w:tblStylePr>
    <w:tblStylePr w:type="lastCol">
      <w:pPr/>
      <w:rPr>
        <w:rFonts w:cs="Times New Roman"/>
        <w:b w:val="false"/>
        <w:bCs w:val="false"/>
      </w:rPr>
      <w:tblPr/>
      <w:tcPr>
        <w:tcBorders>
          <w:tl2br w:val="none" w:sz="0" w:space="0" w:color="auto"/>
          <w:tr2bl w:val="none" w:sz="0" w:space="0" w:color="auto"/>
        </w:tcBorders>
      </w:tcPr>
    </w:tblStylePr>
    <w:tblStylePr w:type="band1Vert">
      <w:pPr/>
      <w:rPr>
        <w:rFonts w:cs="Times New Roman"/>
        <w:color w:val="auto"/>
      </w:rPr>
      <w:tblPr/>
      <w:tcPr>
        <w:tcBorders/>
        <w:shd w:val="pct30" w:color="000000" w:fill="ffffff"/>
      </w:tcPr>
    </w:tblStylePr>
    <w:tblStylePr w:type="band2Vert">
      <w:pPr/>
      <w:rPr>
        <w:rFonts w:cs="Times New Roman"/>
        <w:color w:val="auto"/>
      </w:rPr>
      <w:tblPr/>
      <w:tcPr>
        <w:tcBorders/>
        <w:shd w:val="pct25" w:color="00ff00" w:fill="ffffff"/>
      </w:tcPr>
    </w:tblStylePr>
    <w:tblStylePr w:type="neCell">
      <w:pPr/>
      <w:rPr>
        <w:rFonts w:cs="Times New Roman"/>
        <w:b/>
        <w:bCs/>
      </w:rPr>
      <w:tblPr/>
      <w:tcPr>
        <w:tcBorders>
          <w:tl2br w:val="none" w:sz="0" w:space="0" w:color="auto"/>
          <w:tr2bl w:val="none" w:sz="0" w:space="0" w:color="auto"/>
        </w:tcBorders>
      </w:tcPr>
    </w:tblStylePr>
    <w:tblStylePr w:type="swCell">
      <w:pPr/>
      <w:rPr>
        <w:rFonts w:cs="Times New Roman"/>
        <w:b/>
        <w:bCs/>
      </w:rPr>
      <w:tblPr/>
      <w:tcPr>
        <w:tcBorders>
          <w:tl2br w:val="none" w:sz="0" w:space="0" w:color="auto"/>
          <w:tr2bl w:val="none" w:sz="0" w:space="0" w:color="auto"/>
        </w:tcBorders>
      </w:tcPr>
    </w:tblStylePr>
    <w:tcPr>
      <w:tcBorders/>
    </w:tcPr>
  </w:style>
  <w:style w:type="table" w:styleId="style123">
    <w:name w:val="Table Columns 3"/>
    <w:basedOn w:val="style105"/>
    <w:next w:val="style123"/>
    <w:uiPriority w:val="99"/>
    <w:pPr>
      <w:spacing w:before="120"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pPr/>
      <w:rPr>
        <w:rFonts w:cs="Times New Roman"/>
        <w:color w:val="ffffff"/>
      </w:rPr>
      <w:tblPr/>
      <w:tcPr>
        <w:tcBorders>
          <w:tl2br w:val="none" w:sz="0" w:space="0" w:color="auto"/>
          <w:tr2bl w:val="none" w:sz="0" w:space="0" w:color="auto"/>
        </w:tcBorders>
        <w:shd w:val="solid" w:color="000080" w:fill="ffffff"/>
      </w:tcPr>
    </w:tblStylePr>
    <w:tblStylePr w:type="lastRow">
      <w:pPr/>
      <w:rPr>
        <w:rFonts w:cs="Times New Roman"/>
        <w:b w:val="false"/>
        <w:bCs w:val="false"/>
      </w:rPr>
      <w:tblPr/>
      <w:tcPr>
        <w:tcBorders>
          <w:tl2br w:val="none" w:sz="0" w:space="0" w:color="auto"/>
          <w:tr2bl w:val="none" w:sz="0" w:space="0" w:color="auto"/>
          <w:top w:val="single" w:sz="6" w:space="0" w:color="000080"/>
        </w:tcBorders>
      </w:tcPr>
    </w:tblStylePr>
    <w:tblStylePr w:type="firstCol">
      <w:pPr/>
      <w:rPr>
        <w:rFonts w:cs="Times New Roman"/>
        <w:b w:val="false"/>
        <w:bCs w:val="false"/>
      </w:rPr>
      <w:tblPr/>
      <w:tcPr>
        <w:tcBorders>
          <w:tl2br w:val="none" w:sz="0" w:space="0" w:color="auto"/>
          <w:tr2bl w:val="none" w:sz="0" w:space="0" w:color="auto"/>
        </w:tcBorders>
      </w:tcPr>
    </w:tblStylePr>
    <w:tblStylePr w:type="lastCol">
      <w:pPr/>
      <w:rPr>
        <w:rFonts w:cs="Times New Roman"/>
        <w:b w:val="false"/>
        <w:bCs w:val="false"/>
      </w:rPr>
      <w:tblPr/>
      <w:tcPr>
        <w:tcBorders>
          <w:tl2br w:val="none" w:sz="0" w:space="0" w:color="auto"/>
          <w:tr2bl w:val="none" w:sz="0" w:space="0" w:color="auto"/>
        </w:tcBorders>
      </w:tcPr>
    </w:tblStylePr>
    <w:tblStylePr w:type="band1Vert">
      <w:pPr/>
      <w:rPr>
        <w:rFonts w:cs="Times New Roman"/>
        <w:color w:val="auto"/>
      </w:rPr>
      <w:tblPr/>
      <w:tcPr>
        <w:tcBorders/>
        <w:shd w:val="solid" w:color="c0c0c0" w:fill="ffffff"/>
      </w:tcPr>
    </w:tblStylePr>
    <w:tblStylePr w:type="band2Vert">
      <w:pPr/>
      <w:rPr>
        <w:rFonts w:cs="Times New Roman"/>
        <w:color w:val="auto"/>
      </w:rPr>
      <w:tblPr/>
      <w:tcPr>
        <w:tcBorders/>
        <w:shd w:val="pct10" w:color="000000" w:fill="ffffff"/>
      </w:tcPr>
    </w:tblStylePr>
    <w:tblStylePr w:type="neCell">
      <w:pPr/>
      <w:rPr>
        <w:rFonts w:cs="Times New Roman"/>
        <w:b/>
        <w:bCs/>
      </w:rPr>
      <w:tblPr/>
      <w:tcPr>
        <w:tcBorders>
          <w:tl2br w:val="none" w:sz="0" w:space="0" w:color="auto"/>
          <w:tr2bl w:val="none" w:sz="0" w:space="0" w:color="auto"/>
        </w:tcBorders>
      </w:tcPr>
    </w:tblStylePr>
    <w:tcPr>
      <w:tcBorders/>
    </w:tcPr>
  </w:style>
  <w:style w:type="table" w:styleId="style124">
    <w:name w:val="Table Columns 4"/>
    <w:basedOn w:val="style105"/>
    <w:next w:val="style124"/>
    <w:uiPriority w:val="99"/>
    <w:pPr>
      <w:spacing w:before="120" w:after="120"/>
      <w:jc w:val="both"/>
    </w:pPr>
    <w:rPr/>
    <w:tblPr>
      <w:tblStyleColBandSize w:val="1"/>
    </w:tblPr>
    <w:tblStylePr w:type="firstRow">
      <w:pPr/>
      <w:rPr>
        <w:rFonts w:cs="Times New Roman"/>
        <w:color w:val="ffffff"/>
      </w:rPr>
      <w:tblPr/>
      <w:tcPr>
        <w:tcBorders>
          <w:tl2br w:val="none" w:sz="0" w:space="0" w:color="auto"/>
          <w:tr2bl w:val="none" w:sz="0" w:space="0" w:color="auto"/>
        </w:tcBorders>
        <w:shd w:val="solid" w:color="000000" w:fill="ffffff"/>
      </w:tcPr>
    </w:tblStylePr>
    <w:tblStylePr w:type="lastRow">
      <w:pPr/>
      <w:rPr>
        <w:rFonts w:cs="Times New Roman"/>
        <w:b/>
        <w:bCs/>
      </w:rPr>
      <w:tblPr/>
      <w:tcPr>
        <w:tcBorders>
          <w:tl2br w:val="none" w:sz="0" w:space="0" w:color="auto"/>
          <w:tr2bl w:val="none" w:sz="0" w:space="0" w:color="auto"/>
        </w:tcBorders>
      </w:tcPr>
    </w:tblStylePr>
    <w:tblStylePr w:type="lastCol">
      <w:pPr/>
      <w:rPr>
        <w:rFonts w:cs="Times New Roman"/>
        <w:b/>
        <w:bCs/>
      </w:rPr>
      <w:tblPr/>
      <w:tcPr>
        <w:tcBorders>
          <w:tl2br w:val="none" w:sz="0" w:space="0" w:color="auto"/>
          <w:tr2bl w:val="none" w:sz="0" w:space="0" w:color="auto"/>
        </w:tcBorders>
      </w:tcPr>
    </w:tblStylePr>
    <w:tblStylePr w:type="band1Vert">
      <w:pPr/>
      <w:rPr>
        <w:rFonts w:cs="Times New Roman"/>
        <w:color w:val="auto"/>
      </w:rPr>
      <w:tblPr/>
      <w:tcPr>
        <w:tcBorders/>
        <w:shd w:val="pct50" w:color="008080" w:fill="ffffff"/>
      </w:tcPr>
    </w:tblStylePr>
    <w:tblStylePr w:type="band2Vert">
      <w:pPr/>
      <w:rPr>
        <w:rFonts w:cs="Times New Roman"/>
        <w:color w:val="auto"/>
      </w:rPr>
      <w:tblPr/>
      <w:tcPr>
        <w:tcBorders/>
        <w:shd w:val="pct10" w:color="000000" w:fill="ffffff"/>
      </w:tcPr>
    </w:tblStylePr>
    <w:tcPr>
      <w:tcBorders/>
    </w:tcPr>
  </w:style>
  <w:style w:type="table" w:styleId="style125">
    <w:name w:val="Table Columns 5"/>
    <w:basedOn w:val="style105"/>
    <w:next w:val="style125"/>
    <w:uiPriority w:val="99"/>
    <w:pPr>
      <w:spacing w:before="120" w:after="120"/>
      <w:jc w:val="both"/>
    </w:pP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pPr/>
      <w:rPr>
        <w:rFonts w:cs="Times New Roman"/>
        <w:b/>
        <w:bCs/>
        <w:i/>
        <w:iCs/>
      </w:rPr>
      <w:tblPr/>
      <w:tcPr>
        <w:tcBorders>
          <w:tl2br w:val="none" w:sz="0" w:space="0" w:color="auto"/>
          <w:tr2bl w:val="none" w:sz="0" w:space="0" w:color="auto"/>
          <w:bottom w:val="single" w:sz="6" w:space="0" w:color="808080"/>
        </w:tcBorders>
      </w:tcPr>
    </w:tblStylePr>
    <w:tblStylePr w:type="lastRow">
      <w:pPr/>
      <w:rPr>
        <w:rFonts w:cs="Times New Roman"/>
        <w:b/>
        <w:bCs/>
      </w:rPr>
      <w:tblPr/>
      <w:tcPr>
        <w:tcBorders>
          <w:tl2br w:val="none" w:sz="0" w:space="0" w:color="auto"/>
          <w:tr2bl w:val="none" w:sz="0" w:space="0" w:color="auto"/>
          <w:top w:val="single" w:sz="6" w:space="0" w:color="808080"/>
        </w:tcBorders>
      </w:tcPr>
    </w:tblStylePr>
    <w:tblStylePr w:type="firstCol">
      <w:pPr/>
      <w:rPr>
        <w:rFonts w:cs="Times New Roman"/>
        <w:b/>
        <w:bCs/>
      </w:rPr>
      <w:tblPr/>
      <w:tcPr>
        <w:tcBorders>
          <w:tl2br w:val="none" w:sz="0" w:space="0" w:color="auto"/>
          <w:tr2bl w:val="none" w:sz="0" w:space="0" w:color="auto"/>
        </w:tcBorders>
      </w:tcPr>
    </w:tblStylePr>
    <w:tblStylePr w:type="lastCol">
      <w:pPr/>
      <w:rPr>
        <w:rFonts w:cs="Times New Roman"/>
        <w:b/>
        <w:bCs/>
      </w:rPr>
      <w:tblPr/>
      <w:tcPr>
        <w:tcBorders>
          <w:tl2br w:val="none" w:sz="0" w:space="0" w:color="auto"/>
          <w:tr2bl w:val="none" w:sz="0" w:space="0" w:color="auto"/>
        </w:tcBorders>
      </w:tcPr>
    </w:tblStylePr>
    <w:tblStylePr w:type="band1Vert">
      <w:pPr/>
      <w:rPr>
        <w:rFonts w:cs="Times New Roman"/>
        <w:color w:val="auto"/>
      </w:rPr>
      <w:tblPr/>
      <w:tcPr>
        <w:tcBorders/>
        <w:shd w:val="solid" w:color="c0c0c0" w:fill="ffffff"/>
      </w:tcPr>
    </w:tblStylePr>
    <w:tblStylePr w:type="band2Vert">
      <w:pPr/>
      <w:rPr>
        <w:rFonts w:cs="Times New Roman"/>
        <w:color w:val="auto"/>
      </w:rPr>
      <w:tcPr>
        <w:tcBorders/>
      </w:tcPr>
    </w:tblStylePr>
    <w:tcPr>
      <w:tcBorders/>
    </w:tcPr>
  </w:style>
  <w:style w:type="table" w:styleId="style145">
    <w:name w:val="Table Contemporary"/>
    <w:basedOn w:val="style105"/>
    <w:next w:val="style145"/>
    <w:uiPriority w:val="99"/>
    <w:pPr>
      <w:spacing w:before="120" w:after="120"/>
      <w:jc w:val="both"/>
    </w:pPr>
    <w:rPr/>
    <w:tblPr>
      <w:tblStyleRowBandSize w:val="1"/>
      <w:tblBorders>
        <w:insideH w:val="single" w:sz="18" w:space="0" w:color="ffffff"/>
        <w:insideV w:val="single" w:sz="18" w:space="0" w:color="ffffff"/>
      </w:tblBorders>
    </w:tblPr>
    <w:tblStylePr w:type="firstRow">
      <w:pPr/>
      <w:rPr>
        <w:rFonts w:cs="Times New Roman"/>
        <w:b/>
        <w:bCs/>
        <w:color w:val="auto"/>
      </w:rPr>
      <w:tblPr/>
      <w:tcPr>
        <w:tcBorders>
          <w:tl2br w:val="none" w:sz="0" w:space="0" w:color="auto"/>
          <w:tr2bl w:val="none" w:sz="0" w:space="0" w:color="auto"/>
        </w:tcBorders>
        <w:shd w:val="pct20" w:color="000000" w:fill="ffffff"/>
      </w:tcPr>
    </w:tblStylePr>
    <w:tblStylePr w:type="band1Horz">
      <w:pPr/>
      <w:rPr>
        <w:rFonts w:cs="Times New Roman"/>
        <w:color w:val="auto"/>
      </w:rPr>
      <w:tblPr/>
      <w:tcPr>
        <w:tcBorders>
          <w:tl2br w:val="none" w:sz="0" w:space="0" w:color="auto"/>
          <w:tr2bl w:val="none" w:sz="0" w:space="0" w:color="auto"/>
        </w:tcBorders>
        <w:shd w:val="pct5" w:color="000000" w:fill="ffffff"/>
      </w:tcPr>
    </w:tblStylePr>
    <w:tblStylePr w:type="band2Horz">
      <w:pPr/>
      <w:rPr>
        <w:rFonts w:cs="Times New Roman"/>
        <w:color w:val="auto"/>
      </w:rPr>
      <w:tblPr/>
      <w:tcPr>
        <w:tcBorders>
          <w:tl2br w:val="none" w:sz="0" w:space="0" w:color="auto"/>
          <w:tr2bl w:val="none" w:sz="0" w:space="0" w:color="auto"/>
        </w:tcBorders>
        <w:shd w:val="pct20" w:color="000000" w:fill="ffffff"/>
      </w:tcPr>
    </w:tblStylePr>
    <w:tcPr>
      <w:tcBorders/>
    </w:tcPr>
  </w:style>
  <w:style w:type="table" w:styleId="style146">
    <w:name w:val="Table Elegant"/>
    <w:basedOn w:val="style105"/>
    <w:next w:val="style146"/>
    <w:uiPriority w:val="99"/>
    <w:pPr>
      <w:spacing w:before="120" w:after="120"/>
      <w:jc w:val="both"/>
    </w:pP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pPr/>
      <w:rPr>
        <w:rFonts w:cs="Times New Roman"/>
        <w:caps/>
        <w:color w:val="auto"/>
      </w:rPr>
      <w:tblPr/>
      <w:tcPr>
        <w:tcBorders>
          <w:tl2br w:val="none" w:sz="0" w:space="0" w:color="auto"/>
          <w:tr2bl w:val="none" w:sz="0" w:space="0" w:color="auto"/>
        </w:tcBorders>
      </w:tcPr>
    </w:tblStylePr>
    <w:tcPr>
      <w:tcBorders/>
    </w:tcPr>
  </w:style>
  <w:style w:type="table" w:styleId="style126">
    <w:name w:val="Table Grid 1"/>
    <w:basedOn w:val="style105"/>
    <w:next w:val="style126"/>
    <w:uiPriority w:val="99"/>
    <w:pPr>
      <w:spacing w:before="120" w:after="120"/>
      <w:jc w:val="both"/>
    </w:pP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pPr/>
      <w:rPr>
        <w:rFonts w:cs="Times New Roman"/>
        <w:i/>
        <w:iCs/>
      </w:rPr>
      <w:tblPr/>
      <w:tcPr>
        <w:tcBorders>
          <w:tl2br w:val="none" w:sz="0" w:space="0" w:color="auto"/>
          <w:tr2bl w:val="none" w:sz="0" w:space="0" w:color="auto"/>
        </w:tcBorders>
      </w:tcPr>
    </w:tblStylePr>
    <w:tblStylePr w:type="lastCol">
      <w:pPr/>
      <w:rPr>
        <w:rFonts w:cs="Times New Roman"/>
        <w:i/>
        <w:iCs/>
      </w:rPr>
      <w:tblPr/>
      <w:tcPr>
        <w:tcBorders>
          <w:tl2br w:val="none" w:sz="0" w:space="0" w:color="auto"/>
          <w:tr2bl w:val="none" w:sz="0" w:space="0" w:color="auto"/>
        </w:tcBorders>
      </w:tcPr>
    </w:tblStylePr>
    <w:tcPr>
      <w:tcBorders/>
    </w:tcPr>
  </w:style>
  <w:style w:type="table" w:styleId="style127">
    <w:name w:val="Table Grid 2"/>
    <w:basedOn w:val="style105"/>
    <w:next w:val="style127"/>
    <w:uiPriority w:val="99"/>
    <w:pPr>
      <w:spacing w:before="120" w:after="120"/>
      <w:jc w:val="both"/>
    </w:pPr>
    <w:rPr/>
    <w:tblPr>
      <w:tblBorders>
        <w:insideH w:val="single" w:sz="6" w:space="0" w:color="000000"/>
        <w:insideV w:val="single" w:sz="6" w:space="0" w:color="000000"/>
      </w:tblBorders>
    </w:tblPr>
    <w:tblStylePr w:type="firstRow">
      <w:pPr/>
      <w:rPr>
        <w:rFonts w:cs="Times New Roman"/>
        <w:b/>
        <w:bCs/>
      </w:rPr>
      <w:tblPr/>
      <w:tcPr>
        <w:tcBorders>
          <w:tl2br w:val="none" w:sz="0" w:space="0" w:color="auto"/>
          <w:tr2bl w:val="none" w:sz="0" w:space="0" w:color="auto"/>
        </w:tcBorders>
      </w:tcPr>
    </w:tblStylePr>
    <w:tblStylePr w:type="lastRow">
      <w:pPr/>
      <w:rPr>
        <w:rFonts w:cs="Times New Roman"/>
        <w:b/>
        <w:bCs/>
      </w:rPr>
      <w:tblPr/>
      <w:tcPr>
        <w:tcBorders>
          <w:tl2br w:val="none" w:sz="0" w:space="0" w:color="auto"/>
          <w:tr2bl w:val="none" w:sz="0" w:space="0" w:color="auto"/>
          <w:top w:val="single" w:sz="6" w:space="0" w:color="000000"/>
        </w:tcBorders>
      </w:tcPr>
    </w:tblStylePr>
    <w:tblStylePr w:type="firstCol">
      <w:pPr/>
      <w:rPr>
        <w:rFonts w:cs="Times New Roman"/>
        <w:b/>
        <w:bCs/>
      </w:rPr>
      <w:tblPr/>
      <w:tcPr>
        <w:tcBorders>
          <w:tl2br w:val="none" w:sz="0" w:space="0" w:color="auto"/>
          <w:tr2bl w:val="none" w:sz="0" w:space="0" w:color="auto"/>
        </w:tcBorders>
      </w:tcPr>
    </w:tblStylePr>
    <w:tblStylePr w:type="lastCol">
      <w:pPr/>
      <w:rPr>
        <w:rFonts w:cs="Times New Roman"/>
        <w:b/>
        <w:bCs/>
      </w:rPr>
      <w:tblPr/>
      <w:tcPr>
        <w:tcBorders>
          <w:tl2br w:val="none" w:sz="0" w:space="0" w:color="auto"/>
          <w:tr2bl w:val="none" w:sz="0" w:space="0" w:color="auto"/>
        </w:tcBorders>
      </w:tcPr>
    </w:tblStylePr>
    <w:tcPr>
      <w:tcBorders/>
    </w:tcPr>
  </w:style>
  <w:style w:type="table" w:styleId="style128">
    <w:name w:val="Table Grid 3"/>
    <w:basedOn w:val="style105"/>
    <w:next w:val="style128"/>
    <w:uiPriority w:val="99"/>
    <w:pPr>
      <w:spacing w:before="120" w:after="120"/>
      <w:jc w:val="both"/>
    </w:pP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pPr/>
      <w:rPr>
        <w:rFonts w:cs="Times New Roman"/>
      </w:rPr>
      <w:tblPr/>
      <w:tcPr>
        <w:tcBorders>
          <w:tl2br w:val="none" w:sz="0" w:space="0" w:color="auto"/>
          <w:tr2bl w:val="none" w:sz="0" w:space="0" w:color="auto"/>
          <w:bottom w:val="single" w:sz="6" w:space="0" w:color="000000"/>
        </w:tcBorders>
        <w:shd w:val="pct30" w:color="ffff00" w:fill="ffffff"/>
      </w:tcPr>
    </w:tblStylePr>
    <w:tblStylePr w:type="lastRow">
      <w:pPr/>
      <w:rPr>
        <w:rFonts w:cs="Times New Roman"/>
        <w:b/>
        <w:bCs/>
      </w:rPr>
      <w:tblPr/>
      <w:tcPr>
        <w:tcBorders>
          <w:tl2br w:val="none" w:sz="0" w:space="0" w:color="auto"/>
          <w:tr2bl w:val="none" w:sz="0" w:space="0" w:color="auto"/>
        </w:tcBorders>
      </w:tcPr>
    </w:tblStylePr>
    <w:tblStylePr w:type="lastCol">
      <w:pPr/>
      <w:rPr>
        <w:rFonts w:cs="Times New Roman"/>
        <w:b/>
        <w:bCs/>
      </w:rPr>
      <w:tblPr/>
      <w:tcPr>
        <w:tcBorders>
          <w:tl2br w:val="none" w:sz="0" w:space="0" w:color="auto"/>
          <w:tr2bl w:val="none" w:sz="0" w:space="0" w:color="auto"/>
        </w:tcBorders>
      </w:tcPr>
    </w:tblStylePr>
    <w:tcPr>
      <w:tcBorders/>
    </w:tcPr>
  </w:style>
  <w:style w:type="table" w:styleId="style129">
    <w:name w:val="Table Grid 4"/>
    <w:basedOn w:val="style105"/>
    <w:next w:val="style129"/>
    <w:uiPriority w:val="99"/>
    <w:pPr>
      <w:spacing w:before="120" w:after="120"/>
      <w:jc w:val="both"/>
    </w:pPr>
    <w:rPr/>
    <w:tblPr>
      <w:tblBorders>
        <w:left w:val="single" w:sz="12" w:space="0" w:color="000000"/>
        <w:right w:val="single" w:sz="12" w:space="0" w:color="000000"/>
        <w:insideH w:val="single" w:sz="6" w:space="0" w:color="000000"/>
        <w:insideV w:val="single" w:sz="6" w:space="0" w:color="000000"/>
      </w:tblBorders>
    </w:tblPr>
    <w:tblStylePr w:type="firstRow">
      <w:pPr/>
      <w:rPr>
        <w:rFonts w:cs="Times New Roman"/>
        <w:color w:val="auto"/>
      </w:rPr>
      <w:tblPr/>
      <w:tcPr>
        <w:tcBorders>
          <w:tl2br w:val="none" w:sz="0" w:space="0" w:color="auto"/>
          <w:tr2bl w:val="none" w:sz="0" w:space="0" w:color="auto"/>
          <w:bottom w:val="single" w:sz="6" w:space="0" w:color="000000"/>
        </w:tcBorders>
        <w:shd w:val="pct30" w:color="ffff00" w:fill="ffffff"/>
      </w:tcPr>
    </w:tblStylePr>
    <w:tblStylePr w:type="lastRow">
      <w:pPr/>
      <w:rPr>
        <w:rFonts w:cs="Times New Roman"/>
        <w:b/>
        <w:bCs/>
        <w:color w:val="auto"/>
      </w:rPr>
      <w:tblPr/>
      <w:tcPr>
        <w:tcBorders>
          <w:tl2br w:val="none" w:sz="0" w:space="0" w:color="auto"/>
          <w:tr2bl w:val="none" w:sz="0" w:space="0" w:color="auto"/>
          <w:top w:val="single" w:sz="6" w:space="0" w:color="000000"/>
        </w:tcBorders>
        <w:shd w:val="pct30" w:color="ffff00" w:fill="ffffff"/>
      </w:tcPr>
    </w:tblStylePr>
    <w:tblStylePr w:type="lastCol">
      <w:pPr/>
      <w:rPr>
        <w:rFonts w:cs="Times New Roman"/>
        <w:b/>
        <w:bCs/>
        <w:color w:val="auto"/>
      </w:rPr>
      <w:tblPr/>
      <w:tcPr>
        <w:tcBorders>
          <w:tl2br w:val="none" w:sz="0" w:space="0" w:color="auto"/>
          <w:tr2bl w:val="none" w:sz="0" w:space="0" w:color="auto"/>
        </w:tcBorders>
      </w:tcPr>
    </w:tblStylePr>
    <w:tcPr>
      <w:tcBorders/>
    </w:tcPr>
  </w:style>
  <w:style w:type="table" w:styleId="style130">
    <w:name w:val="Table Grid 5"/>
    <w:basedOn w:val="style105"/>
    <w:next w:val="style130"/>
    <w:uiPriority w:val="99"/>
    <w:pPr>
      <w:spacing w:before="120" w:after="120"/>
      <w:jc w:val="both"/>
    </w:pP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rPr>
        <w:rFonts w:cs="Times New Roman"/>
      </w:rPr>
      <w:tblPr/>
      <w:tcPr>
        <w:tcBorders>
          <w:tl2br w:val="none" w:sz="0" w:space="0" w:color="auto"/>
          <w:tr2bl w:val="none" w:sz="0" w:space="0" w:color="auto"/>
          <w:bottom w:val="single" w:sz="12" w:space="0" w:color="000000"/>
        </w:tcBorders>
      </w:tcPr>
    </w:tblStylePr>
    <w:tblStylePr w:type="lastRow">
      <w:pPr/>
      <w:rPr>
        <w:rFonts w:cs="Times New Roman"/>
        <w:b/>
        <w:bCs/>
      </w:rPr>
      <w:tblPr/>
      <w:tcPr>
        <w:tcBorders>
          <w:tl2br w:val="none" w:sz="0" w:space="0" w:color="auto"/>
          <w:tr2bl w:val="none" w:sz="0" w:space="0" w:color="auto"/>
        </w:tcBorders>
      </w:tcPr>
    </w:tblStylePr>
    <w:tblStylePr w:type="lastCol">
      <w:pPr/>
      <w:rPr>
        <w:rFonts w:cs="Times New Roman"/>
        <w:b/>
        <w:bCs/>
      </w:rPr>
      <w:tblPr/>
      <w:tcPr>
        <w:tcBorders>
          <w:tl2br w:val="none" w:sz="0" w:space="0" w:color="auto"/>
          <w:tr2bl w:val="none" w:sz="0" w:space="0" w:color="auto"/>
        </w:tcBorders>
      </w:tcPr>
    </w:tblStylePr>
    <w:tblStylePr w:type="nwCell">
      <w:pPr/>
      <w:rPr>
        <w:rFonts w:cs="Times New Roman"/>
      </w:rPr>
      <w:tblPr/>
      <w:tcPr>
        <w:tcBorders>
          <w:tl2br w:val="single" w:sz="6" w:space="0" w:color="000000"/>
          <w:tr2bl w:val="none" w:sz="0" w:space="0" w:color="auto"/>
        </w:tcBorders>
      </w:tcPr>
    </w:tblStylePr>
    <w:tcPr>
      <w:tcBorders/>
    </w:tcPr>
  </w:style>
  <w:style w:type="table" w:styleId="style131">
    <w:name w:val="Table Grid 6"/>
    <w:basedOn w:val="style105"/>
    <w:next w:val="style131"/>
    <w:uiPriority w:val="99"/>
    <w:pPr>
      <w:spacing w:before="120" w:after="120"/>
      <w:jc w:val="both"/>
    </w:pP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pPr/>
      <w:rPr>
        <w:rFonts w:cs="Times New Roman"/>
        <w:b/>
        <w:bCs/>
      </w:rPr>
      <w:tblPr/>
      <w:tcPr>
        <w:tcBorders>
          <w:tl2br w:val="none" w:sz="0" w:space="0" w:color="auto"/>
          <w:tr2bl w:val="none" w:sz="0" w:space="0" w:color="auto"/>
          <w:bottom w:val="single" w:sz="6" w:space="0" w:color="000000"/>
        </w:tcBorders>
      </w:tcPr>
    </w:tblStylePr>
    <w:tblStylePr w:type="lastRow">
      <w:pPr/>
      <w:rPr>
        <w:rFonts w:cs="Times New Roman"/>
        <w:color w:val="auto"/>
      </w:rPr>
      <w:tblPr/>
      <w:tcPr>
        <w:tcBorders>
          <w:tl2br w:val="none" w:sz="0" w:space="0" w:color="auto"/>
          <w:tr2bl w:val="none" w:sz="0" w:space="0" w:color="auto"/>
          <w:top w:val="single" w:sz="6" w:space="0" w:color="000000"/>
        </w:tcBorders>
      </w:tcPr>
    </w:tblStylePr>
    <w:tblStylePr w:type="firstCol">
      <w:pPr/>
      <w:rPr>
        <w:rFonts w:cs="Times New Roman"/>
        <w:b/>
        <w:bCs/>
      </w:rPr>
      <w:tblPr/>
      <w:tcPr>
        <w:tcBorders>
          <w:tl2br w:val="none" w:sz="0" w:space="0" w:color="auto"/>
          <w:tr2bl w:val="none" w:sz="0" w:space="0" w:color="auto"/>
        </w:tcBorders>
      </w:tcPr>
    </w:tblStylePr>
    <w:tblStylePr w:type="nwCell">
      <w:pPr/>
      <w:rPr>
        <w:rFonts w:cs="Times New Roman"/>
      </w:rPr>
      <w:tblPr/>
      <w:tcPr>
        <w:tcBorders>
          <w:tl2br w:val="single" w:sz="6" w:space="0" w:color="000000"/>
          <w:tr2bl w:val="none" w:sz="0" w:space="0" w:color="auto"/>
        </w:tcBorders>
      </w:tcPr>
    </w:tblStylePr>
    <w:tcPr>
      <w:tcBorders/>
    </w:tcPr>
  </w:style>
  <w:style w:type="table" w:styleId="style132">
    <w:name w:val="Table Grid 7"/>
    <w:basedOn w:val="style105"/>
    <w:next w:val="style132"/>
    <w:uiPriority w:val="99"/>
    <w:pPr>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rPr>
        <w:rFonts w:cs="Times New Roman"/>
        <w:b w:val="false"/>
        <w:bCs w:val="false"/>
      </w:rPr>
      <w:tblPr/>
      <w:tcPr>
        <w:tcBorders>
          <w:tl2br w:val="none" w:sz="0" w:space="0" w:color="auto"/>
          <w:tr2bl w:val="none" w:sz="0" w:space="0" w:color="auto"/>
          <w:bottom w:val="single" w:sz="12" w:space="0" w:color="000000"/>
        </w:tcBorders>
      </w:tcPr>
    </w:tblStylePr>
    <w:tblStylePr w:type="lastRow">
      <w:pPr/>
      <w:rPr>
        <w:rFonts w:cs="Times New Roman"/>
        <w:b w:val="false"/>
        <w:bCs w:val="false"/>
      </w:rPr>
      <w:tblPr/>
      <w:tcPr>
        <w:tcBorders>
          <w:tl2br w:val="none" w:sz="0" w:space="0" w:color="auto"/>
          <w:tr2bl w:val="none" w:sz="0" w:space="0" w:color="auto"/>
          <w:top w:val="single" w:sz="6" w:space="0" w:color="000000"/>
        </w:tcBorders>
      </w:tcPr>
    </w:tblStylePr>
    <w:tblStylePr w:type="firstCol">
      <w:pPr/>
      <w:rPr>
        <w:rFonts w:cs="Times New Roman"/>
        <w:b w:val="false"/>
        <w:bCs w:val="false"/>
      </w:rPr>
      <w:tblPr/>
      <w:tcPr>
        <w:tcBorders>
          <w:tl2br w:val="none" w:sz="0" w:space="0" w:color="auto"/>
          <w:tr2bl w:val="none" w:sz="0" w:space="0" w:color="auto"/>
        </w:tcBorders>
      </w:tcPr>
    </w:tblStylePr>
    <w:tblStylePr w:type="lastCol">
      <w:pPr/>
      <w:rPr>
        <w:rFonts w:cs="Times New Roman"/>
        <w:b w:val="false"/>
        <w:bCs w:val="false"/>
      </w:rPr>
      <w:tblPr/>
      <w:tcPr>
        <w:tcBorders>
          <w:tl2br w:val="none" w:sz="0" w:space="0" w:color="auto"/>
          <w:tr2bl w:val="none" w:sz="0" w:space="0" w:color="auto"/>
        </w:tcBorders>
      </w:tcPr>
    </w:tblStylePr>
    <w:tblStylePr w:type="nwCell">
      <w:pPr/>
      <w:rPr>
        <w:rFonts w:cs="Times New Roman"/>
      </w:rPr>
      <w:tblPr/>
      <w:tcPr>
        <w:tcBorders>
          <w:tl2br w:val="single" w:sz="6" w:space="0" w:color="000000"/>
          <w:tr2bl w:val="none" w:sz="0" w:space="0" w:color="auto"/>
        </w:tcBorders>
      </w:tcPr>
    </w:tblStylePr>
    <w:tcPr>
      <w:tcBorders/>
    </w:tcPr>
  </w:style>
  <w:style w:type="table" w:styleId="style133">
    <w:name w:val="Table Grid 8"/>
    <w:basedOn w:val="style105"/>
    <w:next w:val="style133"/>
    <w:uiPriority w:val="99"/>
    <w:pPr>
      <w:spacing w:before="120" w:after="120"/>
      <w:jc w:val="both"/>
    </w:pP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pPr/>
      <w:rPr>
        <w:rFonts w:cs="Times New Roman"/>
        <w:b/>
        <w:bCs/>
        <w:color w:val="ffffff"/>
      </w:rPr>
      <w:tblPr/>
      <w:tcPr>
        <w:tcBorders>
          <w:tl2br w:val="none" w:sz="0" w:space="0" w:color="auto"/>
          <w:tr2bl w:val="none" w:sz="0" w:space="0" w:color="auto"/>
        </w:tcBorders>
        <w:shd w:val="solid" w:color="000080" w:fill="ffffff"/>
      </w:tcPr>
    </w:tblStylePr>
    <w:tblStylePr w:type="lastRow">
      <w:pPr/>
      <w:rPr>
        <w:rFonts w:cs="Times New Roman"/>
        <w:b/>
        <w:bCs/>
        <w:color w:val="auto"/>
      </w:rPr>
      <w:tblPr/>
      <w:tcPr>
        <w:tcBorders>
          <w:tl2br w:val="none" w:sz="0" w:space="0" w:color="auto"/>
          <w:tr2bl w:val="none" w:sz="0" w:space="0" w:color="auto"/>
        </w:tcBorders>
      </w:tcPr>
    </w:tblStylePr>
    <w:tblStylePr w:type="lastCol">
      <w:pPr/>
      <w:rPr>
        <w:rFonts w:cs="Times New Roman"/>
        <w:b/>
        <w:bCs/>
        <w:color w:val="auto"/>
      </w:rPr>
      <w:tblPr/>
      <w:tcPr>
        <w:tcBorders>
          <w:tl2br w:val="none" w:sz="0" w:space="0" w:color="auto"/>
          <w:tr2bl w:val="none" w:sz="0" w:space="0" w:color="auto"/>
        </w:tcBorders>
      </w:tcPr>
    </w:tblStylePr>
    <w:tcPr>
      <w:tcBorders/>
    </w:tcPr>
  </w:style>
  <w:style w:type="table" w:styleId="style134">
    <w:name w:val="Table List 1"/>
    <w:basedOn w:val="style105"/>
    <w:next w:val="style134"/>
    <w:uiPriority w:val="99"/>
    <w:pPr>
      <w:spacing w:before="120" w:after="120"/>
      <w:jc w:val="both"/>
    </w:pPr>
    <w:rPr/>
    <w:tblPr>
      <w:tblStyleRowBandSize w:val="1"/>
      <w:tblBorders>
        <w:top w:val="single" w:sz="12" w:space="0" w:color="008080"/>
        <w:left w:val="single" w:sz="6" w:space="0" w:color="008080"/>
        <w:bottom w:val="single" w:sz="12" w:space="0" w:color="008080"/>
        <w:right w:val="single" w:sz="6" w:space="0" w:color="008080"/>
      </w:tblBorders>
    </w:tblPr>
    <w:tblStylePr w:type="firstRow">
      <w:pPr/>
      <w:rPr>
        <w:rFonts w:cs="Times New Roman"/>
        <w:b/>
        <w:bCs/>
        <w:i/>
        <w:iCs/>
        <w:color w:val="800000"/>
      </w:rPr>
      <w:tblPr/>
      <w:tcPr>
        <w:tcBorders>
          <w:tl2br w:val="none" w:sz="0" w:space="0" w:color="auto"/>
          <w:tr2bl w:val="none" w:sz="0" w:space="0" w:color="auto"/>
          <w:bottom w:val="single" w:sz="6" w:space="0" w:color="000000"/>
        </w:tcBorders>
        <w:shd w:val="solid" w:color="c0c0c0" w:fill="ffffff"/>
      </w:tcPr>
    </w:tblStylePr>
    <w:tblStylePr w:type="lastRow">
      <w:pPr/>
      <w:rPr>
        <w:rFonts w:cs="Times New Roman"/>
      </w:rPr>
      <w:tblPr/>
      <w:tcPr>
        <w:tcBorders>
          <w:tl2br w:val="none" w:sz="0" w:space="0" w:color="auto"/>
          <w:tr2bl w:val="none" w:sz="0" w:space="0" w:color="auto"/>
          <w:top w:val="single" w:sz="6" w:space="0" w:color="000000"/>
        </w:tcBorders>
      </w:tcPr>
    </w:tblStylePr>
    <w:tblStylePr w:type="band1Horz">
      <w:pPr/>
      <w:rPr>
        <w:rFonts w:cs="Times New Roman"/>
        <w:color w:val="auto"/>
      </w:rPr>
      <w:tblPr/>
      <w:tcPr>
        <w:tcBorders>
          <w:tl2br w:val="none" w:sz="0" w:space="0" w:color="auto"/>
          <w:tr2bl w:val="none" w:sz="0" w:space="0" w:color="auto"/>
        </w:tcBorders>
        <w:shd w:val="solid" w:color="c0c0c0" w:fill="ffffff"/>
      </w:tcPr>
    </w:tblStylePr>
    <w:tblStylePr w:type="band2Horz">
      <w:pPr/>
      <w:rPr>
        <w:rFonts w:cs="Times New Roman"/>
        <w:color w:val="auto"/>
      </w:rPr>
      <w:tblPr/>
      <w:tcPr>
        <w:tcBorders>
          <w:tl2br w:val="none" w:sz="0" w:space="0" w:color="auto"/>
          <w:tr2bl w:val="none" w:sz="0" w:space="0" w:color="auto"/>
        </w:tcBorders>
      </w:tcPr>
    </w:tblStylePr>
    <w:tblStylePr w:type="swCell">
      <w:pPr/>
      <w:rPr>
        <w:rFonts w:cs="Times New Roman"/>
        <w:b/>
        <w:bCs/>
      </w:rPr>
      <w:tblPr/>
      <w:tcPr>
        <w:tcBorders>
          <w:tl2br w:val="none" w:sz="0" w:space="0" w:color="auto"/>
          <w:tr2bl w:val="none" w:sz="0" w:space="0" w:color="auto"/>
        </w:tcBorders>
      </w:tcPr>
    </w:tblStylePr>
    <w:tcPr>
      <w:tcBorders/>
    </w:tcPr>
  </w:style>
  <w:style w:type="table" w:styleId="style135">
    <w:name w:val="Table List 2"/>
    <w:basedOn w:val="style105"/>
    <w:next w:val="style135"/>
    <w:uiPriority w:val="99"/>
    <w:pPr>
      <w:spacing w:before="120" w:after="120"/>
      <w:jc w:val="both"/>
    </w:pPr>
    <w:rPr/>
    <w:tblPr>
      <w:tblStyleRowBandSize w:val="2"/>
      <w:tblBorders>
        <w:bottom w:val="single" w:sz="12" w:space="0" w:color="808080"/>
      </w:tblBorders>
    </w:tblPr>
    <w:tblStylePr w:type="firstRow">
      <w:pPr/>
      <w:rPr>
        <w:rFonts w:cs="Times New Roman"/>
        <w:b/>
        <w:bCs/>
        <w:color w:val="ffffff"/>
      </w:rPr>
      <w:tblPr/>
      <w:tcPr>
        <w:tcBorders>
          <w:tl2br w:val="none" w:sz="0" w:space="0" w:color="auto"/>
          <w:tr2bl w:val="none" w:sz="0" w:space="0" w:color="auto"/>
          <w:bottom w:val="single" w:sz="6" w:space="0" w:color="000000"/>
        </w:tcBorders>
        <w:shd w:val="pct75" w:color="008080" w:fill="008000"/>
      </w:tcPr>
    </w:tblStylePr>
    <w:tblStylePr w:type="lastRow">
      <w:pPr/>
      <w:rPr>
        <w:rFonts w:cs="Times New Roman"/>
      </w:rPr>
      <w:tblPr/>
      <w:tcPr>
        <w:tcBorders>
          <w:tl2br w:val="none" w:sz="0" w:space="0" w:color="auto"/>
          <w:tr2bl w:val="none" w:sz="0" w:space="0" w:color="auto"/>
          <w:top w:val="single" w:sz="6" w:space="0" w:color="000000"/>
        </w:tcBorders>
      </w:tcPr>
    </w:tblStylePr>
    <w:tblStylePr w:type="band1Horz">
      <w:pPr/>
      <w:rPr>
        <w:rFonts w:cs="Times New Roman"/>
        <w:color w:val="auto"/>
      </w:rPr>
      <w:tblPr/>
      <w:tcPr>
        <w:tcBorders>
          <w:tl2br w:val="none" w:sz="0" w:space="0" w:color="auto"/>
          <w:tr2bl w:val="none" w:sz="0" w:space="0" w:color="auto"/>
        </w:tcBorders>
        <w:shd w:val="pct20" w:color="00ff00" w:fill="ffffff"/>
      </w:tcPr>
    </w:tblStylePr>
    <w:tblStylePr w:type="band2Horz">
      <w:pPr/>
      <w:rPr>
        <w:rFonts w:cs="Times New Roman"/>
        <w:color w:val="auto"/>
      </w:rPr>
      <w:tblPr/>
      <w:tcPr>
        <w:tcBorders>
          <w:tl2br w:val="none" w:sz="0" w:space="0" w:color="auto"/>
          <w:tr2bl w:val="none" w:sz="0" w:space="0" w:color="auto"/>
        </w:tcBorders>
      </w:tcPr>
    </w:tblStylePr>
    <w:tblStylePr w:type="swCell">
      <w:pPr/>
      <w:rPr>
        <w:rFonts w:cs="Times New Roman"/>
        <w:b/>
        <w:bCs/>
      </w:rPr>
      <w:tblPr/>
      <w:tcPr>
        <w:tcBorders>
          <w:tl2br w:val="none" w:sz="0" w:space="0" w:color="auto"/>
          <w:tr2bl w:val="none" w:sz="0" w:space="0" w:color="auto"/>
        </w:tcBorders>
      </w:tcPr>
    </w:tblStylePr>
    <w:tcPr>
      <w:tcBorders/>
    </w:tcPr>
  </w:style>
  <w:style w:type="table" w:styleId="style136">
    <w:name w:val="Table List 3"/>
    <w:basedOn w:val="style105"/>
    <w:next w:val="style136"/>
    <w:uiPriority w:val="99"/>
    <w:pPr>
      <w:spacing w:before="120" w:after="120"/>
      <w:jc w:val="both"/>
    </w:pPr>
    <w:rPr/>
    <w:tblPr>
      <w:tblBorders>
        <w:top w:val="single" w:sz="12" w:space="0" w:color="000000"/>
        <w:bottom w:val="single" w:sz="12" w:space="0" w:color="000000"/>
        <w:insideH w:val="single" w:sz="6" w:space="0" w:color="000000"/>
      </w:tblBorders>
    </w:tblPr>
    <w:tblStylePr w:type="firstRow">
      <w:pPr/>
      <w:rPr>
        <w:rFonts w:cs="Times New Roman"/>
        <w:b/>
        <w:bCs/>
        <w:color w:val="000080"/>
      </w:rPr>
      <w:tblPr/>
      <w:tcPr>
        <w:tcBorders>
          <w:tl2br w:val="none" w:sz="0" w:space="0" w:color="auto"/>
          <w:tr2bl w:val="none" w:sz="0" w:space="0" w:color="auto"/>
          <w:bottom w:val="single" w:sz="12" w:space="0" w:color="000000"/>
        </w:tcBorders>
      </w:tcPr>
    </w:tblStylePr>
    <w:tblStylePr w:type="lastRow">
      <w:pPr/>
      <w:rPr>
        <w:rFonts w:cs="Times New Roman"/>
      </w:rPr>
      <w:tblPr/>
      <w:tcPr>
        <w:tcBorders>
          <w:tl2br w:val="none" w:sz="0" w:space="0" w:color="auto"/>
          <w:tr2bl w:val="none" w:sz="0" w:space="0" w:color="auto"/>
          <w:top w:val="single" w:sz="12" w:space="0" w:color="000000"/>
        </w:tcBorders>
      </w:tcPr>
    </w:tblStylePr>
    <w:tblStylePr w:type="swCell">
      <w:pPr/>
      <w:rPr>
        <w:rFonts w:cs="Times New Roman"/>
        <w:i/>
        <w:iCs/>
        <w:color w:val="000080"/>
      </w:rPr>
      <w:tblPr/>
      <w:tcPr>
        <w:tcBorders>
          <w:tl2br w:val="none" w:sz="0" w:space="0" w:color="auto"/>
          <w:tr2bl w:val="none" w:sz="0" w:space="0" w:color="auto"/>
        </w:tcBorders>
      </w:tcPr>
    </w:tblStylePr>
    <w:tcPr>
      <w:tcBorders/>
    </w:tcPr>
  </w:style>
  <w:style w:type="table" w:styleId="style137">
    <w:name w:val="Table List 4"/>
    <w:basedOn w:val="style105"/>
    <w:next w:val="style137"/>
    <w:uiPriority w:val="99"/>
    <w:pPr>
      <w:spacing w:before="120" w:after="120"/>
      <w:jc w:val="both"/>
    </w:pPr>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pPr/>
      <w:rPr>
        <w:rFonts w:cs="Times New Roman"/>
        <w:b/>
        <w:bCs/>
        <w:color w:val="ffffff"/>
      </w:rPr>
      <w:tblPr/>
      <w:tcPr>
        <w:tcBorders>
          <w:tl2br w:val="none" w:sz="0" w:space="0" w:color="auto"/>
          <w:tr2bl w:val="none" w:sz="0" w:space="0" w:color="auto"/>
          <w:bottom w:val="single" w:sz="12" w:space="0" w:color="000000"/>
        </w:tcBorders>
        <w:shd w:val="solid" w:color="808080" w:fill="ffffff"/>
      </w:tcPr>
    </w:tblStylePr>
    <w:tcPr>
      <w:tcBorders/>
    </w:tcPr>
  </w:style>
  <w:style w:type="table" w:styleId="style138">
    <w:name w:val="Table List 5"/>
    <w:basedOn w:val="style105"/>
    <w:next w:val="style138"/>
    <w:uiPriority w:val="99"/>
    <w:pPr>
      <w:spacing w:before="120" w:after="120"/>
      <w:jc w:val="both"/>
    </w:pPr>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pPr/>
      <w:rPr>
        <w:rFonts w:cs="Times New Roman"/>
        <w:b/>
        <w:bCs/>
      </w:rPr>
      <w:tblPr/>
      <w:tcPr>
        <w:tcBorders>
          <w:tl2br w:val="none" w:sz="0" w:space="0" w:color="auto"/>
          <w:tr2bl w:val="none" w:sz="0" w:space="0" w:color="auto"/>
          <w:bottom w:val="single" w:sz="12" w:space="0" w:color="000000"/>
        </w:tcBorders>
      </w:tcPr>
    </w:tblStylePr>
    <w:tblStylePr w:type="firstCol">
      <w:pPr/>
      <w:rPr>
        <w:rFonts w:cs="Times New Roman"/>
        <w:b/>
        <w:bCs/>
      </w:rPr>
      <w:tblPr/>
      <w:tcPr>
        <w:tcBorders>
          <w:tl2br w:val="none" w:sz="0" w:space="0" w:color="auto"/>
          <w:tr2bl w:val="none" w:sz="0" w:space="0" w:color="auto"/>
        </w:tcBorders>
      </w:tcPr>
    </w:tblStylePr>
    <w:tcPr>
      <w:tcBorders/>
    </w:tcPr>
  </w:style>
  <w:style w:type="table" w:styleId="style139">
    <w:name w:val="Table List 6"/>
    <w:basedOn w:val="style105"/>
    <w:next w:val="style139"/>
    <w:uiPriority w:val="99"/>
    <w:pPr>
      <w:spacing w:before="120" w:after="120"/>
      <w:jc w:val="both"/>
    </w:pPr>
    <w:rPr/>
    <w:tblPr>
      <w:tblStyleRowBandSize w:val="1"/>
      <w:tblBorders>
        <w:top w:val="single" w:sz="6" w:space="0" w:color="000000"/>
        <w:left w:val="single" w:sz="6" w:space="0" w:color="000000"/>
        <w:bottom w:val="single" w:sz="6" w:space="0" w:color="000000"/>
        <w:right w:val="single" w:sz="6" w:space="0" w:color="000000"/>
      </w:tblBorders>
      <w:shd w:val="pct50" w:color="000000" w:fill="ffffff"/>
    </w:tblPr>
    <w:tblStylePr w:type="firstRow">
      <w:pPr/>
      <w:rPr>
        <w:rFonts w:cs="Times New Roman"/>
        <w:b/>
        <w:bCs/>
      </w:rPr>
      <w:tblPr/>
      <w:tcPr>
        <w:tcBorders>
          <w:tl2br w:val="none" w:sz="0" w:space="0" w:color="auto"/>
          <w:tr2bl w:val="none" w:sz="0" w:space="0" w:color="auto"/>
          <w:bottom w:val="single" w:sz="12" w:space="0" w:color="000000"/>
        </w:tcBorders>
      </w:tcPr>
    </w:tblStylePr>
    <w:tblStylePr w:type="band1Horz">
      <w:pPr/>
      <w:rPr>
        <w:rFonts w:cs="Times New Roman"/>
      </w:rPr>
      <w:tblPr/>
      <w:tcPr>
        <w:tcBorders>
          <w:tl2br w:val="none" w:sz="0" w:space="0" w:color="auto"/>
          <w:tr2bl w:val="none" w:sz="0" w:space="0" w:color="auto"/>
        </w:tcBorders>
        <w:shd w:val="pct25" w:color="000000" w:fill="ffffff"/>
      </w:tcPr>
    </w:tblStylePr>
    <w:tblStylePr w:type="firstCol">
      <w:pPr/>
      <w:rPr>
        <w:rFonts w:cs="Times New Roman"/>
        <w:b/>
        <w:bCs/>
      </w:rPr>
      <w:tblPr/>
      <w:tcPr>
        <w:tcBorders>
          <w:tl2br w:val="none" w:sz="0" w:space="0" w:color="auto"/>
          <w:tr2bl w:val="none" w:sz="0" w:space="0" w:color="auto"/>
          <w:right w:val="single" w:sz="12" w:space="0" w:color="000000"/>
        </w:tcBorders>
      </w:tcPr>
    </w:tblStylePr>
    <w:tcPr>
      <w:tcBorders/>
      <w:shd w:val="pct50" w:color="000000" w:fill="ffffff"/>
    </w:tcPr>
  </w:style>
  <w:style w:type="table" w:styleId="style140">
    <w:name w:val="Table List 7"/>
    <w:basedOn w:val="style105"/>
    <w:next w:val="style140"/>
    <w:uiPriority w:val="99"/>
    <w:pPr>
      <w:spacing w:before="120" w:after="120"/>
      <w:jc w:val="both"/>
    </w:pP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pPr/>
      <w:rPr>
        <w:rFonts w:cs="Times New Roman"/>
        <w:b/>
        <w:bCs/>
      </w:rPr>
      <w:tblPr/>
      <w:tcPr>
        <w:tcBorders>
          <w:tl2br w:val="none" w:sz="0" w:space="0" w:color="auto"/>
          <w:tr2bl w:val="none" w:sz="0" w:space="0" w:color="auto"/>
          <w:bottom w:val="single" w:sz="12" w:space="0" w:color="008000"/>
        </w:tcBorders>
        <w:shd w:val="solid" w:color="c0c0c0" w:fill="ffffff"/>
      </w:tcPr>
    </w:tblStylePr>
    <w:tblStylePr w:type="lastRow">
      <w:pPr/>
      <w:rPr>
        <w:rFonts w:cs="Times New Roman"/>
        <w:b/>
        <w:bCs/>
      </w:rPr>
      <w:tblPr/>
      <w:tcPr>
        <w:tcBorders>
          <w:tl2br w:val="none" w:sz="0" w:space="0" w:color="auto"/>
          <w:tr2bl w:val="none" w:sz="0" w:space="0" w:color="auto"/>
          <w:top w:val="single" w:sz="12" w:space="0" w:color="008000"/>
        </w:tcBorders>
      </w:tcPr>
    </w:tblStylePr>
    <w:tblStylePr w:type="band1Horz">
      <w:pPr/>
      <w:rPr>
        <w:rFonts w:cs="Times New Roman"/>
        <w:color w:val="auto"/>
      </w:rPr>
      <w:tblPr/>
      <w:tcPr>
        <w:tcBorders>
          <w:tl2br w:val="none" w:sz="0" w:space="0" w:color="auto"/>
          <w:tr2bl w:val="none" w:sz="0" w:space="0" w:color="auto"/>
        </w:tcBorders>
        <w:shd w:val="pct20" w:color="000000" w:fill="ffffff"/>
      </w:tcPr>
    </w:tblStylePr>
    <w:tblStylePr w:type="band2Horz">
      <w:pPr/>
      <w:rPr>
        <w:rFonts w:cs="Times New Roman"/>
      </w:rPr>
      <w:tblPr/>
      <w:tcPr>
        <w:tcBorders>
          <w:tl2br w:val="none" w:sz="0" w:space="0" w:color="auto"/>
          <w:tr2bl w:val="none" w:sz="0" w:space="0" w:color="auto"/>
        </w:tcBorders>
        <w:shd w:val="pct25" w:color="ffff00" w:fill="ffffff"/>
      </w:tcPr>
    </w:tblStylePr>
    <w:tblStylePr w:type="firstCol">
      <w:pPr/>
      <w:rPr>
        <w:rFonts w:cs="Times New Roman"/>
        <w:b/>
        <w:bCs/>
      </w:rPr>
      <w:tblPr/>
      <w:tcPr>
        <w:tcBorders>
          <w:tl2br w:val="none" w:sz="0" w:space="0" w:color="auto"/>
          <w:tr2bl w:val="none" w:sz="0" w:space="0" w:color="auto"/>
        </w:tcBorders>
      </w:tcPr>
    </w:tblStylePr>
    <w:tblStylePr w:type="lastCol">
      <w:pPr/>
      <w:rPr>
        <w:rFonts w:cs="Times New Roman"/>
        <w:b/>
        <w:bCs/>
      </w:rPr>
      <w:tblPr/>
      <w:tcPr>
        <w:tcBorders>
          <w:tl2br w:val="none" w:sz="0" w:space="0" w:color="auto"/>
          <w:tr2bl w:val="none" w:sz="0" w:space="0" w:color="auto"/>
        </w:tcBorders>
      </w:tcPr>
    </w:tblStylePr>
    <w:tcPr>
      <w:tcBorders/>
    </w:tcPr>
  </w:style>
  <w:style w:type="table" w:styleId="style141">
    <w:name w:val="Table List 8"/>
    <w:basedOn w:val="style105"/>
    <w:next w:val="style141"/>
    <w:uiPriority w:val="99"/>
    <w:pPr>
      <w:spacing w:before="120" w:after="120"/>
      <w:jc w:val="both"/>
    </w:pP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rPr>
        <w:rFonts w:cs="Times New Roman"/>
        <w:b/>
        <w:bCs/>
        <w:i/>
        <w:iCs/>
      </w:rPr>
      <w:tblPr/>
      <w:tcPr>
        <w:tcBorders>
          <w:tl2br w:val="none" w:sz="0" w:space="0" w:color="auto"/>
          <w:tr2bl w:val="none" w:sz="0" w:space="0" w:color="auto"/>
          <w:bottom w:val="single" w:sz="6" w:space="0" w:color="000000"/>
        </w:tcBorders>
        <w:shd w:val="solid" w:color="ffff00" w:fill="ffffff"/>
      </w:tcPr>
    </w:tblStylePr>
    <w:tblStylePr w:type="lastRow">
      <w:pPr/>
      <w:rPr>
        <w:rFonts w:cs="Times New Roman"/>
        <w:b/>
        <w:bCs/>
      </w:rPr>
      <w:tblPr/>
      <w:tcPr>
        <w:tcBorders>
          <w:tl2br w:val="none" w:sz="0" w:space="0" w:color="auto"/>
          <w:tr2bl w:val="none" w:sz="0" w:space="0" w:color="auto"/>
          <w:top w:val="single" w:sz="6" w:space="0" w:color="000000"/>
        </w:tcBorders>
      </w:tcPr>
    </w:tblStylePr>
    <w:tblStylePr w:type="band1Horz">
      <w:pPr/>
      <w:rPr>
        <w:rFonts w:cs="Times New Roman"/>
        <w:color w:val="auto"/>
      </w:rPr>
      <w:tblPr/>
      <w:tcPr>
        <w:tcBorders>
          <w:tl2br w:val="none" w:sz="0" w:space="0" w:color="auto"/>
          <w:tr2bl w:val="none" w:sz="0" w:space="0" w:color="auto"/>
        </w:tcBorders>
        <w:shd w:val="pct25" w:color="ffff00" w:fill="ffffff"/>
      </w:tcPr>
    </w:tblStylePr>
    <w:tblStylePr w:type="band2Horz">
      <w:pPr/>
      <w:rPr>
        <w:rFonts w:cs="Times New Roman"/>
      </w:rPr>
      <w:tblPr/>
      <w:tcPr>
        <w:tcBorders>
          <w:tl2br w:val="none" w:sz="0" w:space="0" w:color="auto"/>
          <w:tr2bl w:val="none" w:sz="0" w:space="0" w:color="auto"/>
        </w:tcBorders>
        <w:shd w:val="pct50" w:color="ff0000" w:fill="ffffff"/>
      </w:tcPr>
    </w:tblStylePr>
    <w:tblStylePr w:type="firstCol">
      <w:pPr/>
      <w:rPr>
        <w:rFonts w:cs="Times New Roman"/>
        <w:b/>
        <w:bCs/>
      </w:rPr>
      <w:tblPr/>
      <w:tcPr>
        <w:tcBorders>
          <w:tl2br w:val="none" w:sz="0" w:space="0" w:color="auto"/>
          <w:tr2bl w:val="none" w:sz="0" w:space="0" w:color="auto"/>
        </w:tcBorders>
      </w:tcPr>
    </w:tblStylePr>
    <w:tblStylePr w:type="lastCol">
      <w:pPr/>
      <w:rPr>
        <w:rFonts w:cs="Times New Roman"/>
        <w:b/>
        <w:bCs/>
      </w:rPr>
      <w:tblPr/>
      <w:tcPr>
        <w:tcBorders>
          <w:tl2br w:val="none" w:sz="0" w:space="0" w:color="auto"/>
          <w:tr2bl w:val="none" w:sz="0" w:space="0" w:color="auto"/>
        </w:tcBorders>
      </w:tcPr>
    </w:tblStylePr>
    <w:tcPr>
      <w:tcBorders/>
    </w:tcPr>
  </w:style>
  <w:style w:type="table" w:styleId="style147">
    <w:name w:val="Table Professional"/>
    <w:basedOn w:val="style105"/>
    <w:next w:val="style147"/>
    <w:uiPriority w:val="99"/>
    <w:pPr>
      <w:spacing w:before="120" w:after="120"/>
      <w:jc w:val="both"/>
    </w:pP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rPr>
        <w:rFonts w:cs="Times New Roman"/>
        <w:b/>
        <w:bCs/>
        <w:color w:val="auto"/>
      </w:rPr>
      <w:tblPr/>
      <w:tcPr>
        <w:tcBorders>
          <w:tl2br w:val="none" w:sz="0" w:space="0" w:color="auto"/>
          <w:tr2bl w:val="none" w:sz="0" w:space="0" w:color="auto"/>
        </w:tcBorders>
        <w:shd w:val="solid" w:color="000000" w:fill="ffffff"/>
      </w:tcPr>
    </w:tblStylePr>
    <w:tcPr>
      <w:tcBorders/>
    </w:tcPr>
  </w:style>
  <w:style w:type="table" w:styleId="style111">
    <w:name w:val="Table Simple 1"/>
    <w:basedOn w:val="style105"/>
    <w:next w:val="style111"/>
    <w:uiPriority w:val="99"/>
    <w:pPr>
      <w:spacing w:before="120" w:after="120"/>
      <w:jc w:val="both"/>
    </w:pPr>
    <w:rPr/>
    <w:tblPr>
      <w:tblBorders>
        <w:top w:val="single" w:sz="12" w:space="0" w:color="008000"/>
        <w:bottom w:val="single" w:sz="12" w:space="0" w:color="008000"/>
      </w:tblBorders>
    </w:tblPr>
    <w:tblStylePr w:type="firstRow">
      <w:pPr/>
      <w:rPr>
        <w:rFonts w:cs="Times New Roman"/>
      </w:rPr>
      <w:tblPr/>
      <w:tcPr>
        <w:tcBorders>
          <w:tl2br w:val="none" w:sz="0" w:space="0" w:color="auto"/>
          <w:tr2bl w:val="none" w:sz="0" w:space="0" w:color="auto"/>
          <w:bottom w:val="single" w:sz="6" w:space="0" w:color="008000"/>
        </w:tcBorders>
      </w:tcPr>
    </w:tblStylePr>
    <w:tblStylePr w:type="lastRow">
      <w:pPr/>
      <w:rPr>
        <w:rFonts w:cs="Times New Roman"/>
      </w:rPr>
      <w:tblPr/>
      <w:tcPr>
        <w:tcBorders>
          <w:tl2br w:val="none" w:sz="0" w:space="0" w:color="auto"/>
          <w:tr2bl w:val="none" w:sz="0" w:space="0" w:color="auto"/>
          <w:top w:val="single" w:sz="6" w:space="0" w:color="008000"/>
        </w:tcBorders>
      </w:tcPr>
    </w:tblStylePr>
    <w:tcPr>
      <w:tcBorders/>
    </w:tcPr>
  </w:style>
  <w:style w:type="table" w:styleId="style112">
    <w:name w:val="Table Simple 2"/>
    <w:basedOn w:val="style105"/>
    <w:next w:val="style112"/>
    <w:uiPriority w:val="99"/>
    <w:pPr>
      <w:spacing w:before="120" w:after="120"/>
      <w:jc w:val="both"/>
    </w:pPr>
    <w:rPr/>
    <w:tblPr/>
    <w:tblStylePr w:type="firstRow">
      <w:pPr/>
      <w:rPr>
        <w:rFonts w:cs="Times New Roman"/>
        <w:b/>
        <w:bCs/>
      </w:rPr>
      <w:tblPr/>
      <w:tcPr>
        <w:tcBorders>
          <w:tl2br w:val="none" w:sz="0" w:space="0" w:color="auto"/>
          <w:tr2bl w:val="none" w:sz="0" w:space="0" w:color="auto"/>
          <w:bottom w:val="single" w:sz="12" w:space="0" w:color="000000"/>
        </w:tcBorders>
      </w:tcPr>
    </w:tblStylePr>
    <w:tblStylePr w:type="lastRow">
      <w:pPr/>
      <w:rPr>
        <w:rFonts w:cs="Times New Roman"/>
        <w:b/>
        <w:bCs/>
        <w:color w:val="auto"/>
      </w:rPr>
      <w:tblPr/>
      <w:tcPr>
        <w:tcBorders>
          <w:tl2br w:val="none" w:sz="0" w:space="0" w:color="auto"/>
          <w:tr2bl w:val="none" w:sz="0" w:space="0" w:color="auto"/>
          <w:top w:val="single" w:sz="6" w:space="0" w:color="000000"/>
        </w:tcBorders>
      </w:tcPr>
    </w:tblStylePr>
    <w:tblStylePr w:type="firstCol">
      <w:pPr/>
      <w:rPr>
        <w:rFonts w:cs="Times New Roman"/>
        <w:b/>
        <w:bCs/>
      </w:rPr>
      <w:tblPr/>
      <w:tcPr>
        <w:tcBorders>
          <w:tl2br w:val="none" w:sz="0" w:space="0" w:color="auto"/>
          <w:tr2bl w:val="none" w:sz="0" w:space="0" w:color="auto"/>
          <w:right w:val="single" w:sz="12" w:space="0" w:color="000000"/>
        </w:tcBorders>
      </w:tcPr>
    </w:tblStylePr>
    <w:tblStylePr w:type="lastCol">
      <w:pPr/>
      <w:rPr>
        <w:rFonts w:cs="Times New Roman"/>
        <w:b/>
        <w:bCs/>
      </w:rPr>
      <w:tblPr/>
      <w:tcPr>
        <w:tcBorders>
          <w:tl2br w:val="none" w:sz="0" w:space="0" w:color="auto"/>
          <w:tr2bl w:val="none" w:sz="0" w:space="0" w:color="auto"/>
          <w:left w:val="single" w:sz="6" w:space="0" w:color="000000"/>
        </w:tcBorders>
      </w:tcPr>
    </w:tblStylePr>
    <w:tblStylePr w:type="neCell">
      <w:pPr/>
      <w:rPr>
        <w:rFonts w:cs="Times New Roman"/>
        <w:b/>
        <w:bCs/>
      </w:rPr>
      <w:tblPr/>
      <w:tcPr>
        <w:tcBorders>
          <w:tl2br w:val="none" w:sz="0" w:space="0" w:color="auto"/>
          <w:tr2bl w:val="none" w:sz="0" w:space="0" w:color="auto"/>
          <w:left w:val="none" w:sz="0" w:space="0" w:color="auto"/>
        </w:tcBorders>
      </w:tcPr>
    </w:tblStylePr>
    <w:tblStylePr w:type="swCell">
      <w:pPr/>
      <w:rPr>
        <w:rFonts w:cs="Times New Roman"/>
        <w:b/>
        <w:bCs/>
      </w:rPr>
      <w:tblPr/>
      <w:tcPr>
        <w:tcBorders>
          <w:tl2br w:val="none" w:sz="0" w:space="0" w:color="auto"/>
          <w:tr2bl w:val="none" w:sz="0" w:space="0" w:color="auto"/>
          <w:top w:val="none" w:sz="0" w:space="0" w:color="auto"/>
        </w:tcBorders>
      </w:tcPr>
    </w:tblStylePr>
    <w:tcPr>
      <w:tcBorders/>
    </w:tcPr>
  </w:style>
  <w:style w:type="table" w:styleId="style113">
    <w:name w:val="Table Simple 3"/>
    <w:basedOn w:val="style105"/>
    <w:next w:val="style113"/>
    <w:uiPriority w:val="99"/>
    <w:pPr>
      <w:spacing w:before="120" w:after="120"/>
      <w:jc w:val="both"/>
    </w:pPr>
    <w:rPr/>
    <w:tblPr>
      <w:tblBorders>
        <w:top w:val="single" w:sz="12" w:space="0" w:color="000000"/>
        <w:left w:val="single" w:sz="12" w:space="0" w:color="000000"/>
        <w:bottom w:val="single" w:sz="12" w:space="0" w:color="000000"/>
        <w:right w:val="single" w:sz="12" w:space="0" w:color="000000"/>
      </w:tblBorders>
    </w:tblPr>
    <w:tblStylePr w:type="firstRow">
      <w:pPr/>
      <w:rPr>
        <w:rFonts w:cs="Times New Roman"/>
        <w:b/>
        <w:bCs/>
        <w:color w:val="ffffff"/>
      </w:rPr>
      <w:tblPr/>
      <w:tcPr>
        <w:tcBorders>
          <w:tl2br w:val="none" w:sz="0" w:space="0" w:color="auto"/>
          <w:tr2bl w:val="none" w:sz="0" w:space="0" w:color="auto"/>
        </w:tcBorders>
        <w:shd w:val="solid" w:color="000000" w:fill="ffffff"/>
      </w:tcPr>
    </w:tblStylePr>
    <w:tcPr>
      <w:tcBorders/>
    </w:tcPr>
  </w:style>
  <w:style w:type="table" w:styleId="style148">
    <w:name w:val="Table Subtle 1"/>
    <w:basedOn w:val="style105"/>
    <w:next w:val="style148"/>
    <w:uiPriority w:val="99"/>
    <w:pPr>
      <w:spacing w:before="120" w:after="120"/>
      <w:jc w:val="both"/>
    </w:pPr>
    <w:rPr/>
    <w:tblPr>
      <w:tblStyleRowBandSize w:val="1"/>
    </w:tblPr>
    <w:tblStylePr w:type="firstRow">
      <w:pPr/>
      <w:rPr>
        <w:rFonts w:cs="Times New Roman"/>
      </w:rPr>
      <w:tblPr/>
      <w:tcPr>
        <w:tcBorders>
          <w:tl2br w:val="none" w:sz="0" w:space="0" w:color="auto"/>
          <w:tr2bl w:val="none" w:sz="0" w:space="0" w:color="auto"/>
          <w:top w:val="single" w:sz="6" w:space="0" w:color="000000"/>
          <w:bottom w:val="single" w:sz="12" w:space="0" w:color="000000"/>
        </w:tcBorders>
      </w:tcPr>
    </w:tblStylePr>
    <w:tblStylePr w:type="lastRow">
      <w:pPr/>
      <w:rPr>
        <w:rFonts w:cs="Times New Roman"/>
      </w:rPr>
      <w:tblPr/>
      <w:tcPr>
        <w:tcBorders>
          <w:tl2br w:val="none" w:sz="0" w:space="0" w:color="auto"/>
          <w:tr2bl w:val="none" w:sz="0" w:space="0" w:color="auto"/>
          <w:top w:val="single" w:sz="12" w:space="0" w:color="000000"/>
        </w:tcBorders>
        <w:shd w:val="pct25" w:color="800080" w:fill="ffffff"/>
      </w:tcPr>
    </w:tblStylePr>
    <w:tblStylePr w:type="band1Horz">
      <w:pPr/>
      <w:rPr>
        <w:rFonts w:cs="Times New Roman"/>
      </w:rPr>
      <w:tblPr/>
      <w:tcPr>
        <w:tcBorders>
          <w:tl2br w:val="none" w:sz="0" w:space="0" w:color="auto"/>
          <w:tr2bl w:val="none" w:sz="0" w:space="0" w:color="auto"/>
          <w:bottom w:val="single" w:sz="6" w:space="0" w:color="000000"/>
        </w:tcBorders>
        <w:shd w:val="pct25" w:color="808000" w:fill="ffffff"/>
      </w:tcPr>
    </w:tblStylePr>
    <w:tblStylePr w:type="firstCol">
      <w:pPr/>
      <w:rPr>
        <w:rFonts w:cs="Times New Roman"/>
      </w:rPr>
      <w:tblPr/>
      <w:tcPr>
        <w:tcBorders>
          <w:tl2br w:val="none" w:sz="0" w:space="0" w:color="auto"/>
          <w:tr2bl w:val="none" w:sz="0" w:space="0" w:color="auto"/>
          <w:right w:val="single" w:sz="12" w:space="0" w:color="000000"/>
        </w:tcBorders>
      </w:tcPr>
    </w:tblStylePr>
    <w:tblStylePr w:type="lastCol">
      <w:pPr/>
      <w:rPr>
        <w:rFonts w:cs="Times New Roman"/>
      </w:rPr>
      <w:tblPr/>
      <w:tcPr>
        <w:tcBorders>
          <w:tl2br w:val="none" w:sz="0" w:space="0" w:color="auto"/>
          <w:tr2bl w:val="none" w:sz="0" w:space="0" w:color="auto"/>
          <w:left w:val="single" w:sz="12" w:space="0" w:color="000000"/>
        </w:tcBorders>
      </w:tcPr>
    </w:tblStylePr>
    <w:tblStylePr w:type="neCell">
      <w:pPr/>
      <w:rPr>
        <w:rFonts w:cs="Times New Roman"/>
        <w:b/>
        <w:bCs/>
      </w:rPr>
      <w:tblPr/>
      <w:tcPr>
        <w:tcBorders>
          <w:tl2br w:val="none" w:sz="0" w:space="0" w:color="auto"/>
          <w:tr2bl w:val="none" w:sz="0" w:space="0" w:color="auto"/>
        </w:tcBorders>
      </w:tcPr>
    </w:tblStylePr>
    <w:tblStylePr w:type="swCell">
      <w:pPr/>
      <w:rPr>
        <w:rFonts w:cs="Times New Roman"/>
        <w:b/>
        <w:bCs/>
      </w:rPr>
      <w:tblPr/>
      <w:tcPr>
        <w:tcBorders>
          <w:tl2br w:val="none" w:sz="0" w:space="0" w:color="auto"/>
          <w:tr2bl w:val="none" w:sz="0" w:space="0" w:color="auto"/>
        </w:tcBorders>
      </w:tcPr>
    </w:tblStylePr>
    <w:tcPr>
      <w:tcBorders/>
    </w:tcPr>
  </w:style>
  <w:style w:type="table" w:styleId="style149">
    <w:name w:val="Table Subtle 2"/>
    <w:basedOn w:val="style105"/>
    <w:next w:val="style149"/>
    <w:uiPriority w:val="99"/>
    <w:pPr>
      <w:spacing w:before="120" w:after="120"/>
      <w:jc w:val="both"/>
    </w:pPr>
    <w:rPr/>
    <w:tblPr>
      <w:tblBorders>
        <w:left w:val="single" w:sz="6" w:space="0" w:color="000000"/>
        <w:right w:val="single" w:sz="6" w:space="0" w:color="000000"/>
      </w:tblBorders>
    </w:tblPr>
    <w:tblStylePr w:type="firstRow">
      <w:pPr/>
      <w:rPr>
        <w:rFonts w:cs="Times New Roman"/>
      </w:rPr>
      <w:tblPr/>
      <w:tcPr>
        <w:tcBorders>
          <w:tl2br w:val="none" w:sz="0" w:space="0" w:color="auto"/>
          <w:tr2bl w:val="none" w:sz="0" w:space="0" w:color="auto"/>
          <w:bottom w:val="single" w:sz="12" w:space="0" w:color="000000"/>
        </w:tcBorders>
      </w:tcPr>
    </w:tblStylePr>
    <w:tblStylePr w:type="lastRow">
      <w:pPr/>
      <w:rPr>
        <w:rFonts w:cs="Times New Roman"/>
      </w:rPr>
      <w:tblPr/>
      <w:tcPr>
        <w:tcBorders>
          <w:tl2br w:val="none" w:sz="0" w:space="0" w:color="auto"/>
          <w:tr2bl w:val="none" w:sz="0" w:space="0" w:color="auto"/>
          <w:top w:val="single" w:sz="12" w:space="0" w:color="000000"/>
        </w:tcBorders>
      </w:tcPr>
    </w:tblStylePr>
    <w:tblStylePr w:type="firstCol">
      <w:pPr/>
      <w:rPr>
        <w:rFonts w:cs="Times New Roman"/>
      </w:rPr>
      <w:tblPr/>
      <w:tcPr>
        <w:tcBorders>
          <w:tl2br w:val="none" w:sz="0" w:space="0" w:color="auto"/>
          <w:tr2bl w:val="none" w:sz="0" w:space="0" w:color="auto"/>
          <w:right w:val="single" w:sz="12" w:space="0" w:color="000000"/>
        </w:tcBorders>
        <w:shd w:val="pct25" w:color="008000" w:fill="ffffff"/>
      </w:tcPr>
    </w:tblStylePr>
    <w:tblStylePr w:type="lastCol">
      <w:pPr/>
      <w:rPr>
        <w:rFonts w:cs="Times New Roman"/>
      </w:rPr>
      <w:tblPr/>
      <w:tcPr>
        <w:tcBorders>
          <w:tl2br w:val="none" w:sz="0" w:space="0" w:color="auto"/>
          <w:tr2bl w:val="none" w:sz="0" w:space="0" w:color="auto"/>
          <w:left w:val="single" w:sz="12" w:space="0" w:color="000000"/>
        </w:tcBorders>
        <w:shd w:val="pct25" w:color="808000" w:fill="ffffff"/>
      </w:tcPr>
    </w:tblStylePr>
    <w:tblStylePr w:type="neCell">
      <w:pPr/>
      <w:rPr>
        <w:rFonts w:cs="Times New Roman"/>
        <w:b/>
        <w:bCs/>
      </w:rPr>
      <w:tblPr/>
      <w:tcPr>
        <w:tcBorders>
          <w:tl2br w:val="none" w:sz="0" w:space="0" w:color="auto"/>
          <w:tr2bl w:val="none" w:sz="0" w:space="0" w:color="auto"/>
        </w:tcBorders>
      </w:tcPr>
    </w:tblStylePr>
    <w:tblStylePr w:type="swCell">
      <w:pPr/>
      <w:rPr>
        <w:rFonts w:cs="Times New Roman"/>
        <w:b/>
        <w:bCs/>
      </w:rPr>
      <w:tblPr/>
      <w:tcPr>
        <w:tcBorders>
          <w:tl2br w:val="none" w:sz="0" w:space="0" w:color="auto"/>
          <w:tr2bl w:val="none" w:sz="0" w:space="0" w:color="auto"/>
        </w:tcBorders>
      </w:tcPr>
    </w:tblStylePr>
    <w:tcPr>
      <w:tcBorders/>
    </w:tcPr>
  </w:style>
  <w:style w:type="table" w:styleId="style155">
    <w:name w:val="Table Theme"/>
    <w:basedOn w:val="style105"/>
    <w:next w:val="style155"/>
    <w:uiPriority w:val="99"/>
    <w:pPr>
      <w:spacing w:before="120" w:after="12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styleId="style150">
    <w:name w:val="Table Web 1"/>
    <w:basedOn w:val="style105"/>
    <w:next w:val="style150"/>
    <w:uiPriority w:val="99"/>
    <w:pPr>
      <w:spacing w:before="120" w:after="120"/>
      <w:jc w:val="both"/>
    </w:pP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pPr/>
      <w:rPr>
        <w:rFonts w:cs="Times New Roman"/>
        <w:color w:val="auto"/>
      </w:rPr>
      <w:tblPr/>
      <w:tcPr>
        <w:tcBorders>
          <w:tl2br w:val="none" w:sz="0" w:space="0" w:color="auto"/>
          <w:tr2bl w:val="none" w:sz="0" w:space="0" w:color="auto"/>
        </w:tcBorders>
      </w:tcPr>
    </w:tblStylePr>
    <w:tcPr>
      <w:tcBorders/>
    </w:tcPr>
  </w:style>
  <w:style w:type="table" w:styleId="style151">
    <w:name w:val="Table Web 2"/>
    <w:basedOn w:val="style105"/>
    <w:next w:val="style151"/>
    <w:uiPriority w:val="99"/>
    <w:pPr>
      <w:spacing w:before="120" w:after="120"/>
      <w:jc w:val="both"/>
    </w:pP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pPr/>
      <w:rPr>
        <w:rFonts w:cs="Times New Roman"/>
        <w:color w:val="auto"/>
      </w:rPr>
      <w:tblPr/>
      <w:tcPr>
        <w:tcBorders>
          <w:tl2br w:val="none" w:sz="0" w:space="0" w:color="auto"/>
          <w:tr2bl w:val="none" w:sz="0" w:space="0" w:color="auto"/>
        </w:tcBorders>
      </w:tcPr>
    </w:tblStylePr>
    <w:tcPr>
      <w:tcBorders/>
    </w:tcPr>
  </w:style>
  <w:style w:type="table" w:styleId="style152">
    <w:name w:val="Table Web 3"/>
    <w:basedOn w:val="style105"/>
    <w:next w:val="style152"/>
    <w:uiPriority w:val="99"/>
    <w:pPr>
      <w:spacing w:before="120" w:after="120"/>
      <w:jc w:val="both"/>
    </w:pP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pPr/>
      <w:rPr>
        <w:rFonts w:cs="Times New Roman"/>
        <w:color w:val="auto"/>
      </w:rPr>
      <w:tblPr/>
      <w:tcPr>
        <w:tcBorders>
          <w:tl2br w:val="none" w:sz="0" w:space="0" w:color="auto"/>
          <w:tr2bl w:val="none" w:sz="0" w:space="0" w:color="auto"/>
        </w:tcBorders>
      </w:tcPr>
    </w:tblStylePr>
    <w:tcPr>
      <w:tcBorders/>
    </w:tcPr>
  </w:style>
  <w:style w:type="paragraph" w:customStyle="1" w:styleId="style4202">
    <w:name w:val="3"/>
    <w:basedOn w:val="style0"/>
    <w:next w:val="style0"/>
    <w:qFormat/>
    <w:pPr>
      <w:spacing w:after="160" w:lineRule="exact" w:line="240"/>
    </w:pPr>
    <w:rPr>
      <w:rFonts w:ascii="Times New Roman" w:cs="Verdana" w:hAnsi="Times New Roman"/>
      <w:b w:val="false"/>
      <w:szCs w:val="20"/>
    </w:rPr>
  </w:style>
  <w:style w:type="character" w:customStyle="1" w:styleId="style4203">
    <w:name w:val="Heading 6 Char Char1"/>
    <w:next w:val="style4203"/>
    <w:uiPriority w:val="99"/>
    <w:rPr>
      <w:b/>
      <w:sz w:val="24"/>
      <w:lang w:val="en-US" w:eastAsia="en-US"/>
    </w:rPr>
  </w:style>
  <w:style w:type="character" w:customStyle="1" w:styleId="style4204">
    <w:name w:val="Caption Char Char"/>
    <w:next w:val="style4204"/>
    <w:uiPriority w:val="99"/>
    <w:rPr>
      <w:b/>
      <w:sz w:val="24"/>
      <w:lang w:val="en-US" w:eastAsia="en-US"/>
    </w:rPr>
  </w:style>
  <w:style w:type="character" w:customStyle="1" w:styleId="style4205">
    <w:name w:val="Heading 4 Char Char"/>
    <w:next w:val="style4205"/>
    <w:uiPriority w:val="99"/>
    <w:rPr>
      <w:b/>
      <w:sz w:val="28"/>
      <w:lang w:val="en-US" w:eastAsia="en-US"/>
    </w:rPr>
  </w:style>
  <w:style w:type="character" w:customStyle="1" w:styleId="style4206">
    <w:name w:val="Heading 2 Char Char"/>
    <w:next w:val="style4206"/>
    <w:uiPriority w:val="99"/>
    <w:rPr>
      <w:b/>
      <w:sz w:val="28"/>
      <w:lang w:val="en-GB" w:eastAsia="en-US"/>
    </w:rPr>
  </w:style>
  <w:style w:type="character" w:customStyle="1" w:styleId="style4207">
    <w:name w:val="WW8Num8z1"/>
    <w:next w:val="style4207"/>
    <w:uiPriority w:val="99"/>
    <w:rPr>
      <w:rFonts w:ascii="Courier New" w:hAnsi="Courier New"/>
      <w:sz w:val="20"/>
    </w:rPr>
  </w:style>
  <w:style w:type="paragraph" w:customStyle="1" w:styleId="style4208">
    <w:name w:val="Vanban"/>
    <w:basedOn w:val="style0"/>
    <w:next w:val="style4208"/>
    <w:uiPriority w:val="99"/>
    <w:pPr>
      <w:widowControl w:val="false"/>
      <w:ind w:firstLine="288"/>
      <w:jc w:val="both"/>
    </w:pPr>
    <w:rPr>
      <w:rFonts w:ascii="Times New Roman" w:hAnsi="Times New Roman"/>
      <w:b w:val="false"/>
      <w:sz w:val="26"/>
      <w:szCs w:val="26"/>
    </w:rPr>
  </w:style>
  <w:style w:type="character" w:customStyle="1" w:styleId="style4209">
    <w:name w:val="Char Char12"/>
    <w:next w:val="style4209"/>
    <w:uiPriority w:val="99"/>
    <w:rPr>
      <w:rFonts w:ascii="VNI-Franko" w:hAnsi="VNI-Franko"/>
      <w:b/>
      <w:caps/>
      <w:snapToGrid w:val="false"/>
      <w:sz w:val="36"/>
      <w:lang w:val="en-GB" w:eastAsia="en-US"/>
    </w:rPr>
  </w:style>
  <w:style w:type="paragraph" w:customStyle="1" w:styleId="style4210">
    <w:name w:val="Char Char Char Char Char Char Char Char Char Char Char Char Char Char Char Char Char1 Char Char Char Char Char Char Char Char Char Char Char Char Char"/>
    <w:basedOn w:val="style0"/>
    <w:next w:val="style4210"/>
    <w:uiPriority w:val="99"/>
    <w:pPr>
      <w:widowControl w:val="false"/>
      <w:spacing w:before="240" w:after="240"/>
      <w:jc w:val="center"/>
    </w:pPr>
    <w:rPr>
      <w:rFonts w:ascii="Times New Roman" w:eastAsia="SimSun" w:hAnsi="Times New Roman"/>
      <w:kern w:val="2"/>
      <w:sz w:val="26"/>
      <w:szCs w:val="26"/>
      <w:lang w:eastAsia="zh-CN"/>
    </w:rPr>
  </w:style>
  <w:style w:type="paragraph" w:customStyle="1" w:styleId="style4211">
    <w:name w:val="Mormal"/>
    <w:basedOn w:val="style0"/>
    <w:next w:val="style0"/>
    <w:uiPriority w:val="99"/>
    <w:pPr>
      <w:spacing w:after="160" w:lineRule="exact" w:line="240"/>
    </w:pPr>
    <w:rPr>
      <w:rFonts w:ascii="Times New Roman" w:cs="Verdana" w:hAnsi="Times New Roman"/>
      <w:b w:val="false"/>
      <w:szCs w:val="20"/>
    </w:rPr>
  </w:style>
  <w:style w:type="character" w:customStyle="1" w:styleId="style4212">
    <w:name w:val="Heading 2 Char2"/>
    <w:next w:val="style4212"/>
    <w:uiPriority w:val="99"/>
    <w:rPr>
      <w:rFonts w:ascii="Arial" w:hAnsi="Arial"/>
      <w:b/>
      <w:i/>
      <w:sz w:val="28"/>
      <w:lang w:val="en-US" w:eastAsia="en-US"/>
    </w:rPr>
  </w:style>
  <w:style w:type="paragraph" w:customStyle="1" w:styleId="style4213">
    <w:name w:val="PHUONG"/>
    <w:basedOn w:val="style2"/>
    <w:next w:val="style4213"/>
    <w:uiPriority w:val="99"/>
    <w:pPr>
      <w:numPr>
        <w:ilvl w:val="0"/>
        <w:numId w:val="6"/>
      </w:numPr>
      <w:spacing w:before="120" w:lineRule="auto" w:line="312"/>
    </w:pPr>
    <w:rPr>
      <w:rFonts w:ascii="VNI-Times" w:hAnsi="VNI-Times"/>
      <w:i w:val="false"/>
      <w:color w:val="808000"/>
      <w:sz w:val="26"/>
      <w:szCs w:val="26"/>
      <w:lang w:val="de-DE"/>
    </w:rPr>
  </w:style>
  <w:style w:type="paragraph" w:customStyle="1" w:styleId="style4214">
    <w:name w:val="Char Char"/>
    <w:basedOn w:val="style0"/>
    <w:next w:val="style4214"/>
    <w:uiPriority w:val="99"/>
    <w:pPr>
      <w:widowControl w:val="false"/>
      <w:spacing w:before="240" w:after="240"/>
      <w:jc w:val="center"/>
    </w:pPr>
    <w:rPr>
      <w:rFonts w:ascii="Times New Roman" w:eastAsia="SimSun" w:hAnsi="Times New Roman"/>
      <w:kern w:val="2"/>
      <w:sz w:val="26"/>
      <w:szCs w:val="26"/>
      <w:lang w:eastAsia="zh-CN"/>
    </w:rPr>
  </w:style>
  <w:style w:type="table" w:customStyle="1" w:styleId="style4215">
    <w:name w:val="Table Grid3"/>
    <w:next w:val="style4215"/>
    <w:uiPriority w:val="9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216">
    <w:name w:val="Heading 11"/>
    <w:basedOn w:val="style0"/>
    <w:next w:val="style4216"/>
    <w:uiPriority w:val="99"/>
    <w:pPr>
      <w:widowControl w:val="false"/>
      <w:jc w:val="center"/>
    </w:pPr>
    <w:rPr>
      <w:rFonts w:ascii="Times New Roman" w:eastAsia="SimSun" w:hAnsi="Times New Roman"/>
      <w:kern w:val="2"/>
      <w:sz w:val="32"/>
      <w:lang w:eastAsia="zh-CN"/>
    </w:rPr>
  </w:style>
  <w:style w:type="paragraph" w:customStyle="1" w:styleId="style4217">
    <w:name w:val="MUC 3"/>
    <w:basedOn w:val="style0"/>
    <w:next w:val="style4217"/>
    <w:qFormat/>
    <w:uiPriority w:val="99"/>
    <w:pPr>
      <w:tabs>
        <w:tab w:val="left" w:leader="none" w:pos="900"/>
        <w:tab w:val="left" w:leader="none" w:pos="2160"/>
        <w:tab w:val="left" w:leader="none" w:pos="3240"/>
      </w:tabs>
      <w:spacing w:after="120" w:lineRule="auto" w:line="276"/>
      <w:jc w:val="both"/>
      <w:outlineLvl w:val="2"/>
    </w:pPr>
    <w:rPr>
      <w:rFonts w:ascii="Times New Roman" w:eastAsia="SimSun" w:hAnsi="Times New Roman"/>
      <w:sz w:val="26"/>
      <w:lang w:val="vi-VN"/>
    </w:rPr>
  </w:style>
  <w:style w:type="paragraph" w:customStyle="1" w:styleId="style4218">
    <w:name w:val="Dash"/>
    <w:basedOn w:val="style0"/>
    <w:next w:val="style4218"/>
    <w:link w:val="style4472"/>
    <w:uiPriority w:val="99"/>
    <w:pPr>
      <w:numPr>
        <w:ilvl w:val="0"/>
        <w:numId w:val="7"/>
      </w:numPr>
      <w:tabs>
        <w:tab w:val="left" w:leader="none" w:pos="5389"/>
        <w:tab w:val="left" w:leader="none" w:pos="5956"/>
      </w:tabs>
      <w:suppressAutoHyphens/>
      <w:spacing w:lineRule="auto" w:line="360"/>
      <w:jc w:val="both"/>
    </w:pPr>
    <w:rPr>
      <w:rFonts w:ascii="Arial" w:hAnsi="Arial"/>
      <w:b w:val="false"/>
      <w:sz w:val="26"/>
      <w:lang w:eastAsia="ar-SA"/>
    </w:rPr>
  </w:style>
  <w:style w:type="paragraph" w:customStyle="1" w:styleId="style4219">
    <w:name w:val="MUC 2"/>
    <w:basedOn w:val="style0"/>
    <w:next w:val="style4219"/>
    <w:uiPriority w:val="99"/>
    <w:pPr>
      <w:spacing w:after="120" w:lineRule="auto" w:line="276"/>
      <w:jc w:val="both"/>
      <w:outlineLvl w:val="1"/>
    </w:pPr>
    <w:rPr>
      <w:rFonts w:ascii="Times New Roman" w:eastAsia="SimSun" w:hAnsi="Times New Roman"/>
      <w:sz w:val="26"/>
    </w:rPr>
  </w:style>
  <w:style w:type="paragraph" w:customStyle="1" w:styleId="style4220">
    <w:name w:val="BẢNG"/>
    <w:basedOn w:val="style0"/>
    <w:next w:val="style4220"/>
    <w:qFormat/>
    <w:pPr>
      <w:spacing w:after="120" w:lineRule="auto" w:line="276"/>
      <w:jc w:val="center"/>
      <w:outlineLvl w:val="0"/>
    </w:pPr>
    <w:rPr>
      <w:rFonts w:ascii="Times New Roman" w:eastAsia="SimSun" w:hAnsi="Times New Roman"/>
      <w:b w:val="false"/>
      <w:sz w:val="26"/>
    </w:rPr>
  </w:style>
  <w:style w:type="paragraph" w:customStyle="1" w:styleId="style4221">
    <w:name w:val="bang ngan"/>
    <w:basedOn w:val="style0"/>
    <w:next w:val="style4221"/>
    <w:uiPriority w:val="99"/>
    <w:pPr>
      <w:keepNext/>
      <w:spacing w:before="120" w:lineRule="auto" w:line="312"/>
      <w:outlineLvl w:val="2"/>
    </w:pPr>
    <w:rPr>
      <w:rFonts w:ascii="Times New Roman" w:hAnsi="Times New Roman"/>
      <w:b w:val="false"/>
      <w:bCs/>
      <w:sz w:val="26"/>
      <w:szCs w:val="26"/>
    </w:rPr>
  </w:style>
  <w:style w:type="paragraph" w:customStyle="1" w:styleId="style4222">
    <w:name w:val="List Paragraph1"/>
    <w:basedOn w:val="style0"/>
    <w:next w:val="style4222"/>
    <w:link w:val="style4223"/>
    <w:uiPriority w:val="99"/>
    <w:pPr>
      <w:spacing w:lineRule="auto" w:line="276"/>
      <w:ind w:left="720"/>
    </w:pPr>
    <w:rPr>
      <w:rFonts w:ascii="Times New Roman" w:hAnsi="Times New Roman"/>
      <w:b w:val="false"/>
      <w:sz w:val="20"/>
      <w:szCs w:val="20"/>
    </w:rPr>
  </w:style>
  <w:style w:type="character" w:customStyle="1" w:styleId="style4223">
    <w:name w:val="List Paragraph Char"/>
    <w:next w:val="style4223"/>
    <w:link w:val="style4222"/>
    <w:qFormat/>
    <w:uiPriority w:val="34"/>
  </w:style>
  <w:style w:type="paragraph" w:customStyle="1" w:styleId="style4224">
    <w:name w:val="Char Char Char Char Char Char Char"/>
    <w:basedOn w:val="style0"/>
    <w:next w:val="style4224"/>
    <w:uiPriority w:val="99"/>
    <w:pPr>
      <w:spacing w:lineRule="auto" w:line="276"/>
    </w:pPr>
    <w:rPr>
      <w:rFonts w:ascii="Arial" w:hAnsi="Arial"/>
      <w:b w:val="false"/>
      <w:sz w:val="22"/>
      <w:szCs w:val="22"/>
      <w:lang w:val="en-AU"/>
    </w:rPr>
  </w:style>
  <w:style w:type="paragraph" w:customStyle="1" w:styleId="style4225">
    <w:name w:val="Dash+ left"/>
    <w:basedOn w:val="style4218"/>
    <w:next w:val="style4225"/>
    <w:uiPriority w:val="99"/>
    <w:pPr>
      <w:numPr>
        <w:ilvl w:val="0"/>
        <w:numId w:val="0"/>
      </w:numPr>
      <w:tabs>
        <w:tab w:val="clear" w:pos="5389"/>
        <w:tab w:val="clear" w:pos="5956"/>
      </w:tabs>
      <w:suppressAutoHyphens w:val="false"/>
      <w:ind w:left="1260" w:hanging="360"/>
    </w:pPr>
    <w:rPr>
      <w:lang w:eastAsia="en-US"/>
    </w:rPr>
  </w:style>
  <w:style w:type="paragraph" w:customStyle="1" w:styleId="style4226">
    <w:name w:val="MUC 4"/>
    <w:basedOn w:val="style0"/>
    <w:next w:val="style4226"/>
    <w:uiPriority w:val="99"/>
    <w:pPr>
      <w:spacing w:after="120" w:lineRule="auto" w:line="276"/>
      <w:jc w:val="both"/>
      <w:outlineLvl w:val="3"/>
    </w:pPr>
    <w:rPr>
      <w:rFonts w:ascii="Times New Roman" w:eastAsia="SimSun" w:hAnsi="Times New Roman"/>
      <w:i/>
      <w:sz w:val="26"/>
      <w:lang w:val="en-GB"/>
    </w:rPr>
  </w:style>
  <w:style w:type="paragraph" w:customStyle="1" w:styleId="style4227">
    <w:name w:val="Style2 + Bold"/>
    <w:basedOn w:val="style4135"/>
    <w:next w:val="style4227"/>
    <w:uiPriority w:val="99"/>
    <w:pPr>
      <w:tabs>
        <w:tab w:val="left" w:leader="none" w:pos="510"/>
      </w:tabs>
      <w:spacing w:before="60" w:after="60"/>
      <w:ind w:left="510" w:hanging="397"/>
      <w:jc w:val="both"/>
    </w:pPr>
    <w:rPr>
      <w:rFonts w:ascii="VNI-Helve-Condense" w:eastAsia="PMingLiU" w:hAnsi="VNI-Helve-Condense"/>
      <w:sz w:val="26"/>
      <w:szCs w:val="26"/>
      <w:lang w:val="en-US"/>
    </w:rPr>
  </w:style>
  <w:style w:type="paragraph" w:customStyle="1" w:styleId="style4228">
    <w:name w:val="tuan"/>
    <w:basedOn w:val="style0"/>
    <w:next w:val="style4228"/>
    <w:uiPriority w:val="99"/>
    <w:pPr>
      <w:numPr>
        <w:ilvl w:val="1"/>
        <w:numId w:val="8"/>
      </w:numPr>
      <w:spacing w:after="120" w:lineRule="auto" w:line="276"/>
      <w:jc w:val="both"/>
    </w:pPr>
    <w:rPr>
      <w:rFonts w:ascii="Times New Roman" w:eastAsia="SimSun" w:hAnsi="Times New Roman"/>
      <w:b w:val="false"/>
      <w:sz w:val="26"/>
      <w:lang w:val="en-GB"/>
    </w:rPr>
  </w:style>
  <w:style w:type="paragraph" w:customStyle="1" w:styleId="style4229">
    <w:name w:val="Normal11"/>
    <w:basedOn w:val="style0"/>
    <w:next w:val="style4229"/>
    <w:uiPriority w:val="99"/>
    <w:pPr>
      <w:widowControl w:val="false"/>
      <w:spacing w:before="120" w:lineRule="auto" w:line="276"/>
      <w:jc w:val="both"/>
    </w:pPr>
    <w:rPr>
      <w:rFonts w:ascii="Times New Roman" w:hAnsi="Times New Roman"/>
      <w:b w:val="false"/>
    </w:rPr>
  </w:style>
  <w:style w:type="paragraph" w:customStyle="1" w:styleId="style4230">
    <w:name w:val="MUC 1"/>
    <w:basedOn w:val="style1"/>
    <w:next w:val="style4230"/>
    <w:qFormat/>
    <w:uiPriority w:val="99"/>
    <w:pPr>
      <w:spacing w:before="0" w:after="120" w:lineRule="auto" w:line="276"/>
      <w:jc w:val="center"/>
    </w:pPr>
    <w:rPr>
      <w:rFonts w:ascii="Times New Roman" w:cs="Times New Roman" w:eastAsia="SimSun" w:hAnsi="Times New Roman"/>
      <w:bCs w:val="false"/>
      <w:color w:val="000000"/>
      <w:kern w:val="0"/>
      <w:sz w:val="24"/>
      <w:szCs w:val="24"/>
      <w:lang w:val="en-GB"/>
    </w:rPr>
  </w:style>
  <w:style w:type="paragraph" w:customStyle="1" w:styleId="style4231">
    <w:name w:val="H2"/>
    <w:basedOn w:val="style0"/>
    <w:next w:val="style4231"/>
    <w:link w:val="style4232"/>
    <w:pPr>
      <w:spacing w:lineRule="auto" w:line="276"/>
    </w:pPr>
    <w:rPr>
      <w:rFonts w:ascii="Times New Roman" w:hAnsi="Times New Roman"/>
      <w:b w:val="false"/>
      <w:szCs w:val="20"/>
    </w:rPr>
  </w:style>
  <w:style w:type="character" w:customStyle="1" w:styleId="style4232">
    <w:name w:val="H2 Char"/>
    <w:next w:val="style4232"/>
    <w:link w:val="style4231"/>
    <w:rPr>
      <w:sz w:val="24"/>
    </w:rPr>
  </w:style>
  <w:style w:type="paragraph" w:customStyle="1" w:styleId="style4233">
    <w:name w:val="MUC 5"/>
    <w:basedOn w:val="style0"/>
    <w:next w:val="style4233"/>
    <w:uiPriority w:val="99"/>
    <w:pPr>
      <w:spacing w:after="120" w:lineRule="auto" w:line="276"/>
      <w:jc w:val="both"/>
      <w:outlineLvl w:val="4"/>
    </w:pPr>
    <w:rPr>
      <w:rFonts w:ascii="Times New Roman" w:eastAsia="SimSun" w:hAnsi="Times New Roman"/>
      <w:bCs/>
      <w:i/>
      <w:sz w:val="26"/>
      <w:lang w:val="fr-FR"/>
    </w:rPr>
  </w:style>
  <w:style w:type="paragraph" w:customStyle="1" w:styleId="style4234">
    <w:name w:val="abc"/>
    <w:basedOn w:val="style0"/>
    <w:next w:val="style4234"/>
    <w:uiPriority w:val="99"/>
    <w:pPr>
      <w:widowControl w:val="false"/>
      <w:autoSpaceDE w:val="false"/>
      <w:autoSpaceDN w:val="false"/>
      <w:jc w:val="both"/>
    </w:pPr>
    <w:rPr>
      <w:rFonts w:ascii="Times New Roman" w:hAnsi="Times New Roman"/>
      <w:b w:val="false"/>
      <w:sz w:val="28"/>
      <w:szCs w:val="28"/>
    </w:rPr>
  </w:style>
  <w:style w:type="paragraph" w:styleId="style179">
    <w:name w:val="List Paragraph"/>
    <w:basedOn w:val="style0"/>
    <w:next w:val="style179"/>
    <w:qFormat/>
    <w:uiPriority w:val="34"/>
    <w:pPr>
      <w:spacing w:after="200" w:lineRule="auto" w:line="276"/>
      <w:ind w:left="720"/>
      <w:contextualSpacing/>
    </w:pPr>
    <w:rPr>
      <w:rFonts w:ascii="Calibri" w:hAnsi="Calibri"/>
      <w:b w:val="false"/>
      <w:sz w:val="22"/>
      <w:szCs w:val="22"/>
    </w:rPr>
  </w:style>
  <w:style w:type="paragraph" w:customStyle="1" w:styleId="style4235">
    <w:name w:val="Dot"/>
    <w:basedOn w:val="style0"/>
    <w:next w:val="style4235"/>
    <w:link w:val="style4474"/>
    <w:qFormat/>
    <w:uiPriority w:val="99"/>
    <w:pPr>
      <w:numPr>
        <w:ilvl w:val="0"/>
        <w:numId w:val="9"/>
      </w:numPr>
      <w:tabs>
        <w:tab w:val="clear" w:pos="4967"/>
      </w:tabs>
      <w:suppressAutoHyphens/>
      <w:spacing w:lineRule="auto" w:line="360"/>
      <w:ind w:left="2557"/>
      <w:jc w:val="both"/>
    </w:pPr>
    <w:rPr>
      <w:rFonts w:ascii="Arial" w:hAnsi="Arial"/>
      <w:b w:val="false"/>
      <w:sz w:val="26"/>
      <w:lang w:eastAsia="ar-SA"/>
    </w:rPr>
  </w:style>
  <w:style w:type="paragraph" w:customStyle="1" w:styleId="style4236">
    <w:name w:val="Hinh chi"/>
    <w:basedOn w:val="style35"/>
    <w:next w:val="style4236"/>
    <w:uiPriority w:val="99"/>
    <w:pPr>
      <w:tabs>
        <w:tab w:val="right" w:leader="dot" w:pos="9060"/>
      </w:tabs>
      <w:spacing w:before="0" w:after="0"/>
      <w:ind w:left="0" w:firstLine="0"/>
    </w:pPr>
    <w:rPr>
      <w:rFonts w:eastAsia="SimSun"/>
      <w:i/>
      <w:sz w:val="26"/>
      <w:lang w:val="en-GB"/>
    </w:rPr>
  </w:style>
  <w:style w:type="paragraph" w:customStyle="1" w:styleId="style4237">
    <w:name w:val="HÌNH"/>
    <w:basedOn w:val="style94"/>
    <w:next w:val="style4237"/>
    <w:uiPriority w:val="99"/>
    <w:pPr>
      <w:suppressAutoHyphens w:val="false"/>
      <w:spacing w:before="0" w:after="120"/>
      <w:jc w:val="center"/>
      <w:outlineLvl w:val="0"/>
    </w:pPr>
    <w:rPr>
      <w:sz w:val="26"/>
      <w:szCs w:val="22"/>
      <w:lang w:eastAsia="vi-VN"/>
    </w:rPr>
  </w:style>
  <w:style w:type="paragraph" w:customStyle="1" w:styleId="style4238">
    <w:name w:val="Style Bold Centered"/>
    <w:basedOn w:val="style0"/>
    <w:next w:val="style0"/>
    <w:link w:val="style4239"/>
    <w:uiPriority w:val="99"/>
    <w:pPr>
      <w:spacing w:before="120" w:after="120" w:lineRule="auto" w:line="288"/>
      <w:jc w:val="center"/>
    </w:pPr>
    <w:rPr>
      <w:rFonts w:ascii="Times New Roman" w:hAnsi="Times New Roman"/>
      <w:sz w:val="26"/>
      <w:szCs w:val="20"/>
    </w:rPr>
  </w:style>
  <w:style w:type="character" w:customStyle="1" w:styleId="style4239">
    <w:name w:val="Style Bold Centered Char"/>
    <w:next w:val="style4239"/>
    <w:link w:val="style4238"/>
    <w:uiPriority w:val="99"/>
    <w:rPr>
      <w:b/>
      <w:sz w:val="26"/>
    </w:rPr>
  </w:style>
  <w:style w:type="paragraph" w:customStyle="1" w:styleId="style4240">
    <w:name w:val="Style 1"/>
    <w:basedOn w:val="style0"/>
    <w:next w:val="style4240"/>
    <w:uiPriority w:val="99"/>
    <w:pPr>
      <w:spacing w:before="120" w:after="120"/>
      <w:jc w:val="both"/>
    </w:pPr>
    <w:rPr>
      <w:rFonts w:ascii="Times New Roman" w:hAnsi="Times New Roman"/>
      <w:b w:val="false"/>
      <w:sz w:val="26"/>
      <w:szCs w:val="26"/>
    </w:rPr>
  </w:style>
  <w:style w:type="paragraph" w:customStyle="1" w:styleId="style4241">
    <w:name w:val="MỤC BẢNG"/>
    <w:basedOn w:val="style4184"/>
    <w:next w:val="style4241"/>
    <w:uiPriority w:val="99"/>
    <w:pPr>
      <w:spacing w:before="120" w:after="0"/>
    </w:pPr>
    <w:rPr>
      <w:rFonts w:ascii="Times New Roman" w:cs="Times New Roman" w:hAnsi="Times New Roman"/>
      <w:b/>
      <w:caps w:val="false"/>
      <w:sz w:val="26"/>
      <w:lang w:val="vi-VN"/>
    </w:rPr>
  </w:style>
  <w:style w:type="paragraph" w:customStyle="1" w:styleId="style4242">
    <w:name w:val="Normal2"/>
    <w:basedOn w:val="style0"/>
    <w:next w:val="style4242"/>
    <w:qFormat/>
    <w:pPr>
      <w:widowControl w:val="false"/>
      <w:spacing w:before="120"/>
      <w:jc w:val="both"/>
    </w:pPr>
    <w:rPr>
      <w:rFonts w:ascii="Times New Roman" w:eastAsia="SimSun" w:hAnsi="Times New Roman"/>
      <w:b w:val="false"/>
      <w:noProof/>
      <w:szCs w:val="20"/>
    </w:rPr>
  </w:style>
  <w:style w:type="paragraph" w:customStyle="1" w:styleId="style4243">
    <w:name w:val="t1"/>
    <w:basedOn w:val="style0"/>
    <w:next w:val="style4243"/>
    <w:uiPriority w:val="99"/>
    <w:pPr>
      <w:ind w:left="993" w:right="567"/>
    </w:pPr>
    <w:rPr>
      <w:rFonts w:ascii="Times New Roman" w:eastAsia="SimSun" w:hAnsi="Times New Roman"/>
      <w:b w:val="false"/>
      <w:sz w:val="26"/>
    </w:rPr>
  </w:style>
  <w:style w:type="paragraph" w:customStyle="1" w:styleId="style4244">
    <w:name w:val="t5"/>
    <w:basedOn w:val="style0"/>
    <w:next w:val="style4244"/>
    <w:uiPriority w:val="99"/>
    <w:pPr>
      <w:ind w:left="1276" w:hanging="142"/>
    </w:pPr>
    <w:rPr>
      <w:rFonts w:ascii="Times New Roman" w:eastAsia="SimSun" w:hAnsi="Times New Roman"/>
      <w:b w:val="false"/>
      <w:sz w:val="26"/>
    </w:rPr>
  </w:style>
  <w:style w:type="paragraph" w:customStyle="1" w:styleId="style4245">
    <w:name w:val="t2"/>
    <w:basedOn w:val="style0"/>
    <w:next w:val="style4245"/>
    <w:uiPriority w:val="99"/>
    <w:pPr>
      <w:ind w:left="567"/>
    </w:pPr>
    <w:rPr>
      <w:rFonts w:ascii="VNI-Aptima" w:eastAsia="SimSun" w:hAnsi="VNI-Aptima"/>
      <w:b w:val="false"/>
      <w:sz w:val="26"/>
    </w:rPr>
  </w:style>
  <w:style w:type="paragraph" w:customStyle="1" w:styleId="style4246">
    <w:name w:val="T3"/>
    <w:basedOn w:val="style4243"/>
    <w:next w:val="style4246"/>
    <w:uiPriority w:val="99"/>
    <w:pPr>
      <w:ind w:left="567" w:right="0" w:firstLine="340"/>
      <w:jc w:val="both"/>
    </w:pPr>
    <w:rPr>
      <w:rFonts w:ascii="VNI-Helve" w:hAnsi="VNI-Helve"/>
      <w:sz w:val="24"/>
    </w:rPr>
  </w:style>
  <w:style w:type="table" w:customStyle="1" w:styleId="style4247">
    <w:name w:val="Table Grid4"/>
    <w:next w:val="style4247"/>
    <w:uiPriority w:val="9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248">
    <w:name w:val="tuan 1"/>
    <w:basedOn w:val="style0"/>
    <w:next w:val="style4248"/>
    <w:pPr>
      <w:numPr>
        <w:ilvl w:val="0"/>
        <w:numId w:val="10"/>
      </w:numPr>
      <w:spacing w:after="120"/>
      <w:jc w:val="both"/>
    </w:pPr>
    <w:rPr>
      <w:rFonts w:ascii="Times New Roman" w:eastAsia="SimSun" w:hAnsi="Times New Roman"/>
      <w:b w:val="false"/>
      <w:sz w:val="26"/>
      <w:lang w:val="en-GB"/>
    </w:rPr>
  </w:style>
  <w:style w:type="paragraph" w:customStyle="1" w:styleId="style4249">
    <w:name w:val="CM27"/>
    <w:basedOn w:val="style0"/>
    <w:next w:val="style0"/>
    <w:uiPriority w:val="99"/>
    <w:pPr>
      <w:widowControl w:val="false"/>
      <w:autoSpaceDE w:val="false"/>
      <w:autoSpaceDN w:val="false"/>
      <w:adjustRightInd w:val="false"/>
      <w:spacing w:after="255"/>
    </w:pPr>
    <w:rPr>
      <w:rFonts w:ascii="Verdana" w:hAnsi="Verdana"/>
      <w:b w:val="false"/>
      <w:sz w:val="26"/>
    </w:rPr>
  </w:style>
  <w:style w:type="paragraph" w:customStyle="1" w:styleId="style4250">
    <w:name w:val="List +"/>
    <w:basedOn w:val="style0"/>
    <w:next w:val="style4250"/>
    <w:uiPriority w:val="99"/>
    <w:pPr>
      <w:tabs>
        <w:tab w:val="left" w:leader="none" w:pos="510"/>
        <w:tab w:val="left" w:leader="none" w:pos="1134"/>
        <w:tab w:val="right" w:leader="none" w:pos="5103"/>
      </w:tabs>
      <w:spacing w:before="60" w:after="60"/>
      <w:ind w:left="1077" w:hanging="357"/>
      <w:jc w:val="both"/>
    </w:pPr>
    <w:rPr>
      <w:rFonts w:ascii="Times New Roman" w:hAnsi="Times New Roman"/>
      <w:b w:val="false"/>
      <w:sz w:val="26"/>
      <w:szCs w:val="20"/>
    </w:rPr>
  </w:style>
  <w:style w:type="paragraph" w:customStyle="1" w:styleId="style4251">
    <w:name w:val="Table"/>
    <w:basedOn w:val="style0"/>
    <w:next w:val="style4251"/>
    <w:uiPriority w:val="99"/>
    <w:pPr>
      <w:spacing w:before="120" w:after="120"/>
      <w:jc w:val="center"/>
    </w:pPr>
    <w:rPr>
      <w:rFonts w:ascii="Times New Roman" w:hAnsi="Times New Roman"/>
      <w:sz w:val="26"/>
      <w:szCs w:val="20"/>
    </w:rPr>
  </w:style>
  <w:style w:type="paragraph" w:customStyle="1" w:styleId="style4252">
    <w:name w:val="Table text"/>
    <w:basedOn w:val="style0"/>
    <w:next w:val="style4252"/>
    <w:link w:val="style4253"/>
    <w:uiPriority w:val="99"/>
    <w:pPr>
      <w:spacing w:before="60" w:after="60"/>
      <w:jc w:val="center"/>
    </w:pPr>
    <w:rPr>
      <w:b w:val="false"/>
      <w:szCs w:val="20"/>
    </w:rPr>
  </w:style>
  <w:style w:type="character" w:customStyle="1" w:styleId="style4253">
    <w:name w:val="Table text Char"/>
    <w:next w:val="style4253"/>
    <w:link w:val="style4252"/>
    <w:uiPriority w:val="99"/>
    <w:rPr>
      <w:rFonts w:ascii="VNI-Times" w:hAnsi="VNI-Times"/>
      <w:sz w:val="24"/>
    </w:rPr>
  </w:style>
  <w:style w:type="paragraph" w:customStyle="1" w:styleId="style4254">
    <w:name w:val="Style Body Text + Before:  3 pt After:  3 pt"/>
    <w:basedOn w:val="style66"/>
    <w:next w:val="style4254"/>
    <w:uiPriority w:val="99"/>
    <w:pPr>
      <w:numPr>
        <w:ilvl w:val="0"/>
        <w:numId w:val="11"/>
      </w:numPr>
      <w:spacing w:before="120" w:after="120" w:lineRule="auto" w:line="240"/>
      <w:jc w:val="both"/>
    </w:pPr>
    <w:rPr>
      <w:rFonts w:ascii="VNI-Times" w:eastAsia="Times New Roman" w:hAnsi="VNI-Times"/>
      <w:noProof/>
      <w:sz w:val="26"/>
      <w:szCs w:val="26"/>
    </w:rPr>
  </w:style>
  <w:style w:type="paragraph" w:styleId="style106">
    <w:name w:val="annotation subject"/>
    <w:basedOn w:val="style30"/>
    <w:next w:val="style30"/>
    <w:link w:val="style4255"/>
    <w:uiPriority w:val="99"/>
    <w:pPr>
      <w:spacing w:before="0" w:after="0"/>
      <w:jc w:val="left"/>
    </w:pPr>
    <w:rPr>
      <w:rFonts w:ascii="VNI-Times" w:eastAsia="SimSun" w:hAnsi="VNI-Times"/>
      <w:b/>
      <w:bCs/>
      <w:lang w:val="en-GB"/>
    </w:rPr>
  </w:style>
  <w:style w:type="character" w:customStyle="1" w:styleId="style4255">
    <w:name w:val="Comment Subject Char"/>
    <w:next w:val="style4255"/>
    <w:link w:val="style106"/>
    <w:uiPriority w:val="99"/>
    <w:rPr>
      <w:rFonts w:ascii="VNI-Times" w:cs="Times New Roman" w:eastAsia="SimSun" w:hAnsi="VNI-Times"/>
      <w:b/>
      <w:bCs/>
      <w:lang w:val="en-GB"/>
    </w:rPr>
  </w:style>
  <w:style w:type="paragraph" w:customStyle="1" w:styleId="style4256">
    <w:name w:val="Char Char Char Char Char Char Char Char Char Char Char Char Char Char Char Char"/>
    <w:basedOn w:val="style0"/>
    <w:next w:val="style4256"/>
    <w:uiPriority w:val="99"/>
    <w:pPr>
      <w:spacing w:after="160" w:lineRule="exact" w:line="240"/>
    </w:pPr>
    <w:rPr>
      <w:rFonts w:ascii="Tahoma" w:cs="Tahoma" w:hAnsi="Tahoma"/>
      <w:b w:val="false"/>
      <w:sz w:val="20"/>
      <w:szCs w:val="20"/>
    </w:rPr>
  </w:style>
  <w:style w:type="paragraph" w:customStyle="1" w:styleId="style4257">
    <w:name w:val="(文字) (文字)"/>
    <w:basedOn w:val="style0"/>
    <w:next w:val="style4257"/>
    <w:uiPriority w:val="99"/>
    <w:pPr>
      <w:spacing w:after="160" w:lineRule="exact" w:line="240"/>
    </w:pPr>
    <w:rPr>
      <w:rFonts w:ascii="Tahoma" w:cs="Tahoma" w:hAnsi="Tahoma"/>
      <w:b w:val="false"/>
      <w:sz w:val="20"/>
      <w:szCs w:val="20"/>
    </w:rPr>
  </w:style>
  <w:style w:type="character" w:customStyle="1" w:styleId="style4258">
    <w:name w:val="Style2 Char"/>
    <w:next w:val="style4258"/>
    <w:link w:val="style4141"/>
    <w:uiPriority w:val="99"/>
    <w:rPr>
      <w:sz w:val="24"/>
      <w:szCs w:val="24"/>
    </w:rPr>
  </w:style>
  <w:style w:type="paragraph" w:customStyle="1" w:styleId="style4259">
    <w:name w:val="Heading  4"/>
    <w:basedOn w:val="style0"/>
    <w:next w:val="style4259"/>
    <w:uiPriority w:val="99"/>
    <w:pPr>
      <w:numPr>
        <w:ilvl w:val="1"/>
        <w:numId w:val="12"/>
      </w:numPr>
      <w:spacing w:after="120"/>
      <w:jc w:val="both"/>
    </w:pPr>
    <w:rPr>
      <w:rFonts w:ascii="Times New Roman" w:hAnsi="Times New Roman"/>
      <w:bCs/>
      <w:i/>
      <w:color w:val="000000"/>
      <w:sz w:val="26"/>
      <w:szCs w:val="26"/>
    </w:rPr>
  </w:style>
  <w:style w:type="paragraph" w:customStyle="1" w:styleId="style4260">
    <w:name w:val="Char Char Char Char Char Char Char Char Char Char Char Char Char Char Char Char6"/>
    <w:basedOn w:val="style0"/>
    <w:next w:val="style4260"/>
    <w:uiPriority w:val="99"/>
    <w:pPr>
      <w:spacing w:after="160" w:lineRule="exact" w:line="240"/>
    </w:pPr>
    <w:rPr>
      <w:rFonts w:ascii="Tahoma" w:eastAsia="MS Mincho" w:hAnsi="Tahoma"/>
      <w:b w:val="false"/>
      <w:sz w:val="20"/>
      <w:szCs w:val="20"/>
    </w:rPr>
  </w:style>
  <w:style w:type="paragraph" w:customStyle="1" w:styleId="style4261">
    <w:name w:val="Char Char Char1 Char Char Char Char Char Char Char Char Char Char"/>
    <w:next w:val="style4261"/>
    <w:uiPriority w:val="99"/>
    <w:pPr>
      <w:tabs>
        <w:tab w:val="left" w:leader="none" w:pos="1134"/>
      </w:tabs>
      <w:spacing w:after="120"/>
      <w:ind w:left="357"/>
    </w:pPr>
    <w:rPr/>
  </w:style>
  <w:style w:type="paragraph" w:customStyle="1" w:styleId="style4262">
    <w:name w:val="Table 1"/>
    <w:basedOn w:val="style0"/>
    <w:next w:val="style4262"/>
    <w:uiPriority w:val="99"/>
    <w:pPr>
      <w:spacing w:after="120"/>
      <w:jc w:val="both"/>
    </w:pPr>
    <w:rPr>
      <w:rFonts w:ascii="Times New Roman" w:hAnsi="Times New Roman"/>
      <w:i/>
      <w:sz w:val="26"/>
      <w:szCs w:val="26"/>
      <w:u w:val="single"/>
      <w:lang w:val="vi-VN"/>
    </w:rPr>
  </w:style>
  <w:style w:type="table" w:customStyle="1" w:styleId="style4263">
    <w:name w:val="Table Grid12"/>
    <w:next w:val="style4263"/>
    <w:uiPriority w:val="99"/>
    <w:pPr/>
    <w:rPr>
      <w:rFonts w:ascii="VNI-Times" w:cs="VNI-Times" w:hAnsi="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264">
    <w:name w:val="(文字) (文字)6"/>
    <w:basedOn w:val="style0"/>
    <w:next w:val="style4264"/>
    <w:uiPriority w:val="99"/>
    <w:pPr>
      <w:spacing w:after="160" w:lineRule="exact" w:line="240"/>
    </w:pPr>
    <w:rPr>
      <w:rFonts w:ascii="Tahoma" w:eastAsia="MS Mincho" w:hAnsi="Tahoma"/>
      <w:b w:val="false"/>
      <w:sz w:val="20"/>
      <w:szCs w:val="20"/>
    </w:rPr>
  </w:style>
  <w:style w:type="character" w:customStyle="1" w:styleId="style4265">
    <w:name w:val="bang Char"/>
    <w:next w:val="style4265"/>
    <w:link w:val="style4276"/>
    <w:uiPriority w:val="99"/>
    <w:rPr>
      <w:sz w:val="24"/>
    </w:rPr>
  </w:style>
  <w:style w:type="paragraph" w:customStyle="1" w:styleId="style4266">
    <w:name w:val="Hinh 1"/>
    <w:basedOn w:val="style0"/>
    <w:next w:val="style4266"/>
    <w:uiPriority w:val="99"/>
    <w:pPr>
      <w:jc w:val="center"/>
    </w:pPr>
    <w:rPr>
      <w:rFonts w:ascii="Times New Roman" w:eastAsia="SimSun" w:hAnsi="Times New Roman"/>
      <w:sz w:val="26"/>
      <w:szCs w:val="26"/>
      <w:lang w:val="en-GB"/>
    </w:rPr>
  </w:style>
  <w:style w:type="paragraph" w:customStyle="1" w:styleId="style4267">
    <w:name w:val="TBCONS1"/>
    <w:basedOn w:val="style0"/>
    <w:next w:val="style4267"/>
    <w:uiPriority w:val="99"/>
    <w:pPr>
      <w:ind w:firstLine="567"/>
      <w:jc w:val="both"/>
    </w:pPr>
    <w:rPr>
      <w:rFonts w:ascii="Times New Roman" w:hAnsi="Times New Roman"/>
      <w:b w:val="false"/>
      <w:sz w:val="26"/>
      <w:szCs w:val="26"/>
    </w:rPr>
  </w:style>
  <w:style w:type="character" w:customStyle="1" w:styleId="style4268">
    <w:name w:val="Hinh Char"/>
    <w:next w:val="style4268"/>
    <w:link w:val="style4187"/>
    <w:rPr>
      <w:rFonts w:ascii="Arial" w:hAnsi="Arial"/>
      <w:caps/>
      <w:sz w:val="24"/>
      <w:lang w:val="en-GB"/>
    </w:rPr>
  </w:style>
  <w:style w:type="paragraph" w:customStyle="1" w:styleId="style4269">
    <w:name w:val="Stlye2"/>
    <w:basedOn w:val="style0"/>
    <w:next w:val="style4269"/>
    <w:uiPriority w:val="99"/>
    <w:pPr>
      <w:spacing w:after="120"/>
      <w:jc w:val="center"/>
    </w:pPr>
    <w:rPr>
      <w:rFonts w:ascii="Times New Roman" w:hAnsi="Times New Roman"/>
      <w:b w:val="false"/>
      <w:i/>
      <w:iCs/>
      <w:sz w:val="26"/>
      <w:szCs w:val="26"/>
      <w:lang w:val="en-GB"/>
    </w:rPr>
  </w:style>
  <w:style w:type="character" w:customStyle="1" w:styleId="style4270">
    <w:name w:val="grame"/>
    <w:next w:val="style4270"/>
    <w:uiPriority w:val="99"/>
    <w:rPr>
      <w:rFonts w:cs="Times New Roman"/>
    </w:rPr>
  </w:style>
  <w:style w:type="paragraph" w:customStyle="1" w:styleId="style4271">
    <w:name w:val="4"/>
    <w:basedOn w:val="style1"/>
    <w:next w:val="style4271"/>
    <w:qFormat/>
    <w:pPr>
      <w:spacing w:before="120" w:after="120"/>
      <w:jc w:val="both"/>
    </w:pPr>
    <w:rPr>
      <w:rFonts w:ascii="Times New Roman" w:cs="Times New Roman" w:hAnsi="Times New Roman"/>
      <w:sz w:val="26"/>
      <w:szCs w:val="40"/>
    </w:rPr>
  </w:style>
  <w:style w:type="character" w:customStyle="1" w:styleId="style4272">
    <w:name w:val="Char Char2"/>
    <w:next w:val="style4272"/>
    <w:uiPriority w:val="99"/>
    <w:rPr>
      <w:rFonts w:ascii=".VnTime" w:hAnsi=".VnTime"/>
      <w:sz w:val="28"/>
      <w:lang w:val="en-US" w:eastAsia="en-US"/>
    </w:rPr>
  </w:style>
  <w:style w:type="character" w:customStyle="1" w:styleId="style4273">
    <w:name w:val="normal-h1"/>
    <w:next w:val="style4273"/>
    <w:uiPriority w:val="99"/>
    <w:rPr>
      <w:rFonts w:ascii=".VnTime" w:hAnsi=".VnTime"/>
      <w:color w:val="0000ff"/>
      <w:sz w:val="24"/>
    </w:rPr>
  </w:style>
  <w:style w:type="character" w:customStyle="1" w:styleId="style4274">
    <w:name w:val="Table of Figures Char"/>
    <w:next w:val="style4274"/>
    <w:link w:val="style35"/>
    <w:uiPriority w:val="99"/>
    <w:rPr>
      <w:sz w:val="24"/>
    </w:rPr>
  </w:style>
  <w:style w:type="paragraph" w:customStyle="1" w:styleId="style4275">
    <w:name w:val="FIGURES"/>
    <w:basedOn w:val="style35"/>
    <w:next w:val="style4275"/>
    <w:uiPriority w:val="99"/>
    <w:pPr>
      <w:ind w:left="0" w:firstLine="0"/>
      <w:jc w:val="center"/>
    </w:pPr>
    <w:rPr>
      <w:rFonts w:eastAsia="MS Mincho"/>
      <w:sz w:val="28"/>
      <w:szCs w:val="28"/>
      <w:lang w:val="vi-VN"/>
    </w:rPr>
  </w:style>
  <w:style w:type="paragraph" w:customStyle="1" w:styleId="style4276">
    <w:name w:val="bang"/>
    <w:basedOn w:val="style0"/>
    <w:next w:val="style4276"/>
    <w:link w:val="style4265"/>
    <w:uiPriority w:val="99"/>
    <w:pPr>
      <w:spacing w:before="120"/>
      <w:jc w:val="center"/>
    </w:pPr>
    <w:rPr>
      <w:rFonts w:ascii="Times New Roman" w:hAnsi="Times New Roman"/>
      <w:b w:val="false"/>
      <w:szCs w:val="20"/>
    </w:rPr>
  </w:style>
  <w:style w:type="paragraph" w:customStyle="1" w:styleId="style4277">
    <w:name w:val="5"/>
    <w:basedOn w:val="style1"/>
    <w:next w:val="style4277"/>
    <w:uiPriority w:val="99"/>
    <w:pPr>
      <w:spacing w:before="120" w:after="120"/>
      <w:jc w:val="both"/>
    </w:pPr>
    <w:rPr>
      <w:rFonts w:ascii="Times New Roman" w:cs="Times New Roman" w:hAnsi="Times New Roman"/>
      <w:sz w:val="26"/>
      <w:szCs w:val="40"/>
    </w:rPr>
  </w:style>
  <w:style w:type="paragraph" w:customStyle="1" w:styleId="style4278">
    <w:name w:val="hinh"/>
    <w:basedOn w:val="style4187"/>
    <w:next w:val="style4278"/>
    <w:uiPriority w:val="99"/>
    <w:pPr>
      <w:keepNext/>
      <w:spacing w:before="240" w:after="60"/>
      <w:outlineLvl w:val="2"/>
    </w:pPr>
    <w:rPr>
      <w:rFonts w:ascii="Times New Roman" w:hAnsi="Times New Roman"/>
      <w:bCs/>
      <w:caps w:val="false"/>
      <w:sz w:val="26"/>
      <w:szCs w:val="26"/>
      <w:lang w:val="en-US"/>
    </w:rPr>
  </w:style>
  <w:style w:type="paragraph" w:customStyle="1" w:styleId="style4279">
    <w:name w:val="Default Paragraph Font Para Char Char Char Char Char"/>
    <w:next w:val="style4279"/>
    <w:uiPriority w:val="99"/>
    <w:pPr>
      <w:tabs>
        <w:tab w:val="left" w:leader="none" w:pos="1152"/>
      </w:tabs>
      <w:spacing w:before="120" w:after="120" w:lineRule="auto" w:line="312"/>
    </w:pPr>
    <w:rPr>
      <w:rFonts w:ascii="Arial" w:cs="Arial" w:hAnsi="Arial"/>
      <w:sz w:val="26"/>
      <w:szCs w:val="26"/>
    </w:rPr>
  </w:style>
  <w:style w:type="paragraph" w:customStyle="1" w:styleId="style4280">
    <w:name w:val="hình"/>
    <w:basedOn w:val="style0"/>
    <w:next w:val="style4280"/>
    <w:uiPriority w:val="99"/>
    <w:pPr>
      <w:spacing w:before="120" w:after="120"/>
      <w:jc w:val="center"/>
    </w:pPr>
    <w:rPr>
      <w:rFonts w:ascii="Times New Roman" w:hAnsi="Times New Roman"/>
      <w:b w:val="false"/>
      <w:sz w:val="26"/>
    </w:rPr>
  </w:style>
  <w:style w:type="paragraph" w:customStyle="1" w:styleId="style4281">
    <w:name w:val="hinh1"/>
    <w:basedOn w:val="style0"/>
    <w:next w:val="style4281"/>
    <w:uiPriority w:val="99"/>
    <w:pPr>
      <w:spacing w:before="120" w:after="120"/>
      <w:jc w:val="center"/>
    </w:pPr>
    <w:rPr>
      <w:rFonts w:ascii="Times New Roman" w:hAnsi="Times New Roman"/>
      <w:b w:val="false"/>
      <w:sz w:val="26"/>
      <w:szCs w:val="26"/>
    </w:rPr>
  </w:style>
  <w:style w:type="paragraph" w:customStyle="1" w:styleId="style4282">
    <w:name w:val="than"/>
    <w:basedOn w:val="style0"/>
    <w:next w:val="style4282"/>
    <w:uiPriority w:val="99"/>
    <w:pPr>
      <w:spacing w:before="100" w:beforeAutospacing="true" w:after="100" w:afterAutospacing="true"/>
    </w:pPr>
    <w:rPr>
      <w:rFonts w:ascii="Times New Roman" w:hAnsi="Times New Roman"/>
      <w:b w:val="false"/>
      <w:sz w:val="26"/>
    </w:rPr>
  </w:style>
  <w:style w:type="paragraph" w:customStyle="1" w:styleId="style4283">
    <w:name w:val="Char Char Char Char 字元 字元 Char Char Char Char"/>
    <w:basedOn w:val="style0"/>
    <w:next w:val="style4283"/>
    <w:uiPriority w:val="99"/>
    <w:pPr>
      <w:spacing w:after="160" w:lineRule="exact" w:line="240"/>
    </w:pPr>
    <w:rPr>
      <w:rFonts w:ascii="Tahoma" w:eastAsia="MS Mincho" w:hAnsi="Tahoma"/>
      <w:b w:val="false"/>
      <w:sz w:val="20"/>
      <w:szCs w:val="20"/>
    </w:rPr>
  </w:style>
  <w:style w:type="paragraph" w:customStyle="1" w:styleId="style4284">
    <w:name w:val="s4"/>
    <w:basedOn w:val="style0"/>
    <w:next w:val="style4284"/>
    <w:uiPriority w:val="99"/>
    <w:pPr>
      <w:spacing w:before="120" w:after="120"/>
      <w:jc w:val="both"/>
    </w:pPr>
    <w:rPr>
      <w:rFonts w:ascii="Times New Roman" w:hAnsi="Times New Roman"/>
      <w:bCs/>
      <w:sz w:val="26"/>
      <w:szCs w:val="26"/>
    </w:rPr>
  </w:style>
  <w:style w:type="paragraph" w:customStyle="1" w:styleId="style4285">
    <w:name w:val="s5"/>
    <w:basedOn w:val="style0"/>
    <w:next w:val="style4285"/>
    <w:uiPriority w:val="99"/>
    <w:pPr>
      <w:spacing w:before="120" w:after="120"/>
    </w:pPr>
    <w:rPr>
      <w:rFonts w:ascii="Times New Roman" w:hAnsi="Times New Roman"/>
      <w:bCs/>
      <w:sz w:val="26"/>
      <w:szCs w:val="26"/>
    </w:rPr>
  </w:style>
  <w:style w:type="paragraph" w:customStyle="1" w:styleId="style4286">
    <w:name w:val="s3"/>
    <w:basedOn w:val="style0"/>
    <w:next w:val="style4286"/>
    <w:uiPriority w:val="99"/>
    <w:pPr>
      <w:spacing w:before="120" w:after="120"/>
      <w:jc w:val="both"/>
    </w:pPr>
    <w:rPr>
      <w:rFonts w:ascii="Times New Roman" w:hAnsi="Times New Roman"/>
      <w:bCs/>
      <w:sz w:val="26"/>
      <w:szCs w:val="26"/>
    </w:rPr>
  </w:style>
  <w:style w:type="paragraph" w:customStyle="1" w:styleId="style4287">
    <w:name w:val="s2"/>
    <w:basedOn w:val="style0"/>
    <w:next w:val="style4287"/>
    <w:uiPriority w:val="99"/>
    <w:pPr>
      <w:spacing w:before="120" w:after="120"/>
      <w:jc w:val="both"/>
    </w:pPr>
    <w:rPr>
      <w:rFonts w:ascii="Times New Roman" w:hAnsi="Times New Roman"/>
      <w:bCs/>
      <w:sz w:val="26"/>
      <w:szCs w:val="26"/>
    </w:rPr>
  </w:style>
  <w:style w:type="table" w:customStyle="1" w:styleId="style4288">
    <w:name w:val="Table Professional1"/>
    <w:next w:val="style4288"/>
    <w:uiPriority w:val="99"/>
    <w:pPr>
      <w:ind w:left="57" w:right="57"/>
    </w:pP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tcBorders/>
    </w:tcPr>
  </w:style>
  <w:style w:type="paragraph" w:customStyle="1" w:styleId="style4289">
    <w:name w:val="Normal3"/>
    <w:basedOn w:val="style0"/>
    <w:next w:val="style4289"/>
    <w:qFormat/>
    <w:pPr>
      <w:widowControl w:val="false"/>
      <w:spacing w:before="120"/>
      <w:jc w:val="both"/>
    </w:pPr>
    <w:rPr>
      <w:rFonts w:ascii="Times New Roman" w:eastAsia="SimSun" w:hAnsi="Times New Roman"/>
      <w:b w:val="false"/>
      <w:noProof/>
      <w:szCs w:val="20"/>
    </w:rPr>
  </w:style>
  <w:style w:type="character" w:customStyle="1" w:styleId="style4290">
    <w:name w:val="Body Text1 Char Char"/>
    <w:next w:val="style4290"/>
    <w:uiPriority w:val="99"/>
    <w:rPr>
      <w:rFonts w:ascii="VNI-Helve" w:eastAsia="SimSun" w:hAnsi="VNI-Helve"/>
      <w:color w:val="000000"/>
      <w:sz w:val="24"/>
      <w:lang w:val="en-GB" w:eastAsia="en-US"/>
    </w:rPr>
  </w:style>
  <w:style w:type="paragraph" w:customStyle="1" w:styleId="style4291">
    <w:name w:val="HI1"/>
    <w:basedOn w:val="style0"/>
    <w:next w:val="style4291"/>
    <w:uiPriority w:val="99"/>
    <w:pPr>
      <w:tabs>
        <w:tab w:val="right" w:leader="dot" w:pos="9064"/>
      </w:tabs>
      <w:spacing w:before="60" w:after="60"/>
      <w:jc w:val="center"/>
    </w:pPr>
    <w:rPr>
      <w:rFonts w:ascii="Times New Roman" w:hAnsi="Times New Roman"/>
      <w:b w:val="false"/>
      <w:sz w:val="26"/>
      <w:szCs w:val="26"/>
      <w:lang w:val="vi-VN"/>
    </w:rPr>
  </w:style>
  <w:style w:type="paragraph" w:customStyle="1" w:styleId="style4292">
    <w:name w:val="Title1"/>
    <w:basedOn w:val="style0"/>
    <w:next w:val="style4292"/>
    <w:uiPriority w:val="99"/>
    <w:pPr>
      <w:spacing w:before="100" w:beforeAutospacing="true" w:after="100" w:afterAutospacing="true"/>
    </w:pPr>
    <w:rPr>
      <w:rFonts w:ascii="Times New Roman" w:hAnsi="Times New Roman"/>
      <w:b w:val="false"/>
      <w:sz w:val="26"/>
    </w:rPr>
  </w:style>
  <w:style w:type="character" w:customStyle="1" w:styleId="style4293">
    <w:name w:val="apple-style-span"/>
    <w:next w:val="style4293"/>
    <w:uiPriority w:val="99"/>
    <w:rPr>
      <w:rFonts w:cs="Times New Roman"/>
    </w:rPr>
  </w:style>
  <w:style w:type="paragraph" w:customStyle="1" w:styleId="style4294">
    <w:name w:val="banghinh"/>
    <w:basedOn w:val="style4276"/>
    <w:next w:val="style4294"/>
    <w:uiPriority w:val="99"/>
    <w:pPr>
      <w:ind w:firstLine="1979"/>
    </w:pPr>
    <w:rPr>
      <w:color w:val="000000"/>
      <w:szCs w:val="28"/>
      <w:lang w:val="vi-VN" w:eastAsia="ko-KR"/>
    </w:rPr>
  </w:style>
  <w:style w:type="paragraph" w:customStyle="1" w:styleId="style4295">
    <w:name w:val="bang1"/>
    <w:basedOn w:val="style4276"/>
    <w:next w:val="style4295"/>
    <w:link w:val="style4300"/>
    <w:uiPriority w:val="99"/>
    <w:pPr>
      <w:spacing w:before="0" w:after="120"/>
    </w:pPr>
    <w:rPr/>
  </w:style>
  <w:style w:type="paragraph" w:styleId="style178">
    <w:name w:val="Revision"/>
    <w:next w:val="style178"/>
    <w:uiPriority w:val="99"/>
    <w:pPr/>
    <w:rPr>
      <w:rFonts w:ascii="VNI-Times" w:eastAsia="SimSun" w:hAnsi="VNI-Times"/>
      <w:sz w:val="24"/>
      <w:szCs w:val="24"/>
      <w:lang w:val="en-GB"/>
    </w:rPr>
  </w:style>
  <w:style w:type="paragraph" w:customStyle="1" w:styleId="style4296">
    <w:name w:val="leve-1"/>
    <w:basedOn w:val="style0"/>
    <w:next w:val="style4296"/>
    <w:uiPriority w:val="99"/>
    <w:pPr>
      <w:spacing w:before="120" w:after="120"/>
      <w:jc w:val="center"/>
      <w:outlineLvl w:val="0"/>
    </w:pPr>
    <w:rPr>
      <w:rFonts w:ascii="Times New Roman" w:hAnsi="Times New Roman"/>
      <w:sz w:val="28"/>
      <w:szCs w:val="28"/>
    </w:rPr>
  </w:style>
  <w:style w:type="paragraph" w:customStyle="1" w:styleId="style4297">
    <w:name w:val="trich dan"/>
    <w:basedOn w:val="style0"/>
    <w:next w:val="style4297"/>
    <w:uiPriority w:val="99"/>
    <w:pPr>
      <w:spacing w:before="90" w:after="90" w:lineRule="auto" w:line="288"/>
      <w:jc w:val="right"/>
    </w:pPr>
    <w:rPr>
      <w:rFonts w:ascii="Times New Roman" w:hAnsi="Times New Roman"/>
      <w:b w:val="false"/>
      <w:i/>
      <w:sz w:val="22"/>
    </w:rPr>
  </w:style>
  <w:style w:type="paragraph" w:customStyle="1" w:styleId="style4298">
    <w:name w:val="H1"/>
    <w:basedOn w:val="style0"/>
    <w:next w:val="style4298"/>
    <w:link w:val="style4299"/>
    <w:uiPriority w:val="99"/>
    <w:pPr>
      <w:jc w:val="both"/>
    </w:pPr>
    <w:rPr>
      <w:rFonts w:ascii="Times New Roman" w:hAnsi="Times New Roman"/>
      <w:szCs w:val="20"/>
    </w:rPr>
  </w:style>
  <w:style w:type="character" w:customStyle="1" w:styleId="style4299">
    <w:name w:val="H1 Char"/>
    <w:next w:val="style4299"/>
    <w:link w:val="style4298"/>
    <w:uiPriority w:val="99"/>
    <w:rPr>
      <w:b/>
      <w:sz w:val="24"/>
    </w:rPr>
  </w:style>
  <w:style w:type="character" w:customStyle="1" w:styleId="style4300">
    <w:name w:val="bang1 Char"/>
    <w:next w:val="style4300"/>
    <w:link w:val="style4295"/>
    <w:uiPriority w:val="99"/>
    <w:rPr>
      <w:sz w:val="24"/>
    </w:rPr>
  </w:style>
  <w:style w:type="character" w:customStyle="1" w:styleId="style4301">
    <w:name w:val="st"/>
    <w:next w:val="style4301"/>
    <w:uiPriority w:val="99"/>
    <w:rPr>
      <w:rFonts w:cs="Times New Roman"/>
    </w:rPr>
  </w:style>
  <w:style w:type="paragraph" w:customStyle="1" w:styleId="style4302">
    <w:name w:val="Default"/>
    <w:next w:val="style4302"/>
    <w:pPr>
      <w:autoSpaceDE w:val="false"/>
      <w:autoSpaceDN w:val="false"/>
      <w:adjustRightInd w:val="false"/>
    </w:pPr>
    <w:rPr>
      <w:rFonts w:eastAsia="SimSun"/>
      <w:color w:val="000000"/>
      <w:sz w:val="24"/>
      <w:szCs w:val="24"/>
    </w:rPr>
  </w:style>
  <w:style w:type="paragraph" w:customStyle="1" w:styleId="style4303">
    <w:name w:val="B1"/>
    <w:basedOn w:val="style0"/>
    <w:next w:val="style4303"/>
    <w:link w:val="style4304"/>
    <w:uiPriority w:val="99"/>
    <w:pPr>
      <w:tabs>
        <w:tab w:val="left" w:leader="none" w:pos="0"/>
        <w:tab w:val="left" w:leader="none" w:pos="720"/>
      </w:tabs>
      <w:autoSpaceDE w:val="false"/>
      <w:autoSpaceDN w:val="false"/>
      <w:adjustRightInd w:val="false"/>
      <w:spacing w:lineRule="auto" w:line="360"/>
      <w:jc w:val="center"/>
    </w:pPr>
    <w:rPr>
      <w:rFonts w:ascii="Times New Roman" w:hAnsi="Times New Roman"/>
      <w:sz w:val="26"/>
      <w:szCs w:val="20"/>
      <w:lang w:val="sv-SE"/>
    </w:rPr>
  </w:style>
  <w:style w:type="character" w:customStyle="1" w:styleId="style4304">
    <w:name w:val="B1 Char"/>
    <w:next w:val="style4304"/>
    <w:link w:val="style4303"/>
    <w:uiPriority w:val="99"/>
    <w:rPr>
      <w:b/>
      <w:sz w:val="26"/>
      <w:lang w:val="sv-SE"/>
    </w:rPr>
  </w:style>
  <w:style w:type="paragraph" w:customStyle="1" w:styleId="style4305">
    <w:name w:val="pp2"/>
    <w:basedOn w:val="style0"/>
    <w:next w:val="style4305"/>
    <w:link w:val="style4306"/>
    <w:uiPriority w:val="99"/>
    <w:pPr>
      <w:tabs>
        <w:tab w:val="left" w:leader="none" w:pos="0"/>
        <w:tab w:val="left" w:leader="none" w:pos="600"/>
      </w:tabs>
      <w:autoSpaceDE w:val="false"/>
      <w:autoSpaceDN w:val="false"/>
      <w:adjustRightInd w:val="false"/>
      <w:spacing w:lineRule="auto" w:line="360"/>
      <w:jc w:val="both"/>
    </w:pPr>
    <w:rPr>
      <w:rFonts w:ascii="Times New Roman" w:hAnsi="Times New Roman"/>
      <w:sz w:val="26"/>
      <w:szCs w:val="20"/>
      <w:lang w:val="sv-SE"/>
    </w:rPr>
  </w:style>
  <w:style w:type="character" w:customStyle="1" w:styleId="style4306">
    <w:name w:val="pp2 Char"/>
    <w:next w:val="style4306"/>
    <w:link w:val="style4305"/>
    <w:uiPriority w:val="99"/>
    <w:rPr>
      <w:b/>
      <w:sz w:val="26"/>
      <w:lang w:val="sv-SE"/>
    </w:rPr>
  </w:style>
  <w:style w:type="paragraph" w:customStyle="1" w:styleId="style4307">
    <w:name w:val="Index (gach dau dong)"/>
    <w:basedOn w:val="style10"/>
    <w:next w:val="style10"/>
    <w:uiPriority w:val="99"/>
    <w:pPr>
      <w:widowControl w:val="false"/>
      <w:numPr>
        <w:ilvl w:val="0"/>
        <w:numId w:val="13"/>
      </w:numPr>
      <w:autoSpaceDE w:val="false"/>
      <w:autoSpaceDN w:val="false"/>
      <w:adjustRightInd w:val="false"/>
      <w:spacing w:before="0" w:after="0" w:lineRule="auto" w:line="360"/>
    </w:pPr>
    <w:rPr>
      <w:sz w:val="26"/>
      <w:szCs w:val="26"/>
    </w:rPr>
  </w:style>
  <w:style w:type="paragraph" w:customStyle="1" w:styleId="style4308">
    <w:name w:val="pp1"/>
    <w:basedOn w:val="style1"/>
    <w:next w:val="style4308"/>
    <w:uiPriority w:val="99"/>
    <w:pPr>
      <w:tabs>
        <w:tab w:val="left" w:leader="none" w:pos="0"/>
        <w:tab w:val="left" w:leader="none" w:pos="600"/>
      </w:tabs>
      <w:spacing w:before="0" w:after="0" w:lineRule="auto" w:line="360"/>
      <w:jc w:val="center"/>
    </w:pPr>
    <w:rPr>
      <w:rFonts w:ascii="Times New Roman" w:cs="Times New Roman" w:hAnsi="Times New Roman"/>
      <w:kern w:val="0"/>
    </w:rPr>
  </w:style>
  <w:style w:type="paragraph" w:styleId="style266">
    <w:name w:val="TOC Heading"/>
    <w:basedOn w:val="style1"/>
    <w:next w:val="style0"/>
    <w:qFormat/>
    <w:uiPriority w:val="39"/>
    <w:pPr>
      <w:keepLines/>
      <w:spacing w:before="480" w:after="0" w:lineRule="auto" w:line="276"/>
      <w:outlineLvl w:val="9"/>
    </w:pPr>
    <w:rPr>
      <w:rFonts w:ascii="Cambria" w:cs="Times New Roman" w:hAnsi="Cambria"/>
      <w:color w:val="365f91"/>
      <w:kern w:val="0"/>
      <w:sz w:val="28"/>
      <w:szCs w:val="28"/>
    </w:rPr>
  </w:style>
  <w:style w:type="character" w:customStyle="1" w:styleId="style4309">
    <w:name w:val="textbody1"/>
    <w:next w:val="style4309"/>
    <w:uiPriority w:val="99"/>
    <w:rPr>
      <w:rFonts w:cs="Times New Roman"/>
    </w:rPr>
  </w:style>
  <w:style w:type="character" w:customStyle="1" w:styleId="style4310">
    <w:name w:val="apple-converted-space"/>
    <w:next w:val="style4310"/>
    <w:rPr>
      <w:rFonts w:cs="Times New Roman"/>
    </w:rPr>
  </w:style>
  <w:style w:type="paragraph" w:customStyle="1" w:styleId="style4311">
    <w:name w:val="DANH MUC BANG"/>
    <w:basedOn w:val="style3"/>
    <w:next w:val="style4311"/>
    <w:qFormat/>
    <w:pPr>
      <w:spacing w:before="0" w:after="120"/>
      <w:jc w:val="center"/>
    </w:pPr>
    <w:rPr>
      <w:rFonts w:ascii="Times New Roman" w:eastAsia="SimSun" w:hAnsi="Times New Roman"/>
      <w:b w:val="false"/>
      <w:bCs w:val="false"/>
      <w:color w:val="000000"/>
      <w:szCs w:val="24"/>
      <w:lang w:val="en-GB"/>
    </w:rPr>
  </w:style>
  <w:style w:type="paragraph" w:customStyle="1" w:styleId="style4312">
    <w:name w:val="DANH MỤC BẢNG"/>
    <w:basedOn w:val="style1"/>
    <w:next w:val="style4312"/>
    <w:uiPriority w:val="99"/>
    <w:pPr>
      <w:spacing w:before="0" w:after="120"/>
      <w:jc w:val="center"/>
    </w:pPr>
    <w:rPr>
      <w:rFonts w:ascii="Times New Roman" w:cs="Times New Roman" w:eastAsia="SimSun" w:hAnsi="Times New Roman"/>
      <w:bCs w:val="false"/>
      <w:color w:val="000000"/>
      <w:kern w:val="0"/>
      <w:sz w:val="26"/>
      <w:szCs w:val="26"/>
      <w:lang w:val="en-GB"/>
    </w:rPr>
  </w:style>
  <w:style w:type="paragraph" w:customStyle="1" w:styleId="style4313">
    <w:name w:val="DANH MỤC HÌNH"/>
    <w:basedOn w:val="style21"/>
    <w:next w:val="style4313"/>
    <w:uiPriority w:val="99"/>
    <w:pPr>
      <w:tabs>
        <w:tab w:val="right" w:leader="dot" w:pos="9090"/>
      </w:tabs>
      <w:spacing w:before="40" w:after="40"/>
      <w:jc w:val="center"/>
    </w:pPr>
    <w:rPr>
      <w:rFonts w:eastAsia="SimSun"/>
      <w:i/>
      <w:sz w:val="26"/>
      <w:szCs w:val="26"/>
      <w:lang w:val="vi-VN"/>
    </w:rPr>
  </w:style>
  <w:style w:type="paragraph" w:customStyle="1" w:styleId="style4314">
    <w:name w:val="MỤC 2"/>
    <w:basedOn w:val="style3"/>
    <w:next w:val="style4314"/>
    <w:uiPriority w:val="99"/>
    <w:pPr>
      <w:spacing w:before="0" w:after="120"/>
    </w:pPr>
    <w:rPr>
      <w:rFonts w:ascii="Times New Roman" w:hAnsi="Times New Roman"/>
      <w:color w:val="000000"/>
      <w:szCs w:val="20"/>
      <w:lang w:val="en-GB"/>
    </w:rPr>
  </w:style>
  <w:style w:type="paragraph" w:customStyle="1" w:styleId="style4315">
    <w:name w:val="Style Heading 2 + Justified"/>
    <w:basedOn w:val="style2"/>
    <w:next w:val="style4315"/>
    <w:uiPriority w:val="99"/>
    <w:pPr>
      <w:spacing w:after="240"/>
      <w:jc w:val="both"/>
    </w:pPr>
    <w:rPr>
      <w:rFonts w:ascii="Times New Roman" w:hAnsi="Times New Roman"/>
      <w:i w:val="false"/>
      <w:sz w:val="26"/>
    </w:rPr>
  </w:style>
  <w:style w:type="paragraph" w:customStyle="1" w:styleId="style4316">
    <w:name w:val="H3"/>
    <w:basedOn w:val="style0"/>
    <w:next w:val="style4316"/>
    <w:link w:val="style4317"/>
    <w:uiPriority w:val="99"/>
    <w:pPr/>
    <w:rPr>
      <w:rFonts w:ascii="Times New Roman" w:hAnsi="Times New Roman"/>
      <w:b w:val="false"/>
      <w:szCs w:val="20"/>
    </w:rPr>
  </w:style>
  <w:style w:type="character" w:customStyle="1" w:styleId="style4317">
    <w:name w:val="H3 Char"/>
    <w:next w:val="style4317"/>
    <w:link w:val="style4316"/>
    <w:uiPriority w:val="99"/>
    <w:rPr>
      <w:sz w:val="24"/>
    </w:rPr>
  </w:style>
  <w:style w:type="character" w:customStyle="1" w:styleId="style4318">
    <w:name w:val="Binh thuong"/>
    <w:next w:val="style4318"/>
    <w:uiPriority w:val="99"/>
    <w:rPr>
      <w:rFonts w:ascii="Times New Roman" w:hAnsi="Times New Roman"/>
      <w:b/>
      <w:sz w:val="26"/>
    </w:rPr>
  </w:style>
  <w:style w:type="paragraph" w:customStyle="1" w:styleId="style4319">
    <w:name w:val="Danh mục bảng"/>
    <w:basedOn w:val="style0"/>
    <w:next w:val="style4319"/>
    <w:uiPriority w:val="99"/>
    <w:pPr>
      <w:jc w:val="center"/>
    </w:pPr>
    <w:rPr>
      <w:rFonts w:ascii="Times New Roman" w:hAnsi="Times New Roman"/>
      <w:bCs/>
      <w:sz w:val="28"/>
      <w:szCs w:val="20"/>
    </w:rPr>
  </w:style>
  <w:style w:type="table" w:customStyle="1" w:styleId="style4320">
    <w:name w:val="Table Grid5"/>
    <w:next w:val="style4320"/>
    <w:uiPriority w:val="9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321">
    <w:name w:val="Style 13 pt Bold Black Justified Line spacing:  1.5 lines"/>
    <w:basedOn w:val="style0"/>
    <w:next w:val="style4321"/>
    <w:uiPriority w:val="99"/>
    <w:pPr>
      <w:spacing w:lineRule="auto" w:line="360"/>
      <w:jc w:val="both"/>
    </w:pPr>
    <w:rPr>
      <w:rFonts w:ascii="Times New Roman" w:hAnsi="Times New Roman"/>
      <w:bCs/>
      <w:color w:val="000000"/>
      <w:sz w:val="26"/>
      <w:szCs w:val="20"/>
      <w:lang w:val="en-GB"/>
    </w:rPr>
  </w:style>
  <w:style w:type="character" w:customStyle="1" w:styleId="style4322">
    <w:name w:val="Heading 4 Char1"/>
    <w:next w:val="style4322"/>
    <w:uiPriority w:val="99"/>
    <w:rPr>
      <w:rFonts w:ascii="VNI-Park" w:cs="Times New Roman" w:eastAsia="SimSun" w:hAnsi="VNI-Park"/>
      <w:b/>
      <w:color w:val="000000"/>
      <w:position w:val="-6"/>
      <w:sz w:val="24"/>
      <w:szCs w:val="24"/>
      <w:lang w:val="en-GB"/>
    </w:rPr>
  </w:style>
  <w:style w:type="paragraph" w:styleId="style157">
    <w:name w:val="No Spacing"/>
    <w:next w:val="style157"/>
    <w:link w:val="style4323"/>
    <w:qFormat/>
    <w:uiPriority w:val="99"/>
    <w:pPr/>
    <w:rPr>
      <w:rFonts w:ascii="Calibri" w:hAnsi="Calibri"/>
      <w:sz w:val="22"/>
      <w:szCs w:val="22"/>
    </w:rPr>
  </w:style>
  <w:style w:type="character" w:customStyle="1" w:styleId="style4323">
    <w:name w:val="No Spacing Char"/>
    <w:next w:val="style4323"/>
    <w:link w:val="style157"/>
    <w:uiPriority w:val="99"/>
    <w:rPr>
      <w:rFonts w:ascii="Calibri" w:cs="Times New Roman" w:hAnsi="Calibri"/>
      <w:sz w:val="22"/>
      <w:szCs w:val="22"/>
      <w:lang w:val="en-US" w:bidi="ar-SA" w:eastAsia="en-US"/>
    </w:rPr>
  </w:style>
  <w:style w:type="table" w:customStyle="1" w:styleId="style4324">
    <w:name w:val="Table Grid6"/>
    <w:next w:val="style4324"/>
    <w:uiPriority w:val="9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customStyle="1" w:styleId="style4325">
    <w:name w:val="Table Grid13"/>
    <w:next w:val="style4325"/>
    <w:uiPriority w:val="99"/>
    <w:pPr/>
    <w:rPr>
      <w:rFonts w:ascii="VNI-Times" w:cs="VNI-Times" w:hAnsi="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326">
    <w:name w:val="I/."/>
    <w:basedOn w:val="style0"/>
    <w:next w:val="style4326"/>
    <w:uiPriority w:val="99"/>
    <w:pPr>
      <w:spacing w:before="120"/>
    </w:pPr>
    <w:rPr>
      <w:rFonts w:ascii="Times New Roman" w:hAnsi="Times New Roman"/>
      <w:sz w:val="26"/>
      <w:u w:val="single"/>
    </w:rPr>
  </w:style>
  <w:style w:type="paragraph" w:customStyle="1" w:styleId="style4327">
    <w:name w:val="inside"/>
    <w:basedOn w:val="style0"/>
    <w:next w:val="style4327"/>
    <w:uiPriority w:val="99"/>
    <w:pPr>
      <w:keepNext/>
      <w:spacing w:before="40" w:after="20" w:lineRule="exact" w:line="340"/>
      <w:jc w:val="center"/>
    </w:pPr>
    <w:rPr>
      <w:rFonts w:ascii="VNI-Aptima" w:hAnsi="VNI-Aptima"/>
      <w:b w:val="false"/>
      <w:sz w:val="26"/>
      <w:szCs w:val="20"/>
      <w:lang w:val="en-GB"/>
    </w:rPr>
  </w:style>
  <w:style w:type="paragraph" w:customStyle="1" w:styleId="style4328">
    <w:name w:val="List Item C0+"/>
    <w:basedOn w:val="style0"/>
    <w:next w:val="style4328"/>
    <w:uiPriority w:val="99"/>
    <w:pPr>
      <w:overflowPunct w:val="false"/>
      <w:autoSpaceDE w:val="false"/>
      <w:autoSpaceDN w:val="false"/>
      <w:adjustRightInd w:val="false"/>
      <w:textAlignment w:val="baseline"/>
    </w:pPr>
    <w:rPr>
      <w:rFonts w:ascii="Times New Roman" w:hAnsi="Times New Roman"/>
      <w:b w:val="false"/>
      <w:noProof/>
      <w:sz w:val="26"/>
    </w:rPr>
  </w:style>
  <w:style w:type="paragraph" w:customStyle="1" w:styleId="style4329">
    <w:name w:val="Style 2"/>
    <w:basedOn w:val="style0"/>
    <w:next w:val="style4329"/>
    <w:uiPriority w:val="99"/>
    <w:pPr>
      <w:jc w:val="center"/>
    </w:pPr>
    <w:rPr>
      <w:rFonts w:ascii="Times New Roman" w:hAnsi="Times New Roman"/>
      <w:b w:val="false"/>
      <w:sz w:val="26"/>
      <w:szCs w:val="26"/>
    </w:rPr>
  </w:style>
  <w:style w:type="paragraph" w:customStyle="1" w:styleId="style4330">
    <w:name w:val="H4"/>
    <w:basedOn w:val="style0"/>
    <w:next w:val="style4330"/>
    <w:uiPriority w:val="99"/>
    <w:pPr>
      <w:spacing w:before="120" w:after="120"/>
      <w:jc w:val="both"/>
    </w:pPr>
    <w:rPr>
      <w:rFonts w:ascii="Times New Roman" w:hAnsi="Times New Roman"/>
      <w:sz w:val="26"/>
      <w:szCs w:val="26"/>
    </w:rPr>
  </w:style>
  <w:style w:type="character" w:customStyle="1" w:styleId="style4331">
    <w:name w:val="tintop_title"/>
    <w:next w:val="style4331"/>
    <w:uiPriority w:val="99"/>
    <w:rPr>
      <w:rFonts w:cs="Times New Roman"/>
    </w:rPr>
  </w:style>
  <w:style w:type="character" w:customStyle="1" w:styleId="style4332">
    <w:name w:val="text"/>
    <w:next w:val="style4332"/>
    <w:uiPriority w:val="99"/>
    <w:rPr>
      <w:rFonts w:cs="Times New Roman"/>
    </w:rPr>
  </w:style>
  <w:style w:type="character" w:customStyle="1" w:styleId="style4333">
    <w:name w:val="news_title1"/>
    <w:next w:val="style4333"/>
    <w:uiPriority w:val="99"/>
    <w:rPr>
      <w:rFonts w:ascii="Tahoma" w:cs="Tahoma" w:hAnsi="Tahoma"/>
      <w:b/>
      <w:bCs/>
      <w:color w:val="024281"/>
      <w:sz w:val="20"/>
      <w:szCs w:val="20"/>
      <w:shd w:val="clear" w:color="auto" w:fill="auto"/>
    </w:rPr>
  </w:style>
  <w:style w:type="character" w:customStyle="1" w:styleId="style4334">
    <w:name w:val="normalbold1"/>
    <w:next w:val="style4334"/>
    <w:uiPriority w:val="99"/>
    <w:rPr>
      <w:rFonts w:ascii="Tahoma" w:cs="Tahoma" w:hAnsi="Tahoma"/>
      <w:b/>
      <w:bCs/>
      <w:sz w:val="18"/>
      <w:szCs w:val="18"/>
    </w:rPr>
  </w:style>
  <w:style w:type="paragraph" w:styleId="style46">
    <w:name w:val="toa heading"/>
    <w:basedOn w:val="style0"/>
    <w:next w:val="style0"/>
    <w:uiPriority w:val="99"/>
    <w:pPr>
      <w:spacing w:before="120"/>
    </w:pPr>
    <w:rPr>
      <w:rFonts w:ascii="Arial" w:cs="Arial" w:hAnsi="Arial"/>
      <w:bCs/>
      <w:sz w:val="26"/>
    </w:rPr>
  </w:style>
  <w:style w:type="paragraph" w:customStyle="1" w:styleId="style4335">
    <w:name w:val="ndieund"/>
    <w:basedOn w:val="style0"/>
    <w:next w:val="style4335"/>
    <w:uiPriority w:val="99"/>
    <w:pPr>
      <w:spacing w:before="100" w:beforeAutospacing="true" w:after="100" w:afterAutospacing="true"/>
    </w:pPr>
    <w:rPr>
      <w:rFonts w:ascii="Times New Roman" w:eastAsia="Batang" w:hAnsi="Times New Roman"/>
      <w:b w:val="false"/>
      <w:sz w:val="26"/>
      <w:lang w:eastAsia="ko-KR"/>
    </w:rPr>
  </w:style>
  <w:style w:type="paragraph" w:customStyle="1" w:styleId="style4336">
    <w:name w:val="Style"/>
    <w:basedOn w:val="style0"/>
    <w:next w:val="style4336"/>
    <w:uiPriority w:val="99"/>
    <w:pPr>
      <w:spacing w:before="120" w:after="120"/>
      <w:jc w:val="center"/>
    </w:pPr>
    <w:rPr>
      <w:rFonts w:ascii="VNI-Helve-Condense" w:hAnsi="VNI-Helve-Condense"/>
      <w:sz w:val="26"/>
      <w:szCs w:val="26"/>
    </w:rPr>
  </w:style>
  <w:style w:type="paragraph" w:customStyle="1" w:styleId="style4337">
    <w:name w:val="Normal + 13 pt"/>
    <w:basedOn w:val="style0"/>
    <w:next w:val="style4337"/>
    <w:uiPriority w:val="99"/>
    <w:pPr>
      <w:tabs>
        <w:tab w:val="left" w:leader="none" w:pos="567"/>
      </w:tabs>
      <w:spacing w:before="120" w:after="120"/>
      <w:jc w:val="both"/>
    </w:pPr>
    <w:rPr>
      <w:rFonts w:ascii="Times New Roman" w:hAnsi="Times New Roman"/>
      <w:b w:val="false"/>
      <w:sz w:val="26"/>
      <w:szCs w:val="26"/>
      <w:lang w:val="nb-NO"/>
    </w:rPr>
  </w:style>
  <w:style w:type="paragraph" w:customStyle="1" w:styleId="style4338">
    <w:name w:val="quydinh"/>
    <w:basedOn w:val="style0"/>
    <w:next w:val="style4338"/>
    <w:uiPriority w:val="99"/>
    <w:pPr>
      <w:overflowPunct w:val="false"/>
      <w:autoSpaceDE w:val="false"/>
      <w:autoSpaceDN w:val="false"/>
      <w:adjustRightInd w:val="false"/>
      <w:jc w:val="center"/>
      <w:textAlignment w:val="baseline"/>
    </w:pPr>
    <w:rPr>
      <w:rFonts w:ascii=".VnTime" w:hAnsi=".VnTime"/>
      <w:bCs/>
      <w:sz w:val="26"/>
      <w:szCs w:val="26"/>
    </w:rPr>
  </w:style>
  <w:style w:type="paragraph" w:customStyle="1" w:styleId="style4339">
    <w:name w:val="normal-p"/>
    <w:basedOn w:val="style0"/>
    <w:next w:val="style4339"/>
    <w:uiPriority w:val="99"/>
    <w:pPr>
      <w:spacing w:before="100" w:beforeAutospacing="true" w:after="100" w:afterAutospacing="true"/>
    </w:pPr>
    <w:rPr>
      <w:rFonts w:ascii="Times New Roman" w:hAnsi="Times New Roman"/>
      <w:b w:val="false"/>
      <w:sz w:val="26"/>
    </w:rPr>
  </w:style>
  <w:style w:type="character" w:customStyle="1" w:styleId="style4340">
    <w:name w:val="normal-h"/>
    <w:next w:val="style4340"/>
    <w:uiPriority w:val="99"/>
    <w:rPr>
      <w:rFonts w:cs="Times New Roman"/>
    </w:rPr>
  </w:style>
  <w:style w:type="paragraph" w:customStyle="1" w:styleId="style4341">
    <w:name w:val="xl43"/>
    <w:basedOn w:val="style0"/>
    <w:next w:val="style4341"/>
    <w:uiPriority w:val="99"/>
    <w:pPr>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Times New Roman" w:hAnsi="Times New Roman"/>
      <w:b w:val="false"/>
      <w:sz w:val="18"/>
      <w:szCs w:val="18"/>
    </w:rPr>
  </w:style>
  <w:style w:type="table" w:customStyle="1" w:styleId="style4342">
    <w:name w:val="Table Grid 71"/>
    <w:next w:val="style4342"/>
    <w:uiPriority w:val="99"/>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tcBorders/>
    </w:tcPr>
  </w:style>
  <w:style w:type="paragraph" w:customStyle="1" w:styleId="style4343">
    <w:name w:val="Bảng"/>
    <w:basedOn w:val="style4184"/>
    <w:next w:val="style4343"/>
    <w:uiPriority w:val="99"/>
    <w:pPr>
      <w:spacing w:before="0"/>
      <w:jc w:val="left"/>
    </w:pPr>
    <w:rPr>
      <w:rFonts w:ascii="Times New Roman" w:cs="Times New Roman" w:hAnsi="Times New Roman"/>
      <w:b/>
      <w:i/>
      <w:caps w:val="false"/>
      <w:sz w:val="26"/>
      <w:szCs w:val="26"/>
      <w:u w:val="single"/>
      <w:lang w:val="vi-VN"/>
    </w:rPr>
  </w:style>
  <w:style w:type="character" w:customStyle="1" w:styleId="style4344">
    <w:name w:val="Bang Char"/>
    <w:next w:val="style4344"/>
    <w:link w:val="style4184"/>
    <w:uiPriority w:val="99"/>
    <w:rPr>
      <w:rFonts w:ascii="Arial" w:cs="Arial" w:hAnsi="Arial"/>
      <w:caps/>
      <w:sz w:val="24"/>
      <w:szCs w:val="24"/>
      <w:lang w:val="en-GB"/>
    </w:rPr>
  </w:style>
  <w:style w:type="paragraph" w:customStyle="1" w:styleId="style4345">
    <w:name w:val="Char5"/>
    <w:basedOn w:val="style0"/>
    <w:next w:val="style4345"/>
    <w:uiPriority w:val="99"/>
    <w:pPr>
      <w:spacing w:after="160" w:lineRule="exact" w:line="240"/>
    </w:pPr>
    <w:rPr>
      <w:rFonts w:ascii="Tahoma" w:cs="Tahoma" w:hAnsi="Tahoma"/>
      <w:b w:val="false"/>
      <w:sz w:val="20"/>
      <w:szCs w:val="20"/>
    </w:rPr>
  </w:style>
  <w:style w:type="paragraph" w:customStyle="1" w:styleId="style4346">
    <w:name w:val="Char Char Char Char Char Char Char Char Char Char Char Char Char Char Char Char5"/>
    <w:basedOn w:val="style0"/>
    <w:next w:val="style4346"/>
    <w:uiPriority w:val="99"/>
    <w:pPr>
      <w:spacing w:after="160" w:lineRule="exact" w:line="240"/>
    </w:pPr>
    <w:rPr>
      <w:rFonts w:ascii="Tahoma" w:cs="Tahoma" w:hAnsi="Tahoma"/>
      <w:b w:val="false"/>
      <w:sz w:val="20"/>
      <w:szCs w:val="20"/>
    </w:rPr>
  </w:style>
  <w:style w:type="paragraph" w:customStyle="1" w:styleId="style4347">
    <w:name w:val="(文字) (文字)5"/>
    <w:basedOn w:val="style0"/>
    <w:next w:val="style4347"/>
    <w:uiPriority w:val="99"/>
    <w:pPr>
      <w:spacing w:after="160" w:lineRule="exact" w:line="240"/>
    </w:pPr>
    <w:rPr>
      <w:rFonts w:ascii="Tahoma" w:cs="Tahoma" w:hAnsi="Tahoma"/>
      <w:b w:val="false"/>
      <w:sz w:val="20"/>
      <w:szCs w:val="20"/>
    </w:rPr>
  </w:style>
  <w:style w:type="paragraph" w:customStyle="1" w:styleId="style4348">
    <w:name w:val="xl44"/>
    <w:basedOn w:val="style0"/>
    <w:next w:val="style4348"/>
    <w:uiPriority w:val="99"/>
    <w:pPr>
      <w:pBdr>
        <w:left w:val="single" w:sz="4" w:space="0" w:color="auto"/>
        <w:right w:val="single" w:sz="4" w:space="0" w:color="auto"/>
        <w:top w:val="single" w:sz="4" w:space="0" w:color="auto"/>
        <w:bottom w:val="single" w:sz="4" w:space="0" w:color="auto"/>
      </w:pBdr>
      <w:spacing w:before="100" w:beforeAutospacing="true" w:after="100" w:afterAutospacing="true"/>
      <w:textAlignment w:val="center"/>
    </w:pPr>
    <w:rPr>
      <w:rFonts w:ascii="Times New Roman" w:hAnsi="Times New Roman"/>
      <w:bCs/>
      <w:sz w:val="18"/>
      <w:szCs w:val="18"/>
    </w:rPr>
  </w:style>
  <w:style w:type="paragraph" w:customStyle="1" w:styleId="style4349">
    <w:name w:val="xl45"/>
    <w:basedOn w:val="style0"/>
    <w:next w:val="style4349"/>
    <w:uiPriority w:val="99"/>
    <w:pPr>
      <w:pBdr>
        <w:left w:val="single" w:sz="4" w:space="0" w:color="auto"/>
        <w:right w:val="single" w:sz="4" w:space="0" w:color="auto"/>
        <w:top w:val="single" w:sz="4" w:space="0" w:color="auto"/>
        <w:bottom w:val="single" w:sz="4" w:space="0" w:color="auto"/>
      </w:pBdr>
      <w:spacing w:before="100" w:beforeAutospacing="true" w:after="100" w:afterAutospacing="true"/>
    </w:pPr>
    <w:rPr>
      <w:rFonts w:ascii="Times New Roman" w:hAnsi="Times New Roman"/>
      <w:bCs/>
      <w:sz w:val="18"/>
      <w:szCs w:val="18"/>
    </w:rPr>
  </w:style>
  <w:style w:type="paragraph" w:customStyle="1" w:styleId="style4350">
    <w:name w:val="xl46"/>
    <w:basedOn w:val="style0"/>
    <w:next w:val="style4350"/>
    <w:uiPriority w:val="99"/>
    <w:pPr>
      <w:pBdr>
        <w:left w:val="single" w:sz="4" w:space="0" w:color="auto"/>
        <w:right w:val="single" w:sz="4" w:space="0" w:color="auto"/>
        <w:top w:val="single" w:sz="4" w:space="0" w:color="auto"/>
        <w:bottom w:val="single" w:sz="4" w:space="0" w:color="auto"/>
      </w:pBdr>
      <w:spacing w:before="100" w:beforeAutospacing="true" w:after="100" w:afterAutospacing="true"/>
    </w:pPr>
    <w:rPr>
      <w:rFonts w:ascii="Times New Roman" w:hAnsi="Times New Roman"/>
      <w:b w:val="false"/>
      <w:sz w:val="18"/>
      <w:szCs w:val="18"/>
    </w:rPr>
  </w:style>
  <w:style w:type="paragraph" w:customStyle="1" w:styleId="style4351">
    <w:name w:val="xl47"/>
    <w:basedOn w:val="style0"/>
    <w:next w:val="style4351"/>
    <w:uiPriority w:val="99"/>
    <w:pPr>
      <w:pBdr>
        <w:left w:val="single" w:sz="4" w:space="0" w:color="auto"/>
        <w:right w:val="single" w:sz="4" w:space="0" w:color="auto"/>
        <w:top w:val="single" w:sz="4" w:space="0" w:color="auto"/>
        <w:bottom w:val="single" w:sz="4" w:space="0" w:color="auto"/>
      </w:pBdr>
      <w:spacing w:before="100" w:beforeAutospacing="true" w:after="100" w:afterAutospacing="true"/>
    </w:pPr>
    <w:rPr>
      <w:rFonts w:ascii="Times New Roman" w:hAnsi="Times New Roman"/>
      <w:bCs/>
      <w:sz w:val="18"/>
      <w:szCs w:val="18"/>
    </w:rPr>
  </w:style>
  <w:style w:type="paragraph" w:customStyle="1" w:styleId="style4352">
    <w:name w:val="xl48"/>
    <w:basedOn w:val="style0"/>
    <w:next w:val="style4352"/>
    <w:uiPriority w:val="99"/>
    <w:pPr>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Times New Roman" w:hAnsi="Times New Roman"/>
      <w:bCs/>
      <w:sz w:val="18"/>
      <w:szCs w:val="18"/>
    </w:rPr>
  </w:style>
  <w:style w:type="paragraph" w:customStyle="1" w:styleId="style4353">
    <w:name w:val="xl49"/>
    <w:basedOn w:val="style0"/>
    <w:next w:val="style4353"/>
    <w:uiPriority w:val="99"/>
    <w:pPr>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Times New Roman" w:hAnsi="Times New Roman"/>
      <w:bCs/>
      <w:sz w:val="18"/>
      <w:szCs w:val="18"/>
    </w:rPr>
  </w:style>
  <w:style w:type="paragraph" w:styleId="style92">
    <w:name w:val="HTML Top of Form"/>
    <w:basedOn w:val="style0"/>
    <w:next w:val="style0"/>
    <w:link w:val="style4354"/>
    <w:uiPriority w:val="99"/>
    <w:pPr>
      <w:pBdr>
        <w:bottom w:val="single" w:sz="6" w:space="1" w:color="auto"/>
      </w:pBdr>
      <w:jc w:val="center"/>
    </w:pPr>
    <w:rPr>
      <w:rFonts w:ascii="Arial" w:cs="Arial" w:hAnsi="Arial"/>
      <w:b w:val="false"/>
      <w:vanish/>
      <w:sz w:val="16"/>
      <w:szCs w:val="16"/>
    </w:rPr>
  </w:style>
  <w:style w:type="character" w:customStyle="1" w:styleId="style4354">
    <w:name w:val="z-Top of Form Char"/>
    <w:next w:val="style4354"/>
    <w:link w:val="style92"/>
    <w:uiPriority w:val="99"/>
    <w:rPr>
      <w:rFonts w:ascii="Arial" w:cs="Arial" w:hAnsi="Arial"/>
      <w:vanish/>
      <w:sz w:val="16"/>
      <w:szCs w:val="16"/>
    </w:rPr>
  </w:style>
  <w:style w:type="paragraph" w:styleId="style93">
    <w:name w:val="HTML Bottom of Form"/>
    <w:basedOn w:val="style0"/>
    <w:next w:val="style0"/>
    <w:link w:val="style4355"/>
    <w:uiPriority w:val="99"/>
    <w:pPr>
      <w:pBdr>
        <w:top w:val="single" w:sz="6" w:space="1" w:color="auto"/>
      </w:pBdr>
      <w:jc w:val="center"/>
    </w:pPr>
    <w:rPr>
      <w:rFonts w:ascii="Arial" w:cs="Arial" w:hAnsi="Arial"/>
      <w:b w:val="false"/>
      <w:vanish/>
      <w:sz w:val="16"/>
      <w:szCs w:val="16"/>
    </w:rPr>
  </w:style>
  <w:style w:type="character" w:customStyle="1" w:styleId="style4355">
    <w:name w:val="z-Bottom of Form Char"/>
    <w:next w:val="style4355"/>
    <w:link w:val="style93"/>
    <w:uiPriority w:val="99"/>
    <w:rPr>
      <w:rFonts w:ascii="Arial" w:cs="Arial" w:hAnsi="Arial"/>
      <w:vanish/>
      <w:sz w:val="16"/>
      <w:szCs w:val="16"/>
    </w:rPr>
  </w:style>
  <w:style w:type="paragraph" w:customStyle="1" w:styleId="style4356">
    <w:name w:val="pbody"/>
    <w:basedOn w:val="style0"/>
    <w:next w:val="style4356"/>
    <w:uiPriority w:val="99"/>
    <w:pPr>
      <w:spacing w:before="100" w:beforeAutospacing="true" w:after="100" w:afterAutospacing="true"/>
    </w:pPr>
    <w:rPr>
      <w:rFonts w:ascii="Arial" w:cs="Arial" w:hAnsi="Arial"/>
      <w:b w:val="false"/>
      <w:color w:val="000000"/>
      <w:sz w:val="20"/>
      <w:szCs w:val="20"/>
    </w:rPr>
  </w:style>
  <w:style w:type="paragraph" w:customStyle="1" w:styleId="style4357">
    <w:name w:val="Return Address"/>
    <w:next w:val="style4357"/>
    <w:uiPriority w:val="99"/>
    <w:pPr>
      <w:spacing w:lineRule="atLeast" w:line="240"/>
      <w:ind w:right="-240" w:firstLine="2880"/>
      <w:jc w:val="center"/>
    </w:pPr>
    <w:rPr>
      <w:caps/>
      <w:spacing w:val="30"/>
      <w:sz w:val="14"/>
      <w:szCs w:val="14"/>
    </w:rPr>
  </w:style>
  <w:style w:type="paragraph" w:customStyle="1" w:styleId="style4358">
    <w:name w:val="lead"/>
    <w:basedOn w:val="style0"/>
    <w:next w:val="style4358"/>
    <w:uiPriority w:val="99"/>
    <w:pPr>
      <w:spacing w:before="100" w:beforeAutospacing="true" w:after="100" w:afterAutospacing="true"/>
    </w:pPr>
    <w:rPr>
      <w:rFonts w:ascii="Times New Roman" w:hAnsi="Times New Roman"/>
      <w:b w:val="false"/>
      <w:sz w:val="26"/>
    </w:rPr>
  </w:style>
  <w:style w:type="paragraph" w:customStyle="1" w:styleId="style4359">
    <w:name w:val="Mac dinh"/>
    <w:basedOn w:val="style0"/>
    <w:next w:val="style4359"/>
    <w:uiPriority w:val="99"/>
    <w:pPr>
      <w:widowControl w:val="false"/>
      <w:autoSpaceDE w:val="false"/>
      <w:autoSpaceDN w:val="false"/>
      <w:spacing w:before="60" w:after="60" w:lineRule="auto" w:line="-400"/>
      <w:ind w:firstLine="720"/>
      <w:jc w:val="both"/>
    </w:pPr>
    <w:rPr>
      <w:rFonts w:ascii="Times New Roman" w:hAnsi="Times New Roman"/>
      <w:b w:val="false"/>
      <w:sz w:val="28"/>
      <w:szCs w:val="28"/>
      <w:lang w:val="en-GB"/>
    </w:rPr>
  </w:style>
  <w:style w:type="paragraph" w:customStyle="1" w:styleId="style4360">
    <w:name w:val="Baocao"/>
    <w:basedOn w:val="style0"/>
    <w:next w:val="style4360"/>
    <w:uiPriority w:val="99"/>
    <w:pPr>
      <w:widowControl w:val="false"/>
      <w:autoSpaceDE w:val="false"/>
      <w:autoSpaceDN w:val="false"/>
      <w:spacing w:before="120" w:after="120"/>
      <w:ind w:firstLine="720"/>
      <w:jc w:val="both"/>
    </w:pPr>
    <w:rPr>
      <w:rFonts w:ascii="Times New Roman" w:hAnsi="Times New Roman"/>
      <w:b w:val="false"/>
      <w:sz w:val="28"/>
      <w:szCs w:val="28"/>
    </w:rPr>
  </w:style>
  <w:style w:type="paragraph" w:customStyle="1" w:styleId="style4361">
    <w:name w:val="Body Text 22"/>
    <w:basedOn w:val="style0"/>
    <w:next w:val="style4361"/>
    <w:uiPriority w:val="99"/>
    <w:pPr>
      <w:widowControl w:val="false"/>
      <w:autoSpaceDE w:val="false"/>
      <w:autoSpaceDN w:val="false"/>
      <w:ind w:firstLine="720"/>
      <w:jc w:val="both"/>
    </w:pPr>
    <w:rPr>
      <w:rFonts w:ascii="Times New Roman" w:hAnsi="Times New Roman"/>
      <w:b w:val="false"/>
      <w:i/>
      <w:iCs/>
      <w:sz w:val="28"/>
      <w:szCs w:val="28"/>
    </w:rPr>
  </w:style>
  <w:style w:type="paragraph" w:customStyle="1" w:styleId="style4362">
    <w:name w:val="Body Text 21"/>
    <w:basedOn w:val="style0"/>
    <w:next w:val="style4362"/>
    <w:uiPriority w:val="99"/>
    <w:pPr>
      <w:widowControl w:val="false"/>
      <w:autoSpaceDE w:val="false"/>
      <w:autoSpaceDN w:val="false"/>
      <w:ind w:firstLine="720"/>
      <w:jc w:val="both"/>
    </w:pPr>
    <w:rPr>
      <w:rFonts w:ascii="Times New Roman" w:hAnsi="Times New Roman"/>
      <w:b w:val="false"/>
      <w:sz w:val="28"/>
      <w:szCs w:val="28"/>
    </w:rPr>
  </w:style>
  <w:style w:type="paragraph" w:customStyle="1" w:styleId="style4363">
    <w:name w:val="xl64"/>
    <w:basedOn w:val="style0"/>
    <w:next w:val="style4363"/>
    <w:uiPriority w:val="99"/>
    <w:pPr>
      <w:pBdr>
        <w:left w:val="single" w:sz="8" w:space="0" w:color="auto"/>
        <w:right w:val="single" w:sz="4" w:space="0" w:color="auto"/>
      </w:pBdr>
      <w:spacing w:before="100" w:beforeAutospacing="true" w:after="100" w:afterAutospacing="true"/>
      <w:jc w:val="center"/>
      <w:textAlignment w:val="center"/>
    </w:pPr>
    <w:rPr>
      <w:rFonts w:ascii="Arial" w:cs="Arial" w:hAnsi="Arial"/>
      <w:b w:val="false"/>
      <w:sz w:val="22"/>
      <w:szCs w:val="22"/>
    </w:rPr>
  </w:style>
  <w:style w:type="paragraph" w:customStyle="1" w:styleId="style4364">
    <w:name w:val="font5"/>
    <w:basedOn w:val="style0"/>
    <w:next w:val="style4364"/>
    <w:uiPriority w:val="99"/>
    <w:pPr>
      <w:spacing w:before="100" w:beforeAutospacing="true" w:after="100" w:afterAutospacing="true"/>
    </w:pPr>
    <w:rPr>
      <w:rFonts w:ascii="Arial" w:cs="Arial" w:hAnsi="Arial"/>
      <w:b w:val="false"/>
      <w:sz w:val="22"/>
      <w:szCs w:val="22"/>
    </w:rPr>
  </w:style>
  <w:style w:type="paragraph" w:customStyle="1" w:styleId="style4365">
    <w:name w:val="xl35"/>
    <w:basedOn w:val="style0"/>
    <w:next w:val="style4365"/>
    <w:uiPriority w:val="99"/>
    <w:pPr>
      <w:pBdr>
        <w:left w:val="single" w:sz="4" w:space="0" w:color="auto"/>
        <w:right w:val="single" w:sz="4" w:space="0" w:color="auto"/>
        <w:bottom w:val="single" w:sz="4" w:space="0" w:color="auto"/>
      </w:pBdr>
      <w:spacing w:before="100" w:beforeAutospacing="true" w:after="100" w:afterAutospacing="true"/>
      <w:jc w:val="center"/>
    </w:pPr>
    <w:rPr>
      <w:rFonts w:ascii="Times New Roman" w:hAnsi="Times New Roman"/>
      <w:bCs/>
      <w:sz w:val="22"/>
      <w:szCs w:val="22"/>
    </w:rPr>
  </w:style>
  <w:style w:type="paragraph" w:customStyle="1" w:styleId="style4366">
    <w:name w:val="Char Char Char Char Char Char Char Char Char Char Char Char Char Char Char Char1"/>
    <w:basedOn w:val="style0"/>
    <w:next w:val="style4366"/>
    <w:uiPriority w:val="99"/>
    <w:pPr>
      <w:spacing w:after="160" w:lineRule="exact" w:line="240"/>
    </w:pPr>
    <w:rPr>
      <w:rFonts w:ascii="Arial" w:cs="Arial" w:hAnsi="Arial"/>
      <w:b w:val="false"/>
      <w:sz w:val="20"/>
      <w:szCs w:val="20"/>
    </w:rPr>
  </w:style>
  <w:style w:type="paragraph" w:customStyle="1" w:styleId="style4367">
    <w:name w:val="Char Char Char1 Char Char Char Char Char Char Char Char Char Char4"/>
    <w:next w:val="style4367"/>
    <w:uiPriority w:val="99"/>
    <w:pPr>
      <w:tabs>
        <w:tab w:val="left" w:leader="none" w:pos="510"/>
      </w:tabs>
      <w:spacing w:after="120"/>
      <w:ind w:left="357"/>
    </w:pPr>
    <w:rPr/>
  </w:style>
  <w:style w:type="paragraph" w:customStyle="1" w:styleId="style4368">
    <w:name w:val="(文字) (文字)1"/>
    <w:basedOn w:val="style0"/>
    <w:next w:val="style4368"/>
    <w:uiPriority w:val="99"/>
    <w:pPr>
      <w:spacing w:after="160" w:lineRule="exact" w:line="240"/>
    </w:pPr>
    <w:rPr>
      <w:rFonts w:ascii="Arial" w:cs="Arial" w:hAnsi="Arial"/>
      <w:b w:val="false"/>
      <w:sz w:val="20"/>
      <w:szCs w:val="20"/>
    </w:rPr>
  </w:style>
  <w:style w:type="paragraph" w:customStyle="1" w:styleId="style4369">
    <w:name w:val="Char Char Char Char Char Char Char Char Char Char Char Char Char Char Char Char2"/>
    <w:basedOn w:val="style0"/>
    <w:next w:val="style4369"/>
    <w:uiPriority w:val="99"/>
    <w:pPr>
      <w:spacing w:after="160" w:lineRule="exact" w:line="240"/>
    </w:pPr>
    <w:rPr>
      <w:rFonts w:ascii="Arial" w:cs="Arial" w:hAnsi="Arial"/>
      <w:b w:val="false"/>
      <w:sz w:val="20"/>
      <w:szCs w:val="20"/>
    </w:rPr>
  </w:style>
  <w:style w:type="paragraph" w:customStyle="1" w:styleId="style4370">
    <w:name w:val="(文字) (文字)2"/>
    <w:basedOn w:val="style0"/>
    <w:next w:val="style4370"/>
    <w:uiPriority w:val="99"/>
    <w:pPr>
      <w:spacing w:after="160" w:lineRule="exact" w:line="240"/>
    </w:pPr>
    <w:rPr>
      <w:rFonts w:ascii="Arial" w:cs="Arial" w:hAnsi="Arial"/>
      <w:b w:val="false"/>
      <w:sz w:val="20"/>
      <w:szCs w:val="20"/>
    </w:rPr>
  </w:style>
  <w:style w:type="paragraph" w:customStyle="1" w:styleId="style4371">
    <w:name w:val="Char Char Char1 Char Char Char Char Char Char Char Char Char Char1"/>
    <w:next w:val="style4371"/>
    <w:uiPriority w:val="99"/>
    <w:pPr>
      <w:tabs>
        <w:tab w:val="left" w:leader="none" w:pos="510"/>
      </w:tabs>
      <w:spacing w:after="120"/>
      <w:ind w:left="357"/>
    </w:pPr>
    <w:rPr/>
  </w:style>
  <w:style w:type="paragraph" w:customStyle="1" w:styleId="style4372">
    <w:name w:val="Char3"/>
    <w:basedOn w:val="style0"/>
    <w:next w:val="style4372"/>
    <w:uiPriority w:val="99"/>
    <w:pPr>
      <w:spacing w:after="160" w:lineRule="exact" w:line="240"/>
    </w:pPr>
    <w:rPr>
      <w:rFonts w:ascii="Arial" w:cs="Arial" w:hAnsi="Arial"/>
      <w:b w:val="false"/>
      <w:sz w:val="20"/>
      <w:szCs w:val="20"/>
    </w:rPr>
  </w:style>
  <w:style w:type="paragraph" w:customStyle="1" w:styleId="style4373">
    <w:name w:val="Char Char Char Char Char Char Char Char Char Char Char Char Char Char Char Char3"/>
    <w:basedOn w:val="style0"/>
    <w:next w:val="style4373"/>
    <w:uiPriority w:val="99"/>
    <w:pPr>
      <w:spacing w:after="160" w:lineRule="exact" w:line="240"/>
    </w:pPr>
    <w:rPr>
      <w:rFonts w:ascii="Arial" w:cs="Arial" w:hAnsi="Arial"/>
      <w:b w:val="false"/>
      <w:sz w:val="20"/>
      <w:szCs w:val="20"/>
    </w:rPr>
  </w:style>
  <w:style w:type="paragraph" w:customStyle="1" w:styleId="style4374">
    <w:name w:val="(文字) (文字)3"/>
    <w:basedOn w:val="style0"/>
    <w:next w:val="style4374"/>
    <w:uiPriority w:val="99"/>
    <w:pPr>
      <w:spacing w:after="160" w:lineRule="exact" w:line="240"/>
    </w:pPr>
    <w:rPr>
      <w:rFonts w:ascii="Arial" w:cs="Arial" w:hAnsi="Arial"/>
      <w:b w:val="false"/>
      <w:sz w:val="20"/>
      <w:szCs w:val="20"/>
    </w:rPr>
  </w:style>
  <w:style w:type="paragraph" w:customStyle="1" w:styleId="style4375">
    <w:name w:val="Char Char Char1 Char Char Char Char Char Char Char Char Char Char2"/>
    <w:next w:val="style4375"/>
    <w:uiPriority w:val="99"/>
    <w:pPr>
      <w:tabs>
        <w:tab w:val="left" w:leader="none" w:pos="510"/>
      </w:tabs>
      <w:spacing w:after="120"/>
      <w:ind w:left="357"/>
    </w:pPr>
    <w:rPr/>
  </w:style>
  <w:style w:type="paragraph" w:customStyle="1" w:styleId="style4376">
    <w:name w:val="Char4"/>
    <w:basedOn w:val="style0"/>
    <w:next w:val="style4376"/>
    <w:uiPriority w:val="99"/>
    <w:pPr>
      <w:spacing w:after="160" w:lineRule="exact" w:line="240"/>
    </w:pPr>
    <w:rPr>
      <w:rFonts w:ascii="Arial" w:cs="Arial" w:hAnsi="Arial"/>
      <w:b w:val="false"/>
      <w:sz w:val="20"/>
      <w:szCs w:val="20"/>
    </w:rPr>
  </w:style>
  <w:style w:type="paragraph" w:customStyle="1" w:styleId="style4377">
    <w:name w:val="Char Char Char Char Char Char Char Char Char Char Char Char Char Char Char Char4"/>
    <w:basedOn w:val="style0"/>
    <w:next w:val="style4377"/>
    <w:uiPriority w:val="99"/>
    <w:pPr>
      <w:spacing w:after="160" w:lineRule="exact" w:line="240"/>
    </w:pPr>
    <w:rPr>
      <w:rFonts w:ascii="Arial" w:cs="Arial" w:hAnsi="Arial"/>
      <w:b w:val="false"/>
      <w:sz w:val="20"/>
      <w:szCs w:val="20"/>
    </w:rPr>
  </w:style>
  <w:style w:type="paragraph" w:customStyle="1" w:styleId="style4378">
    <w:name w:val="(文字) (文字)4"/>
    <w:basedOn w:val="style0"/>
    <w:next w:val="style4378"/>
    <w:uiPriority w:val="99"/>
    <w:pPr>
      <w:spacing w:after="160" w:lineRule="exact" w:line="240"/>
    </w:pPr>
    <w:rPr>
      <w:rFonts w:ascii="Arial" w:cs="Arial" w:hAnsi="Arial"/>
      <w:b w:val="false"/>
      <w:sz w:val="20"/>
      <w:szCs w:val="20"/>
    </w:rPr>
  </w:style>
  <w:style w:type="paragraph" w:customStyle="1" w:styleId="style4379">
    <w:name w:val="Char Char Char1 Char Char Char Char Char Char Char Char Char Char3"/>
    <w:next w:val="style4379"/>
    <w:uiPriority w:val="99"/>
    <w:pPr>
      <w:tabs>
        <w:tab w:val="left" w:leader="none" w:pos="510"/>
      </w:tabs>
      <w:spacing w:after="120"/>
      <w:ind w:left="357"/>
    </w:pPr>
    <w:rPr/>
  </w:style>
  <w:style w:type="paragraph" w:customStyle="1" w:styleId="style4380">
    <w:name w:val="Bang 1"/>
    <w:basedOn w:val="style4251"/>
    <w:next w:val="style4380"/>
    <w:uiPriority w:val="99"/>
    <w:pPr>
      <w:spacing w:before="80" w:after="80"/>
    </w:pPr>
    <w:rPr>
      <w:b w:val="false"/>
      <w:i/>
      <w:szCs w:val="26"/>
    </w:rPr>
  </w:style>
  <w:style w:type="character" w:customStyle="1" w:styleId="style4381">
    <w:name w:val="indexstorytext2"/>
    <w:next w:val="style4381"/>
    <w:uiPriority w:val="99"/>
    <w:rPr>
      <w:rFonts w:cs="Times New Roman"/>
      <w:b/>
      <w:bCs/>
    </w:rPr>
  </w:style>
  <w:style w:type="paragraph" w:customStyle="1" w:styleId="style4382">
    <w:name w:val="Chi 1"/>
    <w:basedOn w:val="style4251"/>
    <w:next w:val="style4382"/>
    <w:uiPriority w:val="99"/>
    <w:pPr>
      <w:jc w:val="left"/>
    </w:pPr>
    <w:rPr>
      <w:b w:val="false"/>
      <w:i/>
      <w:color w:val="000000"/>
      <w:lang w:val="vi-VN"/>
    </w:rPr>
  </w:style>
  <w:style w:type="character" w:customStyle="1" w:styleId="style4383">
    <w:name w:val="style113"/>
    <w:next w:val="style4383"/>
    <w:uiPriority w:val="99"/>
    <w:rPr>
      <w:rFonts w:cs="Times New Roman"/>
    </w:rPr>
  </w:style>
  <w:style w:type="table" w:customStyle="1" w:styleId="style4384">
    <w:name w:val="Table Grid111"/>
    <w:next w:val="style4384"/>
    <w:uiPriority w:val="99"/>
    <w:pPr/>
    <w:rPr>
      <w:rFonts w:ascii="VNI-Times" w:cs="VNI-Times" w:hAnsi="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385">
    <w:name w:val="Char Char1"/>
    <w:next w:val="style4385"/>
    <w:uiPriority w:val="99"/>
    <w:rPr>
      <w:rFonts w:ascii="Arial" w:cs="Arial" w:hAnsi="Arial"/>
      <w:b/>
      <w:bCs/>
      <w:i/>
      <w:iCs/>
      <w:sz w:val="28"/>
      <w:szCs w:val="28"/>
      <w:lang w:val="en-US" w:bidi="ar-SA" w:eastAsia="en-US"/>
    </w:rPr>
  </w:style>
  <w:style w:type="paragraph" w:customStyle="1" w:styleId="style4386">
    <w:name w:val="xl221"/>
    <w:basedOn w:val="style0"/>
    <w:next w:val="style4386"/>
    <w:uiPriority w:val="99"/>
    <w:pPr>
      <w:pBdr>
        <w:left w:val="single" w:sz="4" w:space="0" w:color="auto"/>
        <w:right w:val="single" w:sz="4" w:space="0" w:color="auto"/>
        <w:top w:val="single" w:sz="4" w:space="0" w:color="auto"/>
        <w:bottom w:val="single" w:sz="4" w:space="0" w:color="auto"/>
      </w:pBdr>
      <w:spacing w:before="100" w:beforeAutospacing="true" w:after="100" w:afterAutospacing="true"/>
    </w:pPr>
    <w:rPr>
      <w:rFonts w:ascii="Courier New" w:cs="Courier New" w:hAnsi="Courier New"/>
      <w:b w:val="false"/>
      <w:sz w:val="26"/>
    </w:rPr>
  </w:style>
  <w:style w:type="paragraph" w:customStyle="1" w:styleId="style4387">
    <w:name w:val="xl222"/>
    <w:basedOn w:val="style0"/>
    <w:next w:val="style4387"/>
    <w:uiPriority w:val="99"/>
    <w:pPr>
      <w:pBdr>
        <w:left w:val="single" w:sz="4" w:space="0" w:color="auto"/>
        <w:right w:val="single" w:sz="4" w:space="0" w:color="auto"/>
        <w:top w:val="single" w:sz="4" w:space="0" w:color="auto"/>
        <w:bottom w:val="single" w:sz="4" w:space="0" w:color="auto"/>
      </w:pBdr>
      <w:spacing w:before="100" w:beforeAutospacing="true" w:after="100" w:afterAutospacing="true"/>
    </w:pPr>
    <w:rPr>
      <w:rFonts w:ascii="Times New Roman" w:hAnsi="Times New Roman"/>
      <w:b w:val="false"/>
      <w:sz w:val="28"/>
      <w:szCs w:val="28"/>
    </w:rPr>
  </w:style>
  <w:style w:type="paragraph" w:customStyle="1" w:styleId="style4388">
    <w:name w:val="xl223"/>
    <w:basedOn w:val="style0"/>
    <w:next w:val="style4388"/>
    <w:uiPriority w:val="99"/>
    <w:pPr>
      <w:pBdr>
        <w:left w:val="single" w:sz="4" w:space="0" w:color="auto"/>
        <w:right w:val="single" w:sz="4" w:space="0" w:color="auto"/>
        <w:top w:val="single" w:sz="4" w:space="0" w:color="auto"/>
        <w:bottom w:val="single" w:sz="4" w:space="0" w:color="auto"/>
      </w:pBdr>
      <w:shd w:val="clear" w:color="auto" w:fill="ffffff"/>
      <w:spacing w:before="100" w:beforeAutospacing="true" w:after="100" w:afterAutospacing="true"/>
    </w:pPr>
    <w:rPr>
      <w:rFonts w:ascii="Courier New" w:cs="Courier New" w:hAnsi="Courier New"/>
      <w:b w:val="false"/>
      <w:sz w:val="26"/>
    </w:rPr>
  </w:style>
  <w:style w:type="paragraph" w:customStyle="1" w:styleId="style4389">
    <w:name w:val="xl224"/>
    <w:basedOn w:val="style0"/>
    <w:next w:val="style4389"/>
    <w:uiPriority w:val="99"/>
    <w:pPr>
      <w:pBdr>
        <w:left w:val="single" w:sz="4" w:space="0" w:color="auto"/>
        <w:right w:val="single" w:sz="4" w:space="0" w:color="auto"/>
        <w:top w:val="single" w:sz="4" w:space="0" w:color="auto"/>
        <w:bottom w:val="single" w:sz="4" w:space="0" w:color="auto"/>
      </w:pBdr>
      <w:shd w:val="clear" w:color="auto" w:fill="ffffff"/>
      <w:spacing w:before="100" w:beforeAutospacing="true" w:after="100" w:afterAutospacing="true"/>
    </w:pPr>
    <w:rPr>
      <w:rFonts w:ascii="Courier New" w:cs="Courier New" w:hAnsi="Courier New"/>
      <w:b w:val="false"/>
      <w:sz w:val="26"/>
    </w:rPr>
  </w:style>
  <w:style w:type="paragraph" w:customStyle="1" w:styleId="style4390">
    <w:name w:val="xl225"/>
    <w:basedOn w:val="style0"/>
    <w:next w:val="style4390"/>
    <w:uiPriority w:val="99"/>
    <w:pPr>
      <w:pBdr>
        <w:left w:val="single" w:sz="4" w:space="0" w:color="auto"/>
        <w:right w:val="single" w:sz="4" w:space="0" w:color="auto"/>
        <w:top w:val="single" w:sz="4" w:space="0" w:color="auto"/>
        <w:bottom w:val="single" w:sz="4" w:space="0" w:color="auto"/>
      </w:pBdr>
      <w:spacing w:before="100" w:beforeAutospacing="true" w:after="100" w:afterAutospacing="true"/>
    </w:pPr>
    <w:rPr>
      <w:rFonts w:ascii="Courier New" w:cs="Courier New" w:hAnsi="Courier New"/>
      <w:b w:val="false"/>
      <w:sz w:val="26"/>
    </w:rPr>
  </w:style>
  <w:style w:type="paragraph" w:customStyle="1" w:styleId="style4391">
    <w:name w:val="xl226"/>
    <w:basedOn w:val="style0"/>
    <w:next w:val="style4391"/>
    <w:uiPriority w:val="99"/>
    <w:pPr>
      <w:pBdr>
        <w:left w:val="single" w:sz="4" w:space="0" w:color="auto"/>
        <w:right w:val="single" w:sz="4" w:space="0" w:color="auto"/>
        <w:top w:val="single" w:sz="4" w:space="0" w:color="auto"/>
        <w:bottom w:val="single" w:sz="4" w:space="0" w:color="auto"/>
      </w:pBdr>
      <w:shd w:val="clear" w:color="auto" w:fill="ffffff"/>
      <w:spacing w:before="100" w:beforeAutospacing="true" w:after="100" w:afterAutospacing="true"/>
    </w:pPr>
    <w:rPr>
      <w:rFonts w:ascii="Times New Roman" w:hAnsi="Times New Roman"/>
      <w:b w:val="false"/>
      <w:sz w:val="28"/>
      <w:szCs w:val="28"/>
    </w:rPr>
  </w:style>
  <w:style w:type="paragraph" w:customStyle="1" w:styleId="style4392">
    <w:name w:val="xl227"/>
    <w:basedOn w:val="style0"/>
    <w:next w:val="style4392"/>
    <w:uiPriority w:val="99"/>
    <w:pPr>
      <w:pBdr>
        <w:left w:val="single" w:sz="4" w:space="0" w:color="auto"/>
        <w:right w:val="single" w:sz="4" w:space="0" w:color="auto"/>
        <w:top w:val="single" w:sz="4" w:space="0" w:color="auto"/>
        <w:bottom w:val="single" w:sz="4" w:space="0" w:color="auto"/>
      </w:pBdr>
      <w:shd w:val="clear" w:color="auto" w:fill="ffffff"/>
      <w:spacing w:before="100" w:beforeAutospacing="true" w:after="100" w:afterAutospacing="true"/>
    </w:pPr>
    <w:rPr>
      <w:rFonts w:ascii="Times New Roman" w:hAnsi="Times New Roman"/>
      <w:b w:val="false"/>
      <w:color w:val="0000ff"/>
      <w:sz w:val="28"/>
      <w:szCs w:val="28"/>
    </w:rPr>
  </w:style>
  <w:style w:type="paragraph" w:customStyle="1" w:styleId="style4393">
    <w:name w:val="xl228"/>
    <w:basedOn w:val="style0"/>
    <w:next w:val="style4393"/>
    <w:uiPriority w:val="99"/>
    <w:pPr>
      <w:pBdr>
        <w:left w:val="single" w:sz="4" w:space="0" w:color="auto"/>
        <w:right w:val="single" w:sz="4" w:space="0" w:color="auto"/>
        <w:top w:val="single" w:sz="4" w:space="0" w:color="auto"/>
        <w:bottom w:val="single" w:sz="4" w:space="0" w:color="auto"/>
      </w:pBdr>
      <w:spacing w:before="100" w:beforeAutospacing="true" w:after="100" w:afterAutospacing="true"/>
    </w:pPr>
    <w:rPr>
      <w:rFonts w:ascii="Courier New" w:cs="Courier New" w:hAnsi="Courier New"/>
      <w:bCs/>
      <w:sz w:val="26"/>
    </w:rPr>
  </w:style>
  <w:style w:type="paragraph" w:customStyle="1" w:styleId="style4394">
    <w:name w:val="xl229"/>
    <w:basedOn w:val="style0"/>
    <w:next w:val="style4394"/>
    <w:uiPriority w:val="99"/>
    <w:pPr>
      <w:pBdr>
        <w:left w:val="single" w:sz="4" w:space="0" w:color="auto"/>
        <w:right w:val="single" w:sz="4" w:space="0" w:color="auto"/>
        <w:top w:val="single" w:sz="4" w:space="0" w:color="auto"/>
        <w:bottom w:val="single" w:sz="4" w:space="0" w:color="auto"/>
      </w:pBdr>
      <w:spacing w:before="100" w:beforeAutospacing="true" w:after="100" w:afterAutospacing="true"/>
    </w:pPr>
    <w:rPr>
      <w:rFonts w:ascii="Courier New" w:cs="Courier New" w:hAnsi="Courier New"/>
      <w:bCs/>
      <w:sz w:val="26"/>
    </w:rPr>
  </w:style>
  <w:style w:type="paragraph" w:customStyle="1" w:styleId="style4395">
    <w:name w:val="xl230"/>
    <w:basedOn w:val="style0"/>
    <w:next w:val="style4395"/>
    <w:uiPriority w:val="99"/>
    <w:pPr>
      <w:pBdr>
        <w:left w:val="single" w:sz="4" w:space="0" w:color="auto"/>
        <w:right w:val="single" w:sz="4" w:space="0" w:color="auto"/>
        <w:top w:val="single" w:sz="4" w:space="0" w:color="auto"/>
        <w:bottom w:val="single" w:sz="4" w:space="0" w:color="auto"/>
      </w:pBdr>
      <w:spacing w:before="100" w:beforeAutospacing="true" w:after="100" w:afterAutospacing="true"/>
    </w:pPr>
    <w:rPr>
      <w:rFonts w:ascii="Courier New" w:cs="Courier New" w:hAnsi="Courier New"/>
      <w:b w:val="false"/>
      <w:sz w:val="26"/>
    </w:rPr>
  </w:style>
  <w:style w:type="paragraph" w:customStyle="1" w:styleId="style4396">
    <w:name w:val="xl231"/>
    <w:basedOn w:val="style0"/>
    <w:next w:val="style4396"/>
    <w:uiPriority w:val="99"/>
    <w:pPr>
      <w:pBdr>
        <w:left w:val="single" w:sz="4" w:space="0" w:color="auto"/>
        <w:right w:val="single" w:sz="4" w:space="0" w:color="auto"/>
        <w:top w:val="single" w:sz="4" w:space="0" w:color="auto"/>
        <w:bottom w:val="single" w:sz="4" w:space="0" w:color="auto"/>
      </w:pBdr>
      <w:spacing w:before="100" w:beforeAutospacing="true" w:after="100" w:afterAutospacing="true"/>
    </w:pPr>
    <w:rPr>
      <w:rFonts w:ascii="Courier New" w:cs="Courier New" w:hAnsi="Courier New"/>
      <w:b w:val="false"/>
      <w:sz w:val="26"/>
    </w:rPr>
  </w:style>
  <w:style w:type="paragraph" w:customStyle="1" w:styleId="style4397">
    <w:name w:val="xl232"/>
    <w:basedOn w:val="style0"/>
    <w:next w:val="style4397"/>
    <w:uiPriority w:val="99"/>
    <w:pPr>
      <w:pBdr>
        <w:left w:val="single" w:sz="4" w:space="0" w:color="auto"/>
        <w:right w:val="single" w:sz="4" w:space="0" w:color="auto"/>
        <w:top w:val="single" w:sz="4" w:space="0" w:color="auto"/>
        <w:bottom w:val="single" w:sz="4" w:space="0" w:color="auto"/>
      </w:pBdr>
      <w:spacing w:before="100" w:beforeAutospacing="true" w:after="100" w:afterAutospacing="true"/>
    </w:pPr>
    <w:rPr>
      <w:rFonts w:ascii="Times New Roman" w:hAnsi="Times New Roman"/>
      <w:b w:val="false"/>
      <w:sz w:val="28"/>
      <w:szCs w:val="28"/>
    </w:rPr>
  </w:style>
  <w:style w:type="paragraph" w:customStyle="1" w:styleId="style4398">
    <w:name w:val="xl233"/>
    <w:basedOn w:val="style0"/>
    <w:next w:val="style4398"/>
    <w:uiPriority w:val="99"/>
    <w:pPr>
      <w:pBdr>
        <w:left w:val="single" w:sz="4" w:space="0" w:color="auto"/>
        <w:right w:val="single" w:sz="4" w:space="0" w:color="auto"/>
        <w:top w:val="single" w:sz="4" w:space="0" w:color="auto"/>
        <w:bottom w:val="single" w:sz="4" w:space="0" w:color="auto"/>
      </w:pBdr>
      <w:shd w:val="clear" w:color="auto" w:fill="ffff99"/>
      <w:spacing w:before="100" w:beforeAutospacing="true" w:after="100" w:afterAutospacing="true"/>
      <w:jc w:val="center"/>
    </w:pPr>
    <w:rPr>
      <w:rFonts w:ascii="Times New Roman" w:hAnsi="Times New Roman"/>
      <w:bCs/>
      <w:sz w:val="28"/>
      <w:szCs w:val="28"/>
    </w:rPr>
  </w:style>
  <w:style w:type="paragraph" w:customStyle="1" w:styleId="style4399">
    <w:name w:val="xl234"/>
    <w:basedOn w:val="style0"/>
    <w:next w:val="style4399"/>
    <w:uiPriority w:val="99"/>
    <w:pPr>
      <w:pBdr>
        <w:left w:val="single" w:sz="4" w:space="0" w:color="auto"/>
        <w:right w:val="single" w:sz="4" w:space="0" w:color="auto"/>
        <w:top w:val="single" w:sz="4" w:space="0" w:color="auto"/>
        <w:bottom w:val="single" w:sz="4" w:space="0" w:color="auto"/>
      </w:pBdr>
      <w:shd w:val="clear" w:color="auto" w:fill="ffff99"/>
      <w:spacing w:before="100" w:beforeAutospacing="true" w:after="100" w:afterAutospacing="true"/>
      <w:jc w:val="center"/>
    </w:pPr>
    <w:rPr>
      <w:rFonts w:ascii="Courier New" w:cs="Courier New" w:hAnsi="Courier New"/>
      <w:bCs/>
      <w:sz w:val="26"/>
    </w:rPr>
  </w:style>
  <w:style w:type="paragraph" w:customStyle="1" w:styleId="style4400">
    <w:name w:val="xl235"/>
    <w:basedOn w:val="style0"/>
    <w:next w:val="style4400"/>
    <w:uiPriority w:val="99"/>
    <w:pPr>
      <w:pBdr>
        <w:left w:val="single" w:sz="4" w:space="0" w:color="auto"/>
        <w:right w:val="single" w:sz="4" w:space="0" w:color="auto"/>
        <w:top w:val="single" w:sz="4" w:space="0" w:color="auto"/>
        <w:bottom w:val="single" w:sz="4" w:space="0" w:color="auto"/>
      </w:pBdr>
      <w:shd w:val="clear" w:color="auto" w:fill="c0c0c0"/>
      <w:spacing w:before="100" w:beforeAutospacing="true" w:after="100" w:afterAutospacing="true"/>
      <w:jc w:val="center"/>
    </w:pPr>
    <w:rPr>
      <w:rFonts w:ascii="Courier New" w:cs="Courier New" w:hAnsi="Courier New"/>
      <w:bCs/>
      <w:sz w:val="26"/>
    </w:rPr>
  </w:style>
  <w:style w:type="paragraph" w:customStyle="1" w:styleId="style4401">
    <w:name w:val="xl236"/>
    <w:basedOn w:val="style0"/>
    <w:next w:val="style4401"/>
    <w:uiPriority w:val="99"/>
    <w:pPr>
      <w:pBdr>
        <w:left w:val="single" w:sz="4" w:space="0" w:color="auto"/>
        <w:right w:val="single" w:sz="4" w:space="0" w:color="auto"/>
        <w:top w:val="single" w:sz="4" w:space="0" w:color="auto"/>
        <w:bottom w:val="single" w:sz="4" w:space="0" w:color="auto"/>
      </w:pBdr>
      <w:shd w:val="clear" w:color="auto" w:fill="c0c0c0"/>
      <w:spacing w:before="100" w:beforeAutospacing="true" w:after="100" w:afterAutospacing="true"/>
      <w:jc w:val="center"/>
    </w:pPr>
    <w:rPr>
      <w:rFonts w:ascii="Times New Roman" w:hAnsi="Times New Roman"/>
      <w:bCs/>
      <w:sz w:val="28"/>
      <w:szCs w:val="28"/>
    </w:rPr>
  </w:style>
  <w:style w:type="paragraph" w:customStyle="1" w:styleId="style4402">
    <w:name w:val="xl237"/>
    <w:basedOn w:val="style0"/>
    <w:next w:val="style4402"/>
    <w:uiPriority w:val="99"/>
    <w:pPr>
      <w:pBdr>
        <w:left w:val="single" w:sz="4" w:space="0" w:color="auto"/>
        <w:right w:val="single" w:sz="4" w:space="0" w:color="auto"/>
        <w:top w:val="single" w:sz="4" w:space="0" w:color="auto"/>
        <w:bottom w:val="single" w:sz="4" w:space="0" w:color="auto"/>
      </w:pBdr>
      <w:shd w:val="clear" w:color="auto" w:fill="c0c0c0"/>
      <w:spacing w:before="100" w:beforeAutospacing="true" w:after="100" w:afterAutospacing="true"/>
      <w:jc w:val="center"/>
    </w:pPr>
    <w:rPr>
      <w:rFonts w:ascii="Courier New" w:cs="Courier New" w:hAnsi="Courier New"/>
      <w:bCs/>
      <w:sz w:val="26"/>
    </w:rPr>
  </w:style>
  <w:style w:type="paragraph" w:customStyle="1" w:styleId="style4403">
    <w:name w:val="xl238"/>
    <w:basedOn w:val="style0"/>
    <w:next w:val="style4403"/>
    <w:uiPriority w:val="99"/>
    <w:pPr>
      <w:pBdr>
        <w:left w:val="single" w:sz="4" w:space="0" w:color="auto"/>
        <w:right w:val="single" w:sz="4" w:space="0" w:color="auto"/>
        <w:top w:val="single" w:sz="4" w:space="0" w:color="auto"/>
        <w:bottom w:val="single" w:sz="4" w:space="0" w:color="auto"/>
      </w:pBdr>
      <w:spacing w:before="100" w:beforeAutospacing="true" w:after="100" w:afterAutospacing="true"/>
      <w:jc w:val="center"/>
    </w:pPr>
    <w:rPr>
      <w:rFonts w:ascii="Courier New" w:cs="Courier New" w:hAnsi="Courier New"/>
      <w:b w:val="false"/>
      <w:sz w:val="26"/>
    </w:rPr>
  </w:style>
  <w:style w:type="paragraph" w:customStyle="1" w:styleId="style4404">
    <w:name w:val="xl239"/>
    <w:basedOn w:val="style0"/>
    <w:next w:val="style4404"/>
    <w:uiPriority w:val="99"/>
    <w:pPr>
      <w:pBdr>
        <w:left w:val="single" w:sz="4" w:space="0" w:color="auto"/>
        <w:right w:val="single" w:sz="4" w:space="0" w:color="auto"/>
        <w:top w:val="single" w:sz="4" w:space="0" w:color="auto"/>
        <w:bottom w:val="single" w:sz="4" w:space="0" w:color="auto"/>
      </w:pBdr>
      <w:spacing w:before="100" w:beforeAutospacing="true" w:after="100" w:afterAutospacing="true"/>
    </w:pPr>
    <w:rPr>
      <w:rFonts w:ascii="Times New Roman" w:hAnsi="Times New Roman"/>
      <w:b w:val="false"/>
      <w:color w:val="0000ff"/>
      <w:sz w:val="28"/>
      <w:szCs w:val="28"/>
    </w:rPr>
  </w:style>
  <w:style w:type="paragraph" w:customStyle="1" w:styleId="style4405">
    <w:name w:val="xl240"/>
    <w:basedOn w:val="style0"/>
    <w:next w:val="style4405"/>
    <w:uiPriority w:val="99"/>
    <w:pPr>
      <w:pBdr>
        <w:left w:val="single" w:sz="4" w:space="0" w:color="auto"/>
        <w:right w:val="single" w:sz="4" w:space="0" w:color="auto"/>
        <w:top w:val="single" w:sz="4" w:space="0" w:color="auto"/>
        <w:bottom w:val="single" w:sz="4" w:space="0" w:color="auto"/>
      </w:pBdr>
      <w:spacing w:before="100" w:beforeAutospacing="true" w:after="100" w:afterAutospacing="true"/>
    </w:pPr>
    <w:rPr>
      <w:rFonts w:ascii="Times New Roman" w:hAnsi="Times New Roman"/>
      <w:b w:val="false"/>
      <w:sz w:val="28"/>
      <w:szCs w:val="28"/>
    </w:rPr>
  </w:style>
  <w:style w:type="paragraph" w:customStyle="1" w:styleId="style4406">
    <w:name w:val="xl241"/>
    <w:basedOn w:val="style0"/>
    <w:next w:val="style4406"/>
    <w:uiPriority w:val="99"/>
    <w:pPr>
      <w:pBdr>
        <w:left w:val="single" w:sz="4" w:space="0" w:color="auto"/>
        <w:right w:val="single" w:sz="4" w:space="0" w:color="auto"/>
        <w:top w:val="single" w:sz="4" w:space="0" w:color="auto"/>
        <w:bottom w:val="single" w:sz="4" w:space="0" w:color="auto"/>
      </w:pBdr>
      <w:spacing w:before="100" w:beforeAutospacing="true" w:after="100" w:afterAutospacing="true"/>
      <w:jc w:val="center"/>
    </w:pPr>
    <w:rPr>
      <w:rFonts w:ascii="Gulim" w:eastAsia="Gulim" w:hAnsi="Times New Roman"/>
      <w:bCs/>
      <w:sz w:val="26"/>
    </w:rPr>
  </w:style>
  <w:style w:type="paragraph" w:customStyle="1" w:styleId="style4407">
    <w:name w:val="xl242"/>
    <w:basedOn w:val="style0"/>
    <w:next w:val="style4407"/>
    <w:uiPriority w:val="99"/>
    <w:pPr>
      <w:pBdr>
        <w:left w:val="single" w:sz="4" w:space="0" w:color="auto"/>
        <w:right w:val="single" w:sz="4" w:space="0" w:color="auto"/>
        <w:top w:val="single" w:sz="4" w:space="0" w:color="auto"/>
        <w:bottom w:val="single" w:sz="4" w:space="0" w:color="auto"/>
      </w:pBdr>
      <w:spacing w:before="100" w:beforeAutospacing="true" w:after="100" w:afterAutospacing="true"/>
      <w:jc w:val="center"/>
    </w:pPr>
    <w:rPr>
      <w:rFonts w:ascii="Times New Roman" w:hAnsi="Times New Roman"/>
      <w:b w:val="false"/>
      <w:sz w:val="28"/>
      <w:szCs w:val="28"/>
    </w:rPr>
  </w:style>
  <w:style w:type="paragraph" w:customStyle="1" w:styleId="style4408">
    <w:name w:val="xl243"/>
    <w:basedOn w:val="style0"/>
    <w:next w:val="style4408"/>
    <w:uiPriority w:val="99"/>
    <w:pPr>
      <w:pBdr>
        <w:left w:val="single" w:sz="4" w:space="0" w:color="auto"/>
        <w:right w:val="single" w:sz="4" w:space="0" w:color="auto"/>
        <w:top w:val="single" w:sz="4" w:space="0" w:color="auto"/>
        <w:bottom w:val="single" w:sz="4" w:space="0" w:color="auto"/>
      </w:pBdr>
      <w:spacing w:before="100" w:beforeAutospacing="true" w:after="100" w:afterAutospacing="true"/>
      <w:jc w:val="center"/>
    </w:pPr>
    <w:rPr>
      <w:rFonts w:ascii="Times New Roman" w:hAnsi="Times New Roman"/>
      <w:b w:val="false"/>
      <w:sz w:val="28"/>
      <w:szCs w:val="28"/>
    </w:rPr>
  </w:style>
  <w:style w:type="paragraph" w:customStyle="1" w:styleId="style4409">
    <w:name w:val="xl244"/>
    <w:basedOn w:val="style0"/>
    <w:next w:val="style4409"/>
    <w:uiPriority w:val="99"/>
    <w:pPr>
      <w:pBdr>
        <w:left w:val="single" w:sz="4" w:space="0" w:color="auto"/>
        <w:right w:val="single" w:sz="4" w:space="0" w:color="auto"/>
        <w:top w:val="single" w:sz="4" w:space="0" w:color="auto"/>
        <w:bottom w:val="single" w:sz="4" w:space="0" w:color="auto"/>
      </w:pBdr>
      <w:shd w:val="clear" w:color="auto" w:fill="ffff99"/>
      <w:spacing w:before="100" w:beforeAutospacing="true" w:after="100" w:afterAutospacing="true"/>
    </w:pPr>
    <w:rPr>
      <w:rFonts w:ascii="Courier New" w:cs="Courier New" w:hAnsi="Courier New"/>
      <w:bCs/>
      <w:sz w:val="26"/>
    </w:rPr>
  </w:style>
  <w:style w:type="paragraph" w:customStyle="1" w:styleId="style4410">
    <w:name w:val="Style Style Justified + Left:  095 cm"/>
    <w:basedOn w:val="style0"/>
    <w:next w:val="style4410"/>
    <w:uiPriority w:val="99"/>
    <w:pPr>
      <w:tabs>
        <w:tab w:val="left" w:leader="none" w:pos="540"/>
      </w:tabs>
      <w:spacing w:before="120" w:after="120" w:lineRule="auto" w:line="288"/>
      <w:jc w:val="both"/>
    </w:pPr>
    <w:rPr>
      <w:rFonts w:ascii="Times New Roman" w:hAnsi="Times New Roman"/>
      <w:b w:val="false"/>
      <w:color w:val="000000"/>
      <w:sz w:val="26"/>
      <w:szCs w:val="26"/>
      <w:lang w:val="vi-VN"/>
    </w:rPr>
  </w:style>
  <w:style w:type="character" w:customStyle="1" w:styleId="style4411">
    <w:name w:val="tieudevb2"/>
    <w:next w:val="style4411"/>
    <w:uiPriority w:val="99"/>
    <w:rPr>
      <w:rFonts w:cs="Times New Roman"/>
      <w:color w:val="003399"/>
      <w:sz w:val="20"/>
      <w:szCs w:val="20"/>
    </w:rPr>
  </w:style>
  <w:style w:type="paragraph" w:customStyle="1" w:styleId="style4412">
    <w:name w:val="Char Char Char Char Char Char Char Char Char Char"/>
    <w:basedOn w:val="style0"/>
    <w:next w:val="style4412"/>
    <w:uiPriority w:val="99"/>
    <w:pPr>
      <w:widowControl w:val="false"/>
      <w:jc w:val="both"/>
    </w:pPr>
    <w:rPr>
      <w:rFonts w:ascii="Times New Roman" w:hAnsi="Times New Roman"/>
      <w:b w:val="false"/>
      <w:kern w:val="2"/>
      <w:sz w:val="26"/>
      <w:lang w:eastAsia="zh-CN"/>
    </w:rPr>
  </w:style>
  <w:style w:type="paragraph" w:customStyle="1" w:styleId="style4413">
    <w:name w:val="meta"/>
    <w:basedOn w:val="style0"/>
    <w:next w:val="style4413"/>
    <w:uiPriority w:val="99"/>
    <w:pPr>
      <w:spacing w:before="100" w:beforeAutospacing="true" w:after="100" w:afterAutospacing="true"/>
    </w:pPr>
    <w:rPr>
      <w:rFonts w:ascii="Times New Roman" w:eastAsia="MS Mincho" w:hAnsi="Times New Roman"/>
      <w:b w:val="false"/>
      <w:sz w:val="26"/>
      <w:lang w:eastAsia="ja-JP"/>
    </w:rPr>
  </w:style>
  <w:style w:type="character" w:customStyle="1" w:styleId="style4414">
    <w:name w:val="Date1"/>
    <w:next w:val="style4414"/>
    <w:uiPriority w:val="99"/>
    <w:rPr>
      <w:rFonts w:cs="Times New Roman"/>
    </w:rPr>
  </w:style>
  <w:style w:type="character" w:customStyle="1" w:styleId="style4415">
    <w:name w:val="postedby"/>
    <w:next w:val="style4415"/>
    <w:uiPriority w:val="99"/>
    <w:rPr>
      <w:rFonts w:cs="Times New Roman"/>
    </w:rPr>
  </w:style>
  <w:style w:type="paragraph" w:customStyle="1" w:styleId="style4416">
    <w:name w:val="vcard"/>
    <w:basedOn w:val="style0"/>
    <w:next w:val="style4416"/>
    <w:uiPriority w:val="99"/>
    <w:pPr>
      <w:spacing w:before="100" w:beforeAutospacing="true" w:after="100" w:afterAutospacing="true"/>
    </w:pPr>
    <w:rPr>
      <w:rFonts w:ascii="Times New Roman" w:eastAsia="MS Mincho" w:hAnsi="Times New Roman"/>
      <w:b w:val="false"/>
      <w:sz w:val="26"/>
      <w:lang w:eastAsia="ja-JP"/>
    </w:rPr>
  </w:style>
  <w:style w:type="character" w:customStyle="1" w:styleId="style4417">
    <w:name w:val="fn"/>
    <w:next w:val="style4417"/>
    <w:uiPriority w:val="99"/>
    <w:rPr>
      <w:rFonts w:cs="Times New Roman"/>
    </w:rPr>
  </w:style>
  <w:style w:type="paragraph" w:customStyle="1" w:styleId="style4418">
    <w:name w:val="pagenav"/>
    <w:basedOn w:val="style0"/>
    <w:next w:val="style4418"/>
    <w:uiPriority w:val="99"/>
    <w:pPr>
      <w:spacing w:before="100" w:beforeAutospacing="true" w:after="100" w:afterAutospacing="true"/>
    </w:pPr>
    <w:rPr>
      <w:rFonts w:ascii="Times New Roman" w:eastAsia="MS Mincho" w:hAnsi="Times New Roman"/>
      <w:b w:val="false"/>
      <w:sz w:val="26"/>
      <w:lang w:eastAsia="ja-JP"/>
    </w:rPr>
  </w:style>
  <w:style w:type="character" w:customStyle="1" w:styleId="style4419">
    <w:name w:val="c2"/>
    <w:next w:val="style4419"/>
    <w:uiPriority w:val="99"/>
    <w:rPr>
      <w:rFonts w:cs="Times New Roman"/>
    </w:rPr>
  </w:style>
  <w:style w:type="character" w:customStyle="1" w:styleId="style4420">
    <w:name w:val="c1"/>
    <w:next w:val="style4420"/>
    <w:uiPriority w:val="99"/>
    <w:rPr>
      <w:rFonts w:cs="Times New Roman"/>
    </w:rPr>
  </w:style>
  <w:style w:type="paragraph" w:customStyle="1" w:styleId="style4421">
    <w:name w:val="c3"/>
    <w:basedOn w:val="style0"/>
    <w:next w:val="style4421"/>
    <w:uiPriority w:val="99"/>
    <w:pPr>
      <w:spacing w:before="100" w:beforeAutospacing="true" w:after="100" w:afterAutospacing="true"/>
    </w:pPr>
    <w:rPr>
      <w:rFonts w:ascii="Times New Roman" w:hAnsi="Times New Roman"/>
      <w:b w:val="false"/>
      <w:sz w:val="26"/>
    </w:rPr>
  </w:style>
  <w:style w:type="paragraph" w:customStyle="1" w:styleId="style4422">
    <w:name w:val="c7"/>
    <w:basedOn w:val="style0"/>
    <w:next w:val="style4422"/>
    <w:uiPriority w:val="99"/>
    <w:pPr>
      <w:spacing w:before="100" w:beforeAutospacing="true" w:after="100" w:afterAutospacing="true"/>
    </w:pPr>
    <w:rPr>
      <w:rFonts w:ascii="Times New Roman" w:hAnsi="Times New Roman"/>
      <w:b w:val="false"/>
      <w:sz w:val="26"/>
    </w:rPr>
  </w:style>
  <w:style w:type="paragraph" w:customStyle="1" w:styleId="style4423">
    <w:name w:val="c8"/>
    <w:basedOn w:val="style0"/>
    <w:next w:val="style4423"/>
    <w:uiPriority w:val="99"/>
    <w:pPr>
      <w:spacing w:before="100" w:beforeAutospacing="true" w:after="100" w:afterAutospacing="true"/>
    </w:pPr>
    <w:rPr>
      <w:rFonts w:ascii="Times New Roman" w:hAnsi="Times New Roman"/>
      <w:b w:val="false"/>
      <w:sz w:val="26"/>
    </w:rPr>
  </w:style>
  <w:style w:type="paragraph" w:customStyle="1" w:styleId="style4424">
    <w:name w:val="largefont"/>
    <w:basedOn w:val="style0"/>
    <w:next w:val="style4424"/>
    <w:uiPriority w:val="99"/>
    <w:pPr>
      <w:spacing w:before="100" w:beforeAutospacing="true" w:after="100" w:afterAutospacing="true"/>
    </w:pPr>
    <w:rPr>
      <w:rFonts w:ascii="Times New Roman" w:hAnsi="Times New Roman"/>
      <w:bCs/>
      <w:sz w:val="20"/>
      <w:szCs w:val="20"/>
    </w:rPr>
  </w:style>
  <w:style w:type="paragraph" w:customStyle="1" w:styleId="style4425">
    <w:name w:val="Char Char Char Char Char Char Char Char Char Char Char Char Char Char Char Char Char1 Char Char Char Char Char Char Char Char Char Char"/>
    <w:basedOn w:val="style0"/>
    <w:next w:val="style4425"/>
    <w:uiPriority w:val="99"/>
    <w:pPr>
      <w:widowControl w:val="false"/>
      <w:jc w:val="both"/>
    </w:pPr>
    <w:rPr>
      <w:rFonts w:ascii="Times New Roman" w:eastAsia="SimSun" w:hAnsi="Times New Roman"/>
      <w:b w:val="false"/>
      <w:kern w:val="2"/>
      <w:sz w:val="21"/>
      <w:lang w:eastAsia="zh-CN"/>
    </w:rPr>
  </w:style>
  <w:style w:type="character" w:customStyle="1" w:styleId="style4426">
    <w:name w:val="Char Char10"/>
    <w:next w:val="style4426"/>
    <w:uiPriority w:val="99"/>
    <w:rPr>
      <w:rFonts w:cs="Times New Roman"/>
      <w:sz w:val="24"/>
      <w:szCs w:val="24"/>
      <w:lang w:val="vi-VN" w:bidi="ar-SA" w:eastAsia="en-US"/>
    </w:rPr>
  </w:style>
  <w:style w:type="character" w:customStyle="1" w:styleId="style4427">
    <w:name w:val="Char Char8"/>
    <w:next w:val="style4427"/>
    <w:uiPriority w:val="99"/>
    <w:rPr>
      <w:rFonts w:cs="Times New Roman"/>
      <w:sz w:val="24"/>
      <w:szCs w:val="24"/>
      <w:lang w:val="vi-VN" w:bidi="ar-SA" w:eastAsia="en-US"/>
    </w:rPr>
  </w:style>
  <w:style w:type="paragraph" w:customStyle="1" w:styleId="style4428">
    <w:name w:val="chu"/>
    <w:basedOn w:val="style31"/>
    <w:next w:val="style4428"/>
    <w:uiPriority w:val="99"/>
    <w:pPr>
      <w:suppressAutoHyphens w:val="false"/>
      <w:spacing w:before="40" w:after="40"/>
      <w:ind w:firstLine="567"/>
      <w:jc w:val="both"/>
    </w:pPr>
    <w:rPr>
      <w:sz w:val="28"/>
      <w:lang w:eastAsia="en-US"/>
    </w:rPr>
  </w:style>
  <w:style w:type="character" w:customStyle="1" w:styleId="style4429">
    <w:name w:val="Char Char Char"/>
    <w:next w:val="style4429"/>
    <w:uiPriority w:val="99"/>
    <w:rPr>
      <w:rFonts w:ascii="Arial" w:cs="Arial" w:hAnsi="Arial"/>
      <w:b/>
      <w:bCs/>
      <w:sz w:val="26"/>
      <w:szCs w:val="26"/>
      <w:lang w:val="vi-VN" w:bidi="ar-SA" w:eastAsia="en-US"/>
    </w:rPr>
  </w:style>
  <w:style w:type="character" w:customStyle="1" w:styleId="style4430">
    <w:name w:val="homepage_content3"/>
    <w:next w:val="style4430"/>
    <w:uiPriority w:val="99"/>
    <w:rPr>
      <w:rFonts w:ascii="Verdana" w:cs="Times New Roman" w:hAnsi="Verdana"/>
      <w:sz w:val="14"/>
      <w:szCs w:val="14"/>
    </w:rPr>
  </w:style>
  <w:style w:type="character" w:customStyle="1" w:styleId="style4431">
    <w:name w:val="Char2 Char Char2"/>
    <w:next w:val="style4431"/>
    <w:uiPriority w:val="99"/>
    <w:rPr>
      <w:rFonts w:ascii=".VnTime" w:cs="Times New Roman" w:hAnsi=".VnTime"/>
      <w:b/>
      <w:i/>
      <w:sz w:val="24"/>
      <w:lang w:val="en-US" w:bidi="ar-SA" w:eastAsia="en-US"/>
    </w:rPr>
  </w:style>
  <w:style w:type="paragraph" w:customStyle="1" w:styleId="style4432">
    <w:name w:val="H3-BP"/>
    <w:basedOn w:val="style0"/>
    <w:next w:val="style4432"/>
    <w:uiPriority w:val="99"/>
    <w:pPr>
      <w:spacing w:before="120" w:after="120"/>
    </w:pPr>
    <w:rPr>
      <w:rFonts w:ascii="Times New Roman" w:hAnsi="Times New Roman"/>
      <w:b w:val="false"/>
      <w:sz w:val="26"/>
    </w:rPr>
  </w:style>
  <w:style w:type="paragraph" w:customStyle="1" w:styleId="style4433">
    <w:name w:val="H2-BP"/>
    <w:basedOn w:val="style0"/>
    <w:next w:val="style4433"/>
    <w:uiPriority w:val="99"/>
    <w:pPr>
      <w:spacing w:before="120" w:after="120"/>
    </w:pPr>
    <w:rPr>
      <w:rFonts w:ascii="Times New Roman" w:hAnsi="Times New Roman"/>
      <w:b w:val="false"/>
      <w:sz w:val="26"/>
    </w:rPr>
  </w:style>
  <w:style w:type="paragraph" w:customStyle="1" w:styleId="style4434">
    <w:name w:val="H"/>
    <w:basedOn w:val="style0"/>
    <w:next w:val="style4434"/>
    <w:pPr>
      <w:spacing w:before="120" w:after="120"/>
      <w:jc w:val="both"/>
    </w:pPr>
    <w:rPr>
      <w:rFonts w:ascii="Times New Roman" w:hAnsi="Times New Roman"/>
      <w:bCs/>
      <w:sz w:val="26"/>
      <w:lang w:val="vi-VN"/>
    </w:rPr>
  </w:style>
  <w:style w:type="character" w:customStyle="1" w:styleId="style4435">
    <w:name w:val="Char2 Char Char"/>
    <w:next w:val="style4435"/>
    <w:uiPriority w:val="99"/>
    <w:rPr>
      <w:rFonts w:ascii=".VnTime" w:cs="Times New Roman" w:hAnsi=".VnTime"/>
      <w:b/>
      <w:i/>
      <w:sz w:val="24"/>
      <w:lang w:val="en-US" w:bidi="ar-SA" w:eastAsia="en-US"/>
    </w:rPr>
  </w:style>
  <w:style w:type="character" w:customStyle="1" w:styleId="style4436">
    <w:name w:val="Char2 Char Char1"/>
    <w:next w:val="style4436"/>
    <w:uiPriority w:val="99"/>
    <w:rPr>
      <w:rFonts w:ascii=".VnTime" w:cs="Times New Roman" w:hAnsi=".VnTime"/>
      <w:b/>
      <w:i/>
      <w:sz w:val="24"/>
      <w:lang w:val="en-US" w:bidi="ar-SA" w:eastAsia="en-US"/>
    </w:rPr>
  </w:style>
  <w:style w:type="paragraph" w:customStyle="1" w:styleId="style4437">
    <w:name w:val="textbody"/>
    <w:basedOn w:val="style0"/>
    <w:next w:val="style4437"/>
    <w:uiPriority w:val="99"/>
    <w:pPr>
      <w:spacing w:before="100" w:beforeAutospacing="true" w:after="100" w:afterAutospacing="true"/>
      <w:jc w:val="both"/>
    </w:pPr>
    <w:rPr>
      <w:rFonts w:ascii="Arial" w:cs="Arial" w:hAnsi="Arial"/>
      <w:b w:val="false"/>
      <w:color w:val="333333"/>
      <w:sz w:val="14"/>
      <w:szCs w:val="14"/>
    </w:rPr>
  </w:style>
  <w:style w:type="paragraph" w:customStyle="1" w:styleId="style4438">
    <w:name w:val="Default Paragraph Font1"/>
    <w:next w:val="style0"/>
    <w:uiPriority w:val="99"/>
    <w:pPr/>
    <w:rPr>
      <w:rFonts w:ascii="Tms Rmn" w:hAnsi="Tms Rmn"/>
    </w:rPr>
  </w:style>
  <w:style w:type="paragraph" w:customStyle="1" w:styleId="style4439">
    <w:name w:val="text1"/>
    <w:basedOn w:val="style0"/>
    <w:next w:val="style4439"/>
    <w:uiPriority w:val="99"/>
    <w:pPr>
      <w:spacing w:before="100" w:beforeAutospacing="true" w:after="100" w:afterAutospacing="true"/>
      <w:jc w:val="both"/>
    </w:pPr>
    <w:rPr>
      <w:rFonts w:ascii="Arial" w:cs="Arial" w:hAnsi="Arial"/>
      <w:b w:val="false"/>
      <w:color w:val="252525"/>
      <w:sz w:val="20"/>
      <w:szCs w:val="20"/>
    </w:rPr>
  </w:style>
  <w:style w:type="paragraph" w:customStyle="1" w:styleId="style4440">
    <w:name w:val="text_title"/>
    <w:basedOn w:val="style0"/>
    <w:next w:val="style4440"/>
    <w:uiPriority w:val="99"/>
    <w:pPr>
      <w:spacing w:before="100" w:beforeAutospacing="true" w:after="100" w:afterAutospacing="true"/>
    </w:pPr>
    <w:rPr>
      <w:rFonts w:ascii="Times New Roman" w:hAnsi="Times New Roman"/>
      <w:bCs/>
      <w:color w:val="0a50a1"/>
      <w:sz w:val="26"/>
    </w:rPr>
  </w:style>
  <w:style w:type="paragraph" w:customStyle="1" w:styleId="style4441">
    <w:name w:val="muc_nho"/>
    <w:basedOn w:val="style0"/>
    <w:next w:val="style4441"/>
    <w:uiPriority w:val="99"/>
    <w:pPr>
      <w:spacing w:before="100" w:beforeAutospacing="true" w:after="100" w:afterAutospacing="true"/>
    </w:pPr>
    <w:rPr>
      <w:rFonts w:ascii="Arial" w:cs="Arial" w:hAnsi="Arial"/>
      <w:bCs/>
      <w:color w:val="800000"/>
      <w:sz w:val="20"/>
      <w:szCs w:val="20"/>
    </w:rPr>
  </w:style>
  <w:style w:type="paragraph" w:customStyle="1" w:styleId="style4442">
    <w:name w:val="muc_1_1"/>
    <w:basedOn w:val="style0"/>
    <w:next w:val="style4442"/>
    <w:uiPriority w:val="99"/>
    <w:pPr>
      <w:spacing w:before="100" w:beforeAutospacing="true" w:after="100" w:afterAutospacing="true"/>
    </w:pPr>
    <w:rPr>
      <w:rFonts w:ascii="Arial" w:cs="Arial" w:hAnsi="Arial"/>
      <w:bCs/>
      <w:color w:val="006699"/>
      <w:sz w:val="20"/>
      <w:szCs w:val="20"/>
    </w:rPr>
  </w:style>
  <w:style w:type="paragraph" w:customStyle="1" w:styleId="style4443">
    <w:name w:val="tieude_page"/>
    <w:basedOn w:val="style0"/>
    <w:next w:val="style4443"/>
    <w:uiPriority w:val="99"/>
    <w:pPr>
      <w:spacing w:before="100" w:beforeAutospacing="true" w:after="100" w:afterAutospacing="true"/>
    </w:pPr>
    <w:rPr>
      <w:rFonts w:ascii="Arial" w:cs="Arial" w:hAnsi="Arial"/>
      <w:bCs/>
      <w:color w:val="0033cc"/>
      <w:sz w:val="26"/>
    </w:rPr>
  </w:style>
  <w:style w:type="paragraph" w:customStyle="1" w:styleId="style4444">
    <w:name w:val="bodytext"/>
    <w:basedOn w:val="style0"/>
    <w:next w:val="style4444"/>
    <w:uiPriority w:val="99"/>
    <w:pPr>
      <w:spacing w:before="100" w:beforeAutospacing="true" w:after="100" w:afterAutospacing="true"/>
    </w:pPr>
    <w:rPr>
      <w:rFonts w:ascii="Arial" w:cs="Arial" w:hAnsi="Arial"/>
      <w:b w:val="false"/>
      <w:color w:val="003366"/>
      <w:sz w:val="18"/>
      <w:szCs w:val="18"/>
    </w:rPr>
  </w:style>
  <w:style w:type="paragraph" w:styleId="style43">
    <w:name w:val="endnote text"/>
    <w:basedOn w:val="style0"/>
    <w:next w:val="style43"/>
    <w:link w:val="style4445"/>
    <w:uiPriority w:val="99"/>
    <w:pPr>
      <w:spacing w:before="100" w:beforeAutospacing="true" w:after="100" w:afterAutospacing="true"/>
    </w:pPr>
    <w:rPr>
      <w:rFonts w:ascii="Times New Roman" w:hAnsi="Times New Roman"/>
      <w:b w:val="false"/>
      <w:sz w:val="26"/>
    </w:rPr>
  </w:style>
  <w:style w:type="character" w:customStyle="1" w:styleId="style4445">
    <w:name w:val="Endnote Text Char"/>
    <w:next w:val="style4445"/>
    <w:link w:val="style43"/>
    <w:uiPriority w:val="99"/>
    <w:rPr>
      <w:rFonts w:cs="Times New Roman"/>
      <w:sz w:val="24"/>
      <w:szCs w:val="24"/>
    </w:rPr>
  </w:style>
  <w:style w:type="paragraph" w:customStyle="1" w:styleId="style4446">
    <w:name w:val="thang"/>
    <w:basedOn w:val="style0"/>
    <w:next w:val="style4446"/>
    <w:uiPriority w:val="99"/>
    <w:pPr>
      <w:spacing w:after="120"/>
      <w:ind w:firstLine="567"/>
      <w:jc w:val="both"/>
    </w:pPr>
    <w:rPr>
      <w:rFonts w:ascii="Times New Roman" w:hAnsi="Times New Roman"/>
      <w:b w:val="false"/>
      <w:sz w:val="26"/>
      <w:szCs w:val="20"/>
    </w:rPr>
  </w:style>
  <w:style w:type="paragraph" w:customStyle="1" w:styleId="style4447">
    <w:name w:val="th"/>
    <w:basedOn w:val="style0"/>
    <w:next w:val="style4447"/>
    <w:uiPriority w:val="99"/>
    <w:pPr>
      <w:spacing w:after="120"/>
      <w:ind w:firstLine="993"/>
      <w:jc w:val="both"/>
    </w:pPr>
    <w:rPr>
      <w:rFonts w:ascii="Times New Roman" w:hAnsi="Times New Roman"/>
      <w:b w:val="false"/>
      <w:sz w:val="26"/>
      <w:szCs w:val="20"/>
    </w:rPr>
  </w:style>
  <w:style w:type="paragraph" w:customStyle="1" w:styleId="style4448">
    <w:name w:val="xl28"/>
    <w:basedOn w:val="style0"/>
    <w:next w:val="style4448"/>
    <w:uiPriority w:val="99"/>
    <w:pPr>
      <w:pBdr>
        <w:left w:val="dashed" w:sz="4" w:space="0" w:color="auto"/>
        <w:right w:val="dashed" w:sz="4" w:space="0" w:color="auto"/>
        <w:top w:val="single" w:sz="4" w:space="0" w:color="auto"/>
        <w:bottom w:val="dashed" w:sz="4" w:space="0" w:color="auto"/>
      </w:pBdr>
      <w:shd w:val="clear" w:color="auto" w:fill="ccffff"/>
      <w:spacing w:before="100" w:beforeAutospacing="true" w:after="100" w:afterAutospacing="true"/>
      <w:jc w:val="center"/>
      <w:textAlignment w:val="top"/>
    </w:pPr>
    <w:rPr>
      <w:rFonts w:ascii="VNI-Helve-Condense" w:hAnsi="VNI-Helve-Condense"/>
      <w:bCs/>
      <w:sz w:val="26"/>
    </w:rPr>
  </w:style>
  <w:style w:type="paragraph" w:customStyle="1" w:styleId="style4449">
    <w:name w:val="ls_vh_doc2"/>
    <w:basedOn w:val="style0"/>
    <w:next w:val="style4449"/>
    <w:uiPriority w:val="99"/>
    <w:pPr>
      <w:spacing w:before="100" w:beforeAutospacing="true" w:after="100" w:afterAutospacing="true"/>
      <w:ind w:left="167" w:right="167"/>
      <w:jc w:val="both"/>
    </w:pPr>
    <w:rPr>
      <w:rFonts w:ascii="Times New Roman" w:eastAsia="MS Mincho" w:hAnsi="Times New Roman"/>
      <w:b w:val="false"/>
      <w:sz w:val="20"/>
      <w:szCs w:val="20"/>
      <w:lang w:eastAsia="ja-JP"/>
    </w:rPr>
  </w:style>
  <w:style w:type="paragraph" w:customStyle="1" w:styleId="style4450">
    <w:name w:val="psubtitle"/>
    <w:basedOn w:val="style0"/>
    <w:next w:val="style4450"/>
    <w:uiPriority w:val="99"/>
    <w:pPr>
      <w:spacing w:after="100" w:afterAutospacing="true"/>
    </w:pPr>
    <w:rPr>
      <w:rFonts w:ascii="Arial" w:cs="Arial" w:hAnsi="Arial"/>
      <w:bCs/>
      <w:sz w:val="20"/>
      <w:szCs w:val="20"/>
    </w:rPr>
  </w:style>
  <w:style w:type="paragraph" w:customStyle="1" w:styleId="style4451">
    <w:name w:val="ptitle"/>
    <w:basedOn w:val="style0"/>
    <w:next w:val="style4451"/>
    <w:uiPriority w:val="99"/>
    <w:pPr>
      <w:spacing w:after="100" w:afterAutospacing="true"/>
    </w:pPr>
    <w:rPr>
      <w:rFonts w:ascii="Arial" w:cs="Arial" w:hAnsi="Arial"/>
      <w:bCs/>
      <w:sz w:val="25"/>
      <w:szCs w:val="25"/>
    </w:rPr>
  </w:style>
  <w:style w:type="paragraph" w:customStyle="1" w:styleId="style4452">
    <w:name w:val="phead"/>
    <w:basedOn w:val="style0"/>
    <w:next w:val="style4452"/>
    <w:uiPriority w:val="99"/>
    <w:pPr>
      <w:spacing w:before="100" w:beforeAutospacing="true" w:after="100" w:afterAutospacing="true"/>
    </w:pPr>
    <w:rPr>
      <w:rFonts w:ascii="Arial" w:cs="Arial" w:hAnsi="Arial"/>
      <w:bCs/>
      <w:color w:val="3f3f3f"/>
      <w:sz w:val="20"/>
      <w:szCs w:val="20"/>
    </w:rPr>
  </w:style>
  <w:style w:type="paragraph" w:customStyle="1" w:styleId="style4453">
    <w:name w:val="tlegend"/>
    <w:basedOn w:val="style0"/>
    <w:next w:val="style4453"/>
    <w:uiPriority w:val="99"/>
    <w:pPr>
      <w:spacing w:before="100" w:beforeAutospacing="true" w:after="100" w:afterAutospacing="true"/>
    </w:pPr>
    <w:rPr>
      <w:rFonts w:ascii="Arial" w:cs="Arial" w:hAnsi="Arial"/>
      <w:b w:val="false"/>
      <w:i/>
      <w:iCs/>
      <w:color w:val="888888"/>
      <w:sz w:val="17"/>
      <w:szCs w:val="17"/>
    </w:rPr>
  </w:style>
  <w:style w:type="character" w:customStyle="1" w:styleId="style4454">
    <w:name w:val="normal1"/>
    <w:next w:val="style4454"/>
    <w:uiPriority w:val="99"/>
    <w:rPr>
      <w:rFonts w:cs="Times New Roman"/>
    </w:rPr>
  </w:style>
  <w:style w:type="character" w:customStyle="1" w:styleId="style4455">
    <w:name w:val="largetime21"/>
    <w:next w:val="style4455"/>
    <w:uiPriority w:val="99"/>
    <w:rPr>
      <w:rFonts w:ascii="Arial" w:cs="Arial" w:hAnsi="Arial"/>
      <w:color w:val="000000"/>
      <w:sz w:val="16"/>
      <w:szCs w:val="16"/>
    </w:rPr>
  </w:style>
  <w:style w:type="character" w:customStyle="1" w:styleId="style4456">
    <w:name w:val="topic1"/>
    <w:next w:val="style4456"/>
    <w:uiPriority w:val="99"/>
    <w:rPr>
      <w:rFonts w:ascii="Verdana" w:cs="Times New Roman" w:hAnsi="Verdana"/>
      <w:b/>
      <w:bCs/>
      <w:color w:val="006600"/>
      <w:sz w:val="18"/>
      <w:szCs w:val="18"/>
    </w:rPr>
  </w:style>
  <w:style w:type="paragraph" w:customStyle="1" w:styleId="style4457">
    <w:name w:val="trangtin_bodytext"/>
    <w:basedOn w:val="style0"/>
    <w:next w:val="style4457"/>
    <w:uiPriority w:val="99"/>
    <w:pPr>
      <w:spacing w:before="100" w:beforeAutospacing="true" w:after="100" w:afterAutospacing="true"/>
    </w:pPr>
    <w:rPr>
      <w:rFonts w:ascii="Times New Roman" w:hAnsi="Times New Roman"/>
      <w:b w:val="false"/>
      <w:sz w:val="26"/>
    </w:rPr>
  </w:style>
  <w:style w:type="character" w:customStyle="1" w:styleId="style4458">
    <w:name w:val="story_teaser"/>
    <w:next w:val="style4458"/>
    <w:uiPriority w:val="99"/>
    <w:rPr>
      <w:rFonts w:cs="Times New Roman"/>
    </w:rPr>
  </w:style>
  <w:style w:type="character" w:customStyle="1" w:styleId="style4459">
    <w:name w:val="Heading 3 Char Char Char Char Char Char"/>
    <w:next w:val="style4459"/>
    <w:uiPriority w:val="99"/>
    <w:rPr>
      <w:rFonts w:cs="Times New Roman" w:eastAsia="Times New Roman"/>
      <w:b/>
      <w:bCs/>
      <w:sz w:val="26"/>
      <w:szCs w:val="26"/>
      <w:lang w:val="vi-VN"/>
    </w:rPr>
  </w:style>
  <w:style w:type="paragraph" w:customStyle="1" w:styleId="style4460">
    <w:name w:val="Char Char Char Char Char Char Char Char Char Char Char Char Char"/>
    <w:basedOn w:val="style0"/>
    <w:next w:val="style4460"/>
    <w:uiPriority w:val="99"/>
    <w:pPr>
      <w:spacing w:after="160" w:lineRule="exact" w:line="240"/>
    </w:pPr>
    <w:rPr>
      <w:rFonts w:ascii="Tahoma" w:eastAsia="MS Mincho" w:hAnsi="Tahoma"/>
      <w:b w:val="false"/>
      <w:sz w:val="20"/>
      <w:szCs w:val="20"/>
    </w:rPr>
  </w:style>
  <w:style w:type="character" w:customStyle="1" w:styleId="style4461">
    <w:name w:val="mw-headline"/>
    <w:next w:val="style4461"/>
    <w:uiPriority w:val="99"/>
    <w:rPr>
      <w:rFonts w:cs="Times New Roman"/>
    </w:rPr>
  </w:style>
  <w:style w:type="character" w:customStyle="1" w:styleId="style4462">
    <w:name w:val="editsection"/>
    <w:next w:val="style4462"/>
    <w:uiPriority w:val="99"/>
    <w:rPr>
      <w:rFonts w:cs="Times New Roman"/>
    </w:rPr>
  </w:style>
  <w:style w:type="character" w:customStyle="1" w:styleId="style4463">
    <w:name w:val="goog_qs-tidbit goog_qs-tidbit-0"/>
    <w:next w:val="style4463"/>
    <w:uiPriority w:val="99"/>
    <w:rPr>
      <w:rFonts w:cs="Times New Roman"/>
    </w:rPr>
  </w:style>
  <w:style w:type="paragraph" w:customStyle="1" w:styleId="style4464">
    <w:name w:val="baocao"/>
    <w:basedOn w:val="style0"/>
    <w:next w:val="style4464"/>
    <w:uiPriority w:val="99"/>
    <w:pPr>
      <w:widowControl w:val="false"/>
      <w:spacing w:before="240" w:after="240"/>
      <w:jc w:val="both"/>
    </w:pPr>
    <w:rPr>
      <w:rFonts w:ascii="Times New Roman" w:eastAsia="SimSun" w:hAnsi="Times New Roman"/>
      <w:b w:val="false"/>
      <w:kern w:val="2"/>
      <w:sz w:val="26"/>
      <w:lang w:eastAsia="zh-CN"/>
    </w:rPr>
  </w:style>
  <w:style w:type="paragraph" w:customStyle="1" w:styleId="style4465">
    <w:name w:val="1.1.1"/>
    <w:basedOn w:val="style0"/>
    <w:next w:val="style0"/>
    <w:uiPriority w:val="99"/>
    <w:pPr>
      <w:spacing w:lineRule="auto" w:line="360"/>
      <w:jc w:val="both"/>
      <w:outlineLvl w:val="2"/>
    </w:pPr>
    <w:rPr>
      <w:rFonts w:ascii="Times New Roman" w:eastAsia="MS Mincho" w:hAnsi="Times New Roman"/>
      <w:i/>
      <w:sz w:val="26"/>
      <w:szCs w:val="26"/>
    </w:rPr>
  </w:style>
  <w:style w:type="paragraph" w:customStyle="1" w:styleId="style4466">
    <w:name w:val="1 Char Char Char Char"/>
    <w:basedOn w:val="style89"/>
    <w:next w:val="style4466"/>
    <w:uiPriority w:val="99"/>
    <w:pPr>
      <w:widowControl w:val="false"/>
      <w:autoSpaceDE/>
      <w:autoSpaceDN/>
      <w:spacing w:before="0" w:after="0"/>
    </w:pPr>
    <w:rPr>
      <w:rFonts w:ascii="Times New Roman" w:cs="Arial" w:hAnsi="Times New Roman"/>
      <w:sz w:val="26"/>
      <w:szCs w:val="26"/>
    </w:rPr>
  </w:style>
  <w:style w:type="paragraph" w:customStyle="1" w:styleId="style4467">
    <w:name w:val="chu viet Char Char"/>
    <w:basedOn w:val="style0"/>
    <w:next w:val="style4467"/>
    <w:uiPriority w:val="99"/>
    <w:pPr>
      <w:spacing w:before="40" w:after="80"/>
      <w:ind w:firstLine="340"/>
      <w:jc w:val="both"/>
    </w:pPr>
    <w:rPr>
      <w:rFonts w:ascii="Times New Roman" w:hAnsi="Times New Roman"/>
      <w:b w:val="false"/>
      <w:sz w:val="28"/>
      <w:szCs w:val="28"/>
    </w:rPr>
  </w:style>
  <w:style w:type="character" w:customStyle="1" w:styleId="style4468">
    <w:name w:val="webdict"/>
    <w:next w:val="style4468"/>
    <w:uiPriority w:val="99"/>
    <w:rPr>
      <w:rFonts w:cs="Times New Roman"/>
    </w:rPr>
  </w:style>
  <w:style w:type="character" w:customStyle="1" w:styleId="style4469">
    <w:name w:val="hps"/>
    <w:next w:val="style4469"/>
    <w:uiPriority w:val="99"/>
    <w:rPr>
      <w:rFonts w:cs="Times New Roman"/>
    </w:rPr>
  </w:style>
  <w:style w:type="paragraph" w:customStyle="1" w:styleId="style4470">
    <w:name w:val="Char Char Char Char Char Char Char Char Char Char Char"/>
    <w:basedOn w:val="style0"/>
    <w:next w:val="style4470"/>
    <w:uiPriority w:val="99"/>
    <w:pPr>
      <w:spacing w:before="120" w:after="160" w:lineRule="exact" w:line="240"/>
      <w:jc w:val="both"/>
    </w:pPr>
    <w:rPr>
      <w:rFonts w:ascii="Verdana" w:hAnsi="Verdana"/>
      <w:b w:val="false"/>
      <w:sz w:val="20"/>
      <w:szCs w:val="20"/>
    </w:rPr>
  </w:style>
  <w:style w:type="paragraph" w:customStyle="1" w:styleId="style4471">
    <w:name w:val="Report List 1"/>
    <w:basedOn w:val="style47"/>
    <w:next w:val="style4471"/>
    <w:uiPriority w:val="99"/>
    <w:pPr>
      <w:tabs>
        <w:tab w:val="left" w:leader="none" w:pos="960"/>
      </w:tabs>
      <w:suppressAutoHyphens/>
      <w:spacing w:before="0" w:after="138"/>
      <w:ind w:left="960"/>
      <w:jc w:val="left"/>
    </w:pPr>
    <w:rPr>
      <w:sz w:val="22"/>
      <w:szCs w:val="20"/>
      <w:lang w:val="en-GB" w:eastAsia="ar-SA"/>
    </w:rPr>
  </w:style>
  <w:style w:type="character" w:customStyle="1" w:styleId="style4472">
    <w:name w:val="Dash Char"/>
    <w:next w:val="style4472"/>
    <w:link w:val="style4218"/>
    <w:uiPriority w:val="99"/>
    <w:rPr>
      <w:rFonts w:ascii="Arial" w:hAnsi="Arial"/>
      <w:sz w:val="26"/>
      <w:szCs w:val="24"/>
      <w:lang w:eastAsia="ar-SA"/>
    </w:rPr>
  </w:style>
  <w:style w:type="paragraph" w:customStyle="1" w:styleId="style4473">
    <w:name w:val="CM8"/>
    <w:basedOn w:val="style4302"/>
    <w:next w:val="style4302"/>
    <w:uiPriority w:val="99"/>
    <w:pPr>
      <w:widowControl w:val="false"/>
      <w:spacing w:lineRule="atLeast" w:line="416"/>
    </w:pPr>
    <w:rPr>
      <w:rFonts w:ascii="Times" w:eastAsia="Times New Roman" w:hAnsi="Times"/>
      <w:color w:val="auto"/>
    </w:rPr>
  </w:style>
  <w:style w:type="character" w:customStyle="1" w:styleId="style4474">
    <w:name w:val="Dot Char"/>
    <w:next w:val="style4474"/>
    <w:link w:val="style4235"/>
    <w:uiPriority w:val="99"/>
    <w:rPr>
      <w:rFonts w:ascii="Arial" w:hAnsi="Arial"/>
      <w:sz w:val="26"/>
      <w:szCs w:val="24"/>
      <w:lang w:eastAsia="ar-SA"/>
    </w:rPr>
  </w:style>
  <w:style w:type="paragraph" w:customStyle="1" w:styleId="style4475">
    <w:name w:val="表格文字2"/>
    <w:basedOn w:val="style0"/>
    <w:next w:val="style4475"/>
    <w:link w:val="style4476"/>
    <w:uiPriority w:val="99"/>
    <w:pPr>
      <w:widowControl w:val="false"/>
      <w:tabs>
        <w:tab w:val="left" w:leader="none" w:pos="2517"/>
      </w:tabs>
      <w:adjustRightInd w:val="false"/>
      <w:spacing w:before="60"/>
      <w:jc w:val="center"/>
      <w:textAlignment w:val="baseline"/>
    </w:pPr>
    <w:rPr>
      <w:rFonts w:ascii="Times New Roman" w:eastAsia="SimSun" w:hAnsi="Times New Roman"/>
      <w:b w:val="false"/>
      <w:sz w:val="21"/>
      <w:szCs w:val="20"/>
      <w:lang w:val="en-GB"/>
    </w:rPr>
  </w:style>
  <w:style w:type="character" w:customStyle="1" w:styleId="style4476">
    <w:name w:val="表格文字2 Char"/>
    <w:next w:val="style4476"/>
    <w:link w:val="style4475"/>
    <w:uiPriority w:val="99"/>
    <w:rPr>
      <w:rFonts w:eastAsia="SimSun"/>
      <w:sz w:val="21"/>
      <w:lang w:val="en-GB"/>
    </w:rPr>
  </w:style>
  <w:style w:type="paragraph" w:customStyle="1" w:styleId="style4477">
    <w:name w:val="Bullet -"/>
    <w:basedOn w:val="style0"/>
    <w:next w:val="style0"/>
    <w:uiPriority w:val="99"/>
    <w:pPr>
      <w:numPr>
        <w:ilvl w:val="0"/>
        <w:numId w:val="14"/>
      </w:numPr>
      <w:spacing w:after="60" w:lineRule="auto" w:line="288"/>
    </w:pPr>
    <w:rPr>
      <w:rFonts w:ascii="Times New Roman" w:hAnsi="Times New Roman"/>
      <w:b w:val="false"/>
      <w:i/>
      <w:sz w:val="26"/>
      <w:szCs w:val="26"/>
    </w:rPr>
  </w:style>
  <w:style w:type="paragraph" w:customStyle="1" w:styleId="style4478">
    <w:name w:val="Style 13 pt Bold Centered Line spacing:  1.5 lines"/>
    <w:basedOn w:val="style0"/>
    <w:next w:val="style4478"/>
    <w:uiPriority w:val="99"/>
    <w:pPr>
      <w:spacing w:lineRule="auto" w:line="360"/>
      <w:jc w:val="center"/>
    </w:pPr>
    <w:rPr>
      <w:rFonts w:ascii="Times New Roman" w:hAnsi="Times New Roman"/>
      <w:bCs/>
      <w:sz w:val="26"/>
      <w:szCs w:val="20"/>
    </w:rPr>
  </w:style>
  <w:style w:type="character" w:customStyle="1" w:styleId="style4479">
    <w:name w:val="f3"/>
    <w:next w:val="style4479"/>
    <w:uiPriority w:val="99"/>
    <w:rPr>
      <w:rFonts w:cs="Times New Roman"/>
    </w:rPr>
  </w:style>
  <w:style w:type="paragraph" w:customStyle="1" w:styleId="style4480">
    <w:name w:val="chu thuong"/>
    <w:next w:val="style4480"/>
    <w:link w:val="style4481"/>
    <w:uiPriority w:val="99"/>
    <w:pPr>
      <w:spacing w:before="240" w:lineRule="auto" w:line="312"/>
      <w:ind w:left="1418"/>
      <w:jc w:val="both"/>
    </w:pPr>
    <w:rPr>
      <w:rFonts w:ascii="Arial" w:hAnsi="Arial"/>
      <w:noProof/>
      <w:color w:val="800080"/>
      <w:sz w:val="24"/>
    </w:rPr>
  </w:style>
  <w:style w:type="character" w:customStyle="1" w:styleId="style4481">
    <w:name w:val="chu thuong Char"/>
    <w:next w:val="style4481"/>
    <w:link w:val="style4480"/>
    <w:uiPriority w:val="99"/>
    <w:rPr>
      <w:rFonts w:ascii="Arial" w:cs="Times New Roman" w:hAnsi="Arial"/>
      <w:noProof/>
      <w:color w:val="800080"/>
      <w:sz w:val="24"/>
      <w:lang w:val="en-US" w:bidi="ar-SA" w:eastAsia="en-US"/>
    </w:rPr>
  </w:style>
  <w:style w:type="paragraph" w:customStyle="1" w:styleId="style4482">
    <w:name w:val="MỤC CHÍNH"/>
    <w:basedOn w:val="style31"/>
    <w:next w:val="style4482"/>
    <w:uiPriority w:val="99"/>
    <w:pPr>
      <w:numPr>
        <w:ilvl w:val="0"/>
        <w:numId w:val="15"/>
      </w:numPr>
      <w:tabs>
        <w:tab w:val="clear" w:pos="4320"/>
        <w:tab w:val="clear" w:pos="8640"/>
      </w:tabs>
      <w:suppressAutoHyphens w:val="false"/>
      <w:spacing w:before="240" w:lineRule="auto" w:line="312"/>
      <w:jc w:val="both"/>
    </w:pPr>
    <w:rPr>
      <w:rFonts w:ascii="Arial" w:cs="Arial" w:hAnsi="Arial"/>
      <w:b/>
      <w:bCs/>
      <w:color w:val="800080"/>
      <w:sz w:val="40"/>
      <w:lang w:eastAsia="en-US"/>
    </w:rPr>
  </w:style>
  <w:style w:type="paragraph" w:customStyle="1" w:styleId="style4483">
    <w:name w:val="2.1. Muc 2.1"/>
    <w:basedOn w:val="style4480"/>
    <w:next w:val="style4483"/>
    <w:uiPriority w:val="99"/>
    <w:pPr>
      <w:numPr>
        <w:ilvl w:val="1"/>
        <w:numId w:val="15"/>
      </w:numPr>
      <w:shd w:val="pct5" w:color="auto" w:fill="ffffff"/>
      <w:tabs>
        <w:tab w:val="clear" w:pos="1515"/>
      </w:tabs>
      <w:spacing w:before="120"/>
      <w:ind w:left="1440" w:hanging="360"/>
    </w:pPr>
    <w:rPr>
      <w:b/>
      <w:sz w:val="32"/>
    </w:rPr>
  </w:style>
  <w:style w:type="paragraph" w:customStyle="1" w:styleId="style4484">
    <w:name w:val="3.1.1. Muc 3.1.1"/>
    <w:basedOn w:val="style0"/>
    <w:next w:val="style4484"/>
    <w:uiPriority w:val="99"/>
    <w:pPr>
      <w:numPr>
        <w:ilvl w:val="2"/>
        <w:numId w:val="15"/>
      </w:numPr>
      <w:spacing w:before="240" w:lineRule="auto" w:line="360"/>
      <w:jc w:val="both"/>
    </w:pPr>
    <w:rPr>
      <w:rFonts w:ascii="Arial" w:cs="Arial" w:hAnsi="Arial"/>
      <w:noProof/>
      <w:color w:val="800080"/>
      <w:sz w:val="22"/>
      <w:szCs w:val="20"/>
    </w:rPr>
  </w:style>
  <w:style w:type="paragraph" w:customStyle="1" w:styleId="style4485">
    <w:name w:val="Ten bang"/>
    <w:basedOn w:val="style4480"/>
    <w:next w:val="style4485"/>
    <w:link w:val="style4486"/>
    <w:uiPriority w:val="99"/>
    <w:pPr>
      <w:tabs>
        <w:tab w:val="left" w:leader="none" w:pos="2138"/>
      </w:tabs>
      <w:spacing w:lineRule="auto" w:line="288"/>
    </w:pPr>
    <w:rPr>
      <w:b/>
      <w:bCs/>
      <w:i/>
    </w:rPr>
  </w:style>
  <w:style w:type="character" w:customStyle="1" w:styleId="style4486">
    <w:name w:val="Ten bang Char"/>
    <w:next w:val="style4486"/>
    <w:link w:val="style4485"/>
    <w:uiPriority w:val="99"/>
    <w:rPr>
      <w:rFonts w:ascii="Arial" w:cs="Times New Roman" w:hAnsi="Arial"/>
      <w:b/>
      <w:bCs/>
      <w:i/>
      <w:noProof/>
      <w:color w:val="800080"/>
      <w:sz w:val="24"/>
      <w:lang w:val="en-US" w:bidi="ar-SA" w:eastAsia="en-US"/>
    </w:rPr>
  </w:style>
  <w:style w:type="paragraph" w:customStyle="1" w:styleId="style4487">
    <w:name w:val="MUC THU 2"/>
    <w:basedOn w:val="style4483"/>
    <w:next w:val="style4487"/>
    <w:uiPriority w:val="99"/>
    <w:pPr/>
    <w:rPr>
      <w:rFonts w:ascii="Times New Roman" w:hAnsi="Times New Roman"/>
      <w:bCs/>
      <w:color w:val="auto"/>
    </w:rPr>
  </w:style>
  <w:style w:type="numbering" w:styleId="style108">
    <w:name w:val="Outline List 1"/>
    <w:basedOn w:val="style107"/>
    <w:next w:val="style108"/>
    <w:uiPriority w:val="99"/>
    <w:pPr>
      <w:numPr>
        <w:ilvl w:val="0"/>
        <w:numId w:val="16"/>
      </w:numPr>
    </w:pPr>
  </w:style>
  <w:style w:type="numbering" w:styleId="style109">
    <w:name w:val="Outline List 2"/>
    <w:basedOn w:val="style107"/>
    <w:next w:val="style109"/>
    <w:uiPriority w:val="99"/>
    <w:pPr>
      <w:numPr>
        <w:ilvl w:val="0"/>
        <w:numId w:val="17"/>
      </w:numPr>
    </w:pPr>
  </w:style>
  <w:style w:type="numbering" w:styleId="style110">
    <w:name w:val="Outline List 3"/>
    <w:basedOn w:val="style107"/>
    <w:next w:val="style110"/>
    <w:uiPriority w:val="99"/>
    <w:pPr>
      <w:numPr>
        <w:ilvl w:val="0"/>
        <w:numId w:val="18"/>
      </w:numPr>
    </w:pPr>
  </w:style>
  <w:style w:type="paragraph" w:customStyle="1" w:styleId="style4488">
    <w:name w:val="Normal 1"/>
    <w:basedOn w:val="style0"/>
    <w:next w:val="style4488"/>
    <w:link w:val="style4489"/>
    <w:qFormat/>
    <w:pPr>
      <w:spacing w:before="120" w:after="120"/>
      <w:ind w:firstLine="567"/>
      <w:jc w:val="both"/>
    </w:pPr>
    <w:rPr>
      <w:rFonts w:ascii="Times New Roman" w:hAnsi="Times New Roman"/>
      <w:b w:val="false"/>
      <w:color w:val="000000"/>
      <w:sz w:val="26"/>
      <w:szCs w:val="26"/>
      <w:lang w:val="vi-VN" w:eastAsia="zh-TW"/>
    </w:rPr>
  </w:style>
  <w:style w:type="character" w:customStyle="1" w:styleId="style4489">
    <w:name w:val="Normal 1 Char"/>
    <w:next w:val="style4489"/>
    <w:link w:val="style4488"/>
    <w:qFormat/>
    <w:rPr>
      <w:color w:val="000000"/>
      <w:sz w:val="26"/>
      <w:szCs w:val="26"/>
      <w:lang w:val="vi-VN" w:eastAsia="zh-TW"/>
    </w:rPr>
  </w:style>
  <w:style w:type="character" w:customStyle="1" w:styleId="style4490">
    <w:name w:val="Normal (Web) Char"/>
    <w:next w:val="style4490"/>
    <w:link w:val="style94"/>
    <w:qFormat/>
    <w:uiPriority w:val="99"/>
    <w:rPr>
      <w:sz w:val="24"/>
      <w:szCs w:val="24"/>
      <w:lang w:eastAsia="ar-SA"/>
    </w:rPr>
  </w:style>
  <w:style w:type="paragraph" w:customStyle="1" w:styleId="style4491">
    <w:name w:val="nomal"/>
    <w:basedOn w:val="style0"/>
    <w:next w:val="style4491"/>
    <w:link w:val="style4492"/>
    <w:qFormat/>
    <w:pPr>
      <w:spacing w:before="120" w:after="120"/>
      <w:ind w:firstLine="567"/>
      <w:jc w:val="both"/>
    </w:pPr>
    <w:rPr>
      <w:rFonts w:ascii="Calibri" w:eastAsia="MS Mincho" w:hAnsi="Calibri"/>
      <w:b w:val="false"/>
      <w:sz w:val="26"/>
      <w:szCs w:val="26"/>
      <w:lang w:val="it-IT"/>
    </w:rPr>
  </w:style>
  <w:style w:type="character" w:customStyle="1" w:styleId="style4492">
    <w:name w:val="nomal Char"/>
    <w:next w:val="style4492"/>
    <w:link w:val="style4491"/>
    <w:rPr>
      <w:rFonts w:ascii="Calibri" w:eastAsia="MS Mincho" w:hAnsi="Calibri"/>
      <w:sz w:val="26"/>
      <w:szCs w:val="26"/>
      <w:lang w:val="it-IT"/>
    </w:rPr>
  </w:style>
  <w:style w:type="paragraph" w:customStyle="1" w:styleId="style4493">
    <w:name w:val="MUC BANG 2"/>
    <w:basedOn w:val="style4313"/>
    <w:next w:val="style4493"/>
    <w:qFormat/>
    <w:pPr>
      <w:tabs>
        <w:tab w:val="right" w:leader="dot" w:pos="9630"/>
      </w:tabs>
      <w:ind w:right="-27"/>
    </w:pPr>
    <w:rPr>
      <w:i w:val="false"/>
    </w:rPr>
  </w:style>
  <w:style w:type="character" w:customStyle="1" w:styleId="style4494">
    <w:name w:val="Body Text1 Char"/>
    <w:next w:val="style4494"/>
    <w:rPr>
      <w:sz w:val="24"/>
      <w:szCs w:val="24"/>
      <w:lang w:val="en-US" w:bidi="ar-SA" w:eastAsia="en-US"/>
    </w:rPr>
  </w:style>
  <w:style w:type="paragraph" w:customStyle="1" w:styleId="style4495">
    <w:name w:val="anh -"/>
    <w:basedOn w:val="style0"/>
    <w:next w:val="style4495"/>
    <w:pPr>
      <w:tabs>
        <w:tab w:val="left" w:leader="none" w:pos="1260"/>
      </w:tabs>
      <w:spacing w:after="120"/>
      <w:ind w:left="1260" w:hanging="360"/>
      <w:jc w:val="both"/>
    </w:pPr>
    <w:rPr>
      <w:rFonts w:ascii="Times New Roman" w:eastAsia="DengXian" w:hAnsi="Times New Roman"/>
      <w:b w:val="false"/>
      <w:noProof/>
      <w:sz w:val="26"/>
      <w:szCs w:val="26"/>
      <w:lang w:val="vi-VN"/>
    </w:rPr>
  </w:style>
  <w:style w:type="paragraph" w:customStyle="1" w:styleId="style4496">
    <w:name w:val="Normal10"/>
    <w:basedOn w:val="style0"/>
    <w:next w:val="style4496"/>
    <w:qFormat/>
    <w:pPr>
      <w:spacing w:before="240" w:after="240" w:lineRule="auto" w:line="312"/>
      <w:ind w:firstLine="360"/>
      <w:jc w:val="both"/>
    </w:pPr>
    <w:rPr>
      <w:rFonts w:ascii="Times New Roman" w:eastAsia="Calibri" w:hAnsi="Times New Roman"/>
      <w:b w:val="false"/>
      <w:sz w:val="26"/>
      <w:szCs w:val="22"/>
    </w:rPr>
  </w:style>
  <w:style w:type="paragraph" w:customStyle="1" w:styleId="style4497">
    <w:name w:val="Normal22"/>
    <w:basedOn w:val="style0"/>
    <w:next w:val="style4497"/>
    <w:qFormat/>
    <w:pPr>
      <w:spacing w:before="240" w:after="240" w:lineRule="auto" w:line="312"/>
      <w:ind w:firstLine="360"/>
      <w:jc w:val="both"/>
    </w:pPr>
    <w:rPr>
      <w:rFonts w:ascii="Times New Roman" w:eastAsia="DengXian" w:hAnsi="Times New Roman"/>
      <w:b w:val="false"/>
      <w:sz w:val="26"/>
      <w:szCs w:val="22"/>
    </w:rPr>
  </w:style>
  <w:style w:type="paragraph" w:customStyle="1" w:styleId="style4498">
    <w:name w:val="Gạch ngang"/>
    <w:basedOn w:val="style0"/>
    <w:next w:val="style4498"/>
    <w:link w:val="style4499"/>
    <w:qFormat/>
    <w:pPr>
      <w:spacing w:before="40" w:beforeLines="40" w:after="40" w:afterLines="40"/>
      <w:ind w:left="360" w:hanging="360"/>
      <w:jc w:val="both"/>
    </w:pPr>
    <w:rPr>
      <w:rFonts w:ascii="Times New Roman" w:hAnsi="Times New Roman"/>
      <w:b w:val="false"/>
      <w:sz w:val="26"/>
      <w:szCs w:val="26"/>
      <w:lang w:eastAsia="zh-TW"/>
    </w:rPr>
  </w:style>
  <w:style w:type="character" w:customStyle="1" w:styleId="style4499">
    <w:name w:val="Gạch ngang Char"/>
    <w:next w:val="style4499"/>
    <w:link w:val="style4498"/>
    <w:rPr>
      <w:sz w:val="26"/>
      <w:szCs w:val="26"/>
      <w:lang w:eastAsia="zh-TW"/>
    </w:rPr>
  </w:style>
  <w:style w:type="paragraph" w:customStyle="1" w:styleId="style4500">
    <w:name w:val="HUONG 3"/>
    <w:basedOn w:val="style0"/>
    <w:next w:val="style4500"/>
    <w:qFormat/>
    <w:pPr>
      <w:jc w:val="both"/>
    </w:pPr>
    <w:rPr>
      <w:rFonts w:ascii="Times New Roman" w:hAnsi="Times New Roman"/>
      <w:sz w:val="26"/>
    </w:rPr>
  </w:style>
  <w:style w:type="paragraph" w:customStyle="1" w:styleId="style4501">
    <w:name w:val="gạch văn bản"/>
    <w:basedOn w:val="style0"/>
    <w:next w:val="style4501"/>
    <w:qFormat/>
    <w:pPr>
      <w:tabs>
        <w:tab w:val="left" w:leader="none" w:pos="851"/>
        <w:tab w:val="left" w:leader="none" w:pos="1418"/>
      </w:tabs>
      <w:spacing w:before="120" w:after="120" w:lineRule="auto" w:line="312"/>
      <w:ind w:firstLine="567"/>
      <w:jc w:val="both"/>
    </w:pPr>
    <w:rPr>
      <w:rFonts w:ascii="Times New Roman" w:eastAsia="Calibri" w:hAnsi="Times New Roman"/>
      <w:b w:val="false"/>
      <w:sz w:val="28"/>
      <w:szCs w:val="26"/>
      <w:lang w:val="vi-VN"/>
    </w:rPr>
  </w:style>
  <w:style w:type="paragraph" w:customStyle="1" w:styleId="style4502">
    <w:name w:val="Table Paragraph"/>
    <w:basedOn w:val="style0"/>
    <w:next w:val="style4502"/>
    <w:qFormat/>
    <w:uiPriority w:val="1"/>
    <w:pPr>
      <w:widowControl w:val="false"/>
      <w:autoSpaceDE w:val="false"/>
      <w:autoSpaceDN w:val="false"/>
      <w:spacing w:after="160" w:lineRule="auto" w:line="259"/>
    </w:pPr>
    <w:rPr>
      <w:rFonts w:ascii="Times New Roman" w:hAnsi="Times New Roman"/>
      <w:b w:val="false"/>
      <w:sz w:val="22"/>
      <w:szCs w:val="22"/>
      <w:lang w:bidi="en-US"/>
    </w:rPr>
  </w:style>
  <w:style w:type="paragraph" w:customStyle="1" w:styleId="style4503">
    <w:name w:val="DANH MUC HINH"/>
    <w:basedOn w:val="style4217"/>
    <w:next w:val="style4503"/>
    <w:qFormat/>
    <w:pPr>
      <w:spacing w:before="120" w:lineRule="auto" w:line="240"/>
      <w:jc w:val="center"/>
    </w:pPr>
    <w:rPr>
      <w:b w:val="false"/>
      <w:szCs w:val="26"/>
    </w:rPr>
  </w:style>
  <w:style w:type="paragraph" w:styleId="style265">
    <w:name w:val="Bibliography"/>
    <w:basedOn w:val="style0"/>
    <w:next w:val="style0"/>
    <w:uiPriority w:val="37"/>
    <w:pPr/>
  </w:style>
  <w:style w:type="paragraph" w:customStyle="1" w:styleId="style4504">
    <w:name w:val="DM HÌNH"/>
    <w:basedOn w:val="style0"/>
    <w:next w:val="style4504"/>
    <w:qFormat/>
    <w:pPr>
      <w:spacing w:lineRule="auto" w:line="360"/>
      <w:jc w:val="center"/>
    </w:pPr>
    <w:rPr>
      <w:rFonts w:ascii="Times New Roman" w:eastAsia="SimSun" w:hAnsi="Times New Roman"/>
      <w:b w:val="false"/>
      <w:bCs/>
      <w:sz w:val="26"/>
      <w:szCs w:val="26"/>
      <w:lang w:val="en-GB"/>
    </w:rPr>
  </w:style>
  <w:style w:type="paragraph" w:customStyle="1" w:styleId="style4505">
    <w:name w:val="1.Dong Chinh"/>
    <w:basedOn w:val="style0"/>
    <w:next w:val="style4505"/>
    <w:link w:val="style4506"/>
    <w:qFormat/>
    <w:pPr>
      <w:spacing w:before="120" w:after="120" w:lineRule="auto" w:line="288"/>
      <w:ind w:left="567"/>
      <w:jc w:val="both"/>
    </w:pPr>
    <w:rPr>
      <w:rFonts w:ascii="Times New Roman" w:hAnsi="Times New Roman"/>
      <w:b w:val="false"/>
      <w:sz w:val="26"/>
      <w:szCs w:val="20"/>
      <w:lang w:val="en-GB"/>
    </w:rPr>
  </w:style>
  <w:style w:type="character" w:customStyle="1" w:styleId="style4506">
    <w:name w:val="1.Dong Chinh Char"/>
    <w:next w:val="style4506"/>
    <w:link w:val="style4505"/>
    <w:rPr>
      <w:sz w:val="26"/>
      <w:lang w:val="en-GB"/>
    </w:rPr>
  </w:style>
  <w:style w:type="paragraph" w:customStyle="1" w:styleId="style4507">
    <w:name w:val="DM BẢNG"/>
    <w:basedOn w:val="style0"/>
    <w:next w:val="style4507"/>
    <w:link w:val="style4508"/>
    <w:qFormat/>
    <w:pPr>
      <w:spacing w:lineRule="auto" w:line="360"/>
      <w:jc w:val="center"/>
    </w:pPr>
    <w:rPr>
      <w:rFonts w:ascii="Times New Roman" w:eastAsia="SimSun" w:hAnsi="Times New Roman"/>
      <w:b w:val="false"/>
      <w:sz w:val="26"/>
      <w:szCs w:val="26"/>
      <w:shd w:val="clear" w:color="auto" w:fill="ffffff"/>
      <w:lang w:val="it-IT"/>
    </w:rPr>
  </w:style>
  <w:style w:type="character" w:customStyle="1" w:styleId="style4508">
    <w:name w:val="DM BẢNG Char"/>
    <w:next w:val="style4508"/>
    <w:link w:val="style4507"/>
    <w:rPr>
      <w:rFonts w:eastAsia="SimSun"/>
      <w:sz w:val="26"/>
      <w:szCs w:val="26"/>
      <w:lang w:val="it-IT"/>
    </w:rPr>
  </w:style>
  <w:style w:type="character" w:customStyle="1" w:styleId="style4509">
    <w:name w:val="NỘI DUNG Char"/>
    <w:next w:val="style4509"/>
    <w:link w:val="style4510"/>
    <w:rPr>
      <w:rFonts w:eastAsia="Calibri"/>
      <w:i/>
      <w:noProof/>
      <w:color w:val="0d0d0d"/>
      <w:sz w:val="26"/>
      <w:szCs w:val="26"/>
      <w:u w:val="single"/>
      <w:shd w:val="clear" w:color="auto" w:fill="ffffff"/>
      <w:lang w:val="es-UY"/>
    </w:rPr>
  </w:style>
  <w:style w:type="paragraph" w:customStyle="1" w:styleId="style4510">
    <w:name w:val="NỘI DUNG"/>
    <w:basedOn w:val="style0"/>
    <w:next w:val="style4510"/>
    <w:link w:val="style4509"/>
    <w:qFormat/>
    <w:pPr>
      <w:shd w:val="clear" w:color="auto" w:fill="ffffff"/>
      <w:spacing w:before="120" w:after="120"/>
      <w:ind w:right="-108" w:firstLine="540"/>
      <w:jc w:val="both"/>
    </w:pPr>
    <w:rPr>
      <w:rFonts w:ascii="Times New Roman" w:eastAsia="Calibri" w:hAnsi="Times New Roman"/>
      <w:b w:val="false"/>
      <w:i/>
      <w:noProof/>
      <w:color w:val="0d0d0d"/>
      <w:sz w:val="26"/>
      <w:szCs w:val="26"/>
      <w:u w:val="single"/>
      <w:lang w:val="es-UY"/>
    </w:rPr>
  </w:style>
  <w:style w:type="paragraph" w:customStyle="1" w:styleId="style4511">
    <w:name w:val="MỤC 1"/>
    <w:basedOn w:val="style1"/>
    <w:next w:val="style4511"/>
    <w:qFormat/>
    <w:pPr>
      <w:spacing w:before="0" w:after="0"/>
      <w:jc w:val="center"/>
    </w:pPr>
    <w:rPr>
      <w:rFonts w:ascii="Times New Roman" w:cs="Times New Roman" w:hAnsi="Times New Roman"/>
      <w:kern w:val="0"/>
      <w:sz w:val="28"/>
      <w:szCs w:val="28"/>
    </w:rPr>
  </w:style>
  <w:style w:type="paragraph" w:customStyle="1" w:styleId="style4512">
    <w:name w:val="Text Char"/>
    <w:basedOn w:val="style0"/>
    <w:next w:val="style4512"/>
    <w:link w:val="style4513"/>
    <w:pPr>
      <w:spacing w:after="120" w:lineRule="auto" w:line="288"/>
      <w:ind w:firstLine="567"/>
      <w:jc w:val="both"/>
    </w:pPr>
    <w:rPr>
      <w:rFonts w:ascii="Trebuchet MS" w:eastAsia="STXinwei" w:hAnsi="Trebuchet MS"/>
      <w:b w:val="false"/>
      <w:sz w:val="28"/>
      <w:szCs w:val="28"/>
      <w:lang w:val="vi-VN"/>
    </w:rPr>
  </w:style>
  <w:style w:type="character" w:customStyle="1" w:styleId="style4513">
    <w:name w:val="Text Char Char1"/>
    <w:next w:val="style4513"/>
    <w:link w:val="style4512"/>
    <w:rPr>
      <w:rFonts w:ascii="Trebuchet MS" w:eastAsia="STXinwei" w:hAnsi="Trebuchet MS"/>
      <w:sz w:val="28"/>
      <w:szCs w:val="28"/>
      <w:lang w:val="vi-VN"/>
    </w:rPr>
  </w:style>
  <w:style w:type="paragraph" w:customStyle="1" w:styleId="style4514">
    <w:name w:val="Normal12"/>
    <w:basedOn w:val="style0"/>
    <w:next w:val="style4514"/>
    <w:qFormat/>
    <w:pPr>
      <w:spacing w:before="120" w:after="120"/>
      <w:jc w:val="both"/>
    </w:pPr>
    <w:rPr>
      <w:rFonts w:ascii="Times New Roman" w:eastAsia="Calibri" w:hAnsi="Times New Roman"/>
      <w:b w:val="false"/>
      <w:sz w:val="26"/>
      <w:szCs w:val="22"/>
    </w:rPr>
  </w:style>
  <w:style w:type="paragraph" w:customStyle="1" w:styleId="style4515">
    <w:name w:val="a1"/>
    <w:basedOn w:val="style0"/>
    <w:next w:val="style4515"/>
    <w:qFormat/>
    <w:pPr>
      <w:spacing w:before="120" w:after="120"/>
      <w:jc w:val="center"/>
      <w:outlineLvl w:val="0"/>
    </w:pPr>
    <w:rPr>
      <w:rFonts w:ascii="Times New Roman" w:hAnsi="Times New Roman"/>
      <w:bCs/>
      <w:color w:val="000000"/>
      <w:sz w:val="28"/>
      <w:szCs w:val="26"/>
    </w:rPr>
  </w:style>
  <w:style w:type="paragraph" w:customStyle="1" w:styleId="style4516">
    <w:name w:val="a2"/>
    <w:basedOn w:val="style1"/>
    <w:next w:val="style4516"/>
    <w:qFormat/>
    <w:pPr>
      <w:spacing w:before="0" w:after="120"/>
    </w:pPr>
    <w:rPr>
      <w:rFonts w:ascii="Times New Roman" w:cs="Times New Roman" w:eastAsia="SimSun" w:hAnsi="Times New Roman"/>
      <w:bCs w:val="false"/>
      <w:color w:val="000000"/>
      <w:kern w:val="0"/>
      <w:sz w:val="26"/>
      <w:szCs w:val="26"/>
      <w:lang w:val="en-GB"/>
    </w:rPr>
  </w:style>
  <w:style w:type="character" w:styleId="style156">
    <w:name w:val="Placeholder Text"/>
    <w:basedOn w:val="style65"/>
    <w:next w:val="style156"/>
    <w:uiPriority w:val="99"/>
    <w:rPr>
      <w:color w:val="808080"/>
    </w:rPr>
  </w:style>
  <w:style w:type="paragraph" w:customStyle="1" w:styleId="style4517">
    <w:name w:val="ngoc1"/>
    <w:basedOn w:val="style4276"/>
    <w:next w:val="style4517"/>
    <w:qFormat/>
    <w:pPr>
      <w:spacing w:after="120"/>
      <w:jc w:val="left"/>
      <w:outlineLvl w:val="0"/>
    </w:pPr>
    <w:rPr>
      <w:b/>
      <w:sz w:val="26"/>
      <w:szCs w:val="24"/>
    </w:rPr>
  </w:style>
  <w:style w:type="character" w:customStyle="1" w:styleId="style4518">
    <w:name w:val="fontstyle01"/>
    <w:basedOn w:val="style65"/>
    <w:next w:val="style4518"/>
    <w:rPr>
      <w:rFonts w:ascii="Times New Roman" w:cs="Times New Roman" w:hAnsi="Times New Roman" w:hint="default"/>
      <w:b w:val="false"/>
      <w:bCs w:val="false"/>
      <w:i w:val="false"/>
      <w:iCs w:val="false"/>
      <w:color w:val="000000"/>
      <w:sz w:val="26"/>
      <w:szCs w:val="26"/>
    </w:rPr>
  </w:style>
  <w:style w:type="character" w:customStyle="1" w:styleId="style4519">
    <w:name w:val="Văn bản nội dung (2)_"/>
    <w:next w:val="style4519"/>
    <w:link w:val="style4520"/>
    <w:uiPriority w:val="99"/>
  </w:style>
  <w:style w:type="paragraph" w:customStyle="1" w:styleId="style4520">
    <w:name w:val="Văn bản nội dung (2)"/>
    <w:basedOn w:val="style0"/>
    <w:next w:val="style4520"/>
    <w:link w:val="style4519"/>
    <w:uiPriority w:val="99"/>
    <w:pPr>
      <w:widowControl w:val="false"/>
    </w:pPr>
    <w:rPr>
      <w:rFonts w:ascii="Times New Roman" w:hAnsi="Times New Roman"/>
      <w:b w:val="false"/>
      <w:sz w:val="20"/>
      <w:szCs w:val="20"/>
    </w:rPr>
  </w:style>
  <w:style w:type="character" w:customStyle="1" w:styleId="style4521">
    <w:name w:val="Văn bản nội dung_"/>
    <w:next w:val="style4521"/>
    <w:link w:val="style4522"/>
    <w:uiPriority w:val="99"/>
  </w:style>
  <w:style w:type="paragraph" w:customStyle="1" w:styleId="style4522">
    <w:name w:val="Văn bản nội dung"/>
    <w:basedOn w:val="style0"/>
    <w:next w:val="style4522"/>
    <w:link w:val="style4521"/>
    <w:uiPriority w:val="99"/>
    <w:pPr>
      <w:widowControl w:val="false"/>
      <w:spacing w:before="120" w:after="100" w:lineRule="auto" w:line="271"/>
      <w:ind w:firstLine="400"/>
    </w:pPr>
    <w:rPr>
      <w:rFonts w:ascii="Times New Roman" w:hAnsi="Times New Roman"/>
      <w:b w:val="false"/>
      <w:sz w:val="20"/>
      <w:szCs w:val="20"/>
    </w:rPr>
  </w:style>
</w:styles>
</file>

<file path=word/_rels/document.xml.rels><?xml version="1.0" encoding="UTF-8"?>
<Relationships xmlns="http://schemas.openxmlformats.org/package/2006/relationships"><Relationship Id="rId20" Type="http://schemas.openxmlformats.org/officeDocument/2006/relationships/image" Target="media/image18.dib"/><Relationship Id="rId22" Type="http://schemas.openxmlformats.org/officeDocument/2006/relationships/image" Target="media/image20.dib"/><Relationship Id="rId21" Type="http://schemas.openxmlformats.org/officeDocument/2006/relationships/image" Target="media/image19.dib"/><Relationship Id="rId24" Type="http://schemas.openxmlformats.org/officeDocument/2006/relationships/image" Target="media/image22.dib"/><Relationship Id="rId23" Type="http://schemas.openxmlformats.org/officeDocument/2006/relationships/image" Target="media/image21.dib"/><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image" Target="media/image1.png"/><Relationship Id="rId4" Type="http://schemas.openxmlformats.org/officeDocument/2006/relationships/image" Target="media/image2.dib"/><Relationship Id="rId9" Type="http://schemas.openxmlformats.org/officeDocument/2006/relationships/image" Target="media/image7.dib"/><Relationship Id="rId26" Type="http://schemas.openxmlformats.org/officeDocument/2006/relationships/image" Target="media/image24.dib"/><Relationship Id="rId25" Type="http://schemas.openxmlformats.org/officeDocument/2006/relationships/image" Target="media/image23.dib"/><Relationship Id="rId28" Type="http://schemas.openxmlformats.org/officeDocument/2006/relationships/styles" Target="styles.xml"/><Relationship Id="rId27" Type="http://schemas.openxmlformats.org/officeDocument/2006/relationships/header" Target="header2.xml"/><Relationship Id="rId5" Type="http://schemas.openxmlformats.org/officeDocument/2006/relationships/image" Target="media/image3.dib"/><Relationship Id="rId6" Type="http://schemas.openxmlformats.org/officeDocument/2006/relationships/image" Target="media/image4.dib"/><Relationship Id="rId29" Type="http://schemas.openxmlformats.org/officeDocument/2006/relationships/fontTable" Target="fontTable.xml"/><Relationship Id="rId7" Type="http://schemas.openxmlformats.org/officeDocument/2006/relationships/image" Target="media/image5.dib"/><Relationship Id="rId8" Type="http://schemas.openxmlformats.org/officeDocument/2006/relationships/image" Target="media/image6.dib"/><Relationship Id="rId31" Type="http://schemas.openxmlformats.org/officeDocument/2006/relationships/theme" Target="theme/theme1.xml"/><Relationship Id="rId30" Type="http://schemas.openxmlformats.org/officeDocument/2006/relationships/settings" Target="settings.xml"/><Relationship Id="rId11" Type="http://schemas.openxmlformats.org/officeDocument/2006/relationships/image" Target="media/image9.dib"/><Relationship Id="rId10" Type="http://schemas.openxmlformats.org/officeDocument/2006/relationships/image" Target="media/image8.dib"/><Relationship Id="rId32" Type="http://schemas.openxmlformats.org/officeDocument/2006/relationships/customXml" Target="../customXml/item1.xml"/><Relationship Id="rId13" Type="http://schemas.openxmlformats.org/officeDocument/2006/relationships/image" Target="media/image11.dib"/><Relationship Id="rId12" Type="http://schemas.openxmlformats.org/officeDocument/2006/relationships/image" Target="media/image10.dib"/><Relationship Id="rId15" Type="http://schemas.openxmlformats.org/officeDocument/2006/relationships/image" Target="media/image13.dib"/><Relationship Id="rId14" Type="http://schemas.openxmlformats.org/officeDocument/2006/relationships/image" Target="media/image12.dib"/><Relationship Id="rId17" Type="http://schemas.openxmlformats.org/officeDocument/2006/relationships/image" Target="media/image15.dib"/><Relationship Id="rId16" Type="http://schemas.openxmlformats.org/officeDocument/2006/relationships/image" Target="media/image14.dib"/><Relationship Id="rId19" Type="http://schemas.openxmlformats.org/officeDocument/2006/relationships/image" Target="media/image17.dib"/><Relationship Id="rId18" Type="http://schemas.openxmlformats.org/officeDocument/2006/relationships/image" Target="media/image16.dib"/></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1D9E7-5250-4931-A53D-42EC13B4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43353</Words>
  <Pages>99</Pages>
  <Characters>151915</Characters>
  <Application>WPS Office</Application>
  <DocSecurity>0</DocSecurity>
  <Paragraphs>3905</Paragraphs>
  <ScaleCrop>false</ScaleCrop>
  <Company>164A</Company>
  <LinksUpToDate>false</LinksUpToDate>
  <CharactersWithSpaces>192658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2023-06-07T01:27:13Z</dcterms:created>
  <dc:creator>Windows xp sp2 Full</dc:creator>
  <lastModifiedBy>SM-N975F</lastModifiedBy>
  <lastPrinted>2022-11-10T00:36:00Z</lastPrinted>
  <dcterms:modified xsi:type="dcterms:W3CDTF">2023-06-07T01:27:14Z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3cff8096a967455a95deb5f940b1b04a</vt:lpwstr>
  </property>
</Properties>
</file>