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35752569" w:displacedByCustomXml="next"/>
    <w:bookmarkStart w:id="1" w:name="_Toc126682896" w:displacedByCustomXml="next"/>
    <w:bookmarkStart w:id="2" w:name="_Toc126682824" w:displacedByCustomXml="next"/>
    <w:bookmarkStart w:id="3" w:name="_Toc126250511" w:displacedByCustomXml="next"/>
    <w:bookmarkStart w:id="4" w:name="_Toc111454431" w:displacedByCustomXml="next"/>
    <w:bookmarkStart w:id="5" w:name="_Toc109921398" w:displacedByCustomXml="next"/>
    <w:bookmarkStart w:id="6" w:name="_Toc111454291" w:displacedByCustomXml="next"/>
    <w:bookmarkStart w:id="7" w:name="_Toc428286404" w:displacedByCustomXml="next"/>
    <w:bookmarkStart w:id="8" w:name="_Toc444503439" w:displacedByCustomXml="next"/>
    <w:bookmarkStart w:id="9" w:name="_Toc15731432" w:displacedByCustomXml="next"/>
    <w:bookmarkStart w:id="10" w:name="_Toc19176689" w:displacedByCustomXml="next"/>
    <w:bookmarkStart w:id="11" w:name="_Toc19176760" w:displacedByCustomXml="next"/>
    <w:bookmarkStart w:id="12" w:name="_Toc22557177" w:displacedByCustomXml="next"/>
    <w:bookmarkStart w:id="13" w:name="_Toc25223823" w:displacedByCustomXml="next"/>
    <w:bookmarkStart w:id="14" w:name="_Toc25242392" w:displacedByCustomXml="next"/>
    <w:bookmarkStart w:id="15" w:name="_Toc27488564" w:displacedByCustomXml="next"/>
    <w:bookmarkStart w:id="16" w:name="_Toc104788388" w:displacedByCustomXml="next"/>
    <w:sdt>
      <w:sdtPr>
        <w:rPr>
          <w:rFonts w:ascii="Times New Roman" w:eastAsia="SimSun" w:hAnsi="Times New Roman" w:cstheme="minorBidi"/>
          <w:color w:val="auto"/>
          <w:sz w:val="26"/>
          <w:szCs w:val="22"/>
        </w:rPr>
        <w:id w:val="-1138104536"/>
        <w:docPartObj>
          <w:docPartGallery w:val="Table of Contents"/>
          <w:docPartUnique/>
        </w:docPartObj>
      </w:sdtPr>
      <w:sdtEndPr>
        <w:rPr>
          <w:b/>
          <w:bCs/>
          <w:noProof/>
        </w:rPr>
      </w:sdtEndPr>
      <w:sdtContent>
        <w:p w14:paraId="24FD6884" w14:textId="3F7042ED" w:rsidR="00460017" w:rsidRPr="00BE0F36" w:rsidRDefault="00460017" w:rsidP="00460017">
          <w:pPr>
            <w:pStyle w:val="TOCHeading"/>
            <w:jc w:val="center"/>
            <w:rPr>
              <w:rFonts w:ascii="Times New Roman" w:hAnsi="Times New Roman" w:cs="Times New Roman"/>
              <w:b/>
              <w:color w:val="000000" w:themeColor="text1"/>
              <w:sz w:val="26"/>
              <w:szCs w:val="26"/>
            </w:rPr>
          </w:pPr>
          <w:r w:rsidRPr="00BE0F36">
            <w:rPr>
              <w:rFonts w:ascii="Times New Roman" w:hAnsi="Times New Roman" w:cs="Times New Roman"/>
              <w:b/>
              <w:color w:val="000000" w:themeColor="text1"/>
              <w:sz w:val="26"/>
              <w:szCs w:val="26"/>
            </w:rPr>
            <w:t>MỤC LỤC</w:t>
          </w:r>
        </w:p>
        <w:p w14:paraId="0C576C03" w14:textId="3976ACAA" w:rsidR="00460017" w:rsidRPr="00BE0F36" w:rsidRDefault="00460017">
          <w:pPr>
            <w:pStyle w:val="TOC1"/>
            <w:tabs>
              <w:tab w:val="right" w:leader="dot" w:pos="9628"/>
            </w:tabs>
            <w:rPr>
              <w:rFonts w:asciiTheme="minorHAnsi" w:eastAsiaTheme="minorEastAsia" w:hAnsiTheme="minorHAnsi"/>
              <w:noProof/>
              <w:sz w:val="22"/>
              <w:lang w:eastAsia="zh-CN"/>
            </w:rPr>
          </w:pPr>
          <w:r w:rsidRPr="00BE0F36">
            <w:fldChar w:fldCharType="begin"/>
          </w:r>
          <w:r w:rsidRPr="00BE0F36">
            <w:instrText xml:space="preserve"> TOC \o "1-3" \h \z \u </w:instrText>
          </w:r>
          <w:r w:rsidRPr="00BE0F36">
            <w:fldChar w:fldCharType="separate"/>
          </w:r>
          <w:hyperlink w:anchor="_Toc138086212" w:history="1">
            <w:r w:rsidRPr="00BE0F36">
              <w:rPr>
                <w:rStyle w:val="Hyperlink"/>
                <w:rFonts w:cs="Times New Roman"/>
                <w:noProof/>
              </w:rPr>
              <w:t>DANH MỤC BẢNG</w:t>
            </w:r>
            <w:r w:rsidRPr="00BE0F36">
              <w:rPr>
                <w:noProof/>
                <w:webHidden/>
              </w:rPr>
              <w:tab/>
            </w:r>
            <w:r w:rsidRPr="00BE0F36">
              <w:rPr>
                <w:noProof/>
                <w:webHidden/>
              </w:rPr>
              <w:fldChar w:fldCharType="begin"/>
            </w:r>
            <w:r w:rsidRPr="00BE0F36">
              <w:rPr>
                <w:noProof/>
                <w:webHidden/>
              </w:rPr>
              <w:instrText xml:space="preserve"> PAGEREF _Toc138086212 \h </w:instrText>
            </w:r>
            <w:r w:rsidRPr="00BE0F36">
              <w:rPr>
                <w:noProof/>
                <w:webHidden/>
              </w:rPr>
            </w:r>
            <w:r w:rsidRPr="00BE0F36">
              <w:rPr>
                <w:noProof/>
                <w:webHidden/>
              </w:rPr>
              <w:fldChar w:fldCharType="separate"/>
            </w:r>
            <w:r w:rsidR="00C30BD0">
              <w:rPr>
                <w:noProof/>
                <w:webHidden/>
              </w:rPr>
              <w:t>iv</w:t>
            </w:r>
            <w:r w:rsidRPr="00BE0F36">
              <w:rPr>
                <w:noProof/>
                <w:webHidden/>
              </w:rPr>
              <w:fldChar w:fldCharType="end"/>
            </w:r>
          </w:hyperlink>
        </w:p>
        <w:p w14:paraId="10D75DB3" w14:textId="3DB1F534"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13" w:history="1">
            <w:r w:rsidR="00460017" w:rsidRPr="00BE0F36">
              <w:rPr>
                <w:rStyle w:val="Hyperlink"/>
                <w:rFonts w:cs="Times New Roman"/>
                <w:noProof/>
              </w:rPr>
              <w:t>DANH MỤC HÌNH</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_Toc138086213 \h </w:instrText>
            </w:r>
            <w:r w:rsidR="00460017" w:rsidRPr="00BE0F36">
              <w:rPr>
                <w:noProof/>
                <w:webHidden/>
              </w:rPr>
            </w:r>
            <w:r w:rsidR="00460017" w:rsidRPr="00BE0F36">
              <w:rPr>
                <w:noProof/>
                <w:webHidden/>
              </w:rPr>
              <w:fldChar w:fldCharType="separate"/>
            </w:r>
            <w:r w:rsidR="00C30BD0">
              <w:rPr>
                <w:noProof/>
                <w:webHidden/>
              </w:rPr>
              <w:t>v</w:t>
            </w:r>
            <w:r w:rsidR="00460017" w:rsidRPr="00BE0F36">
              <w:rPr>
                <w:noProof/>
                <w:webHidden/>
              </w:rPr>
              <w:fldChar w:fldCharType="end"/>
            </w:r>
          </w:hyperlink>
        </w:p>
        <w:p w14:paraId="31324EC1" w14:textId="39969A77"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14" w:history="1">
            <w:r w:rsidR="00460017" w:rsidRPr="00BE0F36">
              <w:rPr>
                <w:rStyle w:val="Hyperlink"/>
                <w:rFonts w:cs="Times New Roman"/>
                <w:noProof/>
              </w:rPr>
              <w:t>DANH MỤC TỪ VIẾT TẮT</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_Toc138086214 \h </w:instrText>
            </w:r>
            <w:r w:rsidR="00460017" w:rsidRPr="00BE0F36">
              <w:rPr>
                <w:noProof/>
                <w:webHidden/>
              </w:rPr>
            </w:r>
            <w:r w:rsidR="00460017" w:rsidRPr="00BE0F36">
              <w:rPr>
                <w:noProof/>
                <w:webHidden/>
              </w:rPr>
              <w:fldChar w:fldCharType="separate"/>
            </w:r>
            <w:r w:rsidR="00C30BD0">
              <w:rPr>
                <w:noProof/>
                <w:webHidden/>
              </w:rPr>
              <w:t>vi</w:t>
            </w:r>
            <w:r w:rsidR="00460017" w:rsidRPr="00BE0F36">
              <w:rPr>
                <w:noProof/>
                <w:webHidden/>
              </w:rPr>
              <w:fldChar w:fldCharType="end"/>
            </w:r>
          </w:hyperlink>
        </w:p>
        <w:p w14:paraId="72041AD3" w14:textId="0B3CACDD"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15" w:history="1">
            <w:r w:rsidR="00460017" w:rsidRPr="00BE0F36">
              <w:rPr>
                <w:rStyle w:val="Hyperlink"/>
                <w:rFonts w:cs="Times New Roman"/>
                <w:noProof/>
              </w:rPr>
              <w:t>CHƯƠNG I</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_Toc138086215 \h </w:instrText>
            </w:r>
            <w:r w:rsidR="00460017" w:rsidRPr="00BE0F36">
              <w:rPr>
                <w:noProof/>
                <w:webHidden/>
              </w:rPr>
            </w:r>
            <w:r w:rsidR="00460017" w:rsidRPr="00BE0F36">
              <w:rPr>
                <w:noProof/>
                <w:webHidden/>
              </w:rPr>
              <w:fldChar w:fldCharType="separate"/>
            </w:r>
            <w:r w:rsidR="00C30BD0">
              <w:rPr>
                <w:noProof/>
                <w:webHidden/>
              </w:rPr>
              <w:t>1</w:t>
            </w:r>
            <w:r w:rsidR="00460017" w:rsidRPr="00BE0F36">
              <w:rPr>
                <w:noProof/>
                <w:webHidden/>
              </w:rPr>
              <w:fldChar w:fldCharType="end"/>
            </w:r>
          </w:hyperlink>
        </w:p>
        <w:p w14:paraId="22861341" w14:textId="193BB593"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16" w:history="1">
            <w:r w:rsidR="00460017" w:rsidRPr="00BE0F36">
              <w:rPr>
                <w:rStyle w:val="Hyperlink"/>
                <w:rFonts w:cs="Times New Roman"/>
                <w:noProof/>
              </w:rPr>
              <w:t>THÔNG TIN CHUNG VỀ DỰ ÁN ĐẦU TƯ</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_Toc138086216 \h </w:instrText>
            </w:r>
            <w:r w:rsidR="00460017" w:rsidRPr="00BE0F36">
              <w:rPr>
                <w:noProof/>
                <w:webHidden/>
              </w:rPr>
            </w:r>
            <w:r w:rsidR="00460017" w:rsidRPr="00BE0F36">
              <w:rPr>
                <w:noProof/>
                <w:webHidden/>
              </w:rPr>
              <w:fldChar w:fldCharType="separate"/>
            </w:r>
            <w:r w:rsidR="00C30BD0">
              <w:rPr>
                <w:noProof/>
                <w:webHidden/>
              </w:rPr>
              <w:t>1</w:t>
            </w:r>
            <w:r w:rsidR="00460017" w:rsidRPr="00BE0F36">
              <w:rPr>
                <w:noProof/>
                <w:webHidden/>
              </w:rPr>
              <w:fldChar w:fldCharType="end"/>
            </w:r>
          </w:hyperlink>
        </w:p>
        <w:p w14:paraId="0C9D6F2C" w14:textId="485A467A" w:rsidR="00460017" w:rsidRPr="00BE0F36" w:rsidRDefault="00E55275">
          <w:pPr>
            <w:pStyle w:val="TOC2"/>
            <w:rPr>
              <w:rFonts w:asciiTheme="minorHAnsi" w:eastAsiaTheme="minorEastAsia" w:hAnsiTheme="minorHAnsi"/>
              <w:b w:val="0"/>
              <w:sz w:val="22"/>
              <w:lang w:eastAsia="zh-CN"/>
            </w:rPr>
          </w:pPr>
          <w:hyperlink w:anchor="_Toc138086217" w:history="1">
            <w:r w:rsidR="00460017" w:rsidRPr="00BE0F36">
              <w:rPr>
                <w:rStyle w:val="Hyperlink"/>
                <w:rFonts w:cs="Times New Roman"/>
                <w:b w:val="0"/>
                <w:lang w:val="vi-VN"/>
              </w:rPr>
              <w:t xml:space="preserve">1. Tên chủ dự án đầu tư: </w:t>
            </w:r>
            <w:r w:rsidR="00460017" w:rsidRPr="00BE0F36">
              <w:rPr>
                <w:rStyle w:val="Hyperlink"/>
                <w:rFonts w:eastAsia="Times New Roman" w:cs="Times New Roman"/>
                <w:b w:val="0"/>
                <w:lang w:val="vi-VN"/>
              </w:rPr>
              <w:t>CÔNG TY TNHH ĐẦU TƯ TRANG TRẠI XANH 2</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_Toc138086217 \h </w:instrText>
            </w:r>
            <w:r w:rsidR="00460017" w:rsidRPr="00BE0F36">
              <w:rPr>
                <w:b w:val="0"/>
                <w:webHidden/>
              </w:rPr>
            </w:r>
            <w:r w:rsidR="00460017" w:rsidRPr="00BE0F36">
              <w:rPr>
                <w:b w:val="0"/>
                <w:webHidden/>
              </w:rPr>
              <w:fldChar w:fldCharType="separate"/>
            </w:r>
            <w:r w:rsidR="00C30BD0">
              <w:rPr>
                <w:b w:val="0"/>
                <w:webHidden/>
              </w:rPr>
              <w:t>1</w:t>
            </w:r>
            <w:r w:rsidR="00460017" w:rsidRPr="00BE0F36">
              <w:rPr>
                <w:b w:val="0"/>
                <w:webHidden/>
              </w:rPr>
              <w:fldChar w:fldCharType="end"/>
            </w:r>
          </w:hyperlink>
        </w:p>
        <w:p w14:paraId="0EBE9433" w14:textId="58CF81EF" w:rsidR="00460017" w:rsidRPr="00BE0F36" w:rsidRDefault="00E55275">
          <w:pPr>
            <w:pStyle w:val="TOC2"/>
            <w:rPr>
              <w:rFonts w:asciiTheme="minorHAnsi" w:eastAsiaTheme="minorEastAsia" w:hAnsiTheme="minorHAnsi"/>
              <w:b w:val="0"/>
              <w:sz w:val="22"/>
              <w:lang w:eastAsia="zh-CN"/>
            </w:rPr>
          </w:pPr>
          <w:hyperlink w:anchor="_Toc138086218" w:history="1">
            <w:r w:rsidR="00460017" w:rsidRPr="00BE0F36">
              <w:rPr>
                <w:rStyle w:val="Hyperlink"/>
                <w:rFonts w:cs="Times New Roman"/>
                <w:b w:val="0"/>
                <w:lang w:val="vi-VN"/>
              </w:rPr>
              <w:t xml:space="preserve">2. Tên dự án đầu tư: </w:t>
            </w:r>
            <w:r w:rsidR="00460017" w:rsidRPr="00BE0F36">
              <w:rPr>
                <w:rStyle w:val="Hyperlink"/>
                <w:rFonts w:eastAsia="Times New Roman" w:cs="Times New Roman"/>
                <w:b w:val="0"/>
                <w:lang w:val="vi-VN"/>
              </w:rPr>
              <w:t xml:space="preserve">TRANG TRẠI NUÔI HEO THEO MÔ HÌNH TRẠI LẠNH KHÉP KÍN, QUY MÔ </w:t>
            </w:r>
            <w:r w:rsidR="00D272A2" w:rsidRPr="00BE0F36">
              <w:rPr>
                <w:rStyle w:val="Hyperlink"/>
                <w:rFonts w:eastAsia="Times New Roman" w:cs="Times New Roman"/>
                <w:b w:val="0"/>
              </w:rPr>
              <w:t>14.000</w:t>
            </w:r>
            <w:r w:rsidR="00CB189C" w:rsidRPr="00BE0F36">
              <w:rPr>
                <w:rStyle w:val="Hyperlink"/>
                <w:rFonts w:eastAsia="Times New Roman" w:cs="Times New Roman"/>
                <w:b w:val="0"/>
                <w:lang w:val="vi-VN"/>
              </w:rPr>
              <w:t xml:space="preserve"> HEO THỊT</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_Toc138086218 \h </w:instrText>
            </w:r>
            <w:r w:rsidR="00460017" w:rsidRPr="00BE0F36">
              <w:rPr>
                <w:b w:val="0"/>
                <w:webHidden/>
              </w:rPr>
            </w:r>
            <w:r w:rsidR="00460017" w:rsidRPr="00BE0F36">
              <w:rPr>
                <w:b w:val="0"/>
                <w:webHidden/>
              </w:rPr>
              <w:fldChar w:fldCharType="separate"/>
            </w:r>
            <w:r w:rsidR="00C30BD0">
              <w:rPr>
                <w:b w:val="0"/>
                <w:webHidden/>
              </w:rPr>
              <w:t>1</w:t>
            </w:r>
            <w:r w:rsidR="00460017" w:rsidRPr="00BE0F36">
              <w:rPr>
                <w:b w:val="0"/>
                <w:webHidden/>
              </w:rPr>
              <w:fldChar w:fldCharType="end"/>
            </w:r>
          </w:hyperlink>
        </w:p>
        <w:p w14:paraId="40481842" w14:textId="23AD869F" w:rsidR="00460017" w:rsidRPr="00BE0F36" w:rsidRDefault="00E55275">
          <w:pPr>
            <w:pStyle w:val="TOC2"/>
            <w:rPr>
              <w:rFonts w:asciiTheme="minorHAnsi" w:eastAsiaTheme="minorEastAsia" w:hAnsiTheme="minorHAnsi"/>
              <w:b w:val="0"/>
              <w:sz w:val="22"/>
              <w:lang w:eastAsia="zh-CN"/>
            </w:rPr>
          </w:pPr>
          <w:hyperlink w:anchor="_Toc138086219" w:history="1">
            <w:r w:rsidR="00460017" w:rsidRPr="00BE0F36">
              <w:rPr>
                <w:rStyle w:val="Hyperlink"/>
                <w:rFonts w:cs="Times New Roman"/>
                <w:b w:val="0"/>
                <w:lang w:val="vi-VN"/>
              </w:rPr>
              <w:t>3. Công suất, công nghệ, sản phẩm sản xuất của dự án đầu tư</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_Toc138086219 \h </w:instrText>
            </w:r>
            <w:r w:rsidR="00460017" w:rsidRPr="00BE0F36">
              <w:rPr>
                <w:b w:val="0"/>
                <w:webHidden/>
              </w:rPr>
            </w:r>
            <w:r w:rsidR="00460017" w:rsidRPr="00BE0F36">
              <w:rPr>
                <w:b w:val="0"/>
                <w:webHidden/>
              </w:rPr>
              <w:fldChar w:fldCharType="separate"/>
            </w:r>
            <w:r w:rsidR="00C30BD0">
              <w:rPr>
                <w:b w:val="0"/>
                <w:webHidden/>
              </w:rPr>
              <w:t>2</w:t>
            </w:r>
            <w:r w:rsidR="00460017" w:rsidRPr="00BE0F36">
              <w:rPr>
                <w:b w:val="0"/>
                <w:webHidden/>
              </w:rPr>
              <w:fldChar w:fldCharType="end"/>
            </w:r>
          </w:hyperlink>
        </w:p>
        <w:p w14:paraId="28D76A81" w14:textId="7208E4F6" w:rsidR="00460017" w:rsidRPr="00BE0F36" w:rsidRDefault="00E55275">
          <w:pPr>
            <w:pStyle w:val="TOC3"/>
            <w:rPr>
              <w:rFonts w:asciiTheme="minorHAnsi" w:eastAsiaTheme="minorEastAsia" w:hAnsiTheme="minorHAnsi"/>
              <w:noProof/>
              <w:sz w:val="22"/>
              <w:lang w:eastAsia="zh-CN"/>
            </w:rPr>
          </w:pPr>
          <w:hyperlink w:anchor="_Toc138086220" w:history="1">
            <w:r w:rsidR="00460017" w:rsidRPr="00BE0F36">
              <w:rPr>
                <w:rStyle w:val="Hyperlink"/>
                <w:rFonts w:cs="Times New Roman"/>
                <w:noProof/>
                <w:lang w:val="vi-VN"/>
              </w:rPr>
              <w:t>3.1. Công suất của dự án đầu tư</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_Toc138086220 \h </w:instrText>
            </w:r>
            <w:r w:rsidR="00460017" w:rsidRPr="00BE0F36">
              <w:rPr>
                <w:noProof/>
                <w:webHidden/>
              </w:rPr>
            </w:r>
            <w:r w:rsidR="00460017" w:rsidRPr="00BE0F36">
              <w:rPr>
                <w:noProof/>
                <w:webHidden/>
              </w:rPr>
              <w:fldChar w:fldCharType="separate"/>
            </w:r>
            <w:r w:rsidR="00C30BD0">
              <w:rPr>
                <w:noProof/>
                <w:webHidden/>
              </w:rPr>
              <w:t>2</w:t>
            </w:r>
            <w:r w:rsidR="00460017" w:rsidRPr="00BE0F36">
              <w:rPr>
                <w:noProof/>
                <w:webHidden/>
              </w:rPr>
              <w:fldChar w:fldCharType="end"/>
            </w:r>
          </w:hyperlink>
        </w:p>
        <w:p w14:paraId="6B1D9820" w14:textId="083FC27E" w:rsidR="00460017" w:rsidRPr="00BE0F36" w:rsidRDefault="00E55275">
          <w:pPr>
            <w:pStyle w:val="TOC3"/>
            <w:rPr>
              <w:rFonts w:asciiTheme="minorHAnsi" w:eastAsiaTheme="minorEastAsia" w:hAnsiTheme="minorHAnsi"/>
              <w:noProof/>
              <w:sz w:val="22"/>
              <w:lang w:eastAsia="zh-CN"/>
            </w:rPr>
          </w:pPr>
          <w:hyperlink w:anchor="_Toc138086221" w:history="1">
            <w:r w:rsidR="00460017" w:rsidRPr="00BE0F36">
              <w:rPr>
                <w:rStyle w:val="Hyperlink"/>
                <w:rFonts w:cs="Times New Roman"/>
                <w:noProof/>
                <w:lang w:val="vi-VN"/>
              </w:rPr>
              <w:t>3.2. Công nghệ sản xuất của dự án đầu tư</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_Toc138086221 \h </w:instrText>
            </w:r>
            <w:r w:rsidR="00460017" w:rsidRPr="00BE0F36">
              <w:rPr>
                <w:noProof/>
                <w:webHidden/>
              </w:rPr>
            </w:r>
            <w:r w:rsidR="00460017" w:rsidRPr="00BE0F36">
              <w:rPr>
                <w:noProof/>
                <w:webHidden/>
              </w:rPr>
              <w:fldChar w:fldCharType="separate"/>
            </w:r>
            <w:r w:rsidR="00C30BD0">
              <w:rPr>
                <w:noProof/>
                <w:webHidden/>
              </w:rPr>
              <w:t>2</w:t>
            </w:r>
            <w:r w:rsidR="00460017" w:rsidRPr="00BE0F36">
              <w:rPr>
                <w:noProof/>
                <w:webHidden/>
              </w:rPr>
              <w:fldChar w:fldCharType="end"/>
            </w:r>
          </w:hyperlink>
        </w:p>
        <w:p w14:paraId="6961E57B" w14:textId="5D610A4D" w:rsidR="00460017" w:rsidRPr="00BE0F36" w:rsidRDefault="00E55275">
          <w:pPr>
            <w:pStyle w:val="TOC3"/>
            <w:rPr>
              <w:rFonts w:asciiTheme="minorHAnsi" w:eastAsiaTheme="minorEastAsia" w:hAnsiTheme="minorHAnsi"/>
              <w:noProof/>
              <w:sz w:val="22"/>
              <w:lang w:eastAsia="zh-CN"/>
            </w:rPr>
          </w:pPr>
          <w:hyperlink w:anchor="_Toc138086222" w:history="1">
            <w:r w:rsidR="00460017" w:rsidRPr="00BE0F36">
              <w:rPr>
                <w:rStyle w:val="Hyperlink"/>
                <w:rFonts w:cs="Times New Roman"/>
                <w:noProof/>
                <w:lang w:val="vi-VN"/>
              </w:rPr>
              <w:t>3.3. Sản phẩm của dự án đầu tư:</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_Toc138086222 \h </w:instrText>
            </w:r>
            <w:r w:rsidR="00460017" w:rsidRPr="00BE0F36">
              <w:rPr>
                <w:noProof/>
                <w:webHidden/>
              </w:rPr>
            </w:r>
            <w:r w:rsidR="00460017" w:rsidRPr="00BE0F36">
              <w:rPr>
                <w:noProof/>
                <w:webHidden/>
              </w:rPr>
              <w:fldChar w:fldCharType="separate"/>
            </w:r>
            <w:r w:rsidR="00C30BD0">
              <w:rPr>
                <w:noProof/>
                <w:webHidden/>
              </w:rPr>
              <w:t>7</w:t>
            </w:r>
            <w:r w:rsidR="00460017" w:rsidRPr="00BE0F36">
              <w:rPr>
                <w:noProof/>
                <w:webHidden/>
              </w:rPr>
              <w:fldChar w:fldCharType="end"/>
            </w:r>
          </w:hyperlink>
        </w:p>
        <w:p w14:paraId="6BAD8236" w14:textId="4EF4859A" w:rsidR="00460017" w:rsidRPr="00BE0F36" w:rsidRDefault="00E55275">
          <w:pPr>
            <w:pStyle w:val="TOC2"/>
            <w:rPr>
              <w:rFonts w:asciiTheme="minorHAnsi" w:eastAsiaTheme="minorEastAsia" w:hAnsiTheme="minorHAnsi"/>
              <w:b w:val="0"/>
              <w:sz w:val="22"/>
              <w:lang w:eastAsia="zh-CN"/>
            </w:rPr>
          </w:pPr>
          <w:hyperlink w:anchor="_Toc138086223" w:history="1">
            <w:r w:rsidR="00460017" w:rsidRPr="00BE0F36">
              <w:rPr>
                <w:rStyle w:val="Hyperlink"/>
                <w:rFonts w:cs="Times New Roman"/>
                <w:b w:val="0"/>
                <w:lang w:val="vi-VN"/>
              </w:rPr>
              <w:t>4. Nguyên liệu, nhiên liệu, phế liệu, điện năng, hóa chất sử dụng, nguồn cung cấp điện, nước của dự án đầu tư</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_Toc138086223 \h </w:instrText>
            </w:r>
            <w:r w:rsidR="00460017" w:rsidRPr="00BE0F36">
              <w:rPr>
                <w:b w:val="0"/>
                <w:webHidden/>
              </w:rPr>
            </w:r>
            <w:r w:rsidR="00460017" w:rsidRPr="00BE0F36">
              <w:rPr>
                <w:b w:val="0"/>
                <w:webHidden/>
              </w:rPr>
              <w:fldChar w:fldCharType="separate"/>
            </w:r>
            <w:r w:rsidR="00C30BD0">
              <w:rPr>
                <w:b w:val="0"/>
                <w:webHidden/>
              </w:rPr>
              <w:t>7</w:t>
            </w:r>
            <w:r w:rsidR="00460017" w:rsidRPr="00BE0F36">
              <w:rPr>
                <w:b w:val="0"/>
                <w:webHidden/>
              </w:rPr>
              <w:fldChar w:fldCharType="end"/>
            </w:r>
          </w:hyperlink>
        </w:p>
        <w:p w14:paraId="7A694C59" w14:textId="22FD89C0" w:rsidR="00460017" w:rsidRPr="00BE0F36" w:rsidRDefault="00E55275">
          <w:pPr>
            <w:pStyle w:val="TOC3"/>
            <w:rPr>
              <w:rFonts w:asciiTheme="minorHAnsi" w:eastAsiaTheme="minorEastAsia" w:hAnsiTheme="minorHAnsi"/>
              <w:noProof/>
              <w:sz w:val="22"/>
              <w:lang w:eastAsia="zh-CN"/>
            </w:rPr>
          </w:pPr>
          <w:hyperlink w:anchor="_Toc138086224" w:history="1">
            <w:r w:rsidR="00460017" w:rsidRPr="00BE0F36">
              <w:rPr>
                <w:rStyle w:val="Hyperlink"/>
                <w:rFonts w:cs="Times New Roman"/>
                <w:noProof/>
                <w:lang w:val="vi-VN"/>
              </w:rPr>
              <w:t>4.1.  Nhu cầu nguyên liệu, nhiên liệu</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_Toc138086224 \h </w:instrText>
            </w:r>
            <w:r w:rsidR="00460017" w:rsidRPr="00BE0F36">
              <w:rPr>
                <w:noProof/>
                <w:webHidden/>
              </w:rPr>
            </w:r>
            <w:r w:rsidR="00460017" w:rsidRPr="00BE0F36">
              <w:rPr>
                <w:noProof/>
                <w:webHidden/>
              </w:rPr>
              <w:fldChar w:fldCharType="separate"/>
            </w:r>
            <w:r w:rsidR="00C30BD0">
              <w:rPr>
                <w:noProof/>
                <w:webHidden/>
              </w:rPr>
              <w:t>8</w:t>
            </w:r>
            <w:r w:rsidR="00460017" w:rsidRPr="00BE0F36">
              <w:rPr>
                <w:noProof/>
                <w:webHidden/>
              </w:rPr>
              <w:fldChar w:fldCharType="end"/>
            </w:r>
          </w:hyperlink>
        </w:p>
        <w:p w14:paraId="34A2E08D" w14:textId="09F5D8EE" w:rsidR="00460017" w:rsidRPr="00BE0F36" w:rsidRDefault="00E55275">
          <w:pPr>
            <w:pStyle w:val="TOC3"/>
            <w:rPr>
              <w:rFonts w:asciiTheme="minorHAnsi" w:eastAsiaTheme="minorEastAsia" w:hAnsiTheme="minorHAnsi"/>
              <w:noProof/>
              <w:sz w:val="22"/>
              <w:lang w:eastAsia="zh-CN"/>
            </w:rPr>
          </w:pPr>
          <w:hyperlink w:anchor="_Toc138086225" w:history="1">
            <w:r w:rsidR="00460017" w:rsidRPr="00BE0F36">
              <w:rPr>
                <w:rStyle w:val="Hyperlink"/>
                <w:rFonts w:cs="Times New Roman"/>
                <w:noProof/>
                <w:lang w:val="vi-VN"/>
              </w:rPr>
              <w:t>4.2 Nguồn cung cấp và nhu cầu sử dụng nước:</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_Toc138086225 \h </w:instrText>
            </w:r>
            <w:r w:rsidR="00460017" w:rsidRPr="00BE0F36">
              <w:rPr>
                <w:noProof/>
                <w:webHidden/>
              </w:rPr>
            </w:r>
            <w:r w:rsidR="00460017" w:rsidRPr="00BE0F36">
              <w:rPr>
                <w:noProof/>
                <w:webHidden/>
              </w:rPr>
              <w:fldChar w:fldCharType="separate"/>
            </w:r>
            <w:r w:rsidR="00C30BD0">
              <w:rPr>
                <w:noProof/>
                <w:webHidden/>
              </w:rPr>
              <w:t>10</w:t>
            </w:r>
            <w:r w:rsidR="00460017" w:rsidRPr="00BE0F36">
              <w:rPr>
                <w:noProof/>
                <w:webHidden/>
              </w:rPr>
              <w:fldChar w:fldCharType="end"/>
            </w:r>
          </w:hyperlink>
        </w:p>
        <w:p w14:paraId="678D628D" w14:textId="04AC5AC4" w:rsidR="00460017" w:rsidRPr="00BE0F36" w:rsidRDefault="00E55275">
          <w:pPr>
            <w:pStyle w:val="TOC3"/>
            <w:rPr>
              <w:rFonts w:asciiTheme="minorHAnsi" w:eastAsiaTheme="minorEastAsia" w:hAnsiTheme="minorHAnsi"/>
              <w:noProof/>
              <w:sz w:val="22"/>
              <w:lang w:eastAsia="zh-CN"/>
            </w:rPr>
          </w:pPr>
          <w:hyperlink w:anchor="_Toc138086226" w:history="1">
            <w:r w:rsidR="00460017" w:rsidRPr="00BE0F36">
              <w:rPr>
                <w:rStyle w:val="Hyperlink"/>
                <w:rFonts w:cs="Times New Roman"/>
                <w:noProof/>
                <w:lang w:val="vi-VN"/>
              </w:rPr>
              <w:t>4.3 Nguồn cung cấp và nhu cầu sử dụng điện</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_Toc138086226 \h </w:instrText>
            </w:r>
            <w:r w:rsidR="00460017" w:rsidRPr="00BE0F36">
              <w:rPr>
                <w:noProof/>
                <w:webHidden/>
              </w:rPr>
            </w:r>
            <w:r w:rsidR="00460017" w:rsidRPr="00BE0F36">
              <w:rPr>
                <w:noProof/>
                <w:webHidden/>
              </w:rPr>
              <w:fldChar w:fldCharType="separate"/>
            </w:r>
            <w:r w:rsidR="00C30BD0">
              <w:rPr>
                <w:noProof/>
                <w:webHidden/>
              </w:rPr>
              <w:t>12</w:t>
            </w:r>
            <w:r w:rsidR="00460017" w:rsidRPr="00BE0F36">
              <w:rPr>
                <w:noProof/>
                <w:webHidden/>
              </w:rPr>
              <w:fldChar w:fldCharType="end"/>
            </w:r>
          </w:hyperlink>
        </w:p>
        <w:p w14:paraId="360AB98D" w14:textId="3EB29B55" w:rsidR="00460017" w:rsidRPr="00BE0F36" w:rsidRDefault="00E55275">
          <w:pPr>
            <w:pStyle w:val="TOC2"/>
            <w:rPr>
              <w:rFonts w:asciiTheme="minorHAnsi" w:eastAsiaTheme="minorEastAsia" w:hAnsiTheme="minorHAnsi"/>
              <w:b w:val="0"/>
              <w:sz w:val="22"/>
              <w:lang w:eastAsia="zh-CN"/>
            </w:rPr>
          </w:pPr>
          <w:hyperlink w:anchor="_Toc138086227" w:history="1">
            <w:r w:rsidR="00460017" w:rsidRPr="00BE0F36">
              <w:rPr>
                <w:rStyle w:val="Hyperlink"/>
                <w:rFonts w:cs="Times New Roman"/>
                <w:b w:val="0"/>
                <w:lang w:val="vi-VN"/>
              </w:rPr>
              <w:t>5. Các hạng mục công trình của dự án đầu tư</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_Toc138086227 \h </w:instrText>
            </w:r>
            <w:r w:rsidR="00460017" w:rsidRPr="00BE0F36">
              <w:rPr>
                <w:b w:val="0"/>
                <w:webHidden/>
              </w:rPr>
            </w:r>
            <w:r w:rsidR="00460017" w:rsidRPr="00BE0F36">
              <w:rPr>
                <w:b w:val="0"/>
                <w:webHidden/>
              </w:rPr>
              <w:fldChar w:fldCharType="separate"/>
            </w:r>
            <w:r w:rsidR="00C30BD0">
              <w:rPr>
                <w:b w:val="0"/>
                <w:webHidden/>
              </w:rPr>
              <w:t>12</w:t>
            </w:r>
            <w:r w:rsidR="00460017" w:rsidRPr="00BE0F36">
              <w:rPr>
                <w:b w:val="0"/>
                <w:webHidden/>
              </w:rPr>
              <w:fldChar w:fldCharType="end"/>
            </w:r>
          </w:hyperlink>
        </w:p>
        <w:p w14:paraId="547D3980" w14:textId="1AD51087" w:rsidR="00460017" w:rsidRPr="00BE0F36" w:rsidRDefault="00E55275">
          <w:pPr>
            <w:pStyle w:val="TOC3"/>
            <w:rPr>
              <w:rFonts w:asciiTheme="minorHAnsi" w:eastAsiaTheme="minorEastAsia" w:hAnsiTheme="minorHAnsi"/>
              <w:noProof/>
              <w:sz w:val="22"/>
              <w:lang w:eastAsia="zh-CN"/>
            </w:rPr>
          </w:pPr>
          <w:hyperlink w:anchor="_Toc138086228" w:history="1">
            <w:r w:rsidR="00460017" w:rsidRPr="00BE0F36">
              <w:rPr>
                <w:rStyle w:val="Hyperlink"/>
                <w:rFonts w:cs="Times New Roman"/>
                <w:noProof/>
                <w:lang w:val="vi-VN"/>
              </w:rPr>
              <w:t>5.1. Các hạng mục công trình chính</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_Toc138086228 \h </w:instrText>
            </w:r>
            <w:r w:rsidR="00460017" w:rsidRPr="00BE0F36">
              <w:rPr>
                <w:noProof/>
                <w:webHidden/>
              </w:rPr>
            </w:r>
            <w:r w:rsidR="00460017" w:rsidRPr="00BE0F36">
              <w:rPr>
                <w:noProof/>
                <w:webHidden/>
              </w:rPr>
              <w:fldChar w:fldCharType="separate"/>
            </w:r>
            <w:r w:rsidR="00C30BD0">
              <w:rPr>
                <w:noProof/>
                <w:webHidden/>
              </w:rPr>
              <w:t>12</w:t>
            </w:r>
            <w:r w:rsidR="00460017" w:rsidRPr="00BE0F36">
              <w:rPr>
                <w:noProof/>
                <w:webHidden/>
              </w:rPr>
              <w:fldChar w:fldCharType="end"/>
            </w:r>
          </w:hyperlink>
        </w:p>
        <w:p w14:paraId="6313D730" w14:textId="5F4B1FCF" w:rsidR="00460017" w:rsidRPr="00BE0F36" w:rsidRDefault="00E55275">
          <w:pPr>
            <w:pStyle w:val="TOC3"/>
            <w:rPr>
              <w:rFonts w:asciiTheme="minorHAnsi" w:eastAsiaTheme="minorEastAsia" w:hAnsiTheme="minorHAnsi"/>
              <w:noProof/>
              <w:sz w:val="22"/>
              <w:lang w:eastAsia="zh-CN"/>
            </w:rPr>
          </w:pPr>
          <w:hyperlink w:anchor="_Toc138086229" w:history="1">
            <w:r w:rsidR="00460017" w:rsidRPr="00BE0F36">
              <w:rPr>
                <w:rStyle w:val="Hyperlink"/>
                <w:rFonts w:cs="Times New Roman"/>
                <w:noProof/>
                <w:lang w:val="vi-VN"/>
              </w:rPr>
              <w:t>5.2.Các hạng mục công trình phụ trợ của dự án</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_Toc138086229 \h </w:instrText>
            </w:r>
            <w:r w:rsidR="00460017" w:rsidRPr="00BE0F36">
              <w:rPr>
                <w:noProof/>
                <w:webHidden/>
              </w:rPr>
            </w:r>
            <w:r w:rsidR="00460017" w:rsidRPr="00BE0F36">
              <w:rPr>
                <w:noProof/>
                <w:webHidden/>
              </w:rPr>
              <w:fldChar w:fldCharType="separate"/>
            </w:r>
            <w:r w:rsidR="00C30BD0">
              <w:rPr>
                <w:noProof/>
                <w:webHidden/>
              </w:rPr>
              <w:t>14</w:t>
            </w:r>
            <w:r w:rsidR="00460017" w:rsidRPr="00BE0F36">
              <w:rPr>
                <w:noProof/>
                <w:webHidden/>
              </w:rPr>
              <w:fldChar w:fldCharType="end"/>
            </w:r>
          </w:hyperlink>
        </w:p>
        <w:p w14:paraId="0B3337AA" w14:textId="62EE1576"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30" w:history="1">
            <w:r w:rsidR="00460017" w:rsidRPr="00BE0F36">
              <w:rPr>
                <w:rStyle w:val="Hyperlink"/>
                <w:rFonts w:cs="Times New Roman"/>
                <w:noProof/>
              </w:rPr>
              <w:t>CHƯƠNG II</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_Toc138086230 \h </w:instrText>
            </w:r>
            <w:r w:rsidR="00460017" w:rsidRPr="00BE0F36">
              <w:rPr>
                <w:noProof/>
                <w:webHidden/>
              </w:rPr>
            </w:r>
            <w:r w:rsidR="00460017" w:rsidRPr="00BE0F36">
              <w:rPr>
                <w:noProof/>
                <w:webHidden/>
              </w:rPr>
              <w:fldChar w:fldCharType="separate"/>
            </w:r>
            <w:r w:rsidR="00C30BD0">
              <w:rPr>
                <w:noProof/>
                <w:webHidden/>
              </w:rPr>
              <w:t>16</w:t>
            </w:r>
            <w:r w:rsidR="00460017" w:rsidRPr="00BE0F36">
              <w:rPr>
                <w:noProof/>
                <w:webHidden/>
              </w:rPr>
              <w:fldChar w:fldCharType="end"/>
            </w:r>
          </w:hyperlink>
        </w:p>
        <w:p w14:paraId="46EB2576" w14:textId="65FE2814"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31" w:history="1">
            <w:r w:rsidR="00460017" w:rsidRPr="00BE0F36">
              <w:rPr>
                <w:rStyle w:val="Hyperlink"/>
                <w:rFonts w:cs="Times New Roman"/>
                <w:noProof/>
              </w:rPr>
              <w:t>SỰ PHÙ HỢP CỦA DỰ ÁN ĐẦU TƯ VỚI QUY HOẠCH, KHẢ NĂNG CHỊU TẢI CỦA MÔI TRƯỜNG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_Toc138086231 \h </w:instrText>
            </w:r>
            <w:r w:rsidR="00460017" w:rsidRPr="00BE0F36">
              <w:rPr>
                <w:noProof/>
                <w:webHidden/>
              </w:rPr>
            </w:r>
            <w:r w:rsidR="00460017" w:rsidRPr="00BE0F36">
              <w:rPr>
                <w:noProof/>
                <w:webHidden/>
              </w:rPr>
              <w:fldChar w:fldCharType="separate"/>
            </w:r>
            <w:r w:rsidR="00C30BD0">
              <w:rPr>
                <w:noProof/>
                <w:webHidden/>
              </w:rPr>
              <w:t>16</w:t>
            </w:r>
            <w:r w:rsidR="00460017" w:rsidRPr="00BE0F36">
              <w:rPr>
                <w:noProof/>
                <w:webHidden/>
              </w:rPr>
              <w:fldChar w:fldCharType="end"/>
            </w:r>
          </w:hyperlink>
        </w:p>
        <w:p w14:paraId="4608FC41" w14:textId="20EE1A6C" w:rsidR="00460017" w:rsidRPr="00BE0F36" w:rsidRDefault="00E55275">
          <w:pPr>
            <w:pStyle w:val="TOC2"/>
            <w:rPr>
              <w:rFonts w:asciiTheme="minorHAnsi" w:eastAsiaTheme="minorEastAsia" w:hAnsiTheme="minorHAnsi"/>
              <w:b w:val="0"/>
              <w:sz w:val="22"/>
              <w:lang w:eastAsia="zh-CN"/>
            </w:rPr>
          </w:pPr>
          <w:hyperlink w:anchor="_Toc138086232" w:history="1">
            <w:r w:rsidR="00460017" w:rsidRPr="00BE0F36">
              <w:rPr>
                <w:rStyle w:val="Hyperlink"/>
                <w:rFonts w:cs="Times New Roman"/>
                <w:b w:val="0"/>
                <w:lang w:val="vi-VN"/>
              </w:rPr>
              <w:t>1. Sự phù hợp của dự án đầu tư với quy hoạch bảo vệ môi trường quốc gia, quy hoạch tỉnh, phân vùng môi trường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_Toc138086232 \h </w:instrText>
            </w:r>
            <w:r w:rsidR="00460017" w:rsidRPr="00BE0F36">
              <w:rPr>
                <w:b w:val="0"/>
                <w:webHidden/>
              </w:rPr>
            </w:r>
            <w:r w:rsidR="00460017" w:rsidRPr="00BE0F36">
              <w:rPr>
                <w:b w:val="0"/>
                <w:webHidden/>
              </w:rPr>
              <w:fldChar w:fldCharType="separate"/>
            </w:r>
            <w:r w:rsidR="00C30BD0">
              <w:rPr>
                <w:b w:val="0"/>
                <w:webHidden/>
              </w:rPr>
              <w:t>16</w:t>
            </w:r>
            <w:r w:rsidR="00460017" w:rsidRPr="00BE0F36">
              <w:rPr>
                <w:b w:val="0"/>
                <w:webHidden/>
              </w:rPr>
              <w:fldChar w:fldCharType="end"/>
            </w:r>
          </w:hyperlink>
        </w:p>
        <w:p w14:paraId="61C22207" w14:textId="3F0AFADC" w:rsidR="00460017" w:rsidRPr="00BE0F36" w:rsidRDefault="00E55275">
          <w:pPr>
            <w:pStyle w:val="TOC2"/>
            <w:rPr>
              <w:rFonts w:asciiTheme="minorHAnsi" w:eastAsiaTheme="minorEastAsia" w:hAnsiTheme="minorHAnsi"/>
              <w:b w:val="0"/>
              <w:sz w:val="22"/>
              <w:lang w:eastAsia="zh-CN"/>
            </w:rPr>
          </w:pPr>
          <w:hyperlink w:anchor="_Toc138086233" w:history="1">
            <w:r w:rsidR="00460017" w:rsidRPr="00BE0F36">
              <w:rPr>
                <w:rStyle w:val="Hyperlink"/>
                <w:rFonts w:cs="Times New Roman"/>
                <w:b w:val="0"/>
                <w:lang w:val="vi-VN"/>
              </w:rPr>
              <w:t>2. Sự phù hợp của dự án đầu tư đối với khả năng chịu tải của môi trường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_Toc138086233 \h </w:instrText>
            </w:r>
            <w:r w:rsidR="00460017" w:rsidRPr="00BE0F36">
              <w:rPr>
                <w:b w:val="0"/>
                <w:webHidden/>
              </w:rPr>
            </w:r>
            <w:r w:rsidR="00460017" w:rsidRPr="00BE0F36">
              <w:rPr>
                <w:b w:val="0"/>
                <w:webHidden/>
              </w:rPr>
              <w:fldChar w:fldCharType="separate"/>
            </w:r>
            <w:r w:rsidR="00C30BD0">
              <w:rPr>
                <w:b w:val="0"/>
                <w:webHidden/>
              </w:rPr>
              <w:t>17</w:t>
            </w:r>
            <w:r w:rsidR="00460017" w:rsidRPr="00BE0F36">
              <w:rPr>
                <w:b w:val="0"/>
                <w:webHidden/>
              </w:rPr>
              <w:fldChar w:fldCharType="end"/>
            </w:r>
          </w:hyperlink>
        </w:p>
        <w:p w14:paraId="6FA04D44" w14:textId="4846F56A"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34" w:history="1">
            <w:r w:rsidR="00460017" w:rsidRPr="00BE0F36">
              <w:rPr>
                <w:rStyle w:val="Hyperlink"/>
                <w:rFonts w:cs="Times New Roman"/>
                <w:noProof/>
              </w:rPr>
              <w:t>CHƯƠNG III</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_Toc138086234 \h </w:instrText>
            </w:r>
            <w:r w:rsidR="00460017" w:rsidRPr="00BE0F36">
              <w:rPr>
                <w:noProof/>
                <w:webHidden/>
              </w:rPr>
            </w:r>
            <w:r w:rsidR="00460017" w:rsidRPr="00BE0F36">
              <w:rPr>
                <w:noProof/>
                <w:webHidden/>
              </w:rPr>
              <w:fldChar w:fldCharType="separate"/>
            </w:r>
            <w:r w:rsidR="00C30BD0">
              <w:rPr>
                <w:noProof/>
                <w:webHidden/>
              </w:rPr>
              <w:t>19</w:t>
            </w:r>
            <w:r w:rsidR="00460017" w:rsidRPr="00BE0F36">
              <w:rPr>
                <w:noProof/>
                <w:webHidden/>
              </w:rPr>
              <w:fldChar w:fldCharType="end"/>
            </w:r>
          </w:hyperlink>
        </w:p>
        <w:p w14:paraId="73C12B07" w14:textId="5A4CC5B6"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35" w:history="1">
            <w:r w:rsidR="00460017" w:rsidRPr="00BE0F36">
              <w:rPr>
                <w:rStyle w:val="Hyperlink"/>
                <w:rFonts w:cs="Times New Roman"/>
                <w:noProof/>
              </w:rPr>
              <w:t>KẾT QUẢ HOÀN THÀNH CÁC CÔNG TRÌNH, BIỆN PHÁP BẢO VỆ MÔI TRƯỜNG CỦA DỰ ÁN ĐẦU TƯ</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_Toc138086235 \h </w:instrText>
            </w:r>
            <w:r w:rsidR="00460017" w:rsidRPr="00BE0F36">
              <w:rPr>
                <w:noProof/>
                <w:webHidden/>
              </w:rPr>
            </w:r>
            <w:r w:rsidR="00460017" w:rsidRPr="00BE0F36">
              <w:rPr>
                <w:noProof/>
                <w:webHidden/>
              </w:rPr>
              <w:fldChar w:fldCharType="separate"/>
            </w:r>
            <w:r w:rsidR="00C30BD0">
              <w:rPr>
                <w:noProof/>
                <w:webHidden/>
              </w:rPr>
              <w:t>19</w:t>
            </w:r>
            <w:r w:rsidR="00460017" w:rsidRPr="00BE0F36">
              <w:rPr>
                <w:noProof/>
                <w:webHidden/>
              </w:rPr>
              <w:fldChar w:fldCharType="end"/>
            </w:r>
          </w:hyperlink>
        </w:p>
        <w:p w14:paraId="549C992A" w14:textId="543DC916" w:rsidR="00460017" w:rsidRPr="00BE0F36" w:rsidRDefault="00E55275">
          <w:pPr>
            <w:pStyle w:val="TOC2"/>
            <w:rPr>
              <w:rFonts w:asciiTheme="minorHAnsi" w:eastAsiaTheme="minorEastAsia" w:hAnsiTheme="minorHAnsi"/>
              <w:b w:val="0"/>
              <w:sz w:val="22"/>
              <w:lang w:eastAsia="zh-CN"/>
            </w:rPr>
          </w:pPr>
          <w:hyperlink w:anchor="_Toc138086236" w:history="1">
            <w:r w:rsidR="00460017" w:rsidRPr="00BE0F36">
              <w:rPr>
                <w:rStyle w:val="Hyperlink"/>
                <w:rFonts w:cs="Times New Roman"/>
                <w:b w:val="0"/>
                <w:lang w:val="vi-VN"/>
              </w:rPr>
              <w:t>1.</w:t>
            </w:r>
            <w:r w:rsidR="00460017" w:rsidRPr="00BE0F36">
              <w:rPr>
                <w:rFonts w:asciiTheme="minorHAnsi" w:eastAsiaTheme="minorEastAsia" w:hAnsiTheme="minorHAnsi"/>
                <w:b w:val="0"/>
                <w:sz w:val="22"/>
                <w:lang w:eastAsia="zh-CN"/>
              </w:rPr>
              <w:tab/>
            </w:r>
            <w:r w:rsidR="00460017" w:rsidRPr="00BE0F36">
              <w:rPr>
                <w:rStyle w:val="Hyperlink"/>
                <w:rFonts w:cs="Times New Roman"/>
                <w:b w:val="0"/>
                <w:lang w:val="vi-VN"/>
              </w:rPr>
              <w:t>Công trình, biện pháp thoát nước mưa, thu gom và xử lý nước thải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_Toc138086236 \h </w:instrText>
            </w:r>
            <w:r w:rsidR="00460017" w:rsidRPr="00BE0F36">
              <w:rPr>
                <w:b w:val="0"/>
                <w:webHidden/>
              </w:rPr>
            </w:r>
            <w:r w:rsidR="00460017" w:rsidRPr="00BE0F36">
              <w:rPr>
                <w:b w:val="0"/>
                <w:webHidden/>
              </w:rPr>
              <w:fldChar w:fldCharType="separate"/>
            </w:r>
            <w:r w:rsidR="00C30BD0">
              <w:rPr>
                <w:b w:val="0"/>
                <w:webHidden/>
              </w:rPr>
              <w:t>19</w:t>
            </w:r>
            <w:r w:rsidR="00460017" w:rsidRPr="00BE0F36">
              <w:rPr>
                <w:b w:val="0"/>
                <w:webHidden/>
              </w:rPr>
              <w:fldChar w:fldCharType="end"/>
            </w:r>
          </w:hyperlink>
        </w:p>
        <w:p w14:paraId="16ACB036" w14:textId="4CBD8791" w:rsidR="00460017" w:rsidRPr="00BE0F36" w:rsidRDefault="00E55275">
          <w:pPr>
            <w:pStyle w:val="TOC2"/>
            <w:rPr>
              <w:rFonts w:asciiTheme="minorHAnsi" w:eastAsiaTheme="minorEastAsia" w:hAnsiTheme="minorHAnsi"/>
              <w:b w:val="0"/>
              <w:sz w:val="22"/>
              <w:lang w:eastAsia="zh-CN"/>
            </w:rPr>
          </w:pPr>
          <w:hyperlink w:anchor="_Toc138086237" w:history="1">
            <w:r w:rsidR="00460017" w:rsidRPr="00BE0F36">
              <w:rPr>
                <w:rStyle w:val="Hyperlink"/>
                <w:rFonts w:cs="Times New Roman"/>
                <w:b w:val="0"/>
              </w:rPr>
              <w:t>2.</w:t>
            </w:r>
            <w:r w:rsidR="00460017" w:rsidRPr="00BE0F36">
              <w:rPr>
                <w:rFonts w:asciiTheme="minorHAnsi" w:eastAsiaTheme="minorEastAsia" w:hAnsiTheme="minorHAnsi"/>
                <w:b w:val="0"/>
                <w:sz w:val="22"/>
                <w:lang w:eastAsia="zh-CN"/>
              </w:rPr>
              <w:tab/>
            </w:r>
            <w:r w:rsidR="00460017" w:rsidRPr="00BE0F36">
              <w:rPr>
                <w:rStyle w:val="Hyperlink"/>
                <w:rFonts w:cs="Times New Roman"/>
                <w:b w:val="0"/>
              </w:rPr>
              <w:t>Công trình biện pháp xử lý bụi, khí thải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_Toc138086237 \h </w:instrText>
            </w:r>
            <w:r w:rsidR="00460017" w:rsidRPr="00BE0F36">
              <w:rPr>
                <w:b w:val="0"/>
                <w:webHidden/>
              </w:rPr>
            </w:r>
            <w:r w:rsidR="00460017" w:rsidRPr="00BE0F36">
              <w:rPr>
                <w:b w:val="0"/>
                <w:webHidden/>
              </w:rPr>
              <w:fldChar w:fldCharType="separate"/>
            </w:r>
            <w:r w:rsidR="00C30BD0">
              <w:rPr>
                <w:b w:val="0"/>
                <w:webHidden/>
              </w:rPr>
              <w:t>35</w:t>
            </w:r>
            <w:r w:rsidR="00460017" w:rsidRPr="00BE0F36">
              <w:rPr>
                <w:b w:val="0"/>
                <w:webHidden/>
              </w:rPr>
              <w:fldChar w:fldCharType="end"/>
            </w:r>
          </w:hyperlink>
        </w:p>
        <w:p w14:paraId="79F0B3D2" w14:textId="2CE3B794" w:rsidR="00460017" w:rsidRPr="00BE0F36" w:rsidRDefault="00E55275">
          <w:pPr>
            <w:pStyle w:val="TOC2"/>
            <w:rPr>
              <w:rFonts w:asciiTheme="minorHAnsi" w:eastAsiaTheme="minorEastAsia" w:hAnsiTheme="minorHAnsi"/>
              <w:b w:val="0"/>
              <w:sz w:val="22"/>
              <w:lang w:eastAsia="zh-CN"/>
            </w:rPr>
          </w:pPr>
          <w:hyperlink w:anchor="_Toc138086238" w:history="1">
            <w:r w:rsidR="00460017" w:rsidRPr="00BE0F36">
              <w:rPr>
                <w:rStyle w:val="Hyperlink"/>
                <w:b w:val="0"/>
              </w:rPr>
              <w:t>2.1</w:t>
            </w:r>
            <w:r w:rsidR="00460017" w:rsidRPr="00BE0F36">
              <w:rPr>
                <w:rFonts w:asciiTheme="minorHAnsi" w:eastAsiaTheme="minorEastAsia" w:hAnsiTheme="minorHAnsi"/>
                <w:b w:val="0"/>
                <w:sz w:val="22"/>
                <w:lang w:eastAsia="zh-CN"/>
              </w:rPr>
              <w:tab/>
              <w:t xml:space="preserve"> </w:t>
            </w:r>
            <w:r w:rsidR="00460017" w:rsidRPr="00BE0F36">
              <w:rPr>
                <w:rStyle w:val="Hyperlink"/>
                <w:b w:val="0"/>
              </w:rPr>
              <w:t>Bụi, khí thải từ các phương tiện giao thông và từ quá trình bốc dỡ nguyên vật liệu</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_Toc138086238 \h </w:instrText>
            </w:r>
            <w:r w:rsidR="00460017" w:rsidRPr="00BE0F36">
              <w:rPr>
                <w:b w:val="0"/>
                <w:webHidden/>
              </w:rPr>
            </w:r>
            <w:r w:rsidR="00460017" w:rsidRPr="00BE0F36">
              <w:rPr>
                <w:b w:val="0"/>
                <w:webHidden/>
              </w:rPr>
              <w:fldChar w:fldCharType="separate"/>
            </w:r>
            <w:r w:rsidR="00C30BD0">
              <w:rPr>
                <w:b w:val="0"/>
                <w:webHidden/>
              </w:rPr>
              <w:t>35</w:t>
            </w:r>
            <w:r w:rsidR="00460017" w:rsidRPr="00BE0F36">
              <w:rPr>
                <w:b w:val="0"/>
                <w:webHidden/>
              </w:rPr>
              <w:fldChar w:fldCharType="end"/>
            </w:r>
          </w:hyperlink>
        </w:p>
        <w:p w14:paraId="222F85F0" w14:textId="165A44FB" w:rsidR="00460017" w:rsidRPr="00BE0F36" w:rsidRDefault="00E55275">
          <w:pPr>
            <w:pStyle w:val="TOC2"/>
            <w:rPr>
              <w:rFonts w:asciiTheme="minorHAnsi" w:eastAsiaTheme="minorEastAsia" w:hAnsiTheme="minorHAnsi"/>
              <w:b w:val="0"/>
              <w:sz w:val="22"/>
              <w:lang w:eastAsia="zh-CN"/>
            </w:rPr>
          </w:pPr>
          <w:hyperlink w:anchor="_Toc138086239" w:history="1">
            <w:r w:rsidR="00460017" w:rsidRPr="00BE0F36">
              <w:rPr>
                <w:rStyle w:val="Hyperlink"/>
                <w:b w:val="0"/>
                <w:lang w:val="vi-VN"/>
              </w:rPr>
              <w:t>2.2</w:t>
            </w:r>
            <w:r w:rsidR="00460017" w:rsidRPr="00BE0F36">
              <w:rPr>
                <w:rFonts w:asciiTheme="minorHAnsi" w:eastAsiaTheme="minorEastAsia" w:hAnsiTheme="minorHAnsi"/>
                <w:b w:val="0"/>
                <w:sz w:val="22"/>
                <w:lang w:eastAsia="zh-CN"/>
              </w:rPr>
              <w:tab/>
              <w:t xml:space="preserve"> </w:t>
            </w:r>
            <w:r w:rsidR="00460017" w:rsidRPr="00BE0F36">
              <w:rPr>
                <w:rStyle w:val="Hyperlink"/>
                <w:b w:val="0"/>
                <w:lang w:val="vi-VN"/>
              </w:rPr>
              <w:t>Giảm thiểu khí thải từ máy phát điện</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_Toc138086239 \h </w:instrText>
            </w:r>
            <w:r w:rsidR="00460017" w:rsidRPr="00BE0F36">
              <w:rPr>
                <w:b w:val="0"/>
                <w:webHidden/>
              </w:rPr>
            </w:r>
            <w:r w:rsidR="00460017" w:rsidRPr="00BE0F36">
              <w:rPr>
                <w:b w:val="0"/>
                <w:webHidden/>
              </w:rPr>
              <w:fldChar w:fldCharType="separate"/>
            </w:r>
            <w:r w:rsidR="00C30BD0">
              <w:rPr>
                <w:b w:val="0"/>
                <w:webHidden/>
              </w:rPr>
              <w:t>35</w:t>
            </w:r>
            <w:r w:rsidR="00460017" w:rsidRPr="00BE0F36">
              <w:rPr>
                <w:b w:val="0"/>
                <w:webHidden/>
              </w:rPr>
              <w:fldChar w:fldCharType="end"/>
            </w:r>
          </w:hyperlink>
        </w:p>
        <w:p w14:paraId="14320B67" w14:textId="789967E0" w:rsidR="00460017" w:rsidRPr="00BE0F36" w:rsidRDefault="00E55275">
          <w:pPr>
            <w:pStyle w:val="TOC2"/>
            <w:rPr>
              <w:rFonts w:asciiTheme="minorHAnsi" w:eastAsiaTheme="minorEastAsia" w:hAnsiTheme="minorHAnsi"/>
              <w:b w:val="0"/>
              <w:sz w:val="22"/>
              <w:lang w:eastAsia="zh-CN"/>
            </w:rPr>
          </w:pPr>
          <w:hyperlink w:anchor="_Toc138086240" w:history="1">
            <w:r w:rsidR="00460017" w:rsidRPr="00BE0F36">
              <w:rPr>
                <w:rStyle w:val="Hyperlink"/>
                <w:b w:val="0"/>
              </w:rPr>
              <w:t>2.3</w:t>
            </w:r>
            <w:r w:rsidR="00460017" w:rsidRPr="00BE0F36">
              <w:rPr>
                <w:rFonts w:asciiTheme="minorHAnsi" w:eastAsiaTheme="minorEastAsia" w:hAnsiTheme="minorHAnsi"/>
                <w:b w:val="0"/>
                <w:sz w:val="22"/>
                <w:lang w:eastAsia="zh-CN"/>
              </w:rPr>
              <w:tab/>
              <w:t xml:space="preserve"> </w:t>
            </w:r>
            <w:r w:rsidR="00460017" w:rsidRPr="00BE0F36">
              <w:rPr>
                <w:rStyle w:val="Hyperlink"/>
                <w:b w:val="0"/>
              </w:rPr>
              <w:t>Giảm thiểu mùi hôi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_Toc138086240 \h </w:instrText>
            </w:r>
            <w:r w:rsidR="00460017" w:rsidRPr="00BE0F36">
              <w:rPr>
                <w:b w:val="0"/>
                <w:webHidden/>
              </w:rPr>
            </w:r>
            <w:r w:rsidR="00460017" w:rsidRPr="00BE0F36">
              <w:rPr>
                <w:b w:val="0"/>
                <w:webHidden/>
              </w:rPr>
              <w:fldChar w:fldCharType="separate"/>
            </w:r>
            <w:r w:rsidR="00C30BD0">
              <w:rPr>
                <w:b w:val="0"/>
                <w:webHidden/>
              </w:rPr>
              <w:t>36</w:t>
            </w:r>
            <w:r w:rsidR="00460017" w:rsidRPr="00BE0F36">
              <w:rPr>
                <w:b w:val="0"/>
                <w:webHidden/>
              </w:rPr>
              <w:fldChar w:fldCharType="end"/>
            </w:r>
          </w:hyperlink>
        </w:p>
        <w:p w14:paraId="5EEC1F45" w14:textId="0FCB5B3E" w:rsidR="00460017" w:rsidRPr="00BE0F36" w:rsidRDefault="00E55275">
          <w:pPr>
            <w:pStyle w:val="TOC2"/>
            <w:rPr>
              <w:rFonts w:asciiTheme="minorHAnsi" w:eastAsiaTheme="minorEastAsia" w:hAnsiTheme="minorHAnsi"/>
              <w:b w:val="0"/>
              <w:sz w:val="22"/>
              <w:lang w:eastAsia="zh-CN"/>
            </w:rPr>
          </w:pPr>
          <w:hyperlink w:anchor="_Toc138086241" w:history="1">
            <w:r w:rsidR="00460017" w:rsidRPr="00BE0F36">
              <w:rPr>
                <w:rStyle w:val="Hyperlink"/>
                <w:rFonts w:cs="Times New Roman"/>
                <w:b w:val="0"/>
                <w:lang w:val="vi-VN"/>
              </w:rPr>
              <w:t>3.</w:t>
            </w:r>
            <w:r w:rsidR="00460017" w:rsidRPr="00BE0F36">
              <w:rPr>
                <w:rFonts w:asciiTheme="minorHAnsi" w:eastAsiaTheme="minorEastAsia" w:hAnsiTheme="minorHAnsi"/>
                <w:b w:val="0"/>
                <w:sz w:val="22"/>
                <w:lang w:eastAsia="zh-CN"/>
              </w:rPr>
              <w:t xml:space="preserve"> </w:t>
            </w:r>
            <w:r w:rsidR="00460017" w:rsidRPr="00BE0F36">
              <w:rPr>
                <w:rStyle w:val="Hyperlink"/>
                <w:rFonts w:cs="Times New Roman"/>
                <w:b w:val="0"/>
                <w:lang w:val="vi-VN"/>
              </w:rPr>
              <w:t>Công trình, biện pháp lưu giữ, xử lý chất thải rắn thông thường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_Toc138086241 \h </w:instrText>
            </w:r>
            <w:r w:rsidR="00460017" w:rsidRPr="00BE0F36">
              <w:rPr>
                <w:b w:val="0"/>
                <w:webHidden/>
              </w:rPr>
            </w:r>
            <w:r w:rsidR="00460017" w:rsidRPr="00BE0F36">
              <w:rPr>
                <w:b w:val="0"/>
                <w:webHidden/>
              </w:rPr>
              <w:fldChar w:fldCharType="separate"/>
            </w:r>
            <w:r w:rsidR="00C30BD0">
              <w:rPr>
                <w:b w:val="0"/>
                <w:webHidden/>
              </w:rPr>
              <w:t>43</w:t>
            </w:r>
            <w:r w:rsidR="00460017" w:rsidRPr="00BE0F36">
              <w:rPr>
                <w:b w:val="0"/>
                <w:webHidden/>
              </w:rPr>
              <w:fldChar w:fldCharType="end"/>
            </w:r>
          </w:hyperlink>
        </w:p>
        <w:p w14:paraId="23788464" w14:textId="278D8F3D" w:rsidR="00460017" w:rsidRPr="00BE0F36" w:rsidRDefault="00E55275">
          <w:pPr>
            <w:pStyle w:val="TOC2"/>
            <w:rPr>
              <w:rFonts w:asciiTheme="minorHAnsi" w:eastAsiaTheme="minorEastAsia" w:hAnsiTheme="minorHAnsi"/>
              <w:b w:val="0"/>
              <w:sz w:val="22"/>
              <w:lang w:eastAsia="zh-CN"/>
            </w:rPr>
          </w:pPr>
          <w:hyperlink w:anchor="_Toc138086242" w:history="1">
            <w:r w:rsidR="00460017" w:rsidRPr="00BE0F36">
              <w:rPr>
                <w:rStyle w:val="Hyperlink"/>
                <w:rFonts w:cs="Times New Roman"/>
                <w:b w:val="0"/>
                <w:lang w:val="vi-VN"/>
              </w:rPr>
              <w:t>4.</w:t>
            </w:r>
            <w:r w:rsidR="00460017" w:rsidRPr="00BE0F36">
              <w:rPr>
                <w:rFonts w:asciiTheme="minorHAnsi" w:eastAsiaTheme="minorEastAsia" w:hAnsiTheme="minorHAnsi"/>
                <w:b w:val="0"/>
                <w:sz w:val="22"/>
                <w:lang w:eastAsia="zh-CN"/>
              </w:rPr>
              <w:t xml:space="preserve"> </w:t>
            </w:r>
            <w:r w:rsidR="00460017" w:rsidRPr="00BE0F36">
              <w:rPr>
                <w:rStyle w:val="Hyperlink"/>
                <w:rFonts w:cs="Times New Roman"/>
                <w:b w:val="0"/>
                <w:lang w:val="vi-VN"/>
              </w:rPr>
              <w:t>Công trình, biện pháp lưu giữ, xử lý chất thải nguy hại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_Toc138086242 \h </w:instrText>
            </w:r>
            <w:r w:rsidR="00460017" w:rsidRPr="00BE0F36">
              <w:rPr>
                <w:b w:val="0"/>
                <w:webHidden/>
              </w:rPr>
            </w:r>
            <w:r w:rsidR="00460017" w:rsidRPr="00BE0F36">
              <w:rPr>
                <w:b w:val="0"/>
                <w:webHidden/>
              </w:rPr>
              <w:fldChar w:fldCharType="separate"/>
            </w:r>
            <w:r w:rsidR="00C30BD0">
              <w:rPr>
                <w:b w:val="0"/>
                <w:webHidden/>
              </w:rPr>
              <w:t>46</w:t>
            </w:r>
            <w:r w:rsidR="00460017" w:rsidRPr="00BE0F36">
              <w:rPr>
                <w:b w:val="0"/>
                <w:webHidden/>
              </w:rPr>
              <w:fldChar w:fldCharType="end"/>
            </w:r>
          </w:hyperlink>
        </w:p>
        <w:p w14:paraId="617BC080" w14:textId="529AE65A" w:rsidR="00460017" w:rsidRPr="00BE0F36" w:rsidRDefault="00E55275">
          <w:pPr>
            <w:pStyle w:val="TOC2"/>
            <w:rPr>
              <w:rFonts w:asciiTheme="minorHAnsi" w:eastAsiaTheme="minorEastAsia" w:hAnsiTheme="minorHAnsi"/>
              <w:b w:val="0"/>
              <w:sz w:val="22"/>
              <w:lang w:eastAsia="zh-CN"/>
            </w:rPr>
          </w:pPr>
          <w:hyperlink w:anchor="_Toc138086243" w:history="1">
            <w:r w:rsidR="00460017" w:rsidRPr="00BE0F36">
              <w:rPr>
                <w:rStyle w:val="Hyperlink"/>
                <w:rFonts w:cs="Times New Roman"/>
                <w:b w:val="0"/>
                <w:lang w:val="vi-VN"/>
              </w:rPr>
              <w:t>5.</w:t>
            </w:r>
            <w:r w:rsidR="00460017" w:rsidRPr="00BE0F36">
              <w:rPr>
                <w:rFonts w:asciiTheme="minorHAnsi" w:eastAsiaTheme="minorEastAsia" w:hAnsiTheme="minorHAnsi"/>
                <w:b w:val="0"/>
                <w:sz w:val="22"/>
                <w:lang w:eastAsia="zh-CN"/>
              </w:rPr>
              <w:t xml:space="preserve"> </w:t>
            </w:r>
            <w:r w:rsidR="00460017" w:rsidRPr="00BE0F36">
              <w:rPr>
                <w:rStyle w:val="Hyperlink"/>
                <w:rFonts w:cs="Times New Roman"/>
                <w:b w:val="0"/>
                <w:lang w:val="vi-VN"/>
              </w:rPr>
              <w:t>Công trình biện pháp giảm thiểu tiếng ồn độ rung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_Toc138086243 \h </w:instrText>
            </w:r>
            <w:r w:rsidR="00460017" w:rsidRPr="00BE0F36">
              <w:rPr>
                <w:b w:val="0"/>
                <w:webHidden/>
              </w:rPr>
            </w:r>
            <w:r w:rsidR="00460017" w:rsidRPr="00BE0F36">
              <w:rPr>
                <w:b w:val="0"/>
                <w:webHidden/>
              </w:rPr>
              <w:fldChar w:fldCharType="separate"/>
            </w:r>
            <w:r w:rsidR="00C30BD0">
              <w:rPr>
                <w:b w:val="0"/>
                <w:webHidden/>
              </w:rPr>
              <w:t>48</w:t>
            </w:r>
            <w:r w:rsidR="00460017" w:rsidRPr="00BE0F36">
              <w:rPr>
                <w:b w:val="0"/>
                <w:webHidden/>
              </w:rPr>
              <w:fldChar w:fldCharType="end"/>
            </w:r>
          </w:hyperlink>
        </w:p>
        <w:p w14:paraId="6394D5F9" w14:textId="0F8F7FF5" w:rsidR="00460017" w:rsidRPr="00BE0F36" w:rsidRDefault="00E55275">
          <w:pPr>
            <w:pStyle w:val="TOC2"/>
            <w:rPr>
              <w:rFonts w:asciiTheme="minorHAnsi" w:eastAsiaTheme="minorEastAsia" w:hAnsiTheme="minorHAnsi"/>
              <w:b w:val="0"/>
              <w:sz w:val="22"/>
              <w:lang w:eastAsia="zh-CN"/>
            </w:rPr>
          </w:pPr>
          <w:hyperlink w:anchor="_Toc138086244" w:history="1">
            <w:r w:rsidR="00460017" w:rsidRPr="00BE0F36">
              <w:rPr>
                <w:rStyle w:val="Hyperlink"/>
                <w:rFonts w:cs="Times New Roman"/>
                <w:b w:val="0"/>
                <w:lang w:val="vi-VN"/>
              </w:rPr>
              <w:t>6.</w:t>
            </w:r>
            <w:r w:rsidR="00460017" w:rsidRPr="00BE0F36">
              <w:rPr>
                <w:rFonts w:asciiTheme="minorHAnsi" w:eastAsiaTheme="minorEastAsia" w:hAnsiTheme="minorHAnsi"/>
                <w:b w:val="0"/>
                <w:sz w:val="22"/>
                <w:lang w:eastAsia="zh-CN"/>
              </w:rPr>
              <w:t xml:space="preserve"> </w:t>
            </w:r>
            <w:r w:rsidR="00460017" w:rsidRPr="00BE0F36">
              <w:rPr>
                <w:rStyle w:val="Hyperlink"/>
                <w:rFonts w:cs="Times New Roman"/>
                <w:b w:val="0"/>
                <w:lang w:val="vi-VN"/>
              </w:rPr>
              <w:t>Phương án phòng ngừa, ứng phó sự cố môi trường trong quá trình vận hành thử nghiệm và khi dự án đi vào vận hành</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_Toc138086244 \h </w:instrText>
            </w:r>
            <w:r w:rsidR="00460017" w:rsidRPr="00BE0F36">
              <w:rPr>
                <w:b w:val="0"/>
                <w:webHidden/>
              </w:rPr>
            </w:r>
            <w:r w:rsidR="00460017" w:rsidRPr="00BE0F36">
              <w:rPr>
                <w:b w:val="0"/>
                <w:webHidden/>
              </w:rPr>
              <w:fldChar w:fldCharType="separate"/>
            </w:r>
            <w:r w:rsidR="00C30BD0">
              <w:rPr>
                <w:b w:val="0"/>
                <w:webHidden/>
              </w:rPr>
              <w:t>49</w:t>
            </w:r>
            <w:r w:rsidR="00460017" w:rsidRPr="00BE0F36">
              <w:rPr>
                <w:b w:val="0"/>
                <w:webHidden/>
              </w:rPr>
              <w:fldChar w:fldCharType="end"/>
            </w:r>
          </w:hyperlink>
        </w:p>
        <w:p w14:paraId="5FE1ABBD" w14:textId="3A7F1D7E" w:rsidR="00460017" w:rsidRPr="00BE0F36" w:rsidRDefault="00E55275">
          <w:pPr>
            <w:pStyle w:val="TOC2"/>
            <w:rPr>
              <w:rFonts w:asciiTheme="minorHAnsi" w:eastAsiaTheme="minorEastAsia" w:hAnsiTheme="minorHAnsi"/>
              <w:b w:val="0"/>
              <w:sz w:val="22"/>
              <w:lang w:eastAsia="zh-CN"/>
            </w:rPr>
          </w:pPr>
          <w:hyperlink w:anchor="_Toc138086245" w:history="1">
            <w:r w:rsidR="00460017" w:rsidRPr="00BE0F36">
              <w:rPr>
                <w:rStyle w:val="Hyperlink"/>
                <w:b w:val="0"/>
                <w:lang w:val="vi-VN"/>
              </w:rPr>
              <w:t>7. Các nội dung thay đổi so với quyết định phê duyệt kết quả thẩm định báo cáo đánh giá tác động môi trường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_Toc138086245 \h </w:instrText>
            </w:r>
            <w:r w:rsidR="00460017" w:rsidRPr="00BE0F36">
              <w:rPr>
                <w:b w:val="0"/>
                <w:webHidden/>
              </w:rPr>
            </w:r>
            <w:r w:rsidR="00460017" w:rsidRPr="00BE0F36">
              <w:rPr>
                <w:b w:val="0"/>
                <w:webHidden/>
              </w:rPr>
              <w:fldChar w:fldCharType="separate"/>
            </w:r>
            <w:r w:rsidR="00C30BD0">
              <w:rPr>
                <w:b w:val="0"/>
                <w:webHidden/>
              </w:rPr>
              <w:t>56</w:t>
            </w:r>
            <w:r w:rsidR="00460017" w:rsidRPr="00BE0F36">
              <w:rPr>
                <w:b w:val="0"/>
                <w:webHidden/>
              </w:rPr>
              <w:fldChar w:fldCharType="end"/>
            </w:r>
          </w:hyperlink>
        </w:p>
        <w:p w14:paraId="6F865C48" w14:textId="2AB65B09"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46" w:history="1">
            <w:r w:rsidR="00460017" w:rsidRPr="00BE0F36">
              <w:rPr>
                <w:rStyle w:val="Hyperlink"/>
                <w:rFonts w:cs="Times New Roman"/>
                <w:noProof/>
              </w:rPr>
              <w:t>CHƯƠNG IV</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_Toc138086246 \h </w:instrText>
            </w:r>
            <w:r w:rsidR="00460017" w:rsidRPr="00BE0F36">
              <w:rPr>
                <w:noProof/>
                <w:webHidden/>
              </w:rPr>
            </w:r>
            <w:r w:rsidR="00460017" w:rsidRPr="00BE0F36">
              <w:rPr>
                <w:noProof/>
                <w:webHidden/>
              </w:rPr>
              <w:fldChar w:fldCharType="separate"/>
            </w:r>
            <w:r w:rsidR="00C30BD0">
              <w:rPr>
                <w:noProof/>
                <w:webHidden/>
              </w:rPr>
              <w:t>58</w:t>
            </w:r>
            <w:r w:rsidR="00460017" w:rsidRPr="00BE0F36">
              <w:rPr>
                <w:noProof/>
                <w:webHidden/>
              </w:rPr>
              <w:fldChar w:fldCharType="end"/>
            </w:r>
          </w:hyperlink>
        </w:p>
        <w:p w14:paraId="108F2235" w14:textId="33CBE148"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47" w:history="1">
            <w:r w:rsidR="00460017" w:rsidRPr="00BE0F36">
              <w:rPr>
                <w:rStyle w:val="Hyperlink"/>
                <w:rFonts w:cs="Times New Roman"/>
                <w:noProof/>
              </w:rPr>
              <w:t>NỘI DUNG ĐỀ NGHỊ CẤP, CẤP LẠI GIẤY PHÉP MÔI TRƯỜNG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_Toc138086247 \h </w:instrText>
            </w:r>
            <w:r w:rsidR="00460017" w:rsidRPr="00BE0F36">
              <w:rPr>
                <w:noProof/>
                <w:webHidden/>
              </w:rPr>
            </w:r>
            <w:r w:rsidR="00460017" w:rsidRPr="00BE0F36">
              <w:rPr>
                <w:noProof/>
                <w:webHidden/>
              </w:rPr>
              <w:fldChar w:fldCharType="separate"/>
            </w:r>
            <w:r w:rsidR="00C30BD0">
              <w:rPr>
                <w:noProof/>
                <w:webHidden/>
              </w:rPr>
              <w:t>58</w:t>
            </w:r>
            <w:r w:rsidR="00460017" w:rsidRPr="00BE0F36">
              <w:rPr>
                <w:noProof/>
                <w:webHidden/>
              </w:rPr>
              <w:fldChar w:fldCharType="end"/>
            </w:r>
          </w:hyperlink>
        </w:p>
        <w:p w14:paraId="5E1FFC08" w14:textId="50DF078D" w:rsidR="00460017" w:rsidRPr="00BE0F36" w:rsidRDefault="00E55275">
          <w:pPr>
            <w:pStyle w:val="TOC2"/>
            <w:rPr>
              <w:rFonts w:asciiTheme="minorHAnsi" w:eastAsiaTheme="minorEastAsia" w:hAnsiTheme="minorHAnsi"/>
              <w:b w:val="0"/>
              <w:sz w:val="22"/>
              <w:lang w:eastAsia="zh-CN"/>
            </w:rPr>
          </w:pPr>
          <w:hyperlink w:anchor="_Toc138086248" w:history="1">
            <w:r w:rsidR="00460017" w:rsidRPr="00BE0F36">
              <w:rPr>
                <w:rStyle w:val="Hyperlink"/>
                <w:b w:val="0"/>
                <w:lang w:val="vi-VN"/>
              </w:rPr>
              <w:t>1.</w:t>
            </w:r>
            <w:r w:rsidR="00460017" w:rsidRPr="00BE0F36">
              <w:rPr>
                <w:rFonts w:asciiTheme="minorHAnsi" w:eastAsiaTheme="minorEastAsia" w:hAnsiTheme="minorHAnsi"/>
                <w:b w:val="0"/>
                <w:sz w:val="22"/>
                <w:lang w:eastAsia="zh-CN"/>
              </w:rPr>
              <w:t xml:space="preserve"> </w:t>
            </w:r>
            <w:r w:rsidR="00460017" w:rsidRPr="00BE0F36">
              <w:rPr>
                <w:rStyle w:val="Hyperlink"/>
                <w:b w:val="0"/>
                <w:lang w:val="vi-VN"/>
              </w:rPr>
              <w:t>Nội dung cấp phép xả nước thải vào nguồn nước và yêu cầu bảo vệ môi trường đối với thu gom, xử lý nước thải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_Toc138086248 \h </w:instrText>
            </w:r>
            <w:r w:rsidR="00460017" w:rsidRPr="00BE0F36">
              <w:rPr>
                <w:b w:val="0"/>
                <w:webHidden/>
              </w:rPr>
            </w:r>
            <w:r w:rsidR="00460017" w:rsidRPr="00BE0F36">
              <w:rPr>
                <w:b w:val="0"/>
                <w:webHidden/>
              </w:rPr>
              <w:fldChar w:fldCharType="separate"/>
            </w:r>
            <w:r w:rsidR="00C30BD0">
              <w:rPr>
                <w:b w:val="0"/>
                <w:webHidden/>
              </w:rPr>
              <w:t>58</w:t>
            </w:r>
            <w:r w:rsidR="00460017" w:rsidRPr="00BE0F36">
              <w:rPr>
                <w:b w:val="0"/>
                <w:webHidden/>
              </w:rPr>
              <w:fldChar w:fldCharType="end"/>
            </w:r>
          </w:hyperlink>
        </w:p>
        <w:p w14:paraId="0C14A244" w14:textId="5DB8943C" w:rsidR="00460017" w:rsidRPr="00BE0F36" w:rsidRDefault="00E55275">
          <w:pPr>
            <w:pStyle w:val="TOC2"/>
            <w:rPr>
              <w:rFonts w:asciiTheme="minorHAnsi" w:eastAsiaTheme="minorEastAsia" w:hAnsiTheme="minorHAnsi"/>
              <w:b w:val="0"/>
              <w:sz w:val="22"/>
              <w:lang w:eastAsia="zh-CN"/>
            </w:rPr>
          </w:pPr>
          <w:hyperlink w:anchor="_Toc138086249" w:history="1">
            <w:r w:rsidR="00460017" w:rsidRPr="00BE0F36">
              <w:rPr>
                <w:rStyle w:val="Hyperlink"/>
                <w:b w:val="0"/>
                <w:lang w:val="vi-VN"/>
              </w:rPr>
              <w:t>1.1 Nội dung cấp phép xả nước thải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_Toc138086249 \h </w:instrText>
            </w:r>
            <w:r w:rsidR="00460017" w:rsidRPr="00BE0F36">
              <w:rPr>
                <w:b w:val="0"/>
                <w:webHidden/>
              </w:rPr>
            </w:r>
            <w:r w:rsidR="00460017" w:rsidRPr="00BE0F36">
              <w:rPr>
                <w:b w:val="0"/>
                <w:webHidden/>
              </w:rPr>
              <w:fldChar w:fldCharType="separate"/>
            </w:r>
            <w:r w:rsidR="00C30BD0">
              <w:rPr>
                <w:b w:val="0"/>
                <w:webHidden/>
              </w:rPr>
              <w:t>58</w:t>
            </w:r>
            <w:r w:rsidR="00460017" w:rsidRPr="00BE0F36">
              <w:rPr>
                <w:b w:val="0"/>
                <w:webHidden/>
              </w:rPr>
              <w:fldChar w:fldCharType="end"/>
            </w:r>
          </w:hyperlink>
        </w:p>
        <w:p w14:paraId="0EA1B8A3" w14:textId="6BA832F2" w:rsidR="00460017" w:rsidRPr="00BE0F36" w:rsidRDefault="00E55275">
          <w:pPr>
            <w:pStyle w:val="TOC2"/>
            <w:rPr>
              <w:rFonts w:asciiTheme="minorHAnsi" w:eastAsiaTheme="minorEastAsia" w:hAnsiTheme="minorHAnsi"/>
              <w:b w:val="0"/>
              <w:sz w:val="22"/>
              <w:lang w:eastAsia="zh-CN"/>
            </w:rPr>
          </w:pPr>
          <w:hyperlink w:anchor="_Toc138086250" w:history="1">
            <w:r w:rsidR="00460017" w:rsidRPr="00BE0F36">
              <w:rPr>
                <w:rStyle w:val="Hyperlink"/>
                <w:b w:val="0"/>
                <w:lang w:val="vi-VN"/>
              </w:rPr>
              <w:t>1.2</w:t>
            </w:r>
            <w:r w:rsidR="00460017" w:rsidRPr="00BE0F36">
              <w:rPr>
                <w:rFonts w:asciiTheme="minorHAnsi" w:eastAsiaTheme="minorEastAsia" w:hAnsiTheme="minorHAnsi"/>
                <w:b w:val="0"/>
                <w:sz w:val="22"/>
                <w:lang w:eastAsia="zh-CN"/>
              </w:rPr>
              <w:tab/>
            </w:r>
            <w:r w:rsidR="00460017" w:rsidRPr="00BE0F36">
              <w:rPr>
                <w:rStyle w:val="Hyperlink"/>
                <w:b w:val="0"/>
                <w:lang w:val="vi-VN"/>
              </w:rPr>
              <w:t>Yêu cầu bảo vệ môi trường đối với thu gom, xử lý nước thải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_Toc138086250 \h </w:instrText>
            </w:r>
            <w:r w:rsidR="00460017" w:rsidRPr="00BE0F36">
              <w:rPr>
                <w:b w:val="0"/>
                <w:webHidden/>
              </w:rPr>
            </w:r>
            <w:r w:rsidR="00460017" w:rsidRPr="00BE0F36">
              <w:rPr>
                <w:b w:val="0"/>
                <w:webHidden/>
              </w:rPr>
              <w:fldChar w:fldCharType="separate"/>
            </w:r>
            <w:r w:rsidR="00C30BD0">
              <w:rPr>
                <w:b w:val="0"/>
                <w:webHidden/>
              </w:rPr>
              <w:t>58</w:t>
            </w:r>
            <w:r w:rsidR="00460017" w:rsidRPr="00BE0F36">
              <w:rPr>
                <w:b w:val="0"/>
                <w:webHidden/>
              </w:rPr>
              <w:fldChar w:fldCharType="end"/>
            </w:r>
          </w:hyperlink>
        </w:p>
        <w:p w14:paraId="6D3505F3" w14:textId="63BA5626" w:rsidR="00460017" w:rsidRPr="00BE0F36" w:rsidRDefault="00E55275">
          <w:pPr>
            <w:pStyle w:val="TOC3"/>
            <w:rPr>
              <w:rFonts w:asciiTheme="minorHAnsi" w:eastAsiaTheme="minorEastAsia" w:hAnsiTheme="minorHAnsi"/>
              <w:noProof/>
              <w:sz w:val="22"/>
              <w:lang w:eastAsia="zh-CN"/>
            </w:rPr>
          </w:pPr>
          <w:hyperlink w:anchor="_Toc138086251" w:history="1">
            <w:r w:rsidR="00460017" w:rsidRPr="00BE0F36">
              <w:rPr>
                <w:rStyle w:val="Hyperlink"/>
                <w:noProof/>
                <w:lang w:val="vi-VN"/>
              </w:rPr>
              <w:t>1.2.1</w:t>
            </w:r>
            <w:r w:rsidR="00460017" w:rsidRPr="00BE0F36">
              <w:rPr>
                <w:rFonts w:asciiTheme="minorHAnsi" w:eastAsiaTheme="minorEastAsia" w:hAnsiTheme="minorHAnsi"/>
                <w:noProof/>
                <w:sz w:val="22"/>
                <w:lang w:eastAsia="zh-CN"/>
              </w:rPr>
              <w:tab/>
            </w:r>
            <w:r w:rsidR="00460017" w:rsidRPr="00BE0F36">
              <w:rPr>
                <w:rStyle w:val="Hyperlink"/>
                <w:noProof/>
                <w:lang w:val="vi-VN"/>
              </w:rPr>
              <w:t>Công trình, biện pháp thu gom, xử lý nước thải và hệ thống, thiết bị quan trắc nước thải tự động, liên tục</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_Toc138086251 \h </w:instrText>
            </w:r>
            <w:r w:rsidR="00460017" w:rsidRPr="00BE0F36">
              <w:rPr>
                <w:noProof/>
                <w:webHidden/>
              </w:rPr>
            </w:r>
            <w:r w:rsidR="00460017" w:rsidRPr="00BE0F36">
              <w:rPr>
                <w:noProof/>
                <w:webHidden/>
              </w:rPr>
              <w:fldChar w:fldCharType="separate"/>
            </w:r>
            <w:r w:rsidR="00C30BD0">
              <w:rPr>
                <w:noProof/>
                <w:webHidden/>
              </w:rPr>
              <w:t>58</w:t>
            </w:r>
            <w:r w:rsidR="00460017" w:rsidRPr="00BE0F36">
              <w:rPr>
                <w:noProof/>
                <w:webHidden/>
              </w:rPr>
              <w:fldChar w:fldCharType="end"/>
            </w:r>
          </w:hyperlink>
        </w:p>
        <w:p w14:paraId="26323915" w14:textId="33040993" w:rsidR="00460017" w:rsidRPr="00BE0F36" w:rsidRDefault="00E55275">
          <w:pPr>
            <w:pStyle w:val="TOC3"/>
            <w:rPr>
              <w:rFonts w:asciiTheme="minorHAnsi" w:eastAsiaTheme="minorEastAsia" w:hAnsiTheme="minorHAnsi"/>
              <w:noProof/>
              <w:sz w:val="22"/>
              <w:lang w:eastAsia="zh-CN"/>
            </w:rPr>
          </w:pPr>
          <w:hyperlink w:anchor="_Toc138086252" w:history="1">
            <w:r w:rsidR="00460017" w:rsidRPr="00BE0F36">
              <w:rPr>
                <w:rStyle w:val="Hyperlink"/>
                <w:noProof/>
              </w:rPr>
              <w:t>1.2.2</w:t>
            </w:r>
            <w:r w:rsidR="00460017" w:rsidRPr="00BE0F36">
              <w:rPr>
                <w:rFonts w:asciiTheme="minorHAnsi" w:eastAsiaTheme="minorEastAsia" w:hAnsiTheme="minorHAnsi"/>
                <w:noProof/>
                <w:sz w:val="22"/>
                <w:lang w:eastAsia="zh-CN"/>
              </w:rPr>
              <w:tab/>
            </w:r>
            <w:r w:rsidR="00460017" w:rsidRPr="00BE0F36">
              <w:rPr>
                <w:rStyle w:val="Hyperlink"/>
                <w:noProof/>
              </w:rPr>
              <w:t>Kế hoạch vận hành thử nghiệm</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_Toc138086252 \h </w:instrText>
            </w:r>
            <w:r w:rsidR="00460017" w:rsidRPr="00BE0F36">
              <w:rPr>
                <w:noProof/>
                <w:webHidden/>
              </w:rPr>
            </w:r>
            <w:r w:rsidR="00460017" w:rsidRPr="00BE0F36">
              <w:rPr>
                <w:noProof/>
                <w:webHidden/>
              </w:rPr>
              <w:fldChar w:fldCharType="separate"/>
            </w:r>
            <w:r w:rsidR="00C30BD0">
              <w:rPr>
                <w:noProof/>
                <w:webHidden/>
              </w:rPr>
              <w:t>59</w:t>
            </w:r>
            <w:r w:rsidR="00460017" w:rsidRPr="00BE0F36">
              <w:rPr>
                <w:noProof/>
                <w:webHidden/>
              </w:rPr>
              <w:fldChar w:fldCharType="end"/>
            </w:r>
          </w:hyperlink>
        </w:p>
        <w:p w14:paraId="6FC4B391" w14:textId="2AFA7C9E" w:rsidR="00460017" w:rsidRPr="00BE0F36" w:rsidRDefault="00E55275">
          <w:pPr>
            <w:pStyle w:val="TOC3"/>
            <w:rPr>
              <w:rFonts w:asciiTheme="minorHAnsi" w:eastAsiaTheme="minorEastAsia" w:hAnsiTheme="minorHAnsi"/>
              <w:noProof/>
              <w:sz w:val="22"/>
              <w:lang w:eastAsia="zh-CN"/>
            </w:rPr>
          </w:pPr>
          <w:hyperlink w:anchor="_Toc138086253" w:history="1">
            <w:r w:rsidR="00460017" w:rsidRPr="00BE0F36">
              <w:rPr>
                <w:rStyle w:val="Hyperlink"/>
                <w:noProof/>
              </w:rPr>
              <w:t>1.2.3</w:t>
            </w:r>
            <w:r w:rsidR="00460017" w:rsidRPr="00BE0F36">
              <w:rPr>
                <w:rFonts w:asciiTheme="minorHAnsi" w:eastAsiaTheme="minorEastAsia" w:hAnsiTheme="minorHAnsi"/>
                <w:noProof/>
                <w:sz w:val="22"/>
                <w:lang w:eastAsia="zh-CN"/>
              </w:rPr>
              <w:tab/>
            </w:r>
            <w:r w:rsidR="00460017" w:rsidRPr="00BE0F36">
              <w:rPr>
                <w:rStyle w:val="Hyperlink"/>
                <w:noProof/>
              </w:rPr>
              <w:t>Các yêu cầu về bảo vệ môi trường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_Toc138086253 \h </w:instrText>
            </w:r>
            <w:r w:rsidR="00460017" w:rsidRPr="00BE0F36">
              <w:rPr>
                <w:noProof/>
                <w:webHidden/>
              </w:rPr>
            </w:r>
            <w:r w:rsidR="00460017" w:rsidRPr="00BE0F36">
              <w:rPr>
                <w:noProof/>
                <w:webHidden/>
              </w:rPr>
              <w:fldChar w:fldCharType="separate"/>
            </w:r>
            <w:r w:rsidR="00C30BD0">
              <w:rPr>
                <w:noProof/>
                <w:webHidden/>
              </w:rPr>
              <w:t>60</w:t>
            </w:r>
            <w:r w:rsidR="00460017" w:rsidRPr="00BE0F36">
              <w:rPr>
                <w:noProof/>
                <w:webHidden/>
              </w:rPr>
              <w:fldChar w:fldCharType="end"/>
            </w:r>
          </w:hyperlink>
        </w:p>
        <w:p w14:paraId="6829B2D1" w14:textId="7C2729DF"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54" w:history="1">
            <w:r w:rsidR="00460017" w:rsidRPr="00BE0F36">
              <w:rPr>
                <w:rStyle w:val="Hyperlink"/>
                <w:rFonts w:eastAsia="Arial" w:cs="Times New Roman"/>
                <w:noProof/>
              </w:rPr>
              <w:t xml:space="preserve">2. </w:t>
            </w:r>
            <w:r w:rsidR="00460017" w:rsidRPr="00BE0F36">
              <w:rPr>
                <w:rStyle w:val="Hyperlink"/>
                <w:noProof/>
                <w:lang w:val="it-IT"/>
              </w:rPr>
              <w:t>Nội dung đề nghị cấp phép xả khí thải và yêu cầu bảo vệ môi trường đối với thu gom, xử lý khí thải: Không áp dụng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_Toc138086254 \h </w:instrText>
            </w:r>
            <w:r w:rsidR="00460017" w:rsidRPr="00BE0F36">
              <w:rPr>
                <w:noProof/>
                <w:webHidden/>
              </w:rPr>
            </w:r>
            <w:r w:rsidR="00460017" w:rsidRPr="00BE0F36">
              <w:rPr>
                <w:noProof/>
                <w:webHidden/>
              </w:rPr>
              <w:fldChar w:fldCharType="separate"/>
            </w:r>
            <w:r w:rsidR="00C30BD0">
              <w:rPr>
                <w:noProof/>
                <w:webHidden/>
              </w:rPr>
              <w:t>60</w:t>
            </w:r>
            <w:r w:rsidR="00460017" w:rsidRPr="00BE0F36">
              <w:rPr>
                <w:noProof/>
                <w:webHidden/>
              </w:rPr>
              <w:fldChar w:fldCharType="end"/>
            </w:r>
          </w:hyperlink>
        </w:p>
        <w:p w14:paraId="22BDE08E" w14:textId="736FC1FE"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55" w:history="1">
            <w:r w:rsidR="00460017" w:rsidRPr="00BE0F36">
              <w:rPr>
                <w:rStyle w:val="Hyperlink"/>
                <w:noProof/>
                <w:lang w:val="it-IT"/>
              </w:rPr>
              <w:t>3. Bảo đảm giá trị giới hạn đối với tiếng ồn, độ rung và các yêu cầu bảo vệ môi trường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_Toc138086255 \h </w:instrText>
            </w:r>
            <w:r w:rsidR="00460017" w:rsidRPr="00BE0F36">
              <w:rPr>
                <w:noProof/>
                <w:webHidden/>
              </w:rPr>
            </w:r>
            <w:r w:rsidR="00460017" w:rsidRPr="00BE0F36">
              <w:rPr>
                <w:noProof/>
                <w:webHidden/>
              </w:rPr>
              <w:fldChar w:fldCharType="separate"/>
            </w:r>
            <w:r w:rsidR="00C30BD0">
              <w:rPr>
                <w:noProof/>
                <w:webHidden/>
              </w:rPr>
              <w:t>63</w:t>
            </w:r>
            <w:r w:rsidR="00460017" w:rsidRPr="00BE0F36">
              <w:rPr>
                <w:noProof/>
                <w:webHidden/>
              </w:rPr>
              <w:fldChar w:fldCharType="end"/>
            </w:r>
          </w:hyperlink>
        </w:p>
        <w:p w14:paraId="695C7F40" w14:textId="5C636D9F" w:rsidR="00460017" w:rsidRPr="00BE0F36" w:rsidRDefault="00E55275">
          <w:pPr>
            <w:pStyle w:val="TOC2"/>
            <w:rPr>
              <w:rFonts w:asciiTheme="minorHAnsi" w:eastAsiaTheme="minorEastAsia" w:hAnsiTheme="minorHAnsi"/>
              <w:b w:val="0"/>
              <w:sz w:val="22"/>
              <w:lang w:eastAsia="zh-CN"/>
            </w:rPr>
          </w:pPr>
          <w:hyperlink w:anchor="_Toc138086256" w:history="1">
            <w:r w:rsidR="00460017" w:rsidRPr="00BE0F36">
              <w:rPr>
                <w:rStyle w:val="Hyperlink"/>
                <w:b w:val="0"/>
                <w:lang w:val="it-IT"/>
              </w:rPr>
              <w:t>3.1 Nội dung cấp phép về tiếng ồn, độ rung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_Toc138086256 \h </w:instrText>
            </w:r>
            <w:r w:rsidR="00460017" w:rsidRPr="00BE0F36">
              <w:rPr>
                <w:b w:val="0"/>
                <w:webHidden/>
              </w:rPr>
            </w:r>
            <w:r w:rsidR="00460017" w:rsidRPr="00BE0F36">
              <w:rPr>
                <w:b w:val="0"/>
                <w:webHidden/>
              </w:rPr>
              <w:fldChar w:fldCharType="separate"/>
            </w:r>
            <w:r w:rsidR="00C30BD0">
              <w:rPr>
                <w:b w:val="0"/>
                <w:webHidden/>
              </w:rPr>
              <w:t>63</w:t>
            </w:r>
            <w:r w:rsidR="00460017" w:rsidRPr="00BE0F36">
              <w:rPr>
                <w:b w:val="0"/>
                <w:webHidden/>
              </w:rPr>
              <w:fldChar w:fldCharType="end"/>
            </w:r>
          </w:hyperlink>
        </w:p>
        <w:p w14:paraId="1C8AA806" w14:textId="15A197D1" w:rsidR="00460017" w:rsidRPr="00BE0F36" w:rsidRDefault="00E55275">
          <w:pPr>
            <w:pStyle w:val="TOC3"/>
            <w:rPr>
              <w:rFonts w:asciiTheme="minorHAnsi" w:eastAsiaTheme="minorEastAsia" w:hAnsiTheme="minorHAnsi"/>
              <w:noProof/>
              <w:sz w:val="22"/>
              <w:lang w:eastAsia="zh-CN"/>
            </w:rPr>
          </w:pPr>
          <w:hyperlink w:anchor="_Toc138086257" w:history="1">
            <w:r w:rsidR="00460017" w:rsidRPr="00BE0F36">
              <w:rPr>
                <w:rStyle w:val="Hyperlink"/>
                <w:noProof/>
                <w:lang w:val="it-IT"/>
              </w:rPr>
              <w:t>3.1.1 Nguồn phát sinh tiếng ồn, độ rung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_Toc138086257 \h </w:instrText>
            </w:r>
            <w:r w:rsidR="00460017" w:rsidRPr="00BE0F36">
              <w:rPr>
                <w:noProof/>
                <w:webHidden/>
              </w:rPr>
            </w:r>
            <w:r w:rsidR="00460017" w:rsidRPr="00BE0F36">
              <w:rPr>
                <w:noProof/>
                <w:webHidden/>
              </w:rPr>
              <w:fldChar w:fldCharType="separate"/>
            </w:r>
            <w:r w:rsidR="00C30BD0">
              <w:rPr>
                <w:noProof/>
                <w:webHidden/>
              </w:rPr>
              <w:t>64</w:t>
            </w:r>
            <w:r w:rsidR="00460017" w:rsidRPr="00BE0F36">
              <w:rPr>
                <w:noProof/>
                <w:webHidden/>
              </w:rPr>
              <w:fldChar w:fldCharType="end"/>
            </w:r>
          </w:hyperlink>
        </w:p>
        <w:p w14:paraId="0E5CA5A1" w14:textId="4A0237CA" w:rsidR="00460017" w:rsidRPr="00BE0F36" w:rsidRDefault="00E55275">
          <w:pPr>
            <w:pStyle w:val="TOC3"/>
            <w:rPr>
              <w:rFonts w:asciiTheme="minorHAnsi" w:eastAsiaTheme="minorEastAsia" w:hAnsiTheme="minorHAnsi"/>
              <w:noProof/>
              <w:sz w:val="22"/>
              <w:lang w:eastAsia="zh-CN"/>
            </w:rPr>
          </w:pPr>
          <w:hyperlink w:anchor="_Toc138086258" w:history="1">
            <w:r w:rsidR="00460017" w:rsidRPr="00BE0F36">
              <w:rPr>
                <w:rStyle w:val="Hyperlink"/>
                <w:noProof/>
                <w:lang w:val="it-IT"/>
              </w:rPr>
              <w:t>3.1.2 Vị trí phát sinh tiếng ồn, độ rung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_Toc138086258 \h </w:instrText>
            </w:r>
            <w:r w:rsidR="00460017" w:rsidRPr="00BE0F36">
              <w:rPr>
                <w:noProof/>
                <w:webHidden/>
              </w:rPr>
            </w:r>
            <w:r w:rsidR="00460017" w:rsidRPr="00BE0F36">
              <w:rPr>
                <w:noProof/>
                <w:webHidden/>
              </w:rPr>
              <w:fldChar w:fldCharType="separate"/>
            </w:r>
            <w:r w:rsidR="00C30BD0">
              <w:rPr>
                <w:noProof/>
                <w:webHidden/>
              </w:rPr>
              <w:t>64</w:t>
            </w:r>
            <w:r w:rsidR="00460017" w:rsidRPr="00BE0F36">
              <w:rPr>
                <w:noProof/>
                <w:webHidden/>
              </w:rPr>
              <w:fldChar w:fldCharType="end"/>
            </w:r>
          </w:hyperlink>
        </w:p>
        <w:p w14:paraId="134AD4DA" w14:textId="6A566B27" w:rsidR="00460017" w:rsidRPr="00BE0F36" w:rsidRDefault="00E55275">
          <w:pPr>
            <w:pStyle w:val="TOC2"/>
            <w:rPr>
              <w:rFonts w:asciiTheme="minorHAnsi" w:eastAsiaTheme="minorEastAsia" w:hAnsiTheme="minorHAnsi"/>
              <w:b w:val="0"/>
              <w:sz w:val="22"/>
              <w:lang w:eastAsia="zh-CN"/>
            </w:rPr>
          </w:pPr>
          <w:hyperlink w:anchor="_Toc138086259" w:history="1">
            <w:r w:rsidR="00460017" w:rsidRPr="00BE0F36">
              <w:rPr>
                <w:rStyle w:val="Hyperlink"/>
                <w:b w:val="0"/>
                <w:lang w:val="it-IT"/>
              </w:rPr>
              <w:t>3.2 Yêu cầu bảo vệ môi trường đối với tiếng ồn, độ rung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_Toc138086259 \h </w:instrText>
            </w:r>
            <w:r w:rsidR="00460017" w:rsidRPr="00BE0F36">
              <w:rPr>
                <w:b w:val="0"/>
                <w:webHidden/>
              </w:rPr>
            </w:r>
            <w:r w:rsidR="00460017" w:rsidRPr="00BE0F36">
              <w:rPr>
                <w:b w:val="0"/>
                <w:webHidden/>
              </w:rPr>
              <w:fldChar w:fldCharType="separate"/>
            </w:r>
            <w:r w:rsidR="00C30BD0">
              <w:rPr>
                <w:b w:val="0"/>
                <w:webHidden/>
              </w:rPr>
              <w:t>65</w:t>
            </w:r>
            <w:r w:rsidR="00460017" w:rsidRPr="00BE0F36">
              <w:rPr>
                <w:b w:val="0"/>
                <w:webHidden/>
              </w:rPr>
              <w:fldChar w:fldCharType="end"/>
            </w:r>
          </w:hyperlink>
        </w:p>
        <w:p w14:paraId="38D46DFC" w14:textId="72EB6A76" w:rsidR="00460017" w:rsidRPr="00BE0F36" w:rsidRDefault="00E55275">
          <w:pPr>
            <w:pStyle w:val="TOC3"/>
            <w:rPr>
              <w:rFonts w:asciiTheme="minorHAnsi" w:eastAsiaTheme="minorEastAsia" w:hAnsiTheme="minorHAnsi"/>
              <w:noProof/>
              <w:sz w:val="22"/>
              <w:lang w:eastAsia="zh-CN"/>
            </w:rPr>
          </w:pPr>
          <w:hyperlink w:anchor="_Toc138086260" w:history="1">
            <w:r w:rsidR="00460017" w:rsidRPr="00BE0F36">
              <w:rPr>
                <w:rStyle w:val="Hyperlink"/>
                <w:noProof/>
                <w:lang w:val="it-IT"/>
              </w:rPr>
              <w:t>3.2.1 Công trình, biện pháp giảm thiểu tiếng ồn, độ rung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_Toc138086260 \h </w:instrText>
            </w:r>
            <w:r w:rsidR="00460017" w:rsidRPr="00BE0F36">
              <w:rPr>
                <w:noProof/>
                <w:webHidden/>
              </w:rPr>
            </w:r>
            <w:r w:rsidR="00460017" w:rsidRPr="00BE0F36">
              <w:rPr>
                <w:noProof/>
                <w:webHidden/>
              </w:rPr>
              <w:fldChar w:fldCharType="separate"/>
            </w:r>
            <w:r w:rsidR="00C30BD0">
              <w:rPr>
                <w:noProof/>
                <w:webHidden/>
              </w:rPr>
              <w:t>65</w:t>
            </w:r>
            <w:r w:rsidR="00460017" w:rsidRPr="00BE0F36">
              <w:rPr>
                <w:noProof/>
                <w:webHidden/>
              </w:rPr>
              <w:fldChar w:fldCharType="end"/>
            </w:r>
          </w:hyperlink>
        </w:p>
        <w:p w14:paraId="488C3EA1" w14:textId="68B5C149" w:rsidR="00460017" w:rsidRPr="00BE0F36" w:rsidRDefault="00E55275">
          <w:pPr>
            <w:pStyle w:val="TOC3"/>
            <w:rPr>
              <w:rFonts w:asciiTheme="minorHAnsi" w:eastAsiaTheme="minorEastAsia" w:hAnsiTheme="minorHAnsi"/>
              <w:noProof/>
              <w:sz w:val="22"/>
              <w:lang w:eastAsia="zh-CN"/>
            </w:rPr>
          </w:pPr>
          <w:hyperlink w:anchor="_Toc138086261" w:history="1">
            <w:r w:rsidR="00460017" w:rsidRPr="00BE0F36">
              <w:rPr>
                <w:rStyle w:val="Hyperlink"/>
                <w:noProof/>
                <w:lang w:val="it-IT"/>
              </w:rPr>
              <w:t>3.2.2 Các yêu cầu về bảo vệ môi trường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_Toc138086261 \h </w:instrText>
            </w:r>
            <w:r w:rsidR="00460017" w:rsidRPr="00BE0F36">
              <w:rPr>
                <w:noProof/>
                <w:webHidden/>
              </w:rPr>
            </w:r>
            <w:r w:rsidR="00460017" w:rsidRPr="00BE0F36">
              <w:rPr>
                <w:noProof/>
                <w:webHidden/>
              </w:rPr>
              <w:fldChar w:fldCharType="separate"/>
            </w:r>
            <w:r w:rsidR="00C30BD0">
              <w:rPr>
                <w:noProof/>
                <w:webHidden/>
              </w:rPr>
              <w:t>65</w:t>
            </w:r>
            <w:r w:rsidR="00460017" w:rsidRPr="00BE0F36">
              <w:rPr>
                <w:noProof/>
                <w:webHidden/>
              </w:rPr>
              <w:fldChar w:fldCharType="end"/>
            </w:r>
          </w:hyperlink>
        </w:p>
        <w:p w14:paraId="474B7769" w14:textId="356416B4"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62" w:history="1">
            <w:r w:rsidR="00460017" w:rsidRPr="00BE0F36">
              <w:rPr>
                <w:rStyle w:val="Hyperlink"/>
                <w:noProof/>
                <w:lang w:val="it-IT"/>
              </w:rPr>
              <w:t>4. Yêu cầu về quản lý chất thải, phòng ngừa và ứng phó sự cố môi trường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_Toc138086262 \h </w:instrText>
            </w:r>
            <w:r w:rsidR="00460017" w:rsidRPr="00BE0F36">
              <w:rPr>
                <w:noProof/>
                <w:webHidden/>
              </w:rPr>
            </w:r>
            <w:r w:rsidR="00460017" w:rsidRPr="00BE0F36">
              <w:rPr>
                <w:noProof/>
                <w:webHidden/>
              </w:rPr>
              <w:fldChar w:fldCharType="separate"/>
            </w:r>
            <w:r w:rsidR="00C30BD0">
              <w:rPr>
                <w:noProof/>
                <w:webHidden/>
              </w:rPr>
              <w:t>65</w:t>
            </w:r>
            <w:r w:rsidR="00460017" w:rsidRPr="00BE0F36">
              <w:rPr>
                <w:noProof/>
                <w:webHidden/>
              </w:rPr>
              <w:fldChar w:fldCharType="end"/>
            </w:r>
          </w:hyperlink>
        </w:p>
        <w:p w14:paraId="3530D794" w14:textId="69D179E6" w:rsidR="00460017" w:rsidRPr="00BE0F36" w:rsidRDefault="00E55275">
          <w:pPr>
            <w:pStyle w:val="TOC2"/>
            <w:rPr>
              <w:rFonts w:asciiTheme="minorHAnsi" w:eastAsiaTheme="minorEastAsia" w:hAnsiTheme="minorHAnsi"/>
              <w:b w:val="0"/>
              <w:sz w:val="22"/>
              <w:lang w:eastAsia="zh-CN"/>
            </w:rPr>
          </w:pPr>
          <w:hyperlink w:anchor="_Toc138086263" w:history="1">
            <w:r w:rsidR="00460017" w:rsidRPr="00BE0F36">
              <w:rPr>
                <w:rStyle w:val="Hyperlink"/>
                <w:b w:val="0"/>
                <w:lang w:val="it-IT"/>
              </w:rPr>
              <w:t>4.1 Quản lý chất thải rắn</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_Toc138086263 \h </w:instrText>
            </w:r>
            <w:r w:rsidR="00460017" w:rsidRPr="00BE0F36">
              <w:rPr>
                <w:b w:val="0"/>
                <w:webHidden/>
              </w:rPr>
            </w:r>
            <w:r w:rsidR="00460017" w:rsidRPr="00BE0F36">
              <w:rPr>
                <w:b w:val="0"/>
                <w:webHidden/>
              </w:rPr>
              <w:fldChar w:fldCharType="separate"/>
            </w:r>
            <w:r w:rsidR="00C30BD0">
              <w:rPr>
                <w:b w:val="0"/>
                <w:webHidden/>
              </w:rPr>
              <w:t>65</w:t>
            </w:r>
            <w:r w:rsidR="00460017" w:rsidRPr="00BE0F36">
              <w:rPr>
                <w:b w:val="0"/>
                <w:webHidden/>
              </w:rPr>
              <w:fldChar w:fldCharType="end"/>
            </w:r>
          </w:hyperlink>
        </w:p>
        <w:p w14:paraId="2DCB19D7" w14:textId="68F22264" w:rsidR="00460017" w:rsidRPr="00BE0F36" w:rsidRDefault="00E55275">
          <w:pPr>
            <w:pStyle w:val="TOC3"/>
            <w:rPr>
              <w:rFonts w:asciiTheme="minorHAnsi" w:eastAsiaTheme="minorEastAsia" w:hAnsiTheme="minorHAnsi"/>
              <w:noProof/>
              <w:sz w:val="22"/>
              <w:lang w:eastAsia="zh-CN"/>
            </w:rPr>
          </w:pPr>
          <w:hyperlink w:anchor="_Toc138086264" w:history="1">
            <w:r w:rsidR="00460017" w:rsidRPr="00BE0F36">
              <w:rPr>
                <w:rStyle w:val="Hyperlink"/>
                <w:noProof/>
                <w:lang w:val="it-IT"/>
              </w:rPr>
              <w:t>4.1.1 Chủng loại, khối lượng chất thải phát sinh</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_Toc138086264 \h </w:instrText>
            </w:r>
            <w:r w:rsidR="00460017" w:rsidRPr="00BE0F36">
              <w:rPr>
                <w:noProof/>
                <w:webHidden/>
              </w:rPr>
            </w:r>
            <w:r w:rsidR="00460017" w:rsidRPr="00BE0F36">
              <w:rPr>
                <w:noProof/>
                <w:webHidden/>
              </w:rPr>
              <w:fldChar w:fldCharType="separate"/>
            </w:r>
            <w:r w:rsidR="00C30BD0">
              <w:rPr>
                <w:noProof/>
                <w:webHidden/>
              </w:rPr>
              <w:t>65</w:t>
            </w:r>
            <w:r w:rsidR="00460017" w:rsidRPr="00BE0F36">
              <w:rPr>
                <w:noProof/>
                <w:webHidden/>
              </w:rPr>
              <w:fldChar w:fldCharType="end"/>
            </w:r>
          </w:hyperlink>
        </w:p>
        <w:p w14:paraId="63AB151C" w14:textId="7B93CB00" w:rsidR="00460017" w:rsidRPr="00BE0F36" w:rsidRDefault="00E55275">
          <w:pPr>
            <w:pStyle w:val="TOC3"/>
            <w:rPr>
              <w:rFonts w:asciiTheme="minorHAnsi" w:eastAsiaTheme="minorEastAsia" w:hAnsiTheme="minorHAnsi"/>
              <w:noProof/>
              <w:sz w:val="22"/>
              <w:lang w:eastAsia="zh-CN"/>
            </w:rPr>
          </w:pPr>
          <w:hyperlink w:anchor="_Toc138086265" w:history="1">
            <w:r w:rsidR="00460017" w:rsidRPr="00BE0F36">
              <w:rPr>
                <w:rStyle w:val="Hyperlink"/>
                <w:noProof/>
                <w:lang w:val="it-IT"/>
              </w:rPr>
              <w:t>4.1.2 Yêu cầu bảo vệ môi trường đối với việc lưu trữ chất thải rắn sinh hoạt, chất thải rắn công nghiệp thông thường, chất thải nguy hại</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_Toc138086265 \h </w:instrText>
            </w:r>
            <w:r w:rsidR="00460017" w:rsidRPr="00BE0F36">
              <w:rPr>
                <w:noProof/>
                <w:webHidden/>
              </w:rPr>
            </w:r>
            <w:r w:rsidR="00460017" w:rsidRPr="00BE0F36">
              <w:rPr>
                <w:noProof/>
                <w:webHidden/>
              </w:rPr>
              <w:fldChar w:fldCharType="separate"/>
            </w:r>
            <w:r w:rsidR="00C30BD0">
              <w:rPr>
                <w:noProof/>
                <w:webHidden/>
              </w:rPr>
              <w:t>66</w:t>
            </w:r>
            <w:r w:rsidR="00460017" w:rsidRPr="00BE0F36">
              <w:rPr>
                <w:noProof/>
                <w:webHidden/>
              </w:rPr>
              <w:fldChar w:fldCharType="end"/>
            </w:r>
          </w:hyperlink>
        </w:p>
        <w:p w14:paraId="3555C25E" w14:textId="395FC103" w:rsidR="00460017" w:rsidRPr="00BE0F36" w:rsidRDefault="00E55275">
          <w:pPr>
            <w:pStyle w:val="TOC2"/>
            <w:rPr>
              <w:rFonts w:asciiTheme="minorHAnsi" w:eastAsiaTheme="minorEastAsia" w:hAnsiTheme="minorHAnsi"/>
              <w:b w:val="0"/>
              <w:sz w:val="22"/>
              <w:lang w:eastAsia="zh-CN"/>
            </w:rPr>
          </w:pPr>
          <w:hyperlink w:anchor="_Toc138086266" w:history="1">
            <w:r w:rsidR="00460017" w:rsidRPr="00BE0F36">
              <w:rPr>
                <w:rStyle w:val="Hyperlink"/>
                <w:b w:val="0"/>
                <w:lang w:val="it-IT"/>
              </w:rPr>
              <w:t>4.2 Yêu cầu về phòng ngừa và ứng phó sự cố môi trường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_Toc138086266 \h </w:instrText>
            </w:r>
            <w:r w:rsidR="00460017" w:rsidRPr="00BE0F36">
              <w:rPr>
                <w:b w:val="0"/>
                <w:webHidden/>
              </w:rPr>
            </w:r>
            <w:r w:rsidR="00460017" w:rsidRPr="00BE0F36">
              <w:rPr>
                <w:b w:val="0"/>
                <w:webHidden/>
              </w:rPr>
              <w:fldChar w:fldCharType="separate"/>
            </w:r>
            <w:r w:rsidR="00C30BD0">
              <w:rPr>
                <w:b w:val="0"/>
                <w:webHidden/>
              </w:rPr>
              <w:t>67</w:t>
            </w:r>
            <w:r w:rsidR="00460017" w:rsidRPr="00BE0F36">
              <w:rPr>
                <w:b w:val="0"/>
                <w:webHidden/>
              </w:rPr>
              <w:fldChar w:fldCharType="end"/>
            </w:r>
          </w:hyperlink>
        </w:p>
        <w:p w14:paraId="360E58E8" w14:textId="619BAF67"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67" w:history="1">
            <w:r w:rsidR="00460017" w:rsidRPr="00BE0F36">
              <w:rPr>
                <w:rStyle w:val="Hyperlink"/>
                <w:noProof/>
                <w:lang w:val="it-IT"/>
              </w:rPr>
              <w:t>5. Các yêu cầu khác về bảo vệ môi trường</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_Toc138086267 \h </w:instrText>
            </w:r>
            <w:r w:rsidR="00460017" w:rsidRPr="00BE0F36">
              <w:rPr>
                <w:noProof/>
                <w:webHidden/>
              </w:rPr>
            </w:r>
            <w:r w:rsidR="00460017" w:rsidRPr="00BE0F36">
              <w:rPr>
                <w:noProof/>
                <w:webHidden/>
              </w:rPr>
              <w:fldChar w:fldCharType="separate"/>
            </w:r>
            <w:r w:rsidR="00C30BD0">
              <w:rPr>
                <w:noProof/>
                <w:webHidden/>
              </w:rPr>
              <w:t>67</w:t>
            </w:r>
            <w:r w:rsidR="00460017" w:rsidRPr="00BE0F36">
              <w:rPr>
                <w:noProof/>
                <w:webHidden/>
              </w:rPr>
              <w:fldChar w:fldCharType="end"/>
            </w:r>
          </w:hyperlink>
        </w:p>
        <w:p w14:paraId="5F757E11" w14:textId="4D284A62" w:rsidR="00460017" w:rsidRPr="00BE0F36" w:rsidRDefault="00E55275">
          <w:pPr>
            <w:pStyle w:val="TOC2"/>
            <w:rPr>
              <w:rFonts w:asciiTheme="minorHAnsi" w:eastAsiaTheme="minorEastAsia" w:hAnsiTheme="minorHAnsi"/>
              <w:b w:val="0"/>
              <w:sz w:val="22"/>
              <w:lang w:eastAsia="zh-CN"/>
            </w:rPr>
          </w:pPr>
          <w:hyperlink w:anchor="_Toc138086268" w:history="1">
            <w:r w:rsidR="00460017" w:rsidRPr="00BE0F36">
              <w:rPr>
                <w:rStyle w:val="Hyperlink"/>
                <w:b w:val="0"/>
                <w:lang w:val="it-IT"/>
              </w:rPr>
              <w:t>5.1 Yêu cầu về cải tạo, phục hồi môi trường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_Toc138086268 \h </w:instrText>
            </w:r>
            <w:r w:rsidR="00460017" w:rsidRPr="00BE0F36">
              <w:rPr>
                <w:b w:val="0"/>
                <w:webHidden/>
              </w:rPr>
            </w:r>
            <w:r w:rsidR="00460017" w:rsidRPr="00BE0F36">
              <w:rPr>
                <w:b w:val="0"/>
                <w:webHidden/>
              </w:rPr>
              <w:fldChar w:fldCharType="separate"/>
            </w:r>
            <w:r w:rsidR="00C30BD0">
              <w:rPr>
                <w:b w:val="0"/>
                <w:webHidden/>
              </w:rPr>
              <w:t>67</w:t>
            </w:r>
            <w:r w:rsidR="00460017" w:rsidRPr="00BE0F36">
              <w:rPr>
                <w:b w:val="0"/>
                <w:webHidden/>
              </w:rPr>
              <w:fldChar w:fldCharType="end"/>
            </w:r>
          </w:hyperlink>
        </w:p>
        <w:p w14:paraId="39723E73" w14:textId="4B35CAFB" w:rsidR="00460017" w:rsidRPr="00BE0F36" w:rsidRDefault="00E55275">
          <w:pPr>
            <w:pStyle w:val="TOC2"/>
            <w:rPr>
              <w:rFonts w:asciiTheme="minorHAnsi" w:eastAsiaTheme="minorEastAsia" w:hAnsiTheme="minorHAnsi"/>
              <w:b w:val="0"/>
              <w:sz w:val="22"/>
              <w:lang w:eastAsia="zh-CN"/>
            </w:rPr>
          </w:pPr>
          <w:hyperlink w:anchor="_Toc138086269" w:history="1">
            <w:r w:rsidR="00460017" w:rsidRPr="00BE0F36">
              <w:rPr>
                <w:rStyle w:val="Hyperlink"/>
                <w:b w:val="0"/>
                <w:lang w:val="it-IT"/>
              </w:rPr>
              <w:t>5.2 Yêu cầu về bồi hoàn đa dạng sinh học</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_Toc138086269 \h </w:instrText>
            </w:r>
            <w:r w:rsidR="00460017" w:rsidRPr="00BE0F36">
              <w:rPr>
                <w:b w:val="0"/>
                <w:webHidden/>
              </w:rPr>
            </w:r>
            <w:r w:rsidR="00460017" w:rsidRPr="00BE0F36">
              <w:rPr>
                <w:b w:val="0"/>
                <w:webHidden/>
              </w:rPr>
              <w:fldChar w:fldCharType="separate"/>
            </w:r>
            <w:r w:rsidR="00C30BD0">
              <w:rPr>
                <w:b w:val="0"/>
                <w:webHidden/>
              </w:rPr>
              <w:t>67</w:t>
            </w:r>
            <w:r w:rsidR="00460017" w:rsidRPr="00BE0F36">
              <w:rPr>
                <w:b w:val="0"/>
                <w:webHidden/>
              </w:rPr>
              <w:fldChar w:fldCharType="end"/>
            </w:r>
          </w:hyperlink>
        </w:p>
        <w:p w14:paraId="6ED2874F" w14:textId="7F55C85D" w:rsidR="00460017" w:rsidRPr="00BE0F36" w:rsidRDefault="00E55275">
          <w:pPr>
            <w:pStyle w:val="TOC2"/>
            <w:rPr>
              <w:rFonts w:asciiTheme="minorHAnsi" w:eastAsiaTheme="minorEastAsia" w:hAnsiTheme="minorHAnsi"/>
              <w:b w:val="0"/>
              <w:sz w:val="22"/>
              <w:lang w:eastAsia="zh-CN"/>
            </w:rPr>
          </w:pPr>
          <w:hyperlink w:anchor="_Toc138086270" w:history="1">
            <w:r w:rsidR="00460017" w:rsidRPr="00BE0F36">
              <w:rPr>
                <w:rStyle w:val="Hyperlink"/>
                <w:b w:val="0"/>
                <w:lang w:val="it-IT"/>
              </w:rPr>
              <w:t>5.3 Các nội dung chủ dự án đầu tư/cơ sở tiếp tục thực hiện theo quyết định phê duyệt kết quả thẩm định báo cáo đánh giá tác động môi trường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_Toc138086270 \h </w:instrText>
            </w:r>
            <w:r w:rsidR="00460017" w:rsidRPr="00BE0F36">
              <w:rPr>
                <w:b w:val="0"/>
                <w:webHidden/>
              </w:rPr>
            </w:r>
            <w:r w:rsidR="00460017" w:rsidRPr="00BE0F36">
              <w:rPr>
                <w:b w:val="0"/>
                <w:webHidden/>
              </w:rPr>
              <w:fldChar w:fldCharType="separate"/>
            </w:r>
            <w:r w:rsidR="00C30BD0">
              <w:rPr>
                <w:b w:val="0"/>
                <w:webHidden/>
              </w:rPr>
              <w:t>68</w:t>
            </w:r>
            <w:r w:rsidR="00460017" w:rsidRPr="00BE0F36">
              <w:rPr>
                <w:b w:val="0"/>
                <w:webHidden/>
              </w:rPr>
              <w:fldChar w:fldCharType="end"/>
            </w:r>
          </w:hyperlink>
        </w:p>
        <w:p w14:paraId="1D9DD11F" w14:textId="4E0365C2" w:rsidR="00460017" w:rsidRPr="00BE0F36" w:rsidRDefault="00E55275">
          <w:pPr>
            <w:pStyle w:val="TOC2"/>
            <w:rPr>
              <w:rFonts w:asciiTheme="minorHAnsi" w:eastAsiaTheme="minorEastAsia" w:hAnsiTheme="minorHAnsi"/>
              <w:b w:val="0"/>
              <w:sz w:val="22"/>
              <w:lang w:eastAsia="zh-CN"/>
            </w:rPr>
          </w:pPr>
          <w:hyperlink w:anchor="_Toc138086271" w:history="1">
            <w:r w:rsidR="00460017" w:rsidRPr="00BE0F36">
              <w:rPr>
                <w:rStyle w:val="Hyperlink"/>
                <w:b w:val="0"/>
                <w:lang w:val="it-IT"/>
              </w:rPr>
              <w:t>5.4 Yêu cầu khác về bảo vệ môi trường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_Toc138086271 \h </w:instrText>
            </w:r>
            <w:r w:rsidR="00460017" w:rsidRPr="00BE0F36">
              <w:rPr>
                <w:b w:val="0"/>
                <w:webHidden/>
              </w:rPr>
            </w:r>
            <w:r w:rsidR="00460017" w:rsidRPr="00BE0F36">
              <w:rPr>
                <w:b w:val="0"/>
                <w:webHidden/>
              </w:rPr>
              <w:fldChar w:fldCharType="separate"/>
            </w:r>
            <w:r w:rsidR="00C30BD0">
              <w:rPr>
                <w:b w:val="0"/>
                <w:webHidden/>
              </w:rPr>
              <w:t>68</w:t>
            </w:r>
            <w:r w:rsidR="00460017" w:rsidRPr="00BE0F36">
              <w:rPr>
                <w:b w:val="0"/>
                <w:webHidden/>
              </w:rPr>
              <w:fldChar w:fldCharType="end"/>
            </w:r>
          </w:hyperlink>
        </w:p>
        <w:p w14:paraId="4A6C49A2" w14:textId="7EBBB7B1"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72" w:history="1">
            <w:r w:rsidR="00460017" w:rsidRPr="00BE0F36">
              <w:rPr>
                <w:rStyle w:val="Hyperlink"/>
                <w:rFonts w:cs="Times New Roman"/>
                <w:noProof/>
              </w:rPr>
              <w:t>CHƯƠNG VI</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_Toc138086272 \h </w:instrText>
            </w:r>
            <w:r w:rsidR="00460017" w:rsidRPr="00BE0F36">
              <w:rPr>
                <w:noProof/>
                <w:webHidden/>
              </w:rPr>
            </w:r>
            <w:r w:rsidR="00460017" w:rsidRPr="00BE0F36">
              <w:rPr>
                <w:noProof/>
                <w:webHidden/>
              </w:rPr>
              <w:fldChar w:fldCharType="separate"/>
            </w:r>
            <w:r w:rsidR="00C30BD0">
              <w:rPr>
                <w:noProof/>
                <w:webHidden/>
              </w:rPr>
              <w:t>70</w:t>
            </w:r>
            <w:r w:rsidR="00460017" w:rsidRPr="00BE0F36">
              <w:rPr>
                <w:noProof/>
                <w:webHidden/>
              </w:rPr>
              <w:fldChar w:fldCharType="end"/>
            </w:r>
          </w:hyperlink>
        </w:p>
        <w:p w14:paraId="3751AE9C" w14:textId="69289C3C"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73" w:history="1">
            <w:r w:rsidR="00460017" w:rsidRPr="00BE0F36">
              <w:rPr>
                <w:rStyle w:val="Hyperlink"/>
                <w:rFonts w:cs="Times New Roman"/>
                <w:noProof/>
              </w:rPr>
              <w:t xml:space="preserve">KẾ HOẠCH </w:t>
            </w:r>
            <w:r w:rsidR="00460017" w:rsidRPr="00BE0F36">
              <w:rPr>
                <w:rStyle w:val="Hyperlink"/>
                <w:rFonts w:cs="Times New Roman"/>
                <w:noProof/>
                <w:lang w:val="it-IT"/>
              </w:rPr>
              <w:t>VẬN HÀNH THỬ NGHIỆM CÔNG TRÌNH XỬ LÝ CHẤT THẢI VÀ CHƯƠNG TRÌNH QUAN TRẮC MÔI TRƯỜNG CỦA DỰ ÁN</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_Toc138086273 \h </w:instrText>
            </w:r>
            <w:r w:rsidR="00460017" w:rsidRPr="00BE0F36">
              <w:rPr>
                <w:noProof/>
                <w:webHidden/>
              </w:rPr>
            </w:r>
            <w:r w:rsidR="00460017" w:rsidRPr="00BE0F36">
              <w:rPr>
                <w:noProof/>
                <w:webHidden/>
              </w:rPr>
              <w:fldChar w:fldCharType="separate"/>
            </w:r>
            <w:r w:rsidR="00C30BD0">
              <w:rPr>
                <w:noProof/>
                <w:webHidden/>
              </w:rPr>
              <w:t>70</w:t>
            </w:r>
            <w:r w:rsidR="00460017" w:rsidRPr="00BE0F36">
              <w:rPr>
                <w:noProof/>
                <w:webHidden/>
              </w:rPr>
              <w:fldChar w:fldCharType="end"/>
            </w:r>
          </w:hyperlink>
        </w:p>
        <w:p w14:paraId="53A45995" w14:textId="663B8C5F" w:rsidR="00460017" w:rsidRPr="00BE0F36" w:rsidRDefault="00E55275">
          <w:pPr>
            <w:pStyle w:val="TOC2"/>
            <w:rPr>
              <w:rFonts w:asciiTheme="minorHAnsi" w:eastAsiaTheme="minorEastAsia" w:hAnsiTheme="minorHAnsi"/>
              <w:b w:val="0"/>
              <w:sz w:val="22"/>
              <w:lang w:eastAsia="zh-CN"/>
            </w:rPr>
          </w:pPr>
          <w:hyperlink w:anchor="_Toc138086274" w:history="1">
            <w:r w:rsidR="00460017" w:rsidRPr="00BE0F36">
              <w:rPr>
                <w:rStyle w:val="Hyperlink"/>
                <w:rFonts w:cs="Times New Roman"/>
                <w:b w:val="0"/>
                <w:lang w:val="it-IT"/>
              </w:rPr>
              <w:t>1. Kế hoạch vận hành thử nghiệm công trình xử lý chất thải của dự án đầu tư:</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_Toc138086274 \h </w:instrText>
            </w:r>
            <w:r w:rsidR="00460017" w:rsidRPr="00BE0F36">
              <w:rPr>
                <w:b w:val="0"/>
                <w:webHidden/>
              </w:rPr>
            </w:r>
            <w:r w:rsidR="00460017" w:rsidRPr="00BE0F36">
              <w:rPr>
                <w:b w:val="0"/>
                <w:webHidden/>
              </w:rPr>
              <w:fldChar w:fldCharType="separate"/>
            </w:r>
            <w:r w:rsidR="00C30BD0">
              <w:rPr>
                <w:b w:val="0"/>
                <w:webHidden/>
              </w:rPr>
              <w:t>70</w:t>
            </w:r>
            <w:r w:rsidR="00460017" w:rsidRPr="00BE0F36">
              <w:rPr>
                <w:b w:val="0"/>
                <w:webHidden/>
              </w:rPr>
              <w:fldChar w:fldCharType="end"/>
            </w:r>
          </w:hyperlink>
        </w:p>
        <w:p w14:paraId="630D8AD5" w14:textId="4BB8D946" w:rsidR="00460017" w:rsidRPr="00BE0F36" w:rsidRDefault="00E55275">
          <w:pPr>
            <w:pStyle w:val="TOC2"/>
            <w:rPr>
              <w:rFonts w:asciiTheme="minorHAnsi" w:eastAsiaTheme="minorEastAsia" w:hAnsiTheme="minorHAnsi"/>
              <w:b w:val="0"/>
              <w:sz w:val="22"/>
              <w:lang w:eastAsia="zh-CN"/>
            </w:rPr>
          </w:pPr>
          <w:hyperlink w:anchor="_Toc138086275" w:history="1">
            <w:r w:rsidR="00460017" w:rsidRPr="00BE0F36">
              <w:rPr>
                <w:rStyle w:val="Hyperlink"/>
                <w:b w:val="0"/>
                <w:lang w:val="it-IT"/>
              </w:rPr>
              <w:t>1.1 Thời gian dự kiến vận hành thử nghiệm</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_Toc138086275 \h </w:instrText>
            </w:r>
            <w:r w:rsidR="00460017" w:rsidRPr="00BE0F36">
              <w:rPr>
                <w:b w:val="0"/>
                <w:webHidden/>
              </w:rPr>
            </w:r>
            <w:r w:rsidR="00460017" w:rsidRPr="00BE0F36">
              <w:rPr>
                <w:b w:val="0"/>
                <w:webHidden/>
              </w:rPr>
              <w:fldChar w:fldCharType="separate"/>
            </w:r>
            <w:r w:rsidR="00C30BD0">
              <w:rPr>
                <w:b w:val="0"/>
                <w:webHidden/>
              </w:rPr>
              <w:t>70</w:t>
            </w:r>
            <w:r w:rsidR="00460017" w:rsidRPr="00BE0F36">
              <w:rPr>
                <w:b w:val="0"/>
                <w:webHidden/>
              </w:rPr>
              <w:fldChar w:fldCharType="end"/>
            </w:r>
          </w:hyperlink>
        </w:p>
        <w:p w14:paraId="19940830" w14:textId="305EB9B9" w:rsidR="00460017" w:rsidRPr="00BE0F36" w:rsidRDefault="00E55275">
          <w:pPr>
            <w:pStyle w:val="TOC2"/>
            <w:rPr>
              <w:rFonts w:asciiTheme="minorHAnsi" w:eastAsiaTheme="minorEastAsia" w:hAnsiTheme="minorHAnsi"/>
              <w:b w:val="0"/>
              <w:sz w:val="22"/>
              <w:lang w:eastAsia="zh-CN"/>
            </w:rPr>
          </w:pPr>
          <w:hyperlink w:anchor="_Toc138086276" w:history="1">
            <w:r w:rsidR="00460017" w:rsidRPr="00BE0F36">
              <w:rPr>
                <w:rStyle w:val="Hyperlink"/>
                <w:rFonts w:cs="Times New Roman"/>
                <w:b w:val="0"/>
                <w:lang w:val="vi-VN"/>
              </w:rPr>
              <w:t>1.2 Kế hoạch quan trắc chất thải, đánh giá hiệu quả xử lý của các công trình, thiết bị xử lý chất thải</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_Toc138086276 \h </w:instrText>
            </w:r>
            <w:r w:rsidR="00460017" w:rsidRPr="00BE0F36">
              <w:rPr>
                <w:b w:val="0"/>
                <w:webHidden/>
              </w:rPr>
            </w:r>
            <w:r w:rsidR="00460017" w:rsidRPr="00BE0F36">
              <w:rPr>
                <w:b w:val="0"/>
                <w:webHidden/>
              </w:rPr>
              <w:fldChar w:fldCharType="separate"/>
            </w:r>
            <w:r w:rsidR="00C30BD0">
              <w:rPr>
                <w:b w:val="0"/>
                <w:webHidden/>
              </w:rPr>
              <w:t>70</w:t>
            </w:r>
            <w:r w:rsidR="00460017" w:rsidRPr="00BE0F36">
              <w:rPr>
                <w:b w:val="0"/>
                <w:webHidden/>
              </w:rPr>
              <w:fldChar w:fldCharType="end"/>
            </w:r>
          </w:hyperlink>
        </w:p>
        <w:p w14:paraId="5F0AE81C" w14:textId="16C63C9D" w:rsidR="00460017" w:rsidRPr="00BE0F36" w:rsidRDefault="00E55275">
          <w:pPr>
            <w:pStyle w:val="TOC2"/>
            <w:rPr>
              <w:rFonts w:asciiTheme="minorHAnsi" w:eastAsiaTheme="minorEastAsia" w:hAnsiTheme="minorHAnsi"/>
              <w:b w:val="0"/>
              <w:sz w:val="22"/>
              <w:lang w:eastAsia="zh-CN"/>
            </w:rPr>
          </w:pPr>
          <w:hyperlink w:anchor="_Toc138086277" w:history="1">
            <w:r w:rsidR="00460017" w:rsidRPr="00BE0F36">
              <w:rPr>
                <w:rStyle w:val="Hyperlink"/>
                <w:rFonts w:cs="Times New Roman"/>
                <w:b w:val="0"/>
              </w:rPr>
              <w:t>2. Chương trình quan trắc chất thải (tự động, liên tục và định kỳ) theo quy định của pháp luật:</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_Toc138086277 \h </w:instrText>
            </w:r>
            <w:r w:rsidR="00460017" w:rsidRPr="00BE0F36">
              <w:rPr>
                <w:b w:val="0"/>
                <w:webHidden/>
              </w:rPr>
            </w:r>
            <w:r w:rsidR="00460017" w:rsidRPr="00BE0F36">
              <w:rPr>
                <w:b w:val="0"/>
                <w:webHidden/>
              </w:rPr>
              <w:fldChar w:fldCharType="separate"/>
            </w:r>
            <w:r w:rsidR="00C30BD0">
              <w:rPr>
                <w:b w:val="0"/>
                <w:webHidden/>
              </w:rPr>
              <w:t>71</w:t>
            </w:r>
            <w:r w:rsidR="00460017" w:rsidRPr="00BE0F36">
              <w:rPr>
                <w:b w:val="0"/>
                <w:webHidden/>
              </w:rPr>
              <w:fldChar w:fldCharType="end"/>
            </w:r>
          </w:hyperlink>
        </w:p>
        <w:p w14:paraId="40776FBC" w14:textId="300820BB" w:rsidR="00460017" w:rsidRPr="00BE0F36" w:rsidRDefault="00E55275">
          <w:pPr>
            <w:pStyle w:val="TOC2"/>
            <w:rPr>
              <w:rFonts w:asciiTheme="minorHAnsi" w:eastAsiaTheme="minorEastAsia" w:hAnsiTheme="minorHAnsi"/>
              <w:b w:val="0"/>
              <w:sz w:val="22"/>
              <w:lang w:eastAsia="zh-CN"/>
            </w:rPr>
          </w:pPr>
          <w:hyperlink w:anchor="_Toc138086278" w:history="1">
            <w:r w:rsidR="00460017" w:rsidRPr="00BE0F36">
              <w:rPr>
                <w:rStyle w:val="Hyperlink"/>
                <w:rFonts w:cs="Times New Roman"/>
                <w:b w:val="0"/>
              </w:rPr>
              <w:t>2.1 Chương trình quan trắc định kỳ</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_Toc138086278 \h </w:instrText>
            </w:r>
            <w:r w:rsidR="00460017" w:rsidRPr="00BE0F36">
              <w:rPr>
                <w:b w:val="0"/>
                <w:webHidden/>
              </w:rPr>
            </w:r>
            <w:r w:rsidR="00460017" w:rsidRPr="00BE0F36">
              <w:rPr>
                <w:b w:val="0"/>
                <w:webHidden/>
              </w:rPr>
              <w:fldChar w:fldCharType="separate"/>
            </w:r>
            <w:r w:rsidR="00C30BD0">
              <w:rPr>
                <w:b w:val="0"/>
                <w:webHidden/>
              </w:rPr>
              <w:t>71</w:t>
            </w:r>
            <w:r w:rsidR="00460017" w:rsidRPr="00BE0F36">
              <w:rPr>
                <w:b w:val="0"/>
                <w:webHidden/>
              </w:rPr>
              <w:fldChar w:fldCharType="end"/>
            </w:r>
          </w:hyperlink>
        </w:p>
        <w:p w14:paraId="410658E9" w14:textId="1D8F0463" w:rsidR="00460017" w:rsidRPr="00BE0F36" w:rsidRDefault="00E55275">
          <w:pPr>
            <w:pStyle w:val="TOC2"/>
            <w:rPr>
              <w:rFonts w:asciiTheme="minorHAnsi" w:eastAsiaTheme="minorEastAsia" w:hAnsiTheme="minorHAnsi"/>
              <w:b w:val="0"/>
              <w:sz w:val="22"/>
              <w:lang w:eastAsia="zh-CN"/>
            </w:rPr>
          </w:pPr>
          <w:hyperlink w:anchor="_Toc138086279" w:history="1">
            <w:r w:rsidR="00460017" w:rsidRPr="00BE0F36">
              <w:rPr>
                <w:rStyle w:val="Hyperlink"/>
                <w:rFonts w:cs="Times New Roman"/>
                <w:b w:val="0"/>
                <w:lang w:val="vi-VN"/>
              </w:rPr>
              <w:t>2.2 Chương trình quan trắc tự động</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_Toc138086279 \h </w:instrText>
            </w:r>
            <w:r w:rsidR="00460017" w:rsidRPr="00BE0F36">
              <w:rPr>
                <w:b w:val="0"/>
                <w:webHidden/>
              </w:rPr>
            </w:r>
            <w:r w:rsidR="00460017" w:rsidRPr="00BE0F36">
              <w:rPr>
                <w:b w:val="0"/>
                <w:webHidden/>
              </w:rPr>
              <w:fldChar w:fldCharType="separate"/>
            </w:r>
            <w:r w:rsidR="00C30BD0">
              <w:rPr>
                <w:b w:val="0"/>
                <w:webHidden/>
              </w:rPr>
              <w:t>72</w:t>
            </w:r>
            <w:r w:rsidR="00460017" w:rsidRPr="00BE0F36">
              <w:rPr>
                <w:b w:val="0"/>
                <w:webHidden/>
              </w:rPr>
              <w:fldChar w:fldCharType="end"/>
            </w:r>
          </w:hyperlink>
        </w:p>
        <w:p w14:paraId="2B8DC5C7" w14:textId="2E9E7EF5" w:rsidR="00460017" w:rsidRPr="00BE0F36" w:rsidRDefault="00E55275">
          <w:pPr>
            <w:pStyle w:val="TOC2"/>
            <w:rPr>
              <w:rFonts w:asciiTheme="minorHAnsi" w:eastAsiaTheme="minorEastAsia" w:hAnsiTheme="minorHAnsi"/>
              <w:b w:val="0"/>
              <w:sz w:val="22"/>
              <w:lang w:eastAsia="zh-CN"/>
            </w:rPr>
          </w:pPr>
          <w:hyperlink w:anchor="_Toc138086280" w:history="1">
            <w:r w:rsidR="00460017" w:rsidRPr="00BE0F36">
              <w:rPr>
                <w:rStyle w:val="Hyperlink"/>
                <w:rFonts w:cs="Times New Roman"/>
                <w:b w:val="0"/>
                <w:lang w:val="vi-VN"/>
              </w:rPr>
              <w:t xml:space="preserve">3. Kinh phí thực hiện quan trắc môi trường hàng năm. </w:t>
            </w:r>
            <w:r w:rsidR="00460017" w:rsidRPr="00BE0F36">
              <w:rPr>
                <w:rStyle w:val="Hyperlink"/>
                <w:rFonts w:eastAsia="Calibri" w:cs="Times New Roman"/>
                <w:b w:val="0"/>
                <w:lang w:val="vi-VN"/>
              </w:rPr>
              <w:t>30.000.000 đồng/năm</w:t>
            </w:r>
            <w:r w:rsidR="00460017" w:rsidRPr="00BE0F36">
              <w:rPr>
                <w:b w:val="0"/>
                <w:webHidden/>
              </w:rPr>
              <w:tab/>
            </w:r>
            <w:r w:rsidR="00460017" w:rsidRPr="00BE0F36">
              <w:rPr>
                <w:b w:val="0"/>
                <w:webHidden/>
              </w:rPr>
              <w:fldChar w:fldCharType="begin"/>
            </w:r>
            <w:r w:rsidR="00460017" w:rsidRPr="00BE0F36">
              <w:rPr>
                <w:b w:val="0"/>
                <w:webHidden/>
              </w:rPr>
              <w:instrText xml:space="preserve"> PAGEREF _Toc138086280 \h </w:instrText>
            </w:r>
            <w:r w:rsidR="00460017" w:rsidRPr="00BE0F36">
              <w:rPr>
                <w:b w:val="0"/>
                <w:webHidden/>
              </w:rPr>
            </w:r>
            <w:r w:rsidR="00460017" w:rsidRPr="00BE0F36">
              <w:rPr>
                <w:b w:val="0"/>
                <w:webHidden/>
              </w:rPr>
              <w:fldChar w:fldCharType="separate"/>
            </w:r>
            <w:r w:rsidR="00C30BD0">
              <w:rPr>
                <w:b w:val="0"/>
                <w:webHidden/>
              </w:rPr>
              <w:t>72</w:t>
            </w:r>
            <w:r w:rsidR="00460017" w:rsidRPr="00BE0F36">
              <w:rPr>
                <w:b w:val="0"/>
                <w:webHidden/>
              </w:rPr>
              <w:fldChar w:fldCharType="end"/>
            </w:r>
          </w:hyperlink>
        </w:p>
        <w:p w14:paraId="78E922AE" w14:textId="188D9587"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81" w:history="1">
            <w:r w:rsidR="00460017" w:rsidRPr="00BE0F36">
              <w:rPr>
                <w:rStyle w:val="Hyperlink"/>
                <w:rFonts w:cs="Times New Roman"/>
                <w:noProof/>
              </w:rPr>
              <w:t>CHƯƠNG VI</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_Toc138086281 \h </w:instrText>
            </w:r>
            <w:r w:rsidR="00460017" w:rsidRPr="00BE0F36">
              <w:rPr>
                <w:noProof/>
                <w:webHidden/>
              </w:rPr>
            </w:r>
            <w:r w:rsidR="00460017" w:rsidRPr="00BE0F36">
              <w:rPr>
                <w:noProof/>
                <w:webHidden/>
              </w:rPr>
              <w:fldChar w:fldCharType="separate"/>
            </w:r>
            <w:r w:rsidR="00C30BD0">
              <w:rPr>
                <w:noProof/>
                <w:webHidden/>
              </w:rPr>
              <w:t>73</w:t>
            </w:r>
            <w:r w:rsidR="00460017" w:rsidRPr="00BE0F36">
              <w:rPr>
                <w:noProof/>
                <w:webHidden/>
              </w:rPr>
              <w:fldChar w:fldCharType="end"/>
            </w:r>
          </w:hyperlink>
        </w:p>
        <w:p w14:paraId="22E460AD" w14:textId="424C03DF" w:rsidR="00460017" w:rsidRPr="00BE0F36" w:rsidRDefault="00E55275">
          <w:pPr>
            <w:pStyle w:val="TOC1"/>
            <w:tabs>
              <w:tab w:val="right" w:leader="dot" w:pos="9628"/>
            </w:tabs>
            <w:rPr>
              <w:rFonts w:asciiTheme="minorHAnsi" w:eastAsiaTheme="minorEastAsia" w:hAnsiTheme="minorHAnsi"/>
              <w:noProof/>
              <w:sz w:val="22"/>
              <w:lang w:eastAsia="zh-CN"/>
            </w:rPr>
          </w:pPr>
          <w:hyperlink w:anchor="_Toc138086282" w:history="1">
            <w:r w:rsidR="00460017" w:rsidRPr="00BE0F36">
              <w:rPr>
                <w:rStyle w:val="Hyperlink"/>
                <w:rFonts w:cs="Times New Roman"/>
                <w:noProof/>
              </w:rPr>
              <w:t>CAM KẾT CỦA CHỦ DỰ ÁN</w:t>
            </w:r>
            <w:r w:rsidR="00460017" w:rsidRPr="00BE0F36">
              <w:rPr>
                <w:noProof/>
                <w:webHidden/>
              </w:rPr>
              <w:tab/>
            </w:r>
            <w:r w:rsidR="00460017" w:rsidRPr="00BE0F36">
              <w:rPr>
                <w:noProof/>
                <w:webHidden/>
              </w:rPr>
              <w:fldChar w:fldCharType="begin"/>
            </w:r>
            <w:r w:rsidR="00460017" w:rsidRPr="00BE0F36">
              <w:rPr>
                <w:noProof/>
                <w:webHidden/>
              </w:rPr>
              <w:instrText xml:space="preserve"> PAGEREF _Toc138086282 \h </w:instrText>
            </w:r>
            <w:r w:rsidR="00460017" w:rsidRPr="00BE0F36">
              <w:rPr>
                <w:noProof/>
                <w:webHidden/>
              </w:rPr>
            </w:r>
            <w:r w:rsidR="00460017" w:rsidRPr="00BE0F36">
              <w:rPr>
                <w:noProof/>
                <w:webHidden/>
              </w:rPr>
              <w:fldChar w:fldCharType="separate"/>
            </w:r>
            <w:r w:rsidR="00C30BD0">
              <w:rPr>
                <w:noProof/>
                <w:webHidden/>
              </w:rPr>
              <w:t>73</w:t>
            </w:r>
            <w:r w:rsidR="00460017" w:rsidRPr="00BE0F36">
              <w:rPr>
                <w:noProof/>
                <w:webHidden/>
              </w:rPr>
              <w:fldChar w:fldCharType="end"/>
            </w:r>
          </w:hyperlink>
        </w:p>
        <w:p w14:paraId="289F6419" w14:textId="2E5DA33E" w:rsidR="00460017" w:rsidRPr="00BE0F36" w:rsidRDefault="00460017">
          <w:r w:rsidRPr="00BE0F36">
            <w:rPr>
              <w:bCs/>
              <w:noProof/>
            </w:rPr>
            <w:fldChar w:fldCharType="end"/>
          </w:r>
        </w:p>
      </w:sdtContent>
    </w:sdt>
    <w:p w14:paraId="2F167C32" w14:textId="77777777" w:rsidR="00460017" w:rsidRPr="00BE0F36" w:rsidRDefault="00460017" w:rsidP="001C2575">
      <w:pPr>
        <w:pStyle w:val="Heading1"/>
        <w:spacing w:after="120"/>
        <w:rPr>
          <w:rFonts w:cs="Times New Roman"/>
          <w:color w:val="000000" w:themeColor="text1"/>
          <w:szCs w:val="26"/>
        </w:rPr>
      </w:pPr>
      <w:r w:rsidRPr="00BE0F36">
        <w:rPr>
          <w:rFonts w:cs="Times New Roman"/>
          <w:color w:val="000000" w:themeColor="text1"/>
          <w:szCs w:val="26"/>
        </w:rPr>
        <w:br w:type="page"/>
      </w:r>
    </w:p>
    <w:p w14:paraId="0BCF6CC6" w14:textId="7AC33D60" w:rsidR="001C2575" w:rsidRPr="00BE0F36" w:rsidRDefault="00CA4CC3" w:rsidP="001C2575">
      <w:pPr>
        <w:pStyle w:val="Heading1"/>
        <w:spacing w:after="120"/>
        <w:rPr>
          <w:rFonts w:cs="Times New Roman"/>
          <w:color w:val="000000" w:themeColor="text1"/>
          <w:szCs w:val="26"/>
        </w:rPr>
      </w:pPr>
      <w:bookmarkStart w:id="17" w:name="_Toc138086212"/>
      <w:r w:rsidRPr="00BE0F36">
        <w:rPr>
          <w:rFonts w:cs="Times New Roman"/>
          <w:color w:val="000000" w:themeColor="text1"/>
          <w:szCs w:val="26"/>
        </w:rPr>
        <w:lastRenderedPageBreak/>
        <w:t>DANH MỤC BẢNG</w:t>
      </w:r>
      <w:bookmarkEnd w:id="6"/>
      <w:bookmarkEnd w:id="5"/>
      <w:bookmarkEnd w:id="4"/>
      <w:bookmarkEnd w:id="3"/>
      <w:bookmarkEnd w:id="2"/>
      <w:bookmarkEnd w:id="1"/>
      <w:bookmarkEnd w:id="0"/>
      <w:bookmarkEnd w:id="17"/>
      <w:r w:rsidRPr="00BE0F36">
        <w:rPr>
          <w:rFonts w:cs="Times New Roman"/>
          <w:color w:val="000000" w:themeColor="text1"/>
          <w:szCs w:val="26"/>
        </w:rPr>
        <w:t xml:space="preserve"> </w:t>
      </w:r>
    </w:p>
    <w:p w14:paraId="0218AB7B" w14:textId="77777777" w:rsidR="00C30BD0" w:rsidRPr="00C30BD0" w:rsidRDefault="00C30BD0">
      <w:pPr>
        <w:pStyle w:val="TableofFigures"/>
        <w:tabs>
          <w:tab w:val="right" w:leader="dot" w:pos="9628"/>
        </w:tabs>
        <w:rPr>
          <w:rFonts w:asciiTheme="minorHAnsi" w:eastAsiaTheme="minorEastAsia" w:hAnsiTheme="minorHAnsi"/>
          <w:noProof/>
          <w:sz w:val="22"/>
          <w:lang w:eastAsia="zh-CN"/>
        </w:rPr>
      </w:pPr>
      <w:r>
        <w:rPr>
          <w:rFonts w:cs="Times New Roman"/>
          <w:color w:val="000000" w:themeColor="text1"/>
          <w:szCs w:val="26"/>
        </w:rPr>
        <w:fldChar w:fldCharType="begin"/>
      </w:r>
      <w:r>
        <w:rPr>
          <w:rFonts w:cs="Times New Roman"/>
          <w:color w:val="000000" w:themeColor="text1"/>
          <w:szCs w:val="26"/>
        </w:rPr>
        <w:instrText xml:space="preserve"> TOC \h \z \c "Bảng 1." </w:instrText>
      </w:r>
      <w:r>
        <w:rPr>
          <w:rFonts w:cs="Times New Roman"/>
          <w:color w:val="000000" w:themeColor="text1"/>
          <w:szCs w:val="26"/>
        </w:rPr>
        <w:fldChar w:fldCharType="separate"/>
      </w:r>
      <w:hyperlink w:anchor="_Toc141391196" w:history="1">
        <w:r w:rsidRPr="00C30BD0">
          <w:rPr>
            <w:rStyle w:val="Hyperlink"/>
            <w:noProof/>
            <w:lang w:val="vi-VN"/>
          </w:rPr>
          <w:t>Bảng 1. 1 Định mức sử dụng thức ăn đối với heo thịt</w:t>
        </w:r>
        <w:r w:rsidRPr="00C30BD0">
          <w:rPr>
            <w:noProof/>
            <w:webHidden/>
          </w:rPr>
          <w:tab/>
        </w:r>
        <w:r w:rsidRPr="00C30BD0">
          <w:rPr>
            <w:noProof/>
            <w:webHidden/>
          </w:rPr>
          <w:fldChar w:fldCharType="begin"/>
        </w:r>
        <w:r w:rsidRPr="00C30BD0">
          <w:rPr>
            <w:noProof/>
            <w:webHidden/>
          </w:rPr>
          <w:instrText xml:space="preserve"> PAGEREF _Toc141391196 \h </w:instrText>
        </w:r>
        <w:r w:rsidRPr="00C30BD0">
          <w:rPr>
            <w:noProof/>
            <w:webHidden/>
          </w:rPr>
        </w:r>
        <w:r w:rsidRPr="00C30BD0">
          <w:rPr>
            <w:noProof/>
            <w:webHidden/>
          </w:rPr>
          <w:fldChar w:fldCharType="separate"/>
        </w:r>
        <w:r w:rsidRPr="00C30BD0">
          <w:rPr>
            <w:noProof/>
            <w:webHidden/>
          </w:rPr>
          <w:t>3</w:t>
        </w:r>
        <w:r w:rsidRPr="00C30BD0">
          <w:rPr>
            <w:noProof/>
            <w:webHidden/>
          </w:rPr>
          <w:fldChar w:fldCharType="end"/>
        </w:r>
      </w:hyperlink>
    </w:p>
    <w:p w14:paraId="07773374"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197" w:history="1">
        <w:r w:rsidR="00C30BD0" w:rsidRPr="00C30BD0">
          <w:rPr>
            <w:rStyle w:val="Hyperlink"/>
            <w:noProof/>
          </w:rPr>
          <w:t xml:space="preserve">Bảng 1. 2 </w:t>
        </w:r>
        <w:r w:rsidR="00C30BD0" w:rsidRPr="00C30BD0">
          <w:rPr>
            <w:rStyle w:val="Hyperlink"/>
            <w:bCs/>
            <w:noProof/>
            <w:shd w:val="clear" w:color="auto" w:fill="FFFFFF"/>
          </w:rPr>
          <w:t>Quy trình Vaccine cho tất cả heo con</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_Toc141391197 \h </w:instrText>
        </w:r>
        <w:r w:rsidR="00C30BD0" w:rsidRPr="00C30BD0">
          <w:rPr>
            <w:noProof/>
            <w:webHidden/>
          </w:rPr>
        </w:r>
        <w:r w:rsidR="00C30BD0" w:rsidRPr="00C30BD0">
          <w:rPr>
            <w:noProof/>
            <w:webHidden/>
          </w:rPr>
          <w:fldChar w:fldCharType="separate"/>
        </w:r>
        <w:r w:rsidR="00C30BD0" w:rsidRPr="00C30BD0">
          <w:rPr>
            <w:noProof/>
            <w:webHidden/>
          </w:rPr>
          <w:t>5</w:t>
        </w:r>
        <w:r w:rsidR="00C30BD0" w:rsidRPr="00C30BD0">
          <w:rPr>
            <w:noProof/>
            <w:webHidden/>
          </w:rPr>
          <w:fldChar w:fldCharType="end"/>
        </w:r>
      </w:hyperlink>
    </w:p>
    <w:p w14:paraId="02FD8B3D"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198" w:history="1">
        <w:r w:rsidR="00C30BD0" w:rsidRPr="00C30BD0">
          <w:rPr>
            <w:rStyle w:val="Hyperlink"/>
            <w:noProof/>
            <w:lang w:val="vi-VN"/>
          </w:rPr>
          <w:t xml:space="preserve">Bảng 1. 3 </w:t>
        </w:r>
        <w:r w:rsidR="00C30BD0" w:rsidRPr="00C30BD0">
          <w:rPr>
            <w:rStyle w:val="Hyperlink"/>
            <w:rFonts w:cs="Times New Roman"/>
            <w:noProof/>
            <w:lang w:val="vi-VN"/>
          </w:rPr>
          <w:t>Sản phẩm của Dự án</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_Toc141391198 \h </w:instrText>
        </w:r>
        <w:r w:rsidR="00C30BD0" w:rsidRPr="00C30BD0">
          <w:rPr>
            <w:noProof/>
            <w:webHidden/>
          </w:rPr>
        </w:r>
        <w:r w:rsidR="00C30BD0" w:rsidRPr="00C30BD0">
          <w:rPr>
            <w:noProof/>
            <w:webHidden/>
          </w:rPr>
          <w:fldChar w:fldCharType="separate"/>
        </w:r>
        <w:r w:rsidR="00C30BD0" w:rsidRPr="00C30BD0">
          <w:rPr>
            <w:noProof/>
            <w:webHidden/>
          </w:rPr>
          <w:t>7</w:t>
        </w:r>
        <w:r w:rsidR="00C30BD0" w:rsidRPr="00C30BD0">
          <w:rPr>
            <w:noProof/>
            <w:webHidden/>
          </w:rPr>
          <w:fldChar w:fldCharType="end"/>
        </w:r>
      </w:hyperlink>
    </w:p>
    <w:p w14:paraId="53D36011"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199" w:history="1">
        <w:r w:rsidR="00C30BD0" w:rsidRPr="00C30BD0">
          <w:rPr>
            <w:rStyle w:val="Hyperlink"/>
            <w:rFonts w:cs="Times New Roman"/>
            <w:noProof/>
            <w:lang w:val="vi-VN"/>
          </w:rPr>
          <w:t>Bảng 1. 4 Nhu cầu nguyên vật liệu sử dụng cho hoạt động của nhà xưởng được thể hiện ở bảng sau:</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_Toc141391199 \h </w:instrText>
        </w:r>
        <w:r w:rsidR="00C30BD0" w:rsidRPr="00C30BD0">
          <w:rPr>
            <w:noProof/>
            <w:webHidden/>
          </w:rPr>
        </w:r>
        <w:r w:rsidR="00C30BD0" w:rsidRPr="00C30BD0">
          <w:rPr>
            <w:noProof/>
            <w:webHidden/>
          </w:rPr>
          <w:fldChar w:fldCharType="separate"/>
        </w:r>
        <w:r w:rsidR="00C30BD0" w:rsidRPr="00C30BD0">
          <w:rPr>
            <w:noProof/>
            <w:webHidden/>
          </w:rPr>
          <w:t>8</w:t>
        </w:r>
        <w:r w:rsidR="00C30BD0" w:rsidRPr="00C30BD0">
          <w:rPr>
            <w:noProof/>
            <w:webHidden/>
          </w:rPr>
          <w:fldChar w:fldCharType="end"/>
        </w:r>
      </w:hyperlink>
    </w:p>
    <w:p w14:paraId="6F19509C"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200" w:history="1">
        <w:r w:rsidR="00C30BD0" w:rsidRPr="00C30BD0">
          <w:rPr>
            <w:rStyle w:val="Hyperlink"/>
            <w:noProof/>
          </w:rPr>
          <w:t xml:space="preserve">Bảng 1. 5 </w:t>
        </w:r>
        <w:r w:rsidR="00C30BD0" w:rsidRPr="00C30BD0">
          <w:rPr>
            <w:rStyle w:val="Hyperlink"/>
            <w:rFonts w:cs="Times New Roman"/>
            <w:noProof/>
          </w:rPr>
          <w:t>Danh mục trang thiết bị</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_Toc141391200 \h </w:instrText>
        </w:r>
        <w:r w:rsidR="00C30BD0" w:rsidRPr="00C30BD0">
          <w:rPr>
            <w:noProof/>
            <w:webHidden/>
          </w:rPr>
        </w:r>
        <w:r w:rsidR="00C30BD0" w:rsidRPr="00C30BD0">
          <w:rPr>
            <w:noProof/>
            <w:webHidden/>
          </w:rPr>
          <w:fldChar w:fldCharType="separate"/>
        </w:r>
        <w:r w:rsidR="00C30BD0" w:rsidRPr="00C30BD0">
          <w:rPr>
            <w:noProof/>
            <w:webHidden/>
          </w:rPr>
          <w:t>10</w:t>
        </w:r>
        <w:r w:rsidR="00C30BD0" w:rsidRPr="00C30BD0">
          <w:rPr>
            <w:noProof/>
            <w:webHidden/>
          </w:rPr>
          <w:fldChar w:fldCharType="end"/>
        </w:r>
      </w:hyperlink>
    </w:p>
    <w:p w14:paraId="393651DB"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201" w:history="1">
        <w:r w:rsidR="00C30BD0" w:rsidRPr="00C30BD0">
          <w:rPr>
            <w:rStyle w:val="Hyperlink"/>
            <w:rFonts w:cs="Times New Roman"/>
            <w:noProof/>
            <w:lang w:val="vi-VN"/>
          </w:rPr>
          <w:t>Bảng 1. 6 Thống kê nhu cầu sử dụng nước tại dự án</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_Toc141391201 \h </w:instrText>
        </w:r>
        <w:r w:rsidR="00C30BD0" w:rsidRPr="00C30BD0">
          <w:rPr>
            <w:noProof/>
            <w:webHidden/>
          </w:rPr>
        </w:r>
        <w:r w:rsidR="00C30BD0" w:rsidRPr="00C30BD0">
          <w:rPr>
            <w:noProof/>
            <w:webHidden/>
          </w:rPr>
          <w:fldChar w:fldCharType="separate"/>
        </w:r>
        <w:r w:rsidR="00C30BD0" w:rsidRPr="00C30BD0">
          <w:rPr>
            <w:noProof/>
            <w:webHidden/>
          </w:rPr>
          <w:t>11</w:t>
        </w:r>
        <w:r w:rsidR="00C30BD0" w:rsidRPr="00C30BD0">
          <w:rPr>
            <w:noProof/>
            <w:webHidden/>
          </w:rPr>
          <w:fldChar w:fldCharType="end"/>
        </w:r>
      </w:hyperlink>
    </w:p>
    <w:p w14:paraId="73EF08A9"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202" w:history="1">
        <w:r w:rsidR="00C30BD0" w:rsidRPr="00C30BD0">
          <w:rPr>
            <w:rStyle w:val="Hyperlink"/>
            <w:noProof/>
          </w:rPr>
          <w:t xml:space="preserve">Bảng 1. 7 </w:t>
        </w:r>
        <w:r w:rsidR="00C30BD0" w:rsidRPr="00C30BD0">
          <w:rPr>
            <w:rStyle w:val="Hyperlink"/>
            <w:rFonts w:cs="Times New Roman"/>
            <w:noProof/>
          </w:rPr>
          <w:t>Nhu cầu sử dụng nước khu trại heo thịt</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_Toc141391202 \h </w:instrText>
        </w:r>
        <w:r w:rsidR="00C30BD0" w:rsidRPr="00C30BD0">
          <w:rPr>
            <w:noProof/>
            <w:webHidden/>
          </w:rPr>
        </w:r>
        <w:r w:rsidR="00C30BD0" w:rsidRPr="00C30BD0">
          <w:rPr>
            <w:noProof/>
            <w:webHidden/>
          </w:rPr>
          <w:fldChar w:fldCharType="separate"/>
        </w:r>
        <w:r w:rsidR="00C30BD0" w:rsidRPr="00C30BD0">
          <w:rPr>
            <w:noProof/>
            <w:webHidden/>
          </w:rPr>
          <w:t>12</w:t>
        </w:r>
        <w:r w:rsidR="00C30BD0" w:rsidRPr="00C30BD0">
          <w:rPr>
            <w:noProof/>
            <w:webHidden/>
          </w:rPr>
          <w:fldChar w:fldCharType="end"/>
        </w:r>
      </w:hyperlink>
    </w:p>
    <w:p w14:paraId="342C2DE3"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203" w:history="1">
        <w:r w:rsidR="00C30BD0" w:rsidRPr="00C30BD0">
          <w:rPr>
            <w:rStyle w:val="Hyperlink"/>
            <w:rFonts w:cs="Times New Roman"/>
            <w:noProof/>
            <w:lang w:val="vi-VN"/>
          </w:rPr>
          <w:t>Bảng 1. 8 Các hạng mục công trình chính của dự án</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_Toc141391203 \h </w:instrText>
        </w:r>
        <w:r w:rsidR="00C30BD0" w:rsidRPr="00C30BD0">
          <w:rPr>
            <w:noProof/>
            <w:webHidden/>
          </w:rPr>
        </w:r>
        <w:r w:rsidR="00C30BD0" w:rsidRPr="00C30BD0">
          <w:rPr>
            <w:noProof/>
            <w:webHidden/>
          </w:rPr>
          <w:fldChar w:fldCharType="separate"/>
        </w:r>
        <w:r w:rsidR="00C30BD0" w:rsidRPr="00C30BD0">
          <w:rPr>
            <w:noProof/>
            <w:webHidden/>
          </w:rPr>
          <w:t>13</w:t>
        </w:r>
        <w:r w:rsidR="00C30BD0" w:rsidRPr="00C30BD0">
          <w:rPr>
            <w:noProof/>
            <w:webHidden/>
          </w:rPr>
          <w:fldChar w:fldCharType="end"/>
        </w:r>
      </w:hyperlink>
    </w:p>
    <w:p w14:paraId="1DE925EC"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204" w:history="1">
        <w:r w:rsidR="00C30BD0" w:rsidRPr="00C30BD0">
          <w:rPr>
            <w:rStyle w:val="Hyperlink"/>
            <w:rFonts w:cs="Times New Roman"/>
            <w:noProof/>
          </w:rPr>
          <w:t>Bảng 1. 9 Các hạng mục công trình thoát nước mưa</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_Toc141391204 \h </w:instrText>
        </w:r>
        <w:r w:rsidR="00C30BD0" w:rsidRPr="00C30BD0">
          <w:rPr>
            <w:noProof/>
            <w:webHidden/>
          </w:rPr>
        </w:r>
        <w:r w:rsidR="00C30BD0" w:rsidRPr="00C30BD0">
          <w:rPr>
            <w:noProof/>
            <w:webHidden/>
          </w:rPr>
          <w:fldChar w:fldCharType="separate"/>
        </w:r>
        <w:r w:rsidR="00C30BD0" w:rsidRPr="00C30BD0">
          <w:rPr>
            <w:noProof/>
            <w:webHidden/>
          </w:rPr>
          <w:t>14</w:t>
        </w:r>
        <w:r w:rsidR="00C30BD0" w:rsidRPr="00C30BD0">
          <w:rPr>
            <w:noProof/>
            <w:webHidden/>
          </w:rPr>
          <w:fldChar w:fldCharType="end"/>
        </w:r>
      </w:hyperlink>
    </w:p>
    <w:p w14:paraId="14609B04"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205" w:history="1">
        <w:r w:rsidR="00C30BD0" w:rsidRPr="00C30BD0">
          <w:rPr>
            <w:rStyle w:val="Hyperlink"/>
            <w:rFonts w:cs="Times New Roman"/>
            <w:noProof/>
            <w:lang w:val="cs-CZ"/>
          </w:rPr>
          <w:t>Bảng 1. 10 Bảng tổng hợp các thông số kỹ thuật hệ thống thu gom nước thải</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_Toc141391205 \h </w:instrText>
        </w:r>
        <w:r w:rsidR="00C30BD0" w:rsidRPr="00C30BD0">
          <w:rPr>
            <w:noProof/>
            <w:webHidden/>
          </w:rPr>
        </w:r>
        <w:r w:rsidR="00C30BD0" w:rsidRPr="00C30BD0">
          <w:rPr>
            <w:noProof/>
            <w:webHidden/>
          </w:rPr>
          <w:fldChar w:fldCharType="separate"/>
        </w:r>
        <w:r w:rsidR="00C30BD0" w:rsidRPr="00C30BD0">
          <w:rPr>
            <w:noProof/>
            <w:webHidden/>
          </w:rPr>
          <w:t>15</w:t>
        </w:r>
        <w:r w:rsidR="00C30BD0" w:rsidRPr="00C30BD0">
          <w:rPr>
            <w:noProof/>
            <w:webHidden/>
          </w:rPr>
          <w:fldChar w:fldCharType="end"/>
        </w:r>
      </w:hyperlink>
    </w:p>
    <w:p w14:paraId="5927987B" w14:textId="77777777" w:rsidR="00C30BD0" w:rsidRPr="00C30BD0" w:rsidRDefault="00E55275">
      <w:pPr>
        <w:pStyle w:val="TableofFigures"/>
        <w:tabs>
          <w:tab w:val="right" w:leader="dot" w:pos="9628"/>
        </w:tabs>
        <w:rPr>
          <w:rFonts w:asciiTheme="minorHAnsi" w:eastAsiaTheme="minorEastAsia" w:hAnsiTheme="minorHAnsi"/>
          <w:noProof/>
          <w:sz w:val="22"/>
          <w:lang w:eastAsia="zh-CN"/>
        </w:rPr>
      </w:pPr>
      <w:hyperlink w:anchor="_Toc141391206" w:history="1">
        <w:r w:rsidR="00C30BD0" w:rsidRPr="00C30BD0">
          <w:rPr>
            <w:rStyle w:val="Hyperlink"/>
            <w:noProof/>
            <w:lang w:val="cs-CZ"/>
          </w:rPr>
          <w:t xml:space="preserve">Bảng 1. 11 </w:t>
        </w:r>
        <w:r w:rsidR="00C30BD0" w:rsidRPr="00C30BD0">
          <w:rPr>
            <w:rStyle w:val="Hyperlink"/>
            <w:rFonts w:cs="Times New Roman"/>
            <w:noProof/>
            <w:lang w:val="cs-CZ"/>
          </w:rPr>
          <w:t>Tiến độ thực hiện của Dự án</w:t>
        </w:r>
        <w:r w:rsidR="00C30BD0" w:rsidRPr="00C30BD0">
          <w:rPr>
            <w:noProof/>
            <w:webHidden/>
          </w:rPr>
          <w:tab/>
        </w:r>
        <w:r w:rsidR="00C30BD0" w:rsidRPr="00C30BD0">
          <w:rPr>
            <w:noProof/>
            <w:webHidden/>
          </w:rPr>
          <w:fldChar w:fldCharType="begin"/>
        </w:r>
        <w:r w:rsidR="00C30BD0" w:rsidRPr="00C30BD0">
          <w:rPr>
            <w:noProof/>
            <w:webHidden/>
          </w:rPr>
          <w:instrText xml:space="preserve"> PAGEREF _Toc141391206 \h </w:instrText>
        </w:r>
        <w:r w:rsidR="00C30BD0" w:rsidRPr="00C30BD0">
          <w:rPr>
            <w:noProof/>
            <w:webHidden/>
          </w:rPr>
        </w:r>
        <w:r w:rsidR="00C30BD0" w:rsidRPr="00C30BD0">
          <w:rPr>
            <w:noProof/>
            <w:webHidden/>
          </w:rPr>
          <w:fldChar w:fldCharType="separate"/>
        </w:r>
        <w:r w:rsidR="00C30BD0" w:rsidRPr="00C30BD0">
          <w:rPr>
            <w:noProof/>
            <w:webHidden/>
          </w:rPr>
          <w:t>15</w:t>
        </w:r>
        <w:r w:rsidR="00C30BD0" w:rsidRPr="00C30BD0">
          <w:rPr>
            <w:noProof/>
            <w:webHidden/>
          </w:rPr>
          <w:fldChar w:fldCharType="end"/>
        </w:r>
      </w:hyperlink>
    </w:p>
    <w:p w14:paraId="2370954F" w14:textId="77777777" w:rsidR="00C30BD0" w:rsidRDefault="00C30BD0" w:rsidP="00452F70">
      <w:pPr>
        <w:pStyle w:val="Caption"/>
        <w:rPr>
          <w:noProof/>
        </w:rPr>
      </w:pPr>
      <w:r>
        <w:rPr>
          <w:rFonts w:cs="Times New Roman"/>
          <w:color w:val="000000" w:themeColor="text1"/>
          <w:szCs w:val="26"/>
        </w:rPr>
        <w:fldChar w:fldCharType="end"/>
      </w:r>
      <w:r>
        <w:rPr>
          <w:rFonts w:cs="Times New Roman"/>
          <w:color w:val="000000" w:themeColor="text1"/>
          <w:szCs w:val="26"/>
        </w:rPr>
        <w:fldChar w:fldCharType="begin"/>
      </w:r>
      <w:r>
        <w:rPr>
          <w:rFonts w:cs="Times New Roman"/>
          <w:color w:val="000000" w:themeColor="text1"/>
          <w:szCs w:val="26"/>
        </w:rPr>
        <w:instrText xml:space="preserve"> TOC \h \z \c "Bảng 2." </w:instrText>
      </w:r>
      <w:r>
        <w:rPr>
          <w:rFonts w:cs="Times New Roman"/>
          <w:color w:val="000000" w:themeColor="text1"/>
          <w:szCs w:val="26"/>
        </w:rPr>
        <w:fldChar w:fldCharType="separate"/>
      </w:r>
    </w:p>
    <w:p w14:paraId="311CACE6"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07" w:history="1">
        <w:r w:rsidR="00C30BD0" w:rsidRPr="00DB3015">
          <w:rPr>
            <w:rStyle w:val="Hyperlink"/>
            <w:noProof/>
            <w:lang w:val="vi-VN"/>
          </w:rPr>
          <w:t xml:space="preserve">Bảng 2. 1 </w:t>
        </w:r>
        <w:r w:rsidR="00C30BD0" w:rsidRPr="00DB3015">
          <w:rPr>
            <w:rStyle w:val="Hyperlink"/>
            <w:rFonts w:cs="Times New Roman"/>
            <w:noProof/>
            <w:lang w:val="vi-VN"/>
          </w:rPr>
          <w:t>Tọa độ các mốc ranh giới khu đất dự án</w:t>
        </w:r>
        <w:r w:rsidR="00C30BD0">
          <w:rPr>
            <w:noProof/>
            <w:webHidden/>
          </w:rPr>
          <w:tab/>
        </w:r>
        <w:r w:rsidR="00C30BD0">
          <w:rPr>
            <w:noProof/>
            <w:webHidden/>
          </w:rPr>
          <w:fldChar w:fldCharType="begin"/>
        </w:r>
        <w:r w:rsidR="00C30BD0">
          <w:rPr>
            <w:noProof/>
            <w:webHidden/>
          </w:rPr>
          <w:instrText xml:space="preserve"> PAGEREF _Toc141391207 \h </w:instrText>
        </w:r>
        <w:r w:rsidR="00C30BD0">
          <w:rPr>
            <w:noProof/>
            <w:webHidden/>
          </w:rPr>
        </w:r>
        <w:r w:rsidR="00C30BD0">
          <w:rPr>
            <w:noProof/>
            <w:webHidden/>
          </w:rPr>
          <w:fldChar w:fldCharType="separate"/>
        </w:r>
        <w:r w:rsidR="00C30BD0">
          <w:rPr>
            <w:noProof/>
            <w:webHidden/>
          </w:rPr>
          <w:t>17</w:t>
        </w:r>
        <w:r w:rsidR="00C30BD0">
          <w:rPr>
            <w:noProof/>
            <w:webHidden/>
          </w:rPr>
          <w:fldChar w:fldCharType="end"/>
        </w:r>
      </w:hyperlink>
    </w:p>
    <w:p w14:paraId="69BC60A2" w14:textId="77777777" w:rsidR="00C30BD0" w:rsidRDefault="00C30BD0" w:rsidP="00452F70">
      <w:pPr>
        <w:pStyle w:val="Caption"/>
        <w:rPr>
          <w:noProof/>
        </w:rPr>
      </w:pPr>
      <w:r>
        <w:rPr>
          <w:rFonts w:cs="Times New Roman"/>
          <w:color w:val="000000" w:themeColor="text1"/>
          <w:szCs w:val="26"/>
        </w:rPr>
        <w:fldChar w:fldCharType="end"/>
      </w:r>
      <w:r>
        <w:rPr>
          <w:rFonts w:cs="Times New Roman"/>
          <w:color w:val="000000" w:themeColor="text1"/>
          <w:szCs w:val="26"/>
        </w:rPr>
        <w:fldChar w:fldCharType="begin"/>
      </w:r>
      <w:r>
        <w:rPr>
          <w:rFonts w:cs="Times New Roman"/>
          <w:color w:val="000000" w:themeColor="text1"/>
          <w:szCs w:val="26"/>
        </w:rPr>
        <w:instrText xml:space="preserve"> TOC \h \z \c "Bảng 3." </w:instrText>
      </w:r>
      <w:r>
        <w:rPr>
          <w:rFonts w:cs="Times New Roman"/>
          <w:color w:val="000000" w:themeColor="text1"/>
          <w:szCs w:val="26"/>
        </w:rPr>
        <w:fldChar w:fldCharType="separate"/>
      </w:r>
    </w:p>
    <w:p w14:paraId="7AD41957"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08" w:history="1">
        <w:r w:rsidR="00C30BD0" w:rsidRPr="00C87CC0">
          <w:rPr>
            <w:rStyle w:val="Hyperlink"/>
            <w:noProof/>
            <w:lang w:val="cs-CZ"/>
          </w:rPr>
          <w:t xml:space="preserve">Bảng 3. 1 </w:t>
        </w:r>
        <w:r w:rsidR="00C30BD0" w:rsidRPr="00C87CC0">
          <w:rPr>
            <w:rStyle w:val="Hyperlink"/>
            <w:rFonts w:cs="Times New Roman"/>
            <w:noProof/>
            <w:lang w:val="cs-CZ"/>
          </w:rPr>
          <w:t>Bảng tổng hợp các thông số kỹ thuật hệ thống thu gom nước mưa</w:t>
        </w:r>
        <w:r w:rsidR="00C30BD0">
          <w:rPr>
            <w:noProof/>
            <w:webHidden/>
          </w:rPr>
          <w:tab/>
        </w:r>
        <w:r w:rsidR="00C30BD0">
          <w:rPr>
            <w:noProof/>
            <w:webHidden/>
          </w:rPr>
          <w:fldChar w:fldCharType="begin"/>
        </w:r>
        <w:r w:rsidR="00C30BD0">
          <w:rPr>
            <w:noProof/>
            <w:webHidden/>
          </w:rPr>
          <w:instrText xml:space="preserve"> PAGEREF _Toc141391208 \h </w:instrText>
        </w:r>
        <w:r w:rsidR="00C30BD0">
          <w:rPr>
            <w:noProof/>
            <w:webHidden/>
          </w:rPr>
        </w:r>
        <w:r w:rsidR="00C30BD0">
          <w:rPr>
            <w:noProof/>
            <w:webHidden/>
          </w:rPr>
          <w:fldChar w:fldCharType="separate"/>
        </w:r>
        <w:r w:rsidR="00C30BD0">
          <w:rPr>
            <w:noProof/>
            <w:webHidden/>
          </w:rPr>
          <w:t>19</w:t>
        </w:r>
        <w:r w:rsidR="00C30BD0">
          <w:rPr>
            <w:noProof/>
            <w:webHidden/>
          </w:rPr>
          <w:fldChar w:fldCharType="end"/>
        </w:r>
      </w:hyperlink>
    </w:p>
    <w:p w14:paraId="35DD0D6D"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09" w:history="1">
        <w:r w:rsidR="00C30BD0" w:rsidRPr="00C87CC0">
          <w:rPr>
            <w:rStyle w:val="Hyperlink"/>
            <w:noProof/>
          </w:rPr>
          <w:t xml:space="preserve">Bảng 3. 2 </w:t>
        </w:r>
        <w:r w:rsidR="00C30BD0" w:rsidRPr="00C87CC0">
          <w:rPr>
            <w:rStyle w:val="Hyperlink"/>
            <w:noProof/>
            <w:lang w:val="vi-VN"/>
          </w:rPr>
          <w:t>Hệ số ô nhiễm của nước thải sinh hoạt trong trường hợp chưa được xử lý</w:t>
        </w:r>
        <w:r w:rsidR="00C30BD0">
          <w:rPr>
            <w:noProof/>
            <w:webHidden/>
          </w:rPr>
          <w:tab/>
        </w:r>
        <w:r w:rsidR="00C30BD0">
          <w:rPr>
            <w:noProof/>
            <w:webHidden/>
          </w:rPr>
          <w:fldChar w:fldCharType="begin"/>
        </w:r>
        <w:r w:rsidR="00C30BD0">
          <w:rPr>
            <w:noProof/>
            <w:webHidden/>
          </w:rPr>
          <w:instrText xml:space="preserve"> PAGEREF _Toc141391209 \h </w:instrText>
        </w:r>
        <w:r w:rsidR="00C30BD0">
          <w:rPr>
            <w:noProof/>
            <w:webHidden/>
          </w:rPr>
        </w:r>
        <w:r w:rsidR="00C30BD0">
          <w:rPr>
            <w:noProof/>
            <w:webHidden/>
          </w:rPr>
          <w:fldChar w:fldCharType="separate"/>
        </w:r>
        <w:r w:rsidR="00C30BD0">
          <w:rPr>
            <w:noProof/>
            <w:webHidden/>
          </w:rPr>
          <w:t>20</w:t>
        </w:r>
        <w:r w:rsidR="00C30BD0">
          <w:rPr>
            <w:noProof/>
            <w:webHidden/>
          </w:rPr>
          <w:fldChar w:fldCharType="end"/>
        </w:r>
      </w:hyperlink>
    </w:p>
    <w:p w14:paraId="7C58DAF2"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0" w:history="1">
        <w:r w:rsidR="00C30BD0" w:rsidRPr="00C87CC0">
          <w:rPr>
            <w:rStyle w:val="Hyperlink"/>
            <w:noProof/>
            <w:lang w:val="vi-VN"/>
          </w:rPr>
          <w:t>Bảng 3. 3 Tải lượng và nồng độ các chất ô nhiễm trong nước thải sinh hoạt</w:t>
        </w:r>
        <w:r w:rsidR="00C30BD0">
          <w:rPr>
            <w:noProof/>
            <w:webHidden/>
          </w:rPr>
          <w:tab/>
        </w:r>
        <w:r w:rsidR="00C30BD0">
          <w:rPr>
            <w:noProof/>
            <w:webHidden/>
          </w:rPr>
          <w:fldChar w:fldCharType="begin"/>
        </w:r>
        <w:r w:rsidR="00C30BD0">
          <w:rPr>
            <w:noProof/>
            <w:webHidden/>
          </w:rPr>
          <w:instrText xml:space="preserve"> PAGEREF _Toc141391210 \h </w:instrText>
        </w:r>
        <w:r w:rsidR="00C30BD0">
          <w:rPr>
            <w:noProof/>
            <w:webHidden/>
          </w:rPr>
        </w:r>
        <w:r w:rsidR="00C30BD0">
          <w:rPr>
            <w:noProof/>
            <w:webHidden/>
          </w:rPr>
          <w:fldChar w:fldCharType="separate"/>
        </w:r>
        <w:r w:rsidR="00C30BD0">
          <w:rPr>
            <w:noProof/>
            <w:webHidden/>
          </w:rPr>
          <w:t>20</w:t>
        </w:r>
        <w:r w:rsidR="00C30BD0">
          <w:rPr>
            <w:noProof/>
            <w:webHidden/>
          </w:rPr>
          <w:fldChar w:fldCharType="end"/>
        </w:r>
      </w:hyperlink>
    </w:p>
    <w:p w14:paraId="77D479A3"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1" w:history="1">
        <w:r w:rsidR="00C30BD0" w:rsidRPr="00C87CC0">
          <w:rPr>
            <w:rStyle w:val="Hyperlink"/>
            <w:noProof/>
            <w:lang w:val="vi-VN"/>
          </w:rPr>
          <w:t>Bảng 3. 4 Thành phần đặc tính của nước thải chăn nuôi heo</w:t>
        </w:r>
        <w:r w:rsidR="00C30BD0">
          <w:rPr>
            <w:noProof/>
            <w:webHidden/>
          </w:rPr>
          <w:tab/>
        </w:r>
        <w:r w:rsidR="00C30BD0">
          <w:rPr>
            <w:noProof/>
            <w:webHidden/>
          </w:rPr>
          <w:fldChar w:fldCharType="begin"/>
        </w:r>
        <w:r w:rsidR="00C30BD0">
          <w:rPr>
            <w:noProof/>
            <w:webHidden/>
          </w:rPr>
          <w:instrText xml:space="preserve"> PAGEREF _Toc141391211 \h </w:instrText>
        </w:r>
        <w:r w:rsidR="00C30BD0">
          <w:rPr>
            <w:noProof/>
            <w:webHidden/>
          </w:rPr>
        </w:r>
        <w:r w:rsidR="00C30BD0">
          <w:rPr>
            <w:noProof/>
            <w:webHidden/>
          </w:rPr>
          <w:fldChar w:fldCharType="separate"/>
        </w:r>
        <w:r w:rsidR="00C30BD0">
          <w:rPr>
            <w:noProof/>
            <w:webHidden/>
          </w:rPr>
          <w:t>21</w:t>
        </w:r>
        <w:r w:rsidR="00C30BD0">
          <w:rPr>
            <w:noProof/>
            <w:webHidden/>
          </w:rPr>
          <w:fldChar w:fldCharType="end"/>
        </w:r>
      </w:hyperlink>
    </w:p>
    <w:p w14:paraId="2D4B48A5"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2" w:history="1">
        <w:r w:rsidR="00C30BD0" w:rsidRPr="00C87CC0">
          <w:rPr>
            <w:rStyle w:val="Hyperlink"/>
            <w:rFonts w:cs="Times New Roman"/>
            <w:noProof/>
            <w:lang w:val="vi-VN"/>
          </w:rPr>
          <w:t xml:space="preserve">Bảng 3. 5 </w:t>
        </w:r>
        <w:r w:rsidR="00C30BD0" w:rsidRPr="00C87CC0">
          <w:rPr>
            <w:rStyle w:val="Hyperlink"/>
            <w:rFonts w:cs="Times New Roman"/>
            <w:noProof/>
            <w:lang w:val="cs-CZ"/>
          </w:rPr>
          <w:t>Bảng tổng hợp các thông số kỹ thuật hệ thống thu gom nước thải</w:t>
        </w:r>
        <w:r w:rsidR="00C30BD0">
          <w:rPr>
            <w:noProof/>
            <w:webHidden/>
          </w:rPr>
          <w:tab/>
        </w:r>
        <w:r w:rsidR="00C30BD0">
          <w:rPr>
            <w:noProof/>
            <w:webHidden/>
          </w:rPr>
          <w:fldChar w:fldCharType="begin"/>
        </w:r>
        <w:r w:rsidR="00C30BD0">
          <w:rPr>
            <w:noProof/>
            <w:webHidden/>
          </w:rPr>
          <w:instrText xml:space="preserve"> PAGEREF _Toc141391212 \h </w:instrText>
        </w:r>
        <w:r w:rsidR="00C30BD0">
          <w:rPr>
            <w:noProof/>
            <w:webHidden/>
          </w:rPr>
        </w:r>
        <w:r w:rsidR="00C30BD0">
          <w:rPr>
            <w:noProof/>
            <w:webHidden/>
          </w:rPr>
          <w:fldChar w:fldCharType="separate"/>
        </w:r>
        <w:r w:rsidR="00C30BD0">
          <w:rPr>
            <w:noProof/>
            <w:webHidden/>
          </w:rPr>
          <w:t>22</w:t>
        </w:r>
        <w:r w:rsidR="00C30BD0">
          <w:rPr>
            <w:noProof/>
            <w:webHidden/>
          </w:rPr>
          <w:fldChar w:fldCharType="end"/>
        </w:r>
      </w:hyperlink>
    </w:p>
    <w:p w14:paraId="3C2EA11B"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3" w:history="1">
        <w:r w:rsidR="00C30BD0" w:rsidRPr="00C87CC0">
          <w:rPr>
            <w:rStyle w:val="Hyperlink"/>
            <w:noProof/>
            <w:lang w:val="vi-VN"/>
          </w:rPr>
          <w:t xml:space="preserve">Bảng 3. 6 </w:t>
        </w:r>
        <w:r w:rsidR="00C30BD0" w:rsidRPr="00C87CC0">
          <w:rPr>
            <w:rStyle w:val="Hyperlink"/>
            <w:rFonts w:cs="Times New Roman"/>
            <w:noProof/>
            <w:lang w:val="vi-VN"/>
          </w:rPr>
          <w:t>Thông số kỹ thuật các bể của HTXL NT công suất 600 m</w:t>
        </w:r>
        <w:r w:rsidR="00C30BD0" w:rsidRPr="00C87CC0">
          <w:rPr>
            <w:rStyle w:val="Hyperlink"/>
            <w:rFonts w:cs="Times New Roman"/>
            <w:noProof/>
            <w:vertAlign w:val="superscript"/>
            <w:lang w:val="vi-VN"/>
          </w:rPr>
          <w:t>3</w:t>
        </w:r>
        <w:r w:rsidR="00C30BD0" w:rsidRPr="00C87CC0">
          <w:rPr>
            <w:rStyle w:val="Hyperlink"/>
            <w:rFonts w:cs="Times New Roman"/>
            <w:noProof/>
            <w:lang w:val="vi-VN"/>
          </w:rPr>
          <w:t>/ngày</w:t>
        </w:r>
        <w:r w:rsidR="00C30BD0">
          <w:rPr>
            <w:noProof/>
            <w:webHidden/>
          </w:rPr>
          <w:tab/>
        </w:r>
        <w:r w:rsidR="00C30BD0">
          <w:rPr>
            <w:noProof/>
            <w:webHidden/>
          </w:rPr>
          <w:fldChar w:fldCharType="begin"/>
        </w:r>
        <w:r w:rsidR="00C30BD0">
          <w:rPr>
            <w:noProof/>
            <w:webHidden/>
          </w:rPr>
          <w:instrText xml:space="preserve"> PAGEREF _Toc141391213 \h </w:instrText>
        </w:r>
        <w:r w:rsidR="00C30BD0">
          <w:rPr>
            <w:noProof/>
            <w:webHidden/>
          </w:rPr>
        </w:r>
        <w:r w:rsidR="00C30BD0">
          <w:rPr>
            <w:noProof/>
            <w:webHidden/>
          </w:rPr>
          <w:fldChar w:fldCharType="separate"/>
        </w:r>
        <w:r w:rsidR="00C30BD0">
          <w:rPr>
            <w:noProof/>
            <w:webHidden/>
          </w:rPr>
          <w:t>26</w:t>
        </w:r>
        <w:r w:rsidR="00C30BD0">
          <w:rPr>
            <w:noProof/>
            <w:webHidden/>
          </w:rPr>
          <w:fldChar w:fldCharType="end"/>
        </w:r>
      </w:hyperlink>
    </w:p>
    <w:p w14:paraId="63E7675E"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4" w:history="1">
        <w:r w:rsidR="00C30BD0" w:rsidRPr="00C87CC0">
          <w:rPr>
            <w:rStyle w:val="Hyperlink"/>
            <w:noProof/>
          </w:rPr>
          <w:t xml:space="preserve">Bảng 3. 7 </w:t>
        </w:r>
        <w:r w:rsidR="00C30BD0" w:rsidRPr="00C87CC0">
          <w:rPr>
            <w:rStyle w:val="Hyperlink"/>
            <w:rFonts w:cs="Times New Roman"/>
            <w:noProof/>
          </w:rPr>
          <w:t>Các hạng mục, thiết bị của hệ thống xử lý nước thải</w:t>
        </w:r>
        <w:r w:rsidR="00C30BD0">
          <w:rPr>
            <w:noProof/>
            <w:webHidden/>
          </w:rPr>
          <w:tab/>
        </w:r>
        <w:r w:rsidR="00C30BD0">
          <w:rPr>
            <w:noProof/>
            <w:webHidden/>
          </w:rPr>
          <w:fldChar w:fldCharType="begin"/>
        </w:r>
        <w:r w:rsidR="00C30BD0">
          <w:rPr>
            <w:noProof/>
            <w:webHidden/>
          </w:rPr>
          <w:instrText xml:space="preserve"> PAGEREF _Toc141391214 \h </w:instrText>
        </w:r>
        <w:r w:rsidR="00C30BD0">
          <w:rPr>
            <w:noProof/>
            <w:webHidden/>
          </w:rPr>
        </w:r>
        <w:r w:rsidR="00C30BD0">
          <w:rPr>
            <w:noProof/>
            <w:webHidden/>
          </w:rPr>
          <w:fldChar w:fldCharType="separate"/>
        </w:r>
        <w:r w:rsidR="00C30BD0">
          <w:rPr>
            <w:noProof/>
            <w:webHidden/>
          </w:rPr>
          <w:t>28</w:t>
        </w:r>
        <w:r w:rsidR="00C30BD0">
          <w:rPr>
            <w:noProof/>
            <w:webHidden/>
          </w:rPr>
          <w:fldChar w:fldCharType="end"/>
        </w:r>
      </w:hyperlink>
    </w:p>
    <w:p w14:paraId="3F7563D4"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5" w:history="1">
        <w:r w:rsidR="00C30BD0" w:rsidRPr="00C87CC0">
          <w:rPr>
            <w:rStyle w:val="Hyperlink"/>
            <w:noProof/>
          </w:rPr>
          <w:t>Bảng 3. 8 Danh sách hóa chất sử dụng</w:t>
        </w:r>
        <w:r w:rsidR="00C30BD0">
          <w:rPr>
            <w:noProof/>
            <w:webHidden/>
          </w:rPr>
          <w:tab/>
        </w:r>
        <w:r w:rsidR="00C30BD0">
          <w:rPr>
            <w:noProof/>
            <w:webHidden/>
          </w:rPr>
          <w:fldChar w:fldCharType="begin"/>
        </w:r>
        <w:r w:rsidR="00C30BD0">
          <w:rPr>
            <w:noProof/>
            <w:webHidden/>
          </w:rPr>
          <w:instrText xml:space="preserve"> PAGEREF _Toc141391215 \h </w:instrText>
        </w:r>
        <w:r w:rsidR="00C30BD0">
          <w:rPr>
            <w:noProof/>
            <w:webHidden/>
          </w:rPr>
        </w:r>
        <w:r w:rsidR="00C30BD0">
          <w:rPr>
            <w:noProof/>
            <w:webHidden/>
          </w:rPr>
          <w:fldChar w:fldCharType="separate"/>
        </w:r>
        <w:r w:rsidR="00C30BD0">
          <w:rPr>
            <w:noProof/>
            <w:webHidden/>
          </w:rPr>
          <w:t>35</w:t>
        </w:r>
        <w:r w:rsidR="00C30BD0">
          <w:rPr>
            <w:noProof/>
            <w:webHidden/>
          </w:rPr>
          <w:fldChar w:fldCharType="end"/>
        </w:r>
      </w:hyperlink>
    </w:p>
    <w:p w14:paraId="15839E53"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6" w:history="1">
        <w:r w:rsidR="00C30BD0" w:rsidRPr="00C87CC0">
          <w:rPr>
            <w:rStyle w:val="Hyperlink"/>
            <w:noProof/>
            <w:lang w:val="vi-VN"/>
          </w:rPr>
          <w:t>Bảng 3. 9 Tải lượng và nồng độ các chất ô nhiễm khí thải máy phát điện</w:t>
        </w:r>
        <w:r w:rsidR="00C30BD0">
          <w:rPr>
            <w:noProof/>
            <w:webHidden/>
          </w:rPr>
          <w:tab/>
        </w:r>
        <w:r w:rsidR="00C30BD0">
          <w:rPr>
            <w:noProof/>
            <w:webHidden/>
          </w:rPr>
          <w:fldChar w:fldCharType="begin"/>
        </w:r>
        <w:r w:rsidR="00C30BD0">
          <w:rPr>
            <w:noProof/>
            <w:webHidden/>
          </w:rPr>
          <w:instrText xml:space="preserve"> PAGEREF _Toc141391216 \h </w:instrText>
        </w:r>
        <w:r w:rsidR="00C30BD0">
          <w:rPr>
            <w:noProof/>
            <w:webHidden/>
          </w:rPr>
        </w:r>
        <w:r w:rsidR="00C30BD0">
          <w:rPr>
            <w:noProof/>
            <w:webHidden/>
          </w:rPr>
          <w:fldChar w:fldCharType="separate"/>
        </w:r>
        <w:r w:rsidR="00C30BD0">
          <w:rPr>
            <w:noProof/>
            <w:webHidden/>
          </w:rPr>
          <w:t>35</w:t>
        </w:r>
        <w:r w:rsidR="00C30BD0">
          <w:rPr>
            <w:noProof/>
            <w:webHidden/>
          </w:rPr>
          <w:fldChar w:fldCharType="end"/>
        </w:r>
      </w:hyperlink>
    </w:p>
    <w:p w14:paraId="755D959D"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7" w:history="1">
        <w:r w:rsidR="00C30BD0" w:rsidRPr="00C87CC0">
          <w:rPr>
            <w:rStyle w:val="Hyperlink"/>
            <w:noProof/>
            <w:lang w:val="vi-VN"/>
          </w:rPr>
          <w:t>Bảng 3. 10 Thông số kỹ thuật của quạt hút tại các chuồng nuôi</w:t>
        </w:r>
        <w:r w:rsidR="00C30BD0">
          <w:rPr>
            <w:noProof/>
            <w:webHidden/>
          </w:rPr>
          <w:tab/>
        </w:r>
        <w:r w:rsidR="00C30BD0">
          <w:rPr>
            <w:noProof/>
            <w:webHidden/>
          </w:rPr>
          <w:fldChar w:fldCharType="begin"/>
        </w:r>
        <w:r w:rsidR="00C30BD0">
          <w:rPr>
            <w:noProof/>
            <w:webHidden/>
          </w:rPr>
          <w:instrText xml:space="preserve"> PAGEREF _Toc141391217 \h </w:instrText>
        </w:r>
        <w:r w:rsidR="00C30BD0">
          <w:rPr>
            <w:noProof/>
            <w:webHidden/>
          </w:rPr>
        </w:r>
        <w:r w:rsidR="00C30BD0">
          <w:rPr>
            <w:noProof/>
            <w:webHidden/>
          </w:rPr>
          <w:fldChar w:fldCharType="separate"/>
        </w:r>
        <w:r w:rsidR="00C30BD0">
          <w:rPr>
            <w:noProof/>
            <w:webHidden/>
          </w:rPr>
          <w:t>38</w:t>
        </w:r>
        <w:r w:rsidR="00C30BD0">
          <w:rPr>
            <w:noProof/>
            <w:webHidden/>
          </w:rPr>
          <w:fldChar w:fldCharType="end"/>
        </w:r>
      </w:hyperlink>
    </w:p>
    <w:p w14:paraId="2241A278"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8" w:history="1">
        <w:r w:rsidR="00C30BD0" w:rsidRPr="00C87CC0">
          <w:rPr>
            <w:rStyle w:val="Hyperlink"/>
            <w:noProof/>
            <w:lang w:val="vi-VN"/>
          </w:rPr>
          <w:t>Bảng 3. 11 Khối lượng hóa chất sử dụng</w:t>
        </w:r>
        <w:r w:rsidR="00C30BD0">
          <w:rPr>
            <w:noProof/>
            <w:webHidden/>
          </w:rPr>
          <w:tab/>
        </w:r>
        <w:r w:rsidR="00C30BD0">
          <w:rPr>
            <w:noProof/>
            <w:webHidden/>
          </w:rPr>
          <w:fldChar w:fldCharType="begin"/>
        </w:r>
        <w:r w:rsidR="00C30BD0">
          <w:rPr>
            <w:noProof/>
            <w:webHidden/>
          </w:rPr>
          <w:instrText xml:space="preserve"> PAGEREF _Toc141391218 \h </w:instrText>
        </w:r>
        <w:r w:rsidR="00C30BD0">
          <w:rPr>
            <w:noProof/>
            <w:webHidden/>
          </w:rPr>
        </w:r>
        <w:r w:rsidR="00C30BD0">
          <w:rPr>
            <w:noProof/>
            <w:webHidden/>
          </w:rPr>
          <w:fldChar w:fldCharType="separate"/>
        </w:r>
        <w:r w:rsidR="00C30BD0">
          <w:rPr>
            <w:noProof/>
            <w:webHidden/>
          </w:rPr>
          <w:t>39</w:t>
        </w:r>
        <w:r w:rsidR="00C30BD0">
          <w:rPr>
            <w:noProof/>
            <w:webHidden/>
          </w:rPr>
          <w:fldChar w:fldCharType="end"/>
        </w:r>
      </w:hyperlink>
    </w:p>
    <w:p w14:paraId="4B02A7F1"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19" w:history="1">
        <w:r w:rsidR="00C30BD0" w:rsidRPr="00C87CC0">
          <w:rPr>
            <w:rStyle w:val="Hyperlink"/>
            <w:noProof/>
            <w:lang w:val="vi-VN"/>
          </w:rPr>
          <w:t>Bảng 3. 12 Tác động của các chất gây ô nhiễm không khí</w:t>
        </w:r>
        <w:r w:rsidR="00C30BD0">
          <w:rPr>
            <w:noProof/>
            <w:webHidden/>
          </w:rPr>
          <w:tab/>
        </w:r>
        <w:r w:rsidR="00C30BD0">
          <w:rPr>
            <w:noProof/>
            <w:webHidden/>
          </w:rPr>
          <w:fldChar w:fldCharType="begin"/>
        </w:r>
        <w:r w:rsidR="00C30BD0">
          <w:rPr>
            <w:noProof/>
            <w:webHidden/>
          </w:rPr>
          <w:instrText xml:space="preserve"> PAGEREF _Toc141391219 \h </w:instrText>
        </w:r>
        <w:r w:rsidR="00C30BD0">
          <w:rPr>
            <w:noProof/>
            <w:webHidden/>
          </w:rPr>
        </w:r>
        <w:r w:rsidR="00C30BD0">
          <w:rPr>
            <w:noProof/>
            <w:webHidden/>
          </w:rPr>
          <w:fldChar w:fldCharType="separate"/>
        </w:r>
        <w:r w:rsidR="00C30BD0">
          <w:rPr>
            <w:noProof/>
            <w:webHidden/>
          </w:rPr>
          <w:t>43</w:t>
        </w:r>
        <w:r w:rsidR="00C30BD0">
          <w:rPr>
            <w:noProof/>
            <w:webHidden/>
          </w:rPr>
          <w:fldChar w:fldCharType="end"/>
        </w:r>
      </w:hyperlink>
    </w:p>
    <w:p w14:paraId="3FF193EE"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20" w:history="1">
        <w:r w:rsidR="00C30BD0" w:rsidRPr="00C87CC0">
          <w:rPr>
            <w:rStyle w:val="Hyperlink"/>
            <w:noProof/>
            <w:lang w:val="it-IT"/>
          </w:rPr>
          <w:t xml:space="preserve">Bảng 3. 13 </w:t>
        </w:r>
        <w:r w:rsidR="00C30BD0" w:rsidRPr="00C87CC0">
          <w:rPr>
            <w:rStyle w:val="Hyperlink"/>
            <w:rFonts w:eastAsia="Arial" w:cs="Times New Roman"/>
            <w:noProof/>
            <w:lang w:val="it-IT"/>
          </w:rPr>
          <w:t>Danh mục khối lượng CTR CNTT phát sinh tại dự án</w:t>
        </w:r>
        <w:r w:rsidR="00C30BD0">
          <w:rPr>
            <w:noProof/>
            <w:webHidden/>
          </w:rPr>
          <w:tab/>
        </w:r>
        <w:r w:rsidR="00C30BD0">
          <w:rPr>
            <w:noProof/>
            <w:webHidden/>
          </w:rPr>
          <w:fldChar w:fldCharType="begin"/>
        </w:r>
        <w:r w:rsidR="00C30BD0">
          <w:rPr>
            <w:noProof/>
            <w:webHidden/>
          </w:rPr>
          <w:instrText xml:space="preserve"> PAGEREF _Toc141391220 \h </w:instrText>
        </w:r>
        <w:r w:rsidR="00C30BD0">
          <w:rPr>
            <w:noProof/>
            <w:webHidden/>
          </w:rPr>
        </w:r>
        <w:r w:rsidR="00C30BD0">
          <w:rPr>
            <w:noProof/>
            <w:webHidden/>
          </w:rPr>
          <w:fldChar w:fldCharType="separate"/>
        </w:r>
        <w:r w:rsidR="00C30BD0">
          <w:rPr>
            <w:noProof/>
            <w:webHidden/>
          </w:rPr>
          <w:t>44</w:t>
        </w:r>
        <w:r w:rsidR="00C30BD0">
          <w:rPr>
            <w:noProof/>
            <w:webHidden/>
          </w:rPr>
          <w:fldChar w:fldCharType="end"/>
        </w:r>
      </w:hyperlink>
    </w:p>
    <w:p w14:paraId="31C4E0F6"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21" w:history="1">
        <w:r w:rsidR="00C30BD0" w:rsidRPr="00C87CC0">
          <w:rPr>
            <w:rStyle w:val="Hyperlink"/>
            <w:noProof/>
            <w:lang w:val="vi-VN"/>
          </w:rPr>
          <w:t>Bảng 3. 14 Khối lượng chất thải rắn chăn nuôi không nguy hại từ hoạt động của dự án</w:t>
        </w:r>
        <w:r w:rsidR="00C30BD0">
          <w:rPr>
            <w:noProof/>
            <w:webHidden/>
          </w:rPr>
          <w:tab/>
        </w:r>
        <w:r w:rsidR="00C30BD0">
          <w:rPr>
            <w:noProof/>
            <w:webHidden/>
          </w:rPr>
          <w:fldChar w:fldCharType="begin"/>
        </w:r>
        <w:r w:rsidR="00C30BD0">
          <w:rPr>
            <w:noProof/>
            <w:webHidden/>
          </w:rPr>
          <w:instrText xml:space="preserve"> PAGEREF _Toc141391221 \h </w:instrText>
        </w:r>
        <w:r w:rsidR="00C30BD0">
          <w:rPr>
            <w:noProof/>
            <w:webHidden/>
          </w:rPr>
        </w:r>
        <w:r w:rsidR="00C30BD0">
          <w:rPr>
            <w:noProof/>
            <w:webHidden/>
          </w:rPr>
          <w:fldChar w:fldCharType="separate"/>
        </w:r>
        <w:r w:rsidR="00C30BD0">
          <w:rPr>
            <w:noProof/>
            <w:webHidden/>
          </w:rPr>
          <w:t>45</w:t>
        </w:r>
        <w:r w:rsidR="00C30BD0">
          <w:rPr>
            <w:noProof/>
            <w:webHidden/>
          </w:rPr>
          <w:fldChar w:fldCharType="end"/>
        </w:r>
      </w:hyperlink>
    </w:p>
    <w:p w14:paraId="68F70C7D"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22" w:history="1">
        <w:r w:rsidR="00C30BD0" w:rsidRPr="00C87CC0">
          <w:rPr>
            <w:rStyle w:val="Hyperlink"/>
            <w:noProof/>
            <w:lang w:val="vi-VN"/>
          </w:rPr>
          <w:t>Bảng 3. 15 Khối lượng các loại CTNHH phát sinh từ hoạt động chăn nuôi của dự án</w:t>
        </w:r>
        <w:r w:rsidR="00C30BD0">
          <w:rPr>
            <w:noProof/>
            <w:webHidden/>
          </w:rPr>
          <w:tab/>
        </w:r>
        <w:r w:rsidR="00C30BD0">
          <w:rPr>
            <w:noProof/>
            <w:webHidden/>
          </w:rPr>
          <w:fldChar w:fldCharType="begin"/>
        </w:r>
        <w:r w:rsidR="00C30BD0">
          <w:rPr>
            <w:noProof/>
            <w:webHidden/>
          </w:rPr>
          <w:instrText xml:space="preserve"> PAGEREF _Toc141391222 \h </w:instrText>
        </w:r>
        <w:r w:rsidR="00C30BD0">
          <w:rPr>
            <w:noProof/>
            <w:webHidden/>
          </w:rPr>
        </w:r>
        <w:r w:rsidR="00C30BD0">
          <w:rPr>
            <w:noProof/>
            <w:webHidden/>
          </w:rPr>
          <w:fldChar w:fldCharType="separate"/>
        </w:r>
        <w:r w:rsidR="00C30BD0">
          <w:rPr>
            <w:noProof/>
            <w:webHidden/>
          </w:rPr>
          <w:t>46</w:t>
        </w:r>
        <w:r w:rsidR="00C30BD0">
          <w:rPr>
            <w:noProof/>
            <w:webHidden/>
          </w:rPr>
          <w:fldChar w:fldCharType="end"/>
        </w:r>
      </w:hyperlink>
    </w:p>
    <w:p w14:paraId="68A7106B"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23" w:history="1">
        <w:r w:rsidR="00C30BD0" w:rsidRPr="00C87CC0">
          <w:rPr>
            <w:rStyle w:val="Hyperlink"/>
            <w:noProof/>
            <w:lang w:val="vi-VN"/>
          </w:rPr>
          <w:t>Bảng 3. 16 Các công trình bảo vệ môi trường được điều chỉnh, thay đổi so với ĐTM</w:t>
        </w:r>
        <w:r w:rsidR="00C30BD0">
          <w:rPr>
            <w:noProof/>
            <w:webHidden/>
          </w:rPr>
          <w:tab/>
        </w:r>
        <w:r w:rsidR="00C30BD0">
          <w:rPr>
            <w:noProof/>
            <w:webHidden/>
          </w:rPr>
          <w:fldChar w:fldCharType="begin"/>
        </w:r>
        <w:r w:rsidR="00C30BD0">
          <w:rPr>
            <w:noProof/>
            <w:webHidden/>
          </w:rPr>
          <w:instrText xml:space="preserve"> PAGEREF _Toc141391223 \h </w:instrText>
        </w:r>
        <w:r w:rsidR="00C30BD0">
          <w:rPr>
            <w:noProof/>
            <w:webHidden/>
          </w:rPr>
        </w:r>
        <w:r w:rsidR="00C30BD0">
          <w:rPr>
            <w:noProof/>
            <w:webHidden/>
          </w:rPr>
          <w:fldChar w:fldCharType="separate"/>
        </w:r>
        <w:r w:rsidR="00C30BD0">
          <w:rPr>
            <w:noProof/>
            <w:webHidden/>
          </w:rPr>
          <w:t>56</w:t>
        </w:r>
        <w:r w:rsidR="00C30BD0">
          <w:rPr>
            <w:noProof/>
            <w:webHidden/>
          </w:rPr>
          <w:fldChar w:fldCharType="end"/>
        </w:r>
      </w:hyperlink>
    </w:p>
    <w:p w14:paraId="3983D753" w14:textId="77777777" w:rsidR="00C30BD0" w:rsidRDefault="00C30BD0" w:rsidP="00452F70">
      <w:pPr>
        <w:pStyle w:val="Caption"/>
        <w:rPr>
          <w:noProof/>
        </w:rPr>
      </w:pPr>
      <w:r>
        <w:rPr>
          <w:rFonts w:cs="Times New Roman"/>
          <w:color w:val="000000" w:themeColor="text1"/>
          <w:szCs w:val="26"/>
        </w:rPr>
        <w:fldChar w:fldCharType="end"/>
      </w:r>
      <w:r>
        <w:rPr>
          <w:rFonts w:cs="Times New Roman"/>
          <w:color w:val="000000" w:themeColor="text1"/>
          <w:szCs w:val="26"/>
        </w:rPr>
        <w:fldChar w:fldCharType="begin"/>
      </w:r>
      <w:r>
        <w:rPr>
          <w:rFonts w:cs="Times New Roman"/>
          <w:color w:val="000000" w:themeColor="text1"/>
          <w:szCs w:val="26"/>
        </w:rPr>
        <w:instrText xml:space="preserve"> TOC \h \z \c "Bảng 4." </w:instrText>
      </w:r>
      <w:r>
        <w:rPr>
          <w:rFonts w:cs="Times New Roman"/>
          <w:color w:val="000000" w:themeColor="text1"/>
          <w:szCs w:val="26"/>
        </w:rPr>
        <w:fldChar w:fldCharType="separate"/>
      </w:r>
    </w:p>
    <w:p w14:paraId="11E85CE8"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24" w:history="1">
        <w:r w:rsidR="00C30BD0" w:rsidRPr="001E680E">
          <w:rPr>
            <w:rStyle w:val="Hyperlink"/>
            <w:noProof/>
            <w:lang w:val="it-IT"/>
          </w:rPr>
          <w:t>Bảng 4. 1 Hạng mục các công trình bảo vệ môi trường của Dự án</w:t>
        </w:r>
        <w:r w:rsidR="00C30BD0">
          <w:rPr>
            <w:noProof/>
            <w:webHidden/>
          </w:rPr>
          <w:tab/>
        </w:r>
        <w:r w:rsidR="00C30BD0">
          <w:rPr>
            <w:noProof/>
            <w:webHidden/>
          </w:rPr>
          <w:fldChar w:fldCharType="begin"/>
        </w:r>
        <w:r w:rsidR="00C30BD0">
          <w:rPr>
            <w:noProof/>
            <w:webHidden/>
          </w:rPr>
          <w:instrText xml:space="preserve"> PAGEREF _Toc141391224 \h </w:instrText>
        </w:r>
        <w:r w:rsidR="00C30BD0">
          <w:rPr>
            <w:noProof/>
            <w:webHidden/>
          </w:rPr>
        </w:r>
        <w:r w:rsidR="00C30BD0">
          <w:rPr>
            <w:noProof/>
            <w:webHidden/>
          </w:rPr>
          <w:fldChar w:fldCharType="separate"/>
        </w:r>
        <w:r w:rsidR="00C30BD0">
          <w:rPr>
            <w:noProof/>
            <w:webHidden/>
          </w:rPr>
          <w:t>68</w:t>
        </w:r>
        <w:r w:rsidR="00C30BD0">
          <w:rPr>
            <w:noProof/>
            <w:webHidden/>
          </w:rPr>
          <w:fldChar w:fldCharType="end"/>
        </w:r>
      </w:hyperlink>
    </w:p>
    <w:p w14:paraId="0F3F28F4" w14:textId="0EFC4B69" w:rsidR="00C30BD0" w:rsidRDefault="00C30BD0" w:rsidP="00452F70">
      <w:pPr>
        <w:pStyle w:val="Caption"/>
        <w:rPr>
          <w:noProof/>
        </w:rPr>
      </w:pPr>
      <w:r>
        <w:rPr>
          <w:rFonts w:cs="Times New Roman"/>
          <w:color w:val="000000" w:themeColor="text1"/>
          <w:szCs w:val="26"/>
        </w:rPr>
        <w:fldChar w:fldCharType="end"/>
      </w:r>
      <w:r>
        <w:rPr>
          <w:rFonts w:cs="Times New Roman"/>
          <w:color w:val="000000" w:themeColor="text1"/>
          <w:szCs w:val="26"/>
        </w:rPr>
        <w:fldChar w:fldCharType="begin"/>
      </w:r>
      <w:r>
        <w:rPr>
          <w:rFonts w:cs="Times New Roman"/>
          <w:color w:val="000000" w:themeColor="text1"/>
          <w:szCs w:val="26"/>
        </w:rPr>
        <w:instrText xml:space="preserve"> TOC \h \z \c "Bảng 6." </w:instrText>
      </w:r>
      <w:r>
        <w:rPr>
          <w:rFonts w:cs="Times New Roman"/>
          <w:color w:val="000000" w:themeColor="text1"/>
          <w:szCs w:val="26"/>
        </w:rPr>
        <w:fldChar w:fldCharType="separate"/>
      </w:r>
    </w:p>
    <w:p w14:paraId="0512C1DB"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25" w:history="1">
        <w:r w:rsidR="00C30BD0" w:rsidRPr="00AB279C">
          <w:rPr>
            <w:rStyle w:val="Hyperlink"/>
            <w:noProof/>
            <w:lang w:val="it-IT"/>
          </w:rPr>
          <w:t xml:space="preserve">Bảng 6. 1 </w:t>
        </w:r>
        <w:r w:rsidR="00C30BD0" w:rsidRPr="00AB279C">
          <w:rPr>
            <w:rStyle w:val="Hyperlink"/>
            <w:rFonts w:eastAsia="Times New Roman" w:cs="Times New Roman"/>
            <w:noProof/>
            <w:lang w:val="it-IT"/>
          </w:rPr>
          <w:t>Thời gian dự kiến vận hành thử nghiệm</w:t>
        </w:r>
        <w:r w:rsidR="00C30BD0">
          <w:rPr>
            <w:noProof/>
            <w:webHidden/>
          </w:rPr>
          <w:tab/>
        </w:r>
        <w:r w:rsidR="00C30BD0">
          <w:rPr>
            <w:noProof/>
            <w:webHidden/>
          </w:rPr>
          <w:fldChar w:fldCharType="begin"/>
        </w:r>
        <w:r w:rsidR="00C30BD0">
          <w:rPr>
            <w:noProof/>
            <w:webHidden/>
          </w:rPr>
          <w:instrText xml:space="preserve"> PAGEREF _Toc141391225 \h </w:instrText>
        </w:r>
        <w:r w:rsidR="00C30BD0">
          <w:rPr>
            <w:noProof/>
            <w:webHidden/>
          </w:rPr>
        </w:r>
        <w:r w:rsidR="00C30BD0">
          <w:rPr>
            <w:noProof/>
            <w:webHidden/>
          </w:rPr>
          <w:fldChar w:fldCharType="separate"/>
        </w:r>
        <w:r w:rsidR="00C30BD0">
          <w:rPr>
            <w:noProof/>
            <w:webHidden/>
          </w:rPr>
          <w:t>70</w:t>
        </w:r>
        <w:r w:rsidR="00C30BD0">
          <w:rPr>
            <w:noProof/>
            <w:webHidden/>
          </w:rPr>
          <w:fldChar w:fldCharType="end"/>
        </w:r>
      </w:hyperlink>
    </w:p>
    <w:p w14:paraId="3BA39E4A"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26" w:history="1">
        <w:r w:rsidR="00C30BD0" w:rsidRPr="00AB279C">
          <w:rPr>
            <w:rStyle w:val="Hyperlink"/>
            <w:rFonts w:cs="Times New Roman"/>
            <w:noProof/>
          </w:rPr>
          <w:t>Bảng 6. 2 Thời gian vận hành thử nghiệm</w:t>
        </w:r>
        <w:r w:rsidR="00C30BD0">
          <w:rPr>
            <w:noProof/>
            <w:webHidden/>
          </w:rPr>
          <w:tab/>
        </w:r>
        <w:r w:rsidR="00C30BD0">
          <w:rPr>
            <w:noProof/>
            <w:webHidden/>
          </w:rPr>
          <w:fldChar w:fldCharType="begin"/>
        </w:r>
        <w:r w:rsidR="00C30BD0">
          <w:rPr>
            <w:noProof/>
            <w:webHidden/>
          </w:rPr>
          <w:instrText xml:space="preserve"> PAGEREF _Toc141391226 \h </w:instrText>
        </w:r>
        <w:r w:rsidR="00C30BD0">
          <w:rPr>
            <w:noProof/>
            <w:webHidden/>
          </w:rPr>
        </w:r>
        <w:r w:rsidR="00C30BD0">
          <w:rPr>
            <w:noProof/>
            <w:webHidden/>
          </w:rPr>
          <w:fldChar w:fldCharType="separate"/>
        </w:r>
        <w:r w:rsidR="00C30BD0">
          <w:rPr>
            <w:noProof/>
            <w:webHidden/>
          </w:rPr>
          <w:t>70</w:t>
        </w:r>
        <w:r w:rsidR="00C30BD0">
          <w:rPr>
            <w:noProof/>
            <w:webHidden/>
          </w:rPr>
          <w:fldChar w:fldCharType="end"/>
        </w:r>
      </w:hyperlink>
    </w:p>
    <w:p w14:paraId="33FDC7B0" w14:textId="502BEBD1" w:rsidR="00402DB8" w:rsidRPr="00BE0F36" w:rsidRDefault="00C30BD0" w:rsidP="00452F70">
      <w:pPr>
        <w:pStyle w:val="Caption"/>
        <w:rPr>
          <w:rFonts w:cs="Times New Roman"/>
          <w:color w:val="000000" w:themeColor="text1"/>
          <w:szCs w:val="26"/>
        </w:rPr>
      </w:pPr>
      <w:r>
        <w:rPr>
          <w:rFonts w:cs="Times New Roman"/>
          <w:color w:val="000000" w:themeColor="text1"/>
          <w:szCs w:val="26"/>
        </w:rPr>
        <w:fldChar w:fldCharType="end"/>
      </w:r>
    </w:p>
    <w:p w14:paraId="25B4D9F4" w14:textId="7A9143B7" w:rsidR="00CA4CC3" w:rsidRPr="00BE0F36" w:rsidRDefault="00402DB8" w:rsidP="00AD17A4">
      <w:pPr>
        <w:spacing w:after="120"/>
        <w:jc w:val="left"/>
        <w:rPr>
          <w:rFonts w:cs="Times New Roman"/>
          <w:color w:val="000000" w:themeColor="text1"/>
          <w:szCs w:val="26"/>
        </w:rPr>
      </w:pPr>
      <w:r w:rsidRPr="00BE0F36">
        <w:rPr>
          <w:rFonts w:cs="Times New Roman"/>
          <w:color w:val="000000" w:themeColor="text1"/>
          <w:szCs w:val="26"/>
        </w:rPr>
        <w:t xml:space="preserve"> </w:t>
      </w:r>
    </w:p>
    <w:p w14:paraId="58E90035" w14:textId="6FA168CD" w:rsidR="00CA4CC3" w:rsidRPr="00BE0F36" w:rsidRDefault="00CA4CC3" w:rsidP="00460017">
      <w:pPr>
        <w:pStyle w:val="Heading1"/>
        <w:rPr>
          <w:rFonts w:cs="Times New Roman"/>
          <w:color w:val="000000" w:themeColor="text1"/>
          <w:szCs w:val="26"/>
          <w:lang w:val="en-US"/>
        </w:rPr>
      </w:pPr>
      <w:r w:rsidRPr="00BE0F36">
        <w:rPr>
          <w:rFonts w:cs="Times New Roman"/>
          <w:color w:val="000000" w:themeColor="text1"/>
          <w:szCs w:val="26"/>
        </w:rPr>
        <w:br w:type="page"/>
      </w:r>
      <w:bookmarkStart w:id="18" w:name="_Toc138086213"/>
      <w:r w:rsidR="00460017" w:rsidRPr="00BE0F36">
        <w:rPr>
          <w:rFonts w:cs="Times New Roman"/>
          <w:color w:val="000000" w:themeColor="text1"/>
          <w:szCs w:val="26"/>
          <w:lang w:val="en-US"/>
        </w:rPr>
        <w:lastRenderedPageBreak/>
        <w:t>DANH MỤC HÌNH</w:t>
      </w:r>
      <w:bookmarkEnd w:id="18"/>
    </w:p>
    <w:p w14:paraId="7E081C2D" w14:textId="77777777" w:rsidR="00C30BD0" w:rsidRDefault="00C30BD0">
      <w:pPr>
        <w:pStyle w:val="TableofFigures"/>
        <w:tabs>
          <w:tab w:val="right" w:leader="dot" w:pos="9628"/>
        </w:tabs>
        <w:rPr>
          <w:rFonts w:asciiTheme="minorHAnsi" w:eastAsiaTheme="minorEastAsia" w:hAnsiTheme="minorHAnsi"/>
          <w:noProof/>
          <w:sz w:val="22"/>
          <w:lang w:eastAsia="zh-CN"/>
        </w:rPr>
      </w:pPr>
      <w:r>
        <w:fldChar w:fldCharType="begin"/>
      </w:r>
      <w:r>
        <w:instrText xml:space="preserve"> TOC \h \z \c "Hình 1." </w:instrText>
      </w:r>
      <w:r>
        <w:fldChar w:fldCharType="separate"/>
      </w:r>
      <w:hyperlink w:anchor="_Toc141391234" w:history="1">
        <w:r w:rsidRPr="00A83BCB">
          <w:rPr>
            <w:rStyle w:val="Hyperlink"/>
            <w:rFonts w:cs="Times New Roman"/>
            <w:noProof/>
            <w:lang w:val="vi-VN"/>
          </w:rPr>
          <w:t>Hình 1. 1 Quy trình chăn nuôi heo</w:t>
        </w:r>
        <w:r>
          <w:rPr>
            <w:noProof/>
            <w:webHidden/>
          </w:rPr>
          <w:tab/>
        </w:r>
        <w:r>
          <w:rPr>
            <w:noProof/>
            <w:webHidden/>
          </w:rPr>
          <w:fldChar w:fldCharType="begin"/>
        </w:r>
        <w:r>
          <w:rPr>
            <w:noProof/>
            <w:webHidden/>
          </w:rPr>
          <w:instrText xml:space="preserve"> PAGEREF _Toc141391234 \h </w:instrText>
        </w:r>
        <w:r>
          <w:rPr>
            <w:noProof/>
            <w:webHidden/>
          </w:rPr>
        </w:r>
        <w:r>
          <w:rPr>
            <w:noProof/>
            <w:webHidden/>
          </w:rPr>
          <w:fldChar w:fldCharType="separate"/>
        </w:r>
        <w:r>
          <w:rPr>
            <w:noProof/>
            <w:webHidden/>
          </w:rPr>
          <w:t>3</w:t>
        </w:r>
        <w:r>
          <w:rPr>
            <w:noProof/>
            <w:webHidden/>
          </w:rPr>
          <w:fldChar w:fldCharType="end"/>
        </w:r>
      </w:hyperlink>
    </w:p>
    <w:p w14:paraId="61D65BC1" w14:textId="77777777" w:rsidR="00C30BD0" w:rsidRDefault="00C30BD0" w:rsidP="00BE0F36">
      <w:pPr>
        <w:rPr>
          <w:noProof/>
        </w:rPr>
      </w:pPr>
      <w:r>
        <w:fldChar w:fldCharType="end"/>
      </w:r>
      <w:r>
        <w:fldChar w:fldCharType="begin"/>
      </w:r>
      <w:r>
        <w:instrText xml:space="preserve"> TOC \h \z \c "Hình 3." </w:instrText>
      </w:r>
      <w:r>
        <w:fldChar w:fldCharType="separate"/>
      </w:r>
    </w:p>
    <w:p w14:paraId="778ADD57"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45" w:history="1">
        <w:r w:rsidR="00C30BD0" w:rsidRPr="00730507">
          <w:rPr>
            <w:rStyle w:val="Hyperlink"/>
            <w:noProof/>
            <w:lang w:val="cs-CZ"/>
          </w:rPr>
          <w:t xml:space="preserve">Hình 3. 1 </w:t>
        </w:r>
        <w:r w:rsidR="00C30BD0" w:rsidRPr="00730507">
          <w:rPr>
            <w:rStyle w:val="Hyperlink"/>
            <w:rFonts w:cs="Times New Roman"/>
            <w:noProof/>
            <w:lang w:val="cs-CZ" w:eastAsia="ja-JP"/>
          </w:rPr>
          <w:t>Sơ đồ hệ thống thu gom nước mưa của Dự án</w:t>
        </w:r>
        <w:r w:rsidR="00C30BD0">
          <w:rPr>
            <w:noProof/>
            <w:webHidden/>
          </w:rPr>
          <w:tab/>
        </w:r>
        <w:r w:rsidR="00C30BD0">
          <w:rPr>
            <w:noProof/>
            <w:webHidden/>
          </w:rPr>
          <w:fldChar w:fldCharType="begin"/>
        </w:r>
        <w:r w:rsidR="00C30BD0">
          <w:rPr>
            <w:noProof/>
            <w:webHidden/>
          </w:rPr>
          <w:instrText xml:space="preserve"> PAGEREF _Toc141391245 \h </w:instrText>
        </w:r>
        <w:r w:rsidR="00C30BD0">
          <w:rPr>
            <w:noProof/>
            <w:webHidden/>
          </w:rPr>
        </w:r>
        <w:r w:rsidR="00C30BD0">
          <w:rPr>
            <w:noProof/>
            <w:webHidden/>
          </w:rPr>
          <w:fldChar w:fldCharType="separate"/>
        </w:r>
        <w:r w:rsidR="00C30BD0">
          <w:rPr>
            <w:noProof/>
            <w:webHidden/>
          </w:rPr>
          <w:t>19</w:t>
        </w:r>
        <w:r w:rsidR="00C30BD0">
          <w:rPr>
            <w:noProof/>
            <w:webHidden/>
          </w:rPr>
          <w:fldChar w:fldCharType="end"/>
        </w:r>
      </w:hyperlink>
    </w:p>
    <w:p w14:paraId="255A57D4"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46" w:history="1">
        <w:r w:rsidR="00C30BD0" w:rsidRPr="00730507">
          <w:rPr>
            <w:rStyle w:val="Hyperlink"/>
            <w:noProof/>
          </w:rPr>
          <w:t>Hình 3. 2 Sơ đồ mạng lưới thoát nước thải</w:t>
        </w:r>
        <w:r w:rsidR="00C30BD0">
          <w:rPr>
            <w:noProof/>
            <w:webHidden/>
          </w:rPr>
          <w:tab/>
        </w:r>
        <w:r w:rsidR="00C30BD0">
          <w:rPr>
            <w:noProof/>
            <w:webHidden/>
          </w:rPr>
          <w:fldChar w:fldCharType="begin"/>
        </w:r>
        <w:r w:rsidR="00C30BD0">
          <w:rPr>
            <w:noProof/>
            <w:webHidden/>
          </w:rPr>
          <w:instrText xml:space="preserve"> PAGEREF _Toc141391246 \h </w:instrText>
        </w:r>
        <w:r w:rsidR="00C30BD0">
          <w:rPr>
            <w:noProof/>
            <w:webHidden/>
          </w:rPr>
        </w:r>
        <w:r w:rsidR="00C30BD0">
          <w:rPr>
            <w:noProof/>
            <w:webHidden/>
          </w:rPr>
          <w:fldChar w:fldCharType="separate"/>
        </w:r>
        <w:r w:rsidR="00C30BD0">
          <w:rPr>
            <w:noProof/>
            <w:webHidden/>
          </w:rPr>
          <w:t>22</w:t>
        </w:r>
        <w:r w:rsidR="00C30BD0">
          <w:rPr>
            <w:noProof/>
            <w:webHidden/>
          </w:rPr>
          <w:fldChar w:fldCharType="end"/>
        </w:r>
      </w:hyperlink>
    </w:p>
    <w:p w14:paraId="15E8385C"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47" w:history="1">
        <w:r w:rsidR="00C30BD0" w:rsidRPr="00730507">
          <w:rPr>
            <w:rStyle w:val="Hyperlink"/>
            <w:noProof/>
          </w:rPr>
          <w:t xml:space="preserve">Hình 3. 3 </w:t>
        </w:r>
        <w:r w:rsidR="00C30BD0" w:rsidRPr="00730507">
          <w:rPr>
            <w:rStyle w:val="Hyperlink"/>
            <w:rFonts w:cs="Times New Roman"/>
            <w:noProof/>
          </w:rPr>
          <w:t>Sơ đồ công nghệ Hệ thống xử lý nước thải</w:t>
        </w:r>
        <w:r w:rsidR="00C30BD0">
          <w:rPr>
            <w:noProof/>
            <w:webHidden/>
          </w:rPr>
          <w:tab/>
        </w:r>
        <w:r w:rsidR="00C30BD0">
          <w:rPr>
            <w:noProof/>
            <w:webHidden/>
          </w:rPr>
          <w:fldChar w:fldCharType="begin"/>
        </w:r>
        <w:r w:rsidR="00C30BD0">
          <w:rPr>
            <w:noProof/>
            <w:webHidden/>
          </w:rPr>
          <w:instrText xml:space="preserve"> PAGEREF _Toc141391247 \h </w:instrText>
        </w:r>
        <w:r w:rsidR="00C30BD0">
          <w:rPr>
            <w:noProof/>
            <w:webHidden/>
          </w:rPr>
        </w:r>
        <w:r w:rsidR="00C30BD0">
          <w:rPr>
            <w:noProof/>
            <w:webHidden/>
          </w:rPr>
          <w:fldChar w:fldCharType="separate"/>
        </w:r>
        <w:r w:rsidR="00C30BD0">
          <w:rPr>
            <w:noProof/>
            <w:webHidden/>
          </w:rPr>
          <w:t>23</w:t>
        </w:r>
        <w:r w:rsidR="00C30BD0">
          <w:rPr>
            <w:noProof/>
            <w:webHidden/>
          </w:rPr>
          <w:fldChar w:fldCharType="end"/>
        </w:r>
      </w:hyperlink>
    </w:p>
    <w:p w14:paraId="08C6DAD2"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48" w:history="1">
        <w:r w:rsidR="00C30BD0" w:rsidRPr="00730507">
          <w:rPr>
            <w:rStyle w:val="Hyperlink"/>
            <w:noProof/>
            <w:lang w:val="vi-VN"/>
          </w:rPr>
          <w:t>Hình 3. 4 Hình ảnh minh họa cách bố trí khung lưới lan che chắn phía sau hệ thống quạt hút</w:t>
        </w:r>
        <w:r w:rsidR="00C30BD0">
          <w:rPr>
            <w:noProof/>
            <w:webHidden/>
          </w:rPr>
          <w:tab/>
        </w:r>
        <w:r w:rsidR="00C30BD0">
          <w:rPr>
            <w:noProof/>
            <w:webHidden/>
          </w:rPr>
          <w:fldChar w:fldCharType="begin"/>
        </w:r>
        <w:r w:rsidR="00C30BD0">
          <w:rPr>
            <w:noProof/>
            <w:webHidden/>
          </w:rPr>
          <w:instrText xml:space="preserve"> PAGEREF _Toc141391248 \h </w:instrText>
        </w:r>
        <w:r w:rsidR="00C30BD0">
          <w:rPr>
            <w:noProof/>
            <w:webHidden/>
          </w:rPr>
        </w:r>
        <w:r w:rsidR="00C30BD0">
          <w:rPr>
            <w:noProof/>
            <w:webHidden/>
          </w:rPr>
          <w:fldChar w:fldCharType="separate"/>
        </w:r>
        <w:r w:rsidR="00C30BD0">
          <w:rPr>
            <w:noProof/>
            <w:webHidden/>
          </w:rPr>
          <w:t>39</w:t>
        </w:r>
        <w:r w:rsidR="00C30BD0">
          <w:rPr>
            <w:noProof/>
            <w:webHidden/>
          </w:rPr>
          <w:fldChar w:fldCharType="end"/>
        </w:r>
      </w:hyperlink>
    </w:p>
    <w:p w14:paraId="4FC56302" w14:textId="77777777" w:rsidR="00C30BD0" w:rsidRDefault="00E55275">
      <w:pPr>
        <w:pStyle w:val="TableofFigures"/>
        <w:tabs>
          <w:tab w:val="right" w:leader="dot" w:pos="9628"/>
        </w:tabs>
        <w:rPr>
          <w:rFonts w:asciiTheme="minorHAnsi" w:eastAsiaTheme="minorEastAsia" w:hAnsiTheme="minorHAnsi"/>
          <w:noProof/>
          <w:sz w:val="22"/>
          <w:lang w:eastAsia="zh-CN"/>
        </w:rPr>
      </w:pPr>
      <w:hyperlink w:anchor="_Toc141391249" w:history="1">
        <w:r w:rsidR="00C30BD0" w:rsidRPr="00730507">
          <w:rPr>
            <w:rStyle w:val="Hyperlink"/>
            <w:noProof/>
            <w:lang w:val="vi-VN"/>
          </w:rPr>
          <w:t>Hình 3. 5 Phương án ứng phó chung khi có sự cố môi trường xảy ra tại Dự án</w:t>
        </w:r>
        <w:r w:rsidR="00C30BD0">
          <w:rPr>
            <w:noProof/>
            <w:webHidden/>
          </w:rPr>
          <w:tab/>
        </w:r>
        <w:r w:rsidR="00C30BD0">
          <w:rPr>
            <w:noProof/>
            <w:webHidden/>
          </w:rPr>
          <w:fldChar w:fldCharType="begin"/>
        </w:r>
        <w:r w:rsidR="00C30BD0">
          <w:rPr>
            <w:noProof/>
            <w:webHidden/>
          </w:rPr>
          <w:instrText xml:space="preserve"> PAGEREF _Toc141391249 \h </w:instrText>
        </w:r>
        <w:r w:rsidR="00C30BD0">
          <w:rPr>
            <w:noProof/>
            <w:webHidden/>
          </w:rPr>
        </w:r>
        <w:r w:rsidR="00C30BD0">
          <w:rPr>
            <w:noProof/>
            <w:webHidden/>
          </w:rPr>
          <w:fldChar w:fldCharType="separate"/>
        </w:r>
        <w:r w:rsidR="00C30BD0">
          <w:rPr>
            <w:noProof/>
            <w:webHidden/>
          </w:rPr>
          <w:t>49</w:t>
        </w:r>
        <w:r w:rsidR="00C30BD0">
          <w:rPr>
            <w:noProof/>
            <w:webHidden/>
          </w:rPr>
          <w:fldChar w:fldCharType="end"/>
        </w:r>
      </w:hyperlink>
    </w:p>
    <w:p w14:paraId="03459431" w14:textId="0A09ED2F" w:rsidR="00BE0F36" w:rsidRPr="00BE0F36" w:rsidRDefault="00C30BD0" w:rsidP="00BE0F36">
      <w:r>
        <w:fldChar w:fldCharType="end"/>
      </w:r>
    </w:p>
    <w:p w14:paraId="5F185137" w14:textId="1FA5EB85" w:rsidR="001E73AD" w:rsidRPr="00BE0F36" w:rsidRDefault="001E73AD" w:rsidP="001E73AD"/>
    <w:p w14:paraId="531FCA15" w14:textId="08794FD1" w:rsidR="00460017" w:rsidRPr="00BE0F36" w:rsidRDefault="00460017" w:rsidP="00460017">
      <w:r w:rsidRPr="00BE0F36">
        <w:t xml:space="preserve"> </w:t>
      </w:r>
    </w:p>
    <w:p w14:paraId="39207496" w14:textId="79DC9CE8" w:rsidR="00460017" w:rsidRPr="00BE0F36" w:rsidRDefault="00460017" w:rsidP="00460017">
      <w:r w:rsidRPr="00BE0F36">
        <w:t xml:space="preserve"> </w:t>
      </w:r>
    </w:p>
    <w:p w14:paraId="2D144C2F" w14:textId="77777777" w:rsidR="00460017" w:rsidRPr="00BE0F36" w:rsidRDefault="00460017" w:rsidP="00CA4CC3">
      <w:pPr>
        <w:pStyle w:val="Heading1"/>
        <w:rPr>
          <w:rFonts w:cs="Times New Roman"/>
          <w:color w:val="000000" w:themeColor="text1"/>
          <w:szCs w:val="26"/>
          <w:lang w:val="en-US"/>
        </w:rPr>
      </w:pPr>
      <w:bookmarkStart w:id="19" w:name="_Toc109921400"/>
      <w:bookmarkStart w:id="20" w:name="_Toc111454293"/>
      <w:bookmarkStart w:id="21" w:name="_Toc111454433"/>
      <w:bookmarkStart w:id="22" w:name="_Toc126250513"/>
      <w:bookmarkStart w:id="23" w:name="_Toc126682826"/>
      <w:bookmarkStart w:id="24" w:name="_Toc126682898"/>
      <w:bookmarkStart w:id="25" w:name="_Toc135752571"/>
      <w:r w:rsidRPr="00BE0F36">
        <w:rPr>
          <w:rFonts w:cs="Times New Roman"/>
          <w:color w:val="000000" w:themeColor="text1"/>
          <w:szCs w:val="26"/>
          <w:lang w:val="en-US"/>
        </w:rPr>
        <w:br w:type="page"/>
      </w:r>
    </w:p>
    <w:p w14:paraId="601516D3" w14:textId="50C1923F" w:rsidR="00CA4CC3" w:rsidRPr="00BE0F36" w:rsidRDefault="00CA4CC3" w:rsidP="00CA4CC3">
      <w:pPr>
        <w:pStyle w:val="Heading1"/>
        <w:rPr>
          <w:rFonts w:cs="Times New Roman"/>
          <w:color w:val="000000" w:themeColor="text1"/>
          <w:szCs w:val="26"/>
        </w:rPr>
      </w:pPr>
      <w:bookmarkStart w:id="26" w:name="_Toc138086214"/>
      <w:r w:rsidRPr="00BE0F36">
        <w:rPr>
          <w:rFonts w:cs="Times New Roman"/>
          <w:color w:val="000000" w:themeColor="text1"/>
          <w:szCs w:val="26"/>
          <w:lang w:val="en-US"/>
        </w:rPr>
        <w:lastRenderedPageBreak/>
        <w:t>DANH MỤC TỪ VIẾT TẮT</w:t>
      </w:r>
      <w:bookmarkEnd w:id="19"/>
      <w:bookmarkEnd w:id="20"/>
      <w:bookmarkEnd w:id="21"/>
      <w:bookmarkEnd w:id="22"/>
      <w:bookmarkEnd w:id="23"/>
      <w:bookmarkEnd w:id="24"/>
      <w:bookmarkEnd w:id="25"/>
      <w:bookmarkEnd w:id="26"/>
    </w:p>
    <w:tbl>
      <w:tblPr>
        <w:tblStyle w:val="TableGrid"/>
        <w:tblW w:w="0" w:type="auto"/>
        <w:jc w:val="center"/>
        <w:tblLook w:val="04A0" w:firstRow="1" w:lastRow="0" w:firstColumn="1" w:lastColumn="0" w:noHBand="0" w:noVBand="1"/>
      </w:tblPr>
      <w:tblGrid>
        <w:gridCol w:w="4675"/>
        <w:gridCol w:w="4812"/>
      </w:tblGrid>
      <w:tr w:rsidR="00CA4CC3" w:rsidRPr="00BE0F36" w14:paraId="42A92076" w14:textId="77777777" w:rsidTr="00C717EE">
        <w:trPr>
          <w:jc w:val="center"/>
        </w:trPr>
        <w:tc>
          <w:tcPr>
            <w:tcW w:w="4675" w:type="dxa"/>
            <w:vAlign w:val="center"/>
          </w:tcPr>
          <w:p w14:paraId="2419760B"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BOD</w:t>
            </w:r>
          </w:p>
        </w:tc>
        <w:tc>
          <w:tcPr>
            <w:tcW w:w="4812" w:type="dxa"/>
            <w:vAlign w:val="center"/>
          </w:tcPr>
          <w:p w14:paraId="7FD25238"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Nhu cầu oxy sinh hóa</w:t>
            </w:r>
          </w:p>
        </w:tc>
      </w:tr>
      <w:tr w:rsidR="00093DF6" w:rsidRPr="00E55275" w14:paraId="3F780841" w14:textId="77777777" w:rsidTr="00C717EE">
        <w:trPr>
          <w:jc w:val="center"/>
        </w:trPr>
        <w:tc>
          <w:tcPr>
            <w:tcW w:w="4675" w:type="dxa"/>
            <w:vAlign w:val="center"/>
          </w:tcPr>
          <w:p w14:paraId="6D4F1AEB"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COD</w:t>
            </w:r>
          </w:p>
        </w:tc>
        <w:tc>
          <w:tcPr>
            <w:tcW w:w="4812" w:type="dxa"/>
            <w:vAlign w:val="center"/>
          </w:tcPr>
          <w:p w14:paraId="0EC8913A"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Nhu cầu oxy hóa học</w:t>
            </w:r>
          </w:p>
        </w:tc>
      </w:tr>
      <w:tr w:rsidR="00093DF6" w:rsidRPr="00E55275" w14:paraId="4EA81A44" w14:textId="77777777" w:rsidTr="00C717EE">
        <w:trPr>
          <w:jc w:val="center"/>
        </w:trPr>
        <w:tc>
          <w:tcPr>
            <w:tcW w:w="4675" w:type="dxa"/>
            <w:vAlign w:val="center"/>
          </w:tcPr>
          <w:p w14:paraId="7AE18990"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TSS</w:t>
            </w:r>
          </w:p>
        </w:tc>
        <w:tc>
          <w:tcPr>
            <w:tcW w:w="4812" w:type="dxa"/>
            <w:vAlign w:val="center"/>
          </w:tcPr>
          <w:p w14:paraId="3967655B"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Tổng chất rắn lơ lửng</w:t>
            </w:r>
          </w:p>
        </w:tc>
      </w:tr>
      <w:tr w:rsidR="00093DF6" w:rsidRPr="00E55275" w14:paraId="7FC9BBF7" w14:textId="77777777" w:rsidTr="00C717EE">
        <w:trPr>
          <w:jc w:val="center"/>
        </w:trPr>
        <w:tc>
          <w:tcPr>
            <w:tcW w:w="4675" w:type="dxa"/>
            <w:vAlign w:val="center"/>
          </w:tcPr>
          <w:p w14:paraId="2204841D"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BTNMT</w:t>
            </w:r>
          </w:p>
        </w:tc>
        <w:tc>
          <w:tcPr>
            <w:tcW w:w="4812" w:type="dxa"/>
            <w:vAlign w:val="center"/>
          </w:tcPr>
          <w:p w14:paraId="224D051C" w14:textId="77777777" w:rsidR="00CA4CC3" w:rsidRPr="00BE0F36" w:rsidRDefault="00CA4CC3" w:rsidP="00C717EE">
            <w:pPr>
              <w:spacing w:after="120"/>
              <w:jc w:val="left"/>
              <w:rPr>
                <w:rFonts w:cs="Times New Roman"/>
                <w:color w:val="000000" w:themeColor="text1"/>
              </w:rPr>
            </w:pPr>
            <w:r w:rsidRPr="00BE0F36">
              <w:rPr>
                <w:rFonts w:cs="Times New Roman"/>
                <w:color w:val="000000" w:themeColor="text1"/>
              </w:rPr>
              <w:t>Bộ Tài nguyên Môi trường</w:t>
            </w:r>
          </w:p>
        </w:tc>
      </w:tr>
      <w:tr w:rsidR="00CA4CC3" w:rsidRPr="00BE0F36" w14:paraId="63D930FE" w14:textId="77777777" w:rsidTr="00C717EE">
        <w:trPr>
          <w:jc w:val="center"/>
        </w:trPr>
        <w:tc>
          <w:tcPr>
            <w:tcW w:w="4675" w:type="dxa"/>
            <w:vAlign w:val="center"/>
          </w:tcPr>
          <w:p w14:paraId="19243B2F"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PCCC</w:t>
            </w:r>
          </w:p>
        </w:tc>
        <w:tc>
          <w:tcPr>
            <w:tcW w:w="4812" w:type="dxa"/>
            <w:vAlign w:val="center"/>
          </w:tcPr>
          <w:p w14:paraId="1DFF3D23"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Phòng cháy chữa cháy</w:t>
            </w:r>
          </w:p>
        </w:tc>
      </w:tr>
      <w:tr w:rsidR="00CA4CC3" w:rsidRPr="00BE0F36" w14:paraId="5BCB3690" w14:textId="77777777" w:rsidTr="00C717EE">
        <w:trPr>
          <w:jc w:val="center"/>
        </w:trPr>
        <w:tc>
          <w:tcPr>
            <w:tcW w:w="4675" w:type="dxa"/>
            <w:vAlign w:val="center"/>
          </w:tcPr>
          <w:p w14:paraId="1E3972D7"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CTNH</w:t>
            </w:r>
          </w:p>
        </w:tc>
        <w:tc>
          <w:tcPr>
            <w:tcW w:w="4812" w:type="dxa"/>
            <w:vAlign w:val="center"/>
          </w:tcPr>
          <w:p w14:paraId="1CF77188"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Chất thải nguy hại</w:t>
            </w:r>
          </w:p>
        </w:tc>
      </w:tr>
      <w:tr w:rsidR="00CA4CC3" w:rsidRPr="00BE0F36" w14:paraId="6729ECFA" w14:textId="77777777" w:rsidTr="00C717EE">
        <w:trPr>
          <w:jc w:val="center"/>
        </w:trPr>
        <w:tc>
          <w:tcPr>
            <w:tcW w:w="4675" w:type="dxa"/>
            <w:vAlign w:val="center"/>
          </w:tcPr>
          <w:p w14:paraId="1DF90915"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rPr>
              <w:t>HTXL</w:t>
            </w:r>
            <w:r w:rsidRPr="00BE0F36">
              <w:rPr>
                <w:rFonts w:cs="Times New Roman"/>
                <w:color w:val="000000" w:themeColor="text1"/>
                <w:lang w:val="en-US"/>
              </w:rPr>
              <w:t>NT</w:t>
            </w:r>
          </w:p>
        </w:tc>
        <w:tc>
          <w:tcPr>
            <w:tcW w:w="4812" w:type="dxa"/>
            <w:vAlign w:val="center"/>
          </w:tcPr>
          <w:p w14:paraId="75DE2B24"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rPr>
              <w:t>Hệ thống xử lý</w:t>
            </w:r>
            <w:r w:rsidRPr="00BE0F36">
              <w:rPr>
                <w:rFonts w:cs="Times New Roman"/>
                <w:color w:val="000000" w:themeColor="text1"/>
                <w:lang w:val="en-US"/>
              </w:rPr>
              <w:t xml:space="preserve"> nước thải</w:t>
            </w:r>
          </w:p>
        </w:tc>
      </w:tr>
      <w:tr w:rsidR="00CA4CC3" w:rsidRPr="00BE0F36" w14:paraId="12FA21F3" w14:textId="77777777" w:rsidTr="00C717EE">
        <w:trPr>
          <w:jc w:val="center"/>
        </w:trPr>
        <w:tc>
          <w:tcPr>
            <w:tcW w:w="4675" w:type="dxa"/>
            <w:vAlign w:val="center"/>
          </w:tcPr>
          <w:p w14:paraId="4E75180C"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TNHH</w:t>
            </w:r>
          </w:p>
        </w:tc>
        <w:tc>
          <w:tcPr>
            <w:tcW w:w="4812" w:type="dxa"/>
            <w:vAlign w:val="center"/>
          </w:tcPr>
          <w:p w14:paraId="7D286D68"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Trách nhiệm hữu hạn</w:t>
            </w:r>
          </w:p>
        </w:tc>
      </w:tr>
      <w:tr w:rsidR="00CA4CC3" w:rsidRPr="00BE0F36" w14:paraId="63E0ED21" w14:textId="77777777" w:rsidTr="00C717EE">
        <w:trPr>
          <w:jc w:val="center"/>
        </w:trPr>
        <w:tc>
          <w:tcPr>
            <w:tcW w:w="4675" w:type="dxa"/>
            <w:vAlign w:val="center"/>
          </w:tcPr>
          <w:p w14:paraId="20F521CC"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UBND</w:t>
            </w:r>
          </w:p>
        </w:tc>
        <w:tc>
          <w:tcPr>
            <w:tcW w:w="4812" w:type="dxa"/>
            <w:vAlign w:val="center"/>
          </w:tcPr>
          <w:p w14:paraId="771E63A0"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Ủy ban nhân dân</w:t>
            </w:r>
          </w:p>
        </w:tc>
      </w:tr>
      <w:tr w:rsidR="00CA4CC3" w:rsidRPr="00BE0F36" w14:paraId="13EC70C8" w14:textId="77777777" w:rsidTr="00C717EE">
        <w:trPr>
          <w:jc w:val="center"/>
        </w:trPr>
        <w:tc>
          <w:tcPr>
            <w:tcW w:w="4675" w:type="dxa"/>
            <w:vAlign w:val="center"/>
          </w:tcPr>
          <w:p w14:paraId="46F5FC81"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QCVN</w:t>
            </w:r>
          </w:p>
        </w:tc>
        <w:tc>
          <w:tcPr>
            <w:tcW w:w="4812" w:type="dxa"/>
            <w:vAlign w:val="center"/>
          </w:tcPr>
          <w:p w14:paraId="65E4C1D2"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Quy chuẩn Việt Nam</w:t>
            </w:r>
          </w:p>
        </w:tc>
      </w:tr>
      <w:tr w:rsidR="00CA4CC3" w:rsidRPr="00BE0F36" w14:paraId="5D5F13C7" w14:textId="77777777" w:rsidTr="00C717EE">
        <w:trPr>
          <w:jc w:val="center"/>
        </w:trPr>
        <w:tc>
          <w:tcPr>
            <w:tcW w:w="4675" w:type="dxa"/>
            <w:vAlign w:val="center"/>
          </w:tcPr>
          <w:p w14:paraId="70AF53D0"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TCVN</w:t>
            </w:r>
          </w:p>
        </w:tc>
        <w:tc>
          <w:tcPr>
            <w:tcW w:w="4812" w:type="dxa"/>
            <w:vAlign w:val="center"/>
          </w:tcPr>
          <w:p w14:paraId="112F4462" w14:textId="77777777" w:rsidR="00CA4CC3" w:rsidRPr="00BE0F36" w:rsidRDefault="00CA4CC3" w:rsidP="00C717EE">
            <w:pPr>
              <w:spacing w:after="120"/>
              <w:jc w:val="left"/>
              <w:rPr>
                <w:rFonts w:cs="Times New Roman"/>
                <w:color w:val="000000" w:themeColor="text1"/>
                <w:lang w:val="en-US"/>
              </w:rPr>
            </w:pPr>
            <w:r w:rsidRPr="00BE0F36">
              <w:rPr>
                <w:rFonts w:cs="Times New Roman"/>
                <w:color w:val="000000" w:themeColor="text1"/>
                <w:lang w:val="en-US"/>
              </w:rPr>
              <w:t>Tiêu chuẩn Việt Nam</w:t>
            </w:r>
          </w:p>
        </w:tc>
      </w:tr>
    </w:tbl>
    <w:p w14:paraId="576E8611" w14:textId="75F3A4DF" w:rsidR="00B437D5" w:rsidRPr="00BE0F36" w:rsidRDefault="00B437D5" w:rsidP="00A34822">
      <w:pPr>
        <w:jc w:val="left"/>
        <w:rPr>
          <w:rFonts w:eastAsiaTheme="majorEastAsia" w:cs="Times New Roman"/>
          <w:b/>
          <w:color w:val="000000" w:themeColor="text1"/>
          <w:szCs w:val="26"/>
          <w:lang w:val="vi-VN"/>
        </w:rPr>
      </w:pPr>
    </w:p>
    <w:p w14:paraId="6D18B8FD" w14:textId="77777777" w:rsidR="00B437D5" w:rsidRPr="00BE0F36" w:rsidRDefault="00B437D5" w:rsidP="00B437D5">
      <w:pPr>
        <w:rPr>
          <w:rFonts w:eastAsiaTheme="majorEastAsia" w:cs="Times New Roman"/>
          <w:color w:val="000000" w:themeColor="text1"/>
          <w:szCs w:val="26"/>
          <w:lang w:val="vi-VN"/>
        </w:rPr>
      </w:pPr>
    </w:p>
    <w:p w14:paraId="3BD760EC" w14:textId="77777777" w:rsidR="00B437D5" w:rsidRPr="00BE0F36" w:rsidRDefault="00B437D5" w:rsidP="00B437D5">
      <w:pPr>
        <w:rPr>
          <w:rFonts w:eastAsiaTheme="majorEastAsia" w:cs="Times New Roman"/>
          <w:color w:val="000000" w:themeColor="text1"/>
          <w:szCs w:val="26"/>
          <w:lang w:val="vi-VN"/>
        </w:rPr>
      </w:pPr>
    </w:p>
    <w:p w14:paraId="3E363D54" w14:textId="77777777" w:rsidR="00B437D5" w:rsidRPr="00BE0F36" w:rsidRDefault="00B437D5" w:rsidP="00B437D5">
      <w:pPr>
        <w:rPr>
          <w:rFonts w:eastAsiaTheme="majorEastAsia" w:cs="Times New Roman"/>
          <w:color w:val="000000" w:themeColor="text1"/>
          <w:szCs w:val="26"/>
          <w:lang w:val="vi-VN"/>
        </w:rPr>
      </w:pPr>
    </w:p>
    <w:p w14:paraId="220F98CA" w14:textId="77777777" w:rsidR="00B437D5" w:rsidRPr="00BE0F36" w:rsidRDefault="00B437D5" w:rsidP="00B437D5">
      <w:pPr>
        <w:rPr>
          <w:rFonts w:eastAsiaTheme="majorEastAsia" w:cs="Times New Roman"/>
          <w:color w:val="000000" w:themeColor="text1"/>
          <w:szCs w:val="26"/>
          <w:lang w:val="vi-VN"/>
        </w:rPr>
      </w:pPr>
    </w:p>
    <w:p w14:paraId="09545CF2" w14:textId="77777777" w:rsidR="00B437D5" w:rsidRPr="00BE0F36" w:rsidRDefault="00B437D5" w:rsidP="00B437D5">
      <w:pPr>
        <w:rPr>
          <w:rFonts w:eastAsiaTheme="majorEastAsia" w:cs="Times New Roman"/>
          <w:color w:val="000000" w:themeColor="text1"/>
          <w:szCs w:val="26"/>
          <w:lang w:val="vi-VN"/>
        </w:rPr>
      </w:pPr>
    </w:p>
    <w:p w14:paraId="7D75FEFE" w14:textId="77777777" w:rsidR="00B437D5" w:rsidRPr="00BE0F36" w:rsidRDefault="00B437D5" w:rsidP="00B437D5">
      <w:pPr>
        <w:rPr>
          <w:rFonts w:eastAsiaTheme="majorEastAsia" w:cs="Times New Roman"/>
          <w:color w:val="000000" w:themeColor="text1"/>
          <w:szCs w:val="26"/>
          <w:lang w:val="vi-VN"/>
        </w:rPr>
      </w:pPr>
    </w:p>
    <w:p w14:paraId="2ECC53CC" w14:textId="77777777" w:rsidR="00B437D5" w:rsidRPr="00BE0F36" w:rsidRDefault="00B437D5" w:rsidP="00B437D5">
      <w:pPr>
        <w:rPr>
          <w:rFonts w:eastAsiaTheme="majorEastAsia" w:cs="Times New Roman"/>
          <w:color w:val="000000" w:themeColor="text1"/>
          <w:szCs w:val="26"/>
          <w:lang w:val="vi-VN"/>
        </w:rPr>
      </w:pPr>
    </w:p>
    <w:p w14:paraId="7108E063" w14:textId="77777777" w:rsidR="00B437D5" w:rsidRPr="00BE0F36" w:rsidRDefault="00B437D5" w:rsidP="00B437D5">
      <w:pPr>
        <w:rPr>
          <w:rFonts w:eastAsiaTheme="majorEastAsia" w:cs="Times New Roman"/>
          <w:color w:val="000000" w:themeColor="text1"/>
          <w:szCs w:val="26"/>
          <w:lang w:val="vi-VN"/>
        </w:rPr>
      </w:pPr>
    </w:p>
    <w:p w14:paraId="7FAE4B02" w14:textId="77777777" w:rsidR="00B437D5" w:rsidRPr="00BE0F36" w:rsidRDefault="00B437D5" w:rsidP="00B437D5">
      <w:pPr>
        <w:rPr>
          <w:rFonts w:eastAsiaTheme="majorEastAsia" w:cs="Times New Roman"/>
          <w:color w:val="000000" w:themeColor="text1"/>
          <w:szCs w:val="26"/>
          <w:lang w:val="vi-VN"/>
        </w:rPr>
      </w:pPr>
    </w:p>
    <w:p w14:paraId="49264AFC" w14:textId="77777777" w:rsidR="00B437D5" w:rsidRPr="00BE0F36" w:rsidRDefault="00B437D5" w:rsidP="00B437D5">
      <w:pPr>
        <w:rPr>
          <w:rFonts w:eastAsiaTheme="majorEastAsia" w:cs="Times New Roman"/>
          <w:color w:val="000000" w:themeColor="text1"/>
          <w:szCs w:val="26"/>
          <w:lang w:val="vi-VN"/>
        </w:rPr>
      </w:pPr>
    </w:p>
    <w:p w14:paraId="6B141866" w14:textId="77777777" w:rsidR="00B437D5" w:rsidRPr="00BE0F36" w:rsidRDefault="00B437D5" w:rsidP="00B437D5">
      <w:pPr>
        <w:rPr>
          <w:rFonts w:eastAsiaTheme="majorEastAsia" w:cs="Times New Roman"/>
          <w:color w:val="000000" w:themeColor="text1"/>
          <w:szCs w:val="26"/>
          <w:lang w:val="vi-VN"/>
        </w:rPr>
      </w:pPr>
    </w:p>
    <w:p w14:paraId="1F08F94C" w14:textId="7CF8FB2F" w:rsidR="00B437D5" w:rsidRPr="00BE0F36" w:rsidRDefault="00B437D5" w:rsidP="00B437D5">
      <w:pPr>
        <w:rPr>
          <w:rFonts w:eastAsiaTheme="majorEastAsia" w:cs="Times New Roman"/>
          <w:color w:val="000000" w:themeColor="text1"/>
          <w:szCs w:val="26"/>
          <w:lang w:val="vi-VN"/>
        </w:rPr>
      </w:pPr>
    </w:p>
    <w:p w14:paraId="2C0B7715" w14:textId="77777777" w:rsidR="00B437D5" w:rsidRPr="00BE0F36" w:rsidRDefault="00B437D5" w:rsidP="00B437D5">
      <w:pPr>
        <w:rPr>
          <w:rFonts w:eastAsiaTheme="majorEastAsia" w:cs="Times New Roman"/>
          <w:color w:val="000000" w:themeColor="text1"/>
          <w:szCs w:val="26"/>
          <w:lang w:val="vi-VN"/>
        </w:rPr>
      </w:pPr>
    </w:p>
    <w:p w14:paraId="76C93D45" w14:textId="4EE4317A" w:rsidR="00B437D5" w:rsidRPr="00BE0F36" w:rsidRDefault="00B437D5" w:rsidP="00B437D5">
      <w:pPr>
        <w:rPr>
          <w:rFonts w:eastAsiaTheme="majorEastAsia" w:cs="Times New Roman"/>
          <w:color w:val="000000" w:themeColor="text1"/>
          <w:szCs w:val="26"/>
          <w:lang w:val="vi-VN"/>
        </w:rPr>
      </w:pPr>
    </w:p>
    <w:p w14:paraId="36655B54" w14:textId="77777777" w:rsidR="008144E6" w:rsidRPr="00BE0F36" w:rsidRDefault="00B437D5" w:rsidP="00A072D3">
      <w:pPr>
        <w:rPr>
          <w:rFonts w:cs="Times New Roman"/>
          <w:color w:val="000000" w:themeColor="text1"/>
          <w:szCs w:val="26"/>
        </w:rPr>
      </w:pPr>
      <w:r w:rsidRPr="00BE0F36">
        <w:rPr>
          <w:rFonts w:cs="Times New Roman"/>
          <w:color w:val="000000" w:themeColor="text1"/>
          <w:szCs w:val="26"/>
        </w:rPr>
        <w:tab/>
      </w:r>
      <w:bookmarkStart w:id="27" w:name="_Toc109921401"/>
      <w:bookmarkStart w:id="28" w:name="_Toc111454294"/>
      <w:bookmarkStart w:id="29" w:name="_Toc111454434"/>
      <w:bookmarkStart w:id="30" w:name="_Toc126250514"/>
      <w:bookmarkStart w:id="31" w:name="_Toc126682827"/>
      <w:bookmarkStart w:id="32" w:name="_Toc126682899"/>
      <w:r w:rsidR="008144E6" w:rsidRPr="00BE0F36">
        <w:rPr>
          <w:rFonts w:cs="Times New Roman"/>
          <w:color w:val="000000" w:themeColor="text1"/>
          <w:szCs w:val="26"/>
        </w:rPr>
        <w:br w:type="page"/>
      </w:r>
    </w:p>
    <w:p w14:paraId="717C850C" w14:textId="77777777" w:rsidR="001C31CE" w:rsidRPr="00BE0F36" w:rsidRDefault="001C31CE" w:rsidP="008A1C0C">
      <w:pPr>
        <w:pStyle w:val="Heading1"/>
        <w:ind w:left="2880" w:firstLine="720"/>
        <w:jc w:val="both"/>
        <w:rPr>
          <w:rFonts w:cs="Times New Roman"/>
          <w:color w:val="000000" w:themeColor="text1"/>
          <w:szCs w:val="26"/>
        </w:rPr>
        <w:sectPr w:rsidR="001C31CE" w:rsidRPr="00BE0F36" w:rsidSect="00B01351">
          <w:headerReference w:type="default" r:id="rId8"/>
          <w:footerReference w:type="default" r:id="rId9"/>
          <w:pgSz w:w="11907" w:h="16840" w:code="9"/>
          <w:pgMar w:top="1134" w:right="851" w:bottom="1134" w:left="1418" w:header="567" w:footer="567" w:gutter="0"/>
          <w:pgNumType w:fmt="lowerRoman" w:start="1"/>
          <w:cols w:space="720"/>
          <w:docGrid w:linePitch="360"/>
        </w:sectPr>
      </w:pPr>
    </w:p>
    <w:p w14:paraId="461A2DCB" w14:textId="5AB1C203" w:rsidR="00CA4CC3" w:rsidRPr="00BE0F36" w:rsidRDefault="00CA4CC3" w:rsidP="008A1C0C">
      <w:pPr>
        <w:pStyle w:val="Heading1"/>
        <w:ind w:left="2880" w:firstLine="720"/>
        <w:jc w:val="both"/>
        <w:rPr>
          <w:rFonts w:cs="Times New Roman"/>
          <w:color w:val="000000" w:themeColor="text1"/>
          <w:szCs w:val="26"/>
        </w:rPr>
      </w:pPr>
      <w:bookmarkStart w:id="33" w:name="_Toc135752572"/>
      <w:bookmarkStart w:id="34" w:name="_Toc138086215"/>
      <w:r w:rsidRPr="00BE0F36">
        <w:rPr>
          <w:rFonts w:cs="Times New Roman"/>
          <w:color w:val="000000" w:themeColor="text1"/>
          <w:szCs w:val="26"/>
        </w:rPr>
        <w:lastRenderedPageBreak/>
        <w:t>CHƯƠNG I</w:t>
      </w:r>
      <w:bookmarkEnd w:id="15"/>
      <w:bookmarkEnd w:id="14"/>
      <w:bookmarkEnd w:id="13"/>
      <w:bookmarkEnd w:id="12"/>
      <w:bookmarkEnd w:id="11"/>
      <w:bookmarkEnd w:id="10"/>
      <w:bookmarkEnd w:id="9"/>
      <w:bookmarkEnd w:id="8"/>
      <w:bookmarkEnd w:id="7"/>
      <w:bookmarkEnd w:id="27"/>
      <w:bookmarkEnd w:id="28"/>
      <w:bookmarkEnd w:id="29"/>
      <w:bookmarkEnd w:id="30"/>
      <w:bookmarkEnd w:id="31"/>
      <w:bookmarkEnd w:id="32"/>
      <w:bookmarkEnd w:id="33"/>
      <w:bookmarkEnd w:id="34"/>
    </w:p>
    <w:p w14:paraId="755B8E19" w14:textId="77777777" w:rsidR="00CA4CC3" w:rsidRPr="00BE0F36" w:rsidRDefault="00CA4CC3" w:rsidP="008A1C0C">
      <w:pPr>
        <w:pStyle w:val="Heading1"/>
        <w:rPr>
          <w:rFonts w:cs="Times New Roman"/>
          <w:color w:val="000000" w:themeColor="text1"/>
          <w:szCs w:val="26"/>
        </w:rPr>
      </w:pPr>
      <w:bookmarkStart w:id="35" w:name="_Toc109921402"/>
      <w:bookmarkStart w:id="36" w:name="_Toc111454295"/>
      <w:bookmarkStart w:id="37" w:name="_Toc111454435"/>
      <w:bookmarkStart w:id="38" w:name="_Toc126250515"/>
      <w:bookmarkStart w:id="39" w:name="_Toc126682828"/>
      <w:bookmarkStart w:id="40" w:name="_Toc126682900"/>
      <w:bookmarkStart w:id="41" w:name="_Toc135752573"/>
      <w:bookmarkStart w:id="42" w:name="_Toc138086216"/>
      <w:r w:rsidRPr="00BE0F36">
        <w:rPr>
          <w:rFonts w:cs="Times New Roman"/>
          <w:color w:val="000000" w:themeColor="text1"/>
          <w:szCs w:val="26"/>
        </w:rPr>
        <w:t>THÔNG TIN CHUNG VỀ DỰ ÁN ĐẦU TƯ</w:t>
      </w:r>
      <w:bookmarkEnd w:id="16"/>
      <w:bookmarkEnd w:id="35"/>
      <w:bookmarkEnd w:id="36"/>
      <w:bookmarkEnd w:id="37"/>
      <w:bookmarkEnd w:id="38"/>
      <w:bookmarkEnd w:id="39"/>
      <w:bookmarkEnd w:id="40"/>
      <w:bookmarkEnd w:id="41"/>
      <w:bookmarkEnd w:id="42"/>
    </w:p>
    <w:p w14:paraId="54674E9D" w14:textId="7C1DA907" w:rsidR="00CA4CC3" w:rsidRPr="00BE0F36" w:rsidRDefault="00CA4CC3" w:rsidP="00CA4CC3">
      <w:pPr>
        <w:pStyle w:val="Heading2"/>
        <w:rPr>
          <w:rFonts w:cs="Times New Roman"/>
          <w:i w:val="0"/>
          <w:color w:val="000000" w:themeColor="text1"/>
          <w:lang w:val="vi-VN"/>
        </w:rPr>
      </w:pPr>
      <w:bookmarkStart w:id="43" w:name="_Toc97732817"/>
      <w:bookmarkStart w:id="44" w:name="_Toc104788389"/>
      <w:bookmarkStart w:id="45" w:name="_Toc109921403"/>
      <w:bookmarkStart w:id="46" w:name="_Toc111454296"/>
      <w:bookmarkStart w:id="47" w:name="_Toc111454436"/>
      <w:bookmarkStart w:id="48" w:name="_Toc126250516"/>
      <w:bookmarkStart w:id="49" w:name="_Toc126682829"/>
      <w:bookmarkStart w:id="50" w:name="_Toc126682901"/>
      <w:bookmarkStart w:id="51" w:name="_Toc135752574"/>
      <w:bookmarkStart w:id="52" w:name="_Toc138086217"/>
      <w:bookmarkStart w:id="53" w:name="_Toc15731433"/>
      <w:bookmarkStart w:id="54" w:name="_Toc19176690"/>
      <w:bookmarkStart w:id="55" w:name="_Toc19176761"/>
      <w:bookmarkStart w:id="56" w:name="_Toc22557178"/>
      <w:bookmarkStart w:id="57" w:name="_Toc25223824"/>
      <w:bookmarkStart w:id="58" w:name="_Toc25242393"/>
      <w:bookmarkStart w:id="59" w:name="_Toc27488565"/>
      <w:r w:rsidRPr="00BE0F36">
        <w:rPr>
          <w:rFonts w:cs="Times New Roman"/>
          <w:i w:val="0"/>
          <w:color w:val="000000" w:themeColor="text1"/>
          <w:lang w:val="vi-VN"/>
        </w:rPr>
        <w:t xml:space="preserve">1. Tên chủ dự án đầu tư: </w:t>
      </w:r>
      <w:bookmarkEnd w:id="43"/>
      <w:bookmarkEnd w:id="44"/>
      <w:r w:rsidRPr="00BE0F36">
        <w:rPr>
          <w:rFonts w:eastAsia="Times New Roman" w:cs="Times New Roman"/>
          <w:i w:val="0"/>
          <w:color w:val="000000" w:themeColor="text1"/>
          <w:lang w:val="vi-VN"/>
        </w:rPr>
        <w:t xml:space="preserve">CÔNG TY </w:t>
      </w:r>
      <w:bookmarkEnd w:id="45"/>
      <w:bookmarkEnd w:id="46"/>
      <w:bookmarkEnd w:id="47"/>
      <w:r w:rsidR="006870AD" w:rsidRPr="00BE0F36">
        <w:rPr>
          <w:rFonts w:eastAsia="Times New Roman" w:cs="Times New Roman"/>
          <w:i w:val="0"/>
          <w:color w:val="000000" w:themeColor="text1"/>
          <w:lang w:val="vi-VN"/>
        </w:rPr>
        <w:t xml:space="preserve">TNHH </w:t>
      </w:r>
      <w:bookmarkEnd w:id="48"/>
      <w:bookmarkEnd w:id="49"/>
      <w:bookmarkEnd w:id="50"/>
      <w:bookmarkEnd w:id="51"/>
      <w:r w:rsidR="007D2A9A" w:rsidRPr="00BE0F36">
        <w:rPr>
          <w:rFonts w:eastAsia="Times New Roman" w:cs="Times New Roman"/>
          <w:i w:val="0"/>
          <w:color w:val="000000" w:themeColor="text1"/>
          <w:lang w:val="vi-VN"/>
        </w:rPr>
        <w:t>ĐẦU TƯ TRANG TRẠI XANH 2</w:t>
      </w:r>
      <w:bookmarkEnd w:id="52"/>
    </w:p>
    <w:p w14:paraId="1A3FCEDB" w14:textId="78C14936" w:rsidR="00CA4CC3" w:rsidRPr="00BE0F36" w:rsidRDefault="00CA4CC3" w:rsidP="00177AEC">
      <w:pPr>
        <w:pStyle w:val="Gach1-"/>
        <w:rPr>
          <w:rFonts w:cs="Times New Roman"/>
          <w:color w:val="000000" w:themeColor="text1"/>
          <w:szCs w:val="26"/>
        </w:rPr>
      </w:pPr>
      <w:r w:rsidRPr="00BE0F36">
        <w:rPr>
          <w:rFonts w:cs="Times New Roman"/>
          <w:color w:val="000000" w:themeColor="text1"/>
          <w:szCs w:val="26"/>
        </w:rPr>
        <w:t xml:space="preserve">Địa chỉ văn phòng: </w:t>
      </w:r>
      <w:r w:rsidR="007D2A9A" w:rsidRPr="00BE0F36">
        <w:rPr>
          <w:rFonts w:cs="Times New Roman"/>
          <w:color w:val="000000" w:themeColor="text1"/>
        </w:rPr>
        <w:t>Ấp Thạnh Lợi, Xã Thạnh Bình, Huyện Tân Biên, Tỉnh Tây Ninh.</w:t>
      </w:r>
    </w:p>
    <w:p w14:paraId="76315F2D" w14:textId="31CC7E38" w:rsidR="00DE79FB" w:rsidRPr="00BE0F36" w:rsidRDefault="00822367" w:rsidP="00177AEC">
      <w:pPr>
        <w:pStyle w:val="Gach1-"/>
        <w:rPr>
          <w:rFonts w:cs="Times New Roman"/>
          <w:color w:val="000000" w:themeColor="text1"/>
          <w:szCs w:val="26"/>
        </w:rPr>
      </w:pPr>
      <w:r w:rsidRPr="00BE0F36">
        <w:rPr>
          <w:rFonts w:cs="Times New Roman"/>
          <w:color w:val="000000" w:themeColor="text1"/>
        </w:rPr>
        <w:t xml:space="preserve">Người đại diện theo pháp luật Công </w:t>
      </w:r>
      <w:r w:rsidR="00BC4D9A" w:rsidRPr="00BE0F36">
        <w:rPr>
          <w:rFonts w:cs="Times New Roman"/>
          <w:color w:val="000000" w:themeColor="text1"/>
        </w:rPr>
        <w:t xml:space="preserve">ty TNHH </w:t>
      </w:r>
      <w:r w:rsidR="007D2A9A" w:rsidRPr="00BE0F36">
        <w:rPr>
          <w:rFonts w:cs="Times New Roman"/>
          <w:color w:val="000000" w:themeColor="text1"/>
        </w:rPr>
        <w:t>Đầu tư Trang Trại Xanh 2</w:t>
      </w:r>
    </w:p>
    <w:p w14:paraId="1F1228A0" w14:textId="421CFB0D" w:rsidR="00822367" w:rsidRPr="00BE0F36" w:rsidRDefault="00832A90" w:rsidP="00177AEC">
      <w:pPr>
        <w:pStyle w:val="Gach1-"/>
        <w:rPr>
          <w:rFonts w:cs="Times New Roman"/>
          <w:color w:val="000000" w:themeColor="text1"/>
          <w:szCs w:val="26"/>
        </w:rPr>
      </w:pPr>
      <w:r w:rsidRPr="00BE0F36">
        <w:rPr>
          <w:rFonts w:cs="Times New Roman"/>
          <w:color w:val="000000" w:themeColor="text1"/>
        </w:rPr>
        <w:t>Bà:</w:t>
      </w:r>
      <w:r w:rsidR="007D2A9A" w:rsidRPr="00BE0F36">
        <w:rPr>
          <w:rFonts w:cs="Times New Roman"/>
          <w:color w:val="000000" w:themeColor="text1"/>
        </w:rPr>
        <w:t xml:space="preserve"> </w:t>
      </w:r>
      <w:r w:rsidR="00F928FC" w:rsidRPr="00BE0F36">
        <w:rPr>
          <w:rFonts w:cs="Times New Roman"/>
          <w:color w:val="000000" w:themeColor="text1"/>
        </w:rPr>
        <w:t>BÙI HƯƠNG GIANG</w:t>
      </w:r>
      <w:r w:rsidR="006120AA" w:rsidRPr="00BE0F36">
        <w:rPr>
          <w:rFonts w:cs="Times New Roman"/>
          <w:color w:val="000000" w:themeColor="text1"/>
          <w:szCs w:val="26"/>
        </w:rPr>
        <w:tab/>
      </w:r>
      <w:r w:rsidR="00BC4D9A" w:rsidRPr="00BE0F36">
        <w:rPr>
          <w:rFonts w:cs="Times New Roman"/>
          <w:color w:val="000000" w:themeColor="text1"/>
          <w:szCs w:val="26"/>
        </w:rPr>
        <w:tab/>
      </w:r>
      <w:r w:rsidR="00BC4D9A" w:rsidRPr="00BE0F36">
        <w:rPr>
          <w:rFonts w:cs="Times New Roman"/>
          <w:color w:val="000000" w:themeColor="text1"/>
          <w:szCs w:val="26"/>
        </w:rPr>
        <w:tab/>
      </w:r>
      <w:r w:rsidR="00CA4CC3" w:rsidRPr="00BE0F36">
        <w:rPr>
          <w:rFonts w:cs="Times New Roman"/>
          <w:color w:val="000000" w:themeColor="text1"/>
          <w:szCs w:val="26"/>
        </w:rPr>
        <w:t xml:space="preserve">Chức vụ: </w:t>
      </w:r>
      <w:r w:rsidR="007D2A9A" w:rsidRPr="00BE0F36">
        <w:rPr>
          <w:rFonts w:cs="Times New Roman"/>
          <w:color w:val="000000" w:themeColor="text1"/>
        </w:rPr>
        <w:t>Giám đốc</w:t>
      </w:r>
    </w:p>
    <w:p w14:paraId="2502DFC3" w14:textId="55103444" w:rsidR="00CA4CC3" w:rsidRPr="00BE0F36" w:rsidRDefault="00CA4CC3" w:rsidP="00177AEC">
      <w:pPr>
        <w:pStyle w:val="Gach1-"/>
        <w:rPr>
          <w:rFonts w:cs="Times New Roman"/>
          <w:color w:val="000000" w:themeColor="text1"/>
          <w:szCs w:val="26"/>
        </w:rPr>
      </w:pPr>
      <w:r w:rsidRPr="00BE0F36">
        <w:rPr>
          <w:rFonts w:cs="Times New Roman"/>
          <w:color w:val="000000" w:themeColor="text1"/>
          <w:szCs w:val="26"/>
        </w:rPr>
        <w:t>Điện thoại</w:t>
      </w:r>
      <w:r w:rsidR="00F928FC" w:rsidRPr="00BE0F36">
        <w:rPr>
          <w:rFonts w:cs="Times New Roman"/>
          <w:color w:val="000000" w:themeColor="text1"/>
          <w:szCs w:val="26"/>
          <w:lang w:val="en-US"/>
        </w:rPr>
        <w:t xml:space="preserve">: </w:t>
      </w:r>
      <w:r w:rsidR="00F928FC" w:rsidRPr="00BE0F36">
        <w:rPr>
          <w:color w:val="000000"/>
          <w:sz w:val="27"/>
          <w:szCs w:val="27"/>
        </w:rPr>
        <w:t>0766074787</w:t>
      </w:r>
    </w:p>
    <w:p w14:paraId="7A4F0EDB" w14:textId="18F88836" w:rsidR="00CA4CC3" w:rsidRPr="00BE0F36" w:rsidRDefault="00CA4CC3" w:rsidP="00177AEC">
      <w:pPr>
        <w:pStyle w:val="Gach1-"/>
        <w:rPr>
          <w:rFonts w:cs="Times New Roman"/>
          <w:color w:val="000000" w:themeColor="text1"/>
          <w:szCs w:val="26"/>
        </w:rPr>
      </w:pPr>
      <w:r w:rsidRPr="00BE0F36">
        <w:rPr>
          <w:rFonts w:cs="Times New Roman"/>
          <w:color w:val="000000" w:themeColor="text1"/>
          <w:szCs w:val="26"/>
        </w:rPr>
        <w:t xml:space="preserve">Địa chỉ email: </w:t>
      </w:r>
      <w:r w:rsidR="00F417FD" w:rsidRPr="00BE0F36">
        <w:rPr>
          <w:rFonts w:cs="Times New Roman"/>
          <w:color w:val="000000" w:themeColor="text1"/>
          <w:szCs w:val="26"/>
          <w:lang w:val="en-US"/>
        </w:rPr>
        <w:t>“Không có”</w:t>
      </w:r>
    </w:p>
    <w:p w14:paraId="118E3186" w14:textId="6CCCCB93" w:rsidR="00F417FD" w:rsidRPr="00BE0F36" w:rsidRDefault="00F417FD" w:rsidP="00177AEC">
      <w:pPr>
        <w:pStyle w:val="Gach1-"/>
        <w:rPr>
          <w:rFonts w:cs="Times New Roman"/>
          <w:color w:val="000000" w:themeColor="text1"/>
          <w:szCs w:val="26"/>
        </w:rPr>
      </w:pPr>
      <w:r w:rsidRPr="00BE0F36">
        <w:rPr>
          <w:rFonts w:cs="Times New Roman"/>
          <w:color w:val="000000" w:themeColor="text1"/>
          <w:szCs w:val="26"/>
        </w:rPr>
        <w:t>Giấy chứng nhận đăng ký đầu tư số</w:t>
      </w:r>
      <w:r w:rsidR="007D2A9A" w:rsidRPr="00BE0F36">
        <w:rPr>
          <w:rFonts w:cs="Times New Roman"/>
          <w:color w:val="000000" w:themeColor="text1"/>
          <w:szCs w:val="26"/>
        </w:rPr>
        <w:t xml:space="preserve"> 762486436</w:t>
      </w:r>
      <w:r w:rsidRPr="00BE0F36">
        <w:rPr>
          <w:rFonts w:cs="Times New Roman"/>
          <w:color w:val="000000" w:themeColor="text1"/>
          <w:szCs w:val="26"/>
        </w:rPr>
        <w:t xml:space="preserve"> được Sở kế hoạch và Đầu tư – UBND tỉnh Tây Ninh cấp ngày </w:t>
      </w:r>
      <w:r w:rsidR="007D2A9A" w:rsidRPr="00BE0F36">
        <w:rPr>
          <w:rFonts w:cs="Times New Roman"/>
          <w:color w:val="000000" w:themeColor="text1"/>
          <w:szCs w:val="26"/>
        </w:rPr>
        <w:t>05/01/2022</w:t>
      </w:r>
      <w:r w:rsidRPr="00BE0F36">
        <w:rPr>
          <w:rFonts w:cs="Times New Roman"/>
          <w:color w:val="000000" w:themeColor="text1"/>
          <w:szCs w:val="26"/>
        </w:rPr>
        <w:t xml:space="preserve"> (Chứng nhận thay đổi lần thứ nhất).</w:t>
      </w:r>
    </w:p>
    <w:p w14:paraId="6E4B02CF" w14:textId="2328E579" w:rsidR="00402457" w:rsidRPr="00BE0F36" w:rsidRDefault="00402457" w:rsidP="00402457">
      <w:pPr>
        <w:pStyle w:val="Gach1-"/>
      </w:pPr>
      <w:bookmarkStart w:id="60" w:name="_Toc97732818"/>
      <w:bookmarkStart w:id="61" w:name="_Toc104788390"/>
      <w:bookmarkStart w:id="62" w:name="_Toc109921404"/>
      <w:bookmarkStart w:id="63" w:name="_Toc111454297"/>
      <w:bookmarkStart w:id="64" w:name="_Toc111454437"/>
      <w:bookmarkStart w:id="65" w:name="_Toc126250517"/>
      <w:bookmarkStart w:id="66" w:name="_Toc126682830"/>
      <w:bookmarkStart w:id="67" w:name="_Toc126682902"/>
      <w:bookmarkStart w:id="68" w:name="_Toc135752575"/>
      <w:r w:rsidRPr="00BE0F36">
        <w:t xml:space="preserve">Giấy chứng nhận đăng ký doanh nghiệp số 3901291409 được Phòng đăng ký kinh doanh – Sở Kế hoạch và Đầu tư tỉnh Tây Ninh cấp ngày </w:t>
      </w:r>
      <w:r w:rsidR="0014262F" w:rsidRPr="00BE0F36">
        <w:t>02/06/2023 (Đăng ký thay đổi lần thứ 7).</w:t>
      </w:r>
    </w:p>
    <w:p w14:paraId="5CF4F56B" w14:textId="419AB023" w:rsidR="00CA4CC3" w:rsidRPr="00BE0F36" w:rsidRDefault="00CA4CC3" w:rsidP="00CA4CC3">
      <w:pPr>
        <w:pStyle w:val="Heading2"/>
        <w:rPr>
          <w:rFonts w:cs="Times New Roman"/>
          <w:i w:val="0"/>
          <w:color w:val="000000" w:themeColor="text1"/>
          <w:lang w:val="vi-VN"/>
        </w:rPr>
      </w:pPr>
      <w:bookmarkStart w:id="69" w:name="_Toc138086218"/>
      <w:r w:rsidRPr="00BE0F36">
        <w:rPr>
          <w:rFonts w:cs="Times New Roman"/>
          <w:i w:val="0"/>
          <w:color w:val="000000" w:themeColor="text1"/>
          <w:lang w:val="vi-VN"/>
        </w:rPr>
        <w:t xml:space="preserve">2. </w:t>
      </w:r>
      <w:bookmarkStart w:id="70" w:name="_Toc15731434"/>
      <w:bookmarkStart w:id="71" w:name="_Toc19176691"/>
      <w:bookmarkStart w:id="72" w:name="_Toc19176762"/>
      <w:bookmarkStart w:id="73" w:name="_Toc22557179"/>
      <w:bookmarkStart w:id="74" w:name="_Toc25223825"/>
      <w:bookmarkStart w:id="75" w:name="_Toc25242394"/>
      <w:bookmarkStart w:id="76" w:name="_Toc27488566"/>
      <w:bookmarkStart w:id="77" w:name="_Toc468158791"/>
      <w:bookmarkStart w:id="78" w:name="_Toc468159033"/>
      <w:bookmarkStart w:id="79" w:name="_Toc468159133"/>
      <w:bookmarkStart w:id="80" w:name="_Toc471481246"/>
      <w:bookmarkStart w:id="81" w:name="_Toc475624200"/>
      <w:bookmarkStart w:id="82" w:name="_Toc485885952"/>
      <w:bookmarkStart w:id="83" w:name="_Toc485886098"/>
      <w:bookmarkStart w:id="84" w:name="_Toc485886304"/>
      <w:bookmarkStart w:id="85" w:name="_Toc487741899"/>
      <w:bookmarkStart w:id="86" w:name="_Toc488847435"/>
      <w:bookmarkStart w:id="87" w:name="_Toc491431160"/>
      <w:bookmarkStart w:id="88" w:name="_Toc500317946"/>
      <w:bookmarkEnd w:id="53"/>
      <w:bookmarkEnd w:id="54"/>
      <w:bookmarkEnd w:id="55"/>
      <w:bookmarkEnd w:id="56"/>
      <w:bookmarkEnd w:id="57"/>
      <w:bookmarkEnd w:id="58"/>
      <w:bookmarkEnd w:id="59"/>
      <w:r w:rsidRPr="00BE0F36">
        <w:rPr>
          <w:rFonts w:cs="Times New Roman"/>
          <w:i w:val="0"/>
          <w:color w:val="000000" w:themeColor="text1"/>
          <w:lang w:val="vi-VN"/>
        </w:rPr>
        <w:t>Tên dự án</w:t>
      </w:r>
      <w:bookmarkEnd w:id="70"/>
      <w:bookmarkEnd w:id="71"/>
      <w:bookmarkEnd w:id="72"/>
      <w:bookmarkEnd w:id="73"/>
      <w:bookmarkEnd w:id="74"/>
      <w:bookmarkEnd w:id="75"/>
      <w:bookmarkEnd w:id="76"/>
      <w:r w:rsidRPr="00BE0F36">
        <w:rPr>
          <w:rFonts w:cs="Times New Roman"/>
          <w:i w:val="0"/>
          <w:color w:val="000000" w:themeColor="text1"/>
          <w:lang w:val="vi-VN"/>
        </w:rPr>
        <w:t xml:space="preserve"> đầu tư: </w:t>
      </w:r>
      <w:bookmarkStart w:id="89" w:name="_Toc428286406"/>
      <w:bookmarkStart w:id="90" w:name="_Toc444503441"/>
      <w:bookmarkEnd w:id="60"/>
      <w:bookmarkEnd w:id="61"/>
      <w:bookmarkEnd w:id="62"/>
      <w:bookmarkEnd w:id="63"/>
      <w:bookmarkEnd w:id="64"/>
      <w:bookmarkEnd w:id="77"/>
      <w:bookmarkEnd w:id="78"/>
      <w:bookmarkEnd w:id="79"/>
      <w:bookmarkEnd w:id="80"/>
      <w:bookmarkEnd w:id="81"/>
      <w:bookmarkEnd w:id="82"/>
      <w:bookmarkEnd w:id="83"/>
      <w:bookmarkEnd w:id="84"/>
      <w:bookmarkEnd w:id="85"/>
      <w:bookmarkEnd w:id="86"/>
      <w:bookmarkEnd w:id="87"/>
      <w:bookmarkEnd w:id="88"/>
      <w:r w:rsidR="00824891" w:rsidRPr="00BE0F36">
        <w:rPr>
          <w:rFonts w:eastAsia="Times New Roman" w:cs="Times New Roman"/>
          <w:i w:val="0"/>
          <w:color w:val="000000" w:themeColor="text1"/>
          <w:lang w:val="vi-VN"/>
        </w:rPr>
        <w:t xml:space="preserve">TRANG TRẠI NUÔI HEO THEO MÔ HÌNH TRẠI LẠNH KHÉP KÍN, QUY MÔ </w:t>
      </w:r>
      <w:bookmarkEnd w:id="65"/>
      <w:bookmarkEnd w:id="66"/>
      <w:bookmarkEnd w:id="67"/>
      <w:bookmarkEnd w:id="68"/>
      <w:bookmarkEnd w:id="69"/>
      <w:r w:rsidR="00D91F52" w:rsidRPr="00BE0F36">
        <w:rPr>
          <w:rFonts w:eastAsia="Times New Roman" w:cs="Times New Roman"/>
          <w:i w:val="0"/>
          <w:color w:val="000000" w:themeColor="text1"/>
          <w:lang w:val="vi-VN"/>
        </w:rPr>
        <w:t>14</w:t>
      </w:r>
      <w:r w:rsidR="00D272A2" w:rsidRPr="00BE0F36">
        <w:rPr>
          <w:rFonts w:eastAsia="Times New Roman" w:cs="Times New Roman"/>
          <w:i w:val="0"/>
          <w:color w:val="000000" w:themeColor="text1"/>
          <w:lang w:val="vi-VN"/>
        </w:rPr>
        <w:t>.</w:t>
      </w:r>
      <w:r w:rsidR="00D91F52" w:rsidRPr="00BE0F36">
        <w:rPr>
          <w:rFonts w:eastAsia="Times New Roman" w:cs="Times New Roman"/>
          <w:i w:val="0"/>
          <w:color w:val="000000" w:themeColor="text1"/>
          <w:lang w:val="vi-VN"/>
        </w:rPr>
        <w:t>000 HEO THỊT/1 LỨA.</w:t>
      </w:r>
    </w:p>
    <w:p w14:paraId="3C77DF11" w14:textId="15BD90F3" w:rsidR="00CA4CC3" w:rsidRPr="00BE0F36" w:rsidRDefault="00CA4CC3" w:rsidP="00177AEC">
      <w:pPr>
        <w:pStyle w:val="Gach1-"/>
        <w:rPr>
          <w:rFonts w:cs="Times New Roman"/>
          <w:color w:val="000000" w:themeColor="text1"/>
          <w:szCs w:val="26"/>
        </w:rPr>
      </w:pPr>
      <w:r w:rsidRPr="00BE0F36">
        <w:rPr>
          <w:rFonts w:cs="Times New Roman"/>
          <w:color w:val="000000" w:themeColor="text1"/>
          <w:szCs w:val="26"/>
        </w:rPr>
        <w:t xml:space="preserve">Địa điểm thực hiện dự án đầu tư: </w:t>
      </w:r>
      <w:r w:rsidR="00402457" w:rsidRPr="00BE0F36">
        <w:rPr>
          <w:rFonts w:cs="Times New Roman"/>
          <w:color w:val="000000" w:themeColor="text1"/>
        </w:rPr>
        <w:t>Ấp Thạnh Lợi, Xã Thạnh Bình, Huyện Tân Biên, Tỉnh Tây Ninh.</w:t>
      </w:r>
    </w:p>
    <w:p w14:paraId="232F2181" w14:textId="4040C1F2" w:rsidR="00A11BD0" w:rsidRPr="00BE0F36" w:rsidRDefault="00A11BD0" w:rsidP="00177AEC">
      <w:pPr>
        <w:pStyle w:val="Gach1-"/>
        <w:rPr>
          <w:rFonts w:cs="Times New Roman"/>
          <w:color w:val="000000" w:themeColor="text1"/>
          <w:szCs w:val="26"/>
        </w:rPr>
      </w:pPr>
      <w:r w:rsidRPr="00BE0F36">
        <w:rPr>
          <w:rFonts w:cs="Times New Roman"/>
          <w:color w:val="000000" w:themeColor="text1"/>
        </w:rPr>
        <w:t>Cơ quan thẩm định thiết kế xây dựng, cấp các loại giấy phép có liên quan đến môi trường của dự án đầu tư (nếu có):</w:t>
      </w:r>
    </w:p>
    <w:p w14:paraId="0F5D25B4" w14:textId="0271069A" w:rsidR="00A11BD0" w:rsidRPr="00BE0F36" w:rsidRDefault="00AF7867" w:rsidP="00A11BD0">
      <w:pPr>
        <w:pStyle w:val="DAU"/>
        <w:rPr>
          <w:color w:val="000000" w:themeColor="text1"/>
          <w:lang w:val="vi-VN"/>
        </w:rPr>
      </w:pPr>
      <w:r w:rsidRPr="00BE0F36">
        <w:rPr>
          <w:color w:val="000000" w:themeColor="text1"/>
          <w:lang w:val="vi-VN"/>
        </w:rPr>
        <w:t>Căn cứ</w:t>
      </w:r>
      <w:r w:rsidR="00E60AA7" w:rsidRPr="00BE0F36">
        <w:rPr>
          <w:color w:val="000000" w:themeColor="text1"/>
          <w:lang w:val="vi-VN"/>
        </w:rPr>
        <w:t xml:space="preserve"> theo mục số thứ tự 16, Phụ lục II ban hành kèm theo Nghị định số 08/2022/NĐ – CP ngày 10/01/2022 của Chính phủ quy định chi tiết một số điều của Luật bảo vệ Môi trường, dự án “Trang trại nuôi heo theo mô hình trại lạn</w:t>
      </w:r>
      <w:r w:rsidR="000E212E" w:rsidRPr="00BE0F36">
        <w:rPr>
          <w:color w:val="000000" w:themeColor="text1"/>
          <w:lang w:val="vi-VN"/>
        </w:rPr>
        <w:t>h khép kín, quy mô 14.000 heo thịt/lứa</w:t>
      </w:r>
      <w:r w:rsidR="007D55E4" w:rsidRPr="00BE0F36">
        <w:rPr>
          <w:color w:val="000000" w:themeColor="text1"/>
          <w:lang w:val="vi-VN"/>
        </w:rPr>
        <w:t xml:space="preserve"> (Heo giống ngoại)</w:t>
      </w:r>
      <w:r w:rsidR="00FE6DB6" w:rsidRPr="00BE0F36">
        <w:rPr>
          <w:color w:val="000000" w:themeColor="text1"/>
          <w:lang w:val="vi-VN"/>
        </w:rPr>
        <w:t xml:space="preserve"> tương đương vớ</w:t>
      </w:r>
      <w:r w:rsidR="005361BD" w:rsidRPr="00BE0F36">
        <w:rPr>
          <w:color w:val="000000" w:themeColor="text1"/>
          <w:lang w:val="vi-VN"/>
        </w:rPr>
        <w:t>i 2.8</w:t>
      </w:r>
      <w:r w:rsidR="00FE6DB6" w:rsidRPr="00BE0F36">
        <w:rPr>
          <w:color w:val="000000" w:themeColor="text1"/>
          <w:lang w:val="vi-VN"/>
        </w:rPr>
        <w:t>00 đơn vị vật nuôi</w:t>
      </w:r>
      <w:r w:rsidR="00E60AA7" w:rsidRPr="00BE0F36">
        <w:rPr>
          <w:color w:val="000000" w:themeColor="text1"/>
          <w:lang w:val="vi-VN"/>
        </w:rPr>
        <w:t>”</w:t>
      </w:r>
      <w:r w:rsidR="00EB441E" w:rsidRPr="00BE0F36">
        <w:rPr>
          <w:color w:val="000000" w:themeColor="text1"/>
          <w:lang w:val="vi-VN"/>
        </w:rPr>
        <w:t xml:space="preserve"> thuộc loại hình sản xuất, kinh doanh, dịch vụ có nguy cơ gây ô nhiễm môi trường với công suất </w:t>
      </w:r>
      <w:r w:rsidR="007D55E4" w:rsidRPr="00BE0F36">
        <w:rPr>
          <w:color w:val="000000" w:themeColor="text1"/>
          <w:lang w:val="vi-VN"/>
        </w:rPr>
        <w:t>trung bình</w:t>
      </w:r>
      <w:r w:rsidR="00E12C7E" w:rsidRPr="00BE0F36">
        <w:rPr>
          <w:color w:val="000000" w:themeColor="text1"/>
          <w:lang w:val="vi-VN"/>
        </w:rPr>
        <w:t xml:space="preserve"> (Cộ</w:t>
      </w:r>
      <w:r w:rsidR="007D55E4" w:rsidRPr="00BE0F36">
        <w:rPr>
          <w:color w:val="000000" w:themeColor="text1"/>
          <w:lang w:val="vi-VN"/>
        </w:rPr>
        <w:t>t 4</w:t>
      </w:r>
      <w:r w:rsidR="00E12C7E" w:rsidRPr="00BE0F36">
        <w:rPr>
          <w:color w:val="000000" w:themeColor="text1"/>
          <w:lang w:val="vi-VN"/>
        </w:rPr>
        <w:t>).</w:t>
      </w:r>
    </w:p>
    <w:p w14:paraId="63E57BAF" w14:textId="6A8362C7" w:rsidR="007D55E4" w:rsidRPr="00BE0F36" w:rsidRDefault="007D55E4" w:rsidP="00A11BD0">
      <w:pPr>
        <w:pStyle w:val="DAU"/>
        <w:rPr>
          <w:color w:val="000000" w:themeColor="text1"/>
          <w:lang w:val="vi-VN"/>
        </w:rPr>
      </w:pPr>
      <w:r w:rsidRPr="00BE0F36">
        <w:rPr>
          <w:color w:val="000000" w:themeColor="text1"/>
          <w:lang w:val="vi-VN"/>
        </w:rPr>
        <w:t>Căn cứ quyết định số 473/QĐ – UBND ngày 04/03/2021 của Ủy ban nhân dân tỉnh Tây Ninh về việc phê duyệt báo cáo đánh giá tác động môi trường Dự án Trang trại nuôi heo theo mô hình trại lạnh khép kín, quy mô 14.000 heo thịt/lứa của Công ty TNHH Đầu tư Trang Trại Xanh 2.</w:t>
      </w:r>
    </w:p>
    <w:p w14:paraId="1E4A5BA5" w14:textId="7DE4412B" w:rsidR="003C1541" w:rsidRPr="00BE0F36" w:rsidRDefault="003C1541" w:rsidP="00A11BD0">
      <w:pPr>
        <w:pStyle w:val="DAU"/>
        <w:rPr>
          <w:color w:val="000000" w:themeColor="text1"/>
          <w:lang w:val="vi-VN"/>
        </w:rPr>
      </w:pPr>
      <w:r w:rsidRPr="00BE0F36">
        <w:rPr>
          <w:rFonts w:cs="Times New Roman"/>
          <w:color w:val="000000" w:themeColor="text1"/>
          <w:szCs w:val="26"/>
          <w:lang w:val="vi-VN"/>
        </w:rPr>
        <w:t xml:space="preserve">Căn cứ mục 2, </w:t>
      </w:r>
      <w:r w:rsidR="007D16B7" w:rsidRPr="00BE0F36">
        <w:rPr>
          <w:rFonts w:cs="Times New Roman"/>
          <w:color w:val="000000" w:themeColor="text1"/>
          <w:szCs w:val="26"/>
          <w:lang w:val="vi-VN"/>
        </w:rPr>
        <w:t xml:space="preserve">Điều 42 của </w:t>
      </w:r>
      <w:r w:rsidR="008F1B41" w:rsidRPr="00BE0F36">
        <w:rPr>
          <w:rFonts w:cs="Times New Roman"/>
          <w:color w:val="000000" w:themeColor="text1"/>
          <w:szCs w:val="26"/>
          <w:lang w:val="vi-VN"/>
        </w:rPr>
        <w:t xml:space="preserve">Luật Bảo vệ môi trường số 72/2020/QH14 ngày 17/11/2020 quy định thời điểm cấp </w:t>
      </w:r>
      <w:r w:rsidR="002C1248" w:rsidRPr="00BE0F36">
        <w:rPr>
          <w:rFonts w:cs="Times New Roman"/>
          <w:color w:val="000000" w:themeColor="text1"/>
          <w:szCs w:val="26"/>
          <w:lang w:val="vi-VN"/>
        </w:rPr>
        <w:t>giấy phép môi trường: “Dự án đầu tư thuộc đối tượng phải thực hiện đánh giá tác động môi trường phải có giấy phép môi trường trước khi vận hành thử nghiệm công xử lý chất thải”.</w:t>
      </w:r>
    </w:p>
    <w:p w14:paraId="078BD0BC" w14:textId="5DA76E16" w:rsidR="00914960" w:rsidRPr="00BE0F36" w:rsidRDefault="006D6250" w:rsidP="00033A7A">
      <w:pPr>
        <w:pStyle w:val="DAU"/>
        <w:numPr>
          <w:ilvl w:val="0"/>
          <w:numId w:val="0"/>
        </w:numPr>
        <w:rPr>
          <w:rFonts w:cs="Times New Roman"/>
          <w:color w:val="000000" w:themeColor="text1"/>
          <w:lang w:val="vi-VN"/>
        </w:rPr>
      </w:pPr>
      <w:r w:rsidRPr="00BE0F36">
        <w:rPr>
          <w:color w:val="000000" w:themeColor="text1"/>
          <w:lang w:val="vi-VN"/>
        </w:rPr>
        <w:tab/>
      </w:r>
      <w:r w:rsidR="00033A7A" w:rsidRPr="00BE0F36">
        <w:rPr>
          <w:color w:val="000000" w:themeColor="text1"/>
          <w:lang w:val="vi-VN"/>
        </w:rPr>
        <w:t xml:space="preserve">Do đó, </w:t>
      </w:r>
      <w:r w:rsidR="0090139D" w:rsidRPr="00BE0F36">
        <w:rPr>
          <w:color w:val="000000" w:themeColor="text1"/>
          <w:lang w:val="vi-VN"/>
        </w:rPr>
        <w:t xml:space="preserve">Công ty TNHH Đầu tư Trang Trại Xanh 2 </w:t>
      </w:r>
      <w:r w:rsidR="00033A7A" w:rsidRPr="00BE0F36">
        <w:rPr>
          <w:color w:val="000000" w:themeColor="text1"/>
          <w:lang w:val="vi-VN"/>
        </w:rPr>
        <w:t>tiến hành lập Báo cáo đề xuất cấ</w:t>
      </w:r>
      <w:r w:rsidR="00914960" w:rsidRPr="00BE0F36">
        <w:rPr>
          <w:color w:val="000000" w:themeColor="text1"/>
          <w:lang w:val="vi-VN"/>
        </w:rPr>
        <w:t>p G</w:t>
      </w:r>
      <w:r w:rsidR="00033A7A" w:rsidRPr="00BE0F36">
        <w:rPr>
          <w:color w:val="000000" w:themeColor="text1"/>
          <w:lang w:val="vi-VN"/>
        </w:rPr>
        <w:t>iấy phép môi trường cho dự án “</w:t>
      </w:r>
      <w:r w:rsidR="00BE4508" w:rsidRPr="00BE0F36">
        <w:rPr>
          <w:color w:val="000000" w:themeColor="text1"/>
          <w:lang w:val="vi-VN"/>
        </w:rPr>
        <w:t>Trang trại nuôi heo theo mô hình trại lạn</w:t>
      </w:r>
      <w:r w:rsidR="000E212E" w:rsidRPr="00BE0F36">
        <w:rPr>
          <w:color w:val="000000" w:themeColor="text1"/>
          <w:lang w:val="vi-VN"/>
        </w:rPr>
        <w:t>h khép kín, quy mô 14.000 heo thịt/lứa</w:t>
      </w:r>
      <w:r w:rsidR="00BE4508" w:rsidRPr="00BE0F36">
        <w:rPr>
          <w:color w:val="000000" w:themeColor="text1"/>
          <w:lang w:val="vi-VN"/>
        </w:rPr>
        <w:t xml:space="preserve">” theo mẫu báo cáo đề xuất tại phụ lục VIII ban hành kèm theo Nghị định số </w:t>
      </w:r>
      <w:r w:rsidR="00BE4508" w:rsidRPr="00BE0F36">
        <w:rPr>
          <w:rFonts w:cs="Times New Roman"/>
          <w:color w:val="000000" w:themeColor="text1"/>
          <w:lang w:val="vi-VN"/>
        </w:rPr>
        <w:t>08/2022/NĐ – CP ngày 10/01/2022 củ</w:t>
      </w:r>
      <w:r w:rsidR="00063EF7" w:rsidRPr="00BE0F36">
        <w:rPr>
          <w:rFonts w:cs="Times New Roman"/>
          <w:color w:val="000000" w:themeColor="text1"/>
          <w:lang w:val="vi-VN"/>
        </w:rPr>
        <w:t>a Chính phủ quy định chi tiết một số điều của Luật Bảo vệ môi trường, thẩm quyền cấp giấy phép môi trường là Ủy ban nhân dân tỉnh Tây Ninh.</w:t>
      </w:r>
    </w:p>
    <w:p w14:paraId="2E45B128" w14:textId="459436E8" w:rsidR="0030304E" w:rsidRPr="00BE0F36" w:rsidRDefault="0030304E" w:rsidP="0030304E">
      <w:pPr>
        <w:pStyle w:val="Gach1-"/>
        <w:rPr>
          <w:rFonts w:cs="Times New Roman"/>
          <w:color w:val="000000" w:themeColor="text1"/>
          <w:szCs w:val="26"/>
        </w:rPr>
      </w:pPr>
      <w:r w:rsidRPr="00BE0F36">
        <w:rPr>
          <w:rFonts w:cs="Times New Roman"/>
          <w:color w:val="000000" w:themeColor="text1"/>
          <w:szCs w:val="26"/>
        </w:rPr>
        <w:lastRenderedPageBreak/>
        <w:t>Quy mô của dự án đầu tư</w:t>
      </w:r>
      <w:r w:rsidR="008541E5" w:rsidRPr="00BE0F36">
        <w:rPr>
          <w:rFonts w:cs="Times New Roman"/>
          <w:color w:val="000000" w:themeColor="text1"/>
          <w:szCs w:val="26"/>
        </w:rPr>
        <w:t xml:space="preserve"> (phân loại theo tiêu chí quy định của pháp luật về luật đầu tư công)</w:t>
      </w:r>
      <w:r w:rsidRPr="00BE0F36">
        <w:rPr>
          <w:rFonts w:cs="Times New Roman"/>
          <w:color w:val="000000" w:themeColor="text1"/>
          <w:szCs w:val="26"/>
        </w:rPr>
        <w:t xml:space="preserve">: </w:t>
      </w:r>
      <w:r w:rsidR="00B76C59" w:rsidRPr="00BE0F36">
        <w:rPr>
          <w:rFonts w:cs="Times New Roman"/>
          <w:color w:val="000000" w:themeColor="text1"/>
          <w:szCs w:val="26"/>
        </w:rPr>
        <w:t>Với tổng vốn đầ</w:t>
      </w:r>
      <w:r w:rsidR="0090139D" w:rsidRPr="00BE0F36">
        <w:rPr>
          <w:rFonts w:cs="Times New Roman"/>
          <w:color w:val="000000" w:themeColor="text1"/>
          <w:szCs w:val="26"/>
        </w:rPr>
        <w:t>u tư 21</w:t>
      </w:r>
      <w:r w:rsidR="00B76C59" w:rsidRPr="00BE0F36">
        <w:rPr>
          <w:rFonts w:cs="Times New Roman"/>
          <w:color w:val="000000" w:themeColor="text1"/>
          <w:szCs w:val="26"/>
        </w:rPr>
        <w:t>0 tỷ</w:t>
      </w:r>
      <w:r w:rsidR="00D12A75" w:rsidRPr="00BE0F36">
        <w:rPr>
          <w:rFonts w:cs="Times New Roman"/>
          <w:color w:val="000000" w:themeColor="text1"/>
          <w:szCs w:val="26"/>
        </w:rPr>
        <w:t xml:space="preserve"> đồng, </w:t>
      </w:r>
      <w:r w:rsidR="00D12A75" w:rsidRPr="00BE0F36">
        <w:rPr>
          <w:rFonts w:eastAsia="Times New Roman" w:cs="Times New Roman"/>
          <w:color w:val="000000" w:themeColor="text1"/>
          <w:szCs w:val="26"/>
        </w:rPr>
        <w:t>x</w:t>
      </w:r>
      <w:r w:rsidRPr="00BE0F36">
        <w:rPr>
          <w:rFonts w:eastAsia="Times New Roman" w:cs="Times New Roman"/>
          <w:color w:val="000000" w:themeColor="text1"/>
          <w:szCs w:val="26"/>
        </w:rPr>
        <w:t>ét Khoản 3, Điều 9 (Dự án sản xuất nông nghiệp có tổng mức đầu tư từ 60 tỷ đồng đến dưới 1.000 tỷ đồng) luật Đầu tư tư 2019 thuộc tiêu chí phân loại nhóm B</w:t>
      </w:r>
      <w:r w:rsidRPr="00BE0F36">
        <w:rPr>
          <w:rFonts w:cs="Times New Roman"/>
          <w:color w:val="000000" w:themeColor="text1"/>
          <w:szCs w:val="26"/>
        </w:rPr>
        <w:t xml:space="preserve">. </w:t>
      </w:r>
    </w:p>
    <w:p w14:paraId="5683384C" w14:textId="77777777" w:rsidR="00CA4CC3" w:rsidRPr="00BE0F36" w:rsidRDefault="00CA4CC3" w:rsidP="00CA4CC3">
      <w:pPr>
        <w:pStyle w:val="Heading2"/>
        <w:rPr>
          <w:rFonts w:cs="Times New Roman"/>
          <w:i w:val="0"/>
          <w:color w:val="000000" w:themeColor="text1"/>
          <w:lang w:val="vi-VN"/>
        </w:rPr>
      </w:pPr>
      <w:bookmarkStart w:id="91" w:name="_Toc97732819"/>
      <w:bookmarkStart w:id="92" w:name="_Toc104788391"/>
      <w:bookmarkStart w:id="93" w:name="_Toc109921405"/>
      <w:bookmarkStart w:id="94" w:name="_Toc111454298"/>
      <w:bookmarkStart w:id="95" w:name="_Toc111454438"/>
      <w:bookmarkStart w:id="96" w:name="_Toc126250518"/>
      <w:bookmarkStart w:id="97" w:name="_Toc126682831"/>
      <w:bookmarkStart w:id="98" w:name="_Toc126682903"/>
      <w:bookmarkStart w:id="99" w:name="_Toc135752576"/>
      <w:bookmarkStart w:id="100" w:name="_Toc138086219"/>
      <w:r w:rsidRPr="00BE0F36">
        <w:rPr>
          <w:rFonts w:cs="Times New Roman"/>
          <w:i w:val="0"/>
          <w:color w:val="000000" w:themeColor="text1"/>
          <w:lang w:val="vi-VN"/>
        </w:rPr>
        <w:t>3. Công suất, công nghệ, sản phẩm sản xuất của dự án đầu tư</w:t>
      </w:r>
      <w:bookmarkEnd w:id="91"/>
      <w:bookmarkEnd w:id="92"/>
      <w:bookmarkEnd w:id="93"/>
      <w:bookmarkEnd w:id="94"/>
      <w:bookmarkEnd w:id="95"/>
      <w:bookmarkEnd w:id="96"/>
      <w:bookmarkEnd w:id="97"/>
      <w:bookmarkEnd w:id="98"/>
      <w:bookmarkEnd w:id="99"/>
      <w:bookmarkEnd w:id="100"/>
    </w:p>
    <w:p w14:paraId="03139B73" w14:textId="77777777" w:rsidR="00CA4CC3" w:rsidRPr="00BE0F36" w:rsidRDefault="00CA4CC3" w:rsidP="00CA4CC3">
      <w:pPr>
        <w:pStyle w:val="Heading3"/>
        <w:spacing w:line="240" w:lineRule="auto"/>
        <w:rPr>
          <w:rFonts w:cs="Times New Roman"/>
          <w:color w:val="000000" w:themeColor="text1"/>
          <w:szCs w:val="26"/>
          <w:lang w:val="vi-VN"/>
        </w:rPr>
      </w:pPr>
      <w:bookmarkStart w:id="101" w:name="_Toc97732820"/>
      <w:bookmarkStart w:id="102" w:name="_Toc104788392"/>
      <w:bookmarkStart w:id="103" w:name="_Toc109921406"/>
      <w:bookmarkStart w:id="104" w:name="_Toc111454299"/>
      <w:bookmarkStart w:id="105" w:name="_Toc111454439"/>
      <w:bookmarkStart w:id="106" w:name="_Toc126250519"/>
      <w:bookmarkStart w:id="107" w:name="_Toc126682832"/>
      <w:bookmarkStart w:id="108" w:name="_Toc126682904"/>
      <w:bookmarkStart w:id="109" w:name="_Toc135752577"/>
      <w:bookmarkStart w:id="110" w:name="_Toc138086220"/>
      <w:r w:rsidRPr="00BE0F36">
        <w:rPr>
          <w:rFonts w:cs="Times New Roman"/>
          <w:color w:val="000000" w:themeColor="text1"/>
          <w:szCs w:val="26"/>
          <w:lang w:val="vi-VN"/>
        </w:rPr>
        <w:t>3.1. Công suất của dự án đầu tư</w:t>
      </w:r>
      <w:bookmarkEnd w:id="101"/>
      <w:bookmarkEnd w:id="102"/>
      <w:bookmarkEnd w:id="103"/>
      <w:bookmarkEnd w:id="104"/>
      <w:bookmarkEnd w:id="105"/>
      <w:bookmarkEnd w:id="106"/>
      <w:bookmarkEnd w:id="107"/>
      <w:bookmarkEnd w:id="108"/>
      <w:bookmarkEnd w:id="109"/>
      <w:bookmarkEnd w:id="110"/>
    </w:p>
    <w:p w14:paraId="223F2F92" w14:textId="53012788" w:rsidR="00CA4CC3" w:rsidRPr="00BE0F36" w:rsidRDefault="00714E32" w:rsidP="006A2461">
      <w:pPr>
        <w:pStyle w:val="Gach1-"/>
        <w:rPr>
          <w:color w:val="000000" w:themeColor="text1"/>
        </w:rPr>
      </w:pPr>
      <w:bookmarkStart w:id="111" w:name="_Toc97732821"/>
      <w:bookmarkStart w:id="112" w:name="_Toc104788393"/>
      <w:r w:rsidRPr="00BE0F36">
        <w:rPr>
          <w:color w:val="000000" w:themeColor="text1"/>
        </w:rPr>
        <w:t>Trang trại nuôi heo theo mô hình trại lạnh khép kín, quy mô dự án 14.000 heo thịt/lứa.</w:t>
      </w:r>
    </w:p>
    <w:p w14:paraId="2BA423E1" w14:textId="7B090807" w:rsidR="00714E32" w:rsidRPr="00BE0F36" w:rsidRDefault="00714E32" w:rsidP="006A2461">
      <w:pPr>
        <w:pStyle w:val="Gach1-"/>
        <w:rPr>
          <w:color w:val="000000" w:themeColor="text1"/>
        </w:rPr>
      </w:pPr>
      <w:r w:rsidRPr="00BE0F36">
        <w:rPr>
          <w:color w:val="000000" w:themeColor="text1"/>
          <w:lang w:val="en-US"/>
        </w:rPr>
        <w:t>Thành phẩm: heo thịt</w:t>
      </w:r>
    </w:p>
    <w:p w14:paraId="6AC0A1B8" w14:textId="2692589D" w:rsidR="00714E32" w:rsidRPr="00BE0F36" w:rsidRDefault="00714E32" w:rsidP="006A2461">
      <w:pPr>
        <w:pStyle w:val="Gach1-"/>
        <w:rPr>
          <w:color w:val="000000" w:themeColor="text1"/>
        </w:rPr>
      </w:pPr>
      <w:r w:rsidRPr="00BE0F36">
        <w:rPr>
          <w:color w:val="000000" w:themeColor="text1"/>
        </w:rPr>
        <w:t>Tổng đàn hiện diện lớn nhất: 14.000 con heo thịt.</w:t>
      </w:r>
    </w:p>
    <w:p w14:paraId="3E9CF5E6" w14:textId="6DAAE826" w:rsidR="00714E32" w:rsidRPr="00BE0F36" w:rsidRDefault="00714E32" w:rsidP="006A2461">
      <w:pPr>
        <w:pStyle w:val="Gach1-"/>
        <w:rPr>
          <w:color w:val="000000" w:themeColor="text1"/>
        </w:rPr>
      </w:pPr>
      <w:r w:rsidRPr="00BE0F36">
        <w:rPr>
          <w:color w:val="000000" w:themeColor="text1"/>
        </w:rPr>
        <w:t>Thời gian nuôi 1 lứa là 5 tháng, số lứa nuôi trung bình mỗi năm là 2 lứa; lượng heo xuất chuồng trong năm là 14.000 con heo thịt x 2 lứa/năm = 28.000 con/năm.</w:t>
      </w:r>
    </w:p>
    <w:p w14:paraId="677AD0D8" w14:textId="2EC535C8" w:rsidR="00714E32" w:rsidRDefault="00714E32" w:rsidP="006A2461">
      <w:pPr>
        <w:pStyle w:val="Gach1-"/>
        <w:rPr>
          <w:color w:val="000000" w:themeColor="text1"/>
        </w:rPr>
      </w:pPr>
      <w:r w:rsidRPr="00BE0F36">
        <w:rPr>
          <w:color w:val="000000" w:themeColor="text1"/>
        </w:rPr>
        <w:t>Thờ</w:t>
      </w:r>
      <w:r w:rsidR="0014262F" w:rsidRPr="00BE0F36">
        <w:rPr>
          <w:color w:val="000000" w:themeColor="text1"/>
        </w:rPr>
        <w:t>i gian giãn cách để</w:t>
      </w:r>
      <w:r w:rsidRPr="00BE0F36">
        <w:rPr>
          <w:color w:val="000000" w:themeColor="text1"/>
        </w:rPr>
        <w:t xml:space="preserve"> vệ sinh chuồng heo giữa 02 lứa nuôi là 20 ngày.</w:t>
      </w:r>
    </w:p>
    <w:p w14:paraId="15EE5ED8" w14:textId="5A60C84D" w:rsidR="00AD3C4A" w:rsidRPr="003B5113" w:rsidRDefault="00AD3C4A" w:rsidP="006A2461">
      <w:pPr>
        <w:pStyle w:val="Gach1-"/>
        <w:rPr>
          <w:color w:val="000000" w:themeColor="text1"/>
        </w:rPr>
      </w:pPr>
      <w:r w:rsidRPr="00352C07">
        <w:rPr>
          <w:color w:val="000000" w:themeColor="text1"/>
        </w:rPr>
        <w:t xml:space="preserve">Cứ cách nhau mỗi tuần sẽ nhập </w:t>
      </w:r>
      <w:r w:rsidR="00352C07" w:rsidRPr="00352C07">
        <w:rPr>
          <w:color w:val="000000" w:themeColor="text1"/>
        </w:rPr>
        <w:t xml:space="preserve">2.000 con heo sau cai sữa vào các chuồng trại. Số lượng chuồng cần nhập là 7 chuồng và thời gian nhập heo là 7 tuần. Như vậy, trong vòng 7 tuần sẽ nhập đủ số lượng heo của 1 </w:t>
      </w:r>
      <w:r w:rsidR="003B5113" w:rsidRPr="003B5113">
        <w:rPr>
          <w:color w:val="000000" w:themeColor="text1"/>
        </w:rPr>
        <w:t>lứa là 14.000 con/lứa.</w:t>
      </w:r>
    </w:p>
    <w:p w14:paraId="7FAAE6AF" w14:textId="2F5EB47E" w:rsidR="003B5113" w:rsidRPr="00BE0F36" w:rsidRDefault="003B5113" w:rsidP="006A2461">
      <w:pPr>
        <w:pStyle w:val="Gach1-"/>
        <w:rPr>
          <w:color w:val="000000" w:themeColor="text1"/>
        </w:rPr>
      </w:pPr>
      <w:r w:rsidRPr="003B5113">
        <w:rPr>
          <w:color w:val="000000" w:themeColor="text1"/>
        </w:rPr>
        <w:t>Khi lứa heo đạt đến trọng lượng nhất định sẽ được xuất chuồng (trung bình là 6 tháng), sau đó các chuồng trại sẽ được vệ sinh, khử trùng chuồng trại và nhập lứa heo sau cai sữa mới (18 – 21 ngày tuổi).</w:t>
      </w:r>
    </w:p>
    <w:p w14:paraId="6D10AEA2" w14:textId="147EAB7B" w:rsidR="00CA4CC3" w:rsidRPr="00BE0F36" w:rsidRDefault="00CA4CC3" w:rsidP="00CA4CC3">
      <w:pPr>
        <w:pStyle w:val="Heading3"/>
        <w:rPr>
          <w:rFonts w:cs="Times New Roman"/>
          <w:color w:val="000000" w:themeColor="text1"/>
          <w:lang w:val="vi-VN"/>
        </w:rPr>
      </w:pPr>
      <w:bookmarkStart w:id="113" w:name="_Toc109921407"/>
      <w:bookmarkStart w:id="114" w:name="_Toc111454300"/>
      <w:bookmarkStart w:id="115" w:name="_Toc111454440"/>
      <w:bookmarkStart w:id="116" w:name="_Toc126250520"/>
      <w:bookmarkStart w:id="117" w:name="_Toc126682833"/>
      <w:bookmarkStart w:id="118" w:name="_Toc126682905"/>
      <w:bookmarkStart w:id="119" w:name="_Toc135752578"/>
      <w:bookmarkStart w:id="120" w:name="_Toc138086221"/>
      <w:r w:rsidRPr="00BE0F36">
        <w:rPr>
          <w:rFonts w:cs="Times New Roman"/>
          <w:color w:val="000000" w:themeColor="text1"/>
          <w:lang w:val="vi-VN"/>
        </w:rPr>
        <w:t>3.2. Công nghệ sản xuất của dự án đầu tư</w:t>
      </w:r>
      <w:bookmarkEnd w:id="111"/>
      <w:bookmarkEnd w:id="112"/>
      <w:bookmarkEnd w:id="113"/>
      <w:bookmarkEnd w:id="114"/>
      <w:bookmarkEnd w:id="115"/>
      <w:bookmarkEnd w:id="116"/>
      <w:bookmarkEnd w:id="117"/>
      <w:bookmarkEnd w:id="118"/>
      <w:bookmarkEnd w:id="119"/>
      <w:bookmarkEnd w:id="120"/>
    </w:p>
    <w:p w14:paraId="42A44B6D" w14:textId="49EC59B2" w:rsidR="00CA4CC3" w:rsidRPr="00BE0F36" w:rsidRDefault="002263C3" w:rsidP="006A2461">
      <w:pPr>
        <w:pStyle w:val="Gach1-"/>
        <w:rPr>
          <w:color w:val="000000" w:themeColor="text1"/>
        </w:rPr>
      </w:pPr>
      <w:r w:rsidRPr="00BE0F36">
        <w:rPr>
          <w:color w:val="000000" w:themeColor="text1"/>
        </w:rPr>
        <w:t>Loại hình sản xuấ</w:t>
      </w:r>
      <w:r w:rsidR="005414F3" w:rsidRPr="00BE0F36">
        <w:rPr>
          <w:color w:val="000000" w:themeColor="text1"/>
        </w:rPr>
        <w:t>t: Chăn nuôi heo mô hình công nghiệp trại lạnh khép kín.</w:t>
      </w:r>
    </w:p>
    <w:p w14:paraId="5F955E6B" w14:textId="0EF831E6" w:rsidR="00B635F9" w:rsidRPr="00BE0F36" w:rsidRDefault="00B635F9" w:rsidP="006A2461">
      <w:pPr>
        <w:pStyle w:val="Gach1-"/>
        <w:rPr>
          <w:color w:val="000000" w:themeColor="text1"/>
        </w:rPr>
      </w:pPr>
      <w:r w:rsidRPr="00BE0F36">
        <w:rPr>
          <w:color w:val="000000" w:themeColor="text1"/>
        </w:rPr>
        <w:t xml:space="preserve">Quy trình </w:t>
      </w:r>
      <w:r w:rsidR="003B5113" w:rsidRPr="003B5113">
        <w:rPr>
          <w:color w:val="000000" w:themeColor="text1"/>
        </w:rPr>
        <w:t>sản xuất của Dự án:</w:t>
      </w:r>
    </w:p>
    <w:bookmarkStart w:id="121" w:name="_Toc126250433"/>
    <w:bookmarkStart w:id="122" w:name="_Toc130222619"/>
    <w:bookmarkStart w:id="123" w:name="_Toc135752532"/>
    <w:bookmarkStart w:id="124" w:name="_Toc138086083"/>
    <w:bookmarkStart w:id="125" w:name="_Toc141391234"/>
    <w:p w14:paraId="357F1F36" w14:textId="7B980389" w:rsidR="00170C76" w:rsidRPr="00BE0F36" w:rsidRDefault="00086DB7" w:rsidP="00EB6E62">
      <w:pPr>
        <w:pStyle w:val="Caption"/>
        <w:rPr>
          <w:rFonts w:cs="Times New Roman"/>
          <w:color w:val="000000" w:themeColor="text1"/>
          <w:lang w:val="vi-VN"/>
        </w:rPr>
      </w:pPr>
      <w:r w:rsidRPr="00BE0F36">
        <w:rPr>
          <w:noProof/>
          <w:lang w:eastAsia="zh-CN"/>
        </w:rPr>
        <w:lastRenderedPageBreak/>
        <mc:AlternateContent>
          <mc:Choice Requires="wps">
            <w:drawing>
              <wp:anchor distT="0" distB="0" distL="114300" distR="114300" simplePos="0" relativeHeight="251739136" behindDoc="0" locked="0" layoutInCell="1" allowOverlap="1" wp14:anchorId="2EFC3B29" wp14:editId="1995C074">
                <wp:simplePos x="0" y="0"/>
                <wp:positionH relativeFrom="column">
                  <wp:posOffset>4324350</wp:posOffset>
                </wp:positionH>
                <wp:positionV relativeFrom="paragraph">
                  <wp:posOffset>3420745</wp:posOffset>
                </wp:positionV>
                <wp:extent cx="374898" cy="0"/>
                <wp:effectExtent l="0" t="0" r="0" b="0"/>
                <wp:wrapNone/>
                <wp:docPr id="11" name="Straight Arrow Connector 11"/>
                <wp:cNvGraphicFramePr/>
                <a:graphic xmlns:a="http://schemas.openxmlformats.org/drawingml/2006/main">
                  <a:graphicData uri="http://schemas.microsoft.com/office/word/2010/wordprocessingShape">
                    <wps:wsp>
                      <wps:cNvCnPr/>
                      <wps:spPr>
                        <a:xfrm>
                          <a:off x="0" y="0"/>
                          <a:ext cx="37489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6D8C49" id="_x0000_t32" coordsize="21600,21600" o:spt="32" o:oned="t" path="m,l21600,21600e" filled="f">
                <v:path arrowok="t" fillok="f" o:connecttype="none"/>
                <o:lock v:ext="edit" shapetype="t"/>
              </v:shapetype>
              <v:shape id="Straight Arrow Connector 11" o:spid="_x0000_s1026" type="#_x0000_t32" style="position:absolute;margin-left:340.5pt;margin-top:269.35pt;width:29.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" strokecolor="black [3200]" strokeweight=".5pt">
                <v:stroke dashstyle="dash" endarrow="block" joinstyle="miter"/>
              </v:shape>
            </w:pict>
          </mc:Fallback>
        </mc:AlternateContent>
      </w:r>
      <w:r w:rsidR="007C17BF" w:rsidRPr="00BE0F36">
        <w:rPr>
          <w:rFonts w:cs="Times New Roman"/>
          <w:noProof/>
          <w:szCs w:val="26"/>
          <w:lang w:eastAsia="zh-CN"/>
        </w:rPr>
        <mc:AlternateContent>
          <mc:Choice Requires="wpg">
            <w:drawing>
              <wp:anchor distT="0" distB="0" distL="114300" distR="114300" simplePos="0" relativeHeight="251737088" behindDoc="0" locked="0" layoutInCell="1" allowOverlap="1" wp14:anchorId="7A7A23E6" wp14:editId="11CCA7D1">
                <wp:simplePos x="0" y="0"/>
                <wp:positionH relativeFrom="column">
                  <wp:posOffset>1556385</wp:posOffset>
                </wp:positionH>
                <wp:positionV relativeFrom="paragraph">
                  <wp:posOffset>98425</wp:posOffset>
                </wp:positionV>
                <wp:extent cx="4175125" cy="4429125"/>
                <wp:effectExtent l="0" t="0" r="0" b="28575"/>
                <wp:wrapTopAndBottom/>
                <wp:docPr id="417" name="Group 417"/>
                <wp:cNvGraphicFramePr/>
                <a:graphic xmlns:a="http://schemas.openxmlformats.org/drawingml/2006/main">
                  <a:graphicData uri="http://schemas.microsoft.com/office/word/2010/wordprocessingGroup">
                    <wpg:wgp>
                      <wpg:cNvGrpSpPr/>
                      <wpg:grpSpPr>
                        <a:xfrm>
                          <a:off x="0" y="0"/>
                          <a:ext cx="4175125" cy="4429125"/>
                          <a:chOff x="369750" y="0"/>
                          <a:chExt cx="3635869" cy="3678865"/>
                        </a:xfrm>
                      </wpg:grpSpPr>
                      <wpg:grpSp>
                        <wpg:cNvPr id="1973" name="Group 1973"/>
                        <wpg:cNvGrpSpPr/>
                        <wpg:grpSpPr>
                          <a:xfrm>
                            <a:off x="369750" y="0"/>
                            <a:ext cx="3635869" cy="2934586"/>
                            <a:chOff x="398306" y="-13900"/>
                            <a:chExt cx="3594237" cy="2859227"/>
                          </a:xfrm>
                        </wpg:grpSpPr>
                        <wpg:grpSp>
                          <wpg:cNvPr id="1979" name="Group 1979"/>
                          <wpg:cNvGrpSpPr/>
                          <wpg:grpSpPr>
                            <a:xfrm>
                              <a:off x="723281" y="-13900"/>
                              <a:ext cx="2502701" cy="2849702"/>
                              <a:chOff x="1441194" y="-14828"/>
                              <a:chExt cx="2518757" cy="3039851"/>
                            </a:xfrm>
                          </wpg:grpSpPr>
                          <wpg:grpSp>
                            <wpg:cNvPr id="5608" name="Group 5608"/>
                            <wpg:cNvGrpSpPr/>
                            <wpg:grpSpPr>
                              <a:xfrm>
                                <a:off x="1441194" y="-14828"/>
                                <a:ext cx="2518757" cy="2714882"/>
                                <a:chOff x="1484723" y="-2518"/>
                                <a:chExt cx="2594837" cy="3292628"/>
                              </a:xfrm>
                            </wpg:grpSpPr>
                            <wps:wsp>
                              <wps:cNvPr id="5607" name="Rounded Rectangle 5607"/>
                              <wps:cNvSpPr>
                                <a:spLocks noChangeArrowheads="1"/>
                              </wps:cNvSpPr>
                              <wps:spPr bwMode="auto">
                                <a:xfrm>
                                  <a:off x="1484724" y="-2518"/>
                                  <a:ext cx="2594836" cy="423112"/>
                                </a:xfrm>
                                <a:prstGeom prst="roundRect">
                                  <a:avLst>
                                    <a:gd name="adj" fmla="val 16667"/>
                                  </a:avLst>
                                </a:prstGeom>
                                <a:solidFill>
                                  <a:srgbClr val="FFFFFF"/>
                                </a:solidFill>
                                <a:ln w="9525">
                                  <a:solidFill>
                                    <a:srgbClr val="000000"/>
                                  </a:solidFill>
                                  <a:round/>
                                  <a:headEnd/>
                                  <a:tailEnd/>
                                </a:ln>
                              </wps:spPr>
                              <wps:txbx>
                                <w:txbxContent>
                                  <w:p w14:paraId="1849E8CF" w14:textId="77777777" w:rsidR="00E55275" w:rsidRPr="001A7D50" w:rsidRDefault="00E55275" w:rsidP="00B37421">
                                    <w:pPr>
                                      <w:jc w:val="center"/>
                                      <w:rPr>
                                        <w:szCs w:val="26"/>
                                      </w:rPr>
                                    </w:pPr>
                                    <w:r w:rsidRPr="001A7D50">
                                      <w:rPr>
                                        <w:szCs w:val="26"/>
                                      </w:rPr>
                                      <w:t>Heo con (từ 18 – 21 ngày tuổi)</w:t>
                                    </w:r>
                                  </w:p>
                                </w:txbxContent>
                              </wps:txbx>
                              <wps:bodyPr rot="0" vert="horz" wrap="square" lIns="91440" tIns="45720" rIns="91440" bIns="45720" anchor="t" anchorCtr="0" upright="1">
                                <a:noAutofit/>
                              </wps:bodyPr>
                            </wps:wsp>
                            <wps:wsp>
                              <wps:cNvPr id="5606" name="Straight Arrow Connector 5606"/>
                              <wps:cNvCnPr>
                                <a:cxnSpLocks noChangeShapeType="1"/>
                              </wps:cNvCnPr>
                              <wps:spPr bwMode="auto">
                                <a:xfrm flipH="1">
                                  <a:off x="2776967" y="420594"/>
                                  <a:ext cx="4235" cy="225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4" name="Rounded Rectangle 5604"/>
                              <wps:cNvSpPr>
                                <a:spLocks noChangeArrowheads="1"/>
                              </wps:cNvSpPr>
                              <wps:spPr bwMode="auto">
                                <a:xfrm>
                                  <a:off x="2054431" y="653143"/>
                                  <a:ext cx="1406688" cy="405130"/>
                                </a:xfrm>
                                <a:prstGeom prst="roundRect">
                                  <a:avLst>
                                    <a:gd name="adj" fmla="val 16667"/>
                                  </a:avLst>
                                </a:prstGeom>
                                <a:solidFill>
                                  <a:srgbClr val="FFFFFF"/>
                                </a:solidFill>
                                <a:ln w="9525">
                                  <a:solidFill>
                                    <a:srgbClr val="000000"/>
                                  </a:solidFill>
                                  <a:round/>
                                  <a:headEnd/>
                                  <a:tailEnd/>
                                </a:ln>
                              </wps:spPr>
                              <wps:txbx>
                                <w:txbxContent>
                                  <w:p w14:paraId="30856B95" w14:textId="77777777" w:rsidR="00E55275" w:rsidRPr="001A7D50" w:rsidRDefault="00E55275" w:rsidP="00B37421">
                                    <w:pPr>
                                      <w:jc w:val="center"/>
                                      <w:rPr>
                                        <w:szCs w:val="26"/>
                                      </w:rPr>
                                    </w:pPr>
                                    <w:r w:rsidRPr="001A7D50">
                                      <w:rPr>
                                        <w:szCs w:val="26"/>
                                      </w:rPr>
                                      <w:t>Nhập chuồng</w:t>
                                    </w:r>
                                  </w:p>
                                </w:txbxContent>
                              </wps:txbx>
                              <wps:bodyPr rot="0" vert="horz" wrap="square" lIns="91440" tIns="45720" rIns="91440" bIns="45720" anchor="t" anchorCtr="0" upright="1">
                                <a:noAutofit/>
                              </wps:bodyPr>
                            </wps:wsp>
                            <wps:wsp>
                              <wps:cNvPr id="5602" name="Straight Arrow Connector 5602"/>
                              <wps:cNvCnPr>
                                <a:cxnSpLocks noChangeShapeType="1"/>
                              </wps:cNvCnPr>
                              <wps:spPr bwMode="auto">
                                <a:xfrm>
                                  <a:off x="2776967" y="1061214"/>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1" name="Rounded Rectangle 5601"/>
                              <wps:cNvSpPr>
                                <a:spLocks noChangeArrowheads="1"/>
                              </wps:cNvSpPr>
                              <wps:spPr bwMode="auto">
                                <a:xfrm>
                                  <a:off x="2054431" y="1318335"/>
                                  <a:ext cx="1406688" cy="393081"/>
                                </a:xfrm>
                                <a:prstGeom prst="roundRect">
                                  <a:avLst>
                                    <a:gd name="adj" fmla="val 16667"/>
                                  </a:avLst>
                                </a:prstGeom>
                                <a:solidFill>
                                  <a:srgbClr val="FFFFFF"/>
                                </a:solidFill>
                                <a:ln w="9525">
                                  <a:solidFill>
                                    <a:srgbClr val="000000"/>
                                  </a:solidFill>
                                  <a:round/>
                                  <a:headEnd/>
                                  <a:tailEnd/>
                                </a:ln>
                              </wps:spPr>
                              <wps:txbx>
                                <w:txbxContent>
                                  <w:p w14:paraId="1C78C281" w14:textId="77777777" w:rsidR="00E55275" w:rsidRPr="001A7D50" w:rsidRDefault="00E55275" w:rsidP="00B37421">
                                    <w:pPr>
                                      <w:jc w:val="center"/>
                                      <w:rPr>
                                        <w:szCs w:val="26"/>
                                      </w:rPr>
                                    </w:pPr>
                                    <w:r w:rsidRPr="001A7D50">
                                      <w:rPr>
                                        <w:szCs w:val="26"/>
                                      </w:rPr>
                                      <w:t>Nuôi, chăm sóc</w:t>
                                    </w:r>
                                  </w:p>
                                </w:txbxContent>
                              </wps:txbx>
                              <wps:bodyPr rot="0" vert="horz" wrap="square" lIns="91440" tIns="45720" rIns="91440" bIns="45720" anchor="t" anchorCtr="0" upright="1">
                                <a:noAutofit/>
                              </wps:bodyPr>
                            </wps:wsp>
                            <wps:wsp>
                              <wps:cNvPr id="5592" name="Straight Arrow Connector 5592"/>
                              <wps:cNvCnPr>
                                <a:cxnSpLocks noChangeShapeType="1"/>
                              </wps:cNvCnPr>
                              <wps:spPr bwMode="auto">
                                <a:xfrm>
                                  <a:off x="2776967" y="1714356"/>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9" name="Rounded Rectangle 5589"/>
                              <wps:cNvSpPr>
                                <a:spLocks noChangeArrowheads="1"/>
                              </wps:cNvSpPr>
                              <wps:spPr bwMode="auto">
                                <a:xfrm>
                                  <a:off x="1484723" y="1983179"/>
                                  <a:ext cx="2594836" cy="405131"/>
                                </a:xfrm>
                                <a:prstGeom prst="roundRect">
                                  <a:avLst>
                                    <a:gd name="adj" fmla="val 16667"/>
                                  </a:avLst>
                                </a:prstGeom>
                                <a:solidFill>
                                  <a:srgbClr val="FFFFFF"/>
                                </a:solidFill>
                                <a:ln w="9525">
                                  <a:solidFill>
                                    <a:srgbClr val="000000"/>
                                  </a:solidFill>
                                  <a:round/>
                                  <a:headEnd/>
                                  <a:tailEnd/>
                                </a:ln>
                              </wps:spPr>
                              <wps:txbx>
                                <w:txbxContent>
                                  <w:p w14:paraId="766A3B9C" w14:textId="77777777" w:rsidR="00E55275" w:rsidRPr="001A7D50" w:rsidRDefault="00E55275" w:rsidP="00B37421">
                                    <w:pPr>
                                      <w:jc w:val="center"/>
                                      <w:rPr>
                                        <w:szCs w:val="26"/>
                                      </w:rPr>
                                    </w:pPr>
                                    <w:r w:rsidRPr="001A7D50">
                                      <w:rPr>
                                        <w:szCs w:val="26"/>
                                      </w:rPr>
                                      <w:t xml:space="preserve">Heo thịt (trọng lượng 80 – 100kg) </w:t>
                                    </w:r>
                                  </w:p>
                                </w:txbxContent>
                              </wps:txbx>
                              <wps:bodyPr rot="0" vert="horz" wrap="square" lIns="91440" tIns="45720" rIns="91440" bIns="45720" anchor="t" anchorCtr="0" upright="1">
                                <a:noAutofit/>
                              </wps:bodyPr>
                            </wps:wsp>
                            <wps:wsp>
                              <wps:cNvPr id="5587" name="Straight Arrow Connector 5587"/>
                              <wps:cNvCnPr>
                                <a:cxnSpLocks noChangeShapeType="1"/>
                              </wps:cNvCnPr>
                              <wps:spPr bwMode="auto">
                                <a:xfrm>
                                  <a:off x="2776967" y="2379374"/>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6" name="Rounded Rectangle 5586"/>
                              <wps:cNvSpPr>
                                <a:spLocks noChangeArrowheads="1"/>
                              </wps:cNvSpPr>
                              <wps:spPr bwMode="auto">
                                <a:xfrm>
                                  <a:off x="2054432" y="2635425"/>
                                  <a:ext cx="1406688" cy="405130"/>
                                </a:xfrm>
                                <a:prstGeom prst="roundRect">
                                  <a:avLst>
                                    <a:gd name="adj" fmla="val 16667"/>
                                  </a:avLst>
                                </a:prstGeom>
                                <a:solidFill>
                                  <a:srgbClr val="FFFFFF"/>
                                </a:solidFill>
                                <a:ln w="9525">
                                  <a:solidFill>
                                    <a:srgbClr val="000000"/>
                                  </a:solidFill>
                                  <a:round/>
                                  <a:headEnd/>
                                  <a:tailEnd/>
                                </a:ln>
                              </wps:spPr>
                              <wps:txbx>
                                <w:txbxContent>
                                  <w:p w14:paraId="4B0F655D" w14:textId="77777777" w:rsidR="00E55275" w:rsidRPr="001A7D50" w:rsidRDefault="00E55275" w:rsidP="00B37421">
                                    <w:pPr>
                                      <w:jc w:val="center"/>
                                      <w:rPr>
                                        <w:szCs w:val="26"/>
                                      </w:rPr>
                                    </w:pPr>
                                    <w:r w:rsidRPr="001A7D50">
                                      <w:rPr>
                                        <w:szCs w:val="26"/>
                                      </w:rPr>
                                      <w:t xml:space="preserve">Xuất bán </w:t>
                                    </w:r>
                                  </w:p>
                                </w:txbxContent>
                              </wps:txbx>
                              <wps:bodyPr rot="0" vert="horz" wrap="square" lIns="91440" tIns="45720" rIns="91440" bIns="45720" anchor="t" anchorCtr="0" upright="1">
                                <a:noAutofit/>
                              </wps:bodyPr>
                            </wps:wsp>
                            <wps:wsp>
                              <wps:cNvPr id="843" name="Straight Arrow Connector 843"/>
                              <wps:cNvCnPr>
                                <a:cxnSpLocks noChangeShapeType="1"/>
                              </wps:cNvCnPr>
                              <wps:spPr bwMode="auto">
                                <a:xfrm>
                                  <a:off x="2783310" y="3040555"/>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78" name="Rounded Rectangle 1978"/>
                            <wps:cNvSpPr>
                              <a:spLocks noChangeArrowheads="1"/>
                            </wps:cNvSpPr>
                            <wps:spPr bwMode="auto">
                              <a:xfrm>
                                <a:off x="1928850" y="2699683"/>
                                <a:ext cx="1558274" cy="325340"/>
                              </a:xfrm>
                              <a:prstGeom prst="roundRect">
                                <a:avLst>
                                  <a:gd name="adj" fmla="val 16667"/>
                                </a:avLst>
                              </a:prstGeom>
                              <a:solidFill>
                                <a:srgbClr val="FFFFFF"/>
                              </a:solidFill>
                              <a:ln w="9525">
                                <a:solidFill>
                                  <a:srgbClr val="000000"/>
                                </a:solidFill>
                                <a:round/>
                                <a:headEnd/>
                                <a:tailEnd/>
                              </a:ln>
                            </wps:spPr>
                            <wps:txbx>
                              <w:txbxContent>
                                <w:p w14:paraId="161DB523" w14:textId="77777777" w:rsidR="00E55275" w:rsidRPr="001A7D50" w:rsidRDefault="00E55275" w:rsidP="00B37421">
                                  <w:pPr>
                                    <w:jc w:val="center"/>
                                    <w:rPr>
                                      <w:szCs w:val="26"/>
                                    </w:rPr>
                                  </w:pPr>
                                  <w:r w:rsidRPr="001A7D50">
                                    <w:rPr>
                                      <w:szCs w:val="26"/>
                                    </w:rPr>
                                    <w:t xml:space="preserve">Vệ sinh chuồng trại </w:t>
                                  </w:r>
                                </w:p>
                              </w:txbxContent>
                            </wps:txbx>
                            <wps:bodyPr rot="0" vert="horz" wrap="square" lIns="91440" tIns="45720" rIns="91440" bIns="45720" anchor="t" anchorCtr="0" upright="1">
                              <a:noAutofit/>
                            </wps:bodyPr>
                          </wps:wsp>
                        </wpg:grpSp>
                        <wps:wsp>
                          <wps:cNvPr id="1960" name="Straight Arrow Connector 1960"/>
                          <wps:cNvCnPr/>
                          <wps:spPr>
                            <a:xfrm>
                              <a:off x="972780" y="1168615"/>
                              <a:ext cx="31738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777" name="Text Box 777"/>
                          <wps:cNvSpPr txBox="1"/>
                          <wps:spPr>
                            <a:xfrm>
                              <a:off x="398306" y="1063744"/>
                              <a:ext cx="690492" cy="2719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D7290C" w14:textId="763DE9FE" w:rsidR="00E55275" w:rsidRPr="001A7D50" w:rsidRDefault="00E55275" w:rsidP="00B37421">
                                <w:pPr>
                                  <w:jc w:val="center"/>
                                  <w:rPr>
                                    <w:szCs w:val="26"/>
                                  </w:rPr>
                                </w:pPr>
                                <w:r>
                                  <w:rPr>
                                    <w:szCs w:val="26"/>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Text Box 778"/>
                          <wps:cNvSpPr txBox="1"/>
                          <wps:spPr>
                            <a:xfrm>
                              <a:off x="2974321" y="2551503"/>
                              <a:ext cx="944307" cy="2938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450BF5" w14:textId="77777777" w:rsidR="00E55275" w:rsidRPr="001A7D50" w:rsidRDefault="00E55275" w:rsidP="00B37421">
                                <w:pPr>
                                  <w:jc w:val="center"/>
                                  <w:rPr>
                                    <w:szCs w:val="26"/>
                                  </w:rPr>
                                </w:pPr>
                                <w:r w:rsidRPr="001A7D50">
                                  <w:rPr>
                                    <w:szCs w:val="26"/>
                                  </w:rPr>
                                  <w:t>Nước thải</w:t>
                                </w:r>
                              </w:p>
                              <w:p w14:paraId="17E8B22A" w14:textId="77777777" w:rsidR="00E55275" w:rsidRPr="001A7D50" w:rsidRDefault="00E55275" w:rsidP="00B37421">
                                <w:pPr>
                                  <w:jc w:val="center"/>
                                  <w:rPr>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 name="Text Box 844"/>
                          <wps:cNvSpPr txBox="1"/>
                          <wps:spPr>
                            <a:xfrm>
                              <a:off x="2937435" y="965325"/>
                              <a:ext cx="1055108" cy="4447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C44744" w14:textId="576EAE3F" w:rsidR="00E55275" w:rsidRPr="001A7D50" w:rsidRDefault="00E55275" w:rsidP="00B37421">
                                <w:pPr>
                                  <w:jc w:val="center"/>
                                  <w:rPr>
                                    <w:szCs w:val="26"/>
                                  </w:rPr>
                                </w:pPr>
                                <w:r w:rsidRPr="001A7D50">
                                  <w:rPr>
                                    <w:szCs w:val="26"/>
                                  </w:rPr>
                                  <w:t>Nước</w:t>
                                </w:r>
                                <w:r>
                                  <w:rPr>
                                    <w:szCs w:val="26"/>
                                  </w:rPr>
                                  <w:t xml:space="preserve"> thải, mùi hôi, CTR</w:t>
                                </w:r>
                                <w:r w:rsidRPr="001A7D50">
                                  <w:rPr>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5" name="Straight Arrow Connector 845"/>
                          <wps:cNvCnPr/>
                          <wps:spPr>
                            <a:xfrm>
                              <a:off x="2614380" y="1168615"/>
                              <a:ext cx="34253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1977" name="Straight Arrow Connector 1977"/>
                        <wps:cNvCnPr>
                          <a:cxnSpLocks noChangeShapeType="1"/>
                        </wps:cNvCnPr>
                        <wps:spPr bwMode="auto">
                          <a:xfrm>
                            <a:off x="1956391" y="2934586"/>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Rounded Rectangle 416"/>
                        <wps:cNvSpPr>
                          <a:spLocks noChangeArrowheads="1"/>
                        </wps:cNvSpPr>
                        <wps:spPr bwMode="auto">
                          <a:xfrm>
                            <a:off x="637954" y="3125972"/>
                            <a:ext cx="2661211" cy="552893"/>
                          </a:xfrm>
                          <a:prstGeom prst="roundRect">
                            <a:avLst>
                              <a:gd name="adj" fmla="val 16667"/>
                            </a:avLst>
                          </a:prstGeom>
                          <a:solidFill>
                            <a:srgbClr val="FFFFFF"/>
                          </a:solidFill>
                          <a:ln w="9525">
                            <a:solidFill>
                              <a:srgbClr val="000000"/>
                            </a:solidFill>
                            <a:round/>
                            <a:headEnd/>
                            <a:tailEnd/>
                          </a:ln>
                        </wps:spPr>
                        <wps:txbx>
                          <w:txbxContent>
                            <w:p w14:paraId="3D1F453F" w14:textId="77777777" w:rsidR="00E55275" w:rsidRPr="001A7D50" w:rsidRDefault="00E55275" w:rsidP="00B37421">
                              <w:pPr>
                                <w:jc w:val="center"/>
                                <w:rPr>
                                  <w:szCs w:val="26"/>
                                </w:rPr>
                              </w:pPr>
                              <w:r w:rsidRPr="001A7D50">
                                <w:rPr>
                                  <w:szCs w:val="26"/>
                                </w:rPr>
                                <w:t xml:space="preserve">Nhập chuồng </w:t>
                              </w:r>
                            </w:p>
                            <w:p w14:paraId="73B04A7E" w14:textId="52CE7132" w:rsidR="00E55275" w:rsidRPr="001A7D50" w:rsidRDefault="00E55275" w:rsidP="00B37421">
                              <w:pPr>
                                <w:jc w:val="center"/>
                                <w:rPr>
                                  <w:szCs w:val="26"/>
                                </w:rPr>
                              </w:pPr>
                              <w:r>
                                <w:rPr>
                                  <w:szCs w:val="26"/>
                                </w:rPr>
                                <w:t>(H</w:t>
                              </w:r>
                              <w:r w:rsidRPr="001A7D50">
                                <w:rPr>
                                  <w:szCs w:val="26"/>
                                </w:rPr>
                                <w:t xml:space="preserve">eo con từ 18 – 21 ngày tuổi)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7A23E6" id="Group 417" o:spid="_x0000_s1026" style="position:absolute;left:0;text-align:left;margin-left:122.55pt;margin-top:7.75pt;width:328.75pt;height:348.75pt;z-index:251737088;mso-width-relative:margin;mso-height-relative:margin" coordorigin="3697" coordsize="36358,3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">
                <v:group id="Group 1973" o:spid="_x0000_s1027" style="position:absolute;left:3697;width:36359;height:29345" coordorigin="3983,-139" coordsize="35942,2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group id="Group 1979" o:spid="_x0000_s1028" style="position:absolute;left:7232;top:-139;width:25027;height:28497" coordorigin="14411,-148" coordsize="25187,3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group id="Group 5608" o:spid="_x0000_s1029" style="position:absolute;left:14411;top:-148;width:25188;height:27148" coordorigin="14847,-25" coordsize="25948,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LbF8MAAADdAAAADwAAAGRycy9kb3ducmV2LnhtbERPTWvCQBC9F/wPywje&#10;6iaVhBJdg4iVHqRQLYi3ITsmIdnZkF2T+O+7h0KPj/e9ySfTioF6V1tWEC8jEMSF1TWXCn4uH6/v&#10;IJxH1thaJgVPcpBvZy8bzLQd+ZuGsy9FCGGXoYLK+y6T0hUVGXRL2xEH7m57gz7AvpS6xzGEm1a+&#10;RVEqDdYcGirsaF9R0ZwfRsFxxHG3ig/Dqbnvn7dL8nU9xaTUYj7t1iA8Tf5f/Of+1AqSN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wtsXwwAAAN0AAAAP&#10;AAAAAAAAAAAAAAAAAKoCAABkcnMvZG93bnJldi54bWxQSwUGAAAAAAQABAD6AAAAmgMAAAAA&#10;">
                      <v:roundrect id="Rounded Rectangle 5607" o:spid="_x0000_s1030" style="position:absolute;left:14847;top:-25;width:25948;height:4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RkMUA&#10;AADdAAAADwAAAGRycy9kb3ducmV2LnhtbESPQWsCMRSE70L/Q3gFbzVpQduuRhGh0pt09dDj6+a5&#10;u3TzsibZdeuvbwTB4zAz3zCL1WAb0ZMPtWMNzxMFgrhwpuZSw2H/8fQGIkRkg41j0vBHAVbLh9EC&#10;M+PO/EV9HkuRIBwy1FDF2GZShqIii2HiWuLkHZ23GJP0pTQezwluG/mi1ExarDktVNjSpqLiN++s&#10;hsKoTvnvfvf+M435pe9OLLcnrcePw3oOItIQ7+Fb+9NomM7UK1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xGQxQAAAN0AAAAPAAAAAAAAAAAAAAAAAJgCAABkcnMv&#10;ZG93bnJldi54bWxQSwUGAAAAAAQABAD1AAAAigMAAAAA&#10;">
                        <v:textbox>
                          <w:txbxContent>
                            <w:p w14:paraId="1849E8CF" w14:textId="77777777" w:rsidR="00E55275" w:rsidRPr="001A7D50" w:rsidRDefault="00E55275" w:rsidP="00B37421">
                              <w:pPr>
                                <w:jc w:val="center"/>
                                <w:rPr>
                                  <w:szCs w:val="26"/>
                                </w:rPr>
                              </w:pPr>
                              <w:r w:rsidRPr="001A7D50">
                                <w:rPr>
                                  <w:szCs w:val="26"/>
                                </w:rPr>
                                <w:t>Heo con (từ 18 – 21 ngày tuổi)</w:t>
                              </w:r>
                            </w:p>
                          </w:txbxContent>
                        </v:textbox>
                      </v:roundrect>
                      <v:shapetype id="_x0000_t32" coordsize="21600,21600" o:spt="32" o:oned="t" path="m,l21600,21600e" filled="f">
                        <v:path arrowok="t" fillok="f" o:connecttype="none"/>
                        <o:lock v:ext="edit" shapetype="t"/>
                      </v:shapetype>
                      <v:shape id="Straight Arrow Connector 5606" o:spid="_x0000_s1031" type="#_x0000_t32" style="position:absolute;left:27769;top:4205;width:43;height:2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GVsQAAADdAAAADwAAAGRycy9kb3ducmV2LnhtbESPzWrDMBCE74G+g9hCb7HcQExwo4Q2&#10;UAi9hPxAelysrS1qrYylWM7bR4FAjsPMfMMs16NtxUC9N44VvGc5COLKacO1gtPxe7oA4QOyxtYx&#10;KbiSh/XqZbLEUrvIexoOoRYJwr5EBU0IXSmlrxqy6DPXESfvz/UWQ5J9LXWPMcFtK2d5XkiLhtNC&#10;gx1tGqr+DxerwMSdGbrtJn79nH+9jmSuc2eUensdPz9ABBrDM/xob7WCeZEXcH+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QZWxAAAAN0AAAAPAAAAAAAAAAAA&#10;AAAAAKECAABkcnMvZG93bnJldi54bWxQSwUGAAAAAAQABAD5AAAAkgMAAAAA&#10;">
                        <v:stroke endarrow="block"/>
                      </v:shape>
                      <v:roundrect id="Rounded Rectangle 5604" o:spid="_x0000_s1032" style="position:absolute;left:20544;top:6531;width:14067;height:40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P58UA&#10;AADdAAAADwAAAGRycy9kb3ducmV2LnhtbESPQWsCMRSE74X+h/AK3mrSotKuRhGh4k26eujxdfPc&#10;Xbp5WZPsuvrrTaHQ4zAz3zCL1WAb0ZMPtWMNL2MFgrhwpuZSw/Hw8fwGIkRkg41j0nClAKvl48MC&#10;M+Mu/El9HkuRIBwy1FDF2GZShqIii2HsWuLknZy3GJP0pTQeLwluG/mq1ExarDktVNjSpqLiJ++s&#10;hsKoTvmvfv/+PY35re/OLLdnrUdPw3oOItIQ/8N/7Z3RMJ2pCfy+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Y/nxQAAAN0AAAAPAAAAAAAAAAAAAAAAAJgCAABkcnMv&#10;ZG93bnJldi54bWxQSwUGAAAAAAQABAD1AAAAigMAAAAA&#10;">
                        <v:textbox>
                          <w:txbxContent>
                            <w:p w14:paraId="30856B95" w14:textId="77777777" w:rsidR="00E55275" w:rsidRPr="001A7D50" w:rsidRDefault="00E55275" w:rsidP="00B37421">
                              <w:pPr>
                                <w:jc w:val="center"/>
                                <w:rPr>
                                  <w:szCs w:val="26"/>
                                </w:rPr>
                              </w:pPr>
                              <w:r w:rsidRPr="001A7D50">
                                <w:rPr>
                                  <w:szCs w:val="26"/>
                                </w:rPr>
                                <w:t>Nhập chuồng</w:t>
                              </w:r>
                            </w:p>
                          </w:txbxContent>
                        </v:textbox>
                      </v:roundrect>
                      <v:shape id="Straight Arrow Connector 5602" o:spid="_x0000_s1033" type="#_x0000_t32" style="position:absolute;left:27769;top:10612;width:0;height:2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P8cAAADdAAAADwAAAGRycy9kb3ducmV2LnhtbESPQWvCQBSE7wX/w/KE3upGoVLTbEQE&#10;pVh6qJFgb4/sMwlm34bdVWN/fbdQ6HGYmW+YbDmYTlzJ+daygukkAUFcWd1yreBQbJ5eQPiArLGz&#10;TAru5GGZjx4yTLW98Sdd96EWEcI+RQVNCH0qpa8aMugntieO3sk6gyFKV0vt8BbhppOzJJlLgy3H&#10;hQZ7WjdUnfcXo+D4vriU9/KDduV0sftCZ/x3sVXqcTysXkEEGsJ/+K/9phU8z5MZ/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YfM/xwAAAN0AAAAPAAAAAAAA&#10;AAAAAAAAAKECAABkcnMvZG93bnJldi54bWxQSwUGAAAAAAQABAD5AAAAlQMAAAAA&#10;">
                        <v:stroke endarrow="block"/>
                      </v:shape>
                      <v:roundrect id="Rounded Rectangle 5601" o:spid="_x0000_s1034" style="position:absolute;left:20544;top:13183;width:14067;height:39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sf8QA&#10;AADdAAAADwAAAGRycy9kb3ducmV2LnhtbESPQWsCMRSE7wX/Q3iCt5ooKHU1igiKt9JtDz0+N8/d&#10;xc3LmmTXbX99Uyj0OMzMN8xmN9hG9ORD7VjDbKpAEBfO1Fxq+Hg/Pr+ACBHZYOOYNHxRgN129LTB&#10;zLgHv1Gfx1IkCIcMNVQxtpmUoajIYpi6ljh5V+ctxiR9KY3HR4LbRs6VWkqLNaeFCls6VFTc8s5q&#10;KIzqlP/sX1eXRcy/++7O8nTXejIe9msQkYb4H/5rn42GxVLN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LH/EAAAA3QAAAA8AAAAAAAAAAAAAAAAAmAIAAGRycy9k&#10;b3ducmV2LnhtbFBLBQYAAAAABAAEAPUAAACJAwAAAAA=&#10;">
                        <v:textbox>
                          <w:txbxContent>
                            <w:p w14:paraId="1C78C281" w14:textId="77777777" w:rsidR="00E55275" w:rsidRPr="001A7D50" w:rsidRDefault="00E55275" w:rsidP="00B37421">
                              <w:pPr>
                                <w:jc w:val="center"/>
                                <w:rPr>
                                  <w:szCs w:val="26"/>
                                </w:rPr>
                              </w:pPr>
                              <w:r w:rsidRPr="001A7D50">
                                <w:rPr>
                                  <w:szCs w:val="26"/>
                                </w:rPr>
                                <w:t>Nuôi, chăm sóc</w:t>
                              </w:r>
                            </w:p>
                          </w:txbxContent>
                        </v:textbox>
                      </v:roundrect>
                      <v:shape id="Straight Arrow Connector 5592" o:spid="_x0000_s1035" type="#_x0000_t32" style="position:absolute;left:27769;top:17143;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HxMYAAADdAAAADwAAAGRycy9kb3ducmV2LnhtbESPQWvCQBSE7wX/w/IEb3WjYGmiq4ig&#10;iKWHqgS9PbLPJJh9G3ZXjf313UKhx2FmvmFmi8404k7O15YVjIYJCOLC6ppLBcfD+vUdhA/IGhvL&#10;pOBJHhbz3ssMM20f/EX3fShFhLDPUEEVQptJ6YuKDPqhbYmjd7HOYIjSlVI7fES4aeQ4Sd6kwZrj&#10;QoUtrSoqrvubUXD6SG/5M/+kXT5Kd2d0xn8fNkoN+t1yCiJQF/7Df+2tVjCZpG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B8TGAAAA3QAAAA8AAAAAAAAA&#10;AAAAAAAAoQIAAGRycy9kb3ducmV2LnhtbFBLBQYAAAAABAAEAPkAAACUAwAAAAA=&#10;">
                        <v:stroke endarrow="block"/>
                      </v:shape>
                      <v:roundrect id="Rounded Rectangle 5589" o:spid="_x0000_s1036" style="position:absolute;left:14847;top:19831;width:25948;height:40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CX8UA&#10;AADdAAAADwAAAGRycy9kb3ducmV2LnhtbESPQWvCQBSE7wX/w/KE3uquhRSNriKFlt5KYw89PrPP&#10;JJh9G3c3Me2v7wqCx2FmvmHW29G2YiAfGsca5jMFgrh0puFKw/f+7WkBIkRkg61j0vBLAbabycMa&#10;c+Mu/EVDESuRIBxy1FDH2OVShrImi2HmOuLkHZ23GJP0lTQeLwluW/ms1Iu02HBaqLGj15rKU9Fb&#10;DaVRvfI/w+fykMXib+jPLN/PWj9Ox90KRKQx3sO39ofRkGWLJVzfp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JfxQAAAN0AAAAPAAAAAAAAAAAAAAAAAJgCAABkcnMv&#10;ZG93bnJldi54bWxQSwUGAAAAAAQABAD1AAAAigMAAAAA&#10;">
                        <v:textbox>
                          <w:txbxContent>
                            <w:p w14:paraId="766A3B9C" w14:textId="77777777" w:rsidR="00E55275" w:rsidRPr="001A7D50" w:rsidRDefault="00E55275" w:rsidP="00B37421">
                              <w:pPr>
                                <w:jc w:val="center"/>
                                <w:rPr>
                                  <w:szCs w:val="26"/>
                                </w:rPr>
                              </w:pPr>
                              <w:r w:rsidRPr="001A7D50">
                                <w:rPr>
                                  <w:szCs w:val="26"/>
                                </w:rPr>
                                <w:t xml:space="preserve">Heo thịt (trọng lượng 80 – 100kg) </w:t>
                              </w:r>
                            </w:p>
                          </w:txbxContent>
                        </v:textbox>
                      </v:roundrect>
                      <v:shape id="Straight Arrow Connector 5587" o:spid="_x0000_s1037" type="#_x0000_t32" style="position:absolute;left:27769;top:23793;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gcgAAADdAAAADwAAAGRycy9kb3ducmV2LnhtbESPT2vCQBTE7wW/w/IK3urGgq3GrCIF&#10;RSw9+IfQ3h7ZZxKafRt2Nxr76buFgsdhZn7DZMveNOJCzteWFYxHCQjiwuqaSwWn4/ppCsIHZI2N&#10;ZVJwIw/LxeAhw1TbK+/pcgiliBD2KSqoQmhTKX1RkUE/si1x9M7WGQxRulJqh9cIN418TpIXabDm&#10;uFBhS28VFd+Hzij4fJ91+S3/oF0+nu2+0Bn/c9woNXzsV3MQgfpwD/+3t1rBZDJ9h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ygcgAAADdAAAADwAAAAAA&#10;AAAAAAAAAAChAgAAZHJzL2Rvd25yZXYueG1sUEsFBgAAAAAEAAQA+QAAAJYDAAAAAA==&#10;">
                        <v:stroke endarrow="block"/>
                      </v:shape>
                      <v:roundrect id="Rounded Rectangle 5586" o:spid="_x0000_s1038" style="position:absolute;left:20544;top:26354;width:14067;height:40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WLcUA&#10;AADdAAAADwAAAGRycy9kb3ducmV2LnhtbESPQWvCQBSE70L/w/KE3nRXIWJTVykFxVsx9eDxNfua&#10;hGbfxt1NTPvr3UKhx2FmvmE2u9G2YiAfGscaFnMFgrh0puFKw/l9P1uDCBHZYOuYNHxTgN32YbLB&#10;3Lgbn2goYiUShEOOGuoYu1zKUNZkMcxdR5y8T+ctxiR9JY3HW4LbVi6VWkmLDaeFGjt6ran8Knqr&#10;oTSqV/4yvD19ZLH4Gfory8NV68fp+PIMItIY/8N/7aPRkGXrFfy+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dYtxQAAAN0AAAAPAAAAAAAAAAAAAAAAAJgCAABkcnMv&#10;ZG93bnJldi54bWxQSwUGAAAAAAQABAD1AAAAigMAAAAA&#10;">
                        <v:textbox>
                          <w:txbxContent>
                            <w:p w14:paraId="4B0F655D" w14:textId="77777777" w:rsidR="00E55275" w:rsidRPr="001A7D50" w:rsidRDefault="00E55275" w:rsidP="00B37421">
                              <w:pPr>
                                <w:jc w:val="center"/>
                                <w:rPr>
                                  <w:szCs w:val="26"/>
                                </w:rPr>
                              </w:pPr>
                              <w:r w:rsidRPr="001A7D50">
                                <w:rPr>
                                  <w:szCs w:val="26"/>
                                </w:rPr>
                                <w:t xml:space="preserve">Xuất bán </w:t>
                              </w:r>
                            </w:p>
                          </w:txbxContent>
                        </v:textbox>
                      </v:roundrect>
                      <v:shape id="Straight Arrow Connector 843" o:spid="_x0000_s1039" type="#_x0000_t32" style="position:absolute;left:27833;top:30405;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fjcYAAADcAAAADwAAAGRycy9kb3ducmV2LnhtbESPT2sCMRTE7wW/Q3iCt5r1D6Jbo4ig&#10;iKWHqiz29ti87i7dvCxJ1NVP3xSEHoeZ+Q0zX7amFldyvrKsYNBPQBDnVldcKDgdN69TED4ga6wt&#10;k4I7eVguOi9zTLW98SddD6EQEcI+RQVlCE0qpc9LMuj7tiGO3rd1BkOUrpDa4S3CTS2HSTKRBiuO&#10;CyU2tC4p/zlcjILz++yS3bMP2meD2f4LnfGP41apXrddvYEI1Ib/8LO90wqm4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4X43GAAAA3AAAAA8AAAAAAAAA&#10;AAAAAAAAoQIAAGRycy9kb3ducmV2LnhtbFBLBQYAAAAABAAEAPkAAACUAwAAAAA=&#10;">
                        <v:stroke endarrow="block"/>
                      </v:shape>
                    </v:group>
                    <v:roundrect id="Rounded Rectangle 1978" o:spid="_x0000_s1040" style="position:absolute;left:19288;top:26996;width:15583;height:32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eQ8UA&#10;AADdAAAADwAAAGRycy9kb3ducmV2LnhtbESPQU/DMAyF70j8h8hI3FgCEoOVZRNCAnGb1u3A0TSm&#10;rWicLkm7sl8/HyZxs/We3/u8XE++UyPF1Aa2cD8zoIir4FquLex373fPoFJGdtgFJgt/lGC9ur5a&#10;YuHCkbc0lrlWEsKpQAtNzn2hdaoa8phmoScW7SdEj1nWWGsX8SjhvtMPxsy1x5alocGe3hqqfsvB&#10;W6icGUz8GjeL78dcnsbhwPrjYO3tzfT6AirTlP/Nl+tPJ/iLJ8GVb2QE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x5DxQAAAN0AAAAPAAAAAAAAAAAAAAAAAJgCAABkcnMv&#10;ZG93bnJldi54bWxQSwUGAAAAAAQABAD1AAAAigMAAAAA&#10;">
                      <v:textbox>
                        <w:txbxContent>
                          <w:p w14:paraId="161DB523" w14:textId="77777777" w:rsidR="00E55275" w:rsidRPr="001A7D50" w:rsidRDefault="00E55275" w:rsidP="00B37421">
                            <w:pPr>
                              <w:jc w:val="center"/>
                              <w:rPr>
                                <w:szCs w:val="26"/>
                              </w:rPr>
                            </w:pPr>
                            <w:r w:rsidRPr="001A7D50">
                              <w:rPr>
                                <w:szCs w:val="26"/>
                              </w:rPr>
                              <w:t xml:space="preserve">Vệ sinh chuồng trại </w:t>
                            </w:r>
                          </w:p>
                        </w:txbxContent>
                      </v:textbox>
                    </v:roundrect>
                  </v:group>
                  <v:shape id="Straight Arrow Connector 1960" o:spid="_x0000_s1041" type="#_x0000_t32" style="position:absolute;left:9727;top:11686;width:3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4msYAAADdAAAADwAAAGRycy9kb3ducmV2LnhtbESPS2sDMQyE74X+B6NCb403KQ3dTZxQ&#10;CoFSEmjzOou19kHW8mI7yaa/vjoUepOY0cyn+XJwnbpQiK1nA+NRBoq49Lbl2sB+t3p6BRUTssXO&#10;Mxm4UYTl4v5ujoX1V/6myzbVSkI4FmigSakvtI5lQw7jyPfEolU+OEyyhlrbgFcJd52eZNlUO2xZ&#10;Ghrs6b2h8rQ9OwOrdXg+pir3L+2P/frMD5vqxBtjHh+GtxmoREP6N/9df1jBz6fCL9/IC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eJrGAAAA3QAAAA8AAAAAAAAA&#10;AAAAAAAAoQIAAGRycy9kb3ducmV2LnhtbFBLBQYAAAAABAAEAPkAAACUAwAAAAA=&#10;" strokecolor="black [3200]" strokeweight=".5pt">
                    <v:stroke dashstyle="dash" endarrow="block" joinstyle="miter"/>
                  </v:shape>
                  <v:shapetype id="_x0000_t202" coordsize="21600,21600" o:spt="202" path="m,l,21600r21600,l21600,xe">
                    <v:stroke joinstyle="miter"/>
                    <v:path gradientshapeok="t" o:connecttype="rect"/>
                  </v:shapetype>
                  <v:shape id="Text Box 777" o:spid="_x0000_s1042" type="#_x0000_t202" style="position:absolute;left:3983;top:10637;width:6904;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14:paraId="39D7290C" w14:textId="763DE9FE" w:rsidR="00E55275" w:rsidRPr="001A7D50" w:rsidRDefault="00E55275" w:rsidP="00B37421">
                          <w:pPr>
                            <w:jc w:val="center"/>
                            <w:rPr>
                              <w:szCs w:val="26"/>
                            </w:rPr>
                          </w:pPr>
                          <w:r>
                            <w:rPr>
                              <w:szCs w:val="26"/>
                            </w:rPr>
                            <w:t>Nước</w:t>
                          </w:r>
                        </w:p>
                      </w:txbxContent>
                    </v:textbox>
                  </v:shape>
                  <v:shape id="Text Box 778" o:spid="_x0000_s1043" type="#_x0000_t202" style="position:absolute;left:29743;top:25515;width:9443;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8AA&#10;AADcAAAADwAAAGRycy9kb3ducmV2LnhtbERPy4rCMBTdC/MP4Q7MThOH8dUxyqAIrhSfMLtLc22L&#10;zU1poq1/bxaCy8N5T+etLcWdal841tDvKRDEqTMFZxqOh1V3DMIHZIOlY9LwIA/z2UdniolxDe/o&#10;vg+ZiCHsE9SQh1AlUvo0J4u+5yriyF1cbTFEWGfS1NjEcFvKb6WG0mLBsSHHihY5pdf9zWo4bS7/&#10;5x+1zZZ2UDWuVZLtRGr99dn+/YII1Ia3+OVeGw2j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iY8AAAADcAAAADwAAAAAAAAAAAAAAAACYAgAAZHJzL2Rvd25y&#10;ZXYueG1sUEsFBgAAAAAEAAQA9QAAAIUDAAAAAA==&#10;" filled="f" stroked="f">
                    <v:textbox>
                      <w:txbxContent>
                        <w:p w14:paraId="74450BF5" w14:textId="77777777" w:rsidR="00E55275" w:rsidRPr="001A7D50" w:rsidRDefault="00E55275" w:rsidP="00B37421">
                          <w:pPr>
                            <w:jc w:val="center"/>
                            <w:rPr>
                              <w:szCs w:val="26"/>
                            </w:rPr>
                          </w:pPr>
                          <w:r w:rsidRPr="001A7D50">
                            <w:rPr>
                              <w:szCs w:val="26"/>
                            </w:rPr>
                            <w:t>Nước thải</w:t>
                          </w:r>
                        </w:p>
                        <w:p w14:paraId="17E8B22A" w14:textId="77777777" w:rsidR="00E55275" w:rsidRPr="001A7D50" w:rsidRDefault="00E55275" w:rsidP="00B37421">
                          <w:pPr>
                            <w:jc w:val="center"/>
                            <w:rPr>
                              <w:szCs w:val="26"/>
                            </w:rPr>
                          </w:pPr>
                        </w:p>
                      </w:txbxContent>
                    </v:textbox>
                  </v:shape>
                  <v:shape id="Text Box 844" o:spid="_x0000_s1044" type="#_x0000_t202" style="position:absolute;left:29374;top:9653;width:10551;height: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14:paraId="21C44744" w14:textId="576EAE3F" w:rsidR="00E55275" w:rsidRPr="001A7D50" w:rsidRDefault="00E55275" w:rsidP="00B37421">
                          <w:pPr>
                            <w:jc w:val="center"/>
                            <w:rPr>
                              <w:szCs w:val="26"/>
                            </w:rPr>
                          </w:pPr>
                          <w:r w:rsidRPr="001A7D50">
                            <w:rPr>
                              <w:szCs w:val="26"/>
                            </w:rPr>
                            <w:t>Nước</w:t>
                          </w:r>
                          <w:r>
                            <w:rPr>
                              <w:szCs w:val="26"/>
                            </w:rPr>
                            <w:t xml:space="preserve"> thải, mùi hôi, CTR</w:t>
                          </w:r>
                          <w:r w:rsidRPr="001A7D50">
                            <w:rPr>
                              <w:szCs w:val="26"/>
                            </w:rPr>
                            <w:t xml:space="preserve"> </w:t>
                          </w:r>
                        </w:p>
                      </w:txbxContent>
                    </v:textbox>
                  </v:shape>
                  <v:shape id="Straight Arrow Connector 845" o:spid="_x0000_s1045" type="#_x0000_t32" style="position:absolute;left:26143;top:11686;width:34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asUAAADcAAAADwAAAGRycy9kb3ducmV2LnhtbESPW2sCMRSE3wv+h3AE32q2F0W3ZpdS&#10;EEQqeH8+bM5ecHOyJFG3/fVNodDHYWa+YRZ5b1pxI+cbywqexgkI4sLqhisFx8PycQbCB2SNrWVS&#10;8EUe8mzwsMBU2zvv6LYPlYgQ9ikqqEPoUil9UZNBP7YdcfRK6wyGKF0ltcN7hJtWPifJVBpsOC7U&#10;2NFHTcVlfzUKlp/u5RzKuZ0033q7np825YU3So2G/fsbiEB9+A//tVdawex1Ar9n4h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dasUAAADcAAAADwAAAAAAAAAA&#10;AAAAAAChAgAAZHJzL2Rvd25yZXYueG1sUEsFBgAAAAAEAAQA+QAAAJMDAAAAAA==&#10;" strokecolor="black [3200]" strokeweight=".5pt">
                    <v:stroke dashstyle="dash" endarrow="block" joinstyle="miter"/>
                  </v:shape>
                </v:group>
                <v:shape id="Straight Arrow Connector 1977" o:spid="_x0000_s1046" type="#_x0000_t32" style="position:absolute;left:19563;top:29345;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LBsQAAADdAAAADwAAAGRycy9kb3ducmV2LnhtbERPTWvCQBC9C/6HZYTedGMP1URXkUJL&#10;sfSglqC3ITsmwexs2F01+uvdgtDbPN7nzJedacSFnK8tKxiPEhDEhdU1lwp+dx/DKQgfkDU2lknB&#10;jTwsF/3eHDNtr7yhyzaUIoawz1BBFUKbSemLigz6kW2JI3e0zmCI0JVSO7zGcNPI1yR5kwZrjg0V&#10;tvReUXHano2C/Xd6zm/5D63zcbo+oDP+vvtU6mXQrWYgAnXhX/x0f+k4P51M4O+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csGxAAAAN0AAAAPAAAAAAAAAAAA&#10;AAAAAKECAABkcnMvZG93bnJldi54bWxQSwUGAAAAAAQABAD5AAAAkgMAAAAA&#10;">
                  <v:stroke endarrow="block"/>
                </v:shape>
                <v:roundrect id="Rounded Rectangle 416" o:spid="_x0000_s1047" style="position:absolute;left:6379;top:31259;width:26612;height:55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8u8QA&#10;AADcAAAADwAAAGRycy9kb3ducmV2LnhtbESPQWsCMRSE70L/Q3gFb5pYrLSrUUpB6U26eujxdfPc&#10;Xbp5WZPsuvXXNwXB4zAz3zCrzWAb0ZMPtWMNs6kCQVw4U3Op4XjYTl5AhIhssHFMGn4pwGb9MFph&#10;ZtyFP6nPYykShEOGGqoY20zKUFRkMUxdS5y8k/MWY5K+lMbjJcFtI5+UWkiLNaeFClt6r6j4yTur&#10;oTCqU/6r379+P8f82ndnlruz1uPH4W0JItIQ7+Fb+8NomM8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PLvEAAAA3AAAAA8AAAAAAAAAAAAAAAAAmAIAAGRycy9k&#10;b3ducmV2LnhtbFBLBQYAAAAABAAEAPUAAACJAwAAAAA=&#10;">
                  <v:textbox>
                    <w:txbxContent>
                      <w:p w14:paraId="3D1F453F" w14:textId="77777777" w:rsidR="00E55275" w:rsidRPr="001A7D50" w:rsidRDefault="00E55275" w:rsidP="00B37421">
                        <w:pPr>
                          <w:jc w:val="center"/>
                          <w:rPr>
                            <w:szCs w:val="26"/>
                          </w:rPr>
                        </w:pPr>
                        <w:r w:rsidRPr="001A7D50">
                          <w:rPr>
                            <w:szCs w:val="26"/>
                          </w:rPr>
                          <w:t xml:space="preserve">Nhập chuồng </w:t>
                        </w:r>
                      </w:p>
                      <w:p w14:paraId="73B04A7E" w14:textId="52CE7132" w:rsidR="00E55275" w:rsidRPr="001A7D50" w:rsidRDefault="00E55275" w:rsidP="00B37421">
                        <w:pPr>
                          <w:jc w:val="center"/>
                          <w:rPr>
                            <w:szCs w:val="26"/>
                          </w:rPr>
                        </w:pPr>
                        <w:r>
                          <w:rPr>
                            <w:szCs w:val="26"/>
                          </w:rPr>
                          <w:t>(H</w:t>
                        </w:r>
                        <w:r w:rsidRPr="001A7D50">
                          <w:rPr>
                            <w:szCs w:val="26"/>
                          </w:rPr>
                          <w:t xml:space="preserve">eo con từ 18 – 21 ngày tuổi) </w:t>
                        </w:r>
                      </w:p>
                    </w:txbxContent>
                  </v:textbox>
                </v:roundrect>
                <w10:wrap type="topAndBottom"/>
              </v:group>
            </w:pict>
          </mc:Fallback>
        </mc:AlternateContent>
      </w:r>
      <w:r w:rsidR="00EB6E62" w:rsidRPr="00BE0F36">
        <w:rPr>
          <w:rFonts w:cs="Times New Roman"/>
          <w:color w:val="000000" w:themeColor="text1"/>
          <w:lang w:val="vi-VN"/>
        </w:rPr>
        <w:t xml:space="preserve">Hình 1. </w:t>
      </w:r>
      <w:r w:rsidR="00EB6E62" w:rsidRPr="00BE0F36">
        <w:rPr>
          <w:rFonts w:cs="Times New Roman"/>
          <w:color w:val="000000" w:themeColor="text1"/>
        </w:rPr>
        <w:fldChar w:fldCharType="begin"/>
      </w:r>
      <w:r w:rsidR="00EB6E62" w:rsidRPr="00BE0F36">
        <w:rPr>
          <w:rFonts w:cs="Times New Roman"/>
          <w:color w:val="000000" w:themeColor="text1"/>
          <w:lang w:val="vi-VN"/>
        </w:rPr>
        <w:instrText xml:space="preserve"> SEQ Hình_1. \* ARABIC </w:instrText>
      </w:r>
      <w:r w:rsidR="00EB6E62" w:rsidRPr="00BE0F36">
        <w:rPr>
          <w:rFonts w:cs="Times New Roman"/>
          <w:color w:val="000000" w:themeColor="text1"/>
        </w:rPr>
        <w:fldChar w:fldCharType="separate"/>
      </w:r>
      <w:r w:rsidR="00BB57F0" w:rsidRPr="00BE0F36">
        <w:rPr>
          <w:rFonts w:cs="Times New Roman"/>
          <w:noProof/>
          <w:color w:val="000000" w:themeColor="text1"/>
          <w:lang w:val="vi-VN"/>
        </w:rPr>
        <w:t>1</w:t>
      </w:r>
      <w:r w:rsidR="00EB6E62" w:rsidRPr="00BE0F36">
        <w:rPr>
          <w:rFonts w:cs="Times New Roman"/>
          <w:color w:val="000000" w:themeColor="text1"/>
        </w:rPr>
        <w:fldChar w:fldCharType="end"/>
      </w:r>
      <w:r w:rsidR="00EB6E62" w:rsidRPr="00BE0F36">
        <w:rPr>
          <w:rFonts w:cs="Times New Roman"/>
          <w:color w:val="000000" w:themeColor="text1"/>
          <w:lang w:val="vi-VN"/>
        </w:rPr>
        <w:t xml:space="preserve"> Quy trình chăn nuôi heo</w:t>
      </w:r>
      <w:bookmarkEnd w:id="121"/>
      <w:bookmarkEnd w:id="122"/>
      <w:bookmarkEnd w:id="123"/>
      <w:bookmarkEnd w:id="124"/>
      <w:bookmarkEnd w:id="125"/>
    </w:p>
    <w:p w14:paraId="55CE8E68" w14:textId="5CF1951E" w:rsidR="007409B8" w:rsidRPr="00BE0F36" w:rsidRDefault="00CA4CC3" w:rsidP="005B0EEA">
      <w:pPr>
        <w:pStyle w:val="Gach1-"/>
        <w:numPr>
          <w:ilvl w:val="0"/>
          <w:numId w:val="38"/>
        </w:numPr>
        <w:ind w:left="709"/>
        <w:rPr>
          <w:color w:val="000000" w:themeColor="text1"/>
        </w:rPr>
      </w:pPr>
      <w:r w:rsidRPr="00BE0F36">
        <w:rPr>
          <w:rFonts w:cs="Times New Roman"/>
          <w:b/>
          <w:i/>
          <w:color w:val="000000" w:themeColor="text1"/>
          <w:szCs w:val="26"/>
        </w:rPr>
        <w:t>Thuyết minh quy trình</w:t>
      </w:r>
      <w:r w:rsidR="007409B8" w:rsidRPr="00BE0F36">
        <w:rPr>
          <w:color w:val="000000" w:themeColor="text1"/>
        </w:rPr>
        <w:t>:</w:t>
      </w:r>
    </w:p>
    <w:p w14:paraId="05D49ADA" w14:textId="091DDC0C" w:rsidR="00077DCD" w:rsidRPr="00077DCD" w:rsidRDefault="00077DCD" w:rsidP="005B0EEA">
      <w:pPr>
        <w:pStyle w:val="ListParagraph"/>
        <w:spacing w:after="0" w:line="288" w:lineRule="auto"/>
        <w:ind w:left="0" w:firstLine="709"/>
        <w:rPr>
          <w:rFonts w:cs="Times New Roman"/>
          <w:szCs w:val="26"/>
          <w:lang w:val="vi-VN"/>
        </w:rPr>
      </w:pPr>
      <w:r w:rsidRPr="00077DCD">
        <w:rPr>
          <w:rFonts w:cs="Times New Roman"/>
          <w:szCs w:val="26"/>
          <w:lang w:val="vi-VN"/>
        </w:rPr>
        <w:t xml:space="preserve">Nguồn giống heo đầu vào của Dự án là heo sau cai sữa </w:t>
      </w:r>
      <w:r w:rsidRPr="00077DCD">
        <w:rPr>
          <w:szCs w:val="26"/>
          <w:lang w:val="vi-VN"/>
        </w:rPr>
        <w:t xml:space="preserve">khoảng 18 – 21 ngày tuổi (3 tuần tuổi) có trọng lượng 15-20kg từ chuồng heo cai sữa của Dự án chuyển qua. </w:t>
      </w:r>
    </w:p>
    <w:p w14:paraId="340FB91D" w14:textId="7E9457FC" w:rsidR="005B0EEA" w:rsidRDefault="005B0EEA" w:rsidP="005B0EEA">
      <w:pPr>
        <w:spacing w:after="0" w:line="288" w:lineRule="auto"/>
        <w:ind w:firstLine="720"/>
        <w:rPr>
          <w:szCs w:val="26"/>
          <w:lang w:val="vi-VN"/>
        </w:rPr>
      </w:pPr>
      <w:r w:rsidRPr="005B0EEA">
        <w:rPr>
          <w:szCs w:val="26"/>
          <w:lang w:val="vi-VN"/>
        </w:rPr>
        <w:t xml:space="preserve">Heo thịt được nuôi tại </w:t>
      </w:r>
      <w:r>
        <w:rPr>
          <w:szCs w:val="26"/>
          <w:lang w:val="vi-VN"/>
        </w:rPr>
        <w:t>7</w:t>
      </w:r>
      <w:r w:rsidRPr="005B0EEA">
        <w:rPr>
          <w:szCs w:val="26"/>
          <w:lang w:val="vi-VN"/>
        </w:rPr>
        <w:t xml:space="preserve"> chuồng heo hậu bị, mật độ chăn nuôi tối thiểu </w:t>
      </w:r>
      <w:r w:rsidRPr="005B0EEA">
        <w:rPr>
          <w:szCs w:val="26"/>
          <w:shd w:val="clear" w:color="auto" w:fill="FFFFFF"/>
          <w:lang w:val="vi-VN"/>
        </w:rPr>
        <w:t>0,8m</w:t>
      </w:r>
      <w:r w:rsidRPr="005B0EEA">
        <w:rPr>
          <w:szCs w:val="26"/>
          <w:shd w:val="clear" w:color="auto" w:fill="FFFFFF"/>
          <w:vertAlign w:val="superscript"/>
          <w:lang w:val="vi-VN"/>
        </w:rPr>
        <w:t>2</w:t>
      </w:r>
      <w:r w:rsidRPr="005B0EEA">
        <w:rPr>
          <w:szCs w:val="26"/>
          <w:shd w:val="clear" w:color="auto" w:fill="FFFFFF"/>
          <w:lang w:val="vi-VN"/>
        </w:rPr>
        <w:t>/con</w:t>
      </w:r>
      <w:r w:rsidRPr="005B0EEA">
        <w:rPr>
          <w:szCs w:val="26"/>
          <w:lang w:val="vi-VN"/>
        </w:rPr>
        <w:t>. Heo được nuôi và cho ăn bằng hệ thống silo cung cấp thức ăn tự động, nhu cầu sử dụng thức ăn tùy theo ngày tuổi của heo, cụ thể như sau:</w:t>
      </w:r>
    </w:p>
    <w:p w14:paraId="45579CDB" w14:textId="3731D5DB" w:rsidR="00363A95" w:rsidRPr="005B0EEA" w:rsidRDefault="007B5B36" w:rsidP="007B5B36">
      <w:pPr>
        <w:pStyle w:val="Caption"/>
        <w:rPr>
          <w:szCs w:val="26"/>
          <w:lang w:val="vi-VN"/>
        </w:rPr>
      </w:pPr>
      <w:bookmarkStart w:id="126" w:name="_Toc141391196"/>
      <w:r w:rsidRPr="007B5B36">
        <w:rPr>
          <w:lang w:val="vi-VN"/>
        </w:rPr>
        <w:t xml:space="preserve">Bảng 1. </w:t>
      </w:r>
      <w:r>
        <w:fldChar w:fldCharType="begin"/>
      </w:r>
      <w:r w:rsidRPr="007B5B36">
        <w:rPr>
          <w:lang w:val="vi-VN"/>
        </w:rPr>
        <w:instrText xml:space="preserve"> SEQ Bảng_1. \* ARABIC </w:instrText>
      </w:r>
      <w:r>
        <w:fldChar w:fldCharType="separate"/>
      </w:r>
      <w:r w:rsidR="004A0FC8">
        <w:rPr>
          <w:noProof/>
          <w:lang w:val="vi-VN"/>
        </w:rPr>
        <w:t>1</w:t>
      </w:r>
      <w:r>
        <w:fldChar w:fldCharType="end"/>
      </w:r>
      <w:r w:rsidRPr="007B5B36">
        <w:rPr>
          <w:lang w:val="vi-VN"/>
        </w:rPr>
        <w:t xml:space="preserve"> </w:t>
      </w:r>
      <w:r w:rsidR="005B0EEA" w:rsidRPr="005B0EEA">
        <w:rPr>
          <w:szCs w:val="26"/>
          <w:lang w:val="vi-VN"/>
        </w:rPr>
        <w:t>Định mức sử dụng thức ăn đối với heo thịt</w:t>
      </w:r>
      <w:bookmarkEnd w:id="126"/>
    </w:p>
    <w:tbl>
      <w:tblPr>
        <w:tblStyle w:val="TableGrid"/>
        <w:tblW w:w="10201" w:type="dxa"/>
        <w:tblLook w:val="04A0" w:firstRow="1" w:lastRow="0" w:firstColumn="1" w:lastColumn="0" w:noHBand="0" w:noVBand="1"/>
      </w:tblPr>
      <w:tblGrid>
        <w:gridCol w:w="737"/>
        <w:gridCol w:w="1324"/>
        <w:gridCol w:w="1236"/>
        <w:gridCol w:w="2062"/>
        <w:gridCol w:w="1733"/>
        <w:gridCol w:w="1601"/>
        <w:gridCol w:w="1508"/>
      </w:tblGrid>
      <w:tr w:rsidR="007B5B36" w:rsidRPr="00E55275" w14:paraId="35B6AF3A" w14:textId="77777777" w:rsidTr="007B5B36">
        <w:trPr>
          <w:trHeight w:val="856"/>
          <w:tblHeader/>
        </w:trPr>
        <w:tc>
          <w:tcPr>
            <w:tcW w:w="737" w:type="dxa"/>
            <w:vAlign w:val="center"/>
          </w:tcPr>
          <w:p w14:paraId="4D294D5B" w14:textId="77777777" w:rsidR="00363A95" w:rsidRPr="007B5B36" w:rsidRDefault="00363A95" w:rsidP="00363A95">
            <w:pPr>
              <w:pStyle w:val="ListParagraph"/>
              <w:ind w:left="0"/>
              <w:jc w:val="center"/>
              <w:rPr>
                <w:rFonts w:cs="Times New Roman"/>
                <w:b/>
                <w:color w:val="000000" w:themeColor="text1"/>
              </w:rPr>
            </w:pPr>
            <w:r w:rsidRPr="007B5B36">
              <w:rPr>
                <w:rFonts w:cs="Times New Roman"/>
                <w:b/>
                <w:color w:val="000000" w:themeColor="text1"/>
              </w:rPr>
              <w:t>STT</w:t>
            </w:r>
          </w:p>
        </w:tc>
        <w:tc>
          <w:tcPr>
            <w:tcW w:w="1324" w:type="dxa"/>
            <w:vAlign w:val="center"/>
          </w:tcPr>
          <w:p w14:paraId="4489870E" w14:textId="77777777" w:rsidR="00363A95" w:rsidRPr="007B5B36" w:rsidRDefault="00363A95" w:rsidP="00363A95">
            <w:pPr>
              <w:pStyle w:val="ListParagraph"/>
              <w:ind w:left="0"/>
              <w:jc w:val="center"/>
              <w:rPr>
                <w:rFonts w:cs="Times New Roman"/>
                <w:b/>
                <w:color w:val="000000" w:themeColor="text1"/>
              </w:rPr>
            </w:pPr>
            <w:r w:rsidRPr="007B5B36">
              <w:rPr>
                <w:rFonts w:cs="Times New Roman"/>
                <w:b/>
                <w:color w:val="000000" w:themeColor="text1"/>
              </w:rPr>
              <w:t xml:space="preserve">Trọng lượng heo </w:t>
            </w:r>
          </w:p>
        </w:tc>
        <w:tc>
          <w:tcPr>
            <w:tcW w:w="1236" w:type="dxa"/>
            <w:vAlign w:val="center"/>
          </w:tcPr>
          <w:p w14:paraId="6B0F0C9C" w14:textId="77777777" w:rsidR="00363A95" w:rsidRPr="007B5B36" w:rsidRDefault="00363A95" w:rsidP="00363A95">
            <w:pPr>
              <w:pStyle w:val="ListParagraph"/>
              <w:ind w:left="0"/>
              <w:jc w:val="center"/>
              <w:rPr>
                <w:rFonts w:cs="Times New Roman"/>
                <w:b/>
                <w:color w:val="000000" w:themeColor="text1"/>
              </w:rPr>
            </w:pPr>
            <w:r w:rsidRPr="007B5B36">
              <w:rPr>
                <w:rFonts w:cs="Times New Roman"/>
                <w:b/>
                <w:color w:val="000000" w:themeColor="text1"/>
              </w:rPr>
              <w:t>Loại thức ăn</w:t>
            </w:r>
          </w:p>
        </w:tc>
        <w:tc>
          <w:tcPr>
            <w:tcW w:w="2062" w:type="dxa"/>
            <w:vAlign w:val="center"/>
          </w:tcPr>
          <w:p w14:paraId="3B63A56C" w14:textId="77777777" w:rsidR="00363A95" w:rsidRPr="007B5B36" w:rsidRDefault="00363A95" w:rsidP="00363A95">
            <w:pPr>
              <w:pStyle w:val="ListParagraph"/>
              <w:ind w:left="0"/>
              <w:jc w:val="center"/>
              <w:rPr>
                <w:rFonts w:cs="Times New Roman"/>
                <w:b/>
                <w:color w:val="000000" w:themeColor="text1"/>
              </w:rPr>
            </w:pPr>
            <w:r w:rsidRPr="007B5B36">
              <w:rPr>
                <w:rFonts w:cs="Times New Roman"/>
                <w:b/>
                <w:color w:val="000000" w:themeColor="text1"/>
              </w:rPr>
              <w:t>Nhu cầu thức ăn trung bình (kg/con/ngày)</w:t>
            </w:r>
          </w:p>
        </w:tc>
        <w:tc>
          <w:tcPr>
            <w:tcW w:w="1733" w:type="dxa"/>
          </w:tcPr>
          <w:p w14:paraId="78CDF7AC" w14:textId="77777777" w:rsidR="00363A95" w:rsidRPr="007B5B36" w:rsidRDefault="00363A95" w:rsidP="00363A95">
            <w:pPr>
              <w:pStyle w:val="ListParagraph"/>
              <w:ind w:left="0"/>
              <w:jc w:val="center"/>
              <w:rPr>
                <w:rFonts w:cs="Times New Roman"/>
                <w:b/>
                <w:color w:val="000000" w:themeColor="text1"/>
              </w:rPr>
            </w:pPr>
            <w:r w:rsidRPr="007B5B36">
              <w:rPr>
                <w:rFonts w:cs="Times New Roman"/>
                <w:b/>
                <w:color w:val="000000" w:themeColor="text1"/>
              </w:rPr>
              <w:t>Hệ số phân thải (kg/con/ngày)</w:t>
            </w:r>
          </w:p>
        </w:tc>
        <w:tc>
          <w:tcPr>
            <w:tcW w:w="1601" w:type="dxa"/>
          </w:tcPr>
          <w:p w14:paraId="10A380B7" w14:textId="77777777" w:rsidR="00363A95" w:rsidRPr="007B5B36" w:rsidRDefault="00363A95" w:rsidP="00363A95">
            <w:pPr>
              <w:pStyle w:val="ListParagraph"/>
              <w:ind w:left="0"/>
              <w:jc w:val="center"/>
              <w:rPr>
                <w:rFonts w:cs="Times New Roman"/>
                <w:b/>
                <w:color w:val="000000" w:themeColor="text1"/>
              </w:rPr>
            </w:pPr>
            <w:r w:rsidRPr="007B5B36">
              <w:rPr>
                <w:rFonts w:cs="Times New Roman"/>
                <w:b/>
                <w:color w:val="000000" w:themeColor="text1"/>
              </w:rPr>
              <w:t>Khối lượng thức ăn (kg/ngày)</w:t>
            </w:r>
          </w:p>
        </w:tc>
        <w:tc>
          <w:tcPr>
            <w:tcW w:w="1508" w:type="dxa"/>
          </w:tcPr>
          <w:p w14:paraId="6B8DB070" w14:textId="77777777" w:rsidR="00363A95" w:rsidRPr="007B5B36" w:rsidRDefault="00363A95" w:rsidP="00363A95">
            <w:pPr>
              <w:pStyle w:val="ListParagraph"/>
              <w:ind w:left="0"/>
              <w:jc w:val="center"/>
              <w:rPr>
                <w:rFonts w:cs="Times New Roman"/>
                <w:b/>
                <w:color w:val="000000" w:themeColor="text1"/>
              </w:rPr>
            </w:pPr>
            <w:r w:rsidRPr="007B5B36">
              <w:rPr>
                <w:rFonts w:cs="Times New Roman"/>
                <w:b/>
                <w:color w:val="000000" w:themeColor="text1"/>
              </w:rPr>
              <w:t>Khối lượng phân (kg/ngày)</w:t>
            </w:r>
          </w:p>
        </w:tc>
      </w:tr>
      <w:tr w:rsidR="007B5B36" w:rsidRPr="007B5B36" w14:paraId="1488F9BF" w14:textId="77777777" w:rsidTr="00363A95">
        <w:trPr>
          <w:trHeight w:val="613"/>
        </w:trPr>
        <w:tc>
          <w:tcPr>
            <w:tcW w:w="737" w:type="dxa"/>
            <w:vAlign w:val="center"/>
          </w:tcPr>
          <w:p w14:paraId="3C6D0555"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1</w:t>
            </w:r>
          </w:p>
        </w:tc>
        <w:tc>
          <w:tcPr>
            <w:tcW w:w="1324" w:type="dxa"/>
            <w:vAlign w:val="center"/>
          </w:tcPr>
          <w:p w14:paraId="3D726FBC"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7 – 15 (kg)</w:t>
            </w:r>
          </w:p>
        </w:tc>
        <w:tc>
          <w:tcPr>
            <w:tcW w:w="1236" w:type="dxa"/>
            <w:vAlign w:val="center"/>
          </w:tcPr>
          <w:p w14:paraId="6A3561AD"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Thức ăn heo con</w:t>
            </w:r>
          </w:p>
        </w:tc>
        <w:tc>
          <w:tcPr>
            <w:tcW w:w="2062" w:type="dxa"/>
            <w:vAlign w:val="center"/>
          </w:tcPr>
          <w:p w14:paraId="1CF116A5"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0,1 – 0,7</w:t>
            </w:r>
          </w:p>
        </w:tc>
        <w:tc>
          <w:tcPr>
            <w:tcW w:w="1733" w:type="dxa"/>
          </w:tcPr>
          <w:p w14:paraId="67FE87E3"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0,25</w:t>
            </w:r>
          </w:p>
        </w:tc>
        <w:tc>
          <w:tcPr>
            <w:tcW w:w="1601" w:type="dxa"/>
          </w:tcPr>
          <w:p w14:paraId="2AB00867"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1.400 – 9.800</w:t>
            </w:r>
          </w:p>
        </w:tc>
        <w:tc>
          <w:tcPr>
            <w:tcW w:w="1508" w:type="dxa"/>
          </w:tcPr>
          <w:p w14:paraId="3E3F1157"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3.500</w:t>
            </w:r>
          </w:p>
        </w:tc>
      </w:tr>
      <w:tr w:rsidR="007B5B36" w:rsidRPr="007B5B36" w14:paraId="2DD20F1F" w14:textId="77777777" w:rsidTr="00363A95">
        <w:trPr>
          <w:trHeight w:val="598"/>
        </w:trPr>
        <w:tc>
          <w:tcPr>
            <w:tcW w:w="737" w:type="dxa"/>
            <w:vAlign w:val="center"/>
          </w:tcPr>
          <w:p w14:paraId="65E1BE45"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2</w:t>
            </w:r>
          </w:p>
        </w:tc>
        <w:tc>
          <w:tcPr>
            <w:tcW w:w="1324" w:type="dxa"/>
            <w:vAlign w:val="center"/>
          </w:tcPr>
          <w:p w14:paraId="204D4B83"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15 – 30 (kg)</w:t>
            </w:r>
          </w:p>
        </w:tc>
        <w:tc>
          <w:tcPr>
            <w:tcW w:w="1236" w:type="dxa"/>
            <w:vAlign w:val="center"/>
          </w:tcPr>
          <w:p w14:paraId="5056B063"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Thức ăn heo con</w:t>
            </w:r>
          </w:p>
        </w:tc>
        <w:tc>
          <w:tcPr>
            <w:tcW w:w="2062" w:type="dxa"/>
            <w:vAlign w:val="center"/>
          </w:tcPr>
          <w:p w14:paraId="28B9B0F7"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0,8 – 1,7</w:t>
            </w:r>
          </w:p>
        </w:tc>
        <w:tc>
          <w:tcPr>
            <w:tcW w:w="1733" w:type="dxa"/>
          </w:tcPr>
          <w:p w14:paraId="76C6B5E4"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0,47</w:t>
            </w:r>
          </w:p>
        </w:tc>
        <w:tc>
          <w:tcPr>
            <w:tcW w:w="1601" w:type="dxa"/>
          </w:tcPr>
          <w:p w14:paraId="403CD494"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11.200 – 23.800</w:t>
            </w:r>
          </w:p>
        </w:tc>
        <w:tc>
          <w:tcPr>
            <w:tcW w:w="1508" w:type="dxa"/>
          </w:tcPr>
          <w:p w14:paraId="78B40934"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6.580</w:t>
            </w:r>
          </w:p>
        </w:tc>
      </w:tr>
      <w:tr w:rsidR="007B5B36" w:rsidRPr="007B5B36" w14:paraId="6DDFF835" w14:textId="77777777" w:rsidTr="00363A95">
        <w:trPr>
          <w:trHeight w:val="920"/>
        </w:trPr>
        <w:tc>
          <w:tcPr>
            <w:tcW w:w="737" w:type="dxa"/>
            <w:vAlign w:val="center"/>
          </w:tcPr>
          <w:p w14:paraId="6E9ADC38"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3</w:t>
            </w:r>
          </w:p>
        </w:tc>
        <w:tc>
          <w:tcPr>
            <w:tcW w:w="1324" w:type="dxa"/>
            <w:vAlign w:val="center"/>
          </w:tcPr>
          <w:p w14:paraId="45FF46E1"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31 – 60 (kg)</w:t>
            </w:r>
          </w:p>
        </w:tc>
        <w:tc>
          <w:tcPr>
            <w:tcW w:w="1236" w:type="dxa"/>
            <w:vAlign w:val="center"/>
          </w:tcPr>
          <w:p w14:paraId="6D4F0D5D"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Thức ăn heo choai</w:t>
            </w:r>
          </w:p>
        </w:tc>
        <w:tc>
          <w:tcPr>
            <w:tcW w:w="2062" w:type="dxa"/>
            <w:vAlign w:val="center"/>
          </w:tcPr>
          <w:p w14:paraId="0CC08AA5"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1,7 – 2,5</w:t>
            </w:r>
          </w:p>
        </w:tc>
        <w:tc>
          <w:tcPr>
            <w:tcW w:w="1733" w:type="dxa"/>
          </w:tcPr>
          <w:p w14:paraId="5193981C"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0,8</w:t>
            </w:r>
          </w:p>
        </w:tc>
        <w:tc>
          <w:tcPr>
            <w:tcW w:w="1601" w:type="dxa"/>
          </w:tcPr>
          <w:p w14:paraId="263F3E8B"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23.800 – 35.000</w:t>
            </w:r>
          </w:p>
        </w:tc>
        <w:tc>
          <w:tcPr>
            <w:tcW w:w="1508" w:type="dxa"/>
          </w:tcPr>
          <w:p w14:paraId="634F2233"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11.200</w:t>
            </w:r>
          </w:p>
        </w:tc>
      </w:tr>
      <w:tr w:rsidR="007B5B36" w:rsidRPr="007B5B36" w14:paraId="6E5D67EC" w14:textId="77777777" w:rsidTr="00363A95">
        <w:trPr>
          <w:trHeight w:val="598"/>
        </w:trPr>
        <w:tc>
          <w:tcPr>
            <w:tcW w:w="737" w:type="dxa"/>
            <w:vAlign w:val="center"/>
          </w:tcPr>
          <w:p w14:paraId="444208DB"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4</w:t>
            </w:r>
          </w:p>
        </w:tc>
        <w:tc>
          <w:tcPr>
            <w:tcW w:w="1324" w:type="dxa"/>
            <w:vAlign w:val="center"/>
          </w:tcPr>
          <w:p w14:paraId="345AA049"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61 – 100 (kg)</w:t>
            </w:r>
          </w:p>
        </w:tc>
        <w:tc>
          <w:tcPr>
            <w:tcW w:w="1236" w:type="dxa"/>
            <w:vAlign w:val="center"/>
          </w:tcPr>
          <w:p w14:paraId="13C3EB7C"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Thức ăn heo thịt</w:t>
            </w:r>
          </w:p>
        </w:tc>
        <w:tc>
          <w:tcPr>
            <w:tcW w:w="2062" w:type="dxa"/>
            <w:vAlign w:val="center"/>
          </w:tcPr>
          <w:p w14:paraId="5E2DBB27" w14:textId="77777777" w:rsidR="00363A95" w:rsidRPr="007B5B36" w:rsidRDefault="00363A95" w:rsidP="00363A95">
            <w:pPr>
              <w:pStyle w:val="ListParagraph"/>
              <w:ind w:left="0"/>
              <w:jc w:val="center"/>
              <w:rPr>
                <w:rFonts w:cs="Times New Roman"/>
                <w:color w:val="000000" w:themeColor="text1"/>
              </w:rPr>
            </w:pPr>
            <w:r w:rsidRPr="007B5B36">
              <w:rPr>
                <w:rFonts w:cs="Times New Roman"/>
                <w:color w:val="000000" w:themeColor="text1"/>
              </w:rPr>
              <w:t>2,5 – 2,8</w:t>
            </w:r>
          </w:p>
        </w:tc>
        <w:tc>
          <w:tcPr>
            <w:tcW w:w="1733" w:type="dxa"/>
          </w:tcPr>
          <w:p w14:paraId="1B71AF79" w14:textId="77777777" w:rsidR="00363A95" w:rsidRPr="007B5B36" w:rsidRDefault="00363A95" w:rsidP="00363A95">
            <w:pPr>
              <w:pStyle w:val="ListParagraph"/>
              <w:tabs>
                <w:tab w:val="left" w:pos="225"/>
                <w:tab w:val="center" w:pos="758"/>
              </w:tabs>
              <w:ind w:left="0"/>
              <w:jc w:val="left"/>
              <w:rPr>
                <w:rFonts w:cs="Times New Roman"/>
                <w:color w:val="000000" w:themeColor="text1"/>
                <w:lang w:val="en-US"/>
              </w:rPr>
            </w:pPr>
            <w:r w:rsidRPr="007B5B36">
              <w:rPr>
                <w:rFonts w:cs="Times New Roman"/>
                <w:color w:val="000000" w:themeColor="text1"/>
                <w:lang w:val="en-US"/>
              </w:rPr>
              <w:tab/>
            </w:r>
            <w:r w:rsidRPr="007B5B36">
              <w:rPr>
                <w:rFonts w:cs="Times New Roman"/>
                <w:color w:val="000000" w:themeColor="text1"/>
                <w:lang w:val="en-US"/>
              </w:rPr>
              <w:tab/>
              <w:t>1,07</w:t>
            </w:r>
          </w:p>
        </w:tc>
        <w:tc>
          <w:tcPr>
            <w:tcW w:w="1601" w:type="dxa"/>
          </w:tcPr>
          <w:p w14:paraId="73656270"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35.000 – 39.200</w:t>
            </w:r>
          </w:p>
        </w:tc>
        <w:tc>
          <w:tcPr>
            <w:tcW w:w="1508" w:type="dxa"/>
          </w:tcPr>
          <w:p w14:paraId="137E4658" w14:textId="77777777" w:rsidR="00363A95" w:rsidRPr="007B5B36" w:rsidRDefault="00363A95" w:rsidP="00363A95">
            <w:pPr>
              <w:pStyle w:val="ListParagraph"/>
              <w:ind w:left="0"/>
              <w:jc w:val="center"/>
              <w:rPr>
                <w:rFonts w:cs="Times New Roman"/>
                <w:color w:val="000000" w:themeColor="text1"/>
                <w:lang w:val="en-US"/>
              </w:rPr>
            </w:pPr>
            <w:r w:rsidRPr="007B5B36">
              <w:rPr>
                <w:rFonts w:cs="Times New Roman"/>
                <w:color w:val="000000" w:themeColor="text1"/>
                <w:lang w:val="en-US"/>
              </w:rPr>
              <w:t>14.980</w:t>
            </w:r>
          </w:p>
        </w:tc>
      </w:tr>
      <w:tr w:rsidR="007B5B36" w:rsidRPr="007B5B36" w14:paraId="7E91E13F" w14:textId="77777777" w:rsidTr="00363A95">
        <w:trPr>
          <w:trHeight w:val="598"/>
        </w:trPr>
        <w:tc>
          <w:tcPr>
            <w:tcW w:w="7092" w:type="dxa"/>
            <w:gridSpan w:val="5"/>
            <w:vAlign w:val="center"/>
          </w:tcPr>
          <w:p w14:paraId="1068AD4B" w14:textId="77777777" w:rsidR="00363A95" w:rsidRPr="007B5B36" w:rsidRDefault="00363A95" w:rsidP="00363A95">
            <w:pPr>
              <w:pStyle w:val="ListParagraph"/>
              <w:ind w:left="0"/>
              <w:jc w:val="center"/>
              <w:rPr>
                <w:rFonts w:cs="Times New Roman"/>
                <w:b/>
                <w:color w:val="000000" w:themeColor="text1"/>
                <w:lang w:val="en-US"/>
              </w:rPr>
            </w:pPr>
            <w:r w:rsidRPr="007B5B36">
              <w:rPr>
                <w:rFonts w:cs="Times New Roman"/>
                <w:b/>
                <w:color w:val="000000" w:themeColor="text1"/>
                <w:lang w:val="en-US"/>
              </w:rPr>
              <w:lastRenderedPageBreak/>
              <w:t>TỔNG</w:t>
            </w:r>
          </w:p>
        </w:tc>
        <w:tc>
          <w:tcPr>
            <w:tcW w:w="1601" w:type="dxa"/>
          </w:tcPr>
          <w:p w14:paraId="1ACCC0BC" w14:textId="77777777" w:rsidR="00363A95" w:rsidRPr="007B5B36" w:rsidRDefault="00363A95" w:rsidP="00363A95">
            <w:pPr>
              <w:pStyle w:val="ListParagraph"/>
              <w:ind w:left="0"/>
              <w:jc w:val="center"/>
              <w:rPr>
                <w:rFonts w:cs="Times New Roman"/>
                <w:b/>
                <w:color w:val="000000" w:themeColor="text1"/>
                <w:lang w:val="en-US"/>
              </w:rPr>
            </w:pPr>
            <w:r w:rsidRPr="007B5B36">
              <w:rPr>
                <w:rFonts w:cs="Times New Roman"/>
                <w:b/>
                <w:color w:val="000000" w:themeColor="text1"/>
                <w:lang w:val="en-US"/>
              </w:rPr>
              <w:t>71.400 – 107.800</w:t>
            </w:r>
          </w:p>
        </w:tc>
        <w:tc>
          <w:tcPr>
            <w:tcW w:w="1508" w:type="dxa"/>
          </w:tcPr>
          <w:p w14:paraId="3C0A9F66" w14:textId="77777777" w:rsidR="00363A95" w:rsidRPr="007B5B36" w:rsidRDefault="00363A95" w:rsidP="00363A95">
            <w:pPr>
              <w:pStyle w:val="ListParagraph"/>
              <w:ind w:left="0"/>
              <w:jc w:val="center"/>
              <w:rPr>
                <w:rFonts w:cs="Times New Roman"/>
                <w:b/>
                <w:color w:val="000000" w:themeColor="text1"/>
                <w:lang w:val="en-US"/>
              </w:rPr>
            </w:pPr>
            <w:r w:rsidRPr="007B5B36">
              <w:rPr>
                <w:rFonts w:cs="Times New Roman"/>
                <w:b/>
                <w:color w:val="000000" w:themeColor="text1"/>
                <w:lang w:val="en-US"/>
              </w:rPr>
              <w:t>36.260</w:t>
            </w:r>
          </w:p>
        </w:tc>
      </w:tr>
    </w:tbl>
    <w:p w14:paraId="1C0069EA" w14:textId="3D0BDBFF" w:rsidR="005B0EEA" w:rsidRPr="005B0EEA" w:rsidRDefault="00363A95" w:rsidP="00363A95">
      <w:pPr>
        <w:spacing w:after="0" w:line="288" w:lineRule="auto"/>
        <w:rPr>
          <w:szCs w:val="26"/>
          <w:lang w:val="vi-VN"/>
        </w:rPr>
      </w:pPr>
      <w:r w:rsidRPr="00363A95">
        <w:rPr>
          <w:rFonts w:cs="Times New Roman"/>
          <w:b/>
          <w:i/>
          <w:color w:val="000000" w:themeColor="text1"/>
          <w:szCs w:val="26"/>
        </w:rPr>
        <w:t>Ghi chú:</w:t>
      </w:r>
      <w:r>
        <w:rPr>
          <w:rFonts w:cs="Times New Roman"/>
          <w:color w:val="000000" w:themeColor="text1"/>
          <w:szCs w:val="26"/>
        </w:rPr>
        <w:t xml:space="preserve"> </w:t>
      </w:r>
      <w:r w:rsidRPr="00BE0F36">
        <w:rPr>
          <w:rFonts w:cs="Times New Roman"/>
          <w:color w:val="000000" w:themeColor="text1"/>
          <w:szCs w:val="26"/>
          <w:lang w:val="vi-VN"/>
        </w:rPr>
        <w:t>Trung bình mỗi lứa nuôi tại trang trại 14.000 con heo thịt sẽ tiêu thụ trung bình 89.600 kg thức ăn/ngày tương đương 89,6 tấn thức ăn/ngày. Thời gian nhập thức ăn là 3 ngày/lần tương đương với 268,8 tấn/lần nhập.</w:t>
      </w:r>
    </w:p>
    <w:p w14:paraId="01698B23" w14:textId="77777777" w:rsidR="009036D6" w:rsidRPr="009036D6" w:rsidRDefault="009036D6" w:rsidP="009036D6">
      <w:pPr>
        <w:spacing w:after="0" w:line="312" w:lineRule="auto"/>
        <w:ind w:firstLine="720"/>
        <w:rPr>
          <w:szCs w:val="26"/>
          <w:lang w:val="vi-VN"/>
        </w:rPr>
      </w:pPr>
      <w:r w:rsidRPr="009036D6">
        <w:rPr>
          <w:lang w:val="vi-VN"/>
        </w:rPr>
        <w:t>Heo</w:t>
      </w:r>
      <w:r w:rsidRPr="009036D6">
        <w:rPr>
          <w:szCs w:val="26"/>
          <w:lang w:val="vi-VN"/>
        </w:rPr>
        <w:t xml:space="preserve"> nuôi đến tuần tuổi thứ đạt trọng lượng 80-100kg sẽ được xuất bán heo thịt.</w:t>
      </w:r>
    </w:p>
    <w:p w14:paraId="391E8023" w14:textId="77777777" w:rsidR="00EF7B3A" w:rsidRDefault="009036D6" w:rsidP="00EF7B3A">
      <w:pPr>
        <w:spacing w:after="0" w:line="312" w:lineRule="auto"/>
        <w:ind w:firstLine="720"/>
        <w:rPr>
          <w:szCs w:val="26"/>
          <w:lang w:val="vi-VN"/>
        </w:rPr>
      </w:pPr>
      <w:r w:rsidRPr="009036D6">
        <w:rPr>
          <w:szCs w:val="26"/>
          <w:lang w:val="vi-VN"/>
        </w:rPr>
        <w:t xml:space="preserve">Chuồng nuôi heo thịt được thiết kế là loại chuồng nền bê tông. Phân của heo được thải ra trên nền, nước tiểu heo sẽ tự động chảy xuống rãnh thu, phân heo trên nền chuồng được dùng dụng cụ cào để cào, đẩy xuống rãnh thu. Nền chuồng thiết kế có độ dốc 0,2% để nước thải và phân từ quá trình xịt rửa chuồng chảy về rãnh thu kích thước 1,2x0,15m dọc theo hai bên chuồng heo. </w:t>
      </w:r>
      <w:r w:rsidRPr="004148CD">
        <w:rPr>
          <w:szCs w:val="26"/>
          <w:lang w:val="vi-VN"/>
        </w:rPr>
        <w:t>Nước từ rãnh thu được thu về mương bằng ố</w:t>
      </w:r>
      <w:r w:rsidR="004148CD" w:rsidRPr="004148CD">
        <w:rPr>
          <w:szCs w:val="26"/>
          <w:lang w:val="vi-VN"/>
        </w:rPr>
        <w:t>ng PVC</w:t>
      </w:r>
      <w:r w:rsidRPr="004148CD">
        <w:rPr>
          <w:szCs w:val="26"/>
          <w:lang w:val="vi-VN"/>
        </w:rPr>
        <w:t xml:space="preserve"> đườ</w:t>
      </w:r>
      <w:r w:rsidR="004148CD" w:rsidRPr="004148CD">
        <w:rPr>
          <w:szCs w:val="26"/>
          <w:lang w:val="vi-VN"/>
        </w:rPr>
        <w:t>ng kính 168</w:t>
      </w:r>
      <w:r w:rsidRPr="004148CD">
        <w:rPr>
          <w:szCs w:val="26"/>
          <w:lang w:val="vi-VN"/>
        </w:rPr>
        <w:t>mm, mương dạng mương hở có tấm đan nắp kích thước 0,28x0,35m, độ dốc đáy 0,2% bố trí dọc theo rãnh thu trong chuồng nuôi. Sau đó nước thải và phân từ mương thoát nước trong chuồng trại thu gom theo hệ thống Ố</w:t>
      </w:r>
      <w:r w:rsidR="004148CD" w:rsidRPr="004148CD">
        <w:rPr>
          <w:szCs w:val="26"/>
          <w:lang w:val="vi-VN"/>
        </w:rPr>
        <w:t>ng PVC D315</w:t>
      </w:r>
      <w:r w:rsidRPr="004148CD">
        <w:rPr>
          <w:szCs w:val="26"/>
          <w:lang w:val="vi-VN"/>
        </w:rPr>
        <w:t>mm đưa về bể</w:t>
      </w:r>
      <w:r w:rsidR="00F678BE" w:rsidRPr="004148CD">
        <w:rPr>
          <w:szCs w:val="26"/>
          <w:lang w:val="vi-VN"/>
        </w:rPr>
        <w:t xml:space="preserve"> thu gom</w:t>
      </w:r>
      <w:r w:rsidRPr="004148CD">
        <w:rPr>
          <w:szCs w:val="26"/>
          <w:lang w:val="vi-VN"/>
        </w:rPr>
        <w:t xml:space="preserve"> chảy về hố thu gom rồi được bơm qua máy tách phân, phân khô thu gom đóng vào các bao hai lớp, lớp trong là túi nilon, mỗi bao có trọng lượng 50kg lưu chứa tạm thời tại nhà ép phân trước khi xuất bán. Nước thải thì được đưa về Biogas và công trình xử lý nước thải.</w:t>
      </w:r>
    </w:p>
    <w:p w14:paraId="5A049218" w14:textId="7BC327C2" w:rsidR="005B0EEA" w:rsidRPr="00EF7B3A" w:rsidRDefault="00FC4D51" w:rsidP="00EF7B3A">
      <w:pPr>
        <w:pStyle w:val="ListParagraph"/>
        <w:numPr>
          <w:ilvl w:val="0"/>
          <w:numId w:val="38"/>
        </w:numPr>
        <w:spacing w:after="0" w:line="312" w:lineRule="auto"/>
        <w:rPr>
          <w:szCs w:val="26"/>
          <w:lang w:val="vi-VN"/>
        </w:rPr>
      </w:pPr>
      <w:r w:rsidRPr="00EF7B3A">
        <w:rPr>
          <w:rFonts w:cs="Times New Roman"/>
          <w:b/>
          <w:szCs w:val="26"/>
          <w:lang w:val="vi-VN"/>
        </w:rPr>
        <w:t>Quy trình vệ sinh chuồng trại:</w:t>
      </w:r>
    </w:p>
    <w:p w14:paraId="28E3DB3E" w14:textId="77777777" w:rsidR="00FC4D51" w:rsidRPr="00950F25" w:rsidRDefault="00FC4D51" w:rsidP="00FC4D51">
      <w:pPr>
        <w:pStyle w:val="Gach1-"/>
      </w:pPr>
      <w:r w:rsidRPr="00950F25">
        <w:t>Dùng chế phẩm khử mùi hôi để phun khu vực nuôi tần suất 01 lần/ngày.</w:t>
      </w:r>
    </w:p>
    <w:p w14:paraId="485EA20E" w14:textId="77777777" w:rsidR="00FC4D51" w:rsidRPr="00950F25" w:rsidRDefault="00FC4D51" w:rsidP="00FC4D51">
      <w:pPr>
        <w:pStyle w:val="Gach1-"/>
      </w:pPr>
      <w:r w:rsidRPr="00950F25">
        <w:t>Dùng vôi bột vệ sinh lối đi tần suất 01 lần/ngày.</w:t>
      </w:r>
    </w:p>
    <w:p w14:paraId="717BC654" w14:textId="77777777" w:rsidR="00FC4D51" w:rsidRPr="00950F25" w:rsidRDefault="00FC4D51" w:rsidP="00FC4D51">
      <w:pPr>
        <w:pStyle w:val="Gach1-"/>
      </w:pPr>
      <w:r w:rsidRPr="00950F25">
        <w:t xml:space="preserve">Nước tại ngăn tắm và thải phân của chuồng heo thịt xả với tần suất 1 ngày/lần. Nước thải theo hố ga gom về bể thu gom rồi được bơm qua máy tách phân, phân khô thu gom đóng vào các bao hai lớp, lớp trong là túi nilon, mỗi bao có trọng lượng 50kg được lưu chứa phân tạm thời tại nhà máy ép phân trước khi xuất bán. Nước thải thì được đưa về Biogas và công trình xử lý nước thải. </w:t>
      </w:r>
    </w:p>
    <w:p w14:paraId="34747D27" w14:textId="77777777" w:rsidR="00FC4D51" w:rsidRPr="00950F25" w:rsidRDefault="00FC4D51" w:rsidP="00FC4D51">
      <w:pPr>
        <w:pStyle w:val="Gach1-"/>
      </w:pPr>
      <w:r w:rsidRPr="00950F25">
        <w:t>Chuồng nuôi sau khi vệ sinh khử khuẩn 2 – 3 ngày mới nhập đợt heo giống mới về trại.</w:t>
      </w:r>
    </w:p>
    <w:p w14:paraId="11E1D30B" w14:textId="67815772" w:rsidR="00FC4D51" w:rsidRPr="00EF7B3A" w:rsidRDefault="00EF7B3A" w:rsidP="00EF7B3A">
      <w:pPr>
        <w:pStyle w:val="ListParagraph"/>
        <w:numPr>
          <w:ilvl w:val="0"/>
          <w:numId w:val="38"/>
        </w:numPr>
        <w:spacing w:line="312" w:lineRule="auto"/>
        <w:rPr>
          <w:rFonts w:cs="Times New Roman"/>
          <w:b/>
          <w:szCs w:val="26"/>
          <w:lang w:val="vi-VN"/>
        </w:rPr>
      </w:pPr>
      <w:r w:rsidRPr="00EF7B3A">
        <w:rPr>
          <w:rFonts w:cs="Times New Roman"/>
          <w:b/>
          <w:szCs w:val="26"/>
          <w:lang w:val="vi-VN"/>
        </w:rPr>
        <w:t>Quy trình vệ sinh chuồng mới và tiêm vacxin:</w:t>
      </w:r>
    </w:p>
    <w:p w14:paraId="725D21A6" w14:textId="77777777" w:rsidR="00EF7B3A" w:rsidRPr="00EF7B3A" w:rsidRDefault="00EF7B3A" w:rsidP="00EF7B3A">
      <w:pPr>
        <w:pStyle w:val="1normal"/>
        <w:spacing w:before="0" w:after="0" w:line="312" w:lineRule="auto"/>
        <w:ind w:firstLine="720"/>
        <w:rPr>
          <w:b/>
          <w:bCs/>
          <w:shd w:val="clear" w:color="auto" w:fill="FFFFFF"/>
          <w:lang w:val="vi-VN"/>
        </w:rPr>
      </w:pPr>
      <w:r w:rsidRPr="00EF7B3A">
        <w:rPr>
          <w:b/>
          <w:bCs/>
          <w:shd w:val="clear" w:color="auto" w:fill="FFFFFF"/>
          <w:lang w:val="vi-VN"/>
        </w:rPr>
        <w:t>Đối với chuồng nhập heo mới thì công tác vệ sinh chuồng trại phải được thực hiện đúng theo quy trình vệ sinh, gồm có 9 bước:</w:t>
      </w:r>
    </w:p>
    <w:p w14:paraId="79E0CBAC" w14:textId="7FBE4867"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1: D</w:t>
      </w:r>
      <w:r w:rsidR="00EF7B3A" w:rsidRPr="00950F25">
        <w:rPr>
          <w:rFonts w:ascii="Times New Roman" w:hAnsi="Times New Roman" w:cs="Times New Roman"/>
          <w:color w:val="auto"/>
        </w:rPr>
        <w:t>ọn dẹp sạch vật tư thi công</w:t>
      </w:r>
    </w:p>
    <w:p w14:paraId="3FF274C1" w14:textId="77777777" w:rsidR="00EF7B3A" w:rsidRPr="00EF7B3A" w:rsidRDefault="00EF7B3A" w:rsidP="00EF7B3A">
      <w:pPr>
        <w:pStyle w:val="1normal"/>
        <w:spacing w:before="0" w:after="0" w:line="312" w:lineRule="auto"/>
        <w:ind w:firstLine="720"/>
        <w:rPr>
          <w:lang w:val="pt-BR"/>
        </w:rPr>
      </w:pPr>
      <w:r w:rsidRPr="00EF7B3A">
        <w:rPr>
          <w:lang w:val="pt-BR"/>
        </w:rPr>
        <w:t>Dọn sẹp vật tư còn sót lại, kể cả dưới hầm phân</w:t>
      </w:r>
    </w:p>
    <w:p w14:paraId="5375DFE9" w14:textId="294B657F"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2: L</w:t>
      </w:r>
      <w:r w:rsidR="00EF7B3A" w:rsidRPr="00950F25">
        <w:rPr>
          <w:rFonts w:ascii="Times New Roman" w:hAnsi="Times New Roman" w:cs="Times New Roman"/>
          <w:color w:val="auto"/>
        </w:rPr>
        <w:t>au chùi các thiết bị điện bằng tay (Tắt điện)</w:t>
      </w:r>
    </w:p>
    <w:p w14:paraId="6C1BD8A4" w14:textId="77777777" w:rsidR="00EF7B3A" w:rsidRPr="00EF7B3A" w:rsidRDefault="00EF7B3A" w:rsidP="00EF7B3A">
      <w:pPr>
        <w:pStyle w:val="1normal"/>
        <w:spacing w:before="0" w:after="0" w:line="312" w:lineRule="auto"/>
        <w:ind w:firstLine="720"/>
        <w:rPr>
          <w:lang w:val="pt-BR"/>
        </w:rPr>
      </w:pPr>
      <w:r w:rsidRPr="00EF7B3A">
        <w:rPr>
          <w:lang w:val="pt-BR"/>
        </w:rPr>
        <w:t>Đường dây điện, hộp cầu chì, tủ điều khiển, công tắt, ổ cắm đèn</w:t>
      </w:r>
    </w:p>
    <w:p w14:paraId="0352F41B" w14:textId="2152399B"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3: X</w:t>
      </w:r>
      <w:r w:rsidR="00EF7B3A" w:rsidRPr="00950F25">
        <w:rPr>
          <w:rFonts w:ascii="Times New Roman" w:hAnsi="Times New Roman" w:cs="Times New Roman"/>
          <w:color w:val="auto"/>
        </w:rPr>
        <w:t>ịt rửa chuồng nuôi, các thiết bị chăn nuôi</w:t>
      </w:r>
    </w:p>
    <w:p w14:paraId="206B7246" w14:textId="77777777" w:rsidR="00EF7B3A" w:rsidRPr="00EF7B3A" w:rsidRDefault="00EF7B3A" w:rsidP="00EF7B3A">
      <w:pPr>
        <w:pStyle w:val="1normal"/>
        <w:spacing w:before="0" w:after="0" w:line="312" w:lineRule="auto"/>
        <w:ind w:firstLine="720"/>
        <w:rPr>
          <w:lang w:val="pt-BR"/>
        </w:rPr>
      </w:pPr>
      <w:r w:rsidRPr="00EF7B3A">
        <w:rPr>
          <w:lang w:val="pt-BR"/>
        </w:rPr>
        <w:lastRenderedPageBreak/>
        <w:t>Xịt sạch chuồng nuôi, trần, tường, sàn và các thiết bị</w:t>
      </w:r>
    </w:p>
    <w:p w14:paraId="550B9F54" w14:textId="77777777" w:rsidR="00EF7B3A" w:rsidRPr="00EF7B3A" w:rsidRDefault="00EF7B3A" w:rsidP="00EF7B3A">
      <w:pPr>
        <w:pStyle w:val="1normal"/>
        <w:spacing w:before="0" w:after="0" w:line="312" w:lineRule="auto"/>
        <w:ind w:firstLine="720"/>
        <w:rPr>
          <w:lang w:val="pt-BR"/>
        </w:rPr>
      </w:pPr>
      <w:r w:rsidRPr="00EF7B3A">
        <w:rPr>
          <w:lang w:val="pt-BR"/>
        </w:rPr>
        <w:t>Chú ý các góc nhỏ, lưu ý đến tràn bạt thì chỉnh áp lực nhỏ để không làm rách bạt</w:t>
      </w:r>
    </w:p>
    <w:p w14:paraId="39EC3754" w14:textId="77777777" w:rsidR="00EF7B3A" w:rsidRPr="00EF7B3A" w:rsidRDefault="00EF7B3A" w:rsidP="00EF7B3A">
      <w:pPr>
        <w:pStyle w:val="1normal"/>
        <w:spacing w:before="0" w:after="0" w:line="312" w:lineRule="auto"/>
        <w:ind w:firstLine="720"/>
        <w:rPr>
          <w:lang w:val="pt-BR"/>
        </w:rPr>
      </w:pPr>
      <w:r w:rsidRPr="00EF7B3A">
        <w:rPr>
          <w:lang w:val="pt-BR"/>
        </w:rPr>
        <w:t>Xịt rửa bề mặt thiết bị</w:t>
      </w:r>
    </w:p>
    <w:p w14:paraId="361354E1" w14:textId="77777777" w:rsidR="00EF7B3A" w:rsidRPr="00950F25" w:rsidRDefault="00EF7B3A" w:rsidP="00EF7B3A">
      <w:pPr>
        <w:pStyle w:val="1normal"/>
        <w:spacing w:before="0" w:after="0" w:line="312" w:lineRule="auto"/>
        <w:ind w:firstLine="720"/>
      </w:pPr>
      <w:r w:rsidRPr="00950F25">
        <w:t>Xịt bên dưới tấm đan</w:t>
      </w:r>
    </w:p>
    <w:p w14:paraId="1EABFA88" w14:textId="36312F55"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4: P</w:t>
      </w:r>
      <w:r w:rsidR="00EF7B3A" w:rsidRPr="00950F25">
        <w:rPr>
          <w:rFonts w:ascii="Times New Roman" w:hAnsi="Times New Roman" w:cs="Times New Roman"/>
          <w:color w:val="auto"/>
        </w:rPr>
        <w:t>hun xà bông toàn phòng</w:t>
      </w:r>
    </w:p>
    <w:p w14:paraId="46B6EF20" w14:textId="2B343E99"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5: X</w:t>
      </w:r>
      <w:r w:rsidR="00EF7B3A" w:rsidRPr="00950F25">
        <w:rPr>
          <w:rFonts w:ascii="Times New Roman" w:hAnsi="Times New Roman" w:cs="Times New Roman"/>
          <w:color w:val="auto"/>
        </w:rPr>
        <w:t>ịt rửa lại bằng nước</w:t>
      </w:r>
    </w:p>
    <w:p w14:paraId="73006F8B" w14:textId="038E3B26" w:rsidR="00EF7B3A" w:rsidRPr="00950F25" w:rsidRDefault="00EF7B3A" w:rsidP="00EF7B3A">
      <w:pPr>
        <w:pStyle w:val="NOIDUNGBANG"/>
        <w:ind w:left="0" w:firstLine="360"/>
        <w:rPr>
          <w:rFonts w:ascii="Times New Roman" w:hAnsi="Times New Roman" w:cs="Times New Roman"/>
          <w:color w:val="auto"/>
        </w:rPr>
      </w:pPr>
      <w:r w:rsidRPr="00950F25">
        <w:rPr>
          <w:rFonts w:ascii="Times New Roman" w:hAnsi="Times New Roman" w:cs="Times New Roman"/>
          <w:color w:val="auto"/>
        </w:rPr>
        <w:t xml:space="preserve">Bước 6: </w:t>
      </w:r>
      <w:r w:rsidR="00191139">
        <w:rPr>
          <w:rFonts w:ascii="Times New Roman" w:hAnsi="Times New Roman" w:cs="Times New Roman"/>
          <w:color w:val="auto"/>
        </w:rPr>
        <w:t>P</w:t>
      </w:r>
      <w:r w:rsidRPr="00950F25">
        <w:rPr>
          <w:rFonts w:ascii="Times New Roman" w:hAnsi="Times New Roman" w:cs="Times New Roman"/>
          <w:color w:val="auto"/>
        </w:rPr>
        <w:t>hun sát trùng toàn bộ bề mặt, dụng cụ</w:t>
      </w:r>
    </w:p>
    <w:p w14:paraId="72C42E4A" w14:textId="7AAC9A98"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7: X</w:t>
      </w:r>
      <w:r w:rsidR="00EF7B3A" w:rsidRPr="00950F25">
        <w:rPr>
          <w:rFonts w:ascii="Times New Roman" w:hAnsi="Times New Roman" w:cs="Times New Roman"/>
          <w:color w:val="auto"/>
        </w:rPr>
        <w:t>ả đường thoát nước bằng nước pha thuốc sát trùng</w:t>
      </w:r>
    </w:p>
    <w:p w14:paraId="6B30C464" w14:textId="6D27DE1C"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8: Đ</w:t>
      </w:r>
      <w:r w:rsidR="00EF7B3A" w:rsidRPr="00950F25">
        <w:rPr>
          <w:rFonts w:ascii="Times New Roman" w:hAnsi="Times New Roman" w:cs="Times New Roman"/>
          <w:color w:val="auto"/>
        </w:rPr>
        <w:t>ể khô phòng hoàn toàn</w:t>
      </w:r>
    </w:p>
    <w:p w14:paraId="48EB25BE" w14:textId="77777777" w:rsidR="00EF7B3A" w:rsidRPr="00EF7B3A" w:rsidRDefault="00EF7B3A" w:rsidP="00EF7B3A">
      <w:pPr>
        <w:pStyle w:val="1normal"/>
        <w:spacing w:before="0" w:after="0" w:line="312" w:lineRule="auto"/>
        <w:ind w:firstLine="720"/>
        <w:rPr>
          <w:lang w:val="pt-BR"/>
        </w:rPr>
      </w:pPr>
      <w:r w:rsidRPr="00EF7B3A">
        <w:rPr>
          <w:lang w:val="pt-BR"/>
        </w:rPr>
        <w:t>Trong 24 giờ đầu tiên mở toàn bộ quạt.</w:t>
      </w:r>
    </w:p>
    <w:p w14:paraId="0013B5C8" w14:textId="77777777" w:rsidR="00EF7B3A" w:rsidRPr="00EF7B3A" w:rsidRDefault="00EF7B3A" w:rsidP="00EF7B3A">
      <w:pPr>
        <w:pStyle w:val="1normal"/>
        <w:spacing w:before="0" w:after="0" w:line="312" w:lineRule="auto"/>
        <w:ind w:firstLine="720"/>
        <w:rPr>
          <w:lang w:val="pt-BR"/>
        </w:rPr>
      </w:pPr>
      <w:r w:rsidRPr="00EF7B3A">
        <w:rPr>
          <w:lang w:val="pt-BR"/>
        </w:rPr>
        <w:t>Luôn chạy 1 quạt trong suốt thời gian cách ly chờ nhập heo (4 tuần).</w:t>
      </w:r>
    </w:p>
    <w:p w14:paraId="0F315F46" w14:textId="408FA85A" w:rsidR="00EF7B3A" w:rsidRPr="00950F25" w:rsidRDefault="00191139" w:rsidP="00EF7B3A">
      <w:pPr>
        <w:pStyle w:val="NOIDUNGBANG"/>
        <w:ind w:left="0" w:firstLine="360"/>
        <w:rPr>
          <w:rFonts w:ascii="Times New Roman" w:hAnsi="Times New Roman" w:cs="Times New Roman"/>
          <w:color w:val="auto"/>
        </w:rPr>
      </w:pPr>
      <w:r>
        <w:rPr>
          <w:rFonts w:ascii="Times New Roman" w:hAnsi="Times New Roman" w:cs="Times New Roman"/>
          <w:color w:val="auto"/>
        </w:rPr>
        <w:t>Bước 9: S</w:t>
      </w:r>
      <w:r w:rsidR="00EF7B3A" w:rsidRPr="00950F25">
        <w:rPr>
          <w:rFonts w:ascii="Times New Roman" w:hAnsi="Times New Roman" w:cs="Times New Roman"/>
          <w:color w:val="auto"/>
        </w:rPr>
        <w:t>át trùng phòng, khóa phòng, kết thúc quy trình.</w:t>
      </w:r>
    </w:p>
    <w:p w14:paraId="7420BAF2" w14:textId="77777777" w:rsidR="00EF7B3A" w:rsidRPr="00EF7B3A" w:rsidRDefault="00EF7B3A" w:rsidP="00EF7B3A">
      <w:pPr>
        <w:pStyle w:val="1normal"/>
        <w:spacing w:before="0" w:after="0" w:line="312" w:lineRule="auto"/>
        <w:ind w:firstLine="720"/>
        <w:rPr>
          <w:b/>
          <w:bCs/>
          <w:shd w:val="clear" w:color="auto" w:fill="FFFFFF"/>
          <w:lang w:val="pt-BR"/>
        </w:rPr>
      </w:pPr>
      <w:r w:rsidRPr="00EF7B3A">
        <w:rPr>
          <w:b/>
          <w:bCs/>
          <w:shd w:val="clear" w:color="auto" w:fill="FFFFFF"/>
          <w:lang w:val="pt-BR"/>
        </w:rPr>
        <w:t>Đối với giống nhập vào chuồng trại thì thực hiện quy trình sau:</w:t>
      </w:r>
    </w:p>
    <w:p w14:paraId="26B0DE74" w14:textId="77777777" w:rsidR="00EF7B3A" w:rsidRPr="00950F25" w:rsidRDefault="00EF7B3A" w:rsidP="00EF7B3A">
      <w:pPr>
        <w:pStyle w:val="NOIDUNGBANG"/>
        <w:ind w:left="0" w:firstLine="360"/>
        <w:rPr>
          <w:rFonts w:ascii="Times New Roman" w:hAnsi="Times New Roman" w:cs="Times New Roman"/>
          <w:b/>
          <w:i/>
          <w:color w:val="auto"/>
        </w:rPr>
      </w:pPr>
      <w:bookmarkStart w:id="127" w:name="_Toc514073154"/>
      <w:bookmarkStart w:id="128" w:name="_Toc519665819"/>
      <w:bookmarkStart w:id="129" w:name="_Toc520224125"/>
      <w:bookmarkStart w:id="130" w:name="_Toc3619582"/>
      <w:bookmarkStart w:id="131" w:name="_Toc8743574"/>
      <w:r w:rsidRPr="00950F25">
        <w:rPr>
          <w:rFonts w:ascii="Times New Roman" w:hAnsi="Times New Roman" w:cs="Times New Roman"/>
          <w:color w:val="auto"/>
        </w:rPr>
        <w:t>Pha nước cho uống Elestrolyte, Đường Glucose (liên tục 3 ngày đầu)</w:t>
      </w:r>
      <w:bookmarkEnd w:id="127"/>
      <w:bookmarkEnd w:id="128"/>
      <w:bookmarkEnd w:id="129"/>
      <w:bookmarkEnd w:id="130"/>
      <w:bookmarkEnd w:id="131"/>
      <w:r w:rsidRPr="00950F25">
        <w:rPr>
          <w:rFonts w:ascii="Times New Roman" w:hAnsi="Times New Roman" w:cs="Times New Roman"/>
          <w:color w:val="auto"/>
        </w:rPr>
        <w:t xml:space="preserve"> qua hệ thống máy tự động </w:t>
      </w:r>
      <w:r w:rsidRPr="00EF7B3A">
        <w:rPr>
          <w:rFonts w:ascii="Times New Roman" w:hAnsi="Times New Roman" w:cs="Times New Roman"/>
          <w:color w:val="auto"/>
        </w:rPr>
        <w:t>Dosatron được từ đầu nguồn nước trước khi vào chuồng nuôi.</w:t>
      </w:r>
    </w:p>
    <w:p w14:paraId="6A52D83D" w14:textId="77777777" w:rsidR="00EF7B3A" w:rsidRPr="00950F25" w:rsidRDefault="00EF7B3A" w:rsidP="00EF7B3A">
      <w:pPr>
        <w:pStyle w:val="NOIDUNGBANG"/>
        <w:ind w:left="0" w:firstLine="360"/>
        <w:rPr>
          <w:rFonts w:ascii="Times New Roman" w:hAnsi="Times New Roman" w:cs="Times New Roman"/>
          <w:b/>
          <w:i/>
          <w:color w:val="auto"/>
        </w:rPr>
      </w:pPr>
      <w:r w:rsidRPr="00950F25">
        <w:rPr>
          <w:rFonts w:ascii="Times New Roman" w:hAnsi="Times New Roman" w:cs="Times New Roman"/>
          <w:color w:val="auto"/>
        </w:rPr>
        <w:t>Ngày thứ 4 tùy theo tình hình dịch tể trại BPTY sẽ có chương trình vaccine cho từng trại.</w:t>
      </w:r>
    </w:p>
    <w:p w14:paraId="073E7CAC" w14:textId="77777777" w:rsidR="00EF7B3A" w:rsidRPr="00950F25" w:rsidRDefault="00EF7B3A" w:rsidP="00EF7B3A">
      <w:pPr>
        <w:pStyle w:val="NOIDUNGBANG"/>
        <w:ind w:left="0" w:firstLine="360"/>
        <w:rPr>
          <w:rFonts w:ascii="Times New Roman" w:hAnsi="Times New Roman" w:cs="Times New Roman"/>
          <w:b/>
          <w:i/>
          <w:color w:val="auto"/>
        </w:rPr>
      </w:pPr>
      <w:r w:rsidRPr="00950F25">
        <w:rPr>
          <w:rFonts w:ascii="Times New Roman" w:hAnsi="Times New Roman" w:cs="Times New Roman"/>
          <w:color w:val="auto"/>
        </w:rPr>
        <w:t>Ngày thứ 4 đến ngày thứ 7 pha Anagin C và nước nhằm giảm sốt, giảm đau sau khi tiêm vaccine tổng đàn.</w:t>
      </w:r>
    </w:p>
    <w:p w14:paraId="0341842A" w14:textId="77777777" w:rsidR="00EF7B3A" w:rsidRPr="00950F25" w:rsidRDefault="00EF7B3A" w:rsidP="00EF7B3A">
      <w:pPr>
        <w:pStyle w:val="NOIDUNGBANG"/>
        <w:ind w:left="0" w:firstLine="360"/>
        <w:rPr>
          <w:rFonts w:ascii="Times New Roman" w:hAnsi="Times New Roman" w:cs="Times New Roman"/>
          <w:b/>
          <w:i/>
          <w:color w:val="auto"/>
        </w:rPr>
      </w:pPr>
      <w:r w:rsidRPr="00950F25">
        <w:rPr>
          <w:rFonts w:ascii="Times New Roman" w:hAnsi="Times New Roman" w:cs="Times New Roman"/>
          <w:color w:val="auto"/>
        </w:rPr>
        <w:t>Ngày thứ 2 – 5 ngày sau khi nhập đàn heo ổn định lấy mẫu máu theo sự khuyến cáo của BPTY kiểm tra ASF qua phương pháp Elisa.</w:t>
      </w:r>
    </w:p>
    <w:p w14:paraId="03780326" w14:textId="4F03FAAE" w:rsidR="00EF7B3A" w:rsidRPr="00950F25" w:rsidRDefault="007B5B36" w:rsidP="007B5B36">
      <w:pPr>
        <w:pStyle w:val="Caption"/>
        <w:rPr>
          <w:b/>
          <w:bCs/>
          <w:shd w:val="clear" w:color="auto" w:fill="FFFFFF"/>
        </w:rPr>
      </w:pPr>
      <w:bookmarkStart w:id="132" w:name="_Toc141391197"/>
      <w:r>
        <w:t xml:space="preserve">Bảng 1. </w:t>
      </w:r>
      <w:fldSimple w:instr=" SEQ Bảng_1. \* ARABIC ">
        <w:r w:rsidR="004A0FC8">
          <w:rPr>
            <w:noProof/>
          </w:rPr>
          <w:t>2</w:t>
        </w:r>
      </w:fldSimple>
      <w:r>
        <w:t xml:space="preserve"> </w:t>
      </w:r>
      <w:r w:rsidR="00EF7B3A" w:rsidRPr="007B5B36">
        <w:rPr>
          <w:bCs/>
          <w:shd w:val="clear" w:color="auto" w:fill="FFFFFF"/>
        </w:rPr>
        <w:t>Quy trình Vaccine cho tất cả heo con</w:t>
      </w:r>
      <w:bookmarkEnd w:id="13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2"/>
        <w:gridCol w:w="2376"/>
        <w:gridCol w:w="4510"/>
      </w:tblGrid>
      <w:tr w:rsidR="00191139" w:rsidRPr="00950F25" w14:paraId="0127FF65" w14:textId="77777777" w:rsidTr="0034295B">
        <w:trPr>
          <w:tblHeader/>
          <w:jc w:val="center"/>
        </w:trPr>
        <w:tc>
          <w:tcPr>
            <w:tcW w:w="1424" w:type="pct"/>
            <w:shd w:val="clear" w:color="auto" w:fill="auto"/>
            <w:vAlign w:val="center"/>
          </w:tcPr>
          <w:p w14:paraId="30E37B84" w14:textId="77777777" w:rsidR="00191139" w:rsidRPr="00950F25" w:rsidRDefault="00191139" w:rsidP="0034295B">
            <w:pPr>
              <w:pStyle w:val="ch"/>
              <w:spacing w:before="0" w:after="0" w:line="312" w:lineRule="auto"/>
              <w:ind w:firstLine="0"/>
              <w:jc w:val="center"/>
              <w:rPr>
                <w:b/>
                <w:lang w:val="vi-VN" w:eastAsia="en-US"/>
              </w:rPr>
            </w:pPr>
            <w:r w:rsidRPr="00950F25">
              <w:rPr>
                <w:b/>
                <w:lang w:val="vi-VN" w:eastAsia="en-US"/>
              </w:rPr>
              <w:t>Vaccine</w:t>
            </w:r>
          </w:p>
        </w:tc>
        <w:tc>
          <w:tcPr>
            <w:tcW w:w="1234" w:type="pct"/>
            <w:shd w:val="clear" w:color="auto" w:fill="auto"/>
            <w:vAlign w:val="center"/>
          </w:tcPr>
          <w:p w14:paraId="22063EE3" w14:textId="77777777" w:rsidR="00191139" w:rsidRPr="00950F25" w:rsidRDefault="00191139" w:rsidP="0034295B">
            <w:pPr>
              <w:pStyle w:val="ch"/>
              <w:spacing w:before="0" w:after="0" w:line="312" w:lineRule="auto"/>
              <w:ind w:firstLine="0"/>
              <w:jc w:val="center"/>
              <w:rPr>
                <w:b/>
                <w:lang w:val="vi-VN" w:eastAsia="en-US"/>
              </w:rPr>
            </w:pPr>
            <w:r w:rsidRPr="00950F25">
              <w:rPr>
                <w:b/>
                <w:lang w:val="vi-VN" w:eastAsia="en-US"/>
              </w:rPr>
              <w:t>Tuần tuổi</w:t>
            </w:r>
          </w:p>
        </w:tc>
        <w:tc>
          <w:tcPr>
            <w:tcW w:w="2342" w:type="pct"/>
            <w:shd w:val="clear" w:color="auto" w:fill="auto"/>
            <w:vAlign w:val="center"/>
          </w:tcPr>
          <w:p w14:paraId="64A74C53" w14:textId="77777777" w:rsidR="00191139" w:rsidRPr="00950F25" w:rsidRDefault="00191139" w:rsidP="0034295B">
            <w:pPr>
              <w:pStyle w:val="ch"/>
              <w:spacing w:before="0" w:after="0" w:line="312" w:lineRule="auto"/>
              <w:ind w:firstLine="0"/>
              <w:jc w:val="center"/>
              <w:rPr>
                <w:b/>
                <w:lang w:val="vi-VN" w:eastAsia="en-US"/>
              </w:rPr>
            </w:pPr>
            <w:r w:rsidRPr="00950F25">
              <w:rPr>
                <w:b/>
                <w:lang w:val="vi-VN" w:eastAsia="en-US"/>
              </w:rPr>
              <w:t>Mô tả</w:t>
            </w:r>
          </w:p>
        </w:tc>
      </w:tr>
      <w:tr w:rsidR="00191139" w:rsidRPr="00E55275" w14:paraId="76E8233C" w14:textId="77777777" w:rsidTr="0034295B">
        <w:trPr>
          <w:jc w:val="center"/>
        </w:trPr>
        <w:tc>
          <w:tcPr>
            <w:tcW w:w="1424" w:type="pct"/>
            <w:shd w:val="clear" w:color="auto" w:fill="auto"/>
            <w:vAlign w:val="center"/>
          </w:tcPr>
          <w:p w14:paraId="767D871A" w14:textId="77777777" w:rsidR="00191139" w:rsidRPr="00950F25" w:rsidRDefault="00191139" w:rsidP="0034295B">
            <w:pPr>
              <w:pStyle w:val="ch"/>
              <w:spacing w:before="0" w:after="0" w:line="312" w:lineRule="auto"/>
              <w:ind w:firstLine="0"/>
              <w:rPr>
                <w:lang w:val="vi-VN" w:eastAsia="en-US"/>
              </w:rPr>
            </w:pPr>
            <w:r w:rsidRPr="00950F25">
              <w:rPr>
                <w:lang w:val="vi-VN" w:eastAsia="en-US"/>
              </w:rPr>
              <w:t>PCV + MH *</w:t>
            </w:r>
          </w:p>
        </w:tc>
        <w:tc>
          <w:tcPr>
            <w:tcW w:w="1234" w:type="pct"/>
            <w:shd w:val="clear" w:color="auto" w:fill="auto"/>
            <w:vAlign w:val="center"/>
          </w:tcPr>
          <w:p w14:paraId="48B4E03D" w14:textId="77777777" w:rsidR="00191139" w:rsidRPr="00950F25" w:rsidRDefault="00191139" w:rsidP="0034295B">
            <w:pPr>
              <w:pStyle w:val="ch"/>
              <w:spacing w:before="0" w:after="0" w:line="312" w:lineRule="auto"/>
              <w:ind w:firstLine="0"/>
              <w:jc w:val="center"/>
              <w:rPr>
                <w:lang w:val="vi-VN" w:eastAsia="en-US"/>
              </w:rPr>
            </w:pPr>
            <w:r w:rsidRPr="00950F25">
              <w:rPr>
                <w:lang w:val="vi-VN" w:eastAsia="en-US"/>
              </w:rPr>
              <w:t>3</w:t>
            </w:r>
          </w:p>
        </w:tc>
        <w:tc>
          <w:tcPr>
            <w:tcW w:w="2342" w:type="pct"/>
            <w:shd w:val="clear" w:color="auto" w:fill="auto"/>
            <w:vAlign w:val="center"/>
          </w:tcPr>
          <w:p w14:paraId="5E0B69D6" w14:textId="77777777" w:rsidR="00191139" w:rsidRPr="00950F25" w:rsidRDefault="00191139" w:rsidP="0034295B">
            <w:pPr>
              <w:pStyle w:val="ch"/>
              <w:spacing w:before="0" w:after="0" w:line="312" w:lineRule="auto"/>
              <w:ind w:firstLine="0"/>
              <w:rPr>
                <w:lang w:val="vi-VN" w:eastAsia="en-US"/>
              </w:rPr>
            </w:pPr>
            <w:r w:rsidRPr="00950F25">
              <w:rPr>
                <w:lang w:val="vi-VN" w:eastAsia="en-US"/>
              </w:rPr>
              <w:t>Phòng bệnh Còi + Suyễn heo</w:t>
            </w:r>
          </w:p>
        </w:tc>
      </w:tr>
      <w:tr w:rsidR="00191139" w:rsidRPr="00950F25" w14:paraId="484DB01D" w14:textId="77777777" w:rsidTr="0034295B">
        <w:trPr>
          <w:jc w:val="center"/>
        </w:trPr>
        <w:tc>
          <w:tcPr>
            <w:tcW w:w="1424" w:type="pct"/>
            <w:shd w:val="clear" w:color="auto" w:fill="auto"/>
            <w:vAlign w:val="center"/>
          </w:tcPr>
          <w:p w14:paraId="429CB599" w14:textId="77777777" w:rsidR="00191139" w:rsidRPr="00950F25" w:rsidRDefault="00191139" w:rsidP="0034295B">
            <w:pPr>
              <w:pStyle w:val="ch"/>
              <w:spacing w:before="0" w:after="0" w:line="312" w:lineRule="auto"/>
              <w:ind w:firstLine="0"/>
              <w:rPr>
                <w:lang w:val="vi-VN" w:eastAsia="en-US"/>
              </w:rPr>
            </w:pPr>
            <w:r w:rsidRPr="00950F25">
              <w:rPr>
                <w:lang w:val="vi-VN" w:eastAsia="en-US"/>
              </w:rPr>
              <w:t>HCV lần 1</w:t>
            </w:r>
          </w:p>
        </w:tc>
        <w:tc>
          <w:tcPr>
            <w:tcW w:w="1234" w:type="pct"/>
            <w:shd w:val="clear" w:color="auto" w:fill="auto"/>
            <w:vAlign w:val="center"/>
          </w:tcPr>
          <w:p w14:paraId="10EF91B7" w14:textId="77777777" w:rsidR="00191139" w:rsidRPr="00950F25" w:rsidRDefault="00191139" w:rsidP="0034295B">
            <w:pPr>
              <w:pStyle w:val="ch"/>
              <w:spacing w:before="0" w:after="0" w:line="312" w:lineRule="auto"/>
              <w:ind w:firstLine="0"/>
              <w:jc w:val="center"/>
              <w:rPr>
                <w:lang w:val="vi-VN" w:eastAsia="en-US"/>
              </w:rPr>
            </w:pPr>
            <w:r w:rsidRPr="00950F25">
              <w:rPr>
                <w:lang w:val="vi-VN" w:eastAsia="en-US"/>
              </w:rPr>
              <w:t>6</w:t>
            </w:r>
          </w:p>
        </w:tc>
        <w:tc>
          <w:tcPr>
            <w:tcW w:w="2342" w:type="pct"/>
            <w:shd w:val="clear" w:color="auto" w:fill="auto"/>
            <w:vAlign w:val="center"/>
          </w:tcPr>
          <w:p w14:paraId="51B5D8DE" w14:textId="77777777" w:rsidR="00191139" w:rsidRPr="00950F25" w:rsidRDefault="00191139" w:rsidP="0034295B">
            <w:pPr>
              <w:pStyle w:val="ch"/>
              <w:spacing w:before="0" w:after="0" w:line="312" w:lineRule="auto"/>
              <w:ind w:firstLine="0"/>
              <w:rPr>
                <w:lang w:val="vi-VN" w:eastAsia="en-US"/>
              </w:rPr>
            </w:pPr>
            <w:r w:rsidRPr="00950F25">
              <w:rPr>
                <w:lang w:val="vi-VN" w:eastAsia="en-US"/>
              </w:rPr>
              <w:t>Phòng bệnh Dịch tả</w:t>
            </w:r>
          </w:p>
        </w:tc>
      </w:tr>
      <w:tr w:rsidR="00191139" w:rsidRPr="00950F25" w14:paraId="00382E19" w14:textId="77777777" w:rsidTr="0034295B">
        <w:trPr>
          <w:jc w:val="center"/>
        </w:trPr>
        <w:tc>
          <w:tcPr>
            <w:tcW w:w="1424" w:type="pct"/>
            <w:shd w:val="clear" w:color="auto" w:fill="auto"/>
            <w:vAlign w:val="center"/>
          </w:tcPr>
          <w:p w14:paraId="676A1EDA" w14:textId="77777777" w:rsidR="00191139" w:rsidRPr="00950F25" w:rsidRDefault="00191139" w:rsidP="0034295B">
            <w:pPr>
              <w:pStyle w:val="ch"/>
              <w:spacing w:before="0" w:after="0" w:line="312" w:lineRule="auto"/>
              <w:ind w:firstLine="0"/>
              <w:rPr>
                <w:lang w:val="vi-VN" w:eastAsia="en-US"/>
              </w:rPr>
            </w:pPr>
            <w:r w:rsidRPr="00950F25">
              <w:rPr>
                <w:lang w:val="vi-VN" w:eastAsia="en-US"/>
              </w:rPr>
              <w:t>HCV lần 2</w:t>
            </w:r>
          </w:p>
        </w:tc>
        <w:tc>
          <w:tcPr>
            <w:tcW w:w="1234" w:type="pct"/>
            <w:shd w:val="clear" w:color="auto" w:fill="auto"/>
            <w:vAlign w:val="center"/>
          </w:tcPr>
          <w:p w14:paraId="6D2E749F" w14:textId="77777777" w:rsidR="00191139" w:rsidRPr="00950F25" w:rsidRDefault="00191139" w:rsidP="0034295B">
            <w:pPr>
              <w:pStyle w:val="ch"/>
              <w:spacing w:before="0" w:after="0" w:line="312" w:lineRule="auto"/>
              <w:ind w:firstLine="0"/>
              <w:jc w:val="center"/>
              <w:rPr>
                <w:lang w:val="vi-VN" w:eastAsia="en-US"/>
              </w:rPr>
            </w:pPr>
            <w:r w:rsidRPr="00950F25">
              <w:rPr>
                <w:lang w:val="vi-VN" w:eastAsia="en-US"/>
              </w:rPr>
              <w:t>9</w:t>
            </w:r>
          </w:p>
        </w:tc>
        <w:tc>
          <w:tcPr>
            <w:tcW w:w="2342" w:type="pct"/>
            <w:shd w:val="clear" w:color="auto" w:fill="auto"/>
            <w:vAlign w:val="center"/>
          </w:tcPr>
          <w:p w14:paraId="2A3CF964" w14:textId="77777777" w:rsidR="00191139" w:rsidRPr="00950F25" w:rsidRDefault="00191139" w:rsidP="0034295B">
            <w:pPr>
              <w:pStyle w:val="ch"/>
              <w:spacing w:before="0" w:after="0" w:line="312" w:lineRule="auto"/>
              <w:ind w:firstLine="0"/>
              <w:rPr>
                <w:lang w:val="vi-VN" w:eastAsia="en-US"/>
              </w:rPr>
            </w:pPr>
            <w:r w:rsidRPr="00950F25">
              <w:rPr>
                <w:lang w:val="vi-VN" w:eastAsia="en-US"/>
              </w:rPr>
              <w:t>Phòng bệnh Dịch tả</w:t>
            </w:r>
          </w:p>
        </w:tc>
      </w:tr>
      <w:tr w:rsidR="00191139" w:rsidRPr="00950F25" w14:paraId="6DC8EBDB" w14:textId="77777777" w:rsidTr="0034295B">
        <w:trPr>
          <w:jc w:val="center"/>
        </w:trPr>
        <w:tc>
          <w:tcPr>
            <w:tcW w:w="1424" w:type="pct"/>
            <w:shd w:val="clear" w:color="auto" w:fill="auto"/>
            <w:vAlign w:val="center"/>
          </w:tcPr>
          <w:p w14:paraId="064D347A" w14:textId="77777777" w:rsidR="00191139" w:rsidRPr="00950F25" w:rsidRDefault="00191139" w:rsidP="0034295B">
            <w:pPr>
              <w:pStyle w:val="ch"/>
              <w:spacing w:before="0" w:after="0" w:line="312" w:lineRule="auto"/>
              <w:ind w:firstLine="0"/>
              <w:rPr>
                <w:lang w:val="vi-VN" w:eastAsia="en-US"/>
              </w:rPr>
            </w:pPr>
            <w:r w:rsidRPr="00950F25">
              <w:rPr>
                <w:lang w:val="vi-VN" w:eastAsia="en-US"/>
              </w:rPr>
              <w:t>FMD</w:t>
            </w:r>
          </w:p>
        </w:tc>
        <w:tc>
          <w:tcPr>
            <w:tcW w:w="1234" w:type="pct"/>
            <w:shd w:val="clear" w:color="auto" w:fill="auto"/>
            <w:vAlign w:val="center"/>
          </w:tcPr>
          <w:p w14:paraId="5AE2D30F" w14:textId="77777777" w:rsidR="00191139" w:rsidRPr="00950F25" w:rsidRDefault="00191139" w:rsidP="0034295B">
            <w:pPr>
              <w:pStyle w:val="ch"/>
              <w:spacing w:before="0" w:after="0" w:line="312" w:lineRule="auto"/>
              <w:ind w:firstLine="0"/>
              <w:jc w:val="center"/>
              <w:rPr>
                <w:lang w:val="vi-VN" w:eastAsia="en-US"/>
              </w:rPr>
            </w:pPr>
            <w:r w:rsidRPr="00950F25">
              <w:rPr>
                <w:lang w:val="vi-VN" w:eastAsia="en-US"/>
              </w:rPr>
              <w:t>10</w:t>
            </w:r>
          </w:p>
        </w:tc>
        <w:tc>
          <w:tcPr>
            <w:tcW w:w="2342" w:type="pct"/>
            <w:shd w:val="clear" w:color="auto" w:fill="auto"/>
            <w:vAlign w:val="center"/>
          </w:tcPr>
          <w:p w14:paraId="4AC7CB23" w14:textId="77777777" w:rsidR="00191139" w:rsidRPr="00950F25" w:rsidRDefault="00191139" w:rsidP="0034295B">
            <w:pPr>
              <w:pStyle w:val="ch"/>
              <w:spacing w:before="0" w:after="0" w:line="312" w:lineRule="auto"/>
              <w:ind w:firstLine="0"/>
              <w:rPr>
                <w:lang w:val="vi-VN" w:eastAsia="en-US"/>
              </w:rPr>
            </w:pPr>
            <w:r w:rsidRPr="00950F25">
              <w:rPr>
                <w:lang w:val="vi-VN" w:eastAsia="en-US"/>
              </w:rPr>
              <w:t>Phòng bệnh Lở mồm long móng</w:t>
            </w:r>
          </w:p>
        </w:tc>
      </w:tr>
    </w:tbl>
    <w:p w14:paraId="04F28913" w14:textId="2525B9D0" w:rsidR="00EF7B3A" w:rsidRDefault="00191139" w:rsidP="007409B8">
      <w:pPr>
        <w:pStyle w:val="ListParagraph"/>
        <w:spacing w:line="312" w:lineRule="auto"/>
        <w:ind w:left="0" w:firstLine="709"/>
        <w:rPr>
          <w:rFonts w:cs="Times New Roman"/>
          <w:szCs w:val="26"/>
        </w:rPr>
      </w:pPr>
      <w:r>
        <w:rPr>
          <w:rFonts w:cs="Times New Roman"/>
          <w:szCs w:val="26"/>
        </w:rPr>
        <w:t>Thuốc thú y:</w:t>
      </w:r>
    </w:p>
    <w:p w14:paraId="46D2E4F0" w14:textId="77777777" w:rsidR="00191139" w:rsidRPr="00950F25" w:rsidRDefault="00191139" w:rsidP="00191139">
      <w:pPr>
        <w:pStyle w:val="ch"/>
        <w:spacing w:before="0" w:after="0" w:line="312" w:lineRule="auto"/>
        <w:ind w:firstLine="720"/>
      </w:pPr>
      <w:r w:rsidRPr="00950F25">
        <w:t xml:space="preserve">Các loại thuốc sử dụng trong chăn nuôi của </w:t>
      </w:r>
      <w:r w:rsidRPr="00950F25">
        <w:rPr>
          <w:snapToGrid w:val="0"/>
        </w:rPr>
        <w:t xml:space="preserve">trang trại chăn nuôi </w:t>
      </w:r>
      <w:r w:rsidRPr="00950F25">
        <w:t xml:space="preserve">chủ yếu là các loại thuốc kháng sinh tiêm, thuốc trị ký sinh trùng, thuốc bổ trợ. Quá trình sử dụng thuốc tại </w:t>
      </w:r>
      <w:r w:rsidRPr="00950F25">
        <w:rPr>
          <w:snapToGrid w:val="0"/>
        </w:rPr>
        <w:t xml:space="preserve">trang trại </w:t>
      </w:r>
      <w:r w:rsidRPr="00950F25">
        <w:t xml:space="preserve">theo định kỳ phòng chống dịch bệnh và phát triển chăn nuôi. </w:t>
      </w:r>
      <w:bookmarkStart w:id="133" w:name="_Toc29704696"/>
      <w:bookmarkStart w:id="134" w:name="_Toc39470573"/>
      <w:bookmarkStart w:id="135" w:name="_Toc41392211"/>
      <w:bookmarkStart w:id="136" w:name="_Toc42675128"/>
      <w:bookmarkStart w:id="137" w:name="_Toc42681253"/>
      <w:bookmarkStart w:id="138" w:name="_Toc55464686"/>
      <w:bookmarkStart w:id="139" w:name="_Toc58497219"/>
      <w:bookmarkStart w:id="140" w:name="_Toc66341280"/>
      <w:bookmarkStart w:id="141" w:name="_Toc69301505"/>
    </w:p>
    <w:tbl>
      <w:tblPr>
        <w:tblW w:w="51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2349"/>
        <w:gridCol w:w="2111"/>
        <w:gridCol w:w="1986"/>
      </w:tblGrid>
      <w:tr w:rsidR="00191139" w:rsidRPr="00950F25" w14:paraId="71DCB546" w14:textId="77777777" w:rsidTr="003F77BE">
        <w:trPr>
          <w:trHeight w:val="432"/>
          <w:tblHeader/>
        </w:trPr>
        <w:tc>
          <w:tcPr>
            <w:tcW w:w="1751" w:type="pct"/>
            <w:shd w:val="clear" w:color="auto" w:fill="auto"/>
            <w:vAlign w:val="center"/>
          </w:tcPr>
          <w:p w14:paraId="23A59A3D" w14:textId="77777777" w:rsidR="00191139" w:rsidRPr="00950F25" w:rsidRDefault="00191139" w:rsidP="00191139">
            <w:pPr>
              <w:spacing w:after="0" w:line="240" w:lineRule="auto"/>
              <w:jc w:val="center"/>
              <w:rPr>
                <w:rFonts w:eastAsia="Calibri"/>
                <w:b/>
                <w:bCs/>
                <w:szCs w:val="26"/>
              </w:rPr>
            </w:pPr>
          </w:p>
        </w:tc>
        <w:tc>
          <w:tcPr>
            <w:tcW w:w="1184" w:type="pct"/>
            <w:shd w:val="clear" w:color="auto" w:fill="auto"/>
            <w:vAlign w:val="center"/>
          </w:tcPr>
          <w:p w14:paraId="231AE1D7" w14:textId="77777777" w:rsidR="00191139" w:rsidRPr="00950F25" w:rsidRDefault="00191139" w:rsidP="00191139">
            <w:pPr>
              <w:spacing w:after="0" w:line="240" w:lineRule="auto"/>
              <w:jc w:val="center"/>
              <w:rPr>
                <w:rFonts w:eastAsia="Calibri"/>
                <w:b/>
                <w:bCs/>
                <w:szCs w:val="26"/>
              </w:rPr>
            </w:pPr>
            <w:r w:rsidRPr="00950F25">
              <w:rPr>
                <w:rFonts w:eastAsia="Calibri"/>
                <w:b/>
                <w:bCs/>
                <w:szCs w:val="26"/>
              </w:rPr>
              <w:t>Lựa chọn thứ 1</w:t>
            </w:r>
          </w:p>
        </w:tc>
        <w:tc>
          <w:tcPr>
            <w:tcW w:w="1064" w:type="pct"/>
            <w:shd w:val="clear" w:color="auto" w:fill="auto"/>
            <w:vAlign w:val="center"/>
          </w:tcPr>
          <w:p w14:paraId="5956BA1D" w14:textId="77777777" w:rsidR="00191139" w:rsidRPr="00950F25" w:rsidRDefault="00191139" w:rsidP="00191139">
            <w:pPr>
              <w:spacing w:after="0" w:line="240" w:lineRule="auto"/>
              <w:jc w:val="center"/>
              <w:rPr>
                <w:rFonts w:eastAsia="Calibri"/>
                <w:b/>
                <w:bCs/>
                <w:szCs w:val="26"/>
              </w:rPr>
            </w:pPr>
            <w:r w:rsidRPr="00950F25">
              <w:rPr>
                <w:rFonts w:eastAsia="Calibri"/>
                <w:b/>
                <w:bCs/>
                <w:szCs w:val="26"/>
              </w:rPr>
              <w:t>Lựa chọn thứ 2</w:t>
            </w:r>
          </w:p>
        </w:tc>
        <w:tc>
          <w:tcPr>
            <w:tcW w:w="1001" w:type="pct"/>
            <w:shd w:val="clear" w:color="auto" w:fill="auto"/>
            <w:vAlign w:val="center"/>
          </w:tcPr>
          <w:p w14:paraId="6F2ECF89" w14:textId="77777777" w:rsidR="00191139" w:rsidRPr="00950F25" w:rsidRDefault="00191139" w:rsidP="00191139">
            <w:pPr>
              <w:spacing w:after="0" w:line="240" w:lineRule="auto"/>
              <w:jc w:val="center"/>
              <w:rPr>
                <w:rFonts w:eastAsia="Calibri"/>
                <w:b/>
                <w:bCs/>
                <w:szCs w:val="26"/>
              </w:rPr>
            </w:pPr>
            <w:r w:rsidRPr="00950F25">
              <w:rPr>
                <w:rFonts w:eastAsia="Calibri"/>
                <w:b/>
                <w:bCs/>
                <w:szCs w:val="26"/>
              </w:rPr>
              <w:t>Lựa chọn thứ 3</w:t>
            </w:r>
          </w:p>
        </w:tc>
      </w:tr>
      <w:tr w:rsidR="00191139" w:rsidRPr="00950F25" w14:paraId="520F9FA2" w14:textId="77777777" w:rsidTr="003F77BE">
        <w:trPr>
          <w:trHeight w:val="432"/>
        </w:trPr>
        <w:tc>
          <w:tcPr>
            <w:tcW w:w="5000" w:type="pct"/>
            <w:gridSpan w:val="4"/>
            <w:shd w:val="clear" w:color="auto" w:fill="auto"/>
            <w:vAlign w:val="center"/>
          </w:tcPr>
          <w:p w14:paraId="3B233E08" w14:textId="77777777" w:rsidR="00191139" w:rsidRPr="00950F25" w:rsidRDefault="00191139" w:rsidP="00191139">
            <w:pPr>
              <w:spacing w:after="0" w:line="240" w:lineRule="auto"/>
              <w:rPr>
                <w:rFonts w:eastAsia="Calibri"/>
                <w:b/>
                <w:bCs/>
                <w:szCs w:val="26"/>
                <w:shd w:val="clear" w:color="auto" w:fill="FFFFFF"/>
              </w:rPr>
            </w:pPr>
            <w:r w:rsidRPr="00950F25">
              <w:rPr>
                <w:rFonts w:eastAsia="Calibri"/>
                <w:b/>
                <w:bCs/>
                <w:szCs w:val="26"/>
                <w:shd w:val="clear" w:color="auto" w:fill="FFFFFF"/>
              </w:rPr>
              <w:t>Đối với heo ở khu sau cai sữa</w:t>
            </w:r>
          </w:p>
        </w:tc>
      </w:tr>
      <w:tr w:rsidR="00191139" w:rsidRPr="00950F25" w14:paraId="271207BD" w14:textId="77777777" w:rsidTr="003F77BE">
        <w:tc>
          <w:tcPr>
            <w:tcW w:w="1751" w:type="pct"/>
            <w:shd w:val="clear" w:color="auto" w:fill="auto"/>
            <w:vAlign w:val="center"/>
          </w:tcPr>
          <w:p w14:paraId="3C6BE4D1" w14:textId="77777777" w:rsidR="00191139" w:rsidRPr="00950F25" w:rsidRDefault="00191139" w:rsidP="00191139">
            <w:pPr>
              <w:tabs>
                <w:tab w:val="left" w:pos="924"/>
              </w:tabs>
              <w:spacing w:after="0" w:line="240" w:lineRule="auto"/>
              <w:rPr>
                <w:rFonts w:eastAsia="Calibri"/>
                <w:szCs w:val="26"/>
              </w:rPr>
            </w:pPr>
            <w:r w:rsidRPr="00950F25">
              <w:rPr>
                <w:rFonts w:eastAsia="Calibri"/>
                <w:szCs w:val="26"/>
              </w:rPr>
              <w:t>Tiêu chảy phân vàng hoặc phân xanh, sệt hay lỏng nước</w:t>
            </w:r>
          </w:p>
        </w:tc>
        <w:tc>
          <w:tcPr>
            <w:tcW w:w="1184" w:type="pct"/>
            <w:shd w:val="clear" w:color="auto" w:fill="auto"/>
          </w:tcPr>
          <w:p w14:paraId="1235ED09" w14:textId="77777777" w:rsidR="00191139" w:rsidRPr="00950F25" w:rsidRDefault="00191139" w:rsidP="00191139">
            <w:pPr>
              <w:spacing w:after="0" w:line="240" w:lineRule="auto"/>
              <w:rPr>
                <w:rFonts w:eastAsia="Calibri"/>
                <w:szCs w:val="26"/>
              </w:rPr>
            </w:pPr>
            <w:r w:rsidRPr="00950F25">
              <w:rPr>
                <w:rFonts w:eastAsia="Calibri"/>
                <w:szCs w:val="26"/>
              </w:rPr>
              <w:t>Gentamicin</w:t>
            </w:r>
          </w:p>
        </w:tc>
        <w:tc>
          <w:tcPr>
            <w:tcW w:w="1064" w:type="pct"/>
            <w:shd w:val="clear" w:color="auto" w:fill="auto"/>
          </w:tcPr>
          <w:p w14:paraId="39D33435" w14:textId="77777777" w:rsidR="00191139" w:rsidRPr="00950F25" w:rsidRDefault="00191139" w:rsidP="00191139">
            <w:pPr>
              <w:spacing w:after="0" w:line="240" w:lineRule="auto"/>
              <w:rPr>
                <w:rFonts w:eastAsia="Calibri"/>
                <w:szCs w:val="26"/>
              </w:rPr>
            </w:pPr>
            <w:r w:rsidRPr="00950F25">
              <w:rPr>
                <w:rFonts w:eastAsia="Calibri"/>
                <w:szCs w:val="26"/>
              </w:rPr>
              <w:t>Doxycycline</w:t>
            </w:r>
          </w:p>
        </w:tc>
        <w:tc>
          <w:tcPr>
            <w:tcW w:w="1001" w:type="pct"/>
            <w:shd w:val="clear" w:color="auto" w:fill="auto"/>
          </w:tcPr>
          <w:p w14:paraId="7686A918" w14:textId="77777777" w:rsidR="00191139" w:rsidRPr="00950F25" w:rsidRDefault="00191139" w:rsidP="00191139">
            <w:pPr>
              <w:spacing w:after="0" w:line="240" w:lineRule="auto"/>
              <w:rPr>
                <w:rFonts w:eastAsia="Calibri"/>
                <w:szCs w:val="26"/>
              </w:rPr>
            </w:pPr>
          </w:p>
        </w:tc>
      </w:tr>
      <w:tr w:rsidR="00191139" w:rsidRPr="00950F25" w14:paraId="380817C1" w14:textId="77777777" w:rsidTr="003F77BE">
        <w:tc>
          <w:tcPr>
            <w:tcW w:w="1751" w:type="pct"/>
            <w:shd w:val="clear" w:color="auto" w:fill="auto"/>
            <w:vAlign w:val="center"/>
          </w:tcPr>
          <w:p w14:paraId="79BFA79C" w14:textId="77777777" w:rsidR="00191139" w:rsidRPr="00950F25" w:rsidRDefault="00191139" w:rsidP="00191139">
            <w:pPr>
              <w:tabs>
                <w:tab w:val="left" w:pos="924"/>
              </w:tabs>
              <w:spacing w:after="0" w:line="240" w:lineRule="auto"/>
              <w:rPr>
                <w:rFonts w:eastAsia="Calibri"/>
                <w:szCs w:val="26"/>
              </w:rPr>
            </w:pPr>
            <w:r w:rsidRPr="00950F25">
              <w:rPr>
                <w:rFonts w:eastAsia="Calibri"/>
                <w:szCs w:val="26"/>
              </w:rPr>
              <w:t>Các vấn đề hô hấp</w:t>
            </w:r>
          </w:p>
        </w:tc>
        <w:tc>
          <w:tcPr>
            <w:tcW w:w="1184" w:type="pct"/>
            <w:shd w:val="clear" w:color="auto" w:fill="auto"/>
          </w:tcPr>
          <w:p w14:paraId="488E1697" w14:textId="77777777" w:rsidR="00191139" w:rsidRPr="00950F25" w:rsidRDefault="00191139" w:rsidP="00191139">
            <w:pPr>
              <w:spacing w:after="0" w:line="240" w:lineRule="auto"/>
              <w:rPr>
                <w:rFonts w:eastAsia="Calibri"/>
                <w:szCs w:val="26"/>
              </w:rPr>
            </w:pPr>
            <w:r w:rsidRPr="00950F25">
              <w:rPr>
                <w:rFonts w:eastAsia="Calibri"/>
                <w:szCs w:val="26"/>
              </w:rPr>
              <w:t xml:space="preserve">Amoxicillin + NSAID hoặc </w:t>
            </w:r>
            <w:r w:rsidRPr="00950F25">
              <w:rPr>
                <w:rFonts w:eastAsia="Calibri"/>
                <w:szCs w:val="26"/>
              </w:rPr>
              <w:lastRenderedPageBreak/>
              <w:t>Ampicillin + NSAID</w:t>
            </w:r>
          </w:p>
        </w:tc>
        <w:tc>
          <w:tcPr>
            <w:tcW w:w="1064" w:type="pct"/>
            <w:shd w:val="clear" w:color="auto" w:fill="auto"/>
          </w:tcPr>
          <w:p w14:paraId="0E056FB5" w14:textId="77777777" w:rsidR="00191139" w:rsidRPr="00950F25" w:rsidRDefault="00191139" w:rsidP="00191139">
            <w:pPr>
              <w:spacing w:after="0" w:line="240" w:lineRule="auto"/>
              <w:rPr>
                <w:rFonts w:eastAsia="Calibri"/>
                <w:szCs w:val="26"/>
              </w:rPr>
            </w:pPr>
            <w:r w:rsidRPr="00950F25">
              <w:rPr>
                <w:rFonts w:eastAsia="Calibri"/>
                <w:szCs w:val="26"/>
              </w:rPr>
              <w:lastRenderedPageBreak/>
              <w:t>Enrofloxacin + NSAID</w:t>
            </w:r>
          </w:p>
        </w:tc>
        <w:tc>
          <w:tcPr>
            <w:tcW w:w="1001" w:type="pct"/>
            <w:shd w:val="clear" w:color="auto" w:fill="auto"/>
          </w:tcPr>
          <w:p w14:paraId="019B25DC" w14:textId="77777777" w:rsidR="00191139" w:rsidRPr="00950F25" w:rsidRDefault="00191139" w:rsidP="00191139">
            <w:pPr>
              <w:spacing w:after="0" w:line="240" w:lineRule="auto"/>
              <w:rPr>
                <w:rFonts w:eastAsia="Calibri"/>
                <w:szCs w:val="26"/>
              </w:rPr>
            </w:pPr>
            <w:r w:rsidRPr="00950F25">
              <w:rPr>
                <w:rFonts w:eastAsia="Calibri"/>
                <w:szCs w:val="26"/>
              </w:rPr>
              <w:t>Florphenicol + NSAID</w:t>
            </w:r>
          </w:p>
        </w:tc>
      </w:tr>
      <w:tr w:rsidR="00191139" w:rsidRPr="00950F25" w14:paraId="4A368D34" w14:textId="77777777" w:rsidTr="003F77BE">
        <w:tc>
          <w:tcPr>
            <w:tcW w:w="5000" w:type="pct"/>
            <w:gridSpan w:val="4"/>
            <w:shd w:val="clear" w:color="auto" w:fill="auto"/>
          </w:tcPr>
          <w:p w14:paraId="29840EBF" w14:textId="77777777" w:rsidR="00191139" w:rsidRPr="00950F25" w:rsidRDefault="00191139" w:rsidP="00191139">
            <w:pPr>
              <w:spacing w:after="0" w:line="240" w:lineRule="auto"/>
              <w:rPr>
                <w:rFonts w:eastAsia="Calibri"/>
                <w:szCs w:val="26"/>
              </w:rPr>
            </w:pPr>
            <w:r w:rsidRPr="00950F25">
              <w:rPr>
                <w:rFonts w:eastAsia="Calibri"/>
                <w:b/>
                <w:bCs/>
                <w:i/>
                <w:iCs/>
                <w:szCs w:val="26"/>
                <w:shd w:val="clear" w:color="auto" w:fill="FFFFFF"/>
              </w:rPr>
              <w:lastRenderedPageBreak/>
              <w:t>Đối với heo ở khu thịt</w:t>
            </w:r>
          </w:p>
        </w:tc>
      </w:tr>
      <w:tr w:rsidR="00191139" w:rsidRPr="00950F25" w14:paraId="13B0173B" w14:textId="77777777" w:rsidTr="003F77BE">
        <w:tc>
          <w:tcPr>
            <w:tcW w:w="1751" w:type="pct"/>
            <w:shd w:val="clear" w:color="auto" w:fill="auto"/>
            <w:vAlign w:val="center"/>
          </w:tcPr>
          <w:p w14:paraId="29D3D93C" w14:textId="77777777" w:rsidR="00191139" w:rsidRPr="00950F25" w:rsidRDefault="00191139" w:rsidP="00191139">
            <w:pPr>
              <w:tabs>
                <w:tab w:val="left" w:pos="924"/>
              </w:tabs>
              <w:spacing w:after="0" w:line="240" w:lineRule="auto"/>
              <w:rPr>
                <w:rFonts w:eastAsia="Calibri"/>
                <w:szCs w:val="26"/>
              </w:rPr>
            </w:pPr>
            <w:r w:rsidRPr="00950F25">
              <w:rPr>
                <w:rFonts w:eastAsia="Calibri"/>
                <w:szCs w:val="26"/>
              </w:rPr>
              <w:t>Tiêu chảy phân vàng hoặc phân xanh, sệt hay lỏng nước</w:t>
            </w:r>
          </w:p>
        </w:tc>
        <w:tc>
          <w:tcPr>
            <w:tcW w:w="1184" w:type="pct"/>
            <w:shd w:val="clear" w:color="auto" w:fill="auto"/>
          </w:tcPr>
          <w:p w14:paraId="3F41A85E" w14:textId="77777777" w:rsidR="00191139" w:rsidRPr="00950F25" w:rsidRDefault="00191139" w:rsidP="00191139">
            <w:pPr>
              <w:spacing w:after="0" w:line="240" w:lineRule="auto"/>
              <w:rPr>
                <w:rFonts w:eastAsia="Calibri"/>
                <w:szCs w:val="26"/>
              </w:rPr>
            </w:pPr>
            <w:r w:rsidRPr="00950F25">
              <w:rPr>
                <w:rFonts w:eastAsia="Calibri"/>
                <w:szCs w:val="26"/>
              </w:rPr>
              <w:t>Gentamicin</w:t>
            </w:r>
          </w:p>
        </w:tc>
        <w:tc>
          <w:tcPr>
            <w:tcW w:w="1064" w:type="pct"/>
            <w:shd w:val="clear" w:color="auto" w:fill="auto"/>
          </w:tcPr>
          <w:p w14:paraId="54E4E242" w14:textId="77777777" w:rsidR="00191139" w:rsidRPr="00950F25" w:rsidRDefault="00191139" w:rsidP="00191139">
            <w:pPr>
              <w:spacing w:after="0" w:line="240" w:lineRule="auto"/>
              <w:rPr>
                <w:rFonts w:eastAsia="Calibri"/>
                <w:szCs w:val="26"/>
              </w:rPr>
            </w:pPr>
            <w:r w:rsidRPr="00950F25">
              <w:rPr>
                <w:rFonts w:eastAsia="Calibri"/>
                <w:szCs w:val="26"/>
              </w:rPr>
              <w:t>Enrofloxacin</w:t>
            </w:r>
          </w:p>
        </w:tc>
        <w:tc>
          <w:tcPr>
            <w:tcW w:w="1001" w:type="pct"/>
            <w:shd w:val="clear" w:color="auto" w:fill="auto"/>
          </w:tcPr>
          <w:p w14:paraId="6BC8DC16" w14:textId="77777777" w:rsidR="00191139" w:rsidRPr="00950F25" w:rsidRDefault="00191139" w:rsidP="00191139">
            <w:pPr>
              <w:spacing w:after="0" w:line="240" w:lineRule="auto"/>
              <w:rPr>
                <w:rFonts w:eastAsia="Calibri"/>
                <w:szCs w:val="26"/>
              </w:rPr>
            </w:pPr>
          </w:p>
        </w:tc>
      </w:tr>
      <w:tr w:rsidR="00191139" w:rsidRPr="00950F25" w14:paraId="7B9E8BD3" w14:textId="77777777" w:rsidTr="003F77BE">
        <w:tc>
          <w:tcPr>
            <w:tcW w:w="1751" w:type="pct"/>
            <w:shd w:val="clear" w:color="auto" w:fill="auto"/>
            <w:vAlign w:val="center"/>
          </w:tcPr>
          <w:p w14:paraId="6577E0D0" w14:textId="77777777" w:rsidR="00191139" w:rsidRPr="00950F25" w:rsidRDefault="00191139" w:rsidP="00191139">
            <w:pPr>
              <w:tabs>
                <w:tab w:val="left" w:pos="924"/>
              </w:tabs>
              <w:spacing w:after="0" w:line="240" w:lineRule="auto"/>
              <w:rPr>
                <w:rFonts w:eastAsia="Calibri"/>
                <w:szCs w:val="26"/>
              </w:rPr>
            </w:pPr>
            <w:r w:rsidRPr="00950F25">
              <w:rPr>
                <w:rFonts w:eastAsia="Calibri"/>
                <w:szCs w:val="26"/>
              </w:rPr>
              <w:t>Tiêu chảy phân xám khả năng cao Viêm hồi tràng</w:t>
            </w:r>
          </w:p>
        </w:tc>
        <w:tc>
          <w:tcPr>
            <w:tcW w:w="1184" w:type="pct"/>
            <w:shd w:val="clear" w:color="auto" w:fill="auto"/>
          </w:tcPr>
          <w:p w14:paraId="42F8761C" w14:textId="77777777" w:rsidR="00191139" w:rsidRPr="00950F25" w:rsidRDefault="00191139" w:rsidP="00191139">
            <w:pPr>
              <w:spacing w:after="0" w:line="240" w:lineRule="auto"/>
              <w:rPr>
                <w:rFonts w:eastAsia="Calibri"/>
                <w:szCs w:val="26"/>
              </w:rPr>
            </w:pPr>
            <w:r w:rsidRPr="00950F25">
              <w:rPr>
                <w:rFonts w:eastAsia="Calibri"/>
                <w:szCs w:val="26"/>
              </w:rPr>
              <w:t>Tylosin</w:t>
            </w:r>
          </w:p>
        </w:tc>
        <w:tc>
          <w:tcPr>
            <w:tcW w:w="1064" w:type="pct"/>
            <w:shd w:val="clear" w:color="auto" w:fill="auto"/>
          </w:tcPr>
          <w:p w14:paraId="50D7F540" w14:textId="77777777" w:rsidR="00191139" w:rsidRPr="00950F25" w:rsidRDefault="00191139" w:rsidP="00191139">
            <w:pPr>
              <w:spacing w:after="0" w:line="240" w:lineRule="auto"/>
              <w:rPr>
                <w:rFonts w:eastAsia="Calibri"/>
                <w:szCs w:val="26"/>
              </w:rPr>
            </w:pPr>
            <w:r w:rsidRPr="00950F25">
              <w:rPr>
                <w:rFonts w:eastAsia="Calibri"/>
                <w:szCs w:val="26"/>
              </w:rPr>
              <w:t>Tiamulin</w:t>
            </w:r>
          </w:p>
        </w:tc>
        <w:tc>
          <w:tcPr>
            <w:tcW w:w="1001" w:type="pct"/>
            <w:shd w:val="clear" w:color="auto" w:fill="auto"/>
          </w:tcPr>
          <w:p w14:paraId="07E8735E" w14:textId="77777777" w:rsidR="00191139" w:rsidRPr="00950F25" w:rsidRDefault="00191139" w:rsidP="00191139">
            <w:pPr>
              <w:spacing w:after="0" w:line="240" w:lineRule="auto"/>
              <w:rPr>
                <w:rFonts w:eastAsia="Calibri"/>
                <w:szCs w:val="26"/>
              </w:rPr>
            </w:pPr>
          </w:p>
        </w:tc>
      </w:tr>
      <w:tr w:rsidR="00191139" w:rsidRPr="00950F25" w14:paraId="1B2AFF45" w14:textId="77777777" w:rsidTr="003F77BE">
        <w:tc>
          <w:tcPr>
            <w:tcW w:w="1751" w:type="pct"/>
            <w:shd w:val="clear" w:color="auto" w:fill="auto"/>
            <w:vAlign w:val="center"/>
          </w:tcPr>
          <w:p w14:paraId="0C672414" w14:textId="77777777" w:rsidR="00191139" w:rsidRPr="00950F25" w:rsidRDefault="00191139" w:rsidP="00191139">
            <w:pPr>
              <w:tabs>
                <w:tab w:val="left" w:pos="924"/>
              </w:tabs>
              <w:spacing w:after="0" w:line="240" w:lineRule="auto"/>
              <w:rPr>
                <w:rFonts w:eastAsia="Calibri"/>
                <w:szCs w:val="26"/>
              </w:rPr>
            </w:pPr>
            <w:r w:rsidRPr="00950F25">
              <w:rPr>
                <w:rFonts w:eastAsia="Calibri"/>
                <w:szCs w:val="26"/>
              </w:rPr>
              <w:t>Tiêu chảy có máu khả năng cao hay nghi ngờ bệnh Hồng Lỵ</w:t>
            </w:r>
          </w:p>
        </w:tc>
        <w:tc>
          <w:tcPr>
            <w:tcW w:w="1184" w:type="pct"/>
            <w:shd w:val="clear" w:color="auto" w:fill="auto"/>
          </w:tcPr>
          <w:p w14:paraId="6BDFC1A5" w14:textId="77777777" w:rsidR="00191139" w:rsidRPr="00950F25" w:rsidRDefault="00191139" w:rsidP="00191139">
            <w:pPr>
              <w:spacing w:after="0" w:line="240" w:lineRule="auto"/>
              <w:rPr>
                <w:rFonts w:eastAsia="Calibri"/>
                <w:szCs w:val="26"/>
              </w:rPr>
            </w:pPr>
            <w:r w:rsidRPr="00950F25">
              <w:rPr>
                <w:rFonts w:eastAsia="Calibri"/>
                <w:szCs w:val="26"/>
              </w:rPr>
              <w:t>Tiamulin</w:t>
            </w:r>
          </w:p>
        </w:tc>
        <w:tc>
          <w:tcPr>
            <w:tcW w:w="1064" w:type="pct"/>
            <w:shd w:val="clear" w:color="auto" w:fill="auto"/>
          </w:tcPr>
          <w:p w14:paraId="0214C17E" w14:textId="77777777" w:rsidR="00191139" w:rsidRPr="00950F25" w:rsidRDefault="00191139" w:rsidP="00191139">
            <w:pPr>
              <w:spacing w:after="0" w:line="240" w:lineRule="auto"/>
              <w:rPr>
                <w:rFonts w:eastAsia="Calibri"/>
                <w:szCs w:val="26"/>
              </w:rPr>
            </w:pPr>
          </w:p>
        </w:tc>
        <w:tc>
          <w:tcPr>
            <w:tcW w:w="1001" w:type="pct"/>
            <w:shd w:val="clear" w:color="auto" w:fill="auto"/>
          </w:tcPr>
          <w:p w14:paraId="714FBDA3" w14:textId="77777777" w:rsidR="00191139" w:rsidRPr="00950F25" w:rsidRDefault="00191139" w:rsidP="00191139">
            <w:pPr>
              <w:spacing w:after="0" w:line="240" w:lineRule="auto"/>
              <w:rPr>
                <w:rFonts w:eastAsia="Calibri"/>
                <w:szCs w:val="26"/>
              </w:rPr>
            </w:pPr>
          </w:p>
        </w:tc>
      </w:tr>
      <w:tr w:rsidR="00191139" w:rsidRPr="00950F25" w14:paraId="2684A5A0" w14:textId="77777777" w:rsidTr="003F77BE">
        <w:tc>
          <w:tcPr>
            <w:tcW w:w="1751" w:type="pct"/>
            <w:shd w:val="clear" w:color="auto" w:fill="auto"/>
            <w:vAlign w:val="center"/>
          </w:tcPr>
          <w:p w14:paraId="5B8FB795" w14:textId="77777777" w:rsidR="00191139" w:rsidRPr="00950F25" w:rsidRDefault="00191139" w:rsidP="00191139">
            <w:pPr>
              <w:tabs>
                <w:tab w:val="left" w:pos="924"/>
              </w:tabs>
              <w:spacing w:after="0" w:line="240" w:lineRule="auto"/>
              <w:rPr>
                <w:rFonts w:eastAsia="Calibri"/>
                <w:szCs w:val="26"/>
              </w:rPr>
            </w:pPr>
            <w:r w:rsidRPr="00950F25">
              <w:rPr>
                <w:rFonts w:eastAsia="Calibri"/>
                <w:szCs w:val="26"/>
              </w:rPr>
              <w:t>Các vấn đề hô hấp</w:t>
            </w:r>
          </w:p>
        </w:tc>
        <w:tc>
          <w:tcPr>
            <w:tcW w:w="1184" w:type="pct"/>
            <w:shd w:val="clear" w:color="auto" w:fill="auto"/>
          </w:tcPr>
          <w:p w14:paraId="3382ADD7" w14:textId="77777777" w:rsidR="00191139" w:rsidRPr="00950F25" w:rsidRDefault="00191139" w:rsidP="00191139">
            <w:pPr>
              <w:spacing w:after="0" w:line="240" w:lineRule="auto"/>
              <w:rPr>
                <w:rFonts w:eastAsia="Calibri"/>
                <w:szCs w:val="26"/>
              </w:rPr>
            </w:pPr>
            <w:r w:rsidRPr="00950F25">
              <w:rPr>
                <w:rFonts w:eastAsia="Calibri"/>
                <w:szCs w:val="26"/>
              </w:rPr>
              <w:t>Lincomycin-Spectinomycin + NSAID hoặc Tiamulin + NSAID</w:t>
            </w:r>
          </w:p>
        </w:tc>
        <w:tc>
          <w:tcPr>
            <w:tcW w:w="1064" w:type="pct"/>
            <w:shd w:val="clear" w:color="auto" w:fill="auto"/>
          </w:tcPr>
          <w:p w14:paraId="3753DB5C" w14:textId="77777777" w:rsidR="00191139" w:rsidRPr="00950F25" w:rsidRDefault="00191139" w:rsidP="00191139">
            <w:pPr>
              <w:spacing w:after="0" w:line="240" w:lineRule="auto"/>
              <w:rPr>
                <w:rFonts w:eastAsia="Calibri"/>
                <w:szCs w:val="26"/>
              </w:rPr>
            </w:pPr>
            <w:r w:rsidRPr="00950F25">
              <w:rPr>
                <w:rFonts w:eastAsia="Calibri"/>
                <w:szCs w:val="26"/>
              </w:rPr>
              <w:t>Florphenicol + NSAID</w:t>
            </w:r>
          </w:p>
        </w:tc>
        <w:tc>
          <w:tcPr>
            <w:tcW w:w="1001" w:type="pct"/>
            <w:shd w:val="clear" w:color="auto" w:fill="auto"/>
          </w:tcPr>
          <w:p w14:paraId="2713327D" w14:textId="77777777" w:rsidR="00191139" w:rsidRPr="00950F25" w:rsidRDefault="00191139" w:rsidP="00191139">
            <w:pPr>
              <w:spacing w:after="0" w:line="240" w:lineRule="auto"/>
              <w:rPr>
                <w:rFonts w:eastAsia="Calibri"/>
                <w:szCs w:val="26"/>
              </w:rPr>
            </w:pPr>
          </w:p>
        </w:tc>
      </w:tr>
    </w:tbl>
    <w:bookmarkEnd w:id="133"/>
    <w:bookmarkEnd w:id="134"/>
    <w:bookmarkEnd w:id="135"/>
    <w:bookmarkEnd w:id="136"/>
    <w:bookmarkEnd w:id="137"/>
    <w:bookmarkEnd w:id="138"/>
    <w:bookmarkEnd w:id="139"/>
    <w:bookmarkEnd w:id="140"/>
    <w:bookmarkEnd w:id="141"/>
    <w:p w14:paraId="089D645B" w14:textId="33B48C46" w:rsidR="002E3A1F" w:rsidRPr="00BE0F36" w:rsidRDefault="002E3A1F" w:rsidP="00C458F8">
      <w:pPr>
        <w:pStyle w:val="DAU"/>
        <w:numPr>
          <w:ilvl w:val="0"/>
          <w:numId w:val="29"/>
        </w:numPr>
        <w:rPr>
          <w:b/>
          <w:color w:val="000000" w:themeColor="text1"/>
          <w:lang w:val="vi-VN"/>
        </w:rPr>
      </w:pPr>
      <w:r w:rsidRPr="00BE0F36">
        <w:rPr>
          <w:b/>
          <w:color w:val="000000" w:themeColor="text1"/>
          <w:lang w:val="vi-VN"/>
        </w:rPr>
        <w:t>Đánh giá việc lựa chọn công nghệ sản xuất của Dự án:</w:t>
      </w:r>
    </w:p>
    <w:p w14:paraId="2F9BE238" w14:textId="2434007B" w:rsidR="002E3A1F" w:rsidRPr="00BE0F36" w:rsidRDefault="000502DC" w:rsidP="000502DC">
      <w:pPr>
        <w:pStyle w:val="Gach1-"/>
        <w:rPr>
          <w:color w:val="000000" w:themeColor="text1"/>
        </w:rPr>
      </w:pPr>
      <w:r w:rsidRPr="00BE0F36">
        <w:rPr>
          <w:color w:val="000000" w:themeColor="text1"/>
        </w:rPr>
        <w:t>Một đầu của chuồn</w:t>
      </w:r>
      <w:r w:rsidR="00226EF1" w:rsidRPr="00BE0F36">
        <w:rPr>
          <w:color w:val="000000" w:themeColor="text1"/>
        </w:rPr>
        <w:t>g</w:t>
      </w:r>
      <w:r w:rsidRPr="00BE0F36">
        <w:rPr>
          <w:color w:val="000000" w:themeColor="text1"/>
        </w:rPr>
        <w:t xml:space="preserve"> nuôi có hệ thống quạt hút lớn. Đầu còn lại có hệ thống làm mát từ nước. Khi hệ thống quạt hút làm giảm nhiệt độ bên trong chuồng nuôi không </w:t>
      </w:r>
      <w:r w:rsidR="00226EF1" w:rsidRPr="00BE0F36">
        <w:rPr>
          <w:color w:val="000000" w:themeColor="text1"/>
        </w:rPr>
        <w:t xml:space="preserve">theo </w:t>
      </w:r>
      <w:r w:rsidRPr="00BE0F36">
        <w:rPr>
          <w:color w:val="000000" w:themeColor="text1"/>
        </w:rPr>
        <w:t>yêu cầu</w:t>
      </w:r>
      <w:r w:rsidR="00226EF1" w:rsidRPr="00BE0F36">
        <w:rPr>
          <w:color w:val="000000" w:themeColor="text1"/>
        </w:rPr>
        <w:t>, bộ phận cảm biến bên trong sẽ tự động kích hoạt hệ thống làm mát cho vật nuôi. Nhiệt độ trong chuồng nuôi được điều chỉnh giảm dần theo độ tuổi của heo.</w:t>
      </w:r>
    </w:p>
    <w:p w14:paraId="74D6E90C" w14:textId="2920C2C8" w:rsidR="00226EF1" w:rsidRPr="00BE0F36" w:rsidRDefault="0080110C" w:rsidP="000502DC">
      <w:pPr>
        <w:pStyle w:val="Gach1-"/>
        <w:rPr>
          <w:color w:val="000000" w:themeColor="text1"/>
        </w:rPr>
      </w:pPr>
      <w:r w:rsidRPr="00BE0F36">
        <w:rPr>
          <w:color w:val="000000" w:themeColor="text1"/>
        </w:rPr>
        <w:t>Chăn nuôi theo mô hình chuồng lạnh nhằm đưa khoa học kỹ thuật cao vào chăn nuôi và kiểm soát dịch bệnh tốt hơn. Mô hình chăn nuôi ứng dụng công nghệ cao với hệ thống quản lý nhiệt độ, ánh sáng, thức ăn, nước uống hoàn toàn tự động giúp các trại ngăn ngừa và hạn chế sự lây nhiễm bệnh từ bên ngoài, từ đó hạn chế rủi ro trong chăn nuôi.</w:t>
      </w:r>
    </w:p>
    <w:p w14:paraId="11264D03" w14:textId="77ACEE3F" w:rsidR="000A6085" w:rsidRPr="00BE0F36" w:rsidRDefault="000A6085" w:rsidP="000502DC">
      <w:pPr>
        <w:pStyle w:val="Gach1-"/>
        <w:rPr>
          <w:color w:val="000000" w:themeColor="text1"/>
        </w:rPr>
      </w:pPr>
      <w:r w:rsidRPr="00BE0F36">
        <w:rPr>
          <w:color w:val="000000" w:themeColor="text1"/>
        </w:rPr>
        <w:t>Nuôi heo chuồng lạnh cũng giảm thiểu rất nhiều nguy cơ dịch bệnh do khâu vệ sinh chuồng trại tốt, nguồn thức ăn đầu vào đảm bảo và giảm thiểu tới mức thấp nhất tình trạng ô nhiễm môi trường.</w:t>
      </w:r>
    </w:p>
    <w:p w14:paraId="66FC49ED" w14:textId="20EDC3F2" w:rsidR="000A6085" w:rsidRPr="00BE0F36" w:rsidRDefault="000A6085" w:rsidP="000502DC">
      <w:pPr>
        <w:pStyle w:val="Gach1-"/>
        <w:rPr>
          <w:color w:val="000000" w:themeColor="text1"/>
        </w:rPr>
      </w:pPr>
      <w:r w:rsidRPr="00BE0F36">
        <w:rPr>
          <w:color w:val="000000" w:themeColor="text1"/>
        </w:rPr>
        <w:t>Nuôi heo chuồng lạnh còn tiết kiệm được nhiều chi phí và công sức của người nuôi do có hệ thống cho ăn tự động; đồng thời, giúp heo tăng trưởng nhanh, giảm thời gian nuôi, giúp người nuôi thu hồi vốn nhanh.</w:t>
      </w:r>
    </w:p>
    <w:p w14:paraId="29A69CB5" w14:textId="782177CA" w:rsidR="00412304" w:rsidRPr="00BE0F36" w:rsidRDefault="00412304" w:rsidP="00C458F8">
      <w:pPr>
        <w:pStyle w:val="Gach1-"/>
        <w:numPr>
          <w:ilvl w:val="0"/>
          <w:numId w:val="29"/>
        </w:numPr>
        <w:rPr>
          <w:b/>
          <w:color w:val="000000" w:themeColor="text1"/>
        </w:rPr>
      </w:pPr>
      <w:r w:rsidRPr="00BE0F36">
        <w:rPr>
          <w:b/>
          <w:color w:val="000000" w:themeColor="text1"/>
        </w:rPr>
        <w:t>Công nghệ chăn nuôi (chuồng sàn)</w:t>
      </w:r>
    </w:p>
    <w:p w14:paraId="762E495A" w14:textId="08C4F027" w:rsidR="00784E61" w:rsidRPr="00BE0F36" w:rsidRDefault="00346541" w:rsidP="00784E61">
      <w:pPr>
        <w:pStyle w:val="Gach1-"/>
        <w:numPr>
          <w:ilvl w:val="0"/>
          <w:numId w:val="0"/>
        </w:numPr>
        <w:rPr>
          <w:color w:val="000000" w:themeColor="text1"/>
        </w:rPr>
      </w:pPr>
      <w:r w:rsidRPr="00BE0F36">
        <w:rPr>
          <w:color w:val="000000" w:themeColor="text1"/>
        </w:rPr>
        <w:t>Nguyên tắ</w:t>
      </w:r>
      <w:r w:rsidR="00872A90" w:rsidRPr="00BE0F36">
        <w:rPr>
          <w:color w:val="000000" w:themeColor="text1"/>
        </w:rPr>
        <w:t>c chính của công nghệ này:</w:t>
      </w:r>
    </w:p>
    <w:p w14:paraId="00599C11" w14:textId="45253BEB" w:rsidR="00872A90" w:rsidRPr="00BE0F36" w:rsidRDefault="00872A90" w:rsidP="00872A90">
      <w:pPr>
        <w:pStyle w:val="Gach1-"/>
        <w:rPr>
          <w:color w:val="000000" w:themeColor="text1"/>
        </w:rPr>
      </w:pPr>
      <w:r w:rsidRPr="00BE0F36">
        <w:rPr>
          <w:color w:val="000000" w:themeColor="text1"/>
        </w:rPr>
        <w:t>Sử dụng tấm đan cho phép chất thải được giẫm bởi heo và rơi xuống bể chứa chất thải ở bên dưới sàn chuồng.</w:t>
      </w:r>
    </w:p>
    <w:p w14:paraId="326AC571" w14:textId="1C8C30C2" w:rsidR="00872A90" w:rsidRPr="00BE0F36" w:rsidRDefault="00E00FE9" w:rsidP="00872A90">
      <w:pPr>
        <w:pStyle w:val="Gach1-"/>
        <w:rPr>
          <w:color w:val="000000" w:themeColor="text1"/>
        </w:rPr>
      </w:pPr>
      <w:r w:rsidRPr="00BE0F36">
        <w:rPr>
          <w:color w:val="000000" w:themeColor="text1"/>
        </w:rPr>
        <w:t>Phần lỏng ở dưới sàn chuồng sẽ nhanh chống chóng hình thành lớp ván trên bề mặt, để không cho mùi hôi và khí độc bốc lên.</w:t>
      </w:r>
    </w:p>
    <w:p w14:paraId="6897A46F" w14:textId="4FA3072A" w:rsidR="00E00FE9" w:rsidRPr="00BE0F36" w:rsidRDefault="00E00FE9" w:rsidP="00872A90">
      <w:pPr>
        <w:pStyle w:val="Gach1-"/>
        <w:rPr>
          <w:color w:val="000000" w:themeColor="text1"/>
        </w:rPr>
      </w:pPr>
      <w:r w:rsidRPr="00BE0F36">
        <w:rPr>
          <w:color w:val="000000" w:themeColor="text1"/>
        </w:rPr>
        <w:t>Khi chất thải dưới hầm đạt độ sâu</w:t>
      </w:r>
      <w:r w:rsidR="002F47AE" w:rsidRPr="00BE0F36">
        <w:rPr>
          <w:color w:val="000000" w:themeColor="text1"/>
        </w:rPr>
        <w:t xml:space="preserve"> trên 550mm sẽ được tháo sang bể chứa chất thải theo nguyên tác “áp lực âm”</w:t>
      </w:r>
      <w:r w:rsidR="00F215CF" w:rsidRPr="00BE0F36">
        <w:rPr>
          <w:color w:val="000000" w:themeColor="text1"/>
        </w:rPr>
        <w:t>.</w:t>
      </w:r>
    </w:p>
    <w:p w14:paraId="1A03417E" w14:textId="26FCADBC" w:rsidR="002F47AE" w:rsidRPr="00BE0F36" w:rsidRDefault="002F47AE" w:rsidP="00872A90">
      <w:pPr>
        <w:pStyle w:val="Gach1-"/>
        <w:rPr>
          <w:color w:val="000000" w:themeColor="text1"/>
        </w:rPr>
      </w:pPr>
      <w:r w:rsidRPr="00BE0F36">
        <w:rPr>
          <w:color w:val="000000" w:themeColor="text1"/>
        </w:rPr>
        <w:t xml:space="preserve">Dưới đáy của bể bên dưới sàn chuồng nuôi được bố trí hệ thống cửa thoát thải, </w:t>
      </w:r>
      <w:r w:rsidR="002D3AD4" w:rsidRPr="00BE0F36">
        <w:rPr>
          <w:color w:val="000000" w:themeColor="text1"/>
        </w:rPr>
        <w:t xml:space="preserve">rãnh thoát nước thải </w:t>
      </w:r>
      <w:r w:rsidRPr="00BE0F36">
        <w:rPr>
          <w:color w:val="000000" w:themeColor="text1"/>
        </w:rPr>
        <w:t>và ống thoát thải PVC đường kín</w:t>
      </w:r>
      <w:r w:rsidR="00D23698" w:rsidRPr="00BE0F36">
        <w:rPr>
          <w:color w:val="000000" w:themeColor="text1"/>
        </w:rPr>
        <w:t>h</w:t>
      </w:r>
      <w:r w:rsidRPr="00BE0F36">
        <w:rPr>
          <w:color w:val="000000" w:themeColor="text1"/>
        </w:rPr>
        <w:t xml:space="preserve"> từ 200 – 500mm.</w:t>
      </w:r>
    </w:p>
    <w:p w14:paraId="0AF753C9" w14:textId="207BE64D" w:rsidR="002F47AE" w:rsidRPr="00BE0F36" w:rsidRDefault="002F47AE" w:rsidP="00872A90">
      <w:pPr>
        <w:pStyle w:val="Gach1-"/>
        <w:rPr>
          <w:color w:val="000000" w:themeColor="text1"/>
        </w:rPr>
      </w:pPr>
      <w:r w:rsidRPr="00BE0F36">
        <w:rPr>
          <w:color w:val="000000" w:themeColor="text1"/>
        </w:rPr>
        <w:t>Đường thoát của hầm chứa được nối với hệ thống thoát bể thu chất thải ở bên ngoài.</w:t>
      </w:r>
      <w:r w:rsidR="00D23698" w:rsidRPr="00BE0F36">
        <w:rPr>
          <w:color w:val="000000" w:themeColor="text1"/>
        </w:rPr>
        <w:t xml:space="preserve"> Độ dốc rãnh thoát nước thải tại hầm chứa là 0,5% đảm bảo khả năng thoát nước của chuồng.</w:t>
      </w:r>
    </w:p>
    <w:p w14:paraId="2C842F81" w14:textId="2162811A" w:rsidR="00574E9A" w:rsidRPr="00BE0F36" w:rsidRDefault="001A09B8" w:rsidP="00574E9A">
      <w:pPr>
        <w:pStyle w:val="Gach1-"/>
        <w:numPr>
          <w:ilvl w:val="0"/>
          <w:numId w:val="0"/>
        </w:numPr>
        <w:rPr>
          <w:color w:val="000000" w:themeColor="text1"/>
        </w:rPr>
      </w:pPr>
      <w:r w:rsidRPr="00BE0F36">
        <w:rPr>
          <w:color w:val="000000" w:themeColor="text1"/>
        </w:rPr>
        <w:lastRenderedPageBreak/>
        <w:t>Sàn chuồng là sàn hở làm cho chuồng luôn khô ráo, sạch sẽ, tạo sự thông thoáng trong từng ô chuồng nuôi, giảm chi phí vệ sinh chuồng trại.</w:t>
      </w:r>
      <w:r w:rsidR="00FA263E" w:rsidRPr="00BE0F36">
        <w:rPr>
          <w:color w:val="000000" w:themeColor="text1"/>
        </w:rPr>
        <w:t xml:space="preserve"> Quy cách xây dựng là sàn hở một phần </w:t>
      </w:r>
      <w:r w:rsidR="005F5406" w:rsidRPr="00BE0F36">
        <w:rPr>
          <w:color w:val="000000" w:themeColor="text1"/>
        </w:rPr>
        <w:t>hoặc toàn phần tùy theo từng đối tượng heo khác nhau. Vật liệu xây dựng sàn được lựa chọn là bê tông cốt thép dạng tấm, có rảnh nhỏ. Trang trại có hệ thống xử lý nước thải đảm bảo vệ sinh môi trường.</w:t>
      </w:r>
    </w:p>
    <w:p w14:paraId="239B9643" w14:textId="2EC2EEB4" w:rsidR="001D17BB" w:rsidRPr="00BE0F36" w:rsidRDefault="001D17BB" w:rsidP="00C458F8">
      <w:pPr>
        <w:pStyle w:val="Gach1-"/>
        <w:numPr>
          <w:ilvl w:val="0"/>
          <w:numId w:val="29"/>
        </w:numPr>
        <w:rPr>
          <w:b/>
          <w:color w:val="000000" w:themeColor="text1"/>
        </w:rPr>
      </w:pPr>
      <w:r w:rsidRPr="00BE0F36">
        <w:rPr>
          <w:b/>
          <w:color w:val="000000" w:themeColor="text1"/>
        </w:rPr>
        <w:t>Công nghệ cung cấp thức ăn tự động:</w:t>
      </w:r>
    </w:p>
    <w:p w14:paraId="1B69392B" w14:textId="161D9BBD" w:rsidR="001D17BB" w:rsidRPr="00BE0F36" w:rsidRDefault="001D17BB" w:rsidP="001D17BB">
      <w:pPr>
        <w:pStyle w:val="Gach1-"/>
        <w:numPr>
          <w:ilvl w:val="0"/>
          <w:numId w:val="0"/>
        </w:numPr>
        <w:ind w:firstLine="720"/>
        <w:rPr>
          <w:color w:val="000000" w:themeColor="text1"/>
        </w:rPr>
      </w:pPr>
      <w:r w:rsidRPr="00BE0F36">
        <w:rPr>
          <w:color w:val="000000" w:themeColor="text1"/>
        </w:rPr>
        <w:t>Heo được cho ăn thức ăn khô là cám từ trại qua hệ thống silo tự động. Với việc cho ăn như vậy</w:t>
      </w:r>
      <w:r w:rsidR="00F14A01" w:rsidRPr="00BE0F36">
        <w:rPr>
          <w:color w:val="000000" w:themeColor="text1"/>
        </w:rPr>
        <w:t>, ngoài việc tiết kiệm thức ăn mà còn giảm khả năng thức ăn rơi vãi ra chuồng gây dơ bẩn và ô nhiễm. Sau đó, cho heo uống nước bằng vòi nước “thông minh”</w:t>
      </w:r>
      <w:r w:rsidR="001A6BE0" w:rsidRPr="00BE0F36">
        <w:rPr>
          <w:color w:val="000000" w:themeColor="text1"/>
        </w:rPr>
        <w:t xml:space="preserve"> (khi heo </w:t>
      </w:r>
      <w:r w:rsidR="00ED00C9" w:rsidRPr="00BE0F36">
        <w:rPr>
          <w:color w:val="000000" w:themeColor="text1"/>
        </w:rPr>
        <w:t xml:space="preserve">muốn uống nước sẽ ngậm vào núm uống và nước tự động chảy ra), núm uống được bố trí cao hay thấp phụ thuộc vào giai đoạn nuôi, độ tuổi và trọng lượng của heo, bên dưới có hệ thống máng thu gom khi bị rơi vãi. Hệ thống máng này được bố trí 1 khoảng không bằng </w:t>
      </w:r>
      <w:r w:rsidR="00CA6406" w:rsidRPr="00BE0F36">
        <w:rPr>
          <w:color w:val="000000" w:themeColor="text1"/>
        </w:rPr>
        <w:t xml:space="preserve">hệ thống sàn đan, sàn nhựa sao cho khoảng trống này thích hợp cho heo trong việc vệ sinh trại, tạo độ thông thoáng chuồng và tránh lọt chân heo. Khoảng trống có tác dụng cách ly nước </w:t>
      </w:r>
      <w:r w:rsidR="00E041DB" w:rsidRPr="00BE0F36">
        <w:rPr>
          <w:color w:val="000000" w:themeColor="text1"/>
        </w:rPr>
        <w:t>bên trong khu máng uống và chuồng đồng thời giúp cho việc giữ vệ sinh trại, khống chế dịch,… được tốt hơn. Với thiết kế này chuồng trại luôn đảm bảo sạch và an toàn.</w:t>
      </w:r>
    </w:p>
    <w:p w14:paraId="6BF17EB4" w14:textId="4BAFAFC3" w:rsidR="00BB36C9" w:rsidRPr="00BE0F36" w:rsidRDefault="00BB36C9" w:rsidP="00C458F8">
      <w:pPr>
        <w:pStyle w:val="Gach1-"/>
        <w:numPr>
          <w:ilvl w:val="0"/>
          <w:numId w:val="29"/>
        </w:numPr>
        <w:rPr>
          <w:b/>
          <w:color w:val="000000" w:themeColor="text1"/>
        </w:rPr>
      </w:pPr>
      <w:r w:rsidRPr="00BE0F36">
        <w:rPr>
          <w:b/>
          <w:color w:val="000000" w:themeColor="text1"/>
        </w:rPr>
        <w:t>Quy trình thu gom, đóng bao, chuyển giao phân heo cho đơn vị thu mua:</w:t>
      </w:r>
    </w:p>
    <w:p w14:paraId="1A47B321" w14:textId="0B70C13B" w:rsidR="00BB36C9" w:rsidRPr="00BE0F36" w:rsidRDefault="005C51E0" w:rsidP="00BB36C9">
      <w:pPr>
        <w:pStyle w:val="Gach1-"/>
        <w:numPr>
          <w:ilvl w:val="0"/>
          <w:numId w:val="0"/>
        </w:numPr>
        <w:ind w:firstLine="720"/>
        <w:rPr>
          <w:color w:val="000000" w:themeColor="text1"/>
        </w:rPr>
      </w:pPr>
      <w:r w:rsidRPr="00BE0F36">
        <w:rPr>
          <w:color w:val="000000" w:themeColor="text1"/>
        </w:rPr>
        <w:t xml:space="preserve">Theo quy trình chăn nuôi, phân heo sẽ lẫn chung với nước thải chảy về bể lắng (không thu gom riêng phân khô), phần cặn lắng được bơm lên máy ép tách phân. </w:t>
      </w:r>
      <w:r w:rsidR="00184C18" w:rsidRPr="00BE0F36">
        <w:rPr>
          <w:color w:val="000000" w:themeColor="text1"/>
        </w:rPr>
        <w:t>Khi tới màng lọc, phần nước sẽ chay qua hầm biogas. Còn phần vật chất khô (phân) thì trượt xuống và được ép nát bằng một mô tơ giảm tốc. Mô tơ này có thể điều chỉnh để ép phân theo những độ ẩm khác nhau và có thể đạt độ ẩm dưới 25% để làm phân bón vi sinh được vào bao chứa</w:t>
      </w:r>
      <w:r w:rsidR="007B5676" w:rsidRPr="00BE0F36">
        <w:rPr>
          <w:color w:val="000000" w:themeColor="text1"/>
        </w:rPr>
        <w:t>, mỗi bao chứa từ 25 – 50 kg, sau đó được lưu chứa tại nhà để phân và tiếp tục chuyển giao cho đơn vị thu mua. Trong quá trình lưu chứa và vận chuyển phân có các tác động đến môi trường như sau:</w:t>
      </w:r>
    </w:p>
    <w:p w14:paraId="316504AA" w14:textId="1CBA16D6" w:rsidR="007B5676" w:rsidRPr="00BE0F36" w:rsidRDefault="007B5676" w:rsidP="007B5676">
      <w:pPr>
        <w:pStyle w:val="Gach1-"/>
        <w:rPr>
          <w:color w:val="000000" w:themeColor="text1"/>
        </w:rPr>
      </w:pPr>
      <w:r w:rsidRPr="00BE0F36">
        <w:rPr>
          <w:color w:val="000000" w:themeColor="text1"/>
        </w:rPr>
        <w:t>Mùi hôi phát sinh từ phân hôi.</w:t>
      </w:r>
    </w:p>
    <w:p w14:paraId="7914597D" w14:textId="49876199" w:rsidR="007B5676" w:rsidRPr="00BE0F36" w:rsidRDefault="007B5676" w:rsidP="007B5676">
      <w:pPr>
        <w:pStyle w:val="Gach1-"/>
        <w:rPr>
          <w:color w:val="000000" w:themeColor="text1"/>
        </w:rPr>
      </w:pPr>
      <w:r w:rsidRPr="00BE0F36">
        <w:rPr>
          <w:color w:val="000000" w:themeColor="text1"/>
          <w:lang w:val="en-US"/>
        </w:rPr>
        <w:t>Phân hôi rơi vãi.</w:t>
      </w:r>
    </w:p>
    <w:p w14:paraId="635EDE6A" w14:textId="08D23AD5" w:rsidR="007B5676" w:rsidRPr="00BE0F36" w:rsidRDefault="00FC2D8A" w:rsidP="00FC2D8A">
      <w:pPr>
        <w:pStyle w:val="Gach1-"/>
        <w:numPr>
          <w:ilvl w:val="0"/>
          <w:numId w:val="0"/>
        </w:numPr>
        <w:rPr>
          <w:color w:val="000000" w:themeColor="text1"/>
        </w:rPr>
      </w:pPr>
      <w:r w:rsidRPr="00BE0F36">
        <w:rPr>
          <w:color w:val="000000" w:themeColor="text1"/>
        </w:rPr>
        <w:tab/>
        <w:t>Do đó, chủ dự án sẽ đưa ra các giải pháp ở chương III nhằm giảm thiểu các tác động đến môi trường trong quá trình thu gom, chuyển giao phân cho các đơn vị có chức năng.</w:t>
      </w:r>
    </w:p>
    <w:p w14:paraId="19DCF8BE" w14:textId="77777777" w:rsidR="00CA4CC3" w:rsidRPr="00BE0F36" w:rsidRDefault="00CA4CC3" w:rsidP="00400127">
      <w:pPr>
        <w:pStyle w:val="Heading3"/>
        <w:rPr>
          <w:rFonts w:cs="Times New Roman"/>
          <w:b/>
          <w:color w:val="000000" w:themeColor="text1"/>
          <w:szCs w:val="26"/>
          <w:lang w:val="vi-VN"/>
        </w:rPr>
      </w:pPr>
      <w:bookmarkStart w:id="142" w:name="_Toc97732822"/>
      <w:bookmarkStart w:id="143" w:name="_Toc104788394"/>
      <w:bookmarkStart w:id="144" w:name="_Toc109921408"/>
      <w:bookmarkStart w:id="145" w:name="_Toc111454301"/>
      <w:bookmarkStart w:id="146" w:name="_Toc111454441"/>
      <w:bookmarkStart w:id="147" w:name="_Toc126250521"/>
      <w:bookmarkStart w:id="148" w:name="_Toc126682834"/>
      <w:bookmarkStart w:id="149" w:name="_Toc126682906"/>
      <w:bookmarkStart w:id="150" w:name="_Toc135752579"/>
      <w:bookmarkStart w:id="151" w:name="_Toc138086222"/>
      <w:r w:rsidRPr="00BE0F36">
        <w:rPr>
          <w:rFonts w:cs="Times New Roman"/>
          <w:b/>
          <w:color w:val="000000" w:themeColor="text1"/>
          <w:szCs w:val="26"/>
          <w:lang w:val="vi-VN"/>
        </w:rPr>
        <w:t>3.3. Sản phẩm của dự án đầu tư</w:t>
      </w:r>
      <w:bookmarkEnd w:id="142"/>
      <w:r w:rsidRPr="00BE0F36">
        <w:rPr>
          <w:rFonts w:cs="Times New Roman"/>
          <w:b/>
          <w:color w:val="000000" w:themeColor="text1"/>
          <w:szCs w:val="26"/>
          <w:lang w:val="vi-VN"/>
        </w:rPr>
        <w:t>:</w:t>
      </w:r>
      <w:bookmarkEnd w:id="143"/>
      <w:bookmarkEnd w:id="144"/>
      <w:bookmarkEnd w:id="145"/>
      <w:bookmarkEnd w:id="146"/>
      <w:bookmarkEnd w:id="147"/>
      <w:bookmarkEnd w:id="148"/>
      <w:bookmarkEnd w:id="149"/>
      <w:bookmarkEnd w:id="150"/>
      <w:bookmarkEnd w:id="151"/>
    </w:p>
    <w:p w14:paraId="4D3F58A8" w14:textId="1AE8ED57" w:rsidR="00CA4CC3" w:rsidRPr="000F67F0" w:rsidRDefault="00CA4CC3" w:rsidP="00400127">
      <w:pPr>
        <w:spacing w:after="0"/>
        <w:rPr>
          <w:rFonts w:cs="Times New Roman"/>
          <w:color w:val="000000" w:themeColor="text1"/>
          <w:lang w:val="vi-VN"/>
        </w:rPr>
      </w:pPr>
      <w:r w:rsidRPr="00BE0F36">
        <w:rPr>
          <w:rFonts w:cs="Times New Roman"/>
          <w:color w:val="000000" w:themeColor="text1"/>
          <w:szCs w:val="26"/>
          <w:lang w:val="vi-VN"/>
        </w:rPr>
        <w:t>Sản phẩm của dự</w:t>
      </w:r>
      <w:r w:rsidR="003A5EF3" w:rsidRPr="00BE0F36">
        <w:rPr>
          <w:rFonts w:cs="Times New Roman"/>
          <w:color w:val="000000" w:themeColor="text1"/>
          <w:szCs w:val="26"/>
          <w:lang w:val="vi-VN"/>
        </w:rPr>
        <w:t xml:space="preserve"> án</w:t>
      </w:r>
      <w:r w:rsidR="00CB189C" w:rsidRPr="00BE0F36">
        <w:rPr>
          <w:rFonts w:cs="Times New Roman"/>
          <w:color w:val="000000" w:themeColor="text1"/>
          <w:szCs w:val="26"/>
          <w:lang w:val="vi-VN"/>
        </w:rPr>
        <w:t xml:space="preserve"> là heo thịt</w:t>
      </w:r>
      <w:r w:rsidR="00087838" w:rsidRPr="00BE0F36">
        <w:rPr>
          <w:rFonts w:cs="Times New Roman"/>
          <w:color w:val="000000" w:themeColor="text1"/>
          <w:szCs w:val="26"/>
          <w:lang w:val="vi-VN"/>
        </w:rPr>
        <w:t xml:space="preserve"> với</w:t>
      </w:r>
      <w:r w:rsidR="003A5EF3" w:rsidRPr="00BE0F36">
        <w:rPr>
          <w:rFonts w:cs="Times New Roman"/>
          <w:color w:val="000000" w:themeColor="text1"/>
          <w:szCs w:val="26"/>
          <w:lang w:val="vi-VN"/>
        </w:rPr>
        <w:t xml:space="preserve"> </w:t>
      </w:r>
      <w:r w:rsidR="003A5EF3" w:rsidRPr="00BE0F36">
        <w:rPr>
          <w:rFonts w:cs="Times New Roman"/>
          <w:color w:val="000000" w:themeColor="text1"/>
          <w:lang w:val="vi-VN"/>
        </w:rPr>
        <w:t xml:space="preserve">quy mô </w:t>
      </w:r>
      <w:r w:rsidR="00400127" w:rsidRPr="00BE0F36">
        <w:rPr>
          <w:rFonts w:cs="Times New Roman"/>
          <w:color w:val="000000" w:themeColor="text1"/>
          <w:lang w:val="vi-VN"/>
        </w:rPr>
        <w:t>14.000 heo thịt/lứa.</w:t>
      </w:r>
      <w:r w:rsidR="000F67F0" w:rsidRPr="000F67F0">
        <w:rPr>
          <w:rFonts w:cs="Times New Roman"/>
          <w:color w:val="000000" w:themeColor="text1"/>
          <w:lang w:val="vi-VN"/>
        </w:rPr>
        <w:t xml:space="preserve"> Các loại sản phẩm được trình bày trong Bảng sau:</w:t>
      </w:r>
    </w:p>
    <w:p w14:paraId="582B9466" w14:textId="55F88DB6" w:rsidR="000F67F0" w:rsidRPr="007B5B36" w:rsidRDefault="007B5B36" w:rsidP="007B5B36">
      <w:pPr>
        <w:pStyle w:val="Caption"/>
        <w:rPr>
          <w:rFonts w:cs="Times New Roman"/>
          <w:color w:val="000000" w:themeColor="text1"/>
          <w:lang w:val="vi-VN"/>
        </w:rPr>
      </w:pPr>
      <w:bookmarkStart w:id="152" w:name="_Toc141391198"/>
      <w:r w:rsidRPr="007B5B36">
        <w:rPr>
          <w:lang w:val="vi-VN"/>
        </w:rPr>
        <w:t xml:space="preserve">Bảng 1. </w:t>
      </w:r>
      <w:r>
        <w:fldChar w:fldCharType="begin"/>
      </w:r>
      <w:r w:rsidRPr="007B5B36">
        <w:rPr>
          <w:lang w:val="vi-VN"/>
        </w:rPr>
        <w:instrText xml:space="preserve"> SEQ Bảng_1. \* ARABIC </w:instrText>
      </w:r>
      <w:r>
        <w:fldChar w:fldCharType="separate"/>
      </w:r>
      <w:r w:rsidR="004A0FC8">
        <w:rPr>
          <w:noProof/>
          <w:lang w:val="vi-VN"/>
        </w:rPr>
        <w:t>3</w:t>
      </w:r>
      <w:r>
        <w:fldChar w:fldCharType="end"/>
      </w:r>
      <w:r w:rsidRPr="007B5B36">
        <w:rPr>
          <w:lang w:val="vi-VN"/>
        </w:rPr>
        <w:t xml:space="preserve"> </w:t>
      </w:r>
      <w:r w:rsidR="000F67F0" w:rsidRPr="007B5B36">
        <w:rPr>
          <w:rFonts w:cs="Times New Roman"/>
          <w:color w:val="000000" w:themeColor="text1"/>
          <w:lang w:val="vi-VN"/>
        </w:rPr>
        <w:t>Sản phẩm của Dự án</w:t>
      </w:r>
      <w:bookmarkEnd w:id="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5727"/>
        <w:gridCol w:w="3129"/>
      </w:tblGrid>
      <w:tr w:rsidR="00D633F0" w:rsidRPr="00950F25" w14:paraId="70B40AD7" w14:textId="77777777" w:rsidTr="0034295B">
        <w:trPr>
          <w:trHeight w:val="365"/>
          <w:tblHeader/>
          <w:jc w:val="center"/>
        </w:trPr>
        <w:tc>
          <w:tcPr>
            <w:tcW w:w="401" w:type="pct"/>
            <w:tcBorders>
              <w:top w:val="single" w:sz="4" w:space="0" w:color="auto"/>
              <w:left w:val="single" w:sz="4" w:space="0" w:color="auto"/>
              <w:right w:val="single" w:sz="4" w:space="0" w:color="auto"/>
            </w:tcBorders>
            <w:shd w:val="clear" w:color="auto" w:fill="E5DFEC"/>
            <w:vAlign w:val="center"/>
          </w:tcPr>
          <w:p w14:paraId="14FDCAB8" w14:textId="77777777" w:rsidR="00D633F0" w:rsidRPr="00950F25" w:rsidRDefault="00D633F0" w:rsidP="0034295B">
            <w:pPr>
              <w:pStyle w:val="BodyTextIndent"/>
              <w:spacing w:after="0" w:line="312" w:lineRule="auto"/>
              <w:ind w:left="0"/>
              <w:mirrorIndents/>
              <w:jc w:val="center"/>
              <w:rPr>
                <w:b/>
                <w:bCs/>
                <w:szCs w:val="26"/>
              </w:rPr>
            </w:pPr>
            <w:r w:rsidRPr="00950F25">
              <w:rPr>
                <w:b/>
                <w:bCs/>
                <w:szCs w:val="26"/>
              </w:rPr>
              <w:t>STT</w:t>
            </w:r>
          </w:p>
        </w:tc>
        <w:tc>
          <w:tcPr>
            <w:tcW w:w="2974" w:type="pct"/>
            <w:tcBorders>
              <w:top w:val="single" w:sz="4" w:space="0" w:color="auto"/>
              <w:left w:val="single" w:sz="4" w:space="0" w:color="auto"/>
              <w:right w:val="single" w:sz="4" w:space="0" w:color="auto"/>
            </w:tcBorders>
            <w:shd w:val="clear" w:color="auto" w:fill="E5DFEC"/>
            <w:vAlign w:val="center"/>
          </w:tcPr>
          <w:p w14:paraId="6756B7AD" w14:textId="77777777" w:rsidR="00D633F0" w:rsidRPr="00950F25" w:rsidRDefault="00D633F0" w:rsidP="0034295B">
            <w:pPr>
              <w:pStyle w:val="BodyTextIndent"/>
              <w:spacing w:after="0" w:line="312" w:lineRule="auto"/>
              <w:ind w:left="0"/>
              <w:mirrorIndents/>
              <w:jc w:val="center"/>
              <w:rPr>
                <w:b/>
                <w:bCs/>
                <w:szCs w:val="26"/>
              </w:rPr>
            </w:pPr>
            <w:r w:rsidRPr="00950F25">
              <w:rPr>
                <w:b/>
                <w:bCs/>
                <w:szCs w:val="26"/>
              </w:rPr>
              <w:t>Tên sản phẩm</w:t>
            </w:r>
          </w:p>
        </w:tc>
        <w:tc>
          <w:tcPr>
            <w:tcW w:w="1625" w:type="pct"/>
            <w:tcBorders>
              <w:top w:val="single" w:sz="4" w:space="0" w:color="auto"/>
              <w:left w:val="single" w:sz="4" w:space="0" w:color="auto"/>
              <w:right w:val="single" w:sz="4" w:space="0" w:color="auto"/>
            </w:tcBorders>
            <w:shd w:val="clear" w:color="auto" w:fill="E5DFEC"/>
            <w:vAlign w:val="center"/>
          </w:tcPr>
          <w:p w14:paraId="04D168F4" w14:textId="77777777" w:rsidR="00D633F0" w:rsidRPr="00950F25" w:rsidRDefault="00D633F0" w:rsidP="0034295B">
            <w:pPr>
              <w:pStyle w:val="BodyTextIndent"/>
              <w:spacing w:after="0" w:line="312" w:lineRule="auto"/>
              <w:ind w:left="0"/>
              <w:mirrorIndents/>
              <w:jc w:val="center"/>
              <w:rPr>
                <w:b/>
                <w:bCs/>
                <w:szCs w:val="26"/>
              </w:rPr>
            </w:pPr>
            <w:r w:rsidRPr="00950F25">
              <w:rPr>
                <w:b/>
                <w:bCs/>
                <w:szCs w:val="26"/>
              </w:rPr>
              <w:t>Sản lượng (con/lứa)</w:t>
            </w:r>
          </w:p>
        </w:tc>
      </w:tr>
      <w:tr w:rsidR="00D633F0" w:rsidRPr="00950F25" w14:paraId="748A61CE" w14:textId="77777777" w:rsidTr="0034295B">
        <w:trPr>
          <w:trHeight w:val="197"/>
          <w:jc w:val="center"/>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4610CEC5" w14:textId="77777777" w:rsidR="00D633F0" w:rsidRPr="00950F25" w:rsidRDefault="00D633F0" w:rsidP="0034295B">
            <w:pPr>
              <w:pStyle w:val="BodyTextIndent"/>
              <w:spacing w:after="0" w:line="312" w:lineRule="auto"/>
              <w:ind w:left="0"/>
              <w:mirrorIndents/>
              <w:jc w:val="center"/>
              <w:rPr>
                <w:szCs w:val="26"/>
              </w:rPr>
            </w:pPr>
            <w:r w:rsidRPr="00950F25">
              <w:rPr>
                <w:szCs w:val="26"/>
              </w:rPr>
              <w:t>1</w:t>
            </w:r>
          </w:p>
        </w:tc>
        <w:tc>
          <w:tcPr>
            <w:tcW w:w="2974" w:type="pct"/>
            <w:tcBorders>
              <w:top w:val="single" w:sz="4" w:space="0" w:color="auto"/>
              <w:left w:val="single" w:sz="4" w:space="0" w:color="auto"/>
              <w:bottom w:val="single" w:sz="4" w:space="0" w:color="auto"/>
              <w:right w:val="single" w:sz="4" w:space="0" w:color="auto"/>
            </w:tcBorders>
            <w:shd w:val="clear" w:color="auto" w:fill="auto"/>
            <w:vAlign w:val="center"/>
          </w:tcPr>
          <w:p w14:paraId="0DD92E5E" w14:textId="77777777" w:rsidR="00D633F0" w:rsidRPr="00950F25" w:rsidRDefault="00D633F0" w:rsidP="0034295B">
            <w:pPr>
              <w:pStyle w:val="BodyTextIndent"/>
              <w:spacing w:after="0" w:line="312" w:lineRule="auto"/>
              <w:ind w:left="0"/>
              <w:mirrorIndents/>
              <w:rPr>
                <w:szCs w:val="26"/>
              </w:rPr>
            </w:pPr>
            <w:r w:rsidRPr="00950F25">
              <w:rPr>
                <w:rFonts w:eastAsia="Malgun Gothic"/>
                <w:szCs w:val="26"/>
                <w:lang w:eastAsia="ko-KR"/>
              </w:rPr>
              <w:t xml:space="preserve">Heo thịt trưởng thành (trọng lượng 80 – 100kg) </w:t>
            </w:r>
          </w:p>
        </w:tc>
        <w:tc>
          <w:tcPr>
            <w:tcW w:w="1625" w:type="pct"/>
            <w:tcBorders>
              <w:top w:val="single" w:sz="4" w:space="0" w:color="auto"/>
              <w:left w:val="single" w:sz="4" w:space="0" w:color="auto"/>
              <w:bottom w:val="single" w:sz="4" w:space="0" w:color="auto"/>
              <w:right w:val="single" w:sz="4" w:space="0" w:color="auto"/>
            </w:tcBorders>
            <w:shd w:val="clear" w:color="auto" w:fill="auto"/>
            <w:vAlign w:val="center"/>
          </w:tcPr>
          <w:p w14:paraId="5FD4749C" w14:textId="0516AC12" w:rsidR="00D633F0" w:rsidRPr="00950F25" w:rsidRDefault="00D633F0" w:rsidP="0034295B">
            <w:pPr>
              <w:pStyle w:val="BodyTextIndent"/>
              <w:spacing w:after="0" w:line="312" w:lineRule="auto"/>
              <w:ind w:left="0"/>
              <w:mirrorIndents/>
              <w:jc w:val="center"/>
              <w:rPr>
                <w:szCs w:val="26"/>
              </w:rPr>
            </w:pPr>
            <w:r>
              <w:rPr>
                <w:szCs w:val="26"/>
              </w:rPr>
              <w:t>14.000</w:t>
            </w:r>
          </w:p>
        </w:tc>
      </w:tr>
    </w:tbl>
    <w:p w14:paraId="455A3276" w14:textId="77777777" w:rsidR="00D633F0" w:rsidRPr="00BE0F36" w:rsidRDefault="00D633F0" w:rsidP="00D633F0">
      <w:pPr>
        <w:jc w:val="right"/>
        <w:rPr>
          <w:rFonts w:cs="Times New Roman"/>
          <w:i/>
          <w:color w:val="000000" w:themeColor="text1"/>
          <w:szCs w:val="26"/>
        </w:rPr>
      </w:pPr>
      <w:bookmarkStart w:id="153" w:name="_Toc97732824"/>
      <w:bookmarkStart w:id="154" w:name="_Toc104788395"/>
      <w:bookmarkStart w:id="155" w:name="_Toc109921409"/>
      <w:bookmarkStart w:id="156" w:name="_Toc111454302"/>
      <w:bookmarkStart w:id="157" w:name="_Toc111454442"/>
      <w:bookmarkStart w:id="158" w:name="_Toc126250522"/>
      <w:bookmarkStart w:id="159" w:name="_Toc126682835"/>
      <w:bookmarkStart w:id="160" w:name="_Toc126682907"/>
      <w:bookmarkStart w:id="161" w:name="_Toc135752580"/>
      <w:bookmarkStart w:id="162" w:name="_Toc138086223"/>
      <w:r w:rsidRPr="00BE0F36">
        <w:rPr>
          <w:rFonts w:cs="Times New Roman"/>
          <w:i/>
          <w:color w:val="000000" w:themeColor="text1"/>
          <w:szCs w:val="26"/>
          <w:lang w:val="vi-VN"/>
        </w:rPr>
        <w:t xml:space="preserve"> (Nguồn: Công ty TNHH </w:t>
      </w:r>
      <w:r w:rsidRPr="00BE0F36">
        <w:rPr>
          <w:rFonts w:cs="Times New Roman"/>
          <w:i/>
          <w:color w:val="000000" w:themeColor="text1"/>
          <w:szCs w:val="26"/>
        </w:rPr>
        <w:t>Đầu tư Trang Trại Xanh 2)</w:t>
      </w:r>
    </w:p>
    <w:p w14:paraId="61DB51A9" w14:textId="77777777" w:rsidR="00CA4CC3" w:rsidRPr="00BE0F36" w:rsidRDefault="00CA4CC3" w:rsidP="00400127">
      <w:pPr>
        <w:pStyle w:val="Heading2"/>
        <w:rPr>
          <w:rFonts w:cs="Times New Roman"/>
          <w:i w:val="0"/>
          <w:color w:val="000000" w:themeColor="text1"/>
          <w:lang w:val="vi-VN"/>
        </w:rPr>
      </w:pPr>
      <w:r w:rsidRPr="00BE0F36">
        <w:rPr>
          <w:rFonts w:cs="Times New Roman"/>
          <w:i w:val="0"/>
          <w:color w:val="000000" w:themeColor="text1"/>
          <w:lang w:val="vi-VN"/>
        </w:rPr>
        <w:lastRenderedPageBreak/>
        <w:t>4. Nguyên liệu, nhiên liệu, phế liệu, điện năng, hóa chất sử dụng, nguồn cung cấp điện, nước của dự án đầu tư</w:t>
      </w:r>
      <w:bookmarkStart w:id="163" w:name="_Toc485885961"/>
      <w:bookmarkStart w:id="164" w:name="_Toc485886314"/>
      <w:bookmarkStart w:id="165" w:name="_Toc487741909"/>
      <w:bookmarkStart w:id="166" w:name="_Toc488847445"/>
      <w:bookmarkStart w:id="167" w:name="_Toc491431170"/>
      <w:bookmarkStart w:id="168" w:name="_Toc500317956"/>
      <w:bookmarkStart w:id="169" w:name="_Toc15731436"/>
      <w:bookmarkStart w:id="170" w:name="_Toc19176693"/>
      <w:bookmarkStart w:id="171" w:name="_Toc19176764"/>
      <w:bookmarkStart w:id="172" w:name="_Toc22557181"/>
      <w:bookmarkStart w:id="173" w:name="_Toc25223827"/>
      <w:bookmarkStart w:id="174" w:name="_Toc25242396"/>
      <w:bookmarkStart w:id="175" w:name="_Toc27488568"/>
      <w:bookmarkEnd w:id="89"/>
      <w:bookmarkEnd w:id="90"/>
      <w:bookmarkEnd w:id="153"/>
      <w:bookmarkEnd w:id="154"/>
      <w:bookmarkEnd w:id="155"/>
      <w:bookmarkEnd w:id="156"/>
      <w:bookmarkEnd w:id="157"/>
      <w:bookmarkEnd w:id="158"/>
      <w:bookmarkEnd w:id="159"/>
      <w:bookmarkEnd w:id="160"/>
      <w:bookmarkEnd w:id="161"/>
      <w:bookmarkEnd w:id="162"/>
    </w:p>
    <w:p w14:paraId="35D8BA01" w14:textId="77777777" w:rsidR="00CA4CC3" w:rsidRPr="00BE0F36" w:rsidRDefault="00CA4CC3" w:rsidP="00CA4CC3">
      <w:pPr>
        <w:pStyle w:val="Heading3"/>
        <w:rPr>
          <w:rFonts w:cs="Times New Roman"/>
          <w:b/>
          <w:color w:val="000000" w:themeColor="text1"/>
          <w:szCs w:val="26"/>
          <w:lang w:val="vi-VN"/>
        </w:rPr>
      </w:pPr>
      <w:bookmarkStart w:id="176" w:name="_Toc104788396"/>
      <w:bookmarkStart w:id="177" w:name="_Toc109921410"/>
      <w:bookmarkStart w:id="178" w:name="_Toc111454303"/>
      <w:bookmarkStart w:id="179" w:name="_Toc111454443"/>
      <w:bookmarkStart w:id="180" w:name="_Toc126250523"/>
      <w:bookmarkStart w:id="181" w:name="_Toc126682836"/>
      <w:bookmarkStart w:id="182" w:name="_Toc126682908"/>
      <w:bookmarkStart w:id="183" w:name="_Toc135752581"/>
      <w:bookmarkStart w:id="184" w:name="_Toc138086224"/>
      <w:r w:rsidRPr="00BE0F36">
        <w:rPr>
          <w:rFonts w:cs="Times New Roman"/>
          <w:b/>
          <w:color w:val="000000" w:themeColor="text1"/>
          <w:szCs w:val="26"/>
          <w:lang w:val="vi-VN"/>
        </w:rPr>
        <w:t xml:space="preserve">4.1.  </w:t>
      </w:r>
      <w:bookmarkEnd w:id="163"/>
      <w:bookmarkEnd w:id="164"/>
      <w:bookmarkEnd w:id="165"/>
      <w:bookmarkEnd w:id="166"/>
      <w:bookmarkEnd w:id="167"/>
      <w:bookmarkEnd w:id="168"/>
      <w:bookmarkEnd w:id="176"/>
      <w:r w:rsidRPr="00BE0F36">
        <w:rPr>
          <w:rFonts w:cs="Times New Roman"/>
          <w:b/>
          <w:color w:val="000000" w:themeColor="text1"/>
          <w:szCs w:val="26"/>
          <w:lang w:val="vi-VN"/>
        </w:rPr>
        <w:t>Nhu cầu nguyên liệu, nhiên liệu</w:t>
      </w:r>
      <w:bookmarkEnd w:id="177"/>
      <w:bookmarkEnd w:id="178"/>
      <w:bookmarkEnd w:id="179"/>
      <w:bookmarkEnd w:id="180"/>
      <w:bookmarkEnd w:id="181"/>
      <w:bookmarkEnd w:id="182"/>
      <w:bookmarkEnd w:id="183"/>
      <w:bookmarkEnd w:id="184"/>
      <w:r w:rsidRPr="00BE0F36">
        <w:rPr>
          <w:rFonts w:cs="Times New Roman"/>
          <w:b/>
          <w:color w:val="000000" w:themeColor="text1"/>
          <w:szCs w:val="26"/>
          <w:lang w:val="vi-VN"/>
        </w:rPr>
        <w:t xml:space="preserve"> </w:t>
      </w:r>
    </w:p>
    <w:p w14:paraId="56648AA2" w14:textId="43679248" w:rsidR="00CA4CC3" w:rsidRPr="00BE0F36" w:rsidRDefault="00324B1C" w:rsidP="00324B1C">
      <w:pPr>
        <w:pStyle w:val="Caption"/>
        <w:rPr>
          <w:rFonts w:cs="Times New Roman"/>
          <w:color w:val="000000" w:themeColor="text1"/>
          <w:szCs w:val="26"/>
          <w:lang w:val="vi-VN"/>
        </w:rPr>
      </w:pPr>
      <w:bookmarkStart w:id="185" w:name="_Toc126250474"/>
      <w:bookmarkStart w:id="186" w:name="_Toc130215871"/>
      <w:bookmarkStart w:id="187" w:name="_Toc135752462"/>
      <w:bookmarkStart w:id="188" w:name="_Toc138086010"/>
      <w:bookmarkStart w:id="189" w:name="_Toc141391199"/>
      <w:r w:rsidRPr="00BE0F36">
        <w:rPr>
          <w:rFonts w:cs="Times New Roman"/>
          <w:color w:val="000000" w:themeColor="text1"/>
          <w:lang w:val="vi-VN"/>
        </w:rPr>
        <w:t xml:space="preserve">Bảng 1. </w:t>
      </w:r>
      <w:r w:rsidRPr="00BE0F36">
        <w:rPr>
          <w:rFonts w:cs="Times New Roman"/>
          <w:color w:val="000000" w:themeColor="text1"/>
        </w:rPr>
        <w:fldChar w:fldCharType="begin"/>
      </w:r>
      <w:r w:rsidRPr="00BE0F36">
        <w:rPr>
          <w:rFonts w:cs="Times New Roman"/>
          <w:color w:val="000000" w:themeColor="text1"/>
          <w:lang w:val="vi-VN"/>
        </w:rPr>
        <w:instrText xml:space="preserve"> SEQ Bảng_1. \* ARABIC </w:instrText>
      </w:r>
      <w:r w:rsidRPr="00BE0F36">
        <w:rPr>
          <w:rFonts w:cs="Times New Roman"/>
          <w:color w:val="000000" w:themeColor="text1"/>
        </w:rPr>
        <w:fldChar w:fldCharType="separate"/>
      </w:r>
      <w:r w:rsidR="004A0FC8">
        <w:rPr>
          <w:rFonts w:cs="Times New Roman"/>
          <w:noProof/>
          <w:color w:val="000000" w:themeColor="text1"/>
          <w:lang w:val="vi-VN"/>
        </w:rPr>
        <w:t>4</w:t>
      </w:r>
      <w:r w:rsidRPr="00BE0F36">
        <w:rPr>
          <w:rFonts w:cs="Times New Roman"/>
          <w:color w:val="000000" w:themeColor="text1"/>
        </w:rPr>
        <w:fldChar w:fldCharType="end"/>
      </w:r>
      <w:r w:rsidRPr="00BE0F36">
        <w:rPr>
          <w:rFonts w:cs="Times New Roman"/>
          <w:color w:val="000000" w:themeColor="text1"/>
          <w:lang w:val="vi-VN"/>
        </w:rPr>
        <w:t xml:space="preserve"> </w:t>
      </w:r>
      <w:r w:rsidR="00CA4CC3" w:rsidRPr="00BE0F36">
        <w:rPr>
          <w:rFonts w:cs="Times New Roman"/>
          <w:color w:val="000000" w:themeColor="text1"/>
          <w:szCs w:val="26"/>
          <w:lang w:val="vi-VN"/>
        </w:rPr>
        <w:t>Nhu cầu nguyên vật liệu sử dụng cho hoạt động của nhà xưởng được thể hiện ở bảng sau:</w:t>
      </w:r>
      <w:bookmarkEnd w:id="185"/>
      <w:bookmarkEnd w:id="186"/>
      <w:bookmarkEnd w:id="187"/>
      <w:bookmarkEnd w:id="188"/>
      <w:bookmarkEnd w:id="189"/>
    </w:p>
    <w:tbl>
      <w:tblPr>
        <w:tblStyle w:val="TableGrid"/>
        <w:tblW w:w="0" w:type="auto"/>
        <w:tblLook w:val="04A0" w:firstRow="1" w:lastRow="0" w:firstColumn="1" w:lastColumn="0" w:noHBand="0" w:noVBand="1"/>
      </w:tblPr>
      <w:tblGrid>
        <w:gridCol w:w="708"/>
        <w:gridCol w:w="2570"/>
        <w:gridCol w:w="1170"/>
        <w:gridCol w:w="2733"/>
        <w:gridCol w:w="1242"/>
        <w:gridCol w:w="1205"/>
      </w:tblGrid>
      <w:tr w:rsidR="0047521F" w:rsidRPr="00BE0F36" w14:paraId="1476CBA0" w14:textId="77777777" w:rsidTr="003E4EDE">
        <w:trPr>
          <w:tblHeader/>
        </w:trPr>
        <w:tc>
          <w:tcPr>
            <w:tcW w:w="708" w:type="dxa"/>
            <w:vAlign w:val="center"/>
          </w:tcPr>
          <w:p w14:paraId="74F30DF5" w14:textId="77777777" w:rsidR="0047521F" w:rsidRPr="00BE0F36" w:rsidRDefault="0047521F" w:rsidP="00BB5FAB">
            <w:pPr>
              <w:pStyle w:val="Caption"/>
              <w:spacing w:after="0"/>
              <w:rPr>
                <w:b/>
                <w:i w:val="0"/>
              </w:rPr>
            </w:pPr>
            <w:r w:rsidRPr="00BE0F36">
              <w:rPr>
                <w:b/>
                <w:i w:val="0"/>
              </w:rPr>
              <w:t>STT</w:t>
            </w:r>
          </w:p>
        </w:tc>
        <w:tc>
          <w:tcPr>
            <w:tcW w:w="2570" w:type="dxa"/>
            <w:vAlign w:val="center"/>
          </w:tcPr>
          <w:p w14:paraId="2B6B57EE" w14:textId="77777777" w:rsidR="0047521F" w:rsidRPr="00BE0F36" w:rsidRDefault="0047521F" w:rsidP="00BB5FAB">
            <w:pPr>
              <w:pStyle w:val="Caption"/>
              <w:spacing w:after="0"/>
              <w:rPr>
                <w:b/>
                <w:i w:val="0"/>
              </w:rPr>
            </w:pPr>
            <w:r w:rsidRPr="00BE0F36">
              <w:rPr>
                <w:b/>
                <w:i w:val="0"/>
              </w:rPr>
              <w:t>Tên nguyên liệu</w:t>
            </w:r>
          </w:p>
        </w:tc>
        <w:tc>
          <w:tcPr>
            <w:tcW w:w="1170" w:type="dxa"/>
            <w:vAlign w:val="center"/>
          </w:tcPr>
          <w:p w14:paraId="50191CE7" w14:textId="77777777" w:rsidR="0047521F" w:rsidRPr="00BE0F36" w:rsidRDefault="0047521F" w:rsidP="00BB5FAB">
            <w:pPr>
              <w:pStyle w:val="Caption"/>
              <w:spacing w:after="0"/>
              <w:rPr>
                <w:b/>
                <w:i w:val="0"/>
              </w:rPr>
            </w:pPr>
            <w:r w:rsidRPr="00BE0F36">
              <w:rPr>
                <w:b/>
                <w:i w:val="0"/>
              </w:rPr>
              <w:t>Đơn vị</w:t>
            </w:r>
          </w:p>
        </w:tc>
        <w:tc>
          <w:tcPr>
            <w:tcW w:w="2733" w:type="dxa"/>
            <w:vAlign w:val="center"/>
          </w:tcPr>
          <w:p w14:paraId="6E76A2C8" w14:textId="77777777" w:rsidR="0047521F" w:rsidRPr="00BE0F36" w:rsidRDefault="0047521F" w:rsidP="00BB5FAB">
            <w:pPr>
              <w:pStyle w:val="Caption"/>
              <w:spacing w:after="0"/>
              <w:rPr>
                <w:b/>
                <w:i w:val="0"/>
              </w:rPr>
            </w:pPr>
            <w:r w:rsidRPr="00BE0F36">
              <w:rPr>
                <w:b/>
                <w:i w:val="0"/>
              </w:rPr>
              <w:t>Tên gọi thông thường</w:t>
            </w:r>
          </w:p>
        </w:tc>
        <w:tc>
          <w:tcPr>
            <w:tcW w:w="1242" w:type="dxa"/>
            <w:vAlign w:val="center"/>
          </w:tcPr>
          <w:p w14:paraId="584FBCD4" w14:textId="77777777" w:rsidR="0047521F" w:rsidRPr="00BE0F36" w:rsidRDefault="0047521F" w:rsidP="00BB5FAB">
            <w:pPr>
              <w:pStyle w:val="Caption"/>
              <w:spacing w:after="0"/>
              <w:rPr>
                <w:b/>
                <w:i w:val="0"/>
              </w:rPr>
            </w:pPr>
            <w:r w:rsidRPr="00BE0F36">
              <w:rPr>
                <w:b/>
                <w:i w:val="0"/>
              </w:rPr>
              <w:t>Nhu cầu</w:t>
            </w:r>
          </w:p>
        </w:tc>
        <w:tc>
          <w:tcPr>
            <w:tcW w:w="1205" w:type="dxa"/>
            <w:vAlign w:val="center"/>
          </w:tcPr>
          <w:p w14:paraId="060BF9B2" w14:textId="77777777" w:rsidR="0047521F" w:rsidRPr="00BE0F36" w:rsidRDefault="0047521F" w:rsidP="00BB5FAB">
            <w:pPr>
              <w:pStyle w:val="Caption"/>
              <w:spacing w:after="0"/>
              <w:rPr>
                <w:b/>
                <w:i w:val="0"/>
              </w:rPr>
            </w:pPr>
            <w:r w:rsidRPr="00BE0F36">
              <w:rPr>
                <w:b/>
                <w:i w:val="0"/>
              </w:rPr>
              <w:t>Xuất xứ</w:t>
            </w:r>
          </w:p>
        </w:tc>
      </w:tr>
      <w:tr w:rsidR="0047521F" w:rsidRPr="00BE0F36" w14:paraId="4CB1DBFF" w14:textId="77777777" w:rsidTr="003E4EDE">
        <w:tc>
          <w:tcPr>
            <w:tcW w:w="708" w:type="dxa"/>
            <w:vAlign w:val="center"/>
          </w:tcPr>
          <w:p w14:paraId="2C6E882D" w14:textId="77777777" w:rsidR="0047521F" w:rsidRPr="00BE0F36" w:rsidRDefault="0047521F" w:rsidP="00BB5FAB">
            <w:pPr>
              <w:pStyle w:val="Caption"/>
              <w:spacing w:after="0"/>
              <w:rPr>
                <w:i w:val="0"/>
              </w:rPr>
            </w:pPr>
            <w:r w:rsidRPr="00BE0F36">
              <w:rPr>
                <w:i w:val="0"/>
              </w:rPr>
              <w:t>1</w:t>
            </w:r>
          </w:p>
        </w:tc>
        <w:tc>
          <w:tcPr>
            <w:tcW w:w="2570" w:type="dxa"/>
            <w:vAlign w:val="center"/>
          </w:tcPr>
          <w:p w14:paraId="276AF207" w14:textId="77777777" w:rsidR="0047521F" w:rsidRPr="00BE0F36" w:rsidRDefault="0047521F" w:rsidP="00BB5FAB">
            <w:pPr>
              <w:pStyle w:val="Caption"/>
              <w:spacing w:after="0"/>
              <w:jc w:val="left"/>
              <w:rPr>
                <w:i w:val="0"/>
              </w:rPr>
            </w:pPr>
            <w:r w:rsidRPr="00BE0F36">
              <w:rPr>
                <w:i w:val="0"/>
              </w:rPr>
              <w:t>Heo con</w:t>
            </w:r>
          </w:p>
        </w:tc>
        <w:tc>
          <w:tcPr>
            <w:tcW w:w="1170" w:type="dxa"/>
            <w:vAlign w:val="center"/>
          </w:tcPr>
          <w:p w14:paraId="4CD3BB8D" w14:textId="77777777" w:rsidR="0047521F" w:rsidRPr="00BE0F36" w:rsidRDefault="0047521F" w:rsidP="00BB5FAB">
            <w:pPr>
              <w:pStyle w:val="Caption"/>
              <w:spacing w:after="0"/>
              <w:rPr>
                <w:i w:val="0"/>
              </w:rPr>
            </w:pPr>
            <w:r w:rsidRPr="00BE0F36">
              <w:rPr>
                <w:i w:val="0"/>
              </w:rPr>
              <w:t>Con/năm</w:t>
            </w:r>
          </w:p>
        </w:tc>
        <w:tc>
          <w:tcPr>
            <w:tcW w:w="2733" w:type="dxa"/>
            <w:vAlign w:val="center"/>
          </w:tcPr>
          <w:p w14:paraId="71CEF539" w14:textId="77777777" w:rsidR="0047521F" w:rsidRPr="00BE0F36" w:rsidRDefault="0047521F" w:rsidP="00BB5FAB">
            <w:pPr>
              <w:pStyle w:val="Caption"/>
              <w:spacing w:after="0"/>
              <w:rPr>
                <w:i w:val="0"/>
              </w:rPr>
            </w:pPr>
            <w:r w:rsidRPr="00BE0F36">
              <w:rPr>
                <w:i w:val="0"/>
              </w:rPr>
              <w:t>-</w:t>
            </w:r>
          </w:p>
        </w:tc>
        <w:tc>
          <w:tcPr>
            <w:tcW w:w="1242" w:type="dxa"/>
            <w:vAlign w:val="center"/>
          </w:tcPr>
          <w:p w14:paraId="2BA28637" w14:textId="27C887A9" w:rsidR="0047521F" w:rsidRPr="00BE0F36" w:rsidRDefault="002A45D8" w:rsidP="00BB5FAB">
            <w:pPr>
              <w:pStyle w:val="Caption"/>
              <w:spacing w:after="0"/>
              <w:rPr>
                <w:i w:val="0"/>
                <w:lang w:val="en-US"/>
              </w:rPr>
            </w:pPr>
            <w:r w:rsidRPr="00BE0F36">
              <w:rPr>
                <w:i w:val="0"/>
                <w:lang w:val="en-US"/>
              </w:rPr>
              <w:t>28.000</w:t>
            </w:r>
          </w:p>
        </w:tc>
        <w:tc>
          <w:tcPr>
            <w:tcW w:w="1205" w:type="dxa"/>
            <w:vAlign w:val="center"/>
          </w:tcPr>
          <w:p w14:paraId="1503C539" w14:textId="77777777" w:rsidR="0047521F" w:rsidRPr="00BE0F36" w:rsidRDefault="0047521F" w:rsidP="00BB5FAB">
            <w:pPr>
              <w:pStyle w:val="Caption"/>
              <w:spacing w:after="0"/>
              <w:rPr>
                <w:i w:val="0"/>
              </w:rPr>
            </w:pPr>
            <w:r w:rsidRPr="00BE0F36">
              <w:rPr>
                <w:i w:val="0"/>
              </w:rPr>
              <w:t>Việt Nam</w:t>
            </w:r>
          </w:p>
        </w:tc>
      </w:tr>
      <w:tr w:rsidR="0047521F" w:rsidRPr="00BE0F36" w14:paraId="3700E935" w14:textId="77777777" w:rsidTr="003E4EDE">
        <w:tc>
          <w:tcPr>
            <w:tcW w:w="708" w:type="dxa"/>
            <w:vAlign w:val="center"/>
          </w:tcPr>
          <w:p w14:paraId="5E5199A1" w14:textId="77777777" w:rsidR="0047521F" w:rsidRPr="00BE0F36" w:rsidRDefault="0047521F" w:rsidP="00BB5FAB">
            <w:pPr>
              <w:pStyle w:val="Caption"/>
              <w:spacing w:after="0"/>
              <w:rPr>
                <w:i w:val="0"/>
              </w:rPr>
            </w:pPr>
            <w:r w:rsidRPr="00BE0F36">
              <w:rPr>
                <w:i w:val="0"/>
              </w:rPr>
              <w:t>2</w:t>
            </w:r>
          </w:p>
        </w:tc>
        <w:tc>
          <w:tcPr>
            <w:tcW w:w="2570" w:type="dxa"/>
            <w:vAlign w:val="center"/>
          </w:tcPr>
          <w:p w14:paraId="7B7FA714" w14:textId="77777777" w:rsidR="0047521F" w:rsidRPr="00BE0F36" w:rsidRDefault="0047521F" w:rsidP="00BB5FAB">
            <w:pPr>
              <w:pStyle w:val="Caption"/>
              <w:spacing w:after="0"/>
              <w:jc w:val="left"/>
              <w:rPr>
                <w:i w:val="0"/>
              </w:rPr>
            </w:pPr>
            <w:r w:rsidRPr="00BE0F36">
              <w:rPr>
                <w:i w:val="0"/>
              </w:rPr>
              <w:t>Vaccin LMLM type O</w:t>
            </w:r>
          </w:p>
        </w:tc>
        <w:tc>
          <w:tcPr>
            <w:tcW w:w="1170" w:type="dxa"/>
            <w:vAlign w:val="center"/>
          </w:tcPr>
          <w:p w14:paraId="6B399230" w14:textId="77777777" w:rsidR="0047521F" w:rsidRPr="00BE0F36" w:rsidRDefault="0047521F" w:rsidP="00BB5FAB">
            <w:pPr>
              <w:pStyle w:val="Caption"/>
              <w:spacing w:after="0"/>
              <w:rPr>
                <w:i w:val="0"/>
              </w:rPr>
            </w:pPr>
            <w:r w:rsidRPr="00BE0F36">
              <w:rPr>
                <w:i w:val="0"/>
              </w:rPr>
              <w:t>Liều/con</w:t>
            </w:r>
          </w:p>
        </w:tc>
        <w:tc>
          <w:tcPr>
            <w:tcW w:w="2733" w:type="dxa"/>
            <w:vAlign w:val="center"/>
          </w:tcPr>
          <w:p w14:paraId="1AAA393F" w14:textId="77777777" w:rsidR="0047521F" w:rsidRPr="00BE0F36" w:rsidRDefault="0047521F" w:rsidP="00BB5FAB">
            <w:pPr>
              <w:pStyle w:val="Caption"/>
              <w:spacing w:after="0"/>
              <w:rPr>
                <w:i w:val="0"/>
              </w:rPr>
            </w:pPr>
            <w:r w:rsidRPr="00BE0F36">
              <w:rPr>
                <w:i w:val="0"/>
              </w:rPr>
              <w:t>Vaccin phòng lở mồm long móng</w:t>
            </w:r>
          </w:p>
        </w:tc>
        <w:tc>
          <w:tcPr>
            <w:tcW w:w="1242" w:type="dxa"/>
            <w:vAlign w:val="center"/>
          </w:tcPr>
          <w:p w14:paraId="0F62D877" w14:textId="2351EC63" w:rsidR="0047521F" w:rsidRPr="00BE0F36" w:rsidRDefault="002A45D8" w:rsidP="00BB5FAB">
            <w:pPr>
              <w:pStyle w:val="Caption"/>
              <w:spacing w:after="0"/>
              <w:rPr>
                <w:i w:val="0"/>
                <w:lang w:val="en-US"/>
              </w:rPr>
            </w:pPr>
            <w:r w:rsidRPr="00BE0F36">
              <w:rPr>
                <w:i w:val="0"/>
                <w:lang w:val="en-US"/>
              </w:rPr>
              <w:t>28.000</w:t>
            </w:r>
          </w:p>
        </w:tc>
        <w:tc>
          <w:tcPr>
            <w:tcW w:w="1205" w:type="dxa"/>
            <w:vAlign w:val="center"/>
          </w:tcPr>
          <w:p w14:paraId="5E171802" w14:textId="77777777" w:rsidR="0047521F" w:rsidRPr="00BE0F36" w:rsidRDefault="0047521F" w:rsidP="00BB5FAB">
            <w:pPr>
              <w:pStyle w:val="Caption"/>
              <w:spacing w:after="0"/>
              <w:rPr>
                <w:i w:val="0"/>
              </w:rPr>
            </w:pPr>
            <w:r w:rsidRPr="00BE0F36">
              <w:rPr>
                <w:i w:val="0"/>
              </w:rPr>
              <w:t>Việt Nam</w:t>
            </w:r>
          </w:p>
        </w:tc>
      </w:tr>
      <w:tr w:rsidR="0047521F" w:rsidRPr="00BE0F36" w14:paraId="45E31962" w14:textId="77777777" w:rsidTr="003E4EDE">
        <w:tc>
          <w:tcPr>
            <w:tcW w:w="708" w:type="dxa"/>
            <w:vAlign w:val="center"/>
          </w:tcPr>
          <w:p w14:paraId="38FF5FFC" w14:textId="77777777" w:rsidR="0047521F" w:rsidRPr="00BE0F36" w:rsidRDefault="0047521F" w:rsidP="00BB5FAB">
            <w:pPr>
              <w:pStyle w:val="Caption"/>
              <w:spacing w:after="0"/>
              <w:rPr>
                <w:i w:val="0"/>
              </w:rPr>
            </w:pPr>
            <w:r w:rsidRPr="00BE0F36">
              <w:rPr>
                <w:i w:val="0"/>
              </w:rPr>
              <w:t>3</w:t>
            </w:r>
          </w:p>
        </w:tc>
        <w:tc>
          <w:tcPr>
            <w:tcW w:w="2570" w:type="dxa"/>
            <w:vAlign w:val="center"/>
          </w:tcPr>
          <w:p w14:paraId="38121632" w14:textId="77777777" w:rsidR="0047521F" w:rsidRPr="00BE0F36" w:rsidRDefault="0047521F" w:rsidP="00BB5FAB">
            <w:pPr>
              <w:pStyle w:val="Caption"/>
              <w:spacing w:after="0"/>
              <w:jc w:val="left"/>
              <w:rPr>
                <w:i w:val="0"/>
              </w:rPr>
            </w:pPr>
            <w:r w:rsidRPr="00BE0F36">
              <w:rPr>
                <w:i w:val="0"/>
              </w:rPr>
              <w:t>Cồn Iot sát trùng</w:t>
            </w:r>
          </w:p>
        </w:tc>
        <w:tc>
          <w:tcPr>
            <w:tcW w:w="1170" w:type="dxa"/>
            <w:vAlign w:val="center"/>
          </w:tcPr>
          <w:p w14:paraId="28EA593A" w14:textId="77777777" w:rsidR="0047521F" w:rsidRPr="00BE0F36" w:rsidRDefault="0047521F" w:rsidP="00BB5FAB">
            <w:pPr>
              <w:pStyle w:val="Caption"/>
              <w:spacing w:after="0"/>
              <w:rPr>
                <w:i w:val="0"/>
              </w:rPr>
            </w:pPr>
            <w:r w:rsidRPr="00BE0F36">
              <w:rPr>
                <w:i w:val="0"/>
              </w:rPr>
              <w:t>lít/năm</w:t>
            </w:r>
          </w:p>
        </w:tc>
        <w:tc>
          <w:tcPr>
            <w:tcW w:w="2733" w:type="dxa"/>
            <w:vAlign w:val="center"/>
          </w:tcPr>
          <w:p w14:paraId="416DD079" w14:textId="77777777" w:rsidR="0047521F" w:rsidRPr="00BE0F36" w:rsidRDefault="0047521F" w:rsidP="00BB5FAB">
            <w:pPr>
              <w:pStyle w:val="Caption"/>
              <w:spacing w:after="0"/>
              <w:rPr>
                <w:i w:val="0"/>
              </w:rPr>
            </w:pPr>
            <w:r w:rsidRPr="00BE0F36">
              <w:rPr>
                <w:i w:val="0"/>
              </w:rPr>
              <w:t>-</w:t>
            </w:r>
          </w:p>
        </w:tc>
        <w:tc>
          <w:tcPr>
            <w:tcW w:w="1242" w:type="dxa"/>
            <w:vAlign w:val="center"/>
          </w:tcPr>
          <w:p w14:paraId="2CE399F6" w14:textId="556A4D11" w:rsidR="0047521F" w:rsidRPr="00BE0F36" w:rsidRDefault="002A45D8" w:rsidP="00BB5FAB">
            <w:pPr>
              <w:pStyle w:val="Caption"/>
              <w:spacing w:after="0"/>
              <w:rPr>
                <w:i w:val="0"/>
                <w:lang w:val="en-US"/>
              </w:rPr>
            </w:pPr>
            <w:r w:rsidRPr="00BE0F36">
              <w:rPr>
                <w:i w:val="0"/>
                <w:lang w:val="en-US"/>
              </w:rPr>
              <w:t>5.820</w:t>
            </w:r>
          </w:p>
        </w:tc>
        <w:tc>
          <w:tcPr>
            <w:tcW w:w="1205" w:type="dxa"/>
            <w:vAlign w:val="center"/>
          </w:tcPr>
          <w:p w14:paraId="32962A57" w14:textId="77777777" w:rsidR="0047521F" w:rsidRPr="00BE0F36" w:rsidRDefault="0047521F" w:rsidP="00BB5FAB">
            <w:pPr>
              <w:pStyle w:val="Caption"/>
              <w:spacing w:after="0"/>
              <w:rPr>
                <w:i w:val="0"/>
              </w:rPr>
            </w:pPr>
            <w:r w:rsidRPr="00BE0F36">
              <w:rPr>
                <w:i w:val="0"/>
              </w:rPr>
              <w:t>Việt Nam</w:t>
            </w:r>
          </w:p>
        </w:tc>
      </w:tr>
      <w:tr w:rsidR="0047521F" w:rsidRPr="00BE0F36" w14:paraId="74478D01" w14:textId="77777777" w:rsidTr="003E4EDE">
        <w:tc>
          <w:tcPr>
            <w:tcW w:w="708" w:type="dxa"/>
            <w:vAlign w:val="center"/>
          </w:tcPr>
          <w:p w14:paraId="34518CE9" w14:textId="77777777" w:rsidR="0047521F" w:rsidRPr="00BE0F36" w:rsidRDefault="0047521F" w:rsidP="00BB5FAB">
            <w:pPr>
              <w:pStyle w:val="Caption"/>
              <w:spacing w:after="0"/>
              <w:rPr>
                <w:i w:val="0"/>
              </w:rPr>
            </w:pPr>
            <w:r w:rsidRPr="00BE0F36">
              <w:rPr>
                <w:i w:val="0"/>
              </w:rPr>
              <w:t>4</w:t>
            </w:r>
          </w:p>
        </w:tc>
        <w:tc>
          <w:tcPr>
            <w:tcW w:w="2570" w:type="dxa"/>
            <w:vAlign w:val="center"/>
          </w:tcPr>
          <w:p w14:paraId="379784FC" w14:textId="77777777" w:rsidR="0047521F" w:rsidRPr="00BE0F36" w:rsidRDefault="0047521F" w:rsidP="00BB5FAB">
            <w:pPr>
              <w:pStyle w:val="Caption"/>
              <w:spacing w:after="0"/>
              <w:jc w:val="left"/>
              <w:rPr>
                <w:i w:val="0"/>
              </w:rPr>
            </w:pPr>
            <w:r w:rsidRPr="00BE0F36">
              <w:rPr>
                <w:i w:val="0"/>
              </w:rPr>
              <w:t>Vaccin Pasteurella</w:t>
            </w:r>
          </w:p>
        </w:tc>
        <w:tc>
          <w:tcPr>
            <w:tcW w:w="1170" w:type="dxa"/>
            <w:vAlign w:val="center"/>
          </w:tcPr>
          <w:p w14:paraId="4AD5962E" w14:textId="37CB261C" w:rsidR="0047521F" w:rsidRPr="00BE0F36" w:rsidRDefault="002A45D8" w:rsidP="00BB5FAB">
            <w:pPr>
              <w:pStyle w:val="Caption"/>
              <w:spacing w:after="0"/>
              <w:rPr>
                <w:i w:val="0"/>
                <w:lang w:val="en-US"/>
              </w:rPr>
            </w:pPr>
            <w:r w:rsidRPr="00BE0F36">
              <w:rPr>
                <w:i w:val="0"/>
                <w:lang w:val="en-US"/>
              </w:rPr>
              <w:t>ml</w:t>
            </w:r>
          </w:p>
        </w:tc>
        <w:tc>
          <w:tcPr>
            <w:tcW w:w="2733" w:type="dxa"/>
            <w:vAlign w:val="center"/>
          </w:tcPr>
          <w:p w14:paraId="7EEF4C5B" w14:textId="77777777" w:rsidR="0047521F" w:rsidRPr="00BE0F36" w:rsidRDefault="0047521F" w:rsidP="00BB5FAB">
            <w:pPr>
              <w:pStyle w:val="Caption"/>
              <w:spacing w:after="0"/>
              <w:rPr>
                <w:i w:val="0"/>
              </w:rPr>
            </w:pPr>
            <w:r w:rsidRPr="00BE0F36">
              <w:rPr>
                <w:i w:val="0"/>
              </w:rPr>
              <w:t>Vaccin phòng bệnh tụ huyết trùng</w:t>
            </w:r>
          </w:p>
        </w:tc>
        <w:tc>
          <w:tcPr>
            <w:tcW w:w="1242" w:type="dxa"/>
            <w:vAlign w:val="center"/>
          </w:tcPr>
          <w:p w14:paraId="3D51439B" w14:textId="17B8A341" w:rsidR="0047521F" w:rsidRPr="00BE0F36" w:rsidRDefault="002A45D8" w:rsidP="00BB5FAB">
            <w:pPr>
              <w:pStyle w:val="Caption"/>
              <w:spacing w:after="0"/>
              <w:rPr>
                <w:i w:val="0"/>
                <w:lang w:val="en-US"/>
              </w:rPr>
            </w:pPr>
            <w:r w:rsidRPr="00BE0F36">
              <w:rPr>
                <w:i w:val="0"/>
                <w:lang w:val="en-US"/>
              </w:rPr>
              <w:t>2ml/con</w:t>
            </w:r>
          </w:p>
        </w:tc>
        <w:tc>
          <w:tcPr>
            <w:tcW w:w="1205" w:type="dxa"/>
            <w:vAlign w:val="center"/>
          </w:tcPr>
          <w:p w14:paraId="719B7795" w14:textId="77777777" w:rsidR="0047521F" w:rsidRPr="00BE0F36" w:rsidRDefault="0047521F" w:rsidP="00BB5FAB">
            <w:pPr>
              <w:pStyle w:val="Caption"/>
              <w:spacing w:after="0"/>
              <w:rPr>
                <w:i w:val="0"/>
              </w:rPr>
            </w:pPr>
            <w:r w:rsidRPr="00BE0F36">
              <w:rPr>
                <w:i w:val="0"/>
              </w:rPr>
              <w:t>Việt Nam</w:t>
            </w:r>
          </w:p>
        </w:tc>
      </w:tr>
      <w:tr w:rsidR="00487CBC" w:rsidRPr="00BE0F36" w14:paraId="78AB5409" w14:textId="77777777" w:rsidTr="003E4EDE">
        <w:tc>
          <w:tcPr>
            <w:tcW w:w="708" w:type="dxa"/>
            <w:vAlign w:val="center"/>
          </w:tcPr>
          <w:p w14:paraId="77F9658F" w14:textId="77777777" w:rsidR="00487CBC" w:rsidRPr="00BE0F36" w:rsidRDefault="00487CBC" w:rsidP="00BB5FAB">
            <w:pPr>
              <w:pStyle w:val="Caption"/>
              <w:spacing w:after="0"/>
              <w:rPr>
                <w:i w:val="0"/>
              </w:rPr>
            </w:pPr>
            <w:r w:rsidRPr="00BE0F36">
              <w:rPr>
                <w:i w:val="0"/>
              </w:rPr>
              <w:t>5</w:t>
            </w:r>
          </w:p>
        </w:tc>
        <w:tc>
          <w:tcPr>
            <w:tcW w:w="2570" w:type="dxa"/>
            <w:vAlign w:val="center"/>
          </w:tcPr>
          <w:p w14:paraId="35BA0514" w14:textId="77777777" w:rsidR="00487CBC" w:rsidRPr="00BE0F36" w:rsidRDefault="00487CBC" w:rsidP="00BB5FAB">
            <w:pPr>
              <w:pStyle w:val="Caption"/>
              <w:spacing w:after="0"/>
              <w:jc w:val="left"/>
              <w:rPr>
                <w:i w:val="0"/>
              </w:rPr>
            </w:pPr>
            <w:r w:rsidRPr="00BE0F36">
              <w:rPr>
                <w:i w:val="0"/>
              </w:rPr>
              <w:t>Vaccin Vimefloro F.D.P/vime Sone</w:t>
            </w:r>
          </w:p>
        </w:tc>
        <w:tc>
          <w:tcPr>
            <w:tcW w:w="1170" w:type="dxa"/>
            <w:vAlign w:val="center"/>
          </w:tcPr>
          <w:p w14:paraId="3C6199EC" w14:textId="5500D767" w:rsidR="00487CBC" w:rsidRPr="00BE0F36" w:rsidRDefault="00487CBC" w:rsidP="00BB5FAB">
            <w:pPr>
              <w:pStyle w:val="Caption"/>
              <w:spacing w:after="0"/>
              <w:rPr>
                <w:i w:val="0"/>
              </w:rPr>
            </w:pPr>
            <w:r w:rsidRPr="00BE0F36">
              <w:rPr>
                <w:i w:val="0"/>
                <w:lang w:val="en-US"/>
              </w:rPr>
              <w:t>ml</w:t>
            </w:r>
          </w:p>
        </w:tc>
        <w:tc>
          <w:tcPr>
            <w:tcW w:w="2733" w:type="dxa"/>
            <w:vAlign w:val="center"/>
          </w:tcPr>
          <w:p w14:paraId="075ABB6B" w14:textId="77777777" w:rsidR="00487CBC" w:rsidRPr="00BE0F36" w:rsidRDefault="00487CBC" w:rsidP="00BB5FAB">
            <w:pPr>
              <w:pStyle w:val="Caption"/>
              <w:spacing w:after="0"/>
              <w:rPr>
                <w:i w:val="0"/>
              </w:rPr>
            </w:pPr>
            <w:r w:rsidRPr="00BE0F36">
              <w:rPr>
                <w:i w:val="0"/>
              </w:rPr>
              <w:t>Vaccin phòng bệnh thương hàn</w:t>
            </w:r>
          </w:p>
        </w:tc>
        <w:tc>
          <w:tcPr>
            <w:tcW w:w="1242" w:type="dxa"/>
            <w:vAlign w:val="center"/>
          </w:tcPr>
          <w:p w14:paraId="3ED4B2B1" w14:textId="61EFB93B" w:rsidR="00487CBC" w:rsidRPr="00BE0F36" w:rsidRDefault="00487CBC" w:rsidP="00BB5FAB">
            <w:pPr>
              <w:pStyle w:val="Caption"/>
              <w:spacing w:after="0"/>
              <w:rPr>
                <w:i w:val="0"/>
              </w:rPr>
            </w:pPr>
            <w:r w:rsidRPr="00BE0F36">
              <w:rPr>
                <w:i w:val="0"/>
                <w:lang w:val="en-US"/>
              </w:rPr>
              <w:t>2ml/con</w:t>
            </w:r>
          </w:p>
        </w:tc>
        <w:tc>
          <w:tcPr>
            <w:tcW w:w="1205" w:type="dxa"/>
            <w:vAlign w:val="center"/>
          </w:tcPr>
          <w:p w14:paraId="00D7FA56" w14:textId="77777777" w:rsidR="00487CBC" w:rsidRPr="00BE0F36" w:rsidRDefault="00487CBC" w:rsidP="00BB5FAB">
            <w:pPr>
              <w:pStyle w:val="Caption"/>
              <w:spacing w:after="0"/>
              <w:rPr>
                <w:i w:val="0"/>
              </w:rPr>
            </w:pPr>
            <w:r w:rsidRPr="00BE0F36">
              <w:rPr>
                <w:i w:val="0"/>
              </w:rPr>
              <w:t>Việt Nam</w:t>
            </w:r>
          </w:p>
        </w:tc>
      </w:tr>
      <w:tr w:rsidR="00487CBC" w:rsidRPr="00BE0F36" w14:paraId="0ED0477C" w14:textId="77777777" w:rsidTr="003E4EDE">
        <w:tc>
          <w:tcPr>
            <w:tcW w:w="708" w:type="dxa"/>
            <w:vAlign w:val="center"/>
          </w:tcPr>
          <w:p w14:paraId="5FC3D036" w14:textId="77777777" w:rsidR="00487CBC" w:rsidRPr="00BE0F36" w:rsidRDefault="00487CBC" w:rsidP="00BB5FAB">
            <w:pPr>
              <w:pStyle w:val="Caption"/>
              <w:spacing w:after="0"/>
              <w:rPr>
                <w:i w:val="0"/>
              </w:rPr>
            </w:pPr>
            <w:r w:rsidRPr="00BE0F36">
              <w:rPr>
                <w:i w:val="0"/>
              </w:rPr>
              <w:t>6</w:t>
            </w:r>
          </w:p>
        </w:tc>
        <w:tc>
          <w:tcPr>
            <w:tcW w:w="2570" w:type="dxa"/>
            <w:vAlign w:val="center"/>
          </w:tcPr>
          <w:p w14:paraId="76177F0E" w14:textId="77777777" w:rsidR="00487CBC" w:rsidRPr="00BE0F36" w:rsidRDefault="00487CBC" w:rsidP="00BB5FAB">
            <w:pPr>
              <w:pStyle w:val="Caption"/>
              <w:spacing w:after="0"/>
              <w:jc w:val="left"/>
              <w:rPr>
                <w:i w:val="0"/>
              </w:rPr>
            </w:pPr>
            <w:r w:rsidRPr="00BE0F36">
              <w:rPr>
                <w:i w:val="0"/>
              </w:rPr>
              <w:t>Vaccin Hog Cholera (pestiffa)</w:t>
            </w:r>
          </w:p>
        </w:tc>
        <w:tc>
          <w:tcPr>
            <w:tcW w:w="1170" w:type="dxa"/>
            <w:vAlign w:val="center"/>
          </w:tcPr>
          <w:p w14:paraId="7E723B50" w14:textId="6D887EC8" w:rsidR="00487CBC" w:rsidRPr="00BE0F36" w:rsidRDefault="00487CBC" w:rsidP="00BB5FAB">
            <w:pPr>
              <w:pStyle w:val="Caption"/>
              <w:spacing w:after="0"/>
              <w:rPr>
                <w:i w:val="0"/>
              </w:rPr>
            </w:pPr>
            <w:r w:rsidRPr="00BE0F36">
              <w:rPr>
                <w:i w:val="0"/>
                <w:lang w:val="en-US"/>
              </w:rPr>
              <w:t>ml</w:t>
            </w:r>
          </w:p>
        </w:tc>
        <w:tc>
          <w:tcPr>
            <w:tcW w:w="2733" w:type="dxa"/>
            <w:vAlign w:val="center"/>
          </w:tcPr>
          <w:p w14:paraId="7F5A5662" w14:textId="77777777" w:rsidR="00487CBC" w:rsidRPr="00BE0F36" w:rsidRDefault="00487CBC" w:rsidP="00BB5FAB">
            <w:pPr>
              <w:pStyle w:val="Caption"/>
              <w:spacing w:after="0"/>
              <w:rPr>
                <w:i w:val="0"/>
              </w:rPr>
            </w:pPr>
            <w:r w:rsidRPr="00BE0F36">
              <w:rPr>
                <w:i w:val="0"/>
              </w:rPr>
              <w:t>Vaccin phòng bệnh dịch tả</w:t>
            </w:r>
          </w:p>
        </w:tc>
        <w:tc>
          <w:tcPr>
            <w:tcW w:w="1242" w:type="dxa"/>
            <w:vAlign w:val="center"/>
          </w:tcPr>
          <w:p w14:paraId="47B0E437" w14:textId="16AC27D2" w:rsidR="00487CBC" w:rsidRPr="00BE0F36" w:rsidRDefault="00487CBC" w:rsidP="00BB5FAB">
            <w:pPr>
              <w:pStyle w:val="Caption"/>
              <w:spacing w:after="0"/>
              <w:rPr>
                <w:i w:val="0"/>
              </w:rPr>
            </w:pPr>
            <w:r w:rsidRPr="00BE0F36">
              <w:rPr>
                <w:i w:val="0"/>
                <w:lang w:val="en-US"/>
              </w:rPr>
              <w:t>2ml/con</w:t>
            </w:r>
          </w:p>
        </w:tc>
        <w:tc>
          <w:tcPr>
            <w:tcW w:w="1205" w:type="dxa"/>
            <w:vAlign w:val="center"/>
          </w:tcPr>
          <w:p w14:paraId="682FDA22" w14:textId="77777777" w:rsidR="00487CBC" w:rsidRPr="00BE0F36" w:rsidRDefault="00487CBC" w:rsidP="00BB5FAB">
            <w:pPr>
              <w:pStyle w:val="Caption"/>
              <w:spacing w:after="0"/>
              <w:rPr>
                <w:i w:val="0"/>
              </w:rPr>
            </w:pPr>
            <w:r w:rsidRPr="00BE0F36">
              <w:rPr>
                <w:i w:val="0"/>
              </w:rPr>
              <w:t>Việt Nam</w:t>
            </w:r>
          </w:p>
        </w:tc>
      </w:tr>
      <w:tr w:rsidR="00487CBC" w:rsidRPr="00BE0F36" w14:paraId="4918254D" w14:textId="77777777" w:rsidTr="003E4EDE">
        <w:tc>
          <w:tcPr>
            <w:tcW w:w="708" w:type="dxa"/>
            <w:vAlign w:val="center"/>
          </w:tcPr>
          <w:p w14:paraId="6753208F" w14:textId="77777777" w:rsidR="00487CBC" w:rsidRPr="00BE0F36" w:rsidRDefault="00487CBC" w:rsidP="00BB5FAB">
            <w:pPr>
              <w:pStyle w:val="Caption"/>
              <w:spacing w:after="0"/>
              <w:rPr>
                <w:i w:val="0"/>
              </w:rPr>
            </w:pPr>
            <w:r w:rsidRPr="00BE0F36">
              <w:rPr>
                <w:i w:val="0"/>
              </w:rPr>
              <w:t>7</w:t>
            </w:r>
          </w:p>
        </w:tc>
        <w:tc>
          <w:tcPr>
            <w:tcW w:w="2570" w:type="dxa"/>
            <w:vAlign w:val="center"/>
          </w:tcPr>
          <w:p w14:paraId="7B14F6D8" w14:textId="77777777" w:rsidR="00487CBC" w:rsidRPr="00BE0F36" w:rsidRDefault="00487CBC" w:rsidP="00BB5FAB">
            <w:pPr>
              <w:pStyle w:val="Caption"/>
              <w:spacing w:after="0"/>
              <w:jc w:val="left"/>
              <w:rPr>
                <w:i w:val="0"/>
              </w:rPr>
            </w:pPr>
            <w:r w:rsidRPr="00BE0F36">
              <w:rPr>
                <w:i w:val="0"/>
              </w:rPr>
              <w:t>Vaccin Ecoli (Litter guard LT)</w:t>
            </w:r>
          </w:p>
        </w:tc>
        <w:tc>
          <w:tcPr>
            <w:tcW w:w="1170" w:type="dxa"/>
            <w:vAlign w:val="center"/>
          </w:tcPr>
          <w:p w14:paraId="6E4EC80F" w14:textId="21971200" w:rsidR="00487CBC" w:rsidRPr="00BE0F36" w:rsidRDefault="00487CBC" w:rsidP="00BB5FAB">
            <w:pPr>
              <w:pStyle w:val="Caption"/>
              <w:spacing w:after="0"/>
              <w:rPr>
                <w:i w:val="0"/>
              </w:rPr>
            </w:pPr>
            <w:r w:rsidRPr="00BE0F36">
              <w:rPr>
                <w:i w:val="0"/>
                <w:lang w:val="en-US"/>
              </w:rPr>
              <w:t>ml</w:t>
            </w:r>
          </w:p>
        </w:tc>
        <w:tc>
          <w:tcPr>
            <w:tcW w:w="2733" w:type="dxa"/>
            <w:vAlign w:val="center"/>
          </w:tcPr>
          <w:p w14:paraId="5F5DD092" w14:textId="77777777" w:rsidR="00487CBC" w:rsidRPr="00BE0F36" w:rsidRDefault="00487CBC" w:rsidP="00BB5FAB">
            <w:pPr>
              <w:pStyle w:val="Caption"/>
              <w:spacing w:after="0"/>
              <w:rPr>
                <w:i w:val="0"/>
              </w:rPr>
            </w:pPr>
            <w:r w:rsidRPr="00BE0F36">
              <w:rPr>
                <w:i w:val="0"/>
              </w:rPr>
              <w:t>Vaccin phòng bệnh tiêu chảy</w:t>
            </w:r>
          </w:p>
        </w:tc>
        <w:tc>
          <w:tcPr>
            <w:tcW w:w="1242" w:type="dxa"/>
            <w:vAlign w:val="center"/>
          </w:tcPr>
          <w:p w14:paraId="2D176B40" w14:textId="0BC07E83" w:rsidR="00487CBC" w:rsidRPr="00BE0F36" w:rsidRDefault="00487CBC" w:rsidP="00BB5FAB">
            <w:pPr>
              <w:pStyle w:val="Caption"/>
              <w:spacing w:after="0"/>
              <w:rPr>
                <w:i w:val="0"/>
              </w:rPr>
            </w:pPr>
            <w:r w:rsidRPr="00BE0F36">
              <w:rPr>
                <w:i w:val="0"/>
                <w:lang w:val="en-US"/>
              </w:rPr>
              <w:t>2ml/con</w:t>
            </w:r>
          </w:p>
        </w:tc>
        <w:tc>
          <w:tcPr>
            <w:tcW w:w="1205" w:type="dxa"/>
            <w:vAlign w:val="center"/>
          </w:tcPr>
          <w:p w14:paraId="767A338A" w14:textId="77777777" w:rsidR="00487CBC" w:rsidRPr="00BE0F36" w:rsidRDefault="00487CBC" w:rsidP="00BB5FAB">
            <w:pPr>
              <w:pStyle w:val="Caption"/>
              <w:spacing w:after="0"/>
              <w:rPr>
                <w:i w:val="0"/>
              </w:rPr>
            </w:pPr>
            <w:r w:rsidRPr="00BE0F36">
              <w:rPr>
                <w:i w:val="0"/>
              </w:rPr>
              <w:t>Việt Nam</w:t>
            </w:r>
          </w:p>
        </w:tc>
      </w:tr>
      <w:tr w:rsidR="0047521F" w:rsidRPr="00BE0F36" w14:paraId="7E5C4A11" w14:textId="77777777" w:rsidTr="003E4EDE">
        <w:tc>
          <w:tcPr>
            <w:tcW w:w="708" w:type="dxa"/>
            <w:vAlign w:val="center"/>
          </w:tcPr>
          <w:p w14:paraId="3E5BD1AA" w14:textId="77777777" w:rsidR="0047521F" w:rsidRPr="00BE0F36" w:rsidRDefault="0047521F" w:rsidP="00BB5FAB">
            <w:pPr>
              <w:pStyle w:val="Caption"/>
              <w:spacing w:after="0"/>
              <w:rPr>
                <w:i w:val="0"/>
              </w:rPr>
            </w:pPr>
            <w:r w:rsidRPr="00BE0F36">
              <w:rPr>
                <w:i w:val="0"/>
              </w:rPr>
              <w:t>8</w:t>
            </w:r>
          </w:p>
        </w:tc>
        <w:tc>
          <w:tcPr>
            <w:tcW w:w="2570" w:type="dxa"/>
            <w:vAlign w:val="center"/>
          </w:tcPr>
          <w:p w14:paraId="638746AA" w14:textId="77777777" w:rsidR="0047521F" w:rsidRPr="00BE0F36" w:rsidRDefault="0047521F" w:rsidP="00BB5FAB">
            <w:pPr>
              <w:pStyle w:val="Caption"/>
              <w:spacing w:after="0"/>
              <w:jc w:val="left"/>
              <w:rPr>
                <w:i w:val="0"/>
              </w:rPr>
            </w:pPr>
            <w:r w:rsidRPr="00BE0F36">
              <w:rPr>
                <w:i w:val="0"/>
              </w:rPr>
              <w:t>Effective microorganisms</w:t>
            </w:r>
          </w:p>
        </w:tc>
        <w:tc>
          <w:tcPr>
            <w:tcW w:w="1170" w:type="dxa"/>
            <w:vAlign w:val="center"/>
          </w:tcPr>
          <w:p w14:paraId="57AED4C7" w14:textId="77777777" w:rsidR="0047521F" w:rsidRPr="00BE0F36" w:rsidRDefault="0047521F" w:rsidP="00BB5FAB">
            <w:pPr>
              <w:pStyle w:val="Caption"/>
              <w:spacing w:after="0"/>
              <w:rPr>
                <w:i w:val="0"/>
              </w:rPr>
            </w:pPr>
            <w:r w:rsidRPr="00BE0F36">
              <w:rPr>
                <w:i w:val="0"/>
              </w:rPr>
              <w:t>Lít/năm</w:t>
            </w:r>
          </w:p>
        </w:tc>
        <w:tc>
          <w:tcPr>
            <w:tcW w:w="2733" w:type="dxa"/>
            <w:vAlign w:val="center"/>
          </w:tcPr>
          <w:p w14:paraId="6925BB25" w14:textId="77777777" w:rsidR="0047521F" w:rsidRPr="00BE0F36" w:rsidRDefault="0047521F" w:rsidP="00BB5FAB">
            <w:pPr>
              <w:pStyle w:val="Caption"/>
              <w:spacing w:after="0"/>
              <w:rPr>
                <w:i w:val="0"/>
              </w:rPr>
            </w:pPr>
            <w:r w:rsidRPr="00BE0F36">
              <w:rPr>
                <w:i w:val="0"/>
              </w:rPr>
              <w:t>Chế phẩm sinh học EM</w:t>
            </w:r>
          </w:p>
        </w:tc>
        <w:tc>
          <w:tcPr>
            <w:tcW w:w="1242" w:type="dxa"/>
            <w:vAlign w:val="center"/>
          </w:tcPr>
          <w:p w14:paraId="67896703" w14:textId="27CD9C24" w:rsidR="0047521F" w:rsidRPr="00BE0F36" w:rsidRDefault="00487CBC" w:rsidP="00BB5FAB">
            <w:pPr>
              <w:pStyle w:val="Caption"/>
              <w:spacing w:after="0"/>
              <w:rPr>
                <w:i w:val="0"/>
                <w:lang w:val="en-US"/>
              </w:rPr>
            </w:pPr>
            <w:r w:rsidRPr="00BE0F36">
              <w:rPr>
                <w:i w:val="0"/>
                <w:lang w:val="en-US"/>
              </w:rPr>
              <w:t>5.820</w:t>
            </w:r>
          </w:p>
        </w:tc>
        <w:tc>
          <w:tcPr>
            <w:tcW w:w="1205" w:type="dxa"/>
            <w:vAlign w:val="center"/>
          </w:tcPr>
          <w:p w14:paraId="1D41BF80" w14:textId="77777777" w:rsidR="0047521F" w:rsidRPr="00BE0F36" w:rsidRDefault="0047521F" w:rsidP="00BB5FAB">
            <w:pPr>
              <w:pStyle w:val="Caption"/>
              <w:spacing w:after="0"/>
              <w:rPr>
                <w:i w:val="0"/>
              </w:rPr>
            </w:pPr>
            <w:r w:rsidRPr="00BE0F36">
              <w:rPr>
                <w:i w:val="0"/>
              </w:rPr>
              <w:t>Việt Nam</w:t>
            </w:r>
          </w:p>
        </w:tc>
      </w:tr>
      <w:tr w:rsidR="0047521F" w:rsidRPr="00BE0F36" w14:paraId="38C17080" w14:textId="77777777" w:rsidTr="003E4EDE">
        <w:tc>
          <w:tcPr>
            <w:tcW w:w="708" w:type="dxa"/>
            <w:vAlign w:val="center"/>
          </w:tcPr>
          <w:p w14:paraId="359273B3" w14:textId="77777777" w:rsidR="0047521F" w:rsidRPr="00BE0F36" w:rsidRDefault="0047521F" w:rsidP="00BB5FAB">
            <w:pPr>
              <w:pStyle w:val="Caption"/>
              <w:spacing w:after="0"/>
              <w:rPr>
                <w:i w:val="0"/>
              </w:rPr>
            </w:pPr>
            <w:r w:rsidRPr="00BE0F36">
              <w:rPr>
                <w:i w:val="0"/>
              </w:rPr>
              <w:t>9</w:t>
            </w:r>
          </w:p>
        </w:tc>
        <w:tc>
          <w:tcPr>
            <w:tcW w:w="2570" w:type="dxa"/>
            <w:vAlign w:val="center"/>
          </w:tcPr>
          <w:p w14:paraId="4E6D67E1" w14:textId="77777777" w:rsidR="0047521F" w:rsidRPr="00BE0F36" w:rsidRDefault="0047521F" w:rsidP="00BB5FAB">
            <w:pPr>
              <w:pStyle w:val="Caption"/>
              <w:spacing w:after="0"/>
              <w:jc w:val="left"/>
              <w:rPr>
                <w:i w:val="0"/>
              </w:rPr>
            </w:pPr>
            <w:r w:rsidRPr="00BE0F36">
              <w:rPr>
                <w:i w:val="0"/>
              </w:rPr>
              <w:t>Ampi – col</w:t>
            </w:r>
          </w:p>
        </w:tc>
        <w:tc>
          <w:tcPr>
            <w:tcW w:w="1170" w:type="dxa"/>
            <w:vAlign w:val="center"/>
          </w:tcPr>
          <w:p w14:paraId="5636F203" w14:textId="77777777" w:rsidR="0047521F" w:rsidRPr="00BE0F36" w:rsidRDefault="0047521F" w:rsidP="00BB5FAB">
            <w:pPr>
              <w:pStyle w:val="Caption"/>
              <w:spacing w:after="0"/>
              <w:rPr>
                <w:i w:val="0"/>
              </w:rPr>
            </w:pPr>
            <w:r w:rsidRPr="00BE0F36">
              <w:rPr>
                <w:i w:val="0"/>
              </w:rPr>
              <w:t>Kg/năm</w:t>
            </w:r>
          </w:p>
        </w:tc>
        <w:tc>
          <w:tcPr>
            <w:tcW w:w="2733" w:type="dxa"/>
            <w:vAlign w:val="center"/>
          </w:tcPr>
          <w:p w14:paraId="14EF3DAD" w14:textId="77777777" w:rsidR="0047521F" w:rsidRPr="00BE0F36" w:rsidRDefault="0047521F" w:rsidP="00BB5FAB">
            <w:pPr>
              <w:pStyle w:val="Caption"/>
              <w:spacing w:after="0"/>
              <w:rPr>
                <w:i w:val="0"/>
              </w:rPr>
            </w:pPr>
            <w:r w:rsidRPr="00BE0F36">
              <w:rPr>
                <w:i w:val="0"/>
              </w:rPr>
              <w:t>Nhiễm khuẩn tiêu hoá, hô hấp</w:t>
            </w:r>
          </w:p>
        </w:tc>
        <w:tc>
          <w:tcPr>
            <w:tcW w:w="1242" w:type="dxa"/>
            <w:vAlign w:val="center"/>
          </w:tcPr>
          <w:p w14:paraId="391DCE7F" w14:textId="129259BC" w:rsidR="0047521F" w:rsidRPr="00BE0F36" w:rsidRDefault="00487CBC" w:rsidP="00BB5FAB">
            <w:pPr>
              <w:pStyle w:val="Caption"/>
              <w:spacing w:after="0"/>
              <w:rPr>
                <w:i w:val="0"/>
                <w:lang w:val="en-US"/>
              </w:rPr>
            </w:pPr>
            <w:r w:rsidRPr="00BE0F36">
              <w:rPr>
                <w:i w:val="0"/>
                <w:lang w:val="en-US"/>
              </w:rPr>
              <w:t>5,82</w:t>
            </w:r>
          </w:p>
        </w:tc>
        <w:tc>
          <w:tcPr>
            <w:tcW w:w="1205" w:type="dxa"/>
            <w:vAlign w:val="center"/>
          </w:tcPr>
          <w:p w14:paraId="47879DE7" w14:textId="77777777" w:rsidR="0047521F" w:rsidRPr="00BE0F36" w:rsidRDefault="0047521F" w:rsidP="00BB5FAB">
            <w:pPr>
              <w:pStyle w:val="Caption"/>
              <w:spacing w:after="0"/>
              <w:rPr>
                <w:i w:val="0"/>
              </w:rPr>
            </w:pPr>
            <w:r w:rsidRPr="00BE0F36">
              <w:rPr>
                <w:i w:val="0"/>
              </w:rPr>
              <w:t>Việt Nam</w:t>
            </w:r>
          </w:p>
        </w:tc>
      </w:tr>
      <w:tr w:rsidR="0047521F" w:rsidRPr="00BE0F36" w14:paraId="0B420703" w14:textId="77777777" w:rsidTr="003E4EDE">
        <w:tc>
          <w:tcPr>
            <w:tcW w:w="708" w:type="dxa"/>
            <w:vAlign w:val="center"/>
          </w:tcPr>
          <w:p w14:paraId="7005A036" w14:textId="77777777" w:rsidR="0047521F" w:rsidRPr="00BE0F36" w:rsidRDefault="0047521F" w:rsidP="00BB5FAB">
            <w:pPr>
              <w:pStyle w:val="Caption"/>
              <w:spacing w:after="0"/>
              <w:rPr>
                <w:i w:val="0"/>
              </w:rPr>
            </w:pPr>
            <w:r w:rsidRPr="00BE0F36">
              <w:rPr>
                <w:i w:val="0"/>
              </w:rPr>
              <w:t>10</w:t>
            </w:r>
          </w:p>
        </w:tc>
        <w:tc>
          <w:tcPr>
            <w:tcW w:w="2570" w:type="dxa"/>
            <w:vAlign w:val="center"/>
          </w:tcPr>
          <w:p w14:paraId="22E01CEC" w14:textId="77777777" w:rsidR="0047521F" w:rsidRPr="00BE0F36" w:rsidRDefault="0047521F" w:rsidP="00BB5FAB">
            <w:pPr>
              <w:pStyle w:val="Caption"/>
              <w:spacing w:after="0"/>
              <w:jc w:val="left"/>
              <w:rPr>
                <w:i w:val="0"/>
              </w:rPr>
            </w:pPr>
            <w:r w:rsidRPr="00BE0F36">
              <w:rPr>
                <w:i w:val="0"/>
              </w:rPr>
              <w:t>Pharmequin</w:t>
            </w:r>
          </w:p>
        </w:tc>
        <w:tc>
          <w:tcPr>
            <w:tcW w:w="1170" w:type="dxa"/>
            <w:vAlign w:val="center"/>
          </w:tcPr>
          <w:p w14:paraId="0AC25364" w14:textId="77777777" w:rsidR="0047521F" w:rsidRPr="00BE0F36" w:rsidRDefault="0047521F" w:rsidP="00BB5FAB">
            <w:pPr>
              <w:pStyle w:val="Caption"/>
              <w:spacing w:after="0"/>
              <w:rPr>
                <w:i w:val="0"/>
              </w:rPr>
            </w:pPr>
            <w:r w:rsidRPr="00BE0F36">
              <w:rPr>
                <w:i w:val="0"/>
              </w:rPr>
              <w:t>Kg/năm</w:t>
            </w:r>
          </w:p>
        </w:tc>
        <w:tc>
          <w:tcPr>
            <w:tcW w:w="2733" w:type="dxa"/>
            <w:vAlign w:val="center"/>
          </w:tcPr>
          <w:p w14:paraId="5C05EC02" w14:textId="77777777" w:rsidR="0047521F" w:rsidRPr="00BE0F36" w:rsidRDefault="0047521F" w:rsidP="00BB5FAB">
            <w:pPr>
              <w:pStyle w:val="Caption"/>
              <w:spacing w:after="0"/>
              <w:rPr>
                <w:i w:val="0"/>
              </w:rPr>
            </w:pPr>
            <w:r w:rsidRPr="00BE0F36">
              <w:rPr>
                <w:i w:val="0"/>
              </w:rPr>
              <w:t>E.coli, phó thương hàn, tụ huyết trùng sưng phù đầu</w:t>
            </w:r>
          </w:p>
        </w:tc>
        <w:tc>
          <w:tcPr>
            <w:tcW w:w="1242" w:type="dxa"/>
            <w:vAlign w:val="center"/>
          </w:tcPr>
          <w:p w14:paraId="6A3BE9E8" w14:textId="106450FF" w:rsidR="0047521F" w:rsidRPr="00BE0F36" w:rsidRDefault="00487CBC" w:rsidP="00BB5FAB">
            <w:pPr>
              <w:pStyle w:val="Caption"/>
              <w:spacing w:after="0"/>
              <w:rPr>
                <w:i w:val="0"/>
                <w:lang w:val="en-US"/>
              </w:rPr>
            </w:pPr>
            <w:r w:rsidRPr="00BE0F36">
              <w:rPr>
                <w:i w:val="0"/>
                <w:lang w:val="en-US"/>
              </w:rPr>
              <w:t>247,24</w:t>
            </w:r>
          </w:p>
        </w:tc>
        <w:tc>
          <w:tcPr>
            <w:tcW w:w="1205" w:type="dxa"/>
            <w:vAlign w:val="center"/>
          </w:tcPr>
          <w:p w14:paraId="178959AD" w14:textId="77777777" w:rsidR="0047521F" w:rsidRPr="00BE0F36" w:rsidRDefault="0047521F" w:rsidP="00BB5FAB">
            <w:pPr>
              <w:pStyle w:val="Caption"/>
              <w:spacing w:after="0"/>
              <w:rPr>
                <w:i w:val="0"/>
              </w:rPr>
            </w:pPr>
            <w:r w:rsidRPr="00BE0F36">
              <w:rPr>
                <w:i w:val="0"/>
              </w:rPr>
              <w:t>Việt Nam</w:t>
            </w:r>
          </w:p>
        </w:tc>
      </w:tr>
      <w:tr w:rsidR="0047521F" w:rsidRPr="00BE0F36" w14:paraId="4EA22B6F" w14:textId="77777777" w:rsidTr="003E4EDE">
        <w:tc>
          <w:tcPr>
            <w:tcW w:w="708" w:type="dxa"/>
            <w:vAlign w:val="center"/>
          </w:tcPr>
          <w:p w14:paraId="7F13A44D" w14:textId="77777777" w:rsidR="0047521F" w:rsidRPr="00BE0F36" w:rsidRDefault="0047521F" w:rsidP="00BB5FAB">
            <w:pPr>
              <w:pStyle w:val="Caption"/>
              <w:spacing w:after="0"/>
              <w:rPr>
                <w:i w:val="0"/>
              </w:rPr>
            </w:pPr>
            <w:r w:rsidRPr="00BE0F36">
              <w:rPr>
                <w:i w:val="0"/>
              </w:rPr>
              <w:t>11</w:t>
            </w:r>
          </w:p>
        </w:tc>
        <w:tc>
          <w:tcPr>
            <w:tcW w:w="2570" w:type="dxa"/>
            <w:vAlign w:val="center"/>
          </w:tcPr>
          <w:p w14:paraId="2F93103D" w14:textId="77777777" w:rsidR="0047521F" w:rsidRPr="00BE0F36" w:rsidRDefault="0047521F" w:rsidP="00BB5FAB">
            <w:pPr>
              <w:pStyle w:val="Caption"/>
              <w:spacing w:after="0"/>
              <w:jc w:val="left"/>
              <w:rPr>
                <w:i w:val="0"/>
              </w:rPr>
            </w:pPr>
            <w:r w:rsidRPr="00BE0F36">
              <w:rPr>
                <w:i w:val="0"/>
              </w:rPr>
              <w:t>Benkocid</w:t>
            </w:r>
          </w:p>
        </w:tc>
        <w:tc>
          <w:tcPr>
            <w:tcW w:w="1170" w:type="dxa"/>
            <w:vAlign w:val="center"/>
          </w:tcPr>
          <w:p w14:paraId="37E2CE26" w14:textId="77777777" w:rsidR="0047521F" w:rsidRPr="00BE0F36" w:rsidRDefault="0047521F" w:rsidP="00BB5FAB">
            <w:pPr>
              <w:pStyle w:val="Caption"/>
              <w:spacing w:after="0"/>
              <w:rPr>
                <w:i w:val="0"/>
              </w:rPr>
            </w:pPr>
            <w:r w:rsidRPr="00BE0F36">
              <w:rPr>
                <w:i w:val="0"/>
              </w:rPr>
              <w:t>Lít/năm</w:t>
            </w:r>
          </w:p>
        </w:tc>
        <w:tc>
          <w:tcPr>
            <w:tcW w:w="2733" w:type="dxa"/>
            <w:vAlign w:val="center"/>
          </w:tcPr>
          <w:p w14:paraId="130B676B" w14:textId="77777777" w:rsidR="0047521F" w:rsidRPr="00BE0F36" w:rsidRDefault="0047521F" w:rsidP="00BB5FAB">
            <w:pPr>
              <w:pStyle w:val="Caption"/>
              <w:spacing w:after="0"/>
              <w:rPr>
                <w:i w:val="0"/>
              </w:rPr>
            </w:pPr>
            <w:r w:rsidRPr="00BE0F36">
              <w:rPr>
                <w:i w:val="0"/>
              </w:rPr>
              <w:t>Hoá chất tiêu độc sát trùng</w:t>
            </w:r>
          </w:p>
        </w:tc>
        <w:tc>
          <w:tcPr>
            <w:tcW w:w="1242" w:type="dxa"/>
            <w:vAlign w:val="center"/>
          </w:tcPr>
          <w:p w14:paraId="378B1EA8" w14:textId="27CEAB57" w:rsidR="0047521F" w:rsidRPr="00BE0F36" w:rsidRDefault="00487CBC" w:rsidP="00BB5FAB">
            <w:pPr>
              <w:pStyle w:val="Caption"/>
              <w:spacing w:after="0"/>
              <w:rPr>
                <w:i w:val="0"/>
                <w:lang w:val="en-US"/>
              </w:rPr>
            </w:pPr>
            <w:r w:rsidRPr="00BE0F36">
              <w:rPr>
                <w:i w:val="0"/>
                <w:lang w:val="en-US"/>
              </w:rPr>
              <w:t>5.820</w:t>
            </w:r>
          </w:p>
        </w:tc>
        <w:tc>
          <w:tcPr>
            <w:tcW w:w="1205" w:type="dxa"/>
            <w:vAlign w:val="center"/>
          </w:tcPr>
          <w:p w14:paraId="6F23E201" w14:textId="77777777" w:rsidR="0047521F" w:rsidRPr="00BE0F36" w:rsidRDefault="0047521F" w:rsidP="00BB5FAB">
            <w:pPr>
              <w:pStyle w:val="Caption"/>
              <w:spacing w:after="0"/>
              <w:rPr>
                <w:i w:val="0"/>
              </w:rPr>
            </w:pPr>
            <w:r w:rsidRPr="00BE0F36">
              <w:rPr>
                <w:i w:val="0"/>
              </w:rPr>
              <w:t>Việt Nam</w:t>
            </w:r>
          </w:p>
        </w:tc>
      </w:tr>
      <w:tr w:rsidR="0047521F" w:rsidRPr="00BE0F36" w14:paraId="09094FED" w14:textId="77777777" w:rsidTr="003E4EDE">
        <w:tc>
          <w:tcPr>
            <w:tcW w:w="708" w:type="dxa"/>
            <w:vAlign w:val="center"/>
          </w:tcPr>
          <w:p w14:paraId="3E6930E5" w14:textId="77777777" w:rsidR="0047521F" w:rsidRPr="00BE0F36" w:rsidRDefault="0047521F" w:rsidP="00BB5FAB">
            <w:pPr>
              <w:pStyle w:val="Caption"/>
              <w:spacing w:after="0"/>
              <w:rPr>
                <w:i w:val="0"/>
              </w:rPr>
            </w:pPr>
            <w:r w:rsidRPr="00BE0F36">
              <w:rPr>
                <w:i w:val="0"/>
              </w:rPr>
              <w:t>12</w:t>
            </w:r>
          </w:p>
        </w:tc>
        <w:tc>
          <w:tcPr>
            <w:tcW w:w="2570" w:type="dxa"/>
            <w:vAlign w:val="center"/>
          </w:tcPr>
          <w:p w14:paraId="6485866C" w14:textId="77777777" w:rsidR="0047521F" w:rsidRPr="00BE0F36" w:rsidRDefault="0047521F" w:rsidP="00BB5FAB">
            <w:pPr>
              <w:pStyle w:val="Caption"/>
              <w:spacing w:after="0"/>
              <w:jc w:val="left"/>
              <w:rPr>
                <w:i w:val="0"/>
              </w:rPr>
            </w:pPr>
            <w:r w:rsidRPr="00BE0F36">
              <w:rPr>
                <w:i w:val="0"/>
              </w:rPr>
              <w:t>Parvol + ADI</w:t>
            </w:r>
          </w:p>
        </w:tc>
        <w:tc>
          <w:tcPr>
            <w:tcW w:w="1170" w:type="dxa"/>
            <w:vAlign w:val="center"/>
          </w:tcPr>
          <w:p w14:paraId="7182D724" w14:textId="77777777" w:rsidR="0047521F" w:rsidRPr="00BE0F36" w:rsidRDefault="0047521F" w:rsidP="00BB5FAB">
            <w:pPr>
              <w:pStyle w:val="Caption"/>
              <w:spacing w:after="0"/>
              <w:rPr>
                <w:i w:val="0"/>
              </w:rPr>
            </w:pPr>
            <w:r w:rsidRPr="00BE0F36">
              <w:rPr>
                <w:i w:val="0"/>
              </w:rPr>
              <w:t>ml/con</w:t>
            </w:r>
          </w:p>
        </w:tc>
        <w:tc>
          <w:tcPr>
            <w:tcW w:w="2733" w:type="dxa"/>
            <w:vAlign w:val="center"/>
          </w:tcPr>
          <w:p w14:paraId="43846E39" w14:textId="77777777" w:rsidR="0047521F" w:rsidRPr="00BE0F36" w:rsidRDefault="0047521F" w:rsidP="00BB5FAB">
            <w:pPr>
              <w:pStyle w:val="Caption"/>
              <w:spacing w:after="0"/>
              <w:rPr>
                <w:i w:val="0"/>
              </w:rPr>
            </w:pPr>
            <w:r w:rsidRPr="00BE0F36">
              <w:rPr>
                <w:i w:val="0"/>
              </w:rPr>
              <w:t>Vaccin trị dại + xổ lãi</w:t>
            </w:r>
          </w:p>
        </w:tc>
        <w:tc>
          <w:tcPr>
            <w:tcW w:w="1242" w:type="dxa"/>
            <w:vAlign w:val="center"/>
          </w:tcPr>
          <w:p w14:paraId="4A855B25" w14:textId="77777777" w:rsidR="0047521F" w:rsidRPr="00BE0F36" w:rsidRDefault="0047521F" w:rsidP="00BB5FAB">
            <w:pPr>
              <w:pStyle w:val="Caption"/>
              <w:spacing w:after="0"/>
              <w:rPr>
                <w:i w:val="0"/>
              </w:rPr>
            </w:pPr>
            <w:r w:rsidRPr="00BE0F36">
              <w:rPr>
                <w:i w:val="0"/>
              </w:rPr>
              <w:t>2</w:t>
            </w:r>
          </w:p>
        </w:tc>
        <w:tc>
          <w:tcPr>
            <w:tcW w:w="1205" w:type="dxa"/>
            <w:vAlign w:val="center"/>
          </w:tcPr>
          <w:p w14:paraId="79067D7E" w14:textId="77777777" w:rsidR="0047521F" w:rsidRPr="00BE0F36" w:rsidRDefault="0047521F" w:rsidP="00BB5FAB">
            <w:pPr>
              <w:pStyle w:val="Caption"/>
              <w:spacing w:after="0"/>
              <w:rPr>
                <w:i w:val="0"/>
              </w:rPr>
            </w:pPr>
            <w:r w:rsidRPr="00BE0F36">
              <w:rPr>
                <w:i w:val="0"/>
              </w:rPr>
              <w:t>Thái Lan</w:t>
            </w:r>
          </w:p>
        </w:tc>
      </w:tr>
      <w:tr w:rsidR="0047521F" w:rsidRPr="00BE0F36" w14:paraId="51F5CEFE" w14:textId="77777777" w:rsidTr="003E4EDE">
        <w:tc>
          <w:tcPr>
            <w:tcW w:w="708" w:type="dxa"/>
            <w:vAlign w:val="center"/>
          </w:tcPr>
          <w:p w14:paraId="454BE208" w14:textId="77777777" w:rsidR="0047521F" w:rsidRPr="00BE0F36" w:rsidRDefault="0047521F" w:rsidP="00BB5FAB">
            <w:pPr>
              <w:pStyle w:val="Caption"/>
              <w:spacing w:after="0"/>
              <w:rPr>
                <w:i w:val="0"/>
              </w:rPr>
            </w:pPr>
            <w:r w:rsidRPr="00BE0F36">
              <w:rPr>
                <w:i w:val="0"/>
              </w:rPr>
              <w:t>13</w:t>
            </w:r>
          </w:p>
        </w:tc>
        <w:tc>
          <w:tcPr>
            <w:tcW w:w="2570" w:type="dxa"/>
            <w:vAlign w:val="center"/>
          </w:tcPr>
          <w:p w14:paraId="0B2B29D2" w14:textId="77777777" w:rsidR="0047521F" w:rsidRPr="00BE0F36" w:rsidRDefault="0047521F" w:rsidP="00BB5FAB">
            <w:pPr>
              <w:pStyle w:val="Caption"/>
              <w:spacing w:after="0"/>
              <w:jc w:val="left"/>
              <w:rPr>
                <w:i w:val="0"/>
              </w:rPr>
            </w:pPr>
            <w:r w:rsidRPr="00BE0F36">
              <w:rPr>
                <w:i w:val="0"/>
              </w:rPr>
              <w:t>Mycoplasma</w:t>
            </w:r>
          </w:p>
        </w:tc>
        <w:tc>
          <w:tcPr>
            <w:tcW w:w="1170" w:type="dxa"/>
            <w:vAlign w:val="center"/>
          </w:tcPr>
          <w:p w14:paraId="11F019C2" w14:textId="77777777" w:rsidR="0047521F" w:rsidRPr="00BE0F36" w:rsidRDefault="0047521F" w:rsidP="00BB5FAB">
            <w:pPr>
              <w:jc w:val="center"/>
            </w:pPr>
            <w:r w:rsidRPr="00BE0F36">
              <w:t>ml/con</w:t>
            </w:r>
          </w:p>
        </w:tc>
        <w:tc>
          <w:tcPr>
            <w:tcW w:w="2733" w:type="dxa"/>
            <w:vAlign w:val="center"/>
          </w:tcPr>
          <w:p w14:paraId="4318F15B" w14:textId="77777777" w:rsidR="0047521F" w:rsidRPr="00BE0F36" w:rsidRDefault="0047521F" w:rsidP="00BB5FAB">
            <w:pPr>
              <w:pStyle w:val="Caption"/>
              <w:spacing w:after="0"/>
              <w:rPr>
                <w:i w:val="0"/>
              </w:rPr>
            </w:pPr>
            <w:r w:rsidRPr="00BE0F36">
              <w:rPr>
                <w:i w:val="0"/>
              </w:rPr>
              <w:t>-</w:t>
            </w:r>
          </w:p>
        </w:tc>
        <w:tc>
          <w:tcPr>
            <w:tcW w:w="1242" w:type="dxa"/>
            <w:vAlign w:val="center"/>
          </w:tcPr>
          <w:p w14:paraId="2EF00DA5" w14:textId="77777777" w:rsidR="0047521F" w:rsidRPr="00BE0F36" w:rsidRDefault="0047521F" w:rsidP="00BB5FAB">
            <w:pPr>
              <w:jc w:val="center"/>
            </w:pPr>
            <w:r w:rsidRPr="00BE0F36">
              <w:t>2</w:t>
            </w:r>
          </w:p>
        </w:tc>
        <w:tc>
          <w:tcPr>
            <w:tcW w:w="1205" w:type="dxa"/>
            <w:vAlign w:val="center"/>
          </w:tcPr>
          <w:p w14:paraId="4A4847C3" w14:textId="77777777" w:rsidR="0047521F" w:rsidRPr="00BE0F36" w:rsidRDefault="0047521F" w:rsidP="00BB5FAB">
            <w:pPr>
              <w:jc w:val="center"/>
            </w:pPr>
            <w:r w:rsidRPr="00BE0F36">
              <w:t>Thái Lan</w:t>
            </w:r>
          </w:p>
        </w:tc>
      </w:tr>
      <w:tr w:rsidR="0047521F" w:rsidRPr="00BE0F36" w14:paraId="2F83A9C1" w14:textId="77777777" w:rsidTr="003E4EDE">
        <w:tc>
          <w:tcPr>
            <w:tcW w:w="708" w:type="dxa"/>
            <w:vAlign w:val="center"/>
          </w:tcPr>
          <w:p w14:paraId="5E12C73B" w14:textId="77777777" w:rsidR="0047521F" w:rsidRPr="00BE0F36" w:rsidRDefault="0047521F" w:rsidP="00BB5FAB">
            <w:pPr>
              <w:pStyle w:val="Caption"/>
              <w:spacing w:after="0"/>
              <w:rPr>
                <w:i w:val="0"/>
              </w:rPr>
            </w:pPr>
            <w:r w:rsidRPr="00BE0F36">
              <w:rPr>
                <w:i w:val="0"/>
              </w:rPr>
              <w:t>14</w:t>
            </w:r>
          </w:p>
        </w:tc>
        <w:tc>
          <w:tcPr>
            <w:tcW w:w="2570" w:type="dxa"/>
            <w:vAlign w:val="center"/>
          </w:tcPr>
          <w:p w14:paraId="1171FDED" w14:textId="77777777" w:rsidR="0047521F" w:rsidRPr="00BE0F36" w:rsidRDefault="0047521F" w:rsidP="00BB5FAB">
            <w:pPr>
              <w:pStyle w:val="Caption"/>
              <w:spacing w:after="0"/>
              <w:jc w:val="left"/>
              <w:rPr>
                <w:i w:val="0"/>
              </w:rPr>
            </w:pPr>
            <w:r w:rsidRPr="00BE0F36">
              <w:rPr>
                <w:i w:val="0"/>
              </w:rPr>
              <w:t>PRRS</w:t>
            </w:r>
          </w:p>
        </w:tc>
        <w:tc>
          <w:tcPr>
            <w:tcW w:w="1170" w:type="dxa"/>
            <w:vAlign w:val="center"/>
          </w:tcPr>
          <w:p w14:paraId="5D271841" w14:textId="77777777" w:rsidR="0047521F" w:rsidRPr="00BE0F36" w:rsidRDefault="0047521F" w:rsidP="00BB5FAB">
            <w:pPr>
              <w:jc w:val="center"/>
            </w:pPr>
            <w:r w:rsidRPr="00BE0F36">
              <w:t>ml/con</w:t>
            </w:r>
          </w:p>
        </w:tc>
        <w:tc>
          <w:tcPr>
            <w:tcW w:w="2733" w:type="dxa"/>
            <w:vAlign w:val="center"/>
          </w:tcPr>
          <w:p w14:paraId="3FDA676E" w14:textId="77777777" w:rsidR="0047521F" w:rsidRPr="00BE0F36" w:rsidRDefault="0047521F" w:rsidP="00BB5FAB">
            <w:pPr>
              <w:pStyle w:val="Caption"/>
              <w:spacing w:after="0"/>
              <w:rPr>
                <w:i w:val="0"/>
              </w:rPr>
            </w:pPr>
            <w:r w:rsidRPr="00BE0F36">
              <w:rPr>
                <w:i w:val="0"/>
              </w:rPr>
              <w:t>Tai xanh</w:t>
            </w:r>
          </w:p>
        </w:tc>
        <w:tc>
          <w:tcPr>
            <w:tcW w:w="1242" w:type="dxa"/>
            <w:vAlign w:val="center"/>
          </w:tcPr>
          <w:p w14:paraId="38BEBD6E" w14:textId="77777777" w:rsidR="0047521F" w:rsidRPr="00BE0F36" w:rsidRDefault="0047521F" w:rsidP="00BB5FAB">
            <w:pPr>
              <w:jc w:val="center"/>
            </w:pPr>
            <w:r w:rsidRPr="00BE0F36">
              <w:t>2</w:t>
            </w:r>
          </w:p>
        </w:tc>
        <w:tc>
          <w:tcPr>
            <w:tcW w:w="1205" w:type="dxa"/>
            <w:vAlign w:val="center"/>
          </w:tcPr>
          <w:p w14:paraId="0875EFF8" w14:textId="77777777" w:rsidR="0047521F" w:rsidRPr="00BE0F36" w:rsidRDefault="0047521F" w:rsidP="00BB5FAB">
            <w:pPr>
              <w:jc w:val="center"/>
            </w:pPr>
            <w:r w:rsidRPr="00BE0F36">
              <w:t>Thái Lan</w:t>
            </w:r>
          </w:p>
        </w:tc>
      </w:tr>
      <w:tr w:rsidR="0047521F" w:rsidRPr="00BE0F36" w14:paraId="5FA83F61" w14:textId="77777777" w:rsidTr="003E4EDE">
        <w:tc>
          <w:tcPr>
            <w:tcW w:w="708" w:type="dxa"/>
            <w:vAlign w:val="center"/>
          </w:tcPr>
          <w:p w14:paraId="69140E7A" w14:textId="77777777" w:rsidR="0047521F" w:rsidRPr="00BE0F36" w:rsidRDefault="0047521F" w:rsidP="00BB5FAB">
            <w:pPr>
              <w:pStyle w:val="Caption"/>
              <w:spacing w:after="0"/>
              <w:rPr>
                <w:i w:val="0"/>
              </w:rPr>
            </w:pPr>
            <w:r w:rsidRPr="00BE0F36">
              <w:rPr>
                <w:i w:val="0"/>
              </w:rPr>
              <w:t>15</w:t>
            </w:r>
          </w:p>
        </w:tc>
        <w:tc>
          <w:tcPr>
            <w:tcW w:w="2570" w:type="dxa"/>
            <w:vAlign w:val="center"/>
          </w:tcPr>
          <w:p w14:paraId="417C5575" w14:textId="77777777" w:rsidR="0047521F" w:rsidRPr="00BE0F36" w:rsidRDefault="0047521F" w:rsidP="00BB5FAB">
            <w:pPr>
              <w:pStyle w:val="Caption"/>
              <w:spacing w:after="0"/>
              <w:jc w:val="left"/>
              <w:rPr>
                <w:i w:val="0"/>
              </w:rPr>
            </w:pPr>
            <w:r w:rsidRPr="00BE0F36">
              <w:rPr>
                <w:i w:val="0"/>
              </w:rPr>
              <w:t>Parvo2 + AD2</w:t>
            </w:r>
          </w:p>
        </w:tc>
        <w:tc>
          <w:tcPr>
            <w:tcW w:w="1170" w:type="dxa"/>
            <w:vAlign w:val="center"/>
          </w:tcPr>
          <w:p w14:paraId="59E73C00" w14:textId="77777777" w:rsidR="0047521F" w:rsidRPr="00BE0F36" w:rsidRDefault="0047521F" w:rsidP="00BB5FAB">
            <w:pPr>
              <w:jc w:val="center"/>
            </w:pPr>
            <w:r w:rsidRPr="00BE0F36">
              <w:t>ml/con</w:t>
            </w:r>
          </w:p>
        </w:tc>
        <w:tc>
          <w:tcPr>
            <w:tcW w:w="2733" w:type="dxa"/>
            <w:vAlign w:val="center"/>
          </w:tcPr>
          <w:p w14:paraId="16F5A551" w14:textId="77777777" w:rsidR="0047521F" w:rsidRPr="00BE0F36" w:rsidRDefault="0047521F" w:rsidP="00BB5FAB">
            <w:pPr>
              <w:pStyle w:val="Caption"/>
              <w:spacing w:after="0"/>
              <w:rPr>
                <w:i w:val="0"/>
              </w:rPr>
            </w:pPr>
            <w:r w:rsidRPr="00BE0F36">
              <w:rPr>
                <w:i w:val="0"/>
              </w:rPr>
              <w:t>Thuốc trị dại + xổ lãi</w:t>
            </w:r>
          </w:p>
        </w:tc>
        <w:tc>
          <w:tcPr>
            <w:tcW w:w="1242" w:type="dxa"/>
            <w:vAlign w:val="center"/>
          </w:tcPr>
          <w:p w14:paraId="68D3DBAE" w14:textId="77777777" w:rsidR="0047521F" w:rsidRPr="00BE0F36" w:rsidRDefault="0047521F" w:rsidP="00BB5FAB">
            <w:pPr>
              <w:jc w:val="center"/>
            </w:pPr>
            <w:r w:rsidRPr="00BE0F36">
              <w:t>2</w:t>
            </w:r>
          </w:p>
        </w:tc>
        <w:tc>
          <w:tcPr>
            <w:tcW w:w="1205" w:type="dxa"/>
            <w:vAlign w:val="center"/>
          </w:tcPr>
          <w:p w14:paraId="229F9873" w14:textId="77777777" w:rsidR="0047521F" w:rsidRPr="00BE0F36" w:rsidRDefault="0047521F" w:rsidP="00BB5FAB">
            <w:pPr>
              <w:jc w:val="center"/>
            </w:pPr>
            <w:r w:rsidRPr="00BE0F36">
              <w:t>Thái Lan</w:t>
            </w:r>
          </w:p>
        </w:tc>
      </w:tr>
      <w:tr w:rsidR="0047521F" w:rsidRPr="00BE0F36" w14:paraId="0A0FF5FB" w14:textId="77777777" w:rsidTr="003E4EDE">
        <w:tc>
          <w:tcPr>
            <w:tcW w:w="708" w:type="dxa"/>
            <w:vAlign w:val="center"/>
          </w:tcPr>
          <w:p w14:paraId="549450A4" w14:textId="77777777" w:rsidR="0047521F" w:rsidRPr="00BE0F36" w:rsidRDefault="0047521F" w:rsidP="00BB5FAB">
            <w:pPr>
              <w:pStyle w:val="Caption"/>
              <w:spacing w:after="0"/>
              <w:rPr>
                <w:i w:val="0"/>
              </w:rPr>
            </w:pPr>
            <w:r w:rsidRPr="00BE0F36">
              <w:rPr>
                <w:i w:val="0"/>
              </w:rPr>
              <w:t>16</w:t>
            </w:r>
          </w:p>
        </w:tc>
        <w:tc>
          <w:tcPr>
            <w:tcW w:w="2570" w:type="dxa"/>
            <w:vAlign w:val="center"/>
          </w:tcPr>
          <w:p w14:paraId="58E68CB4" w14:textId="77777777" w:rsidR="0047521F" w:rsidRPr="00BE0F36" w:rsidRDefault="0047521F" w:rsidP="00BB5FAB">
            <w:pPr>
              <w:pStyle w:val="Caption"/>
              <w:spacing w:after="0"/>
              <w:jc w:val="left"/>
              <w:rPr>
                <w:i w:val="0"/>
              </w:rPr>
            </w:pPr>
            <w:r w:rsidRPr="00BE0F36">
              <w:rPr>
                <w:i w:val="0"/>
              </w:rPr>
              <w:t>SFV</w:t>
            </w:r>
          </w:p>
        </w:tc>
        <w:tc>
          <w:tcPr>
            <w:tcW w:w="1170" w:type="dxa"/>
            <w:vAlign w:val="center"/>
          </w:tcPr>
          <w:p w14:paraId="1FB0A92A" w14:textId="77777777" w:rsidR="0047521F" w:rsidRPr="00BE0F36" w:rsidRDefault="0047521F" w:rsidP="00BB5FAB">
            <w:pPr>
              <w:jc w:val="center"/>
            </w:pPr>
            <w:r w:rsidRPr="00BE0F36">
              <w:t>ml/con</w:t>
            </w:r>
          </w:p>
        </w:tc>
        <w:tc>
          <w:tcPr>
            <w:tcW w:w="2733" w:type="dxa"/>
            <w:vAlign w:val="center"/>
          </w:tcPr>
          <w:p w14:paraId="57566694" w14:textId="77777777" w:rsidR="0047521F" w:rsidRPr="00BE0F36" w:rsidRDefault="0047521F" w:rsidP="00BB5FAB">
            <w:pPr>
              <w:pStyle w:val="Caption"/>
              <w:spacing w:after="0"/>
              <w:rPr>
                <w:i w:val="0"/>
              </w:rPr>
            </w:pPr>
            <w:r w:rsidRPr="00BE0F36">
              <w:rPr>
                <w:i w:val="0"/>
              </w:rPr>
              <w:t>Vaccin trị dịch tả</w:t>
            </w:r>
          </w:p>
        </w:tc>
        <w:tc>
          <w:tcPr>
            <w:tcW w:w="1242" w:type="dxa"/>
            <w:vAlign w:val="center"/>
          </w:tcPr>
          <w:p w14:paraId="28AA300E" w14:textId="77777777" w:rsidR="0047521F" w:rsidRPr="00BE0F36" w:rsidRDefault="0047521F" w:rsidP="00BB5FAB">
            <w:pPr>
              <w:jc w:val="center"/>
            </w:pPr>
            <w:r w:rsidRPr="00BE0F36">
              <w:t>2</w:t>
            </w:r>
          </w:p>
        </w:tc>
        <w:tc>
          <w:tcPr>
            <w:tcW w:w="1205" w:type="dxa"/>
            <w:vAlign w:val="center"/>
          </w:tcPr>
          <w:p w14:paraId="24025F55" w14:textId="77777777" w:rsidR="0047521F" w:rsidRPr="00BE0F36" w:rsidRDefault="0047521F" w:rsidP="00BB5FAB">
            <w:pPr>
              <w:jc w:val="center"/>
            </w:pPr>
            <w:r w:rsidRPr="00BE0F36">
              <w:t>Thái Lan</w:t>
            </w:r>
          </w:p>
        </w:tc>
      </w:tr>
      <w:tr w:rsidR="0047521F" w:rsidRPr="00BE0F36" w14:paraId="20492D62" w14:textId="77777777" w:rsidTr="003E4EDE">
        <w:tc>
          <w:tcPr>
            <w:tcW w:w="708" w:type="dxa"/>
            <w:vAlign w:val="center"/>
          </w:tcPr>
          <w:p w14:paraId="215C5735" w14:textId="77777777" w:rsidR="0047521F" w:rsidRPr="00BE0F36" w:rsidRDefault="0047521F" w:rsidP="00BB5FAB">
            <w:pPr>
              <w:pStyle w:val="Caption"/>
              <w:spacing w:after="0"/>
              <w:rPr>
                <w:i w:val="0"/>
              </w:rPr>
            </w:pPr>
            <w:r w:rsidRPr="00BE0F36">
              <w:rPr>
                <w:i w:val="0"/>
              </w:rPr>
              <w:t>17</w:t>
            </w:r>
          </w:p>
        </w:tc>
        <w:tc>
          <w:tcPr>
            <w:tcW w:w="2570" w:type="dxa"/>
            <w:vAlign w:val="center"/>
          </w:tcPr>
          <w:p w14:paraId="6E8A487E" w14:textId="77777777" w:rsidR="0047521F" w:rsidRPr="00BE0F36" w:rsidRDefault="0047521F" w:rsidP="00BB5FAB">
            <w:pPr>
              <w:pStyle w:val="Caption"/>
              <w:spacing w:after="0"/>
              <w:jc w:val="left"/>
              <w:rPr>
                <w:i w:val="0"/>
              </w:rPr>
            </w:pPr>
            <w:r w:rsidRPr="00BE0F36">
              <w:rPr>
                <w:i w:val="0"/>
              </w:rPr>
              <w:t>FMD</w:t>
            </w:r>
          </w:p>
        </w:tc>
        <w:tc>
          <w:tcPr>
            <w:tcW w:w="1170" w:type="dxa"/>
            <w:vAlign w:val="center"/>
          </w:tcPr>
          <w:p w14:paraId="4A0C0B79" w14:textId="77777777" w:rsidR="0047521F" w:rsidRPr="00BE0F36" w:rsidRDefault="0047521F" w:rsidP="00BB5FAB">
            <w:pPr>
              <w:jc w:val="center"/>
            </w:pPr>
            <w:r w:rsidRPr="00BE0F36">
              <w:t>ml/con</w:t>
            </w:r>
          </w:p>
        </w:tc>
        <w:tc>
          <w:tcPr>
            <w:tcW w:w="2733" w:type="dxa"/>
            <w:vAlign w:val="center"/>
          </w:tcPr>
          <w:p w14:paraId="4B210AFB" w14:textId="77777777" w:rsidR="0047521F" w:rsidRPr="00BE0F36" w:rsidRDefault="0047521F" w:rsidP="00BB5FAB">
            <w:pPr>
              <w:pStyle w:val="Caption"/>
              <w:spacing w:after="0"/>
              <w:rPr>
                <w:i w:val="0"/>
              </w:rPr>
            </w:pPr>
            <w:r w:rsidRPr="00BE0F36">
              <w:rPr>
                <w:i w:val="0"/>
              </w:rPr>
              <w:t>Vaccin điều trị lở mồm long móng</w:t>
            </w:r>
          </w:p>
        </w:tc>
        <w:tc>
          <w:tcPr>
            <w:tcW w:w="1242" w:type="dxa"/>
            <w:vAlign w:val="center"/>
          </w:tcPr>
          <w:p w14:paraId="4DAF19D9" w14:textId="77777777" w:rsidR="0047521F" w:rsidRPr="00BE0F36" w:rsidRDefault="0047521F" w:rsidP="00BB5FAB">
            <w:pPr>
              <w:jc w:val="center"/>
            </w:pPr>
            <w:r w:rsidRPr="00BE0F36">
              <w:t>2</w:t>
            </w:r>
          </w:p>
        </w:tc>
        <w:tc>
          <w:tcPr>
            <w:tcW w:w="1205" w:type="dxa"/>
            <w:vAlign w:val="center"/>
          </w:tcPr>
          <w:p w14:paraId="517F6B6E" w14:textId="77777777" w:rsidR="0047521F" w:rsidRPr="00BE0F36" w:rsidRDefault="0047521F" w:rsidP="00BB5FAB">
            <w:pPr>
              <w:jc w:val="center"/>
            </w:pPr>
            <w:r w:rsidRPr="00BE0F36">
              <w:t>Thái Lan</w:t>
            </w:r>
          </w:p>
        </w:tc>
      </w:tr>
      <w:tr w:rsidR="0047521F" w:rsidRPr="00BE0F36" w14:paraId="526BAE7C" w14:textId="77777777" w:rsidTr="003E4EDE">
        <w:tc>
          <w:tcPr>
            <w:tcW w:w="708" w:type="dxa"/>
            <w:vAlign w:val="center"/>
          </w:tcPr>
          <w:p w14:paraId="325EDAF3" w14:textId="77777777" w:rsidR="0047521F" w:rsidRPr="00BE0F36" w:rsidRDefault="0047521F" w:rsidP="00BB5FAB">
            <w:pPr>
              <w:pStyle w:val="Caption"/>
              <w:spacing w:after="0"/>
              <w:rPr>
                <w:i w:val="0"/>
              </w:rPr>
            </w:pPr>
            <w:r w:rsidRPr="00BE0F36">
              <w:rPr>
                <w:i w:val="0"/>
              </w:rPr>
              <w:t>18</w:t>
            </w:r>
          </w:p>
        </w:tc>
        <w:tc>
          <w:tcPr>
            <w:tcW w:w="2570" w:type="dxa"/>
            <w:vAlign w:val="center"/>
          </w:tcPr>
          <w:p w14:paraId="7C0267A7" w14:textId="77777777" w:rsidR="0047521F" w:rsidRPr="00BE0F36" w:rsidRDefault="0047521F" w:rsidP="00BB5FAB">
            <w:pPr>
              <w:pStyle w:val="Caption"/>
              <w:spacing w:after="0"/>
              <w:jc w:val="left"/>
              <w:rPr>
                <w:i w:val="0"/>
              </w:rPr>
            </w:pPr>
            <w:r w:rsidRPr="00BE0F36">
              <w:rPr>
                <w:i w:val="0"/>
              </w:rPr>
              <w:t>Amino</w:t>
            </w:r>
          </w:p>
        </w:tc>
        <w:tc>
          <w:tcPr>
            <w:tcW w:w="1170" w:type="dxa"/>
            <w:vAlign w:val="center"/>
          </w:tcPr>
          <w:p w14:paraId="034F6789" w14:textId="77777777" w:rsidR="0047521F" w:rsidRPr="00BE0F36" w:rsidRDefault="0047521F" w:rsidP="00BB5FAB">
            <w:pPr>
              <w:jc w:val="center"/>
            </w:pPr>
            <w:r w:rsidRPr="00BE0F36">
              <w:t>ml/con</w:t>
            </w:r>
          </w:p>
        </w:tc>
        <w:tc>
          <w:tcPr>
            <w:tcW w:w="2733" w:type="dxa"/>
            <w:vAlign w:val="center"/>
          </w:tcPr>
          <w:p w14:paraId="18439B9C" w14:textId="77777777" w:rsidR="0047521F" w:rsidRPr="00BE0F36" w:rsidRDefault="0047521F" w:rsidP="00BB5FAB">
            <w:pPr>
              <w:pStyle w:val="Caption"/>
              <w:spacing w:after="0"/>
              <w:rPr>
                <w:i w:val="0"/>
              </w:rPr>
            </w:pPr>
            <w:r w:rsidRPr="00BE0F36">
              <w:rPr>
                <w:i w:val="0"/>
              </w:rPr>
              <w:t>Thuốc hỗ trợ khi heo có vấn đề về sức khoẻ</w:t>
            </w:r>
          </w:p>
        </w:tc>
        <w:tc>
          <w:tcPr>
            <w:tcW w:w="1242" w:type="dxa"/>
            <w:vAlign w:val="center"/>
          </w:tcPr>
          <w:p w14:paraId="74B562EC" w14:textId="77777777" w:rsidR="0047521F" w:rsidRPr="00BE0F36" w:rsidRDefault="0047521F" w:rsidP="00BB5FAB">
            <w:pPr>
              <w:jc w:val="center"/>
            </w:pPr>
            <w:r w:rsidRPr="00BE0F36">
              <w:t>2</w:t>
            </w:r>
          </w:p>
        </w:tc>
        <w:tc>
          <w:tcPr>
            <w:tcW w:w="1205" w:type="dxa"/>
            <w:vAlign w:val="center"/>
          </w:tcPr>
          <w:p w14:paraId="6DA0F1DD" w14:textId="77777777" w:rsidR="0047521F" w:rsidRPr="00BE0F36" w:rsidRDefault="0047521F" w:rsidP="00BB5FAB">
            <w:pPr>
              <w:jc w:val="center"/>
            </w:pPr>
            <w:r w:rsidRPr="00BE0F36">
              <w:t>Thái Lan</w:t>
            </w:r>
          </w:p>
        </w:tc>
      </w:tr>
      <w:tr w:rsidR="0047521F" w:rsidRPr="00BE0F36" w14:paraId="4FB896BD" w14:textId="77777777" w:rsidTr="003E4EDE">
        <w:tc>
          <w:tcPr>
            <w:tcW w:w="708" w:type="dxa"/>
            <w:vAlign w:val="center"/>
          </w:tcPr>
          <w:p w14:paraId="0811A6FD" w14:textId="77777777" w:rsidR="0047521F" w:rsidRPr="00BE0F36" w:rsidRDefault="0047521F" w:rsidP="00BB5FAB">
            <w:pPr>
              <w:pStyle w:val="Caption"/>
              <w:spacing w:after="0"/>
              <w:rPr>
                <w:i w:val="0"/>
              </w:rPr>
            </w:pPr>
            <w:r w:rsidRPr="00BE0F36">
              <w:rPr>
                <w:i w:val="0"/>
              </w:rPr>
              <w:t>19</w:t>
            </w:r>
          </w:p>
        </w:tc>
        <w:tc>
          <w:tcPr>
            <w:tcW w:w="2570" w:type="dxa"/>
            <w:vAlign w:val="center"/>
          </w:tcPr>
          <w:p w14:paraId="283FE684" w14:textId="77777777" w:rsidR="0047521F" w:rsidRPr="00BE0F36" w:rsidRDefault="0047521F" w:rsidP="00BB5FAB">
            <w:pPr>
              <w:pStyle w:val="Caption"/>
              <w:spacing w:after="0"/>
              <w:jc w:val="left"/>
              <w:rPr>
                <w:i w:val="0"/>
              </w:rPr>
            </w:pPr>
            <w:r w:rsidRPr="00BE0F36">
              <w:rPr>
                <w:i w:val="0"/>
              </w:rPr>
              <w:t>Glocoza</w:t>
            </w:r>
          </w:p>
        </w:tc>
        <w:tc>
          <w:tcPr>
            <w:tcW w:w="1170" w:type="dxa"/>
            <w:vAlign w:val="center"/>
          </w:tcPr>
          <w:p w14:paraId="367B2F0B" w14:textId="77777777" w:rsidR="0047521F" w:rsidRPr="00BE0F36" w:rsidRDefault="0047521F" w:rsidP="00BB5FAB">
            <w:pPr>
              <w:pStyle w:val="Caption"/>
              <w:spacing w:after="0"/>
              <w:rPr>
                <w:i w:val="0"/>
              </w:rPr>
            </w:pPr>
            <w:r w:rsidRPr="00BE0F36">
              <w:rPr>
                <w:i w:val="0"/>
              </w:rPr>
              <w:t>ml/con</w:t>
            </w:r>
          </w:p>
        </w:tc>
        <w:tc>
          <w:tcPr>
            <w:tcW w:w="2733" w:type="dxa"/>
            <w:vAlign w:val="center"/>
          </w:tcPr>
          <w:p w14:paraId="2EC891B6" w14:textId="77777777" w:rsidR="0047521F" w:rsidRPr="00BE0F36" w:rsidRDefault="0047521F" w:rsidP="00BB5FAB">
            <w:pPr>
              <w:pStyle w:val="Caption"/>
              <w:spacing w:after="0"/>
              <w:rPr>
                <w:i w:val="0"/>
              </w:rPr>
            </w:pPr>
            <w:r w:rsidRPr="00BE0F36">
              <w:rPr>
                <w:i w:val="0"/>
              </w:rPr>
              <w:t>Thuốc hỗ trợ khi heo có dấu hiệu bỏ ăn</w:t>
            </w:r>
          </w:p>
        </w:tc>
        <w:tc>
          <w:tcPr>
            <w:tcW w:w="1242" w:type="dxa"/>
            <w:vAlign w:val="center"/>
          </w:tcPr>
          <w:p w14:paraId="5F8ACF5A" w14:textId="77777777" w:rsidR="0047521F" w:rsidRPr="00BE0F36" w:rsidRDefault="0047521F" w:rsidP="00BB5FAB">
            <w:pPr>
              <w:jc w:val="center"/>
            </w:pPr>
            <w:r w:rsidRPr="00BE0F36">
              <w:t>2</w:t>
            </w:r>
          </w:p>
        </w:tc>
        <w:tc>
          <w:tcPr>
            <w:tcW w:w="1205" w:type="dxa"/>
            <w:vAlign w:val="center"/>
          </w:tcPr>
          <w:p w14:paraId="6B41A089" w14:textId="77777777" w:rsidR="0047521F" w:rsidRPr="00BE0F36" w:rsidRDefault="0047521F" w:rsidP="00BB5FAB">
            <w:pPr>
              <w:jc w:val="center"/>
            </w:pPr>
            <w:r w:rsidRPr="00BE0F36">
              <w:t>Thái Lan</w:t>
            </w:r>
          </w:p>
        </w:tc>
      </w:tr>
      <w:tr w:rsidR="005E46B2" w:rsidRPr="00BE0F36" w14:paraId="2C13DBD8" w14:textId="77777777" w:rsidTr="003E4EDE">
        <w:tc>
          <w:tcPr>
            <w:tcW w:w="708" w:type="dxa"/>
            <w:vAlign w:val="center"/>
          </w:tcPr>
          <w:p w14:paraId="76A565E1" w14:textId="10E5A85E" w:rsidR="005E46B2" w:rsidRPr="00BE0F36" w:rsidRDefault="005E46B2" w:rsidP="00BB5FAB">
            <w:pPr>
              <w:pStyle w:val="Caption"/>
              <w:spacing w:after="0"/>
              <w:rPr>
                <w:i w:val="0"/>
              </w:rPr>
            </w:pPr>
            <w:r w:rsidRPr="00BE0F36">
              <w:rPr>
                <w:i w:val="0"/>
              </w:rPr>
              <w:t>20</w:t>
            </w:r>
          </w:p>
        </w:tc>
        <w:tc>
          <w:tcPr>
            <w:tcW w:w="2570" w:type="dxa"/>
            <w:vAlign w:val="center"/>
          </w:tcPr>
          <w:p w14:paraId="424251F0" w14:textId="4B4DCF51" w:rsidR="005E46B2" w:rsidRPr="00BE0F36" w:rsidRDefault="005E46B2" w:rsidP="00BB5FAB">
            <w:pPr>
              <w:pStyle w:val="Caption"/>
              <w:spacing w:after="0"/>
              <w:jc w:val="left"/>
              <w:rPr>
                <w:i w:val="0"/>
              </w:rPr>
            </w:pPr>
            <w:r w:rsidRPr="00BE0F36">
              <w:rPr>
                <w:i w:val="0"/>
              </w:rPr>
              <w:t>Dầu DO</w:t>
            </w:r>
          </w:p>
        </w:tc>
        <w:tc>
          <w:tcPr>
            <w:tcW w:w="1170" w:type="dxa"/>
            <w:vAlign w:val="center"/>
          </w:tcPr>
          <w:p w14:paraId="054E3EEE" w14:textId="2EFC5155" w:rsidR="005E46B2" w:rsidRPr="00BE0F36" w:rsidRDefault="005E46B2" w:rsidP="00BB5FAB">
            <w:pPr>
              <w:pStyle w:val="Caption"/>
              <w:spacing w:after="0"/>
              <w:rPr>
                <w:i w:val="0"/>
              </w:rPr>
            </w:pPr>
            <w:r w:rsidRPr="00BE0F36">
              <w:rPr>
                <w:i w:val="0"/>
              </w:rPr>
              <w:t>Lít/giờ</w:t>
            </w:r>
          </w:p>
        </w:tc>
        <w:tc>
          <w:tcPr>
            <w:tcW w:w="2733" w:type="dxa"/>
            <w:vAlign w:val="center"/>
          </w:tcPr>
          <w:p w14:paraId="25D0E2AA" w14:textId="2680B65C" w:rsidR="005E46B2" w:rsidRPr="00BE0F36" w:rsidRDefault="005E46B2" w:rsidP="00BB5FAB">
            <w:pPr>
              <w:pStyle w:val="Caption"/>
              <w:spacing w:after="0"/>
              <w:rPr>
                <w:i w:val="0"/>
              </w:rPr>
            </w:pPr>
            <w:r w:rsidRPr="00BE0F36">
              <w:rPr>
                <w:i w:val="0"/>
              </w:rPr>
              <w:t>Dầu DO</w:t>
            </w:r>
          </w:p>
        </w:tc>
        <w:tc>
          <w:tcPr>
            <w:tcW w:w="1242" w:type="dxa"/>
            <w:vAlign w:val="center"/>
          </w:tcPr>
          <w:p w14:paraId="5994620F" w14:textId="5990333C" w:rsidR="005E46B2" w:rsidRPr="00BE0F36" w:rsidRDefault="005E46B2" w:rsidP="00BB5FAB">
            <w:pPr>
              <w:jc w:val="center"/>
            </w:pPr>
            <w:r w:rsidRPr="00BE0F36">
              <w:t xml:space="preserve">58,54 </w:t>
            </w:r>
          </w:p>
        </w:tc>
        <w:tc>
          <w:tcPr>
            <w:tcW w:w="1205" w:type="dxa"/>
            <w:vAlign w:val="center"/>
          </w:tcPr>
          <w:p w14:paraId="2C82AC2C" w14:textId="237EE31A" w:rsidR="005E46B2" w:rsidRPr="00BE0F36" w:rsidRDefault="005E46B2" w:rsidP="00BB5FAB">
            <w:pPr>
              <w:jc w:val="center"/>
            </w:pPr>
            <w:r w:rsidRPr="00BE0F36">
              <w:t>Việt Nam</w:t>
            </w:r>
          </w:p>
        </w:tc>
      </w:tr>
      <w:tr w:rsidR="005E46B2" w:rsidRPr="00BE0F36" w14:paraId="13F7A672" w14:textId="77777777" w:rsidTr="003E4EDE">
        <w:tc>
          <w:tcPr>
            <w:tcW w:w="708" w:type="dxa"/>
            <w:vAlign w:val="center"/>
          </w:tcPr>
          <w:p w14:paraId="5B80EEA5" w14:textId="1EB92D5F" w:rsidR="005E46B2" w:rsidRPr="00BE0F36" w:rsidRDefault="005E46B2" w:rsidP="00BB5FAB">
            <w:pPr>
              <w:pStyle w:val="Caption"/>
              <w:spacing w:after="0"/>
              <w:rPr>
                <w:i w:val="0"/>
              </w:rPr>
            </w:pPr>
            <w:r w:rsidRPr="00BE0F36">
              <w:rPr>
                <w:i w:val="0"/>
              </w:rPr>
              <w:t>21</w:t>
            </w:r>
          </w:p>
        </w:tc>
        <w:tc>
          <w:tcPr>
            <w:tcW w:w="2570" w:type="dxa"/>
            <w:vAlign w:val="center"/>
          </w:tcPr>
          <w:p w14:paraId="7C500AAD" w14:textId="7AE4ECDE" w:rsidR="005E46B2" w:rsidRPr="00BE0F36" w:rsidRDefault="005E46B2" w:rsidP="00BB5FAB">
            <w:pPr>
              <w:pStyle w:val="Caption"/>
              <w:spacing w:after="0"/>
              <w:jc w:val="left"/>
              <w:rPr>
                <w:i w:val="0"/>
              </w:rPr>
            </w:pPr>
            <w:r w:rsidRPr="00BE0F36">
              <w:rPr>
                <w:i w:val="0"/>
              </w:rPr>
              <w:t>Vôi bột</w:t>
            </w:r>
          </w:p>
        </w:tc>
        <w:tc>
          <w:tcPr>
            <w:tcW w:w="1170" w:type="dxa"/>
            <w:vAlign w:val="center"/>
          </w:tcPr>
          <w:p w14:paraId="25B68DC7" w14:textId="0C0A6B61" w:rsidR="005E46B2" w:rsidRPr="00BE0F36" w:rsidRDefault="005E46B2" w:rsidP="00BB5FAB">
            <w:pPr>
              <w:pStyle w:val="Caption"/>
              <w:spacing w:after="0"/>
              <w:rPr>
                <w:i w:val="0"/>
              </w:rPr>
            </w:pPr>
            <w:r w:rsidRPr="00BE0F36">
              <w:rPr>
                <w:i w:val="0"/>
              </w:rPr>
              <w:t>Tấn/năm</w:t>
            </w:r>
          </w:p>
        </w:tc>
        <w:tc>
          <w:tcPr>
            <w:tcW w:w="2733" w:type="dxa"/>
            <w:vAlign w:val="center"/>
          </w:tcPr>
          <w:p w14:paraId="6769D9BE" w14:textId="18B1CE73" w:rsidR="005E46B2" w:rsidRPr="00BE0F36" w:rsidRDefault="005E46B2" w:rsidP="00BB5FAB">
            <w:pPr>
              <w:pStyle w:val="Caption"/>
              <w:spacing w:after="0"/>
              <w:rPr>
                <w:i w:val="0"/>
              </w:rPr>
            </w:pPr>
            <w:r w:rsidRPr="00BE0F36">
              <w:rPr>
                <w:i w:val="0"/>
              </w:rPr>
              <w:t>Vôi bột</w:t>
            </w:r>
          </w:p>
        </w:tc>
        <w:tc>
          <w:tcPr>
            <w:tcW w:w="1242" w:type="dxa"/>
            <w:vAlign w:val="center"/>
          </w:tcPr>
          <w:p w14:paraId="62D32EAE" w14:textId="575F85C9" w:rsidR="005E46B2" w:rsidRPr="00BE0F36" w:rsidRDefault="00FD1992" w:rsidP="00BB5FAB">
            <w:pPr>
              <w:jc w:val="center"/>
              <w:rPr>
                <w:lang w:val="en-US"/>
              </w:rPr>
            </w:pPr>
            <w:r w:rsidRPr="00BE0F36">
              <w:rPr>
                <w:lang w:val="en-US"/>
              </w:rPr>
              <w:t>18,25</w:t>
            </w:r>
          </w:p>
        </w:tc>
        <w:tc>
          <w:tcPr>
            <w:tcW w:w="1205" w:type="dxa"/>
            <w:vAlign w:val="center"/>
          </w:tcPr>
          <w:p w14:paraId="5AB2AF30" w14:textId="2A465E92" w:rsidR="005E46B2" w:rsidRPr="00BE0F36" w:rsidRDefault="005E46B2" w:rsidP="00BB5FAB">
            <w:pPr>
              <w:jc w:val="center"/>
            </w:pPr>
            <w:r w:rsidRPr="00BE0F36">
              <w:t>Việt Nam</w:t>
            </w:r>
          </w:p>
        </w:tc>
      </w:tr>
    </w:tbl>
    <w:p w14:paraId="5FDFD462" w14:textId="046C7C0B" w:rsidR="00575D8B" w:rsidRPr="00BE0F36" w:rsidRDefault="0047521F" w:rsidP="001853E8">
      <w:pPr>
        <w:jc w:val="right"/>
        <w:rPr>
          <w:rFonts w:cs="Times New Roman"/>
          <w:i/>
          <w:color w:val="000000" w:themeColor="text1"/>
          <w:szCs w:val="26"/>
        </w:rPr>
      </w:pPr>
      <w:r w:rsidRPr="00BE0F36">
        <w:rPr>
          <w:rFonts w:cs="Times New Roman"/>
          <w:i/>
          <w:color w:val="000000" w:themeColor="text1"/>
          <w:szCs w:val="26"/>
          <w:lang w:val="vi-VN"/>
        </w:rPr>
        <w:t xml:space="preserve"> </w:t>
      </w:r>
      <w:r w:rsidR="00A04C18" w:rsidRPr="00BE0F36">
        <w:rPr>
          <w:rFonts w:cs="Times New Roman"/>
          <w:i/>
          <w:color w:val="000000" w:themeColor="text1"/>
          <w:szCs w:val="26"/>
          <w:lang w:val="vi-VN"/>
        </w:rPr>
        <w:t xml:space="preserve">(Nguồn: Công ty TNHH </w:t>
      </w:r>
      <w:r w:rsidR="002A45D8" w:rsidRPr="00BE0F36">
        <w:rPr>
          <w:rFonts w:cs="Times New Roman"/>
          <w:i/>
          <w:color w:val="000000" w:themeColor="text1"/>
          <w:szCs w:val="26"/>
        </w:rPr>
        <w:t>Đầu tư Trang Trại Xanh 2)</w:t>
      </w:r>
    </w:p>
    <w:p w14:paraId="3FC3E932" w14:textId="1A5A18FF" w:rsidR="00595E0C" w:rsidRPr="00BE0F36" w:rsidRDefault="00595E0C" w:rsidP="00403283">
      <w:pPr>
        <w:spacing w:after="0"/>
        <w:rPr>
          <w:rFonts w:cs="Times New Roman"/>
          <w:color w:val="000000" w:themeColor="text1"/>
          <w:szCs w:val="26"/>
          <w:lang w:val="vi-VN"/>
        </w:rPr>
      </w:pPr>
      <w:r w:rsidRPr="00BE0F36">
        <w:rPr>
          <w:rFonts w:cs="Times New Roman"/>
          <w:color w:val="000000" w:themeColor="text1"/>
          <w:szCs w:val="26"/>
          <w:lang w:val="vi-VN"/>
        </w:rPr>
        <w:lastRenderedPageBreak/>
        <w:t>Đặc tính của một số các loại vacxin phòng bệnh cho heo và thuốc sát trùng chuồng trại:</w:t>
      </w:r>
    </w:p>
    <w:p w14:paraId="7DE55EDC" w14:textId="77777777" w:rsidR="00CF3503" w:rsidRPr="00BE0F36" w:rsidRDefault="00CF3503" w:rsidP="00CF3503">
      <w:pPr>
        <w:pStyle w:val="ListParagraph"/>
        <w:ind w:left="0" w:firstLine="709"/>
        <w:rPr>
          <w:rFonts w:cs="Times New Roman"/>
          <w:szCs w:val="26"/>
          <w:lang w:val="vi-VN"/>
        </w:rPr>
      </w:pPr>
      <w:r w:rsidRPr="00BE0F36">
        <w:rPr>
          <w:rFonts w:cs="Times New Roman"/>
          <w:i/>
          <w:szCs w:val="26"/>
          <w:u w:val="single"/>
          <w:lang w:val="vi-VN"/>
        </w:rPr>
        <w:t>Vaccine phòng bệnh phó thương hàn:</w:t>
      </w:r>
      <w:r w:rsidRPr="00BE0F36">
        <w:rPr>
          <w:rFonts w:cs="Times New Roman"/>
          <w:szCs w:val="26"/>
          <w:lang w:val="vi-VN"/>
        </w:rPr>
        <w:t xml:space="preserve"> Có hai loại: Vaccine thương hàn heo con và vaccine nhược độc phó thương hàn đông khô.</w:t>
      </w:r>
    </w:p>
    <w:p w14:paraId="63751372" w14:textId="77777777" w:rsidR="00CF3503" w:rsidRPr="00BE0F36" w:rsidRDefault="00CF3503" w:rsidP="00C458F8">
      <w:pPr>
        <w:pStyle w:val="ListParagraph"/>
        <w:numPr>
          <w:ilvl w:val="0"/>
          <w:numId w:val="41"/>
        </w:numPr>
        <w:spacing w:after="0" w:line="276" w:lineRule="auto"/>
        <w:ind w:left="0" w:firstLine="284"/>
        <w:rPr>
          <w:rFonts w:cs="Times New Roman"/>
          <w:szCs w:val="26"/>
          <w:lang w:val="vi-VN"/>
        </w:rPr>
      </w:pPr>
      <w:r w:rsidRPr="00BE0F36">
        <w:rPr>
          <w:rFonts w:cs="Times New Roman"/>
          <w:szCs w:val="26"/>
          <w:lang w:val="vi-VN"/>
        </w:rPr>
        <w:t>Vaccine thương hàn heo con:</w:t>
      </w:r>
    </w:p>
    <w:p w14:paraId="1D77E5D7" w14:textId="77777777" w:rsidR="00CF3503" w:rsidRPr="00BE0F36" w:rsidRDefault="00CF3503" w:rsidP="00C458F8">
      <w:pPr>
        <w:pStyle w:val="ListParagraph"/>
        <w:numPr>
          <w:ilvl w:val="0"/>
          <w:numId w:val="42"/>
        </w:numPr>
        <w:spacing w:after="0" w:line="276" w:lineRule="auto"/>
        <w:ind w:left="0" w:firstLine="284"/>
        <w:rPr>
          <w:rFonts w:cs="Times New Roman"/>
          <w:szCs w:val="26"/>
          <w:lang w:val="vi-VN"/>
        </w:rPr>
      </w:pPr>
      <w:r w:rsidRPr="00BE0F36">
        <w:rPr>
          <w:rFonts w:cs="Times New Roman"/>
          <w:szCs w:val="26"/>
          <w:lang w:val="vi-VN"/>
        </w:rPr>
        <w:t>Ưu điểm: thời gian miễn dịch kéo dài 6 tháng.</w:t>
      </w:r>
    </w:p>
    <w:p w14:paraId="1BB93263" w14:textId="77777777" w:rsidR="00CF3503" w:rsidRPr="00BE0F36" w:rsidRDefault="00CF3503" w:rsidP="00C458F8">
      <w:pPr>
        <w:pStyle w:val="ListParagraph"/>
        <w:numPr>
          <w:ilvl w:val="0"/>
          <w:numId w:val="42"/>
        </w:numPr>
        <w:spacing w:after="0" w:line="276" w:lineRule="auto"/>
        <w:ind w:left="0" w:firstLine="284"/>
        <w:rPr>
          <w:rFonts w:cs="Times New Roman"/>
          <w:szCs w:val="26"/>
          <w:lang w:val="vi-VN"/>
        </w:rPr>
      </w:pPr>
      <w:r w:rsidRPr="00BE0F36">
        <w:rPr>
          <w:rFonts w:cs="Times New Roman"/>
          <w:szCs w:val="26"/>
          <w:lang w:val="vi-VN"/>
        </w:rPr>
        <w:t>Nhược điểm: Vaccine có thể gây dị ứng sau khi tiêm thường biểu hiện: mệt mỏi, run rẩy, nôn mửa, sau 1 – 2 giờ sẽ trở lại bình thường. Nếu không khỏi tiêm Antropin và các thuốc chống dị ứng.</w:t>
      </w:r>
    </w:p>
    <w:p w14:paraId="2ACECC2B" w14:textId="77777777" w:rsidR="00CF3503" w:rsidRPr="00BE0F36" w:rsidRDefault="00CF3503" w:rsidP="00C458F8">
      <w:pPr>
        <w:pStyle w:val="ListParagraph"/>
        <w:numPr>
          <w:ilvl w:val="0"/>
          <w:numId w:val="42"/>
        </w:numPr>
        <w:spacing w:after="0" w:line="276" w:lineRule="auto"/>
        <w:ind w:left="0" w:firstLine="284"/>
        <w:rPr>
          <w:rFonts w:cs="Times New Roman"/>
          <w:szCs w:val="26"/>
          <w:lang w:val="vi-VN"/>
        </w:rPr>
      </w:pPr>
      <w:r w:rsidRPr="00BE0F36">
        <w:rPr>
          <w:rFonts w:cs="Times New Roman"/>
          <w:szCs w:val="26"/>
          <w:lang w:val="vi-VN"/>
        </w:rPr>
        <w:t>Bảo quản: Đóng chai có dung môi kèm theo; bảo quản ở nhiệt độ 2 – 8</w:t>
      </w:r>
      <w:r w:rsidRPr="00BE0F36">
        <w:rPr>
          <w:rFonts w:cs="Times New Roman"/>
          <w:szCs w:val="26"/>
          <w:vertAlign w:val="superscript"/>
          <w:lang w:val="vi-VN"/>
        </w:rPr>
        <w:t>O</w:t>
      </w:r>
      <w:r w:rsidRPr="00BE0F36">
        <w:rPr>
          <w:rFonts w:cs="Times New Roman"/>
          <w:szCs w:val="26"/>
          <w:lang w:val="vi-VN"/>
        </w:rPr>
        <w:t>C.</w:t>
      </w:r>
    </w:p>
    <w:p w14:paraId="5A7B5D0B" w14:textId="77777777" w:rsidR="00CF3503" w:rsidRPr="00BE0F36" w:rsidRDefault="00CF3503" w:rsidP="00C458F8">
      <w:pPr>
        <w:pStyle w:val="ListParagraph"/>
        <w:numPr>
          <w:ilvl w:val="0"/>
          <w:numId w:val="41"/>
        </w:numPr>
        <w:spacing w:after="0" w:line="276" w:lineRule="auto"/>
        <w:ind w:left="0" w:firstLine="284"/>
        <w:rPr>
          <w:rFonts w:cs="Times New Roman"/>
          <w:szCs w:val="26"/>
          <w:lang w:val="vi-VN"/>
        </w:rPr>
      </w:pPr>
      <w:r w:rsidRPr="00BE0F36">
        <w:rPr>
          <w:rFonts w:cs="Times New Roman"/>
          <w:szCs w:val="26"/>
          <w:lang w:val="vi-VN"/>
        </w:rPr>
        <w:t>Vaccine nhược độc phó thương hàn đông khô:</w:t>
      </w:r>
    </w:p>
    <w:p w14:paraId="49AD5D84" w14:textId="77777777" w:rsidR="00CF3503" w:rsidRPr="00BE0F36" w:rsidRDefault="00CF3503" w:rsidP="00C458F8">
      <w:pPr>
        <w:pStyle w:val="ListParagraph"/>
        <w:numPr>
          <w:ilvl w:val="0"/>
          <w:numId w:val="43"/>
        </w:numPr>
        <w:spacing w:after="0" w:line="276" w:lineRule="auto"/>
        <w:ind w:left="0" w:firstLine="284"/>
        <w:rPr>
          <w:rFonts w:cs="Times New Roman"/>
          <w:szCs w:val="26"/>
          <w:lang w:val="vi-VN"/>
        </w:rPr>
      </w:pPr>
      <w:r w:rsidRPr="00BE0F36">
        <w:rPr>
          <w:rFonts w:cs="Times New Roman"/>
          <w:szCs w:val="26"/>
          <w:lang w:val="vi-VN"/>
        </w:rPr>
        <w:t>Ưu điểm: Thời gian miễn dịch kéo dài hơn; không tiêm nhắc lần 2</w:t>
      </w:r>
    </w:p>
    <w:p w14:paraId="1AE967B9" w14:textId="77777777" w:rsidR="00CF3503" w:rsidRPr="00BE0F36" w:rsidRDefault="00CF3503" w:rsidP="00C458F8">
      <w:pPr>
        <w:pStyle w:val="ListParagraph"/>
        <w:numPr>
          <w:ilvl w:val="0"/>
          <w:numId w:val="43"/>
        </w:numPr>
        <w:spacing w:after="0" w:line="276" w:lineRule="auto"/>
        <w:ind w:left="0" w:firstLine="284"/>
        <w:rPr>
          <w:rFonts w:cs="Times New Roman"/>
          <w:szCs w:val="26"/>
          <w:lang w:val="vi-VN"/>
        </w:rPr>
      </w:pPr>
      <w:r w:rsidRPr="00BE0F36">
        <w:rPr>
          <w:rFonts w:cs="Times New Roman"/>
          <w:szCs w:val="26"/>
          <w:lang w:val="vi-VN"/>
        </w:rPr>
        <w:t>Bảo quản: Đóng lọ đông khô; bảo quản ở nhiệt độ 2 – 8</w:t>
      </w:r>
      <w:r w:rsidRPr="00BE0F36">
        <w:rPr>
          <w:rFonts w:cs="Times New Roman"/>
          <w:szCs w:val="26"/>
          <w:vertAlign w:val="superscript"/>
          <w:lang w:val="vi-VN"/>
        </w:rPr>
        <w:t>O</w:t>
      </w:r>
      <w:r w:rsidRPr="00BE0F36">
        <w:rPr>
          <w:rFonts w:cs="Times New Roman"/>
          <w:szCs w:val="26"/>
          <w:lang w:val="vi-VN"/>
        </w:rPr>
        <w:t>C.</w:t>
      </w:r>
    </w:p>
    <w:p w14:paraId="073CE4B9" w14:textId="77777777" w:rsidR="00CF3503" w:rsidRPr="00BE0F36" w:rsidRDefault="00CF3503" w:rsidP="00CF3503">
      <w:pPr>
        <w:pStyle w:val="ListParagraph"/>
        <w:ind w:left="0" w:firstLine="709"/>
        <w:rPr>
          <w:rFonts w:cs="Times New Roman"/>
          <w:i/>
          <w:szCs w:val="26"/>
          <w:u w:val="single"/>
          <w:lang w:val="vi-VN"/>
        </w:rPr>
      </w:pPr>
      <w:r w:rsidRPr="00BE0F36">
        <w:rPr>
          <w:rFonts w:cs="Times New Roman"/>
          <w:i/>
          <w:szCs w:val="26"/>
          <w:u w:val="single"/>
          <w:lang w:val="vi-VN"/>
        </w:rPr>
        <w:t>Vaccine phòng bệnh lở mồm long móng</w:t>
      </w:r>
    </w:p>
    <w:p w14:paraId="461F4FBE" w14:textId="77777777" w:rsidR="00CF3503" w:rsidRPr="00BE0F36" w:rsidRDefault="00CF3503" w:rsidP="00CF3503">
      <w:pPr>
        <w:pStyle w:val="Gach1-"/>
      </w:pPr>
      <w:r w:rsidRPr="00BE0F36">
        <w:t>Phòng bằng vaccine LMLM type O cho heo con từ 2 – 4 tuần tuổi, tiêm phòng lặp lại lần 2 vào lúc heo 4 tuần tuổi, sau đó 4-6 tháng chủng lại. Đây là biện pháp chủ yếu.</w:t>
      </w:r>
    </w:p>
    <w:p w14:paraId="3A431141" w14:textId="77777777" w:rsidR="00CF3503" w:rsidRPr="00BE0F36" w:rsidRDefault="00CF3503" w:rsidP="00CF3503">
      <w:pPr>
        <w:pStyle w:val="Gach1-"/>
      </w:pPr>
      <w:r w:rsidRPr="00BE0F36">
        <w:t>Hằng năm tiêm phòng vacxin theo lứa tuổi (ít nhất 2 lần/năm). Tiêm phòng vacxin từ 10 – 15 ngày sẽ sinh miễn dịch. Tiêm phòng bắt buộc vacxin LMLM heo phải đạt 100% trên tổng đàn.</w:t>
      </w:r>
    </w:p>
    <w:p w14:paraId="39F9AD4D" w14:textId="77777777" w:rsidR="00CF3503" w:rsidRPr="00BE0F36" w:rsidRDefault="00CF3503" w:rsidP="00CF3503">
      <w:pPr>
        <w:pStyle w:val="Gach1-"/>
      </w:pPr>
      <w:r w:rsidRPr="00BE0F36">
        <w:t>Miễn dịch kéo dài từ 6 – 12 tháng.</w:t>
      </w:r>
    </w:p>
    <w:p w14:paraId="3A7A2FC6" w14:textId="77777777" w:rsidR="00CF3503" w:rsidRPr="00BE0F36" w:rsidRDefault="00CF3503" w:rsidP="00CF3503">
      <w:pPr>
        <w:pStyle w:val="ListParagraph"/>
        <w:ind w:left="0" w:firstLine="709"/>
        <w:rPr>
          <w:rFonts w:cs="Times New Roman"/>
          <w:szCs w:val="26"/>
          <w:lang w:val="vi-VN"/>
        </w:rPr>
      </w:pPr>
      <w:r w:rsidRPr="00BE0F36">
        <w:rPr>
          <w:rFonts w:cs="Times New Roman"/>
          <w:i/>
          <w:szCs w:val="26"/>
          <w:u w:val="single"/>
          <w:lang w:val="vi-VN"/>
        </w:rPr>
        <w:t>Vaccine phòng tụ huyết trùng:</w:t>
      </w:r>
      <w:r w:rsidRPr="00BE0F36">
        <w:rPr>
          <w:rFonts w:cs="Times New Roman"/>
          <w:szCs w:val="26"/>
          <w:lang w:val="vi-VN"/>
        </w:rPr>
        <w:t xml:space="preserve"> Là vacxin vô hoạt, chế từ vi khuẩn Pausteurella multocida chủng FgHC.</w:t>
      </w:r>
    </w:p>
    <w:p w14:paraId="7C879FBC" w14:textId="77777777" w:rsidR="00CF3503" w:rsidRPr="00BE0F36" w:rsidRDefault="00CF3503" w:rsidP="00CF3503">
      <w:pPr>
        <w:pStyle w:val="Gach1-"/>
      </w:pPr>
      <w:r w:rsidRPr="00BE0F36">
        <w:t>Ưu điểm: Vaccine an toàn, tạo đáp ứng miễn dịch tốt khi tiêm phòng cho heo.</w:t>
      </w:r>
    </w:p>
    <w:p w14:paraId="7A07E335" w14:textId="77777777" w:rsidR="00CF3503" w:rsidRPr="00BE0F36" w:rsidRDefault="00CF3503" w:rsidP="00CF3503">
      <w:pPr>
        <w:pStyle w:val="Gach1-"/>
      </w:pPr>
      <w:r w:rsidRPr="00BE0F36">
        <w:t>Bảo quản: Đóng chai có dung môi kèm theo; bảo quản ở nhiệt độ 2 – 8</w:t>
      </w:r>
      <w:r w:rsidRPr="00BE0F36">
        <w:rPr>
          <w:vertAlign w:val="superscript"/>
        </w:rPr>
        <w:t>O</w:t>
      </w:r>
      <w:r w:rsidRPr="00BE0F36">
        <w:t>C.</w:t>
      </w:r>
    </w:p>
    <w:p w14:paraId="1BA46875" w14:textId="77777777" w:rsidR="00CF3503" w:rsidRPr="00BE0F36" w:rsidRDefault="00CF3503" w:rsidP="00CF3503">
      <w:pPr>
        <w:pStyle w:val="ListParagraph"/>
        <w:ind w:left="0" w:firstLine="709"/>
        <w:rPr>
          <w:rFonts w:cs="Times New Roman"/>
          <w:szCs w:val="26"/>
          <w:lang w:val="vi-VN"/>
        </w:rPr>
      </w:pPr>
      <w:r w:rsidRPr="00BE0F36">
        <w:rPr>
          <w:rFonts w:cs="Times New Roman"/>
          <w:i/>
          <w:szCs w:val="26"/>
          <w:u w:val="single"/>
          <w:lang w:val="vi-VN"/>
        </w:rPr>
        <w:t>Thuốc tiêu độc sát trùng chuồng trại:</w:t>
      </w:r>
      <w:r w:rsidRPr="00BE0F36">
        <w:rPr>
          <w:rFonts w:cs="Times New Roman"/>
          <w:szCs w:val="26"/>
          <w:lang w:val="vi-VN"/>
        </w:rPr>
        <w:t xml:space="preserve"> sử dụng để tiêu độc khử trùng khu vực trong và ngoài trại nuôi, định kỳ 1 – 2 lần/tuần. Gồm có Bioxide và Biodine.</w:t>
      </w:r>
    </w:p>
    <w:p w14:paraId="0D482241" w14:textId="77777777" w:rsidR="00CF3503" w:rsidRPr="00BE0F36" w:rsidRDefault="00CF3503" w:rsidP="00CF3503">
      <w:pPr>
        <w:pStyle w:val="ListParagraph"/>
        <w:spacing w:after="0" w:line="276" w:lineRule="auto"/>
        <w:ind w:left="284" w:firstLine="425"/>
        <w:rPr>
          <w:rFonts w:cs="Times New Roman"/>
          <w:i/>
          <w:szCs w:val="26"/>
          <w:u w:val="single"/>
          <w:lang w:val="vi-VN"/>
        </w:rPr>
      </w:pPr>
      <w:r w:rsidRPr="00BE0F36">
        <w:rPr>
          <w:rFonts w:cs="Times New Roman"/>
          <w:i/>
          <w:szCs w:val="26"/>
          <w:u w:val="single"/>
          <w:lang w:val="vi-VN"/>
        </w:rPr>
        <w:t>Bioxide:</w:t>
      </w:r>
    </w:p>
    <w:p w14:paraId="2356D19C" w14:textId="77777777" w:rsidR="00CF3503" w:rsidRPr="00BE0F36" w:rsidRDefault="00CF3503" w:rsidP="00CF3503">
      <w:pPr>
        <w:pStyle w:val="DAU"/>
        <w:rPr>
          <w:lang w:val="vi-VN"/>
        </w:rPr>
      </w:pPr>
      <w:r w:rsidRPr="00BE0F36">
        <w:rPr>
          <w:lang w:val="vi-VN"/>
        </w:rPr>
        <w:t>Thành phần: Glutaraldehyde; Alkylbenzyldimethyl ammonium chloride; Nước tinh khiết vừa đủ.</w:t>
      </w:r>
    </w:p>
    <w:p w14:paraId="54B417C6" w14:textId="77777777" w:rsidR="00CF3503" w:rsidRPr="00BE0F36" w:rsidRDefault="00CF3503" w:rsidP="00CF3503">
      <w:pPr>
        <w:pStyle w:val="DAU"/>
        <w:rPr>
          <w:lang w:val="vi-VN"/>
        </w:rPr>
      </w:pPr>
      <w:r w:rsidRPr="00BE0F36">
        <w:rPr>
          <w:lang w:val="vi-VN"/>
        </w:rPr>
        <w:t>Công dụng: Phổ diệt khuẩn rộng đối với vius, vi trùng, bào tử vi trùng, mycoplasma, nấm mốc gây các bệnh: dịch tả heo, virus gây bệnh tai xanh (PRRS), tiêu chảy do virus, T.G.E, Aujeszky, bệnh Parvo, viêm não Nhật Bản, tụ huyết trùng, phó thương hàn, viêm phổi do mycoplasma, haemophillus, Actinobacillus, viêm ruột do E.coli, Salmonella, Clostridium, bệnh Lepto, hồng lỵ, cầu trùng.</w:t>
      </w:r>
    </w:p>
    <w:p w14:paraId="13D339B2" w14:textId="11A0E81A" w:rsidR="00A176FD" w:rsidRPr="00BE0F36" w:rsidRDefault="00A176FD" w:rsidP="00C458F8">
      <w:pPr>
        <w:pStyle w:val="Gach1-"/>
        <w:numPr>
          <w:ilvl w:val="0"/>
          <w:numId w:val="28"/>
        </w:numPr>
        <w:rPr>
          <w:b/>
          <w:color w:val="000000" w:themeColor="text1"/>
        </w:rPr>
      </w:pPr>
      <w:r w:rsidRPr="00BE0F36">
        <w:rPr>
          <w:b/>
          <w:color w:val="000000" w:themeColor="text1"/>
        </w:rPr>
        <w:t xml:space="preserve">Nhu cầu </w:t>
      </w:r>
      <w:r w:rsidR="00CF3503" w:rsidRPr="00BE0F36">
        <w:rPr>
          <w:b/>
          <w:color w:val="000000" w:themeColor="text1"/>
        </w:rPr>
        <w:t>sử dụng điện:</w:t>
      </w:r>
    </w:p>
    <w:p w14:paraId="0C06484D" w14:textId="5A4FA495" w:rsidR="00782017" w:rsidRPr="00BE0F36" w:rsidRDefault="00782017" w:rsidP="00782017">
      <w:pPr>
        <w:pStyle w:val="Gach1-"/>
      </w:pPr>
      <w:r w:rsidRPr="00BE0F36">
        <w:t>Nhu cầu điện sử dụng cho trang trại sử dụng điện lưới quốc gia. Lắp đặt trạm biến áp 250Kv để cung cấp điện cho trang trại.</w:t>
      </w:r>
    </w:p>
    <w:p w14:paraId="6810746F" w14:textId="77777777" w:rsidR="00782017" w:rsidRPr="00BE0F36" w:rsidRDefault="00782017" w:rsidP="00782017">
      <w:pPr>
        <w:pStyle w:val="Gach1-"/>
      </w:pPr>
      <w:r w:rsidRPr="00BE0F36">
        <w:t>Nhu cầu dùng điện của trại chăn nuôi heo khoảng 30.000 KWh/tháng.</w:t>
      </w:r>
    </w:p>
    <w:p w14:paraId="7DC5EF8A" w14:textId="32376629" w:rsidR="00A176FD" w:rsidRPr="00BE0F36" w:rsidRDefault="00782017" w:rsidP="00C458F8">
      <w:pPr>
        <w:pStyle w:val="Gach1-"/>
        <w:numPr>
          <w:ilvl w:val="0"/>
          <w:numId w:val="28"/>
        </w:numPr>
        <w:rPr>
          <w:b/>
          <w:color w:val="000000" w:themeColor="text1"/>
        </w:rPr>
      </w:pPr>
      <w:r w:rsidRPr="00BE0F36">
        <w:rPr>
          <w:b/>
          <w:color w:val="000000" w:themeColor="text1"/>
        </w:rPr>
        <w:t>Danh sách máy móc thiết bị:</w:t>
      </w:r>
    </w:p>
    <w:p w14:paraId="6CD896E3" w14:textId="77777777" w:rsidR="007B5B36" w:rsidRDefault="00015429" w:rsidP="00015429">
      <w:pPr>
        <w:pStyle w:val="Caption"/>
        <w:tabs>
          <w:tab w:val="left" w:pos="2910"/>
          <w:tab w:val="center" w:pos="4819"/>
        </w:tabs>
        <w:jc w:val="left"/>
        <w:rPr>
          <w:color w:val="000000" w:themeColor="text1"/>
          <w:lang w:val="vi-VN"/>
        </w:rPr>
      </w:pPr>
      <w:bookmarkStart w:id="190" w:name="_Toc126250475"/>
      <w:bookmarkStart w:id="191" w:name="_Toc130215872"/>
      <w:r w:rsidRPr="00BE0F36">
        <w:rPr>
          <w:color w:val="000000" w:themeColor="text1"/>
          <w:lang w:val="vi-VN"/>
        </w:rPr>
        <w:tab/>
      </w:r>
      <w:bookmarkStart w:id="192" w:name="_Toc135752464"/>
      <w:bookmarkStart w:id="193" w:name="_Toc138086012"/>
      <w:r w:rsidR="007B5B36">
        <w:rPr>
          <w:color w:val="000000" w:themeColor="text1"/>
          <w:lang w:val="vi-VN"/>
        </w:rPr>
        <w:br w:type="page"/>
      </w:r>
    </w:p>
    <w:p w14:paraId="31ED3F5C" w14:textId="2447AD85" w:rsidR="006658D8" w:rsidRPr="00BE0F36" w:rsidRDefault="00484F79" w:rsidP="007B5B36">
      <w:pPr>
        <w:pStyle w:val="Caption"/>
        <w:tabs>
          <w:tab w:val="left" w:pos="2910"/>
          <w:tab w:val="center" w:pos="4819"/>
        </w:tabs>
        <w:rPr>
          <w:rFonts w:cs="Times New Roman"/>
          <w:color w:val="000000" w:themeColor="text1"/>
        </w:rPr>
      </w:pPr>
      <w:bookmarkStart w:id="194" w:name="_Toc141391200"/>
      <w:r w:rsidRPr="00BE0F36">
        <w:rPr>
          <w:color w:val="000000" w:themeColor="text1"/>
        </w:rPr>
        <w:lastRenderedPageBreak/>
        <w:t xml:space="preserve">Bảng 1. </w:t>
      </w:r>
      <w:r w:rsidR="00F3155A" w:rsidRPr="00BE0F36">
        <w:rPr>
          <w:color w:val="000000" w:themeColor="text1"/>
        </w:rPr>
        <w:fldChar w:fldCharType="begin"/>
      </w:r>
      <w:r w:rsidR="00F3155A" w:rsidRPr="00BE0F36">
        <w:rPr>
          <w:color w:val="000000" w:themeColor="text1"/>
        </w:rPr>
        <w:instrText xml:space="preserve"> SEQ Bảng_1. \* ARABIC </w:instrText>
      </w:r>
      <w:r w:rsidR="00F3155A" w:rsidRPr="00BE0F36">
        <w:rPr>
          <w:color w:val="000000" w:themeColor="text1"/>
        </w:rPr>
        <w:fldChar w:fldCharType="separate"/>
      </w:r>
      <w:r w:rsidR="004A0FC8">
        <w:rPr>
          <w:noProof/>
          <w:color w:val="000000" w:themeColor="text1"/>
        </w:rPr>
        <w:t>5</w:t>
      </w:r>
      <w:r w:rsidR="00F3155A" w:rsidRPr="00BE0F36">
        <w:rPr>
          <w:noProof/>
          <w:color w:val="000000" w:themeColor="text1"/>
        </w:rPr>
        <w:fldChar w:fldCharType="end"/>
      </w:r>
      <w:r w:rsidRPr="00BE0F36">
        <w:rPr>
          <w:color w:val="000000" w:themeColor="text1"/>
        </w:rPr>
        <w:t xml:space="preserve"> </w:t>
      </w:r>
      <w:r w:rsidR="00324B1C" w:rsidRPr="00BE0F36">
        <w:rPr>
          <w:rFonts w:cs="Times New Roman"/>
          <w:color w:val="000000" w:themeColor="text1"/>
        </w:rPr>
        <w:t>Danh mục trang thiết bị</w:t>
      </w:r>
      <w:bookmarkEnd w:id="190"/>
      <w:bookmarkEnd w:id="191"/>
      <w:bookmarkEnd w:id="192"/>
      <w:bookmarkEnd w:id="193"/>
      <w:bookmarkEnd w:id="194"/>
    </w:p>
    <w:tbl>
      <w:tblPr>
        <w:tblStyle w:val="TableGrid"/>
        <w:tblW w:w="5000" w:type="pct"/>
        <w:tblLook w:val="04A0" w:firstRow="1" w:lastRow="0" w:firstColumn="1" w:lastColumn="0" w:noHBand="0" w:noVBand="1"/>
      </w:tblPr>
      <w:tblGrid>
        <w:gridCol w:w="713"/>
        <w:gridCol w:w="2536"/>
        <w:gridCol w:w="1596"/>
        <w:gridCol w:w="1596"/>
        <w:gridCol w:w="1596"/>
        <w:gridCol w:w="1591"/>
      </w:tblGrid>
      <w:tr w:rsidR="00782017" w:rsidRPr="00BE0F36" w14:paraId="41B5249E" w14:textId="77777777" w:rsidTr="00053B5B">
        <w:trPr>
          <w:tblHeader/>
        </w:trPr>
        <w:tc>
          <w:tcPr>
            <w:tcW w:w="370" w:type="pct"/>
            <w:vAlign w:val="center"/>
          </w:tcPr>
          <w:p w14:paraId="6CE677F6" w14:textId="77777777" w:rsidR="00782017" w:rsidRPr="00BE0F36" w:rsidRDefault="00782017" w:rsidP="00BB5FAB">
            <w:pPr>
              <w:jc w:val="center"/>
              <w:rPr>
                <w:b/>
              </w:rPr>
            </w:pPr>
            <w:r w:rsidRPr="00BE0F36">
              <w:rPr>
                <w:b/>
              </w:rPr>
              <w:t>STT</w:t>
            </w:r>
          </w:p>
        </w:tc>
        <w:tc>
          <w:tcPr>
            <w:tcW w:w="1317" w:type="pct"/>
            <w:vAlign w:val="center"/>
          </w:tcPr>
          <w:p w14:paraId="6094F760" w14:textId="77777777" w:rsidR="00782017" w:rsidRPr="00BE0F36" w:rsidRDefault="00782017" w:rsidP="00BB5FAB">
            <w:pPr>
              <w:jc w:val="center"/>
              <w:rPr>
                <w:b/>
              </w:rPr>
            </w:pPr>
            <w:r w:rsidRPr="00BE0F36">
              <w:rPr>
                <w:b/>
              </w:rPr>
              <w:t>Tên thiết bị</w:t>
            </w:r>
          </w:p>
        </w:tc>
        <w:tc>
          <w:tcPr>
            <w:tcW w:w="829" w:type="pct"/>
            <w:vAlign w:val="center"/>
          </w:tcPr>
          <w:p w14:paraId="4DE30400" w14:textId="77777777" w:rsidR="00782017" w:rsidRPr="00BE0F36" w:rsidRDefault="00782017" w:rsidP="00BB5FAB">
            <w:pPr>
              <w:jc w:val="center"/>
              <w:rPr>
                <w:b/>
              </w:rPr>
            </w:pPr>
            <w:r w:rsidRPr="00BE0F36">
              <w:rPr>
                <w:b/>
              </w:rPr>
              <w:t>Đơn vị</w:t>
            </w:r>
          </w:p>
        </w:tc>
        <w:tc>
          <w:tcPr>
            <w:tcW w:w="829" w:type="pct"/>
            <w:vAlign w:val="center"/>
          </w:tcPr>
          <w:p w14:paraId="191D63F2" w14:textId="77777777" w:rsidR="00782017" w:rsidRPr="00BE0F36" w:rsidRDefault="00782017" w:rsidP="00BB5FAB">
            <w:pPr>
              <w:jc w:val="center"/>
              <w:rPr>
                <w:b/>
              </w:rPr>
            </w:pPr>
            <w:r w:rsidRPr="00BE0F36">
              <w:rPr>
                <w:b/>
              </w:rPr>
              <w:t>Xuất xứ</w:t>
            </w:r>
          </w:p>
        </w:tc>
        <w:tc>
          <w:tcPr>
            <w:tcW w:w="829" w:type="pct"/>
            <w:vAlign w:val="center"/>
          </w:tcPr>
          <w:p w14:paraId="178FFCA1" w14:textId="77777777" w:rsidR="00782017" w:rsidRPr="00BE0F36" w:rsidRDefault="00782017" w:rsidP="00BB5FAB">
            <w:pPr>
              <w:jc w:val="center"/>
              <w:rPr>
                <w:b/>
              </w:rPr>
            </w:pPr>
            <w:r w:rsidRPr="00BE0F36">
              <w:rPr>
                <w:b/>
              </w:rPr>
              <w:t>Số lượng</w:t>
            </w:r>
          </w:p>
        </w:tc>
        <w:tc>
          <w:tcPr>
            <w:tcW w:w="827" w:type="pct"/>
            <w:vAlign w:val="center"/>
          </w:tcPr>
          <w:p w14:paraId="09DB6B6F" w14:textId="77777777" w:rsidR="00782017" w:rsidRPr="00BE0F36" w:rsidRDefault="00782017" w:rsidP="00BB5FAB">
            <w:pPr>
              <w:jc w:val="center"/>
              <w:rPr>
                <w:b/>
              </w:rPr>
            </w:pPr>
            <w:r w:rsidRPr="00BE0F36">
              <w:rPr>
                <w:b/>
              </w:rPr>
              <w:t>Tình trạng</w:t>
            </w:r>
          </w:p>
        </w:tc>
      </w:tr>
      <w:tr w:rsidR="00782017" w:rsidRPr="009D0C79" w14:paraId="0F5EDDD6" w14:textId="77777777" w:rsidTr="00053B5B">
        <w:tc>
          <w:tcPr>
            <w:tcW w:w="370" w:type="pct"/>
            <w:vAlign w:val="center"/>
          </w:tcPr>
          <w:p w14:paraId="5D4A8A14" w14:textId="0C1D4897" w:rsidR="00782017" w:rsidRPr="00572165" w:rsidRDefault="00782017" w:rsidP="00572165">
            <w:pPr>
              <w:pStyle w:val="ListParagraph"/>
              <w:numPr>
                <w:ilvl w:val="0"/>
                <w:numId w:val="50"/>
              </w:numPr>
              <w:jc w:val="center"/>
            </w:pPr>
          </w:p>
        </w:tc>
        <w:tc>
          <w:tcPr>
            <w:tcW w:w="1317" w:type="pct"/>
            <w:vAlign w:val="center"/>
          </w:tcPr>
          <w:p w14:paraId="0FA00273" w14:textId="1E220DC3" w:rsidR="00782017" w:rsidRPr="00053B5B" w:rsidRDefault="00053B5B" w:rsidP="00BB5FAB">
            <w:pPr>
              <w:rPr>
                <w:lang w:val="en-US"/>
              </w:rPr>
            </w:pPr>
            <w:r>
              <w:rPr>
                <w:lang w:val="en-US"/>
              </w:rPr>
              <w:t>Silo cám</w:t>
            </w:r>
          </w:p>
        </w:tc>
        <w:tc>
          <w:tcPr>
            <w:tcW w:w="829" w:type="pct"/>
            <w:vAlign w:val="center"/>
          </w:tcPr>
          <w:p w14:paraId="088ABFCF" w14:textId="3EAEBB5B" w:rsidR="00782017" w:rsidRPr="00053B5B" w:rsidRDefault="00053B5B" w:rsidP="00BB5FAB">
            <w:pPr>
              <w:jc w:val="center"/>
              <w:rPr>
                <w:lang w:val="en-US"/>
              </w:rPr>
            </w:pPr>
            <w:r>
              <w:rPr>
                <w:lang w:val="en-US"/>
              </w:rPr>
              <w:t xml:space="preserve">Cái </w:t>
            </w:r>
          </w:p>
        </w:tc>
        <w:tc>
          <w:tcPr>
            <w:tcW w:w="829" w:type="pct"/>
            <w:vAlign w:val="center"/>
          </w:tcPr>
          <w:p w14:paraId="4DED2D5C" w14:textId="7CB94DC9" w:rsidR="00782017" w:rsidRPr="00053B5B" w:rsidRDefault="00053B5B" w:rsidP="00BB5FAB">
            <w:pPr>
              <w:jc w:val="center"/>
              <w:rPr>
                <w:lang w:val="en-US"/>
              </w:rPr>
            </w:pPr>
            <w:r>
              <w:rPr>
                <w:lang w:val="en-US"/>
              </w:rPr>
              <w:t xml:space="preserve">Malaysia </w:t>
            </w:r>
          </w:p>
        </w:tc>
        <w:tc>
          <w:tcPr>
            <w:tcW w:w="829" w:type="pct"/>
            <w:vAlign w:val="center"/>
          </w:tcPr>
          <w:p w14:paraId="1EF1EF00" w14:textId="173FA05D" w:rsidR="00782017" w:rsidRPr="00053B5B" w:rsidRDefault="00572165" w:rsidP="00BB5FAB">
            <w:pPr>
              <w:jc w:val="center"/>
              <w:rPr>
                <w:lang w:val="en-US"/>
              </w:rPr>
            </w:pPr>
            <w:r>
              <w:rPr>
                <w:lang w:val="en-US"/>
              </w:rPr>
              <w:t>0</w:t>
            </w:r>
            <w:r w:rsidR="00053B5B">
              <w:rPr>
                <w:lang w:val="en-US"/>
              </w:rPr>
              <w:t>7</w:t>
            </w:r>
          </w:p>
        </w:tc>
        <w:tc>
          <w:tcPr>
            <w:tcW w:w="827" w:type="pct"/>
            <w:vMerge w:val="restart"/>
            <w:vAlign w:val="center"/>
          </w:tcPr>
          <w:p w14:paraId="426A9EE7" w14:textId="77777777" w:rsidR="00782017" w:rsidRPr="00BE0F36" w:rsidRDefault="00782017" w:rsidP="00BB5FAB">
            <w:pPr>
              <w:jc w:val="center"/>
            </w:pPr>
            <w:r w:rsidRPr="00BE0F36">
              <w:t>Đã được kiểm định và sử dụng tốt</w:t>
            </w:r>
          </w:p>
        </w:tc>
      </w:tr>
      <w:tr w:rsidR="00053B5B" w:rsidRPr="009D0C79" w14:paraId="68F0F037" w14:textId="77777777" w:rsidTr="00053B5B">
        <w:tc>
          <w:tcPr>
            <w:tcW w:w="370" w:type="pct"/>
            <w:vAlign w:val="center"/>
          </w:tcPr>
          <w:p w14:paraId="4C4B616C" w14:textId="6827A9EE" w:rsidR="00053B5B" w:rsidRPr="00572165" w:rsidRDefault="00053B5B" w:rsidP="00572165">
            <w:pPr>
              <w:pStyle w:val="ListParagraph"/>
              <w:numPr>
                <w:ilvl w:val="0"/>
                <w:numId w:val="50"/>
              </w:numPr>
              <w:jc w:val="center"/>
            </w:pPr>
          </w:p>
        </w:tc>
        <w:tc>
          <w:tcPr>
            <w:tcW w:w="1317" w:type="pct"/>
            <w:vAlign w:val="center"/>
          </w:tcPr>
          <w:p w14:paraId="02E552BE" w14:textId="77F38D40" w:rsidR="00053B5B" w:rsidRPr="00BE0F36" w:rsidRDefault="00053B5B" w:rsidP="00053B5B">
            <w:r w:rsidRPr="00BE0F36">
              <w:t>Máng ăn tự động 80kg</w:t>
            </w:r>
          </w:p>
        </w:tc>
        <w:tc>
          <w:tcPr>
            <w:tcW w:w="829" w:type="pct"/>
            <w:vAlign w:val="center"/>
          </w:tcPr>
          <w:p w14:paraId="32A3E2B8" w14:textId="557EB6AD" w:rsidR="00053B5B" w:rsidRPr="00BE0F36" w:rsidRDefault="00053B5B" w:rsidP="00053B5B">
            <w:pPr>
              <w:jc w:val="center"/>
            </w:pPr>
            <w:r w:rsidRPr="00BE0F36">
              <w:t>Cái</w:t>
            </w:r>
          </w:p>
        </w:tc>
        <w:tc>
          <w:tcPr>
            <w:tcW w:w="829" w:type="pct"/>
            <w:vAlign w:val="center"/>
          </w:tcPr>
          <w:p w14:paraId="543D8051" w14:textId="7932F05F" w:rsidR="00053B5B" w:rsidRPr="00BE0F36" w:rsidRDefault="00053B5B" w:rsidP="00053B5B">
            <w:pPr>
              <w:jc w:val="center"/>
            </w:pPr>
            <w:r w:rsidRPr="00BE0F36">
              <w:t>Việt Nam</w:t>
            </w:r>
          </w:p>
        </w:tc>
        <w:tc>
          <w:tcPr>
            <w:tcW w:w="829" w:type="pct"/>
            <w:vAlign w:val="center"/>
          </w:tcPr>
          <w:p w14:paraId="56707B3E" w14:textId="323C7170" w:rsidR="00053B5B" w:rsidRPr="00BE0F36" w:rsidRDefault="00053B5B" w:rsidP="00053B5B">
            <w:pPr>
              <w:jc w:val="center"/>
            </w:pPr>
            <w:r w:rsidRPr="00BE0F36">
              <w:t>400</w:t>
            </w:r>
          </w:p>
        </w:tc>
        <w:tc>
          <w:tcPr>
            <w:tcW w:w="827" w:type="pct"/>
            <w:vMerge/>
            <w:vAlign w:val="center"/>
          </w:tcPr>
          <w:p w14:paraId="3434CEDE" w14:textId="77777777" w:rsidR="00053B5B" w:rsidRPr="00BE0F36" w:rsidRDefault="00053B5B" w:rsidP="00053B5B">
            <w:pPr>
              <w:jc w:val="center"/>
            </w:pPr>
          </w:p>
        </w:tc>
      </w:tr>
      <w:tr w:rsidR="00782017" w:rsidRPr="00BE0F36" w14:paraId="2136E93F" w14:textId="77777777" w:rsidTr="00053B5B">
        <w:tc>
          <w:tcPr>
            <w:tcW w:w="370" w:type="pct"/>
            <w:vAlign w:val="center"/>
          </w:tcPr>
          <w:p w14:paraId="45710D05" w14:textId="54AEEB2C" w:rsidR="00782017" w:rsidRPr="00572165" w:rsidRDefault="00782017" w:rsidP="00572165">
            <w:pPr>
              <w:pStyle w:val="ListParagraph"/>
              <w:numPr>
                <w:ilvl w:val="0"/>
                <w:numId w:val="50"/>
              </w:numPr>
              <w:jc w:val="center"/>
            </w:pPr>
          </w:p>
        </w:tc>
        <w:tc>
          <w:tcPr>
            <w:tcW w:w="1317" w:type="pct"/>
            <w:vAlign w:val="center"/>
          </w:tcPr>
          <w:p w14:paraId="1D0D4E16" w14:textId="77777777" w:rsidR="00782017" w:rsidRPr="00BE0F36" w:rsidRDefault="00782017" w:rsidP="00BB5FAB">
            <w:r w:rsidRPr="00BE0F36">
              <w:t>Núm uống nước</w:t>
            </w:r>
          </w:p>
        </w:tc>
        <w:tc>
          <w:tcPr>
            <w:tcW w:w="829" w:type="pct"/>
            <w:vAlign w:val="center"/>
          </w:tcPr>
          <w:p w14:paraId="22797098" w14:textId="77777777" w:rsidR="00782017" w:rsidRPr="00BE0F36" w:rsidRDefault="00782017" w:rsidP="00BB5FAB">
            <w:pPr>
              <w:jc w:val="center"/>
            </w:pPr>
            <w:r w:rsidRPr="00BE0F36">
              <w:t>Bộ</w:t>
            </w:r>
          </w:p>
        </w:tc>
        <w:tc>
          <w:tcPr>
            <w:tcW w:w="829" w:type="pct"/>
            <w:vAlign w:val="center"/>
          </w:tcPr>
          <w:p w14:paraId="27E13F74" w14:textId="77777777" w:rsidR="00782017" w:rsidRPr="00BE0F36" w:rsidRDefault="00782017" w:rsidP="00BB5FAB">
            <w:pPr>
              <w:jc w:val="center"/>
            </w:pPr>
            <w:r w:rsidRPr="00BE0F36">
              <w:t>Việt Nam</w:t>
            </w:r>
          </w:p>
        </w:tc>
        <w:tc>
          <w:tcPr>
            <w:tcW w:w="829" w:type="pct"/>
            <w:vAlign w:val="center"/>
          </w:tcPr>
          <w:p w14:paraId="074BFC84" w14:textId="77777777" w:rsidR="00782017" w:rsidRPr="00BE0F36" w:rsidRDefault="00782017" w:rsidP="00BB5FAB">
            <w:pPr>
              <w:jc w:val="center"/>
            </w:pPr>
            <w:r w:rsidRPr="00BE0F36">
              <w:t>2.356</w:t>
            </w:r>
          </w:p>
        </w:tc>
        <w:tc>
          <w:tcPr>
            <w:tcW w:w="827" w:type="pct"/>
            <w:vMerge/>
            <w:vAlign w:val="center"/>
          </w:tcPr>
          <w:p w14:paraId="09231059" w14:textId="77777777" w:rsidR="00782017" w:rsidRPr="00BE0F36" w:rsidRDefault="00782017" w:rsidP="00BB5FAB">
            <w:pPr>
              <w:jc w:val="center"/>
            </w:pPr>
          </w:p>
        </w:tc>
      </w:tr>
      <w:tr w:rsidR="00782017" w:rsidRPr="00BE0F36" w14:paraId="75C4128B" w14:textId="77777777" w:rsidTr="00053B5B">
        <w:tc>
          <w:tcPr>
            <w:tcW w:w="370" w:type="pct"/>
            <w:vAlign w:val="center"/>
          </w:tcPr>
          <w:p w14:paraId="529ED13B" w14:textId="5580DD69" w:rsidR="00782017" w:rsidRPr="00572165" w:rsidRDefault="00782017" w:rsidP="00572165">
            <w:pPr>
              <w:pStyle w:val="ListParagraph"/>
              <w:numPr>
                <w:ilvl w:val="0"/>
                <w:numId w:val="50"/>
              </w:numPr>
              <w:jc w:val="center"/>
            </w:pPr>
          </w:p>
        </w:tc>
        <w:tc>
          <w:tcPr>
            <w:tcW w:w="1317" w:type="pct"/>
            <w:vAlign w:val="center"/>
          </w:tcPr>
          <w:p w14:paraId="31CD98E1" w14:textId="77777777" w:rsidR="00782017" w:rsidRPr="00BE0F36" w:rsidRDefault="00782017" w:rsidP="00BB5FAB">
            <w:r w:rsidRPr="00BE0F36">
              <w:t>Hệ thống cấp nước uống tự động</w:t>
            </w:r>
          </w:p>
        </w:tc>
        <w:tc>
          <w:tcPr>
            <w:tcW w:w="829" w:type="pct"/>
            <w:vAlign w:val="center"/>
          </w:tcPr>
          <w:p w14:paraId="376EBE6A" w14:textId="77777777" w:rsidR="00782017" w:rsidRPr="00BE0F36" w:rsidRDefault="00782017" w:rsidP="00BB5FAB">
            <w:pPr>
              <w:jc w:val="center"/>
            </w:pPr>
            <w:r w:rsidRPr="00BE0F36">
              <w:t>Hệ thống</w:t>
            </w:r>
          </w:p>
        </w:tc>
        <w:tc>
          <w:tcPr>
            <w:tcW w:w="829" w:type="pct"/>
            <w:vAlign w:val="center"/>
          </w:tcPr>
          <w:p w14:paraId="2E8BB7B5" w14:textId="77777777" w:rsidR="00782017" w:rsidRPr="00BE0F36" w:rsidRDefault="00782017" w:rsidP="00BB5FAB">
            <w:pPr>
              <w:jc w:val="center"/>
            </w:pPr>
            <w:r w:rsidRPr="00BE0F36">
              <w:t>Hệ thống</w:t>
            </w:r>
          </w:p>
        </w:tc>
        <w:tc>
          <w:tcPr>
            <w:tcW w:w="829" w:type="pct"/>
            <w:vAlign w:val="center"/>
          </w:tcPr>
          <w:p w14:paraId="4113745E" w14:textId="77777777" w:rsidR="00782017" w:rsidRPr="00BE0F36" w:rsidRDefault="00782017" w:rsidP="00BB5FAB">
            <w:pPr>
              <w:jc w:val="center"/>
            </w:pPr>
            <w:r w:rsidRPr="00BE0F36">
              <w:t>23</w:t>
            </w:r>
          </w:p>
        </w:tc>
        <w:tc>
          <w:tcPr>
            <w:tcW w:w="827" w:type="pct"/>
            <w:vMerge/>
            <w:vAlign w:val="center"/>
          </w:tcPr>
          <w:p w14:paraId="22641D48" w14:textId="77777777" w:rsidR="00782017" w:rsidRPr="00BE0F36" w:rsidRDefault="00782017" w:rsidP="00BB5FAB">
            <w:pPr>
              <w:jc w:val="center"/>
            </w:pPr>
          </w:p>
        </w:tc>
      </w:tr>
      <w:tr w:rsidR="00782017" w:rsidRPr="00BE0F36" w14:paraId="31D437BF" w14:textId="77777777" w:rsidTr="00053B5B">
        <w:tc>
          <w:tcPr>
            <w:tcW w:w="370" w:type="pct"/>
            <w:vAlign w:val="center"/>
          </w:tcPr>
          <w:p w14:paraId="7E0851F5" w14:textId="4BBAEA99" w:rsidR="00782017" w:rsidRPr="00572165" w:rsidRDefault="00782017" w:rsidP="00572165">
            <w:pPr>
              <w:pStyle w:val="ListParagraph"/>
              <w:numPr>
                <w:ilvl w:val="0"/>
                <w:numId w:val="50"/>
              </w:numPr>
              <w:jc w:val="center"/>
            </w:pPr>
          </w:p>
        </w:tc>
        <w:tc>
          <w:tcPr>
            <w:tcW w:w="1317" w:type="pct"/>
            <w:vAlign w:val="center"/>
          </w:tcPr>
          <w:p w14:paraId="203D20C3" w14:textId="77777777" w:rsidR="00782017" w:rsidRPr="00BE0F36" w:rsidRDefault="00782017" w:rsidP="00BB5FAB">
            <w:r w:rsidRPr="00BE0F36">
              <w:t>Hệ thống điện chiếu sáng chuồng trại</w:t>
            </w:r>
          </w:p>
        </w:tc>
        <w:tc>
          <w:tcPr>
            <w:tcW w:w="829" w:type="pct"/>
            <w:vAlign w:val="center"/>
          </w:tcPr>
          <w:p w14:paraId="641E9CF3" w14:textId="77777777" w:rsidR="00782017" w:rsidRPr="00BE0F36" w:rsidRDefault="00782017" w:rsidP="00BB5FAB">
            <w:pPr>
              <w:jc w:val="center"/>
            </w:pPr>
            <w:r w:rsidRPr="00BE0F36">
              <w:t>Hệ thống</w:t>
            </w:r>
          </w:p>
        </w:tc>
        <w:tc>
          <w:tcPr>
            <w:tcW w:w="829" w:type="pct"/>
            <w:vAlign w:val="center"/>
          </w:tcPr>
          <w:p w14:paraId="0577F464" w14:textId="77777777" w:rsidR="00782017" w:rsidRPr="00BE0F36" w:rsidRDefault="00782017" w:rsidP="00BB5FAB">
            <w:pPr>
              <w:jc w:val="center"/>
            </w:pPr>
            <w:r w:rsidRPr="00BE0F36">
              <w:t>Việt Nam</w:t>
            </w:r>
          </w:p>
        </w:tc>
        <w:tc>
          <w:tcPr>
            <w:tcW w:w="829" w:type="pct"/>
            <w:vAlign w:val="center"/>
          </w:tcPr>
          <w:p w14:paraId="65E75932" w14:textId="77777777" w:rsidR="00782017" w:rsidRPr="00BE0F36" w:rsidRDefault="00782017" w:rsidP="00BB5FAB">
            <w:pPr>
              <w:jc w:val="center"/>
            </w:pPr>
            <w:r w:rsidRPr="00BE0F36">
              <w:t>23</w:t>
            </w:r>
          </w:p>
        </w:tc>
        <w:tc>
          <w:tcPr>
            <w:tcW w:w="827" w:type="pct"/>
            <w:vMerge/>
            <w:vAlign w:val="center"/>
          </w:tcPr>
          <w:p w14:paraId="7755CE31" w14:textId="77777777" w:rsidR="00782017" w:rsidRPr="00BE0F36" w:rsidRDefault="00782017" w:rsidP="00BB5FAB">
            <w:pPr>
              <w:jc w:val="center"/>
            </w:pPr>
          </w:p>
        </w:tc>
      </w:tr>
      <w:tr w:rsidR="00782017" w:rsidRPr="00BE0F36" w14:paraId="306122DA" w14:textId="77777777" w:rsidTr="00053B5B">
        <w:tc>
          <w:tcPr>
            <w:tcW w:w="370" w:type="pct"/>
            <w:vAlign w:val="center"/>
          </w:tcPr>
          <w:p w14:paraId="356B5D4C" w14:textId="5CC6C72C" w:rsidR="00782017" w:rsidRPr="00572165" w:rsidRDefault="00782017" w:rsidP="00572165">
            <w:pPr>
              <w:pStyle w:val="ListParagraph"/>
              <w:numPr>
                <w:ilvl w:val="0"/>
                <w:numId w:val="50"/>
              </w:numPr>
              <w:jc w:val="center"/>
            </w:pPr>
          </w:p>
        </w:tc>
        <w:tc>
          <w:tcPr>
            <w:tcW w:w="1317" w:type="pct"/>
            <w:vAlign w:val="center"/>
          </w:tcPr>
          <w:p w14:paraId="72E70E50" w14:textId="77777777" w:rsidR="00782017" w:rsidRPr="00BE0F36" w:rsidRDefault="00782017" w:rsidP="00BB5FAB">
            <w:r w:rsidRPr="00BE0F36">
              <w:t>Song sắt di động</w:t>
            </w:r>
          </w:p>
        </w:tc>
        <w:tc>
          <w:tcPr>
            <w:tcW w:w="829" w:type="pct"/>
            <w:vAlign w:val="center"/>
          </w:tcPr>
          <w:p w14:paraId="251D0DDF" w14:textId="77777777" w:rsidR="00782017" w:rsidRPr="00BE0F36" w:rsidRDefault="00782017" w:rsidP="00BB5FAB">
            <w:pPr>
              <w:jc w:val="center"/>
            </w:pPr>
            <w:r w:rsidRPr="00BE0F36">
              <w:t>Bộ</w:t>
            </w:r>
          </w:p>
        </w:tc>
        <w:tc>
          <w:tcPr>
            <w:tcW w:w="829" w:type="pct"/>
            <w:vAlign w:val="center"/>
          </w:tcPr>
          <w:p w14:paraId="66A9F2C2" w14:textId="77777777" w:rsidR="00782017" w:rsidRPr="00BE0F36" w:rsidRDefault="00782017" w:rsidP="00BB5FAB">
            <w:pPr>
              <w:jc w:val="center"/>
            </w:pPr>
            <w:r w:rsidRPr="00BE0F36">
              <w:t>Thái Lan</w:t>
            </w:r>
          </w:p>
        </w:tc>
        <w:tc>
          <w:tcPr>
            <w:tcW w:w="829" w:type="pct"/>
            <w:vAlign w:val="center"/>
          </w:tcPr>
          <w:p w14:paraId="20D2F902" w14:textId="77777777" w:rsidR="00782017" w:rsidRPr="00BE0F36" w:rsidRDefault="00782017" w:rsidP="00BB5FAB">
            <w:pPr>
              <w:jc w:val="center"/>
            </w:pPr>
            <w:r w:rsidRPr="00BE0F36">
              <w:t>230</w:t>
            </w:r>
          </w:p>
        </w:tc>
        <w:tc>
          <w:tcPr>
            <w:tcW w:w="827" w:type="pct"/>
            <w:vMerge/>
            <w:vAlign w:val="center"/>
          </w:tcPr>
          <w:p w14:paraId="58A79738" w14:textId="77777777" w:rsidR="00782017" w:rsidRPr="00BE0F36" w:rsidRDefault="00782017" w:rsidP="00BB5FAB">
            <w:pPr>
              <w:jc w:val="center"/>
            </w:pPr>
          </w:p>
        </w:tc>
      </w:tr>
      <w:tr w:rsidR="00782017" w:rsidRPr="00BE0F36" w14:paraId="3A12E27E" w14:textId="77777777" w:rsidTr="00053B5B">
        <w:tc>
          <w:tcPr>
            <w:tcW w:w="370" w:type="pct"/>
            <w:vAlign w:val="center"/>
          </w:tcPr>
          <w:p w14:paraId="1982C111" w14:textId="50D3C9C9" w:rsidR="00782017" w:rsidRPr="00572165" w:rsidRDefault="00782017" w:rsidP="00572165">
            <w:pPr>
              <w:pStyle w:val="ListParagraph"/>
              <w:numPr>
                <w:ilvl w:val="0"/>
                <w:numId w:val="50"/>
              </w:numPr>
              <w:jc w:val="center"/>
            </w:pPr>
          </w:p>
        </w:tc>
        <w:tc>
          <w:tcPr>
            <w:tcW w:w="1317" w:type="pct"/>
            <w:vAlign w:val="center"/>
          </w:tcPr>
          <w:p w14:paraId="483561AC" w14:textId="77777777" w:rsidR="00782017" w:rsidRPr="00BE0F36" w:rsidRDefault="00782017" w:rsidP="00BB5FAB">
            <w:r w:rsidRPr="00BE0F36">
              <w:t>Bơm nước 1HP</w:t>
            </w:r>
          </w:p>
        </w:tc>
        <w:tc>
          <w:tcPr>
            <w:tcW w:w="829" w:type="pct"/>
            <w:vAlign w:val="center"/>
          </w:tcPr>
          <w:p w14:paraId="42F0DBAD" w14:textId="77777777" w:rsidR="00782017" w:rsidRPr="00BE0F36" w:rsidRDefault="00782017" w:rsidP="00BB5FAB">
            <w:pPr>
              <w:jc w:val="center"/>
            </w:pPr>
            <w:r w:rsidRPr="00BE0F36">
              <w:t>Cái</w:t>
            </w:r>
          </w:p>
        </w:tc>
        <w:tc>
          <w:tcPr>
            <w:tcW w:w="829" w:type="pct"/>
            <w:vAlign w:val="center"/>
          </w:tcPr>
          <w:p w14:paraId="2D284DAC" w14:textId="77777777" w:rsidR="00782017" w:rsidRPr="00BE0F36" w:rsidRDefault="00782017" w:rsidP="00BB5FAB">
            <w:pPr>
              <w:jc w:val="center"/>
            </w:pPr>
            <w:r w:rsidRPr="00BE0F36">
              <w:t>Việt Nam</w:t>
            </w:r>
          </w:p>
        </w:tc>
        <w:tc>
          <w:tcPr>
            <w:tcW w:w="829" w:type="pct"/>
            <w:vAlign w:val="center"/>
          </w:tcPr>
          <w:p w14:paraId="7E388072" w14:textId="77777777" w:rsidR="00782017" w:rsidRPr="00BE0F36" w:rsidRDefault="00782017" w:rsidP="00BB5FAB">
            <w:pPr>
              <w:jc w:val="center"/>
            </w:pPr>
            <w:r w:rsidRPr="00BE0F36">
              <w:t>25</w:t>
            </w:r>
          </w:p>
        </w:tc>
        <w:tc>
          <w:tcPr>
            <w:tcW w:w="827" w:type="pct"/>
            <w:vMerge/>
            <w:vAlign w:val="center"/>
          </w:tcPr>
          <w:p w14:paraId="58A481C2" w14:textId="77777777" w:rsidR="00782017" w:rsidRPr="00BE0F36" w:rsidRDefault="00782017" w:rsidP="00BB5FAB">
            <w:pPr>
              <w:jc w:val="center"/>
            </w:pPr>
          </w:p>
        </w:tc>
      </w:tr>
      <w:tr w:rsidR="00782017" w:rsidRPr="00BE0F36" w14:paraId="0849953D" w14:textId="77777777" w:rsidTr="00053B5B">
        <w:tc>
          <w:tcPr>
            <w:tcW w:w="370" w:type="pct"/>
            <w:vAlign w:val="center"/>
          </w:tcPr>
          <w:p w14:paraId="0187CEA6" w14:textId="67F105F3" w:rsidR="00782017" w:rsidRPr="00572165" w:rsidRDefault="00782017" w:rsidP="00572165">
            <w:pPr>
              <w:pStyle w:val="ListParagraph"/>
              <w:numPr>
                <w:ilvl w:val="0"/>
                <w:numId w:val="50"/>
              </w:numPr>
              <w:jc w:val="center"/>
            </w:pPr>
          </w:p>
        </w:tc>
        <w:tc>
          <w:tcPr>
            <w:tcW w:w="1317" w:type="pct"/>
            <w:vAlign w:val="center"/>
          </w:tcPr>
          <w:p w14:paraId="520F65BC" w14:textId="77777777" w:rsidR="00782017" w:rsidRPr="00BE0F36" w:rsidRDefault="00782017" w:rsidP="00BB5FAB">
            <w:r w:rsidRPr="00BE0F36">
              <w:t>Bơm nước 0,5HP</w:t>
            </w:r>
          </w:p>
        </w:tc>
        <w:tc>
          <w:tcPr>
            <w:tcW w:w="829" w:type="pct"/>
            <w:vAlign w:val="center"/>
          </w:tcPr>
          <w:p w14:paraId="33BEB650" w14:textId="77777777" w:rsidR="00782017" w:rsidRPr="00BE0F36" w:rsidRDefault="00782017" w:rsidP="00BB5FAB">
            <w:pPr>
              <w:jc w:val="center"/>
            </w:pPr>
            <w:r w:rsidRPr="00BE0F36">
              <w:t>Cái</w:t>
            </w:r>
          </w:p>
        </w:tc>
        <w:tc>
          <w:tcPr>
            <w:tcW w:w="829" w:type="pct"/>
            <w:vAlign w:val="center"/>
          </w:tcPr>
          <w:p w14:paraId="3664F846" w14:textId="77777777" w:rsidR="00782017" w:rsidRPr="00BE0F36" w:rsidRDefault="00782017" w:rsidP="00BB5FAB">
            <w:pPr>
              <w:jc w:val="center"/>
            </w:pPr>
            <w:r w:rsidRPr="00BE0F36">
              <w:t>Việt Nam</w:t>
            </w:r>
          </w:p>
        </w:tc>
        <w:tc>
          <w:tcPr>
            <w:tcW w:w="829" w:type="pct"/>
            <w:vAlign w:val="center"/>
          </w:tcPr>
          <w:p w14:paraId="5A956DC5" w14:textId="77777777" w:rsidR="00782017" w:rsidRPr="00BE0F36" w:rsidRDefault="00782017" w:rsidP="00BB5FAB">
            <w:pPr>
              <w:jc w:val="center"/>
            </w:pPr>
            <w:r w:rsidRPr="00BE0F36">
              <w:t>25</w:t>
            </w:r>
          </w:p>
        </w:tc>
        <w:tc>
          <w:tcPr>
            <w:tcW w:w="827" w:type="pct"/>
            <w:vMerge/>
            <w:vAlign w:val="center"/>
          </w:tcPr>
          <w:p w14:paraId="31A0FE53" w14:textId="77777777" w:rsidR="00782017" w:rsidRPr="00BE0F36" w:rsidRDefault="00782017" w:rsidP="00BB5FAB">
            <w:pPr>
              <w:jc w:val="center"/>
            </w:pPr>
          </w:p>
        </w:tc>
      </w:tr>
      <w:tr w:rsidR="00782017" w:rsidRPr="00BE0F36" w14:paraId="5CF811C0" w14:textId="77777777" w:rsidTr="00053B5B">
        <w:tc>
          <w:tcPr>
            <w:tcW w:w="370" w:type="pct"/>
            <w:vAlign w:val="center"/>
          </w:tcPr>
          <w:p w14:paraId="09EF0BE5" w14:textId="247E24A1" w:rsidR="00782017" w:rsidRPr="00572165" w:rsidRDefault="00782017" w:rsidP="00572165">
            <w:pPr>
              <w:pStyle w:val="ListParagraph"/>
              <w:numPr>
                <w:ilvl w:val="0"/>
                <w:numId w:val="50"/>
              </w:numPr>
              <w:jc w:val="center"/>
            </w:pPr>
          </w:p>
        </w:tc>
        <w:tc>
          <w:tcPr>
            <w:tcW w:w="1317" w:type="pct"/>
            <w:vAlign w:val="center"/>
          </w:tcPr>
          <w:p w14:paraId="32A815A7" w14:textId="77777777" w:rsidR="00782017" w:rsidRPr="00BE0F36" w:rsidRDefault="00782017" w:rsidP="00BB5FAB">
            <w:r w:rsidRPr="00BE0F36">
              <w:t>Máy phun thuốc sát trùng</w:t>
            </w:r>
          </w:p>
        </w:tc>
        <w:tc>
          <w:tcPr>
            <w:tcW w:w="829" w:type="pct"/>
            <w:vAlign w:val="center"/>
          </w:tcPr>
          <w:p w14:paraId="755369C0" w14:textId="77777777" w:rsidR="00782017" w:rsidRPr="00BE0F36" w:rsidRDefault="00782017" w:rsidP="00BB5FAB">
            <w:pPr>
              <w:jc w:val="center"/>
            </w:pPr>
            <w:r w:rsidRPr="00BE0F36">
              <w:t>Cái</w:t>
            </w:r>
          </w:p>
        </w:tc>
        <w:tc>
          <w:tcPr>
            <w:tcW w:w="829" w:type="pct"/>
            <w:vAlign w:val="center"/>
          </w:tcPr>
          <w:p w14:paraId="1C0CF2E6" w14:textId="77777777" w:rsidR="00782017" w:rsidRPr="00BE0F36" w:rsidRDefault="00782017" w:rsidP="00BB5FAB">
            <w:pPr>
              <w:jc w:val="center"/>
            </w:pPr>
            <w:r w:rsidRPr="00BE0F36">
              <w:t>Thái Lan</w:t>
            </w:r>
          </w:p>
        </w:tc>
        <w:tc>
          <w:tcPr>
            <w:tcW w:w="829" w:type="pct"/>
            <w:vAlign w:val="center"/>
          </w:tcPr>
          <w:p w14:paraId="37CF16AE" w14:textId="77777777" w:rsidR="00782017" w:rsidRPr="00BE0F36" w:rsidRDefault="00782017" w:rsidP="00BB5FAB">
            <w:pPr>
              <w:jc w:val="center"/>
            </w:pPr>
            <w:r w:rsidRPr="00BE0F36">
              <w:t>08</w:t>
            </w:r>
          </w:p>
        </w:tc>
        <w:tc>
          <w:tcPr>
            <w:tcW w:w="827" w:type="pct"/>
            <w:vMerge/>
            <w:vAlign w:val="center"/>
          </w:tcPr>
          <w:p w14:paraId="1EA5E2BC" w14:textId="77777777" w:rsidR="00782017" w:rsidRPr="00BE0F36" w:rsidRDefault="00782017" w:rsidP="00BB5FAB">
            <w:pPr>
              <w:jc w:val="center"/>
            </w:pPr>
          </w:p>
        </w:tc>
      </w:tr>
      <w:tr w:rsidR="00782017" w:rsidRPr="00BE0F36" w14:paraId="6CF3EC0A" w14:textId="77777777" w:rsidTr="00053B5B">
        <w:tc>
          <w:tcPr>
            <w:tcW w:w="370" w:type="pct"/>
            <w:vAlign w:val="center"/>
          </w:tcPr>
          <w:p w14:paraId="33CDC938" w14:textId="164FF6CD" w:rsidR="00782017" w:rsidRPr="00572165" w:rsidRDefault="00782017" w:rsidP="00572165">
            <w:pPr>
              <w:pStyle w:val="ListParagraph"/>
              <w:numPr>
                <w:ilvl w:val="0"/>
                <w:numId w:val="50"/>
              </w:numPr>
              <w:jc w:val="center"/>
            </w:pPr>
          </w:p>
        </w:tc>
        <w:tc>
          <w:tcPr>
            <w:tcW w:w="1317" w:type="pct"/>
            <w:vAlign w:val="center"/>
          </w:tcPr>
          <w:p w14:paraId="78AD3458" w14:textId="77777777" w:rsidR="00782017" w:rsidRPr="00BE0F36" w:rsidRDefault="00782017" w:rsidP="00BB5FAB">
            <w:r w:rsidRPr="00BE0F36">
              <w:t>Tấm làm mát có kích thước 0,15x0,6x1,8m</w:t>
            </w:r>
          </w:p>
        </w:tc>
        <w:tc>
          <w:tcPr>
            <w:tcW w:w="829" w:type="pct"/>
            <w:vAlign w:val="center"/>
          </w:tcPr>
          <w:p w14:paraId="27BE0D5B" w14:textId="77777777" w:rsidR="00782017" w:rsidRPr="00BE0F36" w:rsidRDefault="00782017" w:rsidP="00BB5FAB">
            <w:pPr>
              <w:jc w:val="center"/>
            </w:pPr>
            <w:r w:rsidRPr="00BE0F36">
              <w:t>Cái</w:t>
            </w:r>
          </w:p>
        </w:tc>
        <w:tc>
          <w:tcPr>
            <w:tcW w:w="829" w:type="pct"/>
            <w:vAlign w:val="center"/>
          </w:tcPr>
          <w:p w14:paraId="4113196D" w14:textId="77777777" w:rsidR="00782017" w:rsidRPr="00BE0F36" w:rsidRDefault="00782017" w:rsidP="00BB5FAB">
            <w:pPr>
              <w:jc w:val="center"/>
            </w:pPr>
            <w:r w:rsidRPr="00BE0F36">
              <w:t>Thái Lan</w:t>
            </w:r>
          </w:p>
        </w:tc>
        <w:tc>
          <w:tcPr>
            <w:tcW w:w="829" w:type="pct"/>
            <w:vAlign w:val="center"/>
          </w:tcPr>
          <w:p w14:paraId="14C33B60" w14:textId="77777777" w:rsidR="00782017" w:rsidRPr="00BE0F36" w:rsidRDefault="00782017" w:rsidP="00BB5FAB">
            <w:pPr>
              <w:jc w:val="center"/>
            </w:pPr>
            <w:r w:rsidRPr="00BE0F36">
              <w:t>1.560</w:t>
            </w:r>
          </w:p>
        </w:tc>
        <w:tc>
          <w:tcPr>
            <w:tcW w:w="827" w:type="pct"/>
            <w:vMerge/>
            <w:vAlign w:val="center"/>
          </w:tcPr>
          <w:p w14:paraId="20C97E03" w14:textId="77777777" w:rsidR="00782017" w:rsidRPr="00BE0F36" w:rsidRDefault="00782017" w:rsidP="00BB5FAB">
            <w:pPr>
              <w:jc w:val="center"/>
            </w:pPr>
          </w:p>
        </w:tc>
      </w:tr>
      <w:tr w:rsidR="00782017" w:rsidRPr="00BE0F36" w14:paraId="4C6BDCBF" w14:textId="77777777" w:rsidTr="00053B5B">
        <w:tc>
          <w:tcPr>
            <w:tcW w:w="370" w:type="pct"/>
            <w:vAlign w:val="center"/>
          </w:tcPr>
          <w:p w14:paraId="64B32940" w14:textId="14BBE6CC" w:rsidR="00782017" w:rsidRPr="00572165" w:rsidRDefault="00782017" w:rsidP="00572165">
            <w:pPr>
              <w:pStyle w:val="ListParagraph"/>
              <w:numPr>
                <w:ilvl w:val="0"/>
                <w:numId w:val="50"/>
              </w:numPr>
              <w:jc w:val="center"/>
            </w:pPr>
          </w:p>
        </w:tc>
        <w:tc>
          <w:tcPr>
            <w:tcW w:w="1317" w:type="pct"/>
            <w:vAlign w:val="center"/>
          </w:tcPr>
          <w:p w14:paraId="48427290" w14:textId="77777777" w:rsidR="00782017" w:rsidRPr="00BE0F36" w:rsidRDefault="00782017" w:rsidP="00BB5FAB">
            <w:r w:rsidRPr="00BE0F36">
              <w:t>Quạt hút</w:t>
            </w:r>
          </w:p>
        </w:tc>
        <w:tc>
          <w:tcPr>
            <w:tcW w:w="829" w:type="pct"/>
            <w:vAlign w:val="center"/>
          </w:tcPr>
          <w:p w14:paraId="3831D0E2" w14:textId="77777777" w:rsidR="00782017" w:rsidRPr="00BE0F36" w:rsidRDefault="00782017" w:rsidP="00BB5FAB">
            <w:pPr>
              <w:jc w:val="center"/>
            </w:pPr>
            <w:r w:rsidRPr="00BE0F36">
              <w:t>Cái</w:t>
            </w:r>
          </w:p>
        </w:tc>
        <w:tc>
          <w:tcPr>
            <w:tcW w:w="829" w:type="pct"/>
            <w:vAlign w:val="center"/>
          </w:tcPr>
          <w:p w14:paraId="6A274E62" w14:textId="77777777" w:rsidR="00782017" w:rsidRPr="00BE0F36" w:rsidRDefault="00782017" w:rsidP="00BB5FAB">
            <w:pPr>
              <w:jc w:val="center"/>
            </w:pPr>
            <w:r w:rsidRPr="00BE0F36">
              <w:t>Việt Nam</w:t>
            </w:r>
          </w:p>
        </w:tc>
        <w:tc>
          <w:tcPr>
            <w:tcW w:w="829" w:type="pct"/>
            <w:vAlign w:val="center"/>
          </w:tcPr>
          <w:p w14:paraId="00F6EF1B" w14:textId="77777777" w:rsidR="00782017" w:rsidRPr="00BE0F36" w:rsidRDefault="00782017" w:rsidP="00BB5FAB">
            <w:pPr>
              <w:jc w:val="center"/>
            </w:pPr>
            <w:r w:rsidRPr="00BE0F36">
              <w:t>155</w:t>
            </w:r>
          </w:p>
        </w:tc>
        <w:tc>
          <w:tcPr>
            <w:tcW w:w="827" w:type="pct"/>
            <w:vMerge/>
            <w:vAlign w:val="center"/>
          </w:tcPr>
          <w:p w14:paraId="1C3F88B2" w14:textId="77777777" w:rsidR="00782017" w:rsidRPr="00BE0F36" w:rsidRDefault="00782017" w:rsidP="00BB5FAB">
            <w:pPr>
              <w:jc w:val="center"/>
            </w:pPr>
          </w:p>
        </w:tc>
      </w:tr>
      <w:tr w:rsidR="00782017" w:rsidRPr="00BE0F36" w14:paraId="4A85CF60" w14:textId="77777777" w:rsidTr="00053B5B">
        <w:tc>
          <w:tcPr>
            <w:tcW w:w="370" w:type="pct"/>
            <w:vAlign w:val="center"/>
          </w:tcPr>
          <w:p w14:paraId="610066AF" w14:textId="0791EF2A" w:rsidR="00782017" w:rsidRPr="00572165" w:rsidRDefault="00782017" w:rsidP="00572165">
            <w:pPr>
              <w:pStyle w:val="ListParagraph"/>
              <w:numPr>
                <w:ilvl w:val="0"/>
                <w:numId w:val="50"/>
              </w:numPr>
              <w:jc w:val="center"/>
            </w:pPr>
          </w:p>
        </w:tc>
        <w:tc>
          <w:tcPr>
            <w:tcW w:w="1317" w:type="pct"/>
            <w:vAlign w:val="center"/>
          </w:tcPr>
          <w:p w14:paraId="67704141" w14:textId="77777777" w:rsidR="00782017" w:rsidRPr="00BE0F36" w:rsidRDefault="00782017" w:rsidP="00BB5FAB">
            <w:r w:rsidRPr="00BE0F36">
              <w:t>Máy phát điện dự phòng sử dụng dầu DO (công suất 250KVA)</w:t>
            </w:r>
          </w:p>
        </w:tc>
        <w:tc>
          <w:tcPr>
            <w:tcW w:w="829" w:type="pct"/>
            <w:vAlign w:val="center"/>
          </w:tcPr>
          <w:p w14:paraId="58845A37" w14:textId="77777777" w:rsidR="00782017" w:rsidRPr="00BE0F36" w:rsidRDefault="00782017" w:rsidP="00BB5FAB">
            <w:pPr>
              <w:jc w:val="center"/>
            </w:pPr>
            <w:r w:rsidRPr="00BE0F36">
              <w:t>Cái</w:t>
            </w:r>
          </w:p>
        </w:tc>
        <w:tc>
          <w:tcPr>
            <w:tcW w:w="829" w:type="pct"/>
            <w:vAlign w:val="center"/>
          </w:tcPr>
          <w:p w14:paraId="6885D6A1" w14:textId="77777777" w:rsidR="00782017" w:rsidRPr="00BE0F36" w:rsidRDefault="00782017" w:rsidP="00BB5FAB">
            <w:pPr>
              <w:jc w:val="center"/>
            </w:pPr>
            <w:r w:rsidRPr="00BE0F36">
              <w:t>Việt Nam</w:t>
            </w:r>
          </w:p>
        </w:tc>
        <w:tc>
          <w:tcPr>
            <w:tcW w:w="829" w:type="pct"/>
            <w:vAlign w:val="center"/>
          </w:tcPr>
          <w:p w14:paraId="7187D8D8" w14:textId="77777777" w:rsidR="00782017" w:rsidRPr="00BE0F36" w:rsidRDefault="00782017" w:rsidP="00BB5FAB">
            <w:pPr>
              <w:jc w:val="center"/>
            </w:pPr>
            <w:r w:rsidRPr="00BE0F36">
              <w:t>01</w:t>
            </w:r>
          </w:p>
        </w:tc>
        <w:tc>
          <w:tcPr>
            <w:tcW w:w="827" w:type="pct"/>
            <w:vMerge/>
            <w:vAlign w:val="center"/>
          </w:tcPr>
          <w:p w14:paraId="0396C810" w14:textId="77777777" w:rsidR="00782017" w:rsidRPr="00BE0F36" w:rsidRDefault="00782017" w:rsidP="00BB5FAB">
            <w:pPr>
              <w:jc w:val="center"/>
            </w:pPr>
          </w:p>
        </w:tc>
      </w:tr>
      <w:tr w:rsidR="00782017" w:rsidRPr="00BE0F36" w14:paraId="4A5845E9" w14:textId="77777777" w:rsidTr="00053B5B">
        <w:tc>
          <w:tcPr>
            <w:tcW w:w="370" w:type="pct"/>
            <w:vAlign w:val="center"/>
          </w:tcPr>
          <w:p w14:paraId="0A716D3F" w14:textId="0490C393" w:rsidR="00782017" w:rsidRPr="00572165" w:rsidRDefault="00782017" w:rsidP="00572165">
            <w:pPr>
              <w:pStyle w:val="ListParagraph"/>
              <w:numPr>
                <w:ilvl w:val="0"/>
                <w:numId w:val="50"/>
              </w:numPr>
              <w:jc w:val="center"/>
            </w:pPr>
          </w:p>
        </w:tc>
        <w:tc>
          <w:tcPr>
            <w:tcW w:w="1317" w:type="pct"/>
            <w:vAlign w:val="center"/>
          </w:tcPr>
          <w:p w14:paraId="3C78B56C" w14:textId="77777777" w:rsidR="00782017" w:rsidRPr="00BE0F36" w:rsidRDefault="00782017" w:rsidP="00BB5FAB">
            <w:r w:rsidRPr="00BE0F36">
              <w:t>Xe đẩy chở cám</w:t>
            </w:r>
          </w:p>
        </w:tc>
        <w:tc>
          <w:tcPr>
            <w:tcW w:w="829" w:type="pct"/>
            <w:vAlign w:val="center"/>
          </w:tcPr>
          <w:p w14:paraId="7DD4B829" w14:textId="77777777" w:rsidR="00782017" w:rsidRPr="00BE0F36" w:rsidRDefault="00782017" w:rsidP="00BB5FAB">
            <w:pPr>
              <w:jc w:val="center"/>
            </w:pPr>
            <w:r w:rsidRPr="00BE0F36">
              <w:t>Cái</w:t>
            </w:r>
          </w:p>
        </w:tc>
        <w:tc>
          <w:tcPr>
            <w:tcW w:w="829" w:type="pct"/>
            <w:vAlign w:val="center"/>
          </w:tcPr>
          <w:p w14:paraId="64AA0B7B" w14:textId="77777777" w:rsidR="00782017" w:rsidRPr="00BE0F36" w:rsidRDefault="00782017" w:rsidP="00BB5FAB">
            <w:pPr>
              <w:jc w:val="center"/>
            </w:pPr>
            <w:r w:rsidRPr="00BE0F36">
              <w:t>Việt Nam</w:t>
            </w:r>
          </w:p>
        </w:tc>
        <w:tc>
          <w:tcPr>
            <w:tcW w:w="829" w:type="pct"/>
            <w:vAlign w:val="center"/>
          </w:tcPr>
          <w:p w14:paraId="6A8760FF" w14:textId="77777777" w:rsidR="00782017" w:rsidRPr="00BE0F36" w:rsidRDefault="00782017" w:rsidP="00BB5FAB">
            <w:pPr>
              <w:jc w:val="center"/>
            </w:pPr>
            <w:r w:rsidRPr="00BE0F36">
              <w:t>23</w:t>
            </w:r>
          </w:p>
        </w:tc>
        <w:tc>
          <w:tcPr>
            <w:tcW w:w="827" w:type="pct"/>
            <w:vMerge/>
            <w:vAlign w:val="center"/>
          </w:tcPr>
          <w:p w14:paraId="66A10561" w14:textId="77777777" w:rsidR="00782017" w:rsidRPr="00BE0F36" w:rsidRDefault="00782017" w:rsidP="00BB5FAB">
            <w:pPr>
              <w:jc w:val="center"/>
            </w:pPr>
          </w:p>
        </w:tc>
      </w:tr>
      <w:tr w:rsidR="00782017" w:rsidRPr="00BE0F36" w14:paraId="31D162BF" w14:textId="77777777" w:rsidTr="00053B5B">
        <w:tc>
          <w:tcPr>
            <w:tcW w:w="370" w:type="pct"/>
            <w:vAlign w:val="center"/>
          </w:tcPr>
          <w:p w14:paraId="377ED629" w14:textId="40ABA369" w:rsidR="00782017" w:rsidRPr="00572165" w:rsidRDefault="00782017" w:rsidP="00572165">
            <w:pPr>
              <w:pStyle w:val="ListParagraph"/>
              <w:numPr>
                <w:ilvl w:val="0"/>
                <w:numId w:val="50"/>
              </w:numPr>
              <w:jc w:val="center"/>
            </w:pPr>
          </w:p>
        </w:tc>
        <w:tc>
          <w:tcPr>
            <w:tcW w:w="1317" w:type="pct"/>
            <w:vAlign w:val="center"/>
          </w:tcPr>
          <w:p w14:paraId="17EAA68F" w14:textId="77777777" w:rsidR="00782017" w:rsidRPr="00BE0F36" w:rsidRDefault="00782017" w:rsidP="00BB5FAB">
            <w:r w:rsidRPr="00BE0F36">
              <w:t>Kềm cắt đuôi heo</w:t>
            </w:r>
          </w:p>
        </w:tc>
        <w:tc>
          <w:tcPr>
            <w:tcW w:w="829" w:type="pct"/>
            <w:vAlign w:val="center"/>
          </w:tcPr>
          <w:p w14:paraId="20047040" w14:textId="77777777" w:rsidR="00782017" w:rsidRPr="00BE0F36" w:rsidRDefault="00782017" w:rsidP="00BB5FAB">
            <w:pPr>
              <w:jc w:val="center"/>
            </w:pPr>
            <w:r w:rsidRPr="00BE0F36">
              <w:t>Cái</w:t>
            </w:r>
          </w:p>
        </w:tc>
        <w:tc>
          <w:tcPr>
            <w:tcW w:w="829" w:type="pct"/>
            <w:vAlign w:val="center"/>
          </w:tcPr>
          <w:p w14:paraId="655318D8" w14:textId="77777777" w:rsidR="00782017" w:rsidRPr="00BE0F36" w:rsidRDefault="00782017" w:rsidP="00BB5FAB">
            <w:pPr>
              <w:jc w:val="center"/>
            </w:pPr>
            <w:r w:rsidRPr="00BE0F36">
              <w:t>Việt Nam</w:t>
            </w:r>
          </w:p>
        </w:tc>
        <w:tc>
          <w:tcPr>
            <w:tcW w:w="829" w:type="pct"/>
            <w:vAlign w:val="center"/>
          </w:tcPr>
          <w:p w14:paraId="3FED0F41" w14:textId="77777777" w:rsidR="00782017" w:rsidRPr="00BE0F36" w:rsidRDefault="00782017" w:rsidP="00BB5FAB">
            <w:pPr>
              <w:jc w:val="center"/>
            </w:pPr>
            <w:r w:rsidRPr="00BE0F36">
              <w:t>23</w:t>
            </w:r>
          </w:p>
        </w:tc>
        <w:tc>
          <w:tcPr>
            <w:tcW w:w="827" w:type="pct"/>
            <w:vMerge/>
            <w:vAlign w:val="center"/>
          </w:tcPr>
          <w:p w14:paraId="046F02F7" w14:textId="77777777" w:rsidR="00782017" w:rsidRPr="00BE0F36" w:rsidRDefault="00782017" w:rsidP="00BB5FAB">
            <w:pPr>
              <w:jc w:val="center"/>
            </w:pPr>
          </w:p>
        </w:tc>
      </w:tr>
      <w:tr w:rsidR="00782017" w:rsidRPr="00BE0F36" w14:paraId="1608C3CD" w14:textId="77777777" w:rsidTr="00053B5B">
        <w:tc>
          <w:tcPr>
            <w:tcW w:w="370" w:type="pct"/>
            <w:vAlign w:val="center"/>
          </w:tcPr>
          <w:p w14:paraId="48C608E3" w14:textId="13A8D827" w:rsidR="00782017" w:rsidRPr="00572165" w:rsidRDefault="00782017" w:rsidP="00572165">
            <w:pPr>
              <w:pStyle w:val="ListParagraph"/>
              <w:numPr>
                <w:ilvl w:val="0"/>
                <w:numId w:val="50"/>
              </w:numPr>
              <w:jc w:val="center"/>
            </w:pPr>
          </w:p>
        </w:tc>
        <w:tc>
          <w:tcPr>
            <w:tcW w:w="1317" w:type="pct"/>
            <w:vAlign w:val="center"/>
          </w:tcPr>
          <w:p w14:paraId="704FBB96" w14:textId="77777777" w:rsidR="00782017" w:rsidRPr="00BE0F36" w:rsidRDefault="00782017" w:rsidP="00BB5FAB">
            <w:r w:rsidRPr="00BE0F36">
              <w:t>Kềm bấm nanh</w:t>
            </w:r>
          </w:p>
        </w:tc>
        <w:tc>
          <w:tcPr>
            <w:tcW w:w="829" w:type="pct"/>
            <w:vAlign w:val="center"/>
          </w:tcPr>
          <w:p w14:paraId="3DDC6280" w14:textId="77777777" w:rsidR="00782017" w:rsidRPr="00BE0F36" w:rsidRDefault="00782017" w:rsidP="00BB5FAB">
            <w:pPr>
              <w:jc w:val="center"/>
            </w:pPr>
            <w:r w:rsidRPr="00BE0F36">
              <w:t>Cái</w:t>
            </w:r>
          </w:p>
        </w:tc>
        <w:tc>
          <w:tcPr>
            <w:tcW w:w="829" w:type="pct"/>
            <w:vAlign w:val="center"/>
          </w:tcPr>
          <w:p w14:paraId="4ABBAFD3" w14:textId="77777777" w:rsidR="00782017" w:rsidRPr="00BE0F36" w:rsidRDefault="00782017" w:rsidP="00BB5FAB">
            <w:pPr>
              <w:jc w:val="center"/>
            </w:pPr>
            <w:r w:rsidRPr="00BE0F36">
              <w:t>Việt Nam</w:t>
            </w:r>
          </w:p>
        </w:tc>
        <w:tc>
          <w:tcPr>
            <w:tcW w:w="829" w:type="pct"/>
            <w:vAlign w:val="center"/>
          </w:tcPr>
          <w:p w14:paraId="1D551E00" w14:textId="77777777" w:rsidR="00782017" w:rsidRPr="00BE0F36" w:rsidRDefault="00782017" w:rsidP="00BB5FAB">
            <w:pPr>
              <w:jc w:val="center"/>
            </w:pPr>
            <w:r w:rsidRPr="00BE0F36">
              <w:t>23</w:t>
            </w:r>
          </w:p>
        </w:tc>
        <w:tc>
          <w:tcPr>
            <w:tcW w:w="827" w:type="pct"/>
            <w:vMerge/>
            <w:vAlign w:val="center"/>
          </w:tcPr>
          <w:p w14:paraId="656CB280" w14:textId="77777777" w:rsidR="00782017" w:rsidRPr="00BE0F36" w:rsidRDefault="00782017" w:rsidP="00BB5FAB">
            <w:pPr>
              <w:jc w:val="center"/>
            </w:pPr>
          </w:p>
        </w:tc>
      </w:tr>
      <w:tr w:rsidR="00782017" w:rsidRPr="00BE0F36" w14:paraId="43740AA0" w14:textId="77777777" w:rsidTr="00053B5B">
        <w:tc>
          <w:tcPr>
            <w:tcW w:w="370" w:type="pct"/>
            <w:vAlign w:val="center"/>
          </w:tcPr>
          <w:p w14:paraId="694C4724" w14:textId="4F78FDF3" w:rsidR="00782017" w:rsidRPr="00572165" w:rsidRDefault="00782017" w:rsidP="00572165">
            <w:pPr>
              <w:pStyle w:val="ListParagraph"/>
              <w:numPr>
                <w:ilvl w:val="0"/>
                <w:numId w:val="50"/>
              </w:numPr>
              <w:jc w:val="center"/>
            </w:pPr>
          </w:p>
        </w:tc>
        <w:tc>
          <w:tcPr>
            <w:tcW w:w="1317" w:type="pct"/>
            <w:vAlign w:val="center"/>
          </w:tcPr>
          <w:p w14:paraId="2E522EB5" w14:textId="77777777" w:rsidR="00782017" w:rsidRPr="00BE0F36" w:rsidRDefault="00782017" w:rsidP="00BB5FAB">
            <w:r w:rsidRPr="00BE0F36">
              <w:t>Dụng cụ bắt heo</w:t>
            </w:r>
          </w:p>
        </w:tc>
        <w:tc>
          <w:tcPr>
            <w:tcW w:w="829" w:type="pct"/>
            <w:vAlign w:val="center"/>
          </w:tcPr>
          <w:p w14:paraId="21D6AE8C" w14:textId="77777777" w:rsidR="00782017" w:rsidRPr="00BE0F36" w:rsidRDefault="00782017" w:rsidP="00BB5FAB">
            <w:pPr>
              <w:jc w:val="center"/>
            </w:pPr>
            <w:r w:rsidRPr="00BE0F36">
              <w:t>Cái</w:t>
            </w:r>
          </w:p>
        </w:tc>
        <w:tc>
          <w:tcPr>
            <w:tcW w:w="829" w:type="pct"/>
            <w:vAlign w:val="center"/>
          </w:tcPr>
          <w:p w14:paraId="43F2EDB4" w14:textId="77777777" w:rsidR="00782017" w:rsidRPr="00BE0F36" w:rsidRDefault="00782017" w:rsidP="00BB5FAB">
            <w:pPr>
              <w:jc w:val="center"/>
            </w:pPr>
            <w:r w:rsidRPr="00BE0F36">
              <w:t>Việt Nam</w:t>
            </w:r>
          </w:p>
        </w:tc>
        <w:tc>
          <w:tcPr>
            <w:tcW w:w="829" w:type="pct"/>
            <w:vAlign w:val="center"/>
          </w:tcPr>
          <w:p w14:paraId="5995D8BF" w14:textId="77777777" w:rsidR="00782017" w:rsidRPr="00BE0F36" w:rsidRDefault="00782017" w:rsidP="00BB5FAB">
            <w:pPr>
              <w:jc w:val="center"/>
            </w:pPr>
            <w:r w:rsidRPr="00BE0F36">
              <w:t>16</w:t>
            </w:r>
          </w:p>
        </w:tc>
        <w:tc>
          <w:tcPr>
            <w:tcW w:w="827" w:type="pct"/>
            <w:vMerge/>
            <w:vAlign w:val="center"/>
          </w:tcPr>
          <w:p w14:paraId="64A906BA" w14:textId="77777777" w:rsidR="00782017" w:rsidRPr="00BE0F36" w:rsidRDefault="00782017" w:rsidP="00BB5FAB">
            <w:pPr>
              <w:jc w:val="center"/>
            </w:pPr>
          </w:p>
        </w:tc>
      </w:tr>
      <w:tr w:rsidR="00782017" w:rsidRPr="00BE0F36" w14:paraId="7B2309E0" w14:textId="77777777" w:rsidTr="00053B5B">
        <w:tc>
          <w:tcPr>
            <w:tcW w:w="370" w:type="pct"/>
            <w:vAlign w:val="center"/>
          </w:tcPr>
          <w:p w14:paraId="55C87C08" w14:textId="6FB32C70" w:rsidR="00782017" w:rsidRPr="00572165" w:rsidRDefault="00782017" w:rsidP="00572165">
            <w:pPr>
              <w:pStyle w:val="ListParagraph"/>
              <w:numPr>
                <w:ilvl w:val="0"/>
                <w:numId w:val="50"/>
              </w:numPr>
              <w:jc w:val="center"/>
            </w:pPr>
          </w:p>
        </w:tc>
        <w:tc>
          <w:tcPr>
            <w:tcW w:w="1317" w:type="pct"/>
            <w:vAlign w:val="center"/>
          </w:tcPr>
          <w:p w14:paraId="074B2BEE" w14:textId="77777777" w:rsidR="00782017" w:rsidRPr="00BE0F36" w:rsidRDefault="00782017" w:rsidP="00BB5FAB">
            <w:r w:rsidRPr="00BE0F36">
              <w:t>Máy ép phân</w:t>
            </w:r>
          </w:p>
        </w:tc>
        <w:tc>
          <w:tcPr>
            <w:tcW w:w="829" w:type="pct"/>
            <w:vAlign w:val="center"/>
          </w:tcPr>
          <w:p w14:paraId="69E107F3" w14:textId="77777777" w:rsidR="00782017" w:rsidRPr="00BE0F36" w:rsidRDefault="00782017" w:rsidP="00BB5FAB">
            <w:pPr>
              <w:jc w:val="center"/>
            </w:pPr>
            <w:r w:rsidRPr="00BE0F36">
              <w:t>Cái</w:t>
            </w:r>
          </w:p>
        </w:tc>
        <w:tc>
          <w:tcPr>
            <w:tcW w:w="829" w:type="pct"/>
            <w:vAlign w:val="center"/>
          </w:tcPr>
          <w:p w14:paraId="78FAE1D8" w14:textId="77777777" w:rsidR="00782017" w:rsidRPr="00BE0F36" w:rsidRDefault="00782017" w:rsidP="00BB5FAB">
            <w:pPr>
              <w:jc w:val="center"/>
            </w:pPr>
            <w:r w:rsidRPr="00BE0F36">
              <w:t>Việt Nam</w:t>
            </w:r>
          </w:p>
        </w:tc>
        <w:tc>
          <w:tcPr>
            <w:tcW w:w="829" w:type="pct"/>
            <w:vAlign w:val="center"/>
          </w:tcPr>
          <w:p w14:paraId="4BB7233D" w14:textId="77777777" w:rsidR="00782017" w:rsidRPr="00BE0F36" w:rsidRDefault="00782017" w:rsidP="00BB5FAB">
            <w:pPr>
              <w:jc w:val="center"/>
            </w:pPr>
            <w:r w:rsidRPr="00BE0F36">
              <w:t>01</w:t>
            </w:r>
          </w:p>
        </w:tc>
        <w:tc>
          <w:tcPr>
            <w:tcW w:w="827" w:type="pct"/>
            <w:vMerge/>
            <w:vAlign w:val="center"/>
          </w:tcPr>
          <w:p w14:paraId="4BCFBA18" w14:textId="77777777" w:rsidR="00782017" w:rsidRPr="00BE0F36" w:rsidRDefault="00782017" w:rsidP="00BB5FAB">
            <w:pPr>
              <w:jc w:val="center"/>
            </w:pPr>
          </w:p>
        </w:tc>
      </w:tr>
      <w:tr w:rsidR="00572165" w:rsidRPr="00BE0F36" w14:paraId="4A60D284" w14:textId="77777777" w:rsidTr="00053B5B">
        <w:tc>
          <w:tcPr>
            <w:tcW w:w="370" w:type="pct"/>
            <w:vAlign w:val="center"/>
          </w:tcPr>
          <w:p w14:paraId="7A86F210" w14:textId="77777777" w:rsidR="00572165" w:rsidRPr="00572165" w:rsidRDefault="00572165" w:rsidP="00572165">
            <w:pPr>
              <w:pStyle w:val="ListParagraph"/>
              <w:numPr>
                <w:ilvl w:val="0"/>
                <w:numId w:val="50"/>
              </w:numPr>
              <w:jc w:val="center"/>
            </w:pPr>
          </w:p>
        </w:tc>
        <w:tc>
          <w:tcPr>
            <w:tcW w:w="1317" w:type="pct"/>
            <w:vAlign w:val="center"/>
          </w:tcPr>
          <w:p w14:paraId="26015A95" w14:textId="1B834589" w:rsidR="00572165" w:rsidRPr="00572165" w:rsidRDefault="00572165" w:rsidP="00BB5FAB">
            <w:pPr>
              <w:rPr>
                <w:lang w:val="en-US"/>
              </w:rPr>
            </w:pPr>
            <w:r>
              <w:rPr>
                <w:lang w:val="en-US"/>
              </w:rPr>
              <w:t>Xe tải vận chuyển heo</w:t>
            </w:r>
          </w:p>
        </w:tc>
        <w:tc>
          <w:tcPr>
            <w:tcW w:w="829" w:type="pct"/>
            <w:vAlign w:val="center"/>
          </w:tcPr>
          <w:p w14:paraId="1CFCC8E4" w14:textId="7D251BD7" w:rsidR="00572165" w:rsidRPr="00572165" w:rsidRDefault="00572165" w:rsidP="00BB5FAB">
            <w:pPr>
              <w:jc w:val="center"/>
              <w:rPr>
                <w:lang w:val="en-US"/>
              </w:rPr>
            </w:pPr>
            <w:r>
              <w:rPr>
                <w:lang w:val="en-US"/>
              </w:rPr>
              <w:t xml:space="preserve">Xe </w:t>
            </w:r>
          </w:p>
        </w:tc>
        <w:tc>
          <w:tcPr>
            <w:tcW w:w="829" w:type="pct"/>
            <w:vAlign w:val="center"/>
          </w:tcPr>
          <w:p w14:paraId="28B3A69A" w14:textId="13AA1147" w:rsidR="00572165" w:rsidRPr="00572165" w:rsidRDefault="00572165" w:rsidP="00BB5FAB">
            <w:pPr>
              <w:jc w:val="center"/>
              <w:rPr>
                <w:lang w:val="en-US"/>
              </w:rPr>
            </w:pPr>
            <w:r>
              <w:rPr>
                <w:lang w:val="en-US"/>
              </w:rPr>
              <w:t>CKD</w:t>
            </w:r>
          </w:p>
        </w:tc>
        <w:tc>
          <w:tcPr>
            <w:tcW w:w="829" w:type="pct"/>
            <w:vAlign w:val="center"/>
          </w:tcPr>
          <w:p w14:paraId="0F0B1846" w14:textId="7E65822B" w:rsidR="00572165" w:rsidRPr="00572165" w:rsidRDefault="00572165" w:rsidP="00BB5FAB">
            <w:pPr>
              <w:jc w:val="center"/>
              <w:rPr>
                <w:lang w:val="en-US"/>
              </w:rPr>
            </w:pPr>
            <w:r>
              <w:rPr>
                <w:lang w:val="en-US"/>
              </w:rPr>
              <w:t>04</w:t>
            </w:r>
          </w:p>
        </w:tc>
        <w:tc>
          <w:tcPr>
            <w:tcW w:w="827" w:type="pct"/>
            <w:vAlign w:val="center"/>
          </w:tcPr>
          <w:p w14:paraId="37AEDCFE" w14:textId="77777777" w:rsidR="00572165" w:rsidRPr="00BE0F36" w:rsidRDefault="00572165" w:rsidP="00BB5FAB">
            <w:pPr>
              <w:jc w:val="center"/>
            </w:pPr>
          </w:p>
        </w:tc>
      </w:tr>
    </w:tbl>
    <w:p w14:paraId="218B46B2" w14:textId="3BA1D8E5" w:rsidR="005C3BA9" w:rsidRPr="00BE0F36" w:rsidRDefault="00782017" w:rsidP="005C3BA9">
      <w:pPr>
        <w:jc w:val="right"/>
        <w:rPr>
          <w:rFonts w:cs="Times New Roman"/>
          <w:i/>
          <w:color w:val="000000" w:themeColor="text1"/>
          <w:szCs w:val="26"/>
          <w:lang w:val="vi-VN"/>
        </w:rPr>
      </w:pPr>
      <w:r w:rsidRPr="00BE0F36">
        <w:rPr>
          <w:rFonts w:cs="Times New Roman"/>
          <w:i/>
          <w:color w:val="000000" w:themeColor="text1"/>
          <w:szCs w:val="26"/>
        </w:rPr>
        <w:t xml:space="preserve"> </w:t>
      </w:r>
      <w:r w:rsidR="005C3BA9" w:rsidRPr="00BE0F36">
        <w:rPr>
          <w:rFonts w:cs="Times New Roman"/>
          <w:i/>
          <w:color w:val="000000" w:themeColor="text1"/>
          <w:szCs w:val="26"/>
        </w:rPr>
        <w:t xml:space="preserve">(Nguồn: Công ty TNHH </w:t>
      </w:r>
      <w:r w:rsidRPr="00BE0F36">
        <w:rPr>
          <w:rFonts w:cs="Times New Roman"/>
          <w:i/>
          <w:color w:val="000000" w:themeColor="text1"/>
          <w:szCs w:val="26"/>
          <w:lang w:val="vi-VN"/>
        </w:rPr>
        <w:t>Đầu Tư Trang Trại Xanh 2)</w:t>
      </w:r>
    </w:p>
    <w:p w14:paraId="22C51341" w14:textId="77777777" w:rsidR="00CA4CC3" w:rsidRPr="00BE0F36" w:rsidRDefault="00CA4CC3" w:rsidP="00CA4CC3">
      <w:pPr>
        <w:pStyle w:val="Heading3"/>
        <w:rPr>
          <w:rFonts w:cs="Times New Roman"/>
          <w:b/>
          <w:color w:val="000000" w:themeColor="text1"/>
          <w:szCs w:val="26"/>
          <w:lang w:val="vi-VN"/>
        </w:rPr>
      </w:pPr>
      <w:bookmarkStart w:id="195" w:name="_Toc109921411"/>
      <w:bookmarkStart w:id="196" w:name="_Toc111454304"/>
      <w:bookmarkStart w:id="197" w:name="_Toc111454444"/>
      <w:bookmarkStart w:id="198" w:name="_Toc126250524"/>
      <w:bookmarkStart w:id="199" w:name="_Toc126682837"/>
      <w:bookmarkStart w:id="200" w:name="_Toc126682909"/>
      <w:bookmarkStart w:id="201" w:name="_Toc135752582"/>
      <w:bookmarkStart w:id="202" w:name="_Toc138086225"/>
      <w:bookmarkStart w:id="203" w:name="_Toc485885962"/>
      <w:bookmarkStart w:id="204" w:name="_Toc485886315"/>
      <w:bookmarkStart w:id="205" w:name="_Toc487741910"/>
      <w:bookmarkStart w:id="206" w:name="_Toc488847446"/>
      <w:bookmarkStart w:id="207" w:name="_Toc491431171"/>
      <w:bookmarkStart w:id="208" w:name="_Toc500317957"/>
      <w:r w:rsidRPr="00BE0F36">
        <w:rPr>
          <w:rFonts w:cs="Times New Roman"/>
          <w:b/>
          <w:color w:val="000000" w:themeColor="text1"/>
          <w:szCs w:val="26"/>
          <w:lang w:val="vi-VN"/>
        </w:rPr>
        <w:t>4.2 Nguồn cung cấp và nhu cầu sử dụng nước:</w:t>
      </w:r>
      <w:bookmarkEnd w:id="195"/>
      <w:bookmarkEnd w:id="196"/>
      <w:bookmarkEnd w:id="197"/>
      <w:bookmarkEnd w:id="198"/>
      <w:bookmarkEnd w:id="199"/>
      <w:bookmarkEnd w:id="200"/>
      <w:bookmarkEnd w:id="201"/>
      <w:bookmarkEnd w:id="202"/>
    </w:p>
    <w:p w14:paraId="4283C837" w14:textId="00C19ED9" w:rsidR="00404AB5" w:rsidRPr="00BE0F36" w:rsidRDefault="006E3DF6" w:rsidP="006706F0">
      <w:pPr>
        <w:pStyle w:val="NoSpacing"/>
        <w:ind w:firstLine="720"/>
        <w:rPr>
          <w:rFonts w:cs="Times New Roman"/>
          <w:color w:val="000000" w:themeColor="text1"/>
          <w:szCs w:val="26"/>
          <w:lang w:val="vi-VN"/>
        </w:rPr>
      </w:pPr>
      <w:r w:rsidRPr="00BE0F36">
        <w:rPr>
          <w:rFonts w:cs="Times New Roman"/>
          <w:color w:val="000000" w:themeColor="text1"/>
          <w:szCs w:val="26"/>
          <w:lang w:val="vi-VN"/>
        </w:rPr>
        <w:t>Đặc điểm của ngành chăn nuôi là sử dụng rất nhiều nước trong quá trình chăn nuôi. Nhu cầu nước cho dự án bao gồm nước chế biến thức ăn, nước làm vệ sinh chuồng trại, nước sinh hoạt cho công nhân viên,….</w:t>
      </w:r>
    </w:p>
    <w:p w14:paraId="75657E06" w14:textId="332F207F" w:rsidR="001B0798" w:rsidRPr="00BE0F36" w:rsidRDefault="001B0798" w:rsidP="006706F0">
      <w:pPr>
        <w:pStyle w:val="NoSpacing"/>
        <w:ind w:firstLine="720"/>
        <w:rPr>
          <w:rFonts w:cs="Times New Roman"/>
          <w:color w:val="000000" w:themeColor="text1"/>
          <w:szCs w:val="26"/>
          <w:lang w:val="vi-VN"/>
        </w:rPr>
      </w:pPr>
      <w:r w:rsidRPr="00BE0F36">
        <w:rPr>
          <w:rFonts w:cs="Times New Roman"/>
          <w:color w:val="000000" w:themeColor="text1"/>
          <w:szCs w:val="26"/>
          <w:lang w:val="vi-VN"/>
        </w:rPr>
        <w:t>Khu vực dự án chưa có đường ống cấp nước đi qua.</w:t>
      </w:r>
      <w:r w:rsidR="00FA6027" w:rsidRPr="00BE0F36">
        <w:rPr>
          <w:rFonts w:cs="Times New Roman"/>
          <w:color w:val="000000" w:themeColor="text1"/>
          <w:szCs w:val="26"/>
          <w:lang w:val="vi-VN"/>
        </w:rPr>
        <w:t xml:space="preserve"> Công ty trang bị 04 giếng khoan tại khuôn viên dự án để khai thác nước ngầm phục vụ cho dự án theo giấy phép tham dò nước dưới đất số 2446/GP-STNMT ngày 14/04/2021 của Sở Tài nguyên và Môi trường – UBND tỉnh Tây Ninh. </w:t>
      </w:r>
    </w:p>
    <w:p w14:paraId="1EB852B6" w14:textId="31C1E78E" w:rsidR="001C31CE" w:rsidRPr="00BE0F36" w:rsidRDefault="001742C4" w:rsidP="00524F94">
      <w:pPr>
        <w:pStyle w:val="Caption"/>
        <w:jc w:val="both"/>
        <w:rPr>
          <w:rFonts w:cs="Times New Roman"/>
          <w:color w:val="000000" w:themeColor="text1"/>
          <w:szCs w:val="26"/>
          <w:lang w:val="vi-VN"/>
        </w:rPr>
      </w:pPr>
      <w:r w:rsidRPr="00BE0F36">
        <w:rPr>
          <w:rFonts w:cs="Times New Roman"/>
          <w:color w:val="000000" w:themeColor="text1"/>
          <w:szCs w:val="26"/>
          <w:lang w:val="vi-VN"/>
        </w:rPr>
        <w:t>Nhu cầu sử dụng nước được tính như sau:</w:t>
      </w:r>
    </w:p>
    <w:p w14:paraId="505BE42F" w14:textId="3134D49A" w:rsidR="003A2808" w:rsidRPr="00BE0F36" w:rsidRDefault="003A2808" w:rsidP="003A2808">
      <w:pPr>
        <w:rPr>
          <w:color w:val="000000" w:themeColor="text1"/>
          <w:lang w:val="vi-VN"/>
        </w:rPr>
      </w:pPr>
      <w:r w:rsidRPr="00BE0F36">
        <w:rPr>
          <w:color w:val="000000" w:themeColor="text1"/>
          <w:lang w:val="vi-VN"/>
        </w:rPr>
        <w:t>Căn cứ</w:t>
      </w:r>
      <w:r w:rsidR="00C64BB0" w:rsidRPr="00BE0F36">
        <w:rPr>
          <w:color w:val="000000" w:themeColor="text1"/>
          <w:lang w:val="vi-VN"/>
        </w:rPr>
        <w:t xml:space="preserve"> theo Sổ tay chăn nuôi VietGAHP </w:t>
      </w:r>
      <w:r w:rsidR="006A7415" w:rsidRPr="00BE0F36">
        <w:rPr>
          <w:color w:val="000000" w:themeColor="text1"/>
          <w:lang w:val="vi-VN"/>
        </w:rPr>
        <w:t>trong quy trình</w:t>
      </w:r>
      <w:r w:rsidRPr="00BE0F36">
        <w:rPr>
          <w:color w:val="000000" w:themeColor="text1"/>
          <w:lang w:val="vi-VN"/>
        </w:rPr>
        <w:t xml:space="preserve"> </w:t>
      </w:r>
      <w:r w:rsidR="006A7415" w:rsidRPr="00BE0F36">
        <w:rPr>
          <w:color w:val="000000" w:themeColor="text1"/>
          <w:lang w:val="vi-VN"/>
        </w:rPr>
        <w:t>chăn nuôi heo của Bộ Nông nghiệp và Phát triển nông thôn, định mức nước cấp cho hoạt động chăn nuôi heo được tính như sau:</w:t>
      </w:r>
    </w:p>
    <w:p w14:paraId="132E3565" w14:textId="77777777" w:rsidR="005C79F4" w:rsidRPr="00BE0F36" w:rsidRDefault="00DB6390" w:rsidP="003A2808">
      <w:pPr>
        <w:rPr>
          <w:color w:val="000000" w:themeColor="text1"/>
          <w:lang w:val="vi-VN"/>
        </w:rPr>
        <w:sectPr w:rsidR="005C79F4" w:rsidRPr="00BE0F36" w:rsidSect="00D91132">
          <w:pgSz w:w="11907" w:h="16840" w:code="9"/>
          <w:pgMar w:top="1134" w:right="851" w:bottom="1134" w:left="1418" w:header="567" w:footer="567" w:gutter="0"/>
          <w:pgNumType w:start="1"/>
          <w:cols w:space="720"/>
          <w:docGrid w:linePitch="360"/>
        </w:sectPr>
      </w:pPr>
      <w:r w:rsidRPr="00BE0F36">
        <w:rPr>
          <w:color w:val="000000" w:themeColor="text1"/>
          <w:lang w:val="vi-VN"/>
        </w:rPr>
        <w:t>Nhu cầu sử dụng nước cấp cho giai đoạn chăn nuôi của dự án</w:t>
      </w:r>
      <w:r w:rsidR="00C405FC" w:rsidRPr="00BE0F36">
        <w:rPr>
          <w:color w:val="000000" w:themeColor="text1"/>
          <w:lang w:val="vi-VN"/>
        </w:rPr>
        <w:t>:</w:t>
      </w:r>
    </w:p>
    <w:p w14:paraId="6CC5D00D" w14:textId="76DCF1E6" w:rsidR="00CA4CC3" w:rsidRPr="00BE0F36" w:rsidRDefault="001C31CE" w:rsidP="00CA4CC3">
      <w:pPr>
        <w:pStyle w:val="Caption"/>
        <w:rPr>
          <w:rFonts w:cs="Times New Roman"/>
          <w:color w:val="000000" w:themeColor="text1"/>
          <w:szCs w:val="26"/>
          <w:lang w:val="vi-VN"/>
        </w:rPr>
      </w:pPr>
      <w:bookmarkStart w:id="209" w:name="_Toc109921895"/>
      <w:bookmarkStart w:id="210" w:name="_Toc111276380"/>
      <w:bookmarkStart w:id="211" w:name="_Toc126250476"/>
      <w:bookmarkStart w:id="212" w:name="_Toc130215873"/>
      <w:bookmarkStart w:id="213" w:name="_Toc135752465"/>
      <w:bookmarkStart w:id="214" w:name="_Toc138086013"/>
      <w:bookmarkStart w:id="215" w:name="_Toc141391201"/>
      <w:r w:rsidRPr="00BE0F36">
        <w:rPr>
          <w:rFonts w:cs="Times New Roman"/>
          <w:color w:val="000000" w:themeColor="text1"/>
          <w:szCs w:val="26"/>
          <w:lang w:val="vi-VN"/>
        </w:rPr>
        <w:lastRenderedPageBreak/>
        <w:t xml:space="preserve">Bảng 1. </w:t>
      </w:r>
      <w:r w:rsidRPr="00BE0F36">
        <w:rPr>
          <w:rFonts w:cs="Times New Roman"/>
          <w:color w:val="000000" w:themeColor="text1"/>
          <w:szCs w:val="26"/>
        </w:rPr>
        <w:fldChar w:fldCharType="begin"/>
      </w:r>
      <w:r w:rsidRPr="00BE0F36">
        <w:rPr>
          <w:rFonts w:cs="Times New Roman"/>
          <w:color w:val="000000" w:themeColor="text1"/>
          <w:szCs w:val="26"/>
          <w:lang w:val="vi-VN"/>
        </w:rPr>
        <w:instrText xml:space="preserve"> SEQ Bảng_1. \* ARABIC </w:instrText>
      </w:r>
      <w:r w:rsidRPr="00BE0F36">
        <w:rPr>
          <w:rFonts w:cs="Times New Roman"/>
          <w:color w:val="000000" w:themeColor="text1"/>
          <w:szCs w:val="26"/>
        </w:rPr>
        <w:fldChar w:fldCharType="separate"/>
      </w:r>
      <w:r w:rsidR="004A0FC8">
        <w:rPr>
          <w:rFonts w:cs="Times New Roman"/>
          <w:noProof/>
          <w:color w:val="000000" w:themeColor="text1"/>
          <w:szCs w:val="26"/>
          <w:lang w:val="vi-VN"/>
        </w:rPr>
        <w:t>6</w:t>
      </w:r>
      <w:r w:rsidRPr="00BE0F36">
        <w:rPr>
          <w:rFonts w:cs="Times New Roman"/>
          <w:color w:val="000000" w:themeColor="text1"/>
          <w:szCs w:val="26"/>
        </w:rPr>
        <w:fldChar w:fldCharType="end"/>
      </w:r>
      <w:r w:rsidRPr="00BE0F36">
        <w:rPr>
          <w:rFonts w:cs="Times New Roman"/>
          <w:color w:val="000000" w:themeColor="text1"/>
          <w:szCs w:val="26"/>
          <w:lang w:val="vi-VN"/>
        </w:rPr>
        <w:t xml:space="preserve"> Thống kê nhu cầu sử dụng nước tại dự án</w:t>
      </w:r>
      <w:bookmarkEnd w:id="209"/>
      <w:bookmarkEnd w:id="210"/>
      <w:bookmarkEnd w:id="211"/>
      <w:bookmarkEnd w:id="212"/>
      <w:bookmarkEnd w:id="213"/>
      <w:bookmarkEnd w:id="214"/>
      <w:bookmarkEnd w:id="215"/>
    </w:p>
    <w:tbl>
      <w:tblPr>
        <w:tblW w:w="1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
        <w:gridCol w:w="3067"/>
        <w:gridCol w:w="2149"/>
        <w:gridCol w:w="1533"/>
        <w:gridCol w:w="1687"/>
        <w:gridCol w:w="1289"/>
        <w:gridCol w:w="1276"/>
        <w:gridCol w:w="3459"/>
      </w:tblGrid>
      <w:tr w:rsidR="0024745E" w:rsidRPr="00BE0F36" w14:paraId="2F59DE1B" w14:textId="77777777" w:rsidTr="00B45B69">
        <w:trPr>
          <w:trHeight w:val="428"/>
          <w:tblHeader/>
        </w:trPr>
        <w:tc>
          <w:tcPr>
            <w:tcW w:w="760" w:type="dxa"/>
            <w:vMerge w:val="restart"/>
            <w:shd w:val="clear" w:color="auto" w:fill="FFFFFF" w:themeFill="background1"/>
            <w:vAlign w:val="center"/>
          </w:tcPr>
          <w:p w14:paraId="7BCB7FA0" w14:textId="77777777" w:rsidR="0024745E" w:rsidRPr="00BE0F36" w:rsidRDefault="0024745E" w:rsidP="0024745E">
            <w:pPr>
              <w:spacing w:after="0" w:line="240" w:lineRule="auto"/>
              <w:jc w:val="center"/>
              <w:rPr>
                <w:rFonts w:cs="Times New Roman"/>
                <w:b/>
                <w:color w:val="000000" w:themeColor="text1"/>
                <w:szCs w:val="26"/>
              </w:rPr>
            </w:pPr>
            <w:bookmarkStart w:id="216" w:name="_Toc104788397"/>
            <w:r w:rsidRPr="00BE0F36">
              <w:rPr>
                <w:rFonts w:cs="Times New Roman"/>
                <w:b/>
                <w:color w:val="000000" w:themeColor="text1"/>
                <w:szCs w:val="26"/>
              </w:rPr>
              <w:t>TT</w:t>
            </w:r>
          </w:p>
        </w:tc>
        <w:tc>
          <w:tcPr>
            <w:tcW w:w="3067" w:type="dxa"/>
            <w:vMerge w:val="restart"/>
            <w:shd w:val="clear" w:color="auto" w:fill="FFFFFF" w:themeFill="background1"/>
            <w:vAlign w:val="center"/>
          </w:tcPr>
          <w:p w14:paraId="48EC1589" w14:textId="77777777"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Mục đích sử dụng</w:t>
            </w:r>
          </w:p>
        </w:tc>
        <w:tc>
          <w:tcPr>
            <w:tcW w:w="2149" w:type="dxa"/>
            <w:vMerge w:val="restart"/>
            <w:shd w:val="clear" w:color="auto" w:fill="FFFFFF" w:themeFill="background1"/>
            <w:vAlign w:val="center"/>
          </w:tcPr>
          <w:p w14:paraId="2402FEB7" w14:textId="77777777"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Nhu cầu cấp nước</w:t>
            </w:r>
          </w:p>
        </w:tc>
        <w:tc>
          <w:tcPr>
            <w:tcW w:w="3220" w:type="dxa"/>
            <w:gridSpan w:val="2"/>
            <w:shd w:val="clear" w:color="auto" w:fill="FFFFFF" w:themeFill="background1"/>
          </w:tcPr>
          <w:p w14:paraId="21F27312" w14:textId="793378E0"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Lượng nước cấp (m</w:t>
            </w:r>
            <w:r w:rsidRPr="00BE0F36">
              <w:rPr>
                <w:rFonts w:cs="Times New Roman"/>
                <w:b/>
                <w:color w:val="000000" w:themeColor="text1"/>
                <w:szCs w:val="26"/>
                <w:vertAlign w:val="superscript"/>
              </w:rPr>
              <w:t>3</w:t>
            </w:r>
            <w:r w:rsidRPr="00BE0F36">
              <w:rPr>
                <w:rFonts w:cs="Times New Roman"/>
                <w:b/>
                <w:color w:val="000000" w:themeColor="text1"/>
                <w:szCs w:val="26"/>
              </w:rPr>
              <w:t>/ngày.đêm)</w:t>
            </w:r>
          </w:p>
        </w:tc>
        <w:tc>
          <w:tcPr>
            <w:tcW w:w="2565" w:type="dxa"/>
            <w:gridSpan w:val="2"/>
            <w:shd w:val="clear" w:color="auto" w:fill="FFFFFF" w:themeFill="background1"/>
          </w:tcPr>
          <w:p w14:paraId="7A2A9598" w14:textId="489286FA"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Lượng xả thải (m</w:t>
            </w:r>
            <w:r w:rsidRPr="00BE0F36">
              <w:rPr>
                <w:rFonts w:cs="Times New Roman"/>
                <w:b/>
                <w:color w:val="000000" w:themeColor="text1"/>
                <w:szCs w:val="26"/>
                <w:vertAlign w:val="superscript"/>
              </w:rPr>
              <w:t>3</w:t>
            </w:r>
            <w:r w:rsidRPr="00BE0F36">
              <w:rPr>
                <w:rFonts w:cs="Times New Roman"/>
                <w:b/>
                <w:color w:val="000000" w:themeColor="text1"/>
                <w:szCs w:val="26"/>
              </w:rPr>
              <w:t>/ngày.đêm)</w:t>
            </w:r>
          </w:p>
        </w:tc>
        <w:tc>
          <w:tcPr>
            <w:tcW w:w="3459" w:type="dxa"/>
            <w:vMerge w:val="restart"/>
            <w:shd w:val="clear" w:color="auto" w:fill="FFFFFF" w:themeFill="background1"/>
            <w:vAlign w:val="center"/>
          </w:tcPr>
          <w:p w14:paraId="6D35430B" w14:textId="6164FC29"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Ghi chú</w:t>
            </w:r>
          </w:p>
        </w:tc>
      </w:tr>
      <w:tr w:rsidR="0024745E" w:rsidRPr="00BE0F36" w14:paraId="0B851597" w14:textId="77777777" w:rsidTr="00B45B69">
        <w:trPr>
          <w:trHeight w:val="268"/>
          <w:tblHeader/>
        </w:trPr>
        <w:tc>
          <w:tcPr>
            <w:tcW w:w="760" w:type="dxa"/>
            <w:vMerge/>
            <w:shd w:val="clear" w:color="auto" w:fill="FFFFFF" w:themeFill="background1"/>
            <w:vAlign w:val="center"/>
          </w:tcPr>
          <w:p w14:paraId="3BA48705" w14:textId="77777777" w:rsidR="0024745E" w:rsidRPr="00BE0F36" w:rsidRDefault="0024745E" w:rsidP="0024745E">
            <w:pPr>
              <w:spacing w:after="0" w:line="240" w:lineRule="auto"/>
              <w:jc w:val="center"/>
              <w:rPr>
                <w:rFonts w:cs="Times New Roman"/>
                <w:b/>
                <w:color w:val="000000" w:themeColor="text1"/>
                <w:szCs w:val="26"/>
              </w:rPr>
            </w:pPr>
          </w:p>
        </w:tc>
        <w:tc>
          <w:tcPr>
            <w:tcW w:w="3067" w:type="dxa"/>
            <w:vMerge/>
            <w:shd w:val="clear" w:color="auto" w:fill="FFFFFF" w:themeFill="background1"/>
            <w:vAlign w:val="center"/>
          </w:tcPr>
          <w:p w14:paraId="31DC9FA3" w14:textId="77777777" w:rsidR="0024745E" w:rsidRPr="00BE0F36" w:rsidRDefault="0024745E" w:rsidP="0024745E">
            <w:pPr>
              <w:spacing w:after="0" w:line="240" w:lineRule="auto"/>
              <w:jc w:val="center"/>
              <w:rPr>
                <w:rFonts w:cs="Times New Roman"/>
                <w:b/>
                <w:color w:val="000000" w:themeColor="text1"/>
                <w:szCs w:val="26"/>
              </w:rPr>
            </w:pPr>
          </w:p>
        </w:tc>
        <w:tc>
          <w:tcPr>
            <w:tcW w:w="2149" w:type="dxa"/>
            <w:vMerge/>
            <w:shd w:val="clear" w:color="auto" w:fill="FFFFFF" w:themeFill="background1"/>
            <w:vAlign w:val="center"/>
          </w:tcPr>
          <w:p w14:paraId="77E4FB5D" w14:textId="77777777" w:rsidR="0024745E" w:rsidRPr="00BE0F36" w:rsidRDefault="0024745E" w:rsidP="0024745E">
            <w:pPr>
              <w:spacing w:after="0" w:line="240" w:lineRule="auto"/>
              <w:jc w:val="center"/>
              <w:rPr>
                <w:rFonts w:cs="Times New Roman"/>
                <w:b/>
                <w:color w:val="000000" w:themeColor="text1"/>
                <w:szCs w:val="26"/>
              </w:rPr>
            </w:pPr>
          </w:p>
        </w:tc>
        <w:tc>
          <w:tcPr>
            <w:tcW w:w="1533" w:type="dxa"/>
            <w:shd w:val="clear" w:color="auto" w:fill="FFFFFF" w:themeFill="background1"/>
          </w:tcPr>
          <w:p w14:paraId="268C261C" w14:textId="0B99F2B6"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DTM</w:t>
            </w:r>
          </w:p>
        </w:tc>
        <w:tc>
          <w:tcPr>
            <w:tcW w:w="1687" w:type="dxa"/>
            <w:shd w:val="clear" w:color="auto" w:fill="FFFFFF" w:themeFill="background1"/>
          </w:tcPr>
          <w:p w14:paraId="699EB572" w14:textId="1579772B"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Thực tế</w:t>
            </w:r>
          </w:p>
        </w:tc>
        <w:tc>
          <w:tcPr>
            <w:tcW w:w="1289" w:type="dxa"/>
            <w:shd w:val="clear" w:color="auto" w:fill="FFFFFF" w:themeFill="background1"/>
          </w:tcPr>
          <w:p w14:paraId="1F6F5E96" w14:textId="385108DA"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DTM</w:t>
            </w:r>
          </w:p>
        </w:tc>
        <w:tc>
          <w:tcPr>
            <w:tcW w:w="1276" w:type="dxa"/>
            <w:shd w:val="clear" w:color="auto" w:fill="FFFFFF" w:themeFill="background1"/>
          </w:tcPr>
          <w:p w14:paraId="4DCE40B4" w14:textId="718D5EBC" w:rsidR="0024745E" w:rsidRPr="00BE0F36" w:rsidRDefault="0024745E" w:rsidP="0024745E">
            <w:pPr>
              <w:spacing w:after="0" w:line="240" w:lineRule="auto"/>
              <w:jc w:val="center"/>
              <w:rPr>
                <w:rFonts w:cs="Times New Roman"/>
                <w:b/>
                <w:color w:val="000000" w:themeColor="text1"/>
                <w:szCs w:val="26"/>
              </w:rPr>
            </w:pPr>
            <w:r w:rsidRPr="00BE0F36">
              <w:rPr>
                <w:rFonts w:cs="Times New Roman"/>
                <w:b/>
                <w:color w:val="000000" w:themeColor="text1"/>
                <w:szCs w:val="26"/>
              </w:rPr>
              <w:t>Thực tế</w:t>
            </w:r>
          </w:p>
        </w:tc>
        <w:tc>
          <w:tcPr>
            <w:tcW w:w="3459" w:type="dxa"/>
            <w:vMerge/>
            <w:shd w:val="clear" w:color="auto" w:fill="FFFFFF" w:themeFill="background1"/>
            <w:vAlign w:val="center"/>
          </w:tcPr>
          <w:p w14:paraId="08A3B5E0" w14:textId="4EB9ED37" w:rsidR="0024745E" w:rsidRPr="00BE0F36" w:rsidRDefault="0024745E" w:rsidP="0024745E">
            <w:pPr>
              <w:spacing w:after="0" w:line="240" w:lineRule="auto"/>
              <w:jc w:val="center"/>
              <w:rPr>
                <w:rFonts w:cs="Times New Roman"/>
                <w:b/>
                <w:color w:val="000000" w:themeColor="text1"/>
                <w:szCs w:val="26"/>
              </w:rPr>
            </w:pPr>
          </w:p>
        </w:tc>
      </w:tr>
      <w:tr w:rsidR="00671995" w:rsidRPr="00BE0F36" w14:paraId="1231B221" w14:textId="77777777" w:rsidTr="00B45B69">
        <w:trPr>
          <w:trHeight w:val="703"/>
        </w:trPr>
        <w:tc>
          <w:tcPr>
            <w:tcW w:w="760" w:type="dxa"/>
            <w:shd w:val="clear" w:color="auto" w:fill="auto"/>
            <w:vAlign w:val="center"/>
          </w:tcPr>
          <w:p w14:paraId="25AA74DF" w14:textId="1C80E418" w:rsidR="00671995" w:rsidRPr="00BE0F36" w:rsidRDefault="00671995"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1752584B" w14:textId="74117406"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Nước cấp cho sinh hoạt (30</w:t>
            </w:r>
            <w:r w:rsidRPr="00BE0F36">
              <w:rPr>
                <w:rFonts w:cs="Times New Roman"/>
                <w:color w:val="000000" w:themeColor="text1"/>
                <w:szCs w:val="26"/>
                <w:lang w:eastAsia="zh-TW"/>
              </w:rPr>
              <w:t xml:space="preserve"> người)</w:t>
            </w:r>
          </w:p>
        </w:tc>
        <w:tc>
          <w:tcPr>
            <w:tcW w:w="2149" w:type="dxa"/>
            <w:shd w:val="clear" w:color="auto" w:fill="auto"/>
            <w:vAlign w:val="center"/>
          </w:tcPr>
          <w:p w14:paraId="4D120173" w14:textId="0C5149A2"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w:t>
            </w:r>
            <w:r w:rsidRPr="00BE0F36">
              <w:rPr>
                <w:rFonts w:cs="Times New Roman"/>
                <w:color w:val="000000" w:themeColor="text1"/>
                <w:szCs w:val="26"/>
                <w:lang w:eastAsia="zh-TW"/>
              </w:rPr>
              <w:t>80l/người/ngày)</w:t>
            </w:r>
          </w:p>
        </w:tc>
        <w:tc>
          <w:tcPr>
            <w:tcW w:w="1533" w:type="dxa"/>
            <w:vAlign w:val="center"/>
          </w:tcPr>
          <w:p w14:paraId="6C4DB49E" w14:textId="11A84931"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2,4</w:t>
            </w:r>
          </w:p>
        </w:tc>
        <w:tc>
          <w:tcPr>
            <w:tcW w:w="1687" w:type="dxa"/>
            <w:vAlign w:val="center"/>
          </w:tcPr>
          <w:p w14:paraId="46CE6834" w14:textId="1724729D"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2,4</w:t>
            </w:r>
          </w:p>
        </w:tc>
        <w:tc>
          <w:tcPr>
            <w:tcW w:w="1289" w:type="dxa"/>
            <w:vAlign w:val="center"/>
          </w:tcPr>
          <w:p w14:paraId="3D01AEC7" w14:textId="2D927073"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2,4</w:t>
            </w:r>
          </w:p>
        </w:tc>
        <w:tc>
          <w:tcPr>
            <w:tcW w:w="1276" w:type="dxa"/>
            <w:vAlign w:val="center"/>
          </w:tcPr>
          <w:p w14:paraId="7FC19C93" w14:textId="2B57BE20" w:rsidR="00671995" w:rsidRPr="00BE0F36" w:rsidRDefault="00A06ABA" w:rsidP="00671995">
            <w:pPr>
              <w:spacing w:after="0" w:line="240" w:lineRule="auto"/>
              <w:jc w:val="center"/>
              <w:rPr>
                <w:rFonts w:cs="Times New Roman"/>
                <w:color w:val="000000" w:themeColor="text1"/>
                <w:szCs w:val="26"/>
              </w:rPr>
            </w:pPr>
            <w:r w:rsidRPr="00BE0F36">
              <w:rPr>
                <w:rFonts w:cs="Times New Roman"/>
                <w:color w:val="000000" w:themeColor="text1"/>
                <w:szCs w:val="26"/>
              </w:rPr>
              <w:t>2,4</w:t>
            </w:r>
          </w:p>
        </w:tc>
        <w:tc>
          <w:tcPr>
            <w:tcW w:w="3459" w:type="dxa"/>
            <w:shd w:val="clear" w:color="auto" w:fill="auto"/>
            <w:vAlign w:val="center"/>
          </w:tcPr>
          <w:p w14:paraId="77805B0B" w14:textId="138A5E67"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bằng 100% lượng nước cấp.</w:t>
            </w:r>
          </w:p>
        </w:tc>
      </w:tr>
      <w:tr w:rsidR="00671995" w:rsidRPr="00BE0F36" w14:paraId="1DC93475" w14:textId="77777777" w:rsidTr="00B45B69">
        <w:trPr>
          <w:trHeight w:val="588"/>
        </w:trPr>
        <w:tc>
          <w:tcPr>
            <w:tcW w:w="760" w:type="dxa"/>
            <w:shd w:val="clear" w:color="auto" w:fill="auto"/>
            <w:vAlign w:val="center"/>
          </w:tcPr>
          <w:p w14:paraId="7267FE68" w14:textId="77777777" w:rsidR="00671995" w:rsidRPr="00BE0F36" w:rsidRDefault="00671995"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1A97D086" w14:textId="2F5E04CC"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Nước cấp cho nhà ăn (30 người)</w:t>
            </w:r>
          </w:p>
        </w:tc>
        <w:tc>
          <w:tcPr>
            <w:tcW w:w="2149" w:type="dxa"/>
            <w:shd w:val="clear" w:color="auto" w:fill="auto"/>
            <w:vAlign w:val="center"/>
          </w:tcPr>
          <w:p w14:paraId="4D275828" w14:textId="6650A6C9"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25l/người/ngày</w:t>
            </w:r>
          </w:p>
        </w:tc>
        <w:tc>
          <w:tcPr>
            <w:tcW w:w="1533" w:type="dxa"/>
            <w:vAlign w:val="center"/>
          </w:tcPr>
          <w:p w14:paraId="1B1F5D4D" w14:textId="000C90A8"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0,75</w:t>
            </w:r>
          </w:p>
        </w:tc>
        <w:tc>
          <w:tcPr>
            <w:tcW w:w="1687" w:type="dxa"/>
            <w:vAlign w:val="center"/>
          </w:tcPr>
          <w:p w14:paraId="796DC833" w14:textId="7C170B74"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0,75</w:t>
            </w:r>
          </w:p>
        </w:tc>
        <w:tc>
          <w:tcPr>
            <w:tcW w:w="1289" w:type="dxa"/>
            <w:vAlign w:val="center"/>
          </w:tcPr>
          <w:p w14:paraId="43C290F5" w14:textId="65F0B2F5"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0,75</w:t>
            </w:r>
          </w:p>
        </w:tc>
        <w:tc>
          <w:tcPr>
            <w:tcW w:w="1276" w:type="dxa"/>
            <w:vAlign w:val="center"/>
          </w:tcPr>
          <w:p w14:paraId="4BC3E251" w14:textId="602593C9" w:rsidR="00671995" w:rsidRPr="00BE0F36" w:rsidRDefault="00A06ABA" w:rsidP="00671995">
            <w:pPr>
              <w:spacing w:after="0" w:line="240" w:lineRule="auto"/>
              <w:jc w:val="center"/>
              <w:rPr>
                <w:rFonts w:cs="Times New Roman"/>
                <w:color w:val="000000" w:themeColor="text1"/>
                <w:szCs w:val="26"/>
              </w:rPr>
            </w:pPr>
            <w:r w:rsidRPr="00BE0F36">
              <w:rPr>
                <w:rFonts w:cs="Times New Roman"/>
                <w:color w:val="000000" w:themeColor="text1"/>
                <w:szCs w:val="26"/>
              </w:rPr>
              <w:t>0,75</w:t>
            </w:r>
          </w:p>
        </w:tc>
        <w:tc>
          <w:tcPr>
            <w:tcW w:w="3459" w:type="dxa"/>
            <w:shd w:val="clear" w:color="auto" w:fill="auto"/>
            <w:vAlign w:val="center"/>
          </w:tcPr>
          <w:p w14:paraId="03A64C49" w14:textId="723741C5"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bằng 100% lượng nước cấp.</w:t>
            </w:r>
          </w:p>
        </w:tc>
      </w:tr>
      <w:tr w:rsidR="00671995" w:rsidRPr="00BE0F36" w14:paraId="7FF3F2EA" w14:textId="77777777" w:rsidTr="00B45B69">
        <w:trPr>
          <w:trHeight w:val="588"/>
        </w:trPr>
        <w:tc>
          <w:tcPr>
            <w:tcW w:w="760" w:type="dxa"/>
            <w:shd w:val="clear" w:color="auto" w:fill="auto"/>
            <w:vAlign w:val="center"/>
          </w:tcPr>
          <w:p w14:paraId="61876D13" w14:textId="77777777" w:rsidR="00671995" w:rsidRPr="00BE0F36" w:rsidRDefault="00671995"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2370539C" w14:textId="7515A7D5" w:rsidR="00671995" w:rsidRPr="007F3B78" w:rsidRDefault="00671995" w:rsidP="00671995">
            <w:pPr>
              <w:spacing w:after="0" w:line="240" w:lineRule="auto"/>
              <w:rPr>
                <w:rFonts w:cs="Times New Roman"/>
                <w:color w:val="000000" w:themeColor="text1"/>
                <w:szCs w:val="26"/>
                <w:vertAlign w:val="superscript"/>
              </w:rPr>
            </w:pPr>
            <w:r w:rsidRPr="00BE0F36">
              <w:rPr>
                <w:rFonts w:cs="Times New Roman"/>
                <w:color w:val="000000" w:themeColor="text1"/>
                <w:szCs w:val="26"/>
              </w:rPr>
              <w:t>Nước uống cho heo (14.000)</w:t>
            </w:r>
            <w:r w:rsidR="007F3B78">
              <w:rPr>
                <w:rFonts w:cs="Times New Roman"/>
                <w:color w:val="000000" w:themeColor="text1"/>
                <w:szCs w:val="26"/>
                <w:vertAlign w:val="superscript"/>
              </w:rPr>
              <w:t>(*)</w:t>
            </w:r>
          </w:p>
        </w:tc>
        <w:tc>
          <w:tcPr>
            <w:tcW w:w="2149" w:type="dxa"/>
            <w:shd w:val="clear" w:color="auto" w:fill="auto"/>
            <w:vAlign w:val="center"/>
          </w:tcPr>
          <w:p w14:paraId="27445C1E" w14:textId="6EBB16A5" w:rsidR="00671995" w:rsidRPr="00BE0F36" w:rsidRDefault="007F3B78" w:rsidP="00671995">
            <w:pPr>
              <w:spacing w:after="0" w:line="240" w:lineRule="auto"/>
              <w:jc w:val="center"/>
              <w:rPr>
                <w:rFonts w:cs="Times New Roman"/>
                <w:color w:val="000000" w:themeColor="text1"/>
                <w:szCs w:val="26"/>
              </w:rPr>
            </w:pPr>
            <w:r>
              <w:rPr>
                <w:rFonts w:cs="Times New Roman"/>
                <w:color w:val="000000" w:themeColor="text1"/>
                <w:szCs w:val="26"/>
              </w:rPr>
              <w:t>20,5</w:t>
            </w:r>
            <w:r w:rsidR="00CE3B8A">
              <w:rPr>
                <w:rFonts w:cs="Times New Roman"/>
                <w:color w:val="000000" w:themeColor="text1"/>
                <w:szCs w:val="26"/>
              </w:rPr>
              <w:t xml:space="preserve"> lít/con/ngày</w:t>
            </w:r>
          </w:p>
        </w:tc>
        <w:tc>
          <w:tcPr>
            <w:tcW w:w="1533" w:type="dxa"/>
            <w:vAlign w:val="center"/>
          </w:tcPr>
          <w:p w14:paraId="048EB994" w14:textId="367F3213"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98</w:t>
            </w:r>
          </w:p>
        </w:tc>
        <w:tc>
          <w:tcPr>
            <w:tcW w:w="1687" w:type="dxa"/>
            <w:vAlign w:val="center"/>
          </w:tcPr>
          <w:p w14:paraId="72720B99" w14:textId="38E60EBB"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287</w:t>
            </w:r>
          </w:p>
        </w:tc>
        <w:tc>
          <w:tcPr>
            <w:tcW w:w="1289" w:type="dxa"/>
            <w:vAlign w:val="center"/>
          </w:tcPr>
          <w:p w14:paraId="1C33EC90" w14:textId="5E0E5045"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98</w:t>
            </w:r>
          </w:p>
        </w:tc>
        <w:tc>
          <w:tcPr>
            <w:tcW w:w="1276" w:type="dxa"/>
            <w:vAlign w:val="center"/>
          </w:tcPr>
          <w:p w14:paraId="0F070D15" w14:textId="3D0ED6D1" w:rsidR="00671995" w:rsidRPr="00BE0F36" w:rsidRDefault="008722F8" w:rsidP="00671995">
            <w:pPr>
              <w:spacing w:after="0" w:line="240" w:lineRule="auto"/>
              <w:jc w:val="center"/>
              <w:rPr>
                <w:rFonts w:cs="Times New Roman"/>
                <w:color w:val="000000" w:themeColor="text1"/>
                <w:szCs w:val="26"/>
              </w:rPr>
            </w:pPr>
            <w:r>
              <w:rPr>
                <w:rFonts w:cs="Times New Roman"/>
                <w:color w:val="000000" w:themeColor="text1"/>
                <w:szCs w:val="26"/>
              </w:rPr>
              <w:t>229,6</w:t>
            </w:r>
          </w:p>
        </w:tc>
        <w:tc>
          <w:tcPr>
            <w:tcW w:w="3459" w:type="dxa"/>
            <w:shd w:val="clear" w:color="auto" w:fill="auto"/>
            <w:vAlign w:val="center"/>
          </w:tcPr>
          <w:p w14:paraId="1C8D9E05" w14:textId="5825362B" w:rsidR="00671995" w:rsidRPr="00BE0F36" w:rsidRDefault="00D021F8"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w:t>
            </w:r>
            <w:r w:rsidR="003B1EFF">
              <w:rPr>
                <w:rFonts w:cs="Times New Roman"/>
                <w:color w:val="000000" w:themeColor="text1"/>
                <w:szCs w:val="26"/>
              </w:rPr>
              <w:t>ng 8</w:t>
            </w:r>
            <w:r w:rsidRPr="00BE0F36">
              <w:rPr>
                <w:rFonts w:cs="Times New Roman"/>
                <w:color w:val="000000" w:themeColor="text1"/>
                <w:szCs w:val="26"/>
              </w:rPr>
              <w:t>0% lượng nước cấp.</w:t>
            </w:r>
          </w:p>
        </w:tc>
      </w:tr>
      <w:tr w:rsidR="00671995" w:rsidRPr="00BE0F36" w14:paraId="7EA53747" w14:textId="77777777" w:rsidTr="00B45B69">
        <w:trPr>
          <w:trHeight w:val="588"/>
        </w:trPr>
        <w:tc>
          <w:tcPr>
            <w:tcW w:w="760" w:type="dxa"/>
            <w:shd w:val="clear" w:color="auto" w:fill="auto"/>
            <w:vAlign w:val="center"/>
          </w:tcPr>
          <w:p w14:paraId="438E76DE" w14:textId="77777777" w:rsidR="00671995" w:rsidRPr="00BE0F36" w:rsidRDefault="00671995"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4B73088D" w14:textId="0289A1ED" w:rsidR="00671995" w:rsidRPr="007F3B78" w:rsidRDefault="00671995" w:rsidP="00671995">
            <w:pPr>
              <w:spacing w:after="0" w:line="240" w:lineRule="auto"/>
              <w:rPr>
                <w:rFonts w:cs="Times New Roman"/>
                <w:color w:val="000000" w:themeColor="text1"/>
                <w:szCs w:val="26"/>
                <w:vertAlign w:val="superscript"/>
              </w:rPr>
            </w:pPr>
            <w:r w:rsidRPr="00BE0F36">
              <w:rPr>
                <w:rFonts w:cs="Times New Roman"/>
                <w:color w:val="000000" w:themeColor="text1"/>
                <w:szCs w:val="26"/>
              </w:rPr>
              <w:t>Nước rửa chuồng, thiết bị (14.000)</w:t>
            </w:r>
            <w:r w:rsidR="007F3B78">
              <w:rPr>
                <w:rFonts w:cs="Times New Roman"/>
                <w:color w:val="000000" w:themeColor="text1"/>
                <w:szCs w:val="26"/>
                <w:vertAlign w:val="superscript"/>
              </w:rPr>
              <w:t>(*)</w:t>
            </w:r>
          </w:p>
        </w:tc>
        <w:tc>
          <w:tcPr>
            <w:tcW w:w="2149" w:type="dxa"/>
            <w:shd w:val="clear" w:color="auto" w:fill="auto"/>
            <w:vAlign w:val="center"/>
          </w:tcPr>
          <w:p w14:paraId="171BE443" w14:textId="0B9C3428" w:rsidR="00671995" w:rsidRPr="00BE0F36" w:rsidRDefault="007F3B78" w:rsidP="00671995">
            <w:pPr>
              <w:spacing w:after="0" w:line="240" w:lineRule="auto"/>
              <w:jc w:val="center"/>
              <w:rPr>
                <w:rFonts w:cs="Times New Roman"/>
                <w:color w:val="000000" w:themeColor="text1"/>
                <w:szCs w:val="26"/>
              </w:rPr>
            </w:pPr>
            <w:r>
              <w:rPr>
                <w:rFonts w:cs="Times New Roman"/>
                <w:color w:val="000000" w:themeColor="text1"/>
                <w:szCs w:val="26"/>
              </w:rPr>
              <w:t>15</w:t>
            </w:r>
            <w:r w:rsidR="00CE3B8A">
              <w:rPr>
                <w:rFonts w:cs="Times New Roman"/>
                <w:color w:val="000000" w:themeColor="text1"/>
                <w:szCs w:val="26"/>
              </w:rPr>
              <w:t xml:space="preserve"> lít/con/ngày</w:t>
            </w:r>
          </w:p>
        </w:tc>
        <w:tc>
          <w:tcPr>
            <w:tcW w:w="1533" w:type="dxa"/>
            <w:vAlign w:val="center"/>
          </w:tcPr>
          <w:p w14:paraId="2410AC6B" w14:textId="48B0CD75"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182</w:t>
            </w:r>
          </w:p>
        </w:tc>
        <w:tc>
          <w:tcPr>
            <w:tcW w:w="1687" w:type="dxa"/>
            <w:vAlign w:val="center"/>
          </w:tcPr>
          <w:p w14:paraId="2EB342B0" w14:textId="729E2086"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210</w:t>
            </w:r>
          </w:p>
        </w:tc>
        <w:tc>
          <w:tcPr>
            <w:tcW w:w="1289" w:type="dxa"/>
            <w:vAlign w:val="center"/>
          </w:tcPr>
          <w:p w14:paraId="2E122E29" w14:textId="662A5D27"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182</w:t>
            </w:r>
          </w:p>
        </w:tc>
        <w:tc>
          <w:tcPr>
            <w:tcW w:w="1276" w:type="dxa"/>
            <w:vAlign w:val="center"/>
          </w:tcPr>
          <w:p w14:paraId="0A8194AB" w14:textId="001D76E5" w:rsidR="00671995" w:rsidRPr="00BE0F36" w:rsidRDefault="00D021F8" w:rsidP="00671995">
            <w:pPr>
              <w:spacing w:after="0" w:line="240" w:lineRule="auto"/>
              <w:jc w:val="center"/>
              <w:rPr>
                <w:rFonts w:cs="Times New Roman"/>
                <w:color w:val="000000" w:themeColor="text1"/>
                <w:szCs w:val="26"/>
              </w:rPr>
            </w:pPr>
            <w:r w:rsidRPr="00BE0F36">
              <w:rPr>
                <w:rFonts w:cs="Times New Roman"/>
                <w:color w:val="000000" w:themeColor="text1"/>
                <w:szCs w:val="26"/>
              </w:rPr>
              <w:t>210</w:t>
            </w:r>
          </w:p>
        </w:tc>
        <w:tc>
          <w:tcPr>
            <w:tcW w:w="3459" w:type="dxa"/>
            <w:shd w:val="clear" w:color="auto" w:fill="auto"/>
            <w:vAlign w:val="center"/>
          </w:tcPr>
          <w:p w14:paraId="28311952" w14:textId="60E6D612" w:rsidR="00671995" w:rsidRPr="00BE0F36" w:rsidRDefault="00D021F8"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bằng 100% lượng nước cấp.</w:t>
            </w:r>
          </w:p>
        </w:tc>
      </w:tr>
      <w:tr w:rsidR="00671995" w:rsidRPr="00BE0F36" w14:paraId="3089E91A" w14:textId="77777777" w:rsidTr="00B45B69">
        <w:trPr>
          <w:trHeight w:val="885"/>
        </w:trPr>
        <w:tc>
          <w:tcPr>
            <w:tcW w:w="760" w:type="dxa"/>
            <w:shd w:val="clear" w:color="auto" w:fill="auto"/>
            <w:vAlign w:val="center"/>
          </w:tcPr>
          <w:p w14:paraId="70DD89C1" w14:textId="77777777" w:rsidR="00671995" w:rsidRPr="00BE0F36" w:rsidRDefault="00671995"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7DFA9E81" w14:textId="0011F0B1"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Nước cấp cho hoạt động khử trùng, vệ sinh xe ra vào trạ</w:t>
            </w:r>
            <w:r w:rsidR="00B11EE0">
              <w:rPr>
                <w:rFonts w:cs="Times New Roman"/>
                <w:color w:val="000000" w:themeColor="text1"/>
                <w:szCs w:val="26"/>
              </w:rPr>
              <w:t>i (2</w:t>
            </w:r>
            <w:r w:rsidRPr="00BE0F36">
              <w:rPr>
                <w:rFonts w:cs="Times New Roman"/>
                <w:color w:val="000000" w:themeColor="text1"/>
                <w:szCs w:val="26"/>
              </w:rPr>
              <w:t>xe/ngày)</w:t>
            </w:r>
          </w:p>
        </w:tc>
        <w:tc>
          <w:tcPr>
            <w:tcW w:w="2149" w:type="dxa"/>
            <w:shd w:val="clear" w:color="auto" w:fill="auto"/>
            <w:vAlign w:val="center"/>
          </w:tcPr>
          <w:p w14:paraId="129FC290" w14:textId="2514E0C4" w:rsidR="00671995" w:rsidRPr="00BE0F36" w:rsidRDefault="00B11EE0" w:rsidP="00671995">
            <w:pPr>
              <w:spacing w:after="0" w:line="240" w:lineRule="auto"/>
              <w:jc w:val="center"/>
              <w:rPr>
                <w:rFonts w:cs="Times New Roman"/>
                <w:color w:val="000000" w:themeColor="text1"/>
                <w:szCs w:val="26"/>
              </w:rPr>
            </w:pPr>
            <w:r>
              <w:rPr>
                <w:rFonts w:cs="Times New Roman"/>
                <w:color w:val="000000" w:themeColor="text1"/>
                <w:szCs w:val="26"/>
              </w:rPr>
              <w:t>500</w:t>
            </w:r>
            <w:r w:rsidR="00671995" w:rsidRPr="00BE0F36">
              <w:rPr>
                <w:rFonts w:cs="Times New Roman"/>
                <w:color w:val="000000" w:themeColor="text1"/>
                <w:szCs w:val="26"/>
              </w:rPr>
              <w:t xml:space="preserve"> lít/xe/ngày</w:t>
            </w:r>
          </w:p>
        </w:tc>
        <w:tc>
          <w:tcPr>
            <w:tcW w:w="1533" w:type="dxa"/>
            <w:vAlign w:val="center"/>
          </w:tcPr>
          <w:p w14:paraId="5FD98763" w14:textId="316B3543"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01</w:t>
            </w:r>
          </w:p>
        </w:tc>
        <w:tc>
          <w:tcPr>
            <w:tcW w:w="1687" w:type="dxa"/>
            <w:vAlign w:val="center"/>
          </w:tcPr>
          <w:p w14:paraId="15F7BFFE" w14:textId="5F8047A4" w:rsidR="00671995" w:rsidRPr="00BE0F36" w:rsidRDefault="00B11EE0" w:rsidP="00671995">
            <w:pPr>
              <w:spacing w:after="0" w:line="240" w:lineRule="auto"/>
              <w:jc w:val="center"/>
              <w:rPr>
                <w:rFonts w:cs="Times New Roman"/>
                <w:color w:val="000000" w:themeColor="text1"/>
                <w:szCs w:val="26"/>
              </w:rPr>
            </w:pPr>
            <w:r>
              <w:rPr>
                <w:rFonts w:cs="Times New Roman"/>
                <w:color w:val="000000" w:themeColor="text1"/>
                <w:szCs w:val="26"/>
              </w:rPr>
              <w:t>01</w:t>
            </w:r>
          </w:p>
        </w:tc>
        <w:tc>
          <w:tcPr>
            <w:tcW w:w="1289" w:type="dxa"/>
            <w:vAlign w:val="center"/>
          </w:tcPr>
          <w:p w14:paraId="24994797" w14:textId="02448534"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01</w:t>
            </w:r>
          </w:p>
        </w:tc>
        <w:tc>
          <w:tcPr>
            <w:tcW w:w="1276" w:type="dxa"/>
            <w:vAlign w:val="center"/>
          </w:tcPr>
          <w:p w14:paraId="2872241E" w14:textId="2EDDF45B" w:rsidR="00671995" w:rsidRPr="00BE0F36" w:rsidRDefault="00B11EE0" w:rsidP="00671995">
            <w:pPr>
              <w:spacing w:after="0" w:line="240" w:lineRule="auto"/>
              <w:jc w:val="center"/>
              <w:rPr>
                <w:rFonts w:cs="Times New Roman"/>
                <w:color w:val="000000" w:themeColor="text1"/>
                <w:szCs w:val="26"/>
              </w:rPr>
            </w:pPr>
            <w:r>
              <w:rPr>
                <w:rFonts w:cs="Times New Roman"/>
                <w:color w:val="000000" w:themeColor="text1"/>
                <w:szCs w:val="26"/>
              </w:rPr>
              <w:t>01</w:t>
            </w:r>
          </w:p>
        </w:tc>
        <w:tc>
          <w:tcPr>
            <w:tcW w:w="3459" w:type="dxa"/>
            <w:shd w:val="clear" w:color="auto" w:fill="auto"/>
          </w:tcPr>
          <w:p w14:paraId="5C8D3728" w14:textId="36AF83B2"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bằng 100% lượng nước cấp.</w:t>
            </w:r>
          </w:p>
        </w:tc>
      </w:tr>
      <w:tr w:rsidR="00671995" w:rsidRPr="00BE0F36" w14:paraId="1BF790D1" w14:textId="77777777" w:rsidTr="00B45B69">
        <w:trPr>
          <w:trHeight w:val="670"/>
        </w:trPr>
        <w:tc>
          <w:tcPr>
            <w:tcW w:w="760" w:type="dxa"/>
            <w:shd w:val="clear" w:color="auto" w:fill="auto"/>
            <w:vAlign w:val="center"/>
          </w:tcPr>
          <w:p w14:paraId="0812A912" w14:textId="77777777" w:rsidR="00671995" w:rsidRPr="00BE0F36" w:rsidRDefault="00671995"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4EECC82B" w14:textId="4CD94DF7"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Nước cấp cho hoạt động sát trùng công nhân (30 công nhân)</w:t>
            </w:r>
          </w:p>
        </w:tc>
        <w:tc>
          <w:tcPr>
            <w:tcW w:w="2149" w:type="dxa"/>
            <w:shd w:val="clear" w:color="auto" w:fill="auto"/>
            <w:vAlign w:val="center"/>
          </w:tcPr>
          <w:p w14:paraId="6CC7EF09" w14:textId="25921066" w:rsidR="00671995" w:rsidRPr="00BE0F36" w:rsidRDefault="00670928" w:rsidP="00671995">
            <w:pPr>
              <w:spacing w:after="0" w:line="240" w:lineRule="auto"/>
              <w:jc w:val="center"/>
              <w:rPr>
                <w:rFonts w:cs="Times New Roman"/>
                <w:color w:val="000000" w:themeColor="text1"/>
                <w:szCs w:val="26"/>
              </w:rPr>
            </w:pPr>
            <w:r>
              <w:rPr>
                <w:rFonts w:cs="Times New Roman"/>
                <w:color w:val="000000" w:themeColor="text1"/>
                <w:szCs w:val="26"/>
              </w:rPr>
              <w:t>7</w:t>
            </w:r>
            <w:r w:rsidR="00671995" w:rsidRPr="00BE0F36">
              <w:rPr>
                <w:rFonts w:cs="Times New Roman"/>
                <w:color w:val="000000" w:themeColor="text1"/>
                <w:szCs w:val="26"/>
              </w:rPr>
              <w:t xml:space="preserve"> lít/người/ngày</w:t>
            </w:r>
          </w:p>
        </w:tc>
        <w:tc>
          <w:tcPr>
            <w:tcW w:w="1533" w:type="dxa"/>
            <w:vAlign w:val="center"/>
          </w:tcPr>
          <w:p w14:paraId="238D83CE" w14:textId="78E718BD"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0,007</w:t>
            </w:r>
          </w:p>
        </w:tc>
        <w:tc>
          <w:tcPr>
            <w:tcW w:w="1687" w:type="dxa"/>
            <w:vAlign w:val="center"/>
          </w:tcPr>
          <w:p w14:paraId="4D2A2F2B" w14:textId="734A9E43" w:rsidR="00671995" w:rsidRPr="00BE0F36" w:rsidRDefault="00ED3E77" w:rsidP="00671995">
            <w:pPr>
              <w:spacing w:after="0" w:line="240" w:lineRule="auto"/>
              <w:jc w:val="center"/>
              <w:rPr>
                <w:rFonts w:cs="Times New Roman"/>
                <w:color w:val="000000" w:themeColor="text1"/>
                <w:szCs w:val="26"/>
              </w:rPr>
            </w:pPr>
            <w:r>
              <w:rPr>
                <w:rFonts w:cs="Times New Roman"/>
                <w:color w:val="000000" w:themeColor="text1"/>
                <w:szCs w:val="26"/>
              </w:rPr>
              <w:t>0,42</w:t>
            </w:r>
          </w:p>
        </w:tc>
        <w:tc>
          <w:tcPr>
            <w:tcW w:w="1289" w:type="dxa"/>
            <w:vAlign w:val="center"/>
          </w:tcPr>
          <w:p w14:paraId="182463C6" w14:textId="19B6BBD0"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0,007</w:t>
            </w:r>
          </w:p>
        </w:tc>
        <w:tc>
          <w:tcPr>
            <w:tcW w:w="1276" w:type="dxa"/>
            <w:vAlign w:val="center"/>
          </w:tcPr>
          <w:p w14:paraId="61ECCC0B" w14:textId="585E6287" w:rsidR="00671995" w:rsidRPr="00BE0F36" w:rsidRDefault="00ED3E77" w:rsidP="00671995">
            <w:pPr>
              <w:spacing w:after="0" w:line="240" w:lineRule="auto"/>
              <w:jc w:val="center"/>
              <w:rPr>
                <w:rFonts w:cs="Times New Roman"/>
                <w:color w:val="000000" w:themeColor="text1"/>
                <w:szCs w:val="26"/>
              </w:rPr>
            </w:pPr>
            <w:r>
              <w:rPr>
                <w:rFonts w:cs="Times New Roman"/>
                <w:color w:val="000000" w:themeColor="text1"/>
                <w:szCs w:val="26"/>
              </w:rPr>
              <w:t>0,42</w:t>
            </w:r>
          </w:p>
        </w:tc>
        <w:tc>
          <w:tcPr>
            <w:tcW w:w="3459" w:type="dxa"/>
            <w:shd w:val="clear" w:color="auto" w:fill="auto"/>
          </w:tcPr>
          <w:p w14:paraId="66606B0C" w14:textId="065C1198"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bằng 100% lượng nước cấp.</w:t>
            </w:r>
          </w:p>
        </w:tc>
      </w:tr>
      <w:tr w:rsidR="00671995" w:rsidRPr="00BE0F36" w14:paraId="67A37F37" w14:textId="77777777" w:rsidTr="00B45B69">
        <w:trPr>
          <w:trHeight w:val="670"/>
        </w:trPr>
        <w:tc>
          <w:tcPr>
            <w:tcW w:w="760" w:type="dxa"/>
            <w:shd w:val="clear" w:color="auto" w:fill="auto"/>
            <w:vAlign w:val="center"/>
          </w:tcPr>
          <w:p w14:paraId="50E423D4" w14:textId="77777777" w:rsidR="00671995" w:rsidRPr="00BE0F36" w:rsidRDefault="00671995"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5B3F58ED" w14:textId="41661329" w:rsidR="00671995" w:rsidRPr="00BE0F36" w:rsidRDefault="00671995" w:rsidP="00671995">
            <w:pPr>
              <w:spacing w:after="0" w:line="240" w:lineRule="auto"/>
              <w:rPr>
                <w:rFonts w:cs="Times New Roman"/>
                <w:color w:val="000000" w:themeColor="text1"/>
                <w:szCs w:val="26"/>
              </w:rPr>
            </w:pPr>
            <w:r w:rsidRPr="00BE0F36">
              <w:rPr>
                <w:rFonts w:cs="Times New Roman"/>
                <w:color w:val="000000" w:themeColor="text1"/>
                <w:szCs w:val="26"/>
              </w:rPr>
              <w:t>Nước vệ sinh dụng cụ</w:t>
            </w:r>
          </w:p>
        </w:tc>
        <w:tc>
          <w:tcPr>
            <w:tcW w:w="2149" w:type="dxa"/>
            <w:shd w:val="clear" w:color="auto" w:fill="auto"/>
            <w:vAlign w:val="center"/>
          </w:tcPr>
          <w:p w14:paraId="28435EEE" w14:textId="6FA06B58"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w:t>
            </w:r>
          </w:p>
        </w:tc>
        <w:tc>
          <w:tcPr>
            <w:tcW w:w="1533" w:type="dxa"/>
            <w:vAlign w:val="center"/>
          </w:tcPr>
          <w:p w14:paraId="3B9D9A57" w14:textId="125E7140"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0,2</w:t>
            </w:r>
          </w:p>
        </w:tc>
        <w:tc>
          <w:tcPr>
            <w:tcW w:w="1687" w:type="dxa"/>
            <w:vAlign w:val="center"/>
          </w:tcPr>
          <w:p w14:paraId="2836D931" w14:textId="151C8E52" w:rsidR="00671995" w:rsidRPr="00BE0F36" w:rsidRDefault="008722F8" w:rsidP="00671995">
            <w:pPr>
              <w:spacing w:after="0" w:line="240" w:lineRule="auto"/>
              <w:jc w:val="center"/>
              <w:rPr>
                <w:rFonts w:cs="Times New Roman"/>
                <w:color w:val="000000" w:themeColor="text1"/>
                <w:szCs w:val="26"/>
              </w:rPr>
            </w:pPr>
            <w:r>
              <w:rPr>
                <w:rFonts w:cs="Times New Roman"/>
                <w:color w:val="000000" w:themeColor="text1"/>
                <w:szCs w:val="26"/>
              </w:rPr>
              <w:t>0,2</w:t>
            </w:r>
          </w:p>
        </w:tc>
        <w:tc>
          <w:tcPr>
            <w:tcW w:w="1289" w:type="dxa"/>
            <w:vAlign w:val="center"/>
          </w:tcPr>
          <w:p w14:paraId="5B37019E" w14:textId="21DF6BD0" w:rsidR="00671995" w:rsidRPr="00BE0F36" w:rsidRDefault="00671995" w:rsidP="00671995">
            <w:pPr>
              <w:spacing w:after="0" w:line="240" w:lineRule="auto"/>
              <w:jc w:val="center"/>
              <w:rPr>
                <w:rFonts w:cs="Times New Roman"/>
                <w:color w:val="000000" w:themeColor="text1"/>
                <w:szCs w:val="26"/>
              </w:rPr>
            </w:pPr>
            <w:r w:rsidRPr="00BE0F36">
              <w:rPr>
                <w:rFonts w:cs="Times New Roman"/>
                <w:color w:val="000000" w:themeColor="text1"/>
                <w:szCs w:val="26"/>
              </w:rPr>
              <w:t>0,2</w:t>
            </w:r>
          </w:p>
        </w:tc>
        <w:tc>
          <w:tcPr>
            <w:tcW w:w="1276" w:type="dxa"/>
            <w:vAlign w:val="center"/>
          </w:tcPr>
          <w:p w14:paraId="6845FBEA" w14:textId="44A995FA" w:rsidR="00671995" w:rsidRPr="00BE0F36" w:rsidRDefault="008722F8" w:rsidP="00671995">
            <w:pPr>
              <w:spacing w:after="0" w:line="240" w:lineRule="auto"/>
              <w:jc w:val="center"/>
              <w:rPr>
                <w:rFonts w:cs="Times New Roman"/>
                <w:color w:val="000000" w:themeColor="text1"/>
                <w:szCs w:val="26"/>
              </w:rPr>
            </w:pPr>
            <w:r>
              <w:rPr>
                <w:rFonts w:cs="Times New Roman"/>
                <w:color w:val="000000" w:themeColor="text1"/>
                <w:szCs w:val="26"/>
              </w:rPr>
              <w:t>0,2</w:t>
            </w:r>
          </w:p>
        </w:tc>
        <w:tc>
          <w:tcPr>
            <w:tcW w:w="3459" w:type="dxa"/>
            <w:shd w:val="clear" w:color="auto" w:fill="auto"/>
          </w:tcPr>
          <w:p w14:paraId="5FDE20F7" w14:textId="5028E0D6" w:rsidR="00671995" w:rsidRPr="00BE0F36" w:rsidRDefault="00B45B69"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bằng 100% lượng nước cấp.</w:t>
            </w:r>
          </w:p>
        </w:tc>
      </w:tr>
      <w:tr w:rsidR="008722F8" w:rsidRPr="00BE0F36" w14:paraId="5DB560D3" w14:textId="77777777" w:rsidTr="00B45B69">
        <w:trPr>
          <w:trHeight w:val="670"/>
        </w:trPr>
        <w:tc>
          <w:tcPr>
            <w:tcW w:w="760" w:type="dxa"/>
            <w:shd w:val="clear" w:color="auto" w:fill="auto"/>
            <w:vAlign w:val="center"/>
          </w:tcPr>
          <w:p w14:paraId="458B64A6" w14:textId="77777777" w:rsidR="008722F8" w:rsidRPr="00BE0F36" w:rsidRDefault="008722F8" w:rsidP="00671995">
            <w:pPr>
              <w:pStyle w:val="ListParagraph"/>
              <w:numPr>
                <w:ilvl w:val="0"/>
                <w:numId w:val="7"/>
              </w:numPr>
              <w:spacing w:after="0" w:line="240" w:lineRule="auto"/>
              <w:jc w:val="center"/>
              <w:rPr>
                <w:rFonts w:cs="Times New Roman"/>
                <w:color w:val="000000" w:themeColor="text1"/>
                <w:szCs w:val="26"/>
              </w:rPr>
            </w:pPr>
          </w:p>
        </w:tc>
        <w:tc>
          <w:tcPr>
            <w:tcW w:w="3067" w:type="dxa"/>
            <w:shd w:val="clear" w:color="auto" w:fill="auto"/>
            <w:vAlign w:val="center"/>
          </w:tcPr>
          <w:p w14:paraId="0FA10DC6" w14:textId="6B9EC750" w:rsidR="008722F8" w:rsidRPr="00BE0F36" w:rsidRDefault="008722F8" w:rsidP="00671995">
            <w:pPr>
              <w:spacing w:after="0" w:line="240" w:lineRule="auto"/>
              <w:rPr>
                <w:rFonts w:cs="Times New Roman"/>
                <w:color w:val="000000" w:themeColor="text1"/>
                <w:szCs w:val="26"/>
              </w:rPr>
            </w:pPr>
            <w:r>
              <w:rPr>
                <w:rFonts w:cs="Times New Roman"/>
                <w:color w:val="000000" w:themeColor="text1"/>
                <w:szCs w:val="26"/>
              </w:rPr>
              <w:t>Nước sát trùng, rửa chuồng trại sau mỗi lứa nuôi</w:t>
            </w:r>
          </w:p>
        </w:tc>
        <w:tc>
          <w:tcPr>
            <w:tcW w:w="2149" w:type="dxa"/>
            <w:shd w:val="clear" w:color="auto" w:fill="auto"/>
            <w:vAlign w:val="center"/>
          </w:tcPr>
          <w:p w14:paraId="309A13C3" w14:textId="05F4BE01" w:rsidR="008722F8" w:rsidRPr="00BE0F36" w:rsidRDefault="001506D0" w:rsidP="00671995">
            <w:pPr>
              <w:spacing w:after="0" w:line="240" w:lineRule="auto"/>
              <w:jc w:val="center"/>
              <w:rPr>
                <w:rFonts w:cs="Times New Roman"/>
                <w:color w:val="000000" w:themeColor="text1"/>
                <w:szCs w:val="26"/>
              </w:rPr>
            </w:pPr>
            <w:r>
              <w:rPr>
                <w:rFonts w:cs="Times New Roman"/>
                <w:color w:val="000000" w:themeColor="text1"/>
                <w:szCs w:val="26"/>
              </w:rPr>
              <w:t>--</w:t>
            </w:r>
          </w:p>
        </w:tc>
        <w:tc>
          <w:tcPr>
            <w:tcW w:w="1533" w:type="dxa"/>
            <w:vAlign w:val="center"/>
          </w:tcPr>
          <w:p w14:paraId="21F4E779" w14:textId="1929E383" w:rsidR="008722F8" w:rsidRPr="00BE0F36" w:rsidRDefault="001506D0" w:rsidP="00671995">
            <w:pPr>
              <w:spacing w:after="0" w:line="240" w:lineRule="auto"/>
              <w:jc w:val="center"/>
              <w:rPr>
                <w:rFonts w:cs="Times New Roman"/>
                <w:color w:val="000000" w:themeColor="text1"/>
                <w:szCs w:val="26"/>
              </w:rPr>
            </w:pPr>
            <w:r>
              <w:rPr>
                <w:rFonts w:cs="Times New Roman"/>
                <w:color w:val="000000" w:themeColor="text1"/>
                <w:szCs w:val="26"/>
              </w:rPr>
              <w:t>0,86</w:t>
            </w:r>
          </w:p>
        </w:tc>
        <w:tc>
          <w:tcPr>
            <w:tcW w:w="1687" w:type="dxa"/>
            <w:vAlign w:val="center"/>
          </w:tcPr>
          <w:p w14:paraId="4B60D94F" w14:textId="7709E670" w:rsidR="008722F8" w:rsidRDefault="001506D0" w:rsidP="00671995">
            <w:pPr>
              <w:spacing w:after="0" w:line="240" w:lineRule="auto"/>
              <w:jc w:val="center"/>
              <w:rPr>
                <w:rFonts w:cs="Times New Roman"/>
                <w:color w:val="000000" w:themeColor="text1"/>
                <w:szCs w:val="26"/>
              </w:rPr>
            </w:pPr>
            <w:r>
              <w:rPr>
                <w:rFonts w:cs="Times New Roman"/>
                <w:color w:val="000000" w:themeColor="text1"/>
                <w:szCs w:val="26"/>
              </w:rPr>
              <w:t>0,86</w:t>
            </w:r>
          </w:p>
        </w:tc>
        <w:tc>
          <w:tcPr>
            <w:tcW w:w="1289" w:type="dxa"/>
            <w:vAlign w:val="center"/>
          </w:tcPr>
          <w:p w14:paraId="5D7D890F" w14:textId="51DA4C53" w:rsidR="008722F8" w:rsidRPr="00BE0F36" w:rsidRDefault="001506D0" w:rsidP="00671995">
            <w:pPr>
              <w:spacing w:after="0" w:line="240" w:lineRule="auto"/>
              <w:jc w:val="center"/>
              <w:rPr>
                <w:rFonts w:cs="Times New Roman"/>
                <w:color w:val="000000" w:themeColor="text1"/>
                <w:szCs w:val="26"/>
              </w:rPr>
            </w:pPr>
            <w:r>
              <w:rPr>
                <w:rFonts w:cs="Times New Roman"/>
                <w:color w:val="000000" w:themeColor="text1"/>
                <w:szCs w:val="26"/>
              </w:rPr>
              <w:t>0,86</w:t>
            </w:r>
          </w:p>
        </w:tc>
        <w:tc>
          <w:tcPr>
            <w:tcW w:w="1276" w:type="dxa"/>
            <w:vAlign w:val="center"/>
          </w:tcPr>
          <w:p w14:paraId="33FFEABA" w14:textId="3EAEECE3" w:rsidR="008722F8" w:rsidRDefault="001506D0" w:rsidP="00671995">
            <w:pPr>
              <w:spacing w:after="0" w:line="240" w:lineRule="auto"/>
              <w:jc w:val="center"/>
              <w:rPr>
                <w:rFonts w:cs="Times New Roman"/>
                <w:color w:val="000000" w:themeColor="text1"/>
                <w:szCs w:val="26"/>
              </w:rPr>
            </w:pPr>
            <w:r>
              <w:rPr>
                <w:rFonts w:cs="Times New Roman"/>
                <w:color w:val="000000" w:themeColor="text1"/>
                <w:szCs w:val="26"/>
              </w:rPr>
              <w:t>0,86</w:t>
            </w:r>
          </w:p>
        </w:tc>
        <w:tc>
          <w:tcPr>
            <w:tcW w:w="3459" w:type="dxa"/>
            <w:shd w:val="clear" w:color="auto" w:fill="auto"/>
          </w:tcPr>
          <w:p w14:paraId="7BDCB915" w14:textId="4B465D44" w:rsidR="008722F8" w:rsidRPr="00BE0F36" w:rsidRDefault="00B45B69" w:rsidP="00671995">
            <w:pPr>
              <w:spacing w:after="0" w:line="240" w:lineRule="auto"/>
              <w:rPr>
                <w:rFonts w:cs="Times New Roman"/>
                <w:color w:val="000000" w:themeColor="text1"/>
                <w:szCs w:val="26"/>
              </w:rPr>
            </w:pPr>
            <w:r w:rsidRPr="00BE0F36">
              <w:rPr>
                <w:rFonts w:cs="Times New Roman"/>
                <w:color w:val="000000" w:themeColor="text1"/>
                <w:szCs w:val="26"/>
              </w:rPr>
              <w:t>Lượng nước thải phát sinh tính bằng 100% lượng nước cấp.</w:t>
            </w:r>
          </w:p>
        </w:tc>
      </w:tr>
      <w:tr w:rsidR="00B72644" w:rsidRPr="00BE0F36" w14:paraId="70FA089A" w14:textId="77777777" w:rsidTr="00B45B69">
        <w:trPr>
          <w:trHeight w:val="308"/>
        </w:trPr>
        <w:tc>
          <w:tcPr>
            <w:tcW w:w="5976" w:type="dxa"/>
            <w:gridSpan w:val="3"/>
            <w:shd w:val="clear" w:color="auto" w:fill="auto"/>
            <w:vAlign w:val="center"/>
          </w:tcPr>
          <w:p w14:paraId="641875EB" w14:textId="77777777" w:rsidR="003F4955" w:rsidRPr="00BE0F36" w:rsidRDefault="003F4955" w:rsidP="0024745E">
            <w:pPr>
              <w:spacing w:after="0" w:line="240" w:lineRule="auto"/>
              <w:jc w:val="center"/>
              <w:rPr>
                <w:rFonts w:cs="Times New Roman"/>
                <w:b/>
                <w:color w:val="000000" w:themeColor="text1"/>
                <w:szCs w:val="26"/>
              </w:rPr>
            </w:pPr>
            <w:r w:rsidRPr="00BE0F36">
              <w:rPr>
                <w:rFonts w:cs="Times New Roman"/>
                <w:b/>
                <w:color w:val="000000" w:themeColor="text1"/>
                <w:szCs w:val="26"/>
              </w:rPr>
              <w:t>Tổng lưu lượng nước cấp</w:t>
            </w:r>
          </w:p>
        </w:tc>
        <w:tc>
          <w:tcPr>
            <w:tcW w:w="1533" w:type="dxa"/>
          </w:tcPr>
          <w:p w14:paraId="12C7AF99" w14:textId="47E90223" w:rsidR="003F4955" w:rsidRPr="00BE0F36" w:rsidRDefault="00383DFB" w:rsidP="0024745E">
            <w:pPr>
              <w:spacing w:after="0" w:line="240" w:lineRule="auto"/>
              <w:jc w:val="center"/>
              <w:rPr>
                <w:rFonts w:cs="Times New Roman"/>
                <w:b/>
                <w:color w:val="000000" w:themeColor="text1"/>
                <w:szCs w:val="26"/>
              </w:rPr>
            </w:pPr>
            <w:r>
              <w:rPr>
                <w:rFonts w:cs="Times New Roman"/>
                <w:b/>
                <w:color w:val="000000" w:themeColor="text1"/>
                <w:szCs w:val="26"/>
              </w:rPr>
              <w:t>285,217</w:t>
            </w:r>
          </w:p>
        </w:tc>
        <w:tc>
          <w:tcPr>
            <w:tcW w:w="1687" w:type="dxa"/>
            <w:shd w:val="clear" w:color="auto" w:fill="auto"/>
            <w:vAlign w:val="center"/>
          </w:tcPr>
          <w:p w14:paraId="1970B7AD" w14:textId="0CAB90C5" w:rsidR="003F4955" w:rsidRPr="00BE0F36" w:rsidRDefault="00ED3E77" w:rsidP="0024745E">
            <w:pPr>
              <w:spacing w:after="0" w:line="240" w:lineRule="auto"/>
              <w:jc w:val="center"/>
              <w:rPr>
                <w:rFonts w:cs="Times New Roman"/>
                <w:b/>
                <w:color w:val="000000" w:themeColor="text1"/>
                <w:szCs w:val="26"/>
              </w:rPr>
            </w:pPr>
            <w:r>
              <w:rPr>
                <w:rFonts w:cs="Times New Roman"/>
                <w:b/>
                <w:color w:val="000000" w:themeColor="text1"/>
                <w:szCs w:val="26"/>
              </w:rPr>
              <w:t>502,63</w:t>
            </w:r>
          </w:p>
        </w:tc>
        <w:tc>
          <w:tcPr>
            <w:tcW w:w="1289" w:type="dxa"/>
          </w:tcPr>
          <w:p w14:paraId="720A2809" w14:textId="6CC6088F" w:rsidR="003F4955" w:rsidRPr="00BE0F36" w:rsidRDefault="00670928" w:rsidP="0024745E">
            <w:pPr>
              <w:spacing w:after="0" w:line="240" w:lineRule="auto"/>
              <w:jc w:val="center"/>
              <w:rPr>
                <w:rFonts w:cs="Times New Roman"/>
                <w:b/>
                <w:color w:val="000000" w:themeColor="text1"/>
                <w:szCs w:val="26"/>
              </w:rPr>
            </w:pPr>
            <w:r>
              <w:rPr>
                <w:rFonts w:cs="Times New Roman"/>
                <w:b/>
                <w:color w:val="000000" w:themeColor="text1"/>
                <w:szCs w:val="26"/>
              </w:rPr>
              <w:t>285,217</w:t>
            </w:r>
          </w:p>
        </w:tc>
        <w:tc>
          <w:tcPr>
            <w:tcW w:w="1276" w:type="dxa"/>
          </w:tcPr>
          <w:p w14:paraId="01881EC3" w14:textId="4A8E94C7" w:rsidR="003F4955" w:rsidRPr="00BE0F36" w:rsidRDefault="00ED3E77" w:rsidP="0024745E">
            <w:pPr>
              <w:spacing w:after="0" w:line="240" w:lineRule="auto"/>
              <w:jc w:val="center"/>
              <w:rPr>
                <w:rFonts w:cs="Times New Roman"/>
                <w:b/>
                <w:color w:val="000000" w:themeColor="text1"/>
                <w:szCs w:val="26"/>
              </w:rPr>
            </w:pPr>
            <w:r>
              <w:rPr>
                <w:rFonts w:cs="Times New Roman"/>
                <w:b/>
                <w:color w:val="000000" w:themeColor="text1"/>
                <w:szCs w:val="26"/>
              </w:rPr>
              <w:t>445,23</w:t>
            </w:r>
          </w:p>
        </w:tc>
        <w:tc>
          <w:tcPr>
            <w:tcW w:w="3459" w:type="dxa"/>
            <w:vAlign w:val="center"/>
          </w:tcPr>
          <w:p w14:paraId="144332A1" w14:textId="474D62E7" w:rsidR="003F4955" w:rsidRPr="00BE0F36" w:rsidRDefault="003F4955" w:rsidP="0024745E">
            <w:pPr>
              <w:spacing w:after="0" w:line="240" w:lineRule="auto"/>
              <w:jc w:val="center"/>
              <w:rPr>
                <w:rFonts w:cs="Times New Roman"/>
                <w:b/>
                <w:color w:val="000000" w:themeColor="text1"/>
                <w:szCs w:val="26"/>
              </w:rPr>
            </w:pPr>
          </w:p>
        </w:tc>
      </w:tr>
    </w:tbl>
    <w:p w14:paraId="3E633DC2" w14:textId="5618D975" w:rsidR="005C79F4" w:rsidRPr="00BE0F36" w:rsidRDefault="00182615" w:rsidP="00DC4A58">
      <w:pPr>
        <w:jc w:val="right"/>
        <w:rPr>
          <w:rFonts w:cs="Times New Roman"/>
          <w:i/>
          <w:color w:val="000000" w:themeColor="text1"/>
          <w:szCs w:val="26"/>
        </w:rPr>
        <w:sectPr w:rsidR="005C79F4" w:rsidRPr="00BE0F36" w:rsidSect="007B5B36">
          <w:pgSz w:w="16840" w:h="11907" w:orient="landscape" w:code="9"/>
          <w:pgMar w:top="1134" w:right="1134" w:bottom="851" w:left="1134" w:header="567" w:footer="567" w:gutter="0"/>
          <w:pgNumType w:start="11"/>
          <w:cols w:space="720"/>
          <w:docGrid w:linePitch="360"/>
        </w:sectPr>
      </w:pPr>
      <w:bookmarkStart w:id="217" w:name="_Toc109921412"/>
      <w:bookmarkStart w:id="218" w:name="_Toc111454305"/>
      <w:bookmarkStart w:id="219" w:name="_Toc111454445"/>
      <w:bookmarkEnd w:id="203"/>
      <w:bookmarkEnd w:id="204"/>
      <w:bookmarkEnd w:id="205"/>
      <w:bookmarkEnd w:id="206"/>
      <w:bookmarkEnd w:id="207"/>
      <w:bookmarkEnd w:id="208"/>
      <w:bookmarkEnd w:id="216"/>
      <w:r w:rsidRPr="00BE0F36">
        <w:rPr>
          <w:rFonts w:cs="Times New Roman"/>
          <w:i/>
          <w:color w:val="000000" w:themeColor="text1"/>
          <w:szCs w:val="26"/>
        </w:rPr>
        <w:t>(Nguồ</w:t>
      </w:r>
      <w:r w:rsidR="005C79F4" w:rsidRPr="00BE0F36">
        <w:rPr>
          <w:rFonts w:cs="Times New Roman"/>
          <w:i/>
          <w:color w:val="000000" w:themeColor="text1"/>
          <w:szCs w:val="26"/>
        </w:rPr>
        <w:t>n: Công ty TNHH Đầu tư Trang Trại Xanh 2)</w:t>
      </w:r>
    </w:p>
    <w:p w14:paraId="5C9437B2" w14:textId="3AC34A4B" w:rsidR="00724A44" w:rsidRPr="00BE0F36" w:rsidRDefault="00724A44" w:rsidP="00AF6844">
      <w:pPr>
        <w:spacing w:after="0"/>
        <w:rPr>
          <w:rFonts w:cs="Times New Roman"/>
          <w:b/>
          <w:color w:val="000000" w:themeColor="text1"/>
          <w:szCs w:val="26"/>
        </w:rPr>
      </w:pPr>
      <w:r w:rsidRPr="00BE0F36">
        <w:rPr>
          <w:rFonts w:cs="Times New Roman"/>
          <w:b/>
          <w:color w:val="000000" w:themeColor="text1"/>
          <w:szCs w:val="26"/>
        </w:rPr>
        <w:lastRenderedPageBreak/>
        <w:sym w:font="Wingdings" w:char="F020"/>
      </w:r>
      <w:r w:rsidRPr="00BE0F36">
        <w:rPr>
          <w:rFonts w:cs="Times New Roman"/>
          <w:b/>
          <w:color w:val="000000" w:themeColor="text1"/>
          <w:szCs w:val="26"/>
        </w:rPr>
        <w:sym w:font="Wingdings" w:char="F046"/>
      </w:r>
      <w:r w:rsidRPr="00BE0F36">
        <w:rPr>
          <w:rFonts w:cs="Times New Roman"/>
          <w:b/>
          <w:color w:val="000000" w:themeColor="text1"/>
          <w:szCs w:val="26"/>
        </w:rPr>
        <w:t>Cơ sở tính toán:</w:t>
      </w:r>
    </w:p>
    <w:p w14:paraId="7105F689" w14:textId="588679C6" w:rsidR="00EC09AB" w:rsidRPr="00BE0F36" w:rsidRDefault="003B1EFF" w:rsidP="00AF6844">
      <w:pPr>
        <w:spacing w:after="0"/>
        <w:rPr>
          <w:rFonts w:cs="Times New Roman"/>
          <w:color w:val="000000" w:themeColor="text1"/>
          <w:szCs w:val="26"/>
        </w:rPr>
      </w:pPr>
      <w:r>
        <w:rPr>
          <w:rFonts w:cs="Times New Roman"/>
          <w:color w:val="000000" w:themeColor="text1"/>
          <w:szCs w:val="26"/>
        </w:rPr>
        <w:t xml:space="preserve">(*) </w:t>
      </w:r>
      <w:r w:rsidR="00F6695E" w:rsidRPr="00BE0F36">
        <w:rPr>
          <w:rFonts w:cs="Times New Roman"/>
          <w:color w:val="000000" w:themeColor="text1"/>
          <w:szCs w:val="26"/>
        </w:rPr>
        <w:t>Dựa vào tài liệu nhu cầu sử dụng nước thực tế và quy mô chăn nuôi của trại</w:t>
      </w:r>
      <w:r w:rsidR="003B5DE7" w:rsidRPr="00BE0F36">
        <w:rPr>
          <w:rFonts w:cs="Times New Roman"/>
          <w:color w:val="000000" w:themeColor="text1"/>
          <w:szCs w:val="26"/>
        </w:rPr>
        <w:t xml:space="preserve">, nhu cầu sử dụng nước phục vụ cho hoạt động chăn nuôi của trang trại </w:t>
      </w:r>
      <w:r w:rsidR="00BC15EC" w:rsidRPr="00BE0F36">
        <w:rPr>
          <w:rFonts w:cs="Times New Roman"/>
          <w:color w:val="000000" w:themeColor="text1"/>
          <w:szCs w:val="26"/>
        </w:rPr>
        <w:t>như sau:</w:t>
      </w:r>
    </w:p>
    <w:p w14:paraId="36F7A97F" w14:textId="28C6E5AF" w:rsidR="00BC15EC" w:rsidRPr="00BE0F36" w:rsidRDefault="00FF0CC3" w:rsidP="00FF0CC3">
      <w:pPr>
        <w:pStyle w:val="Caption"/>
        <w:rPr>
          <w:rFonts w:cs="Times New Roman"/>
          <w:color w:val="000000" w:themeColor="text1"/>
          <w:szCs w:val="26"/>
        </w:rPr>
      </w:pPr>
      <w:bookmarkStart w:id="220" w:name="_Toc138086014"/>
      <w:bookmarkStart w:id="221" w:name="_Toc141391202"/>
      <w:r w:rsidRPr="00BE0F36">
        <w:t xml:space="preserve">Bảng 1. </w:t>
      </w:r>
      <w:fldSimple w:instr=" SEQ Bảng_1. \* ARABIC ">
        <w:r w:rsidR="004A0FC8">
          <w:rPr>
            <w:noProof/>
          </w:rPr>
          <w:t>7</w:t>
        </w:r>
      </w:fldSimple>
      <w:r w:rsidRPr="00BE0F36">
        <w:t xml:space="preserve"> </w:t>
      </w:r>
      <w:r w:rsidR="00BC15EC" w:rsidRPr="00BE0F36">
        <w:rPr>
          <w:rFonts w:cs="Times New Roman"/>
          <w:color w:val="000000" w:themeColor="text1"/>
          <w:szCs w:val="26"/>
        </w:rPr>
        <w:t>Nhu cầu sử dụng nước khu trại heo thịt</w:t>
      </w:r>
      <w:bookmarkEnd w:id="220"/>
      <w:bookmarkEnd w:id="221"/>
    </w:p>
    <w:tbl>
      <w:tblPr>
        <w:tblStyle w:val="TableGrid"/>
        <w:tblW w:w="10009" w:type="dxa"/>
        <w:tblLook w:val="04A0" w:firstRow="1" w:lastRow="0" w:firstColumn="1" w:lastColumn="0" w:noHBand="0" w:noVBand="1"/>
      </w:tblPr>
      <w:tblGrid>
        <w:gridCol w:w="2501"/>
        <w:gridCol w:w="2502"/>
        <w:gridCol w:w="2502"/>
        <w:gridCol w:w="2504"/>
      </w:tblGrid>
      <w:tr w:rsidR="0066125E" w:rsidRPr="00BE0F36" w14:paraId="57FF912C" w14:textId="77777777" w:rsidTr="0066125E">
        <w:trPr>
          <w:trHeight w:val="853"/>
        </w:trPr>
        <w:tc>
          <w:tcPr>
            <w:tcW w:w="2501" w:type="dxa"/>
            <w:vAlign w:val="center"/>
          </w:tcPr>
          <w:p w14:paraId="788E182F" w14:textId="56E6DE5B" w:rsidR="0066125E" w:rsidRPr="00BE0F36" w:rsidRDefault="0066125E" w:rsidP="00BC15EC">
            <w:pPr>
              <w:jc w:val="center"/>
              <w:rPr>
                <w:rFonts w:cs="Times New Roman"/>
                <w:b/>
                <w:color w:val="000000" w:themeColor="text1"/>
                <w:lang w:val="en-US"/>
              </w:rPr>
            </w:pPr>
            <w:r w:rsidRPr="00BE0F36">
              <w:rPr>
                <w:rFonts w:cs="Times New Roman"/>
                <w:b/>
                <w:color w:val="000000" w:themeColor="text1"/>
                <w:lang w:val="en-US"/>
              </w:rPr>
              <w:t>Trại heo thịt (con)</w:t>
            </w:r>
          </w:p>
        </w:tc>
        <w:tc>
          <w:tcPr>
            <w:tcW w:w="2502" w:type="dxa"/>
            <w:vAlign w:val="center"/>
          </w:tcPr>
          <w:p w14:paraId="7E42B3C3" w14:textId="3F9AD536" w:rsidR="0066125E" w:rsidRPr="00BE0F36" w:rsidRDefault="0066125E" w:rsidP="00BC15EC">
            <w:pPr>
              <w:jc w:val="center"/>
              <w:rPr>
                <w:rFonts w:cs="Times New Roman"/>
                <w:b/>
                <w:color w:val="000000" w:themeColor="text1"/>
                <w:lang w:val="en-US"/>
              </w:rPr>
            </w:pPr>
            <w:r w:rsidRPr="00BE0F36">
              <w:rPr>
                <w:rFonts w:cs="Times New Roman"/>
                <w:b/>
                <w:color w:val="000000" w:themeColor="text1"/>
                <w:lang w:val="en-US"/>
              </w:rPr>
              <w:t>Khối lượng heo (kg)</w:t>
            </w:r>
          </w:p>
        </w:tc>
        <w:tc>
          <w:tcPr>
            <w:tcW w:w="2502" w:type="dxa"/>
            <w:vAlign w:val="center"/>
          </w:tcPr>
          <w:p w14:paraId="5FF7473C" w14:textId="54C5B418" w:rsidR="0066125E" w:rsidRPr="00BE0F36" w:rsidRDefault="0066125E" w:rsidP="00BC15EC">
            <w:pPr>
              <w:jc w:val="center"/>
              <w:rPr>
                <w:rFonts w:cs="Times New Roman"/>
                <w:b/>
                <w:color w:val="000000" w:themeColor="text1"/>
                <w:lang w:val="en-US"/>
              </w:rPr>
            </w:pPr>
            <w:r w:rsidRPr="00BE0F36">
              <w:rPr>
                <w:rFonts w:cs="Times New Roman"/>
                <w:b/>
                <w:color w:val="000000" w:themeColor="text1"/>
                <w:lang w:val="en-US"/>
              </w:rPr>
              <w:t>Lượng nước tiêu thụ (uống, ăn) (lít/ngày)</w:t>
            </w:r>
          </w:p>
        </w:tc>
        <w:tc>
          <w:tcPr>
            <w:tcW w:w="2504" w:type="dxa"/>
            <w:vAlign w:val="center"/>
          </w:tcPr>
          <w:p w14:paraId="2C74AB54" w14:textId="385CA228" w:rsidR="0066125E" w:rsidRPr="00BE0F36" w:rsidRDefault="0066125E" w:rsidP="00BC15EC">
            <w:pPr>
              <w:jc w:val="center"/>
              <w:rPr>
                <w:rFonts w:cs="Times New Roman"/>
                <w:b/>
                <w:color w:val="000000" w:themeColor="text1"/>
                <w:lang w:val="en-US"/>
              </w:rPr>
            </w:pPr>
            <w:r w:rsidRPr="00BE0F36">
              <w:rPr>
                <w:rFonts w:cs="Times New Roman"/>
                <w:b/>
                <w:color w:val="000000" w:themeColor="text1"/>
                <w:lang w:val="en-US"/>
              </w:rPr>
              <w:t>Nước vệ sinh chuồng trại (lít/ngày)</w:t>
            </w:r>
          </w:p>
        </w:tc>
      </w:tr>
      <w:tr w:rsidR="0066125E" w:rsidRPr="00BE0F36" w14:paraId="5CD2B1FE" w14:textId="77777777" w:rsidTr="0066125E">
        <w:trPr>
          <w:trHeight w:val="578"/>
        </w:trPr>
        <w:tc>
          <w:tcPr>
            <w:tcW w:w="2501" w:type="dxa"/>
            <w:vMerge w:val="restart"/>
            <w:vAlign w:val="center"/>
          </w:tcPr>
          <w:p w14:paraId="0271184F" w14:textId="51719F5E" w:rsidR="0066125E" w:rsidRPr="00BE0F36" w:rsidRDefault="0066125E" w:rsidP="002F1966">
            <w:pPr>
              <w:jc w:val="center"/>
              <w:rPr>
                <w:rFonts w:cs="Times New Roman"/>
                <w:color w:val="000000" w:themeColor="text1"/>
                <w:lang w:val="en-US"/>
              </w:rPr>
            </w:pPr>
            <w:r w:rsidRPr="00BE0F36">
              <w:rPr>
                <w:rFonts w:cs="Times New Roman"/>
                <w:color w:val="000000" w:themeColor="text1"/>
                <w:lang w:val="en-US"/>
              </w:rPr>
              <w:t>14.000</w:t>
            </w:r>
          </w:p>
        </w:tc>
        <w:tc>
          <w:tcPr>
            <w:tcW w:w="2502" w:type="dxa"/>
          </w:tcPr>
          <w:p w14:paraId="47BE4193" w14:textId="44E541CF" w:rsidR="0066125E" w:rsidRPr="00BE0F36" w:rsidRDefault="0066125E" w:rsidP="00AF6844">
            <w:pPr>
              <w:rPr>
                <w:rFonts w:cs="Times New Roman"/>
                <w:color w:val="000000" w:themeColor="text1"/>
                <w:lang w:val="en-US"/>
              </w:rPr>
            </w:pPr>
            <w:r w:rsidRPr="00BE0F36">
              <w:rPr>
                <w:rFonts w:cs="Times New Roman"/>
                <w:color w:val="000000" w:themeColor="text1"/>
                <w:lang w:val="en-US"/>
              </w:rPr>
              <w:t>Heo từ 10kg – 30kg</w:t>
            </w:r>
          </w:p>
        </w:tc>
        <w:tc>
          <w:tcPr>
            <w:tcW w:w="2502" w:type="dxa"/>
            <w:vAlign w:val="center"/>
          </w:tcPr>
          <w:p w14:paraId="68E68B0E" w14:textId="279313DF" w:rsidR="0066125E" w:rsidRPr="00BE0F36" w:rsidRDefault="0066125E" w:rsidP="002F1966">
            <w:pPr>
              <w:jc w:val="center"/>
              <w:rPr>
                <w:rFonts w:cs="Times New Roman"/>
                <w:color w:val="000000" w:themeColor="text1"/>
                <w:lang w:val="en-US"/>
              </w:rPr>
            </w:pPr>
            <w:r w:rsidRPr="00BE0F36">
              <w:rPr>
                <w:rFonts w:cs="Times New Roman"/>
                <w:color w:val="000000" w:themeColor="text1"/>
                <w:lang w:val="en-US"/>
              </w:rPr>
              <w:t>3,5</w:t>
            </w:r>
          </w:p>
        </w:tc>
        <w:tc>
          <w:tcPr>
            <w:tcW w:w="2504" w:type="dxa"/>
            <w:vMerge w:val="restart"/>
            <w:vAlign w:val="center"/>
          </w:tcPr>
          <w:p w14:paraId="6F718315" w14:textId="77A7E3B9" w:rsidR="0066125E" w:rsidRPr="00BE0F36" w:rsidRDefault="0066125E" w:rsidP="002F1966">
            <w:pPr>
              <w:jc w:val="center"/>
              <w:rPr>
                <w:rFonts w:cs="Times New Roman"/>
                <w:color w:val="000000" w:themeColor="text1"/>
                <w:lang w:val="en-US"/>
              </w:rPr>
            </w:pPr>
            <w:r w:rsidRPr="00BE0F36">
              <w:rPr>
                <w:rFonts w:cs="Times New Roman"/>
                <w:color w:val="000000" w:themeColor="text1"/>
                <w:lang w:val="en-US"/>
              </w:rPr>
              <w:t>5,0</w:t>
            </w:r>
          </w:p>
        </w:tc>
      </w:tr>
      <w:tr w:rsidR="0066125E" w:rsidRPr="00BE0F36" w14:paraId="197CF53E" w14:textId="77777777" w:rsidTr="0066125E">
        <w:trPr>
          <w:trHeight w:val="592"/>
        </w:trPr>
        <w:tc>
          <w:tcPr>
            <w:tcW w:w="2501" w:type="dxa"/>
            <w:vMerge/>
          </w:tcPr>
          <w:p w14:paraId="1A033B9C" w14:textId="77777777" w:rsidR="0066125E" w:rsidRPr="00BE0F36" w:rsidRDefault="0066125E" w:rsidP="00AF6844">
            <w:pPr>
              <w:rPr>
                <w:rFonts w:cs="Times New Roman"/>
                <w:color w:val="000000" w:themeColor="text1"/>
              </w:rPr>
            </w:pPr>
          </w:p>
        </w:tc>
        <w:tc>
          <w:tcPr>
            <w:tcW w:w="2502" w:type="dxa"/>
          </w:tcPr>
          <w:p w14:paraId="09129D73" w14:textId="681D57C1" w:rsidR="0066125E" w:rsidRPr="00BE0F36" w:rsidRDefault="0066125E" w:rsidP="00AF6844">
            <w:pPr>
              <w:rPr>
                <w:rFonts w:cs="Times New Roman"/>
                <w:color w:val="000000" w:themeColor="text1"/>
                <w:lang w:val="en-US"/>
              </w:rPr>
            </w:pPr>
            <w:r w:rsidRPr="00BE0F36">
              <w:rPr>
                <w:rFonts w:cs="Times New Roman"/>
                <w:color w:val="000000" w:themeColor="text1"/>
                <w:lang w:val="en-US"/>
              </w:rPr>
              <w:t>Heo từ 31kg – 60kg</w:t>
            </w:r>
          </w:p>
        </w:tc>
        <w:tc>
          <w:tcPr>
            <w:tcW w:w="2502" w:type="dxa"/>
            <w:vAlign w:val="center"/>
          </w:tcPr>
          <w:p w14:paraId="2A2F0D16" w14:textId="506E2CC0" w:rsidR="0066125E" w:rsidRPr="00BE0F36" w:rsidRDefault="0066125E" w:rsidP="002F1966">
            <w:pPr>
              <w:jc w:val="center"/>
              <w:rPr>
                <w:rFonts w:cs="Times New Roman"/>
                <w:color w:val="000000" w:themeColor="text1"/>
                <w:lang w:val="en-US"/>
              </w:rPr>
            </w:pPr>
            <w:r w:rsidRPr="00BE0F36">
              <w:rPr>
                <w:rFonts w:cs="Times New Roman"/>
                <w:color w:val="000000" w:themeColor="text1"/>
                <w:lang w:val="en-US"/>
              </w:rPr>
              <w:t>7,0</w:t>
            </w:r>
          </w:p>
        </w:tc>
        <w:tc>
          <w:tcPr>
            <w:tcW w:w="2504" w:type="dxa"/>
            <w:vMerge/>
            <w:vAlign w:val="center"/>
          </w:tcPr>
          <w:p w14:paraId="6A15C355" w14:textId="77777777" w:rsidR="0066125E" w:rsidRPr="00BE0F36" w:rsidRDefault="0066125E" w:rsidP="002F1966">
            <w:pPr>
              <w:jc w:val="center"/>
              <w:rPr>
                <w:rFonts w:cs="Times New Roman"/>
                <w:color w:val="000000" w:themeColor="text1"/>
              </w:rPr>
            </w:pPr>
          </w:p>
        </w:tc>
      </w:tr>
      <w:tr w:rsidR="0066125E" w:rsidRPr="00BE0F36" w14:paraId="6FAF3093" w14:textId="77777777" w:rsidTr="0066125E">
        <w:trPr>
          <w:trHeight w:val="289"/>
        </w:trPr>
        <w:tc>
          <w:tcPr>
            <w:tcW w:w="2501" w:type="dxa"/>
            <w:vMerge/>
          </w:tcPr>
          <w:p w14:paraId="69D90358" w14:textId="77777777" w:rsidR="0066125E" w:rsidRPr="00BE0F36" w:rsidRDefault="0066125E" w:rsidP="00AF6844">
            <w:pPr>
              <w:rPr>
                <w:rFonts w:cs="Times New Roman"/>
                <w:color w:val="000000" w:themeColor="text1"/>
              </w:rPr>
            </w:pPr>
          </w:p>
        </w:tc>
        <w:tc>
          <w:tcPr>
            <w:tcW w:w="2502" w:type="dxa"/>
          </w:tcPr>
          <w:p w14:paraId="45622D2C" w14:textId="713F61AD" w:rsidR="0066125E" w:rsidRPr="00BE0F36" w:rsidRDefault="0066125E" w:rsidP="00AF6844">
            <w:pPr>
              <w:rPr>
                <w:rFonts w:cs="Times New Roman"/>
                <w:color w:val="000000" w:themeColor="text1"/>
                <w:lang w:val="en-US"/>
              </w:rPr>
            </w:pPr>
            <w:r w:rsidRPr="00BE0F36">
              <w:rPr>
                <w:rFonts w:cs="Times New Roman"/>
                <w:color w:val="000000" w:themeColor="text1"/>
                <w:lang w:val="en-US"/>
              </w:rPr>
              <w:t>Heo &gt; 60kg</w:t>
            </w:r>
          </w:p>
        </w:tc>
        <w:tc>
          <w:tcPr>
            <w:tcW w:w="2502" w:type="dxa"/>
            <w:vAlign w:val="center"/>
          </w:tcPr>
          <w:p w14:paraId="626BC188" w14:textId="2DB79A51" w:rsidR="0066125E" w:rsidRPr="00BE0F36" w:rsidRDefault="0066125E" w:rsidP="002F1966">
            <w:pPr>
              <w:jc w:val="center"/>
              <w:rPr>
                <w:rFonts w:cs="Times New Roman"/>
                <w:color w:val="000000" w:themeColor="text1"/>
                <w:lang w:val="en-US"/>
              </w:rPr>
            </w:pPr>
            <w:r w:rsidRPr="00BE0F36">
              <w:rPr>
                <w:rFonts w:cs="Times New Roman"/>
                <w:color w:val="000000" w:themeColor="text1"/>
                <w:lang w:val="en-US"/>
              </w:rPr>
              <w:t>10,0</w:t>
            </w:r>
          </w:p>
        </w:tc>
        <w:tc>
          <w:tcPr>
            <w:tcW w:w="2504" w:type="dxa"/>
            <w:vMerge/>
            <w:vAlign w:val="center"/>
          </w:tcPr>
          <w:p w14:paraId="5AEC625C" w14:textId="77777777" w:rsidR="0066125E" w:rsidRPr="00BE0F36" w:rsidRDefault="0066125E" w:rsidP="002F1966">
            <w:pPr>
              <w:jc w:val="center"/>
              <w:rPr>
                <w:rFonts w:cs="Times New Roman"/>
                <w:color w:val="000000" w:themeColor="text1"/>
              </w:rPr>
            </w:pPr>
          </w:p>
        </w:tc>
      </w:tr>
      <w:tr w:rsidR="0066125E" w:rsidRPr="00BE0F36" w14:paraId="13DCC386" w14:textId="77777777" w:rsidTr="0066125E">
        <w:trPr>
          <w:trHeight w:val="241"/>
        </w:trPr>
        <w:tc>
          <w:tcPr>
            <w:tcW w:w="5003" w:type="dxa"/>
            <w:gridSpan w:val="2"/>
          </w:tcPr>
          <w:p w14:paraId="43C9BF7A" w14:textId="416153F8" w:rsidR="0066125E" w:rsidRPr="004F7518" w:rsidRDefault="0066125E" w:rsidP="00AF6844">
            <w:pPr>
              <w:rPr>
                <w:rFonts w:cs="Times New Roman"/>
                <w:color w:val="000000" w:themeColor="text1"/>
                <w:lang w:val="en-US"/>
              </w:rPr>
            </w:pPr>
            <w:r w:rsidRPr="00BE0F36">
              <w:rPr>
                <w:rFonts w:cs="Times New Roman"/>
                <w:b/>
                <w:color w:val="000000" w:themeColor="text1"/>
                <w:lang w:val="en-US"/>
              </w:rPr>
              <w:t>Tổng lượng nước tiêu thụ (m</w:t>
            </w:r>
            <w:r w:rsidRPr="00BE0F36">
              <w:rPr>
                <w:rFonts w:cs="Times New Roman"/>
                <w:b/>
                <w:color w:val="000000" w:themeColor="text1"/>
                <w:vertAlign w:val="superscript"/>
                <w:lang w:val="en-US"/>
              </w:rPr>
              <w:t>3</w:t>
            </w:r>
            <w:r w:rsidRPr="00BE0F36">
              <w:rPr>
                <w:rFonts w:cs="Times New Roman"/>
                <w:b/>
                <w:color w:val="000000" w:themeColor="text1"/>
                <w:lang w:val="en-US"/>
              </w:rPr>
              <w:t>/ngày)</w:t>
            </w:r>
          </w:p>
        </w:tc>
        <w:tc>
          <w:tcPr>
            <w:tcW w:w="2502" w:type="dxa"/>
            <w:vAlign w:val="center"/>
          </w:tcPr>
          <w:p w14:paraId="2DC3933F" w14:textId="2B93DB13" w:rsidR="0066125E" w:rsidRPr="0066125E" w:rsidRDefault="0066125E" w:rsidP="002F1966">
            <w:pPr>
              <w:jc w:val="center"/>
              <w:rPr>
                <w:rFonts w:cs="Times New Roman"/>
                <w:b/>
                <w:color w:val="000000" w:themeColor="text1"/>
                <w:lang w:val="en-US"/>
              </w:rPr>
            </w:pPr>
            <w:r w:rsidRPr="0066125E">
              <w:rPr>
                <w:rFonts w:cs="Times New Roman"/>
                <w:b/>
                <w:color w:val="000000" w:themeColor="text1"/>
                <w:lang w:val="en-US"/>
              </w:rPr>
              <w:t>287</w:t>
            </w:r>
          </w:p>
        </w:tc>
        <w:tc>
          <w:tcPr>
            <w:tcW w:w="2504" w:type="dxa"/>
            <w:vAlign w:val="center"/>
          </w:tcPr>
          <w:p w14:paraId="42F4AF41" w14:textId="4F8C75F9" w:rsidR="0066125E" w:rsidRPr="0066125E" w:rsidRDefault="0066125E" w:rsidP="002F1966">
            <w:pPr>
              <w:jc w:val="center"/>
              <w:rPr>
                <w:rFonts w:cs="Times New Roman"/>
                <w:b/>
                <w:color w:val="000000" w:themeColor="text1"/>
                <w:lang w:val="en-US"/>
              </w:rPr>
            </w:pPr>
            <w:r w:rsidRPr="0066125E">
              <w:rPr>
                <w:rFonts w:cs="Times New Roman"/>
                <w:b/>
                <w:color w:val="000000" w:themeColor="text1"/>
                <w:lang w:val="en-US"/>
              </w:rPr>
              <w:t>210</w:t>
            </w:r>
          </w:p>
        </w:tc>
      </w:tr>
    </w:tbl>
    <w:p w14:paraId="19E18DC4" w14:textId="3A01AB3E" w:rsidR="00BC15EC" w:rsidRPr="00BE0F36" w:rsidRDefault="004612FE" w:rsidP="00AF6844">
      <w:pPr>
        <w:spacing w:after="0"/>
        <w:rPr>
          <w:rFonts w:cs="Times New Roman"/>
          <w:i/>
          <w:color w:val="000000" w:themeColor="text1"/>
          <w:szCs w:val="26"/>
        </w:rPr>
      </w:pPr>
      <w:r w:rsidRPr="00BE0F36">
        <w:rPr>
          <w:rFonts w:cs="Times New Roman"/>
          <w:i/>
          <w:color w:val="000000" w:themeColor="text1"/>
          <w:szCs w:val="26"/>
        </w:rPr>
        <w:t>Nguồn: Tại phần 6.2 theo sổ tay thực hành VietGAP trong chăn nuôi heo củ</w:t>
      </w:r>
      <w:r w:rsidR="004E6DF9" w:rsidRPr="00BE0F36">
        <w:rPr>
          <w:rFonts w:cs="Times New Roman"/>
          <w:i/>
          <w:color w:val="000000" w:themeColor="text1"/>
          <w:szCs w:val="26"/>
        </w:rPr>
        <w:t>a quy trình N</w:t>
      </w:r>
      <w:r w:rsidRPr="00BE0F36">
        <w:rPr>
          <w:rFonts w:cs="Times New Roman"/>
          <w:i/>
          <w:color w:val="000000" w:themeColor="text1"/>
          <w:szCs w:val="26"/>
        </w:rPr>
        <w:t>ông nghiệ</w:t>
      </w:r>
      <w:r w:rsidR="004E6DF9" w:rsidRPr="00BE0F36">
        <w:rPr>
          <w:rFonts w:cs="Times New Roman"/>
          <w:i/>
          <w:color w:val="000000" w:themeColor="text1"/>
          <w:szCs w:val="26"/>
        </w:rPr>
        <w:t>p và P</w:t>
      </w:r>
      <w:r w:rsidRPr="00BE0F36">
        <w:rPr>
          <w:rFonts w:cs="Times New Roman"/>
          <w:i/>
          <w:color w:val="000000" w:themeColor="text1"/>
          <w:szCs w:val="26"/>
        </w:rPr>
        <w:t>hát triển nông thôn. Nước uống cho heo thịt 90kg là 9 – 12 lít/con. Chọn định mức trung bình là 10 lít/con/ngày.</w:t>
      </w:r>
    </w:p>
    <w:p w14:paraId="6D13374C" w14:textId="1490E7D4" w:rsidR="004E6DF9" w:rsidRPr="00BE0F36" w:rsidRDefault="004E6DF9" w:rsidP="00E42F81">
      <w:pPr>
        <w:pStyle w:val="Gach1-"/>
      </w:pPr>
      <w:r w:rsidRPr="00BE0F36">
        <w:t>Nước dùng cho sát trùng: bình quân 01 ngườ</w:t>
      </w:r>
      <w:r w:rsidR="009F591A">
        <w:t>i là 7</w:t>
      </w:r>
      <w:r w:rsidRPr="00BE0F36">
        <w:t xml:space="preserve"> lít/lần, mỗi ngày 02 lần và tổng số công nhân hoạt động của trại là 30 người. Nước sát trùng xe: dự kiến bình quân có khoảng </w:t>
      </w:r>
      <w:r w:rsidR="00ED3E77">
        <w:t>2</w:t>
      </w:r>
      <w:r w:rsidR="00DF0C18" w:rsidRPr="00BE0F36">
        <w:t xml:space="preserve"> xe ra vào trạ</w:t>
      </w:r>
      <w:r w:rsidR="00306CCB">
        <w:t>i: (7</w:t>
      </w:r>
      <w:r w:rsidR="00DF0C18" w:rsidRPr="00BE0F36">
        <w:t xml:space="preserve"> lít/người x 2 lần x 30 ngườ</w:t>
      </w:r>
      <w:r w:rsidR="00ED3E77">
        <w:t>i) + (500</w:t>
      </w:r>
      <w:r w:rsidR="0044008E">
        <w:t xml:space="preserve"> lít x 2</w:t>
      </w:r>
      <w:r w:rsidR="009F591A">
        <w:t>xe) = 1</w:t>
      </w:r>
      <w:r w:rsidR="0044008E">
        <w:t>.</w:t>
      </w:r>
      <w:r w:rsidR="0044008E" w:rsidRPr="0044008E">
        <w:t>420</w:t>
      </w:r>
      <w:r w:rsidR="00DF0C18" w:rsidRPr="00BE0F36">
        <w:t xml:space="preserve"> lít/ngày = </w:t>
      </w:r>
      <w:r w:rsidR="009F591A">
        <w:t>1</w:t>
      </w:r>
      <w:r w:rsidR="0044008E">
        <w:t>,42</w:t>
      </w:r>
      <w:r w:rsidR="00E42F81" w:rsidRPr="00BE0F36">
        <w:t xml:space="preserve"> m</w:t>
      </w:r>
      <w:r w:rsidR="00E42F81" w:rsidRPr="00BE0F36">
        <w:rPr>
          <w:vertAlign w:val="superscript"/>
        </w:rPr>
        <w:t>3</w:t>
      </w:r>
      <w:r w:rsidR="00E42F81" w:rsidRPr="00BE0F36">
        <w:t>/ngày.</w:t>
      </w:r>
    </w:p>
    <w:p w14:paraId="51BA0665" w14:textId="0E63ABA6" w:rsidR="00671995" w:rsidRPr="00BE0F36" w:rsidRDefault="00671995" w:rsidP="00E42F81">
      <w:pPr>
        <w:pStyle w:val="Gach1-"/>
      </w:pPr>
      <w:r w:rsidRPr="00BE0F36">
        <w:t xml:space="preserve">Nước sử dụng cho làm mát: </w:t>
      </w:r>
      <w:r w:rsidR="00E5611B" w:rsidRPr="00BE0F36">
        <w:t>Định mức cấp nước cho tấm làm mát là 21 lít/m</w:t>
      </w:r>
      <w:r w:rsidR="00E5611B" w:rsidRPr="00BE0F36">
        <w:rPr>
          <w:vertAlign w:val="superscript"/>
        </w:rPr>
        <w:t>2</w:t>
      </w:r>
      <w:r w:rsidR="00B74298" w:rsidRPr="00BE0F36">
        <w:t xml:space="preserve"> </w:t>
      </w:r>
      <w:r w:rsidR="00B74298" w:rsidRPr="00BE0F36">
        <w:rPr>
          <w:lang w:val="en-US"/>
        </w:rPr>
        <w:sym w:font="Wingdings" w:char="F0E0"/>
      </w:r>
      <w:r w:rsidR="00B74298" w:rsidRPr="00BE0F36">
        <w:t xml:space="preserve"> lượng nước cấp ban đầu là </w:t>
      </w:r>
      <w:r w:rsidR="005C01F5" w:rsidRPr="00BE0F36">
        <w:t>6,2m</w:t>
      </w:r>
      <w:r w:rsidR="005C01F5" w:rsidRPr="00BE0F36">
        <w:rPr>
          <w:vertAlign w:val="superscript"/>
        </w:rPr>
        <w:t>3</w:t>
      </w:r>
      <w:r w:rsidR="005C01F5" w:rsidRPr="00BE0F36">
        <w:t xml:space="preserve">. Lượng nước cần cấp làm sẽ bay hơi nên cần bổ sung, ước tính lượng nước bổ sung hằng ngày khoảng 30% lượng nước cấp ban đầu khoảng </w:t>
      </w:r>
      <w:r w:rsidR="00A06ABA" w:rsidRPr="00BE0F36">
        <w:t>1,86 m</w:t>
      </w:r>
      <w:r w:rsidR="00A06ABA" w:rsidRPr="00BE0F36">
        <w:rPr>
          <w:vertAlign w:val="superscript"/>
        </w:rPr>
        <w:t>3</w:t>
      </w:r>
      <w:r w:rsidR="00A06ABA" w:rsidRPr="00BE0F36">
        <w:t xml:space="preserve">. </w:t>
      </w:r>
    </w:p>
    <w:p w14:paraId="2BF3BF4E" w14:textId="65CCCF0A" w:rsidR="00611067" w:rsidRPr="00BE0F36" w:rsidRDefault="00611067" w:rsidP="000A4F16">
      <w:pPr>
        <w:pStyle w:val="Gach1-"/>
        <w:rPr>
          <w:color w:val="000000" w:themeColor="text1"/>
        </w:rPr>
      </w:pPr>
      <w:r w:rsidRPr="00BE0F36">
        <w:rPr>
          <w:color w:val="000000" w:themeColor="text1"/>
        </w:rPr>
        <w:t>Căn cứ Mục 2.10.2 nhu cầu sử dụng nước của QCVN 01:2021/BXD – Quy chuẩn kỹ thuật quốc gia về quy hoạch xây dựng được ban hành tại Thông tư 01/2021/TT – BXD ngày 19/05/2021 của Bộ xây dựng: Chỉ tiêu cấp nước phải đảm bảo tối thiểu đối với công tác tưới vườn hoa, công viên, thảm cây xanh là 3 lít/m</w:t>
      </w:r>
      <w:r w:rsidRPr="00BE0F36">
        <w:rPr>
          <w:color w:val="000000" w:themeColor="text1"/>
          <w:vertAlign w:val="superscript"/>
        </w:rPr>
        <w:t>2</w:t>
      </w:r>
      <w:r w:rsidRPr="00BE0F36">
        <w:rPr>
          <w:color w:val="000000" w:themeColor="text1"/>
        </w:rPr>
        <w:t>/ngày.</w:t>
      </w:r>
    </w:p>
    <w:p w14:paraId="1E0D5808" w14:textId="76FCCF72" w:rsidR="008F172A" w:rsidRPr="00BE0F36" w:rsidRDefault="008F172A" w:rsidP="00364E30">
      <w:pPr>
        <w:pStyle w:val="Gach1-"/>
        <w:numPr>
          <w:ilvl w:val="0"/>
          <w:numId w:val="0"/>
        </w:numPr>
        <w:ind w:left="397"/>
        <w:rPr>
          <w:rFonts w:cs="Times New Roman"/>
          <w:color w:val="000000" w:themeColor="text1"/>
          <w:szCs w:val="26"/>
        </w:rPr>
      </w:pPr>
      <w:r w:rsidRPr="00BE0F36">
        <w:rPr>
          <w:color w:val="000000" w:themeColor="text1"/>
        </w:rPr>
        <w:t>Q</w:t>
      </w:r>
      <w:r w:rsidRPr="00BE0F36">
        <w:rPr>
          <w:color w:val="000000" w:themeColor="text1"/>
          <w:vertAlign w:val="subscript"/>
        </w:rPr>
        <w:t xml:space="preserve">tưới cây </w:t>
      </w:r>
      <w:r w:rsidR="00B472EC" w:rsidRPr="00BE0F36">
        <w:rPr>
          <w:color w:val="000000" w:themeColor="text1"/>
        </w:rPr>
        <w:t>= 30.048,53</w:t>
      </w:r>
      <w:r w:rsidRPr="00BE0F36">
        <w:rPr>
          <w:color w:val="000000" w:themeColor="text1"/>
        </w:rPr>
        <w:t xml:space="preserve"> m</w:t>
      </w:r>
      <w:r w:rsidRPr="00BE0F36">
        <w:rPr>
          <w:color w:val="000000" w:themeColor="text1"/>
          <w:vertAlign w:val="superscript"/>
        </w:rPr>
        <w:t>2</w:t>
      </w:r>
      <w:r w:rsidRPr="00BE0F36">
        <w:rPr>
          <w:color w:val="000000" w:themeColor="text1"/>
        </w:rPr>
        <w:t xml:space="preserve"> x </w:t>
      </w:r>
      <w:r w:rsidRPr="00BE0F36">
        <w:rPr>
          <w:rFonts w:cs="Times New Roman"/>
          <w:color w:val="000000" w:themeColor="text1"/>
          <w:szCs w:val="26"/>
        </w:rPr>
        <w:t>3 lít/m</w:t>
      </w:r>
      <w:r w:rsidRPr="00BE0F36">
        <w:rPr>
          <w:rFonts w:cs="Times New Roman"/>
          <w:color w:val="000000" w:themeColor="text1"/>
          <w:szCs w:val="26"/>
          <w:vertAlign w:val="superscript"/>
        </w:rPr>
        <w:t>2</w:t>
      </w:r>
      <w:r w:rsidRPr="00BE0F36">
        <w:rPr>
          <w:rFonts w:cs="Times New Roman"/>
          <w:color w:val="000000" w:themeColor="text1"/>
          <w:szCs w:val="26"/>
        </w:rPr>
        <w:t xml:space="preserve">/ngày </w:t>
      </w:r>
      <w:r w:rsidRPr="00BE0F36">
        <w:rPr>
          <w:color w:val="000000" w:themeColor="text1"/>
        </w:rPr>
        <w:t xml:space="preserve">= </w:t>
      </w:r>
      <w:r w:rsidR="00B472EC" w:rsidRPr="00BE0F36">
        <w:rPr>
          <w:color w:val="000000" w:themeColor="text1"/>
        </w:rPr>
        <w:t>90,1</w:t>
      </w:r>
      <w:r w:rsidRPr="00BE0F36">
        <w:rPr>
          <w:color w:val="000000" w:themeColor="text1"/>
        </w:rPr>
        <w:t xml:space="preserve"> m</w:t>
      </w:r>
      <w:r w:rsidRPr="00BE0F36">
        <w:rPr>
          <w:color w:val="000000" w:themeColor="text1"/>
          <w:vertAlign w:val="superscript"/>
        </w:rPr>
        <w:t>3</w:t>
      </w:r>
      <w:r w:rsidRPr="00BE0F36">
        <w:rPr>
          <w:color w:val="000000" w:themeColor="text1"/>
        </w:rPr>
        <w:t>/ngày.</w:t>
      </w:r>
    </w:p>
    <w:p w14:paraId="3D60EF3A" w14:textId="45435297" w:rsidR="00B70155" w:rsidRPr="00BE0F36" w:rsidRDefault="00B70155" w:rsidP="000A4F16">
      <w:pPr>
        <w:pStyle w:val="Gach1-"/>
        <w:rPr>
          <w:color w:val="000000" w:themeColor="text1"/>
        </w:rPr>
      </w:pPr>
      <w:r w:rsidRPr="00BE0F36">
        <w:rPr>
          <w:color w:val="000000" w:themeColor="text1"/>
        </w:rPr>
        <w:t>Nước dùng cho hoạt động PCCC: lượng nước dự phòng cho bể chứa nước PCCC tương ứng có thể chữa cháy cho 3 đám cháy xảy ra trong 1 giờ là 10l/s x 3 x 3.600 x 1 = 108 m</w:t>
      </w:r>
      <w:r w:rsidRPr="00BE0F36">
        <w:rPr>
          <w:color w:val="000000" w:themeColor="text1"/>
          <w:vertAlign w:val="superscript"/>
        </w:rPr>
        <w:t>3</w:t>
      </w:r>
      <w:r w:rsidR="00FD2A0C" w:rsidRPr="00BE0F36">
        <w:rPr>
          <w:color w:val="000000" w:themeColor="text1"/>
        </w:rPr>
        <w:t>.</w:t>
      </w:r>
    </w:p>
    <w:p w14:paraId="13F40B49" w14:textId="77777777" w:rsidR="00CA4CC3" w:rsidRPr="00BE0F36" w:rsidRDefault="00CA4CC3" w:rsidP="00CA4CC3">
      <w:pPr>
        <w:pStyle w:val="Heading3"/>
        <w:rPr>
          <w:rFonts w:cs="Times New Roman"/>
          <w:b/>
          <w:color w:val="000000" w:themeColor="text1"/>
          <w:szCs w:val="26"/>
          <w:lang w:val="vi-VN"/>
        </w:rPr>
      </w:pPr>
      <w:bookmarkStart w:id="222" w:name="_Toc126250525"/>
      <w:bookmarkStart w:id="223" w:name="_Toc126682838"/>
      <w:bookmarkStart w:id="224" w:name="_Toc126682910"/>
      <w:bookmarkStart w:id="225" w:name="_Toc135752583"/>
      <w:bookmarkStart w:id="226" w:name="_Toc138086226"/>
      <w:r w:rsidRPr="00BE0F36">
        <w:rPr>
          <w:rFonts w:cs="Times New Roman"/>
          <w:b/>
          <w:color w:val="000000" w:themeColor="text1"/>
          <w:szCs w:val="26"/>
          <w:lang w:val="vi-VN"/>
        </w:rPr>
        <w:t>4.3 Nguồn cung cấp và nhu cầu sử dụng điện</w:t>
      </w:r>
      <w:bookmarkEnd w:id="217"/>
      <w:bookmarkEnd w:id="218"/>
      <w:bookmarkEnd w:id="219"/>
      <w:bookmarkEnd w:id="222"/>
      <w:bookmarkEnd w:id="223"/>
      <w:bookmarkEnd w:id="224"/>
      <w:bookmarkEnd w:id="225"/>
      <w:bookmarkEnd w:id="226"/>
    </w:p>
    <w:p w14:paraId="1461A638" w14:textId="1BED772D" w:rsidR="00CA4CC3" w:rsidRPr="00BE0F36" w:rsidRDefault="004673C1" w:rsidP="00CA4CC3">
      <w:pPr>
        <w:pStyle w:val="NoSpacing"/>
        <w:rPr>
          <w:rFonts w:cs="Times New Roman"/>
          <w:color w:val="000000" w:themeColor="text1"/>
          <w:szCs w:val="26"/>
          <w:lang w:val="vi-VN"/>
        </w:rPr>
      </w:pPr>
      <w:r w:rsidRPr="00BE0F36">
        <w:rPr>
          <w:rFonts w:cs="Times New Roman"/>
          <w:color w:val="000000" w:themeColor="text1"/>
          <w:szCs w:val="26"/>
          <w:lang w:val="vi-VN"/>
        </w:rPr>
        <w:t>Nhu cầu điện sử dụng cho trang trại sử dụng điện lưới quốc gia. Lắp đặt trạm biến áp 250Kv để cung cấp điện cho trang trại.</w:t>
      </w:r>
    </w:p>
    <w:p w14:paraId="3B00774C" w14:textId="5F153283" w:rsidR="004673C1" w:rsidRPr="00BE0F36" w:rsidRDefault="004673C1" w:rsidP="00CA4CC3">
      <w:pPr>
        <w:pStyle w:val="NoSpacing"/>
        <w:rPr>
          <w:rFonts w:cs="Times New Roman"/>
          <w:color w:val="000000" w:themeColor="text1"/>
          <w:szCs w:val="26"/>
          <w:lang w:val="vi-VN"/>
        </w:rPr>
      </w:pPr>
      <w:r w:rsidRPr="00BE0F36">
        <w:rPr>
          <w:rFonts w:cs="Times New Roman"/>
          <w:color w:val="000000" w:themeColor="text1"/>
          <w:szCs w:val="26"/>
          <w:lang w:val="vi-VN"/>
        </w:rPr>
        <w:t>Nhu cầu dùng điện của trại chăn nuôi heo khoảng 25.000 KWh/tháng.</w:t>
      </w:r>
    </w:p>
    <w:p w14:paraId="65309A9D" w14:textId="77777777" w:rsidR="00CA4CC3" w:rsidRPr="00BE0F36" w:rsidRDefault="00CA4CC3" w:rsidP="00CA4CC3">
      <w:pPr>
        <w:pStyle w:val="Heading2"/>
        <w:tabs>
          <w:tab w:val="left" w:pos="8590"/>
        </w:tabs>
        <w:rPr>
          <w:rFonts w:cs="Times New Roman"/>
          <w:i w:val="0"/>
          <w:color w:val="000000" w:themeColor="text1"/>
          <w:lang w:val="vi-VN"/>
        </w:rPr>
      </w:pPr>
      <w:bookmarkStart w:id="227" w:name="_Toc97732825"/>
      <w:bookmarkStart w:id="228" w:name="_Toc104788398"/>
      <w:bookmarkStart w:id="229" w:name="_Toc109921413"/>
      <w:bookmarkStart w:id="230" w:name="_Toc111454306"/>
      <w:bookmarkStart w:id="231" w:name="_Toc111454446"/>
      <w:bookmarkStart w:id="232" w:name="_Toc126250526"/>
      <w:bookmarkStart w:id="233" w:name="_Toc126682839"/>
      <w:bookmarkStart w:id="234" w:name="_Toc126682911"/>
      <w:bookmarkStart w:id="235" w:name="_Toc135752584"/>
      <w:bookmarkStart w:id="236" w:name="_Toc138086227"/>
      <w:r w:rsidRPr="00BE0F36">
        <w:rPr>
          <w:rFonts w:cs="Times New Roman"/>
          <w:i w:val="0"/>
          <w:color w:val="000000" w:themeColor="text1"/>
          <w:lang w:val="vi-VN"/>
        </w:rPr>
        <w:t>5. Các hạng mục công trình của dự án đầu tư</w:t>
      </w:r>
      <w:bookmarkEnd w:id="227"/>
      <w:bookmarkEnd w:id="228"/>
      <w:bookmarkEnd w:id="229"/>
      <w:bookmarkEnd w:id="230"/>
      <w:bookmarkEnd w:id="231"/>
      <w:bookmarkEnd w:id="232"/>
      <w:bookmarkEnd w:id="233"/>
      <w:bookmarkEnd w:id="234"/>
      <w:bookmarkEnd w:id="235"/>
      <w:bookmarkEnd w:id="236"/>
      <w:r w:rsidRPr="00BE0F36">
        <w:rPr>
          <w:rFonts w:cs="Times New Roman"/>
          <w:i w:val="0"/>
          <w:color w:val="000000" w:themeColor="text1"/>
          <w:lang w:val="vi-VN"/>
        </w:rPr>
        <w:tab/>
      </w:r>
    </w:p>
    <w:p w14:paraId="14A85FB1" w14:textId="77777777" w:rsidR="00CA4CC3" w:rsidRPr="00BE0F36" w:rsidRDefault="00CA4CC3" w:rsidP="00CA4CC3">
      <w:pPr>
        <w:pStyle w:val="Heading3"/>
        <w:rPr>
          <w:rFonts w:cs="Times New Roman"/>
          <w:b/>
          <w:color w:val="000000" w:themeColor="text1"/>
          <w:szCs w:val="26"/>
          <w:lang w:val="vi-VN"/>
        </w:rPr>
      </w:pPr>
      <w:bookmarkStart w:id="237" w:name="_Toc93905938"/>
      <w:bookmarkStart w:id="238" w:name="_Toc97732827"/>
      <w:bookmarkStart w:id="239" w:name="_Toc104788399"/>
      <w:bookmarkStart w:id="240" w:name="_Toc109921414"/>
      <w:bookmarkStart w:id="241" w:name="_Toc111454307"/>
      <w:bookmarkStart w:id="242" w:name="_Toc111454447"/>
      <w:bookmarkStart w:id="243" w:name="_Toc126250527"/>
      <w:bookmarkStart w:id="244" w:name="_Toc126682840"/>
      <w:bookmarkStart w:id="245" w:name="_Toc126682912"/>
      <w:bookmarkStart w:id="246" w:name="_Toc135752585"/>
      <w:bookmarkStart w:id="247" w:name="_Toc138086228"/>
      <w:r w:rsidRPr="00BE0F36">
        <w:rPr>
          <w:rFonts w:cs="Times New Roman"/>
          <w:b/>
          <w:color w:val="000000" w:themeColor="text1"/>
          <w:szCs w:val="26"/>
          <w:lang w:val="vi-VN"/>
        </w:rPr>
        <w:t>5.1. Các hạng mục công trình chính</w:t>
      </w:r>
      <w:bookmarkEnd w:id="237"/>
      <w:bookmarkEnd w:id="238"/>
      <w:bookmarkEnd w:id="239"/>
      <w:bookmarkEnd w:id="240"/>
      <w:bookmarkEnd w:id="241"/>
      <w:bookmarkEnd w:id="242"/>
      <w:bookmarkEnd w:id="243"/>
      <w:bookmarkEnd w:id="244"/>
      <w:bookmarkEnd w:id="245"/>
      <w:bookmarkEnd w:id="246"/>
      <w:bookmarkEnd w:id="247"/>
    </w:p>
    <w:p w14:paraId="1A6BB6EF" w14:textId="692882F6" w:rsidR="00CA4CC3" w:rsidRPr="00BE0F36" w:rsidRDefault="00E71A0F" w:rsidP="007D259E">
      <w:pPr>
        <w:ind w:firstLine="720"/>
        <w:rPr>
          <w:rFonts w:cs="Times New Roman"/>
          <w:color w:val="000000" w:themeColor="text1"/>
          <w:szCs w:val="26"/>
          <w:lang w:val="vi-VN"/>
        </w:rPr>
      </w:pPr>
      <w:r w:rsidRPr="00E71A0F">
        <w:rPr>
          <w:rFonts w:cs="Times New Roman"/>
          <w:color w:val="000000" w:themeColor="text1"/>
          <w:szCs w:val="26"/>
          <w:lang w:val="vi-VN"/>
        </w:rPr>
        <w:t xml:space="preserve">Hiện tại, </w:t>
      </w:r>
      <w:r w:rsidR="00CA4CC3" w:rsidRPr="00BE0F36">
        <w:rPr>
          <w:rFonts w:cs="Times New Roman"/>
          <w:color w:val="000000" w:themeColor="text1"/>
          <w:szCs w:val="26"/>
          <w:lang w:val="vi-VN"/>
        </w:rPr>
        <w:t>Dự</w:t>
      </w:r>
      <w:bookmarkStart w:id="248" w:name="_Toc93905939"/>
      <w:r>
        <w:rPr>
          <w:rFonts w:cs="Times New Roman"/>
          <w:color w:val="000000" w:themeColor="text1"/>
          <w:szCs w:val="26"/>
          <w:lang w:val="vi-VN"/>
        </w:rPr>
        <w:t xml:space="preserve"> án đang trong quá trình hoàn thiện các hạng mục, công trình bảo vệ môi trường </w:t>
      </w:r>
      <w:r w:rsidRPr="00E71A0F">
        <w:rPr>
          <w:rFonts w:cs="Times New Roman"/>
          <w:color w:val="000000" w:themeColor="text1"/>
          <w:szCs w:val="26"/>
          <w:lang w:val="vi-VN"/>
        </w:rPr>
        <w:t xml:space="preserve">theo </w:t>
      </w:r>
      <w:r w:rsidR="00E53FDE" w:rsidRPr="00BE0F36">
        <w:rPr>
          <w:rFonts w:cs="Times New Roman"/>
          <w:color w:val="000000" w:themeColor="text1"/>
          <w:szCs w:val="26"/>
          <w:lang w:val="vi-VN"/>
        </w:rPr>
        <w:t xml:space="preserve">Quyết định số 1005/QĐ </w:t>
      </w:r>
      <w:r>
        <w:rPr>
          <w:rFonts w:cs="Times New Roman"/>
          <w:color w:val="000000" w:themeColor="text1"/>
          <w:szCs w:val="26"/>
          <w:lang w:val="vi-VN"/>
        </w:rPr>
        <w:t xml:space="preserve">– UBND ngày 7/5/2021 và chưa đi vào hoạt động. </w:t>
      </w:r>
      <w:r w:rsidR="005939F1" w:rsidRPr="00BE0F36">
        <w:rPr>
          <w:rFonts w:cs="Times New Roman"/>
          <w:color w:val="000000" w:themeColor="text1"/>
          <w:szCs w:val="26"/>
          <w:lang w:val="vi-VN"/>
        </w:rPr>
        <w:t>Cụ thể như sau:</w:t>
      </w:r>
      <w:bookmarkStart w:id="249" w:name="_GoBack"/>
      <w:bookmarkEnd w:id="249"/>
    </w:p>
    <w:p w14:paraId="3155BA0E" w14:textId="77777777" w:rsidR="00CA4CC3" w:rsidRPr="00BE0F36" w:rsidRDefault="00CA4CC3" w:rsidP="00CA4CC3">
      <w:pPr>
        <w:pStyle w:val="Caption"/>
        <w:keepNext/>
        <w:rPr>
          <w:rFonts w:cs="Times New Roman"/>
          <w:color w:val="000000" w:themeColor="text1"/>
          <w:szCs w:val="26"/>
          <w:lang w:val="vi-VN"/>
        </w:rPr>
      </w:pPr>
      <w:bookmarkStart w:id="250" w:name="_Toc109921897"/>
      <w:bookmarkStart w:id="251" w:name="_Toc111276382"/>
      <w:bookmarkStart w:id="252" w:name="_Toc126250477"/>
      <w:bookmarkStart w:id="253" w:name="_Toc130215874"/>
      <w:bookmarkStart w:id="254" w:name="_Toc135752466"/>
      <w:bookmarkStart w:id="255" w:name="_Toc138086015"/>
      <w:bookmarkStart w:id="256" w:name="_Toc141391203"/>
      <w:r w:rsidRPr="00BE0F36">
        <w:rPr>
          <w:rFonts w:cs="Times New Roman"/>
          <w:color w:val="000000" w:themeColor="text1"/>
          <w:lang w:val="vi-VN"/>
        </w:rPr>
        <w:lastRenderedPageBreak/>
        <w:t xml:space="preserve">Bảng 1. </w:t>
      </w:r>
      <w:r w:rsidR="006034CB" w:rsidRPr="00BE0F36">
        <w:rPr>
          <w:rFonts w:cs="Times New Roman"/>
          <w:color w:val="000000" w:themeColor="text1"/>
        </w:rPr>
        <w:fldChar w:fldCharType="begin"/>
      </w:r>
      <w:r w:rsidR="006034CB" w:rsidRPr="00BE0F36">
        <w:rPr>
          <w:rFonts w:cs="Times New Roman"/>
          <w:color w:val="000000" w:themeColor="text1"/>
          <w:lang w:val="vi-VN"/>
        </w:rPr>
        <w:instrText xml:space="preserve"> SEQ Bảng_1. \* ARABIC </w:instrText>
      </w:r>
      <w:r w:rsidR="006034CB" w:rsidRPr="00BE0F36">
        <w:rPr>
          <w:rFonts w:cs="Times New Roman"/>
          <w:color w:val="000000" w:themeColor="text1"/>
        </w:rPr>
        <w:fldChar w:fldCharType="separate"/>
      </w:r>
      <w:r w:rsidR="004A0FC8">
        <w:rPr>
          <w:rFonts w:cs="Times New Roman"/>
          <w:noProof/>
          <w:color w:val="000000" w:themeColor="text1"/>
          <w:lang w:val="vi-VN"/>
        </w:rPr>
        <w:t>8</w:t>
      </w:r>
      <w:r w:rsidR="006034CB" w:rsidRPr="00BE0F36">
        <w:rPr>
          <w:rFonts w:cs="Times New Roman"/>
          <w:noProof/>
          <w:color w:val="000000" w:themeColor="text1"/>
        </w:rPr>
        <w:fldChar w:fldCharType="end"/>
      </w:r>
      <w:r w:rsidRPr="00BE0F36">
        <w:rPr>
          <w:rFonts w:cs="Times New Roman"/>
          <w:color w:val="000000" w:themeColor="text1"/>
          <w:lang w:val="vi-VN"/>
        </w:rPr>
        <w:t xml:space="preserve"> </w:t>
      </w:r>
      <w:r w:rsidRPr="00BE0F36">
        <w:rPr>
          <w:rFonts w:cs="Times New Roman"/>
          <w:color w:val="000000" w:themeColor="text1"/>
          <w:szCs w:val="26"/>
          <w:lang w:val="vi-VN"/>
        </w:rPr>
        <w:t>Các hạng mục công trình chính của dự án</w:t>
      </w:r>
      <w:bookmarkEnd w:id="250"/>
      <w:bookmarkEnd w:id="251"/>
      <w:bookmarkEnd w:id="252"/>
      <w:bookmarkEnd w:id="253"/>
      <w:bookmarkEnd w:id="254"/>
      <w:bookmarkEnd w:id="255"/>
      <w:bookmarkEnd w:id="256"/>
    </w:p>
    <w:tbl>
      <w:tblPr>
        <w:tblStyle w:val="TableGrid"/>
        <w:tblW w:w="10005" w:type="dxa"/>
        <w:tblLook w:val="04A0" w:firstRow="1" w:lastRow="0" w:firstColumn="1" w:lastColumn="0" w:noHBand="0" w:noVBand="1"/>
      </w:tblPr>
      <w:tblGrid>
        <w:gridCol w:w="735"/>
        <w:gridCol w:w="2691"/>
        <w:gridCol w:w="1278"/>
        <w:gridCol w:w="1655"/>
        <w:gridCol w:w="1926"/>
        <w:gridCol w:w="1720"/>
      </w:tblGrid>
      <w:tr w:rsidR="00F754E6" w:rsidRPr="00BE0F36" w14:paraId="515C7646" w14:textId="25464F44" w:rsidTr="002F06A1">
        <w:trPr>
          <w:trHeight w:val="602"/>
          <w:tblHeader/>
        </w:trPr>
        <w:tc>
          <w:tcPr>
            <w:tcW w:w="735" w:type="dxa"/>
          </w:tcPr>
          <w:p w14:paraId="7C08CDEF" w14:textId="39977ED2" w:rsidR="00F754E6" w:rsidRPr="00BE0F36" w:rsidRDefault="00F754E6" w:rsidP="00275371">
            <w:pPr>
              <w:jc w:val="center"/>
              <w:rPr>
                <w:rFonts w:cs="Times New Roman"/>
                <w:b/>
                <w:color w:val="000000" w:themeColor="text1"/>
                <w:lang w:val="en-US"/>
              </w:rPr>
            </w:pPr>
            <w:r w:rsidRPr="00BE0F36">
              <w:rPr>
                <w:rFonts w:cs="Times New Roman"/>
                <w:b/>
                <w:color w:val="000000" w:themeColor="text1"/>
                <w:lang w:val="en-US"/>
              </w:rPr>
              <w:t>STT</w:t>
            </w:r>
          </w:p>
        </w:tc>
        <w:tc>
          <w:tcPr>
            <w:tcW w:w="2691" w:type="dxa"/>
          </w:tcPr>
          <w:p w14:paraId="78D14886" w14:textId="26809F1B" w:rsidR="00F754E6" w:rsidRPr="00BE0F36" w:rsidRDefault="00F754E6" w:rsidP="00275371">
            <w:pPr>
              <w:jc w:val="center"/>
              <w:rPr>
                <w:rFonts w:cs="Times New Roman"/>
                <w:b/>
                <w:color w:val="000000" w:themeColor="text1"/>
                <w:lang w:val="en-US"/>
              </w:rPr>
            </w:pPr>
            <w:r w:rsidRPr="00BE0F36">
              <w:rPr>
                <w:rFonts w:cs="Times New Roman"/>
                <w:b/>
                <w:color w:val="000000" w:themeColor="text1"/>
                <w:lang w:val="en-US"/>
              </w:rPr>
              <w:t>Hạng mục</w:t>
            </w:r>
          </w:p>
        </w:tc>
        <w:tc>
          <w:tcPr>
            <w:tcW w:w="1278" w:type="dxa"/>
          </w:tcPr>
          <w:p w14:paraId="0FD842E1" w14:textId="6E04CD2B" w:rsidR="00F754E6" w:rsidRPr="00BE0F36" w:rsidRDefault="00F754E6" w:rsidP="00275371">
            <w:pPr>
              <w:jc w:val="center"/>
              <w:rPr>
                <w:rFonts w:cs="Times New Roman"/>
                <w:b/>
                <w:color w:val="000000" w:themeColor="text1"/>
                <w:lang w:val="en-US"/>
              </w:rPr>
            </w:pPr>
            <w:r w:rsidRPr="00BE0F36">
              <w:rPr>
                <w:rFonts w:cs="Times New Roman"/>
                <w:b/>
                <w:color w:val="000000" w:themeColor="text1"/>
                <w:lang w:val="en-US"/>
              </w:rPr>
              <w:t>Số lượng</w:t>
            </w:r>
          </w:p>
        </w:tc>
        <w:tc>
          <w:tcPr>
            <w:tcW w:w="1655" w:type="dxa"/>
          </w:tcPr>
          <w:p w14:paraId="768A7180" w14:textId="3E1ADF2E" w:rsidR="00F754E6" w:rsidRPr="00BE0F36" w:rsidRDefault="00F754E6" w:rsidP="00275371">
            <w:pPr>
              <w:jc w:val="center"/>
              <w:rPr>
                <w:rFonts w:cs="Times New Roman"/>
                <w:b/>
                <w:color w:val="000000" w:themeColor="text1"/>
                <w:lang w:val="en-US"/>
              </w:rPr>
            </w:pPr>
            <w:r w:rsidRPr="00BE0F36">
              <w:rPr>
                <w:rFonts w:cs="Times New Roman"/>
                <w:b/>
                <w:color w:val="000000" w:themeColor="text1"/>
                <w:lang w:val="en-US"/>
              </w:rPr>
              <w:t>Diện tích (m</w:t>
            </w:r>
            <w:r w:rsidRPr="00BE0F36">
              <w:rPr>
                <w:rFonts w:cs="Times New Roman"/>
                <w:b/>
                <w:color w:val="000000" w:themeColor="text1"/>
                <w:vertAlign w:val="superscript"/>
                <w:lang w:val="en-US"/>
              </w:rPr>
              <w:t>2</w:t>
            </w:r>
            <w:r w:rsidRPr="00BE0F36">
              <w:rPr>
                <w:rFonts w:cs="Times New Roman"/>
                <w:b/>
                <w:color w:val="000000" w:themeColor="text1"/>
                <w:lang w:val="en-US"/>
              </w:rPr>
              <w:t>)</w:t>
            </w:r>
          </w:p>
        </w:tc>
        <w:tc>
          <w:tcPr>
            <w:tcW w:w="1926" w:type="dxa"/>
          </w:tcPr>
          <w:p w14:paraId="38312B72" w14:textId="63C74090" w:rsidR="00F754E6" w:rsidRPr="00BE0F36" w:rsidRDefault="00F754E6" w:rsidP="00275371">
            <w:pPr>
              <w:jc w:val="center"/>
              <w:rPr>
                <w:rFonts w:cs="Times New Roman"/>
                <w:b/>
                <w:color w:val="000000" w:themeColor="text1"/>
                <w:lang w:val="en-US"/>
              </w:rPr>
            </w:pPr>
            <w:r w:rsidRPr="00BE0F36">
              <w:rPr>
                <w:rFonts w:cs="Times New Roman"/>
                <w:b/>
                <w:color w:val="000000" w:themeColor="text1"/>
                <w:lang w:val="en-US"/>
              </w:rPr>
              <w:t>Tỷ lệ (%)</w:t>
            </w:r>
          </w:p>
        </w:tc>
        <w:tc>
          <w:tcPr>
            <w:tcW w:w="1720" w:type="dxa"/>
          </w:tcPr>
          <w:p w14:paraId="155BA412" w14:textId="4FDB4028" w:rsidR="00F754E6" w:rsidRPr="00BE0F36" w:rsidRDefault="00F754E6" w:rsidP="00275371">
            <w:pPr>
              <w:jc w:val="center"/>
              <w:rPr>
                <w:rFonts w:cs="Times New Roman"/>
                <w:b/>
                <w:color w:val="000000" w:themeColor="text1"/>
                <w:lang w:val="en-US"/>
              </w:rPr>
            </w:pPr>
            <w:r w:rsidRPr="00BE0F36">
              <w:rPr>
                <w:rFonts w:cs="Times New Roman"/>
                <w:b/>
                <w:color w:val="000000" w:themeColor="text1"/>
                <w:lang w:val="en-US"/>
              </w:rPr>
              <w:t>Ghi chú</w:t>
            </w:r>
          </w:p>
        </w:tc>
      </w:tr>
      <w:tr w:rsidR="00F754E6" w:rsidRPr="00BE0F36" w14:paraId="2B468B2C" w14:textId="77B1FB23" w:rsidTr="00F844A2">
        <w:trPr>
          <w:trHeight w:val="286"/>
        </w:trPr>
        <w:tc>
          <w:tcPr>
            <w:tcW w:w="4704" w:type="dxa"/>
            <w:gridSpan w:val="3"/>
          </w:tcPr>
          <w:p w14:paraId="684D89FB" w14:textId="63FBEBB7" w:rsidR="00F754E6" w:rsidRPr="00BE0F36" w:rsidRDefault="00F754E6" w:rsidP="00275371">
            <w:pPr>
              <w:rPr>
                <w:rFonts w:cs="Times New Roman"/>
                <w:b/>
                <w:color w:val="000000" w:themeColor="text1"/>
              </w:rPr>
            </w:pPr>
            <w:r w:rsidRPr="00BE0F36">
              <w:rPr>
                <w:rFonts w:cs="Times New Roman"/>
                <w:b/>
                <w:color w:val="000000" w:themeColor="text1"/>
                <w:lang w:val="en-US"/>
              </w:rPr>
              <w:t>Các hạng mục công trình chính</w:t>
            </w:r>
          </w:p>
        </w:tc>
        <w:tc>
          <w:tcPr>
            <w:tcW w:w="1655" w:type="dxa"/>
            <w:vAlign w:val="center"/>
          </w:tcPr>
          <w:p w14:paraId="01B362B1" w14:textId="529C08CD" w:rsidR="00F754E6" w:rsidRPr="00BE0F36" w:rsidRDefault="00B92EFC" w:rsidP="007A1E23">
            <w:pPr>
              <w:jc w:val="center"/>
              <w:rPr>
                <w:rFonts w:cs="Times New Roman"/>
                <w:b/>
                <w:color w:val="000000" w:themeColor="text1"/>
                <w:lang w:val="en-US"/>
              </w:rPr>
            </w:pPr>
            <w:r w:rsidRPr="00BE0F36">
              <w:rPr>
                <w:rFonts w:cs="Times New Roman"/>
                <w:b/>
                <w:color w:val="000000" w:themeColor="text1"/>
                <w:lang w:val="en-US"/>
              </w:rPr>
              <w:t>21.909,85</w:t>
            </w:r>
          </w:p>
        </w:tc>
        <w:tc>
          <w:tcPr>
            <w:tcW w:w="1926" w:type="dxa"/>
            <w:vAlign w:val="center"/>
          </w:tcPr>
          <w:p w14:paraId="59DDC11E" w14:textId="470A94C3" w:rsidR="00F754E6" w:rsidRPr="00BE0F36" w:rsidRDefault="00B92EFC" w:rsidP="007A1E23">
            <w:pPr>
              <w:jc w:val="center"/>
              <w:rPr>
                <w:rFonts w:cs="Times New Roman"/>
                <w:b/>
                <w:color w:val="000000" w:themeColor="text1"/>
                <w:lang w:val="en-US"/>
              </w:rPr>
            </w:pPr>
            <w:r w:rsidRPr="00BE0F36">
              <w:rPr>
                <w:rFonts w:cs="Times New Roman"/>
                <w:b/>
                <w:color w:val="000000" w:themeColor="text1"/>
                <w:lang w:val="en-US"/>
              </w:rPr>
              <w:t>21,35</w:t>
            </w:r>
          </w:p>
        </w:tc>
        <w:tc>
          <w:tcPr>
            <w:tcW w:w="1720" w:type="dxa"/>
          </w:tcPr>
          <w:p w14:paraId="01FC5B30" w14:textId="77777777" w:rsidR="00F754E6" w:rsidRPr="00BE0F36" w:rsidRDefault="00F754E6" w:rsidP="007A1E23">
            <w:pPr>
              <w:jc w:val="center"/>
              <w:rPr>
                <w:rFonts w:cs="Times New Roman"/>
                <w:b/>
                <w:color w:val="000000" w:themeColor="text1"/>
              </w:rPr>
            </w:pPr>
          </w:p>
        </w:tc>
      </w:tr>
      <w:tr w:rsidR="00A47C73" w:rsidRPr="00BE0F36" w14:paraId="4060003B" w14:textId="49430273" w:rsidTr="00BF3FEF">
        <w:trPr>
          <w:trHeight w:val="602"/>
        </w:trPr>
        <w:tc>
          <w:tcPr>
            <w:tcW w:w="735" w:type="dxa"/>
          </w:tcPr>
          <w:p w14:paraId="4C55D759" w14:textId="77777777" w:rsidR="00A47C73" w:rsidRPr="00BE0F36" w:rsidRDefault="00A47C73" w:rsidP="00C458F8">
            <w:pPr>
              <w:pStyle w:val="ListParagraph"/>
              <w:numPr>
                <w:ilvl w:val="0"/>
                <w:numId w:val="8"/>
              </w:numPr>
              <w:rPr>
                <w:rFonts w:cs="Times New Roman"/>
                <w:color w:val="000000" w:themeColor="text1"/>
              </w:rPr>
            </w:pPr>
          </w:p>
        </w:tc>
        <w:tc>
          <w:tcPr>
            <w:tcW w:w="2691" w:type="dxa"/>
          </w:tcPr>
          <w:p w14:paraId="14334C4C" w14:textId="4E24FD78" w:rsidR="00A47C73" w:rsidRPr="00BE0F36" w:rsidRDefault="00F633A1" w:rsidP="00275371">
            <w:pPr>
              <w:rPr>
                <w:rFonts w:cs="Times New Roman"/>
                <w:color w:val="000000" w:themeColor="text1"/>
                <w:lang w:val="en-US"/>
              </w:rPr>
            </w:pPr>
            <w:r w:rsidRPr="00BE0F36">
              <w:rPr>
                <w:rFonts w:cs="Times New Roman"/>
                <w:color w:val="000000" w:themeColor="text1"/>
                <w:lang w:val="en-US"/>
              </w:rPr>
              <w:t>Chuồng heo hậu bị (thịt)</w:t>
            </w:r>
          </w:p>
        </w:tc>
        <w:tc>
          <w:tcPr>
            <w:tcW w:w="1278" w:type="dxa"/>
            <w:vAlign w:val="center"/>
          </w:tcPr>
          <w:p w14:paraId="0F02C6B8" w14:textId="10077537" w:rsidR="00A47C73" w:rsidRPr="00BE0F36" w:rsidRDefault="00C913E6" w:rsidP="007A1E23">
            <w:pPr>
              <w:jc w:val="center"/>
              <w:rPr>
                <w:rFonts w:cs="Times New Roman"/>
                <w:color w:val="000000" w:themeColor="text1"/>
                <w:lang w:val="en-US"/>
              </w:rPr>
            </w:pPr>
            <w:r w:rsidRPr="00BE0F36">
              <w:rPr>
                <w:rFonts w:cs="Times New Roman"/>
                <w:color w:val="000000" w:themeColor="text1"/>
                <w:lang w:val="en-US"/>
              </w:rPr>
              <w:t>7</w:t>
            </w:r>
          </w:p>
        </w:tc>
        <w:tc>
          <w:tcPr>
            <w:tcW w:w="1655" w:type="dxa"/>
            <w:vAlign w:val="center"/>
          </w:tcPr>
          <w:p w14:paraId="788E42C7" w14:textId="7BF9D314" w:rsidR="00A47C73" w:rsidRPr="00BE0F36" w:rsidRDefault="00B92EFC" w:rsidP="007A1E23">
            <w:pPr>
              <w:jc w:val="center"/>
              <w:rPr>
                <w:rFonts w:cs="Times New Roman"/>
                <w:color w:val="000000" w:themeColor="text1"/>
                <w:lang w:val="en-US"/>
              </w:rPr>
            </w:pPr>
            <w:r w:rsidRPr="00BE0F36">
              <w:rPr>
                <w:rFonts w:cs="Times New Roman"/>
                <w:color w:val="000000" w:themeColor="text1"/>
                <w:lang w:val="en-US"/>
              </w:rPr>
              <w:t>17.360</w:t>
            </w:r>
          </w:p>
        </w:tc>
        <w:tc>
          <w:tcPr>
            <w:tcW w:w="1926" w:type="dxa"/>
            <w:vAlign w:val="center"/>
          </w:tcPr>
          <w:p w14:paraId="04A4C681" w14:textId="6977AC82" w:rsidR="00A47C73" w:rsidRPr="00BE0F36" w:rsidRDefault="00FC1EEC" w:rsidP="007A1E23">
            <w:pPr>
              <w:jc w:val="center"/>
              <w:rPr>
                <w:rFonts w:cs="Times New Roman"/>
                <w:color w:val="000000" w:themeColor="text1"/>
                <w:lang w:val="en-US"/>
              </w:rPr>
            </w:pPr>
            <w:r w:rsidRPr="00BE0F36">
              <w:rPr>
                <w:rFonts w:cs="Times New Roman"/>
                <w:color w:val="000000" w:themeColor="text1"/>
                <w:lang w:val="en-US"/>
              </w:rPr>
              <w:t>16,92</w:t>
            </w:r>
          </w:p>
        </w:tc>
        <w:tc>
          <w:tcPr>
            <w:tcW w:w="1720" w:type="dxa"/>
            <w:vMerge w:val="restart"/>
            <w:vAlign w:val="center"/>
          </w:tcPr>
          <w:p w14:paraId="2AC1D098" w14:textId="086F1071" w:rsidR="00A47C73" w:rsidRPr="00BE0F36" w:rsidRDefault="00A47C73" w:rsidP="00A47C73">
            <w:pPr>
              <w:jc w:val="center"/>
              <w:rPr>
                <w:rFonts w:cs="Times New Roman"/>
                <w:color w:val="000000" w:themeColor="text1"/>
                <w:lang w:val="en-US"/>
              </w:rPr>
            </w:pPr>
            <w:r w:rsidRPr="00BE0F36">
              <w:rPr>
                <w:rFonts w:cs="Times New Roman"/>
                <w:color w:val="000000" w:themeColor="text1"/>
                <w:lang w:val="en-US"/>
              </w:rPr>
              <w:t>Đã xây dựng hoàn thiện</w:t>
            </w:r>
          </w:p>
        </w:tc>
      </w:tr>
      <w:tr w:rsidR="00A47C73" w:rsidRPr="00BE0F36" w14:paraId="333EDB22" w14:textId="686C2764" w:rsidTr="00F844A2">
        <w:trPr>
          <w:trHeight w:val="286"/>
        </w:trPr>
        <w:tc>
          <w:tcPr>
            <w:tcW w:w="735" w:type="dxa"/>
          </w:tcPr>
          <w:p w14:paraId="3DF5A835" w14:textId="77777777" w:rsidR="00A47C73" w:rsidRPr="00BE0F36" w:rsidRDefault="00A47C73" w:rsidP="00C458F8">
            <w:pPr>
              <w:pStyle w:val="ListParagraph"/>
              <w:numPr>
                <w:ilvl w:val="0"/>
                <w:numId w:val="8"/>
              </w:numPr>
              <w:rPr>
                <w:rFonts w:cs="Times New Roman"/>
                <w:color w:val="000000" w:themeColor="text1"/>
              </w:rPr>
            </w:pPr>
          </w:p>
        </w:tc>
        <w:tc>
          <w:tcPr>
            <w:tcW w:w="2691" w:type="dxa"/>
          </w:tcPr>
          <w:p w14:paraId="1442CBC1" w14:textId="1E6D0FC1" w:rsidR="00A47C73" w:rsidRPr="00BE0F36" w:rsidRDefault="00F633A1" w:rsidP="00275371">
            <w:pPr>
              <w:rPr>
                <w:rFonts w:cs="Times New Roman"/>
                <w:color w:val="000000" w:themeColor="text1"/>
                <w:lang w:val="en-US"/>
              </w:rPr>
            </w:pPr>
            <w:r w:rsidRPr="00BE0F36">
              <w:rPr>
                <w:rFonts w:cs="Times New Roman"/>
                <w:color w:val="000000" w:themeColor="text1"/>
                <w:lang w:val="en-US"/>
              </w:rPr>
              <w:t>Chuồng heo cai sữa</w:t>
            </w:r>
          </w:p>
        </w:tc>
        <w:tc>
          <w:tcPr>
            <w:tcW w:w="1276" w:type="dxa"/>
            <w:vAlign w:val="center"/>
          </w:tcPr>
          <w:p w14:paraId="618F5E10" w14:textId="44037D1C" w:rsidR="00A47C73" w:rsidRPr="00BE0F36" w:rsidRDefault="00F633A1"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5418796F" w14:textId="3A23A917" w:rsidR="00A47C73" w:rsidRPr="00BE0F36" w:rsidRDefault="00B92EFC" w:rsidP="007A1E23">
            <w:pPr>
              <w:jc w:val="center"/>
              <w:rPr>
                <w:rFonts w:cs="Times New Roman"/>
                <w:color w:val="000000" w:themeColor="text1"/>
                <w:lang w:val="en-US"/>
              </w:rPr>
            </w:pPr>
            <w:r w:rsidRPr="00BE0F36">
              <w:rPr>
                <w:rFonts w:cs="Times New Roman"/>
                <w:color w:val="000000" w:themeColor="text1"/>
                <w:lang w:val="en-US"/>
              </w:rPr>
              <w:t>4.243,42</w:t>
            </w:r>
          </w:p>
        </w:tc>
        <w:tc>
          <w:tcPr>
            <w:tcW w:w="1926" w:type="dxa"/>
            <w:vAlign w:val="center"/>
          </w:tcPr>
          <w:p w14:paraId="49F76733" w14:textId="2F21F422" w:rsidR="00A47C73" w:rsidRPr="00BE0F36" w:rsidRDefault="00FC1EEC" w:rsidP="007A1E23">
            <w:pPr>
              <w:jc w:val="center"/>
              <w:rPr>
                <w:rFonts w:cs="Times New Roman"/>
                <w:color w:val="000000" w:themeColor="text1"/>
                <w:lang w:val="en-US"/>
              </w:rPr>
            </w:pPr>
            <w:r w:rsidRPr="00BE0F36">
              <w:rPr>
                <w:rFonts w:cs="Times New Roman"/>
                <w:color w:val="000000" w:themeColor="text1"/>
                <w:lang w:val="en-US"/>
              </w:rPr>
              <w:t>4,14</w:t>
            </w:r>
          </w:p>
        </w:tc>
        <w:tc>
          <w:tcPr>
            <w:tcW w:w="1720" w:type="dxa"/>
            <w:vMerge/>
          </w:tcPr>
          <w:p w14:paraId="18300ECF" w14:textId="77777777" w:rsidR="00A47C73" w:rsidRPr="00BE0F36" w:rsidRDefault="00A47C73" w:rsidP="007A1E23">
            <w:pPr>
              <w:jc w:val="center"/>
              <w:rPr>
                <w:rFonts w:cs="Times New Roman"/>
                <w:color w:val="000000" w:themeColor="text1"/>
              </w:rPr>
            </w:pPr>
          </w:p>
        </w:tc>
      </w:tr>
      <w:tr w:rsidR="00A47C73" w:rsidRPr="00BE0F36" w14:paraId="17039515" w14:textId="06B4C8C2" w:rsidTr="00F844A2">
        <w:trPr>
          <w:trHeight w:val="301"/>
        </w:trPr>
        <w:tc>
          <w:tcPr>
            <w:tcW w:w="735" w:type="dxa"/>
          </w:tcPr>
          <w:p w14:paraId="0D696565" w14:textId="77777777" w:rsidR="00A47C73" w:rsidRPr="00BE0F36" w:rsidRDefault="00A47C73" w:rsidP="00C458F8">
            <w:pPr>
              <w:pStyle w:val="ListParagraph"/>
              <w:numPr>
                <w:ilvl w:val="0"/>
                <w:numId w:val="8"/>
              </w:numPr>
              <w:rPr>
                <w:rFonts w:cs="Times New Roman"/>
                <w:color w:val="000000" w:themeColor="text1"/>
              </w:rPr>
            </w:pPr>
          </w:p>
        </w:tc>
        <w:tc>
          <w:tcPr>
            <w:tcW w:w="2691" w:type="dxa"/>
          </w:tcPr>
          <w:p w14:paraId="1F639674" w14:textId="67FA4D52" w:rsidR="00A47C73" w:rsidRPr="00BE0F36" w:rsidRDefault="00F633A1" w:rsidP="00275371">
            <w:pPr>
              <w:rPr>
                <w:rFonts w:cs="Times New Roman"/>
                <w:color w:val="000000" w:themeColor="text1"/>
                <w:lang w:val="en-US"/>
              </w:rPr>
            </w:pPr>
            <w:r w:rsidRPr="00BE0F36">
              <w:rPr>
                <w:rFonts w:cs="Times New Roman"/>
                <w:color w:val="000000" w:themeColor="text1"/>
                <w:lang w:val="en-US"/>
              </w:rPr>
              <w:t>Văn phòng + Kho</w:t>
            </w:r>
          </w:p>
        </w:tc>
        <w:tc>
          <w:tcPr>
            <w:tcW w:w="1276" w:type="dxa"/>
            <w:vAlign w:val="center"/>
          </w:tcPr>
          <w:p w14:paraId="4A8FB3E9" w14:textId="3CBA19CA" w:rsidR="00A47C73" w:rsidRPr="00BE0F36" w:rsidRDefault="00A47C73"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05F5CE56" w14:textId="051AB6E5" w:rsidR="00A47C73" w:rsidRPr="00BE0F36" w:rsidRDefault="00B92EFC" w:rsidP="007A1E23">
            <w:pPr>
              <w:jc w:val="center"/>
              <w:rPr>
                <w:rFonts w:cs="Times New Roman"/>
                <w:color w:val="000000" w:themeColor="text1"/>
                <w:lang w:val="en-US"/>
              </w:rPr>
            </w:pPr>
            <w:r w:rsidRPr="00BE0F36">
              <w:rPr>
                <w:rFonts w:cs="Times New Roman"/>
                <w:color w:val="000000" w:themeColor="text1"/>
                <w:lang w:val="en-US"/>
              </w:rPr>
              <w:t>146,16</w:t>
            </w:r>
          </w:p>
        </w:tc>
        <w:tc>
          <w:tcPr>
            <w:tcW w:w="1926" w:type="dxa"/>
            <w:vAlign w:val="center"/>
          </w:tcPr>
          <w:p w14:paraId="41F960CE" w14:textId="449F8E53" w:rsidR="00A47C73" w:rsidRPr="00BE0F36" w:rsidRDefault="00FC1EEC" w:rsidP="007A1E23">
            <w:pPr>
              <w:jc w:val="center"/>
              <w:rPr>
                <w:rFonts w:cs="Times New Roman"/>
                <w:color w:val="000000" w:themeColor="text1"/>
                <w:lang w:val="en-US"/>
              </w:rPr>
            </w:pPr>
            <w:r w:rsidRPr="00BE0F36">
              <w:rPr>
                <w:rFonts w:cs="Times New Roman"/>
                <w:color w:val="000000" w:themeColor="text1"/>
                <w:lang w:val="en-US"/>
              </w:rPr>
              <w:t>0,13</w:t>
            </w:r>
          </w:p>
        </w:tc>
        <w:tc>
          <w:tcPr>
            <w:tcW w:w="1720" w:type="dxa"/>
            <w:vMerge/>
          </w:tcPr>
          <w:p w14:paraId="60867EBC" w14:textId="77777777" w:rsidR="00A47C73" w:rsidRPr="00BE0F36" w:rsidRDefault="00A47C73" w:rsidP="007A1E23">
            <w:pPr>
              <w:jc w:val="center"/>
              <w:rPr>
                <w:rFonts w:cs="Times New Roman"/>
                <w:color w:val="000000" w:themeColor="text1"/>
              </w:rPr>
            </w:pPr>
          </w:p>
        </w:tc>
      </w:tr>
      <w:tr w:rsidR="00A47C73" w:rsidRPr="00BE0F36" w14:paraId="7482C9ED" w14:textId="22B8DE58" w:rsidTr="00F844A2">
        <w:trPr>
          <w:trHeight w:val="286"/>
        </w:trPr>
        <w:tc>
          <w:tcPr>
            <w:tcW w:w="735" w:type="dxa"/>
          </w:tcPr>
          <w:p w14:paraId="7F7AFCB9" w14:textId="77777777" w:rsidR="00A47C73" w:rsidRPr="00BE0F36" w:rsidRDefault="00A47C73" w:rsidP="00C458F8">
            <w:pPr>
              <w:pStyle w:val="ListParagraph"/>
              <w:numPr>
                <w:ilvl w:val="0"/>
                <w:numId w:val="8"/>
              </w:numPr>
              <w:rPr>
                <w:rFonts w:cs="Times New Roman"/>
                <w:color w:val="000000" w:themeColor="text1"/>
              </w:rPr>
            </w:pPr>
          </w:p>
        </w:tc>
        <w:tc>
          <w:tcPr>
            <w:tcW w:w="2691" w:type="dxa"/>
          </w:tcPr>
          <w:p w14:paraId="2C3E4AF5" w14:textId="3E33DAF3" w:rsidR="00A47C73" w:rsidRPr="00BE0F36" w:rsidRDefault="00F633A1" w:rsidP="00275371">
            <w:pPr>
              <w:rPr>
                <w:rFonts w:cs="Times New Roman"/>
                <w:color w:val="000000" w:themeColor="text1"/>
                <w:lang w:val="en-US"/>
              </w:rPr>
            </w:pPr>
            <w:r w:rsidRPr="00BE0F36">
              <w:rPr>
                <w:rFonts w:cs="Times New Roman"/>
                <w:color w:val="000000" w:themeColor="text1"/>
                <w:lang w:val="en-US"/>
              </w:rPr>
              <w:t>Nhà xuất heo</w:t>
            </w:r>
          </w:p>
        </w:tc>
        <w:tc>
          <w:tcPr>
            <w:tcW w:w="1276" w:type="dxa"/>
            <w:vAlign w:val="center"/>
          </w:tcPr>
          <w:p w14:paraId="6CCE5552" w14:textId="4A7C3485" w:rsidR="00A47C73" w:rsidRPr="00BE0F36" w:rsidRDefault="00A47C73"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42AC0D18" w14:textId="6CE71301" w:rsidR="00A47C73" w:rsidRPr="00BE0F36" w:rsidRDefault="00B92EFC" w:rsidP="007A1E23">
            <w:pPr>
              <w:jc w:val="center"/>
              <w:rPr>
                <w:rFonts w:cs="Times New Roman"/>
                <w:color w:val="000000" w:themeColor="text1"/>
                <w:lang w:val="en-US"/>
              </w:rPr>
            </w:pPr>
            <w:r w:rsidRPr="00BE0F36">
              <w:rPr>
                <w:rFonts w:cs="Times New Roman"/>
                <w:color w:val="000000" w:themeColor="text1"/>
                <w:lang w:val="en-US"/>
              </w:rPr>
              <w:t>142,74</w:t>
            </w:r>
          </w:p>
        </w:tc>
        <w:tc>
          <w:tcPr>
            <w:tcW w:w="1926" w:type="dxa"/>
            <w:vAlign w:val="center"/>
          </w:tcPr>
          <w:p w14:paraId="5D7F378B" w14:textId="3823D50D" w:rsidR="00A47C73" w:rsidRPr="00BE0F36" w:rsidRDefault="00FC1EEC" w:rsidP="007A1E23">
            <w:pPr>
              <w:jc w:val="center"/>
              <w:rPr>
                <w:rFonts w:cs="Times New Roman"/>
                <w:color w:val="000000" w:themeColor="text1"/>
                <w:lang w:val="en-US"/>
              </w:rPr>
            </w:pPr>
            <w:r w:rsidRPr="00BE0F36">
              <w:rPr>
                <w:rFonts w:cs="Times New Roman"/>
                <w:color w:val="000000" w:themeColor="text1"/>
                <w:lang w:val="en-US"/>
              </w:rPr>
              <w:t>0,14</w:t>
            </w:r>
          </w:p>
        </w:tc>
        <w:tc>
          <w:tcPr>
            <w:tcW w:w="1720" w:type="dxa"/>
            <w:vMerge/>
          </w:tcPr>
          <w:p w14:paraId="2936ACF6" w14:textId="77777777" w:rsidR="00A47C73" w:rsidRPr="00BE0F36" w:rsidRDefault="00A47C73" w:rsidP="007A1E23">
            <w:pPr>
              <w:jc w:val="center"/>
              <w:rPr>
                <w:rFonts w:cs="Times New Roman"/>
                <w:color w:val="000000" w:themeColor="text1"/>
              </w:rPr>
            </w:pPr>
          </w:p>
        </w:tc>
      </w:tr>
      <w:tr w:rsidR="00A47C73" w:rsidRPr="00BE0F36" w14:paraId="62BCCC33" w14:textId="31962EC9" w:rsidTr="00F844A2">
        <w:trPr>
          <w:trHeight w:val="301"/>
        </w:trPr>
        <w:tc>
          <w:tcPr>
            <w:tcW w:w="735" w:type="dxa"/>
          </w:tcPr>
          <w:p w14:paraId="588981A8" w14:textId="77777777" w:rsidR="00A47C73" w:rsidRPr="00BE0F36" w:rsidRDefault="00A47C73" w:rsidP="00C458F8">
            <w:pPr>
              <w:pStyle w:val="ListParagraph"/>
              <w:numPr>
                <w:ilvl w:val="0"/>
                <w:numId w:val="8"/>
              </w:numPr>
              <w:rPr>
                <w:rFonts w:cs="Times New Roman"/>
                <w:color w:val="000000" w:themeColor="text1"/>
              </w:rPr>
            </w:pPr>
          </w:p>
        </w:tc>
        <w:tc>
          <w:tcPr>
            <w:tcW w:w="2691" w:type="dxa"/>
          </w:tcPr>
          <w:p w14:paraId="2E3FEDE9" w14:textId="54840B29" w:rsidR="00A47C73" w:rsidRPr="00BE0F36" w:rsidRDefault="00F633A1" w:rsidP="00275371">
            <w:pPr>
              <w:rPr>
                <w:rFonts w:cs="Times New Roman"/>
                <w:color w:val="000000" w:themeColor="text1"/>
                <w:lang w:val="en-US"/>
              </w:rPr>
            </w:pPr>
            <w:r w:rsidRPr="00BE0F36">
              <w:rPr>
                <w:rFonts w:cs="Times New Roman"/>
                <w:color w:val="000000" w:themeColor="text1"/>
                <w:lang w:val="en-US"/>
              </w:rPr>
              <w:t>Đài nhập heo</w:t>
            </w:r>
          </w:p>
        </w:tc>
        <w:tc>
          <w:tcPr>
            <w:tcW w:w="1276" w:type="dxa"/>
            <w:vAlign w:val="center"/>
          </w:tcPr>
          <w:p w14:paraId="6596E25A" w14:textId="19F7BFDD" w:rsidR="00A47C73" w:rsidRPr="00BE0F36" w:rsidRDefault="00A47C73"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6876874F" w14:textId="77D106D2" w:rsidR="00A47C73" w:rsidRPr="00BE0F36" w:rsidRDefault="00B92EFC" w:rsidP="007A1E23">
            <w:pPr>
              <w:jc w:val="center"/>
              <w:rPr>
                <w:rFonts w:cs="Times New Roman"/>
                <w:color w:val="000000" w:themeColor="text1"/>
                <w:lang w:val="en-US"/>
              </w:rPr>
            </w:pPr>
            <w:r w:rsidRPr="00BE0F36">
              <w:rPr>
                <w:rFonts w:cs="Times New Roman"/>
                <w:color w:val="000000" w:themeColor="text1"/>
                <w:lang w:val="en-US"/>
              </w:rPr>
              <w:t>10,24</w:t>
            </w:r>
          </w:p>
        </w:tc>
        <w:tc>
          <w:tcPr>
            <w:tcW w:w="1926" w:type="dxa"/>
            <w:vAlign w:val="center"/>
          </w:tcPr>
          <w:p w14:paraId="2631E221" w14:textId="51B137D3" w:rsidR="00A47C73" w:rsidRPr="00BE0F36" w:rsidRDefault="00FC1EEC" w:rsidP="007A1E23">
            <w:pPr>
              <w:jc w:val="center"/>
              <w:rPr>
                <w:rFonts w:cs="Times New Roman"/>
                <w:color w:val="000000" w:themeColor="text1"/>
                <w:lang w:val="en-US"/>
              </w:rPr>
            </w:pPr>
            <w:r w:rsidRPr="00BE0F36">
              <w:rPr>
                <w:rFonts w:cs="Times New Roman"/>
                <w:color w:val="000000" w:themeColor="text1"/>
                <w:lang w:val="en-US"/>
              </w:rPr>
              <w:t>0,009</w:t>
            </w:r>
          </w:p>
        </w:tc>
        <w:tc>
          <w:tcPr>
            <w:tcW w:w="1720" w:type="dxa"/>
            <w:vMerge/>
          </w:tcPr>
          <w:p w14:paraId="698DB18E" w14:textId="77777777" w:rsidR="00A47C73" w:rsidRPr="00BE0F36" w:rsidRDefault="00A47C73" w:rsidP="007A1E23">
            <w:pPr>
              <w:jc w:val="center"/>
              <w:rPr>
                <w:rFonts w:cs="Times New Roman"/>
                <w:color w:val="000000" w:themeColor="text1"/>
              </w:rPr>
            </w:pPr>
          </w:p>
        </w:tc>
      </w:tr>
      <w:tr w:rsidR="00A47C73" w:rsidRPr="00BE0F36" w14:paraId="37B95554" w14:textId="7BE17AEF" w:rsidTr="00F844A2">
        <w:trPr>
          <w:trHeight w:val="301"/>
        </w:trPr>
        <w:tc>
          <w:tcPr>
            <w:tcW w:w="735" w:type="dxa"/>
          </w:tcPr>
          <w:p w14:paraId="7FF2B3EA" w14:textId="77777777" w:rsidR="00A47C73" w:rsidRPr="00BE0F36" w:rsidRDefault="00A47C73" w:rsidP="00C458F8">
            <w:pPr>
              <w:pStyle w:val="ListParagraph"/>
              <w:numPr>
                <w:ilvl w:val="0"/>
                <w:numId w:val="8"/>
              </w:numPr>
              <w:rPr>
                <w:rFonts w:cs="Times New Roman"/>
                <w:color w:val="000000" w:themeColor="text1"/>
              </w:rPr>
            </w:pPr>
          </w:p>
        </w:tc>
        <w:tc>
          <w:tcPr>
            <w:tcW w:w="2691" w:type="dxa"/>
          </w:tcPr>
          <w:p w14:paraId="1CED0DB9" w14:textId="757A16D5" w:rsidR="00A47C73" w:rsidRPr="00BE0F36" w:rsidRDefault="00F633A1" w:rsidP="00275371">
            <w:pPr>
              <w:rPr>
                <w:rFonts w:cs="Times New Roman"/>
                <w:color w:val="000000" w:themeColor="text1"/>
                <w:lang w:val="en-US"/>
              </w:rPr>
            </w:pPr>
            <w:r w:rsidRPr="00BE0F36">
              <w:rPr>
                <w:rFonts w:cs="Times New Roman"/>
                <w:color w:val="000000" w:themeColor="text1"/>
                <w:lang w:val="en-US"/>
              </w:rPr>
              <w:t>Silo cám</w:t>
            </w:r>
          </w:p>
        </w:tc>
        <w:tc>
          <w:tcPr>
            <w:tcW w:w="1276" w:type="dxa"/>
            <w:vAlign w:val="center"/>
          </w:tcPr>
          <w:p w14:paraId="4D343378" w14:textId="17930987" w:rsidR="00A47C73" w:rsidRPr="00BE0F36" w:rsidRDefault="00A47C73"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66A76473" w14:textId="28FF9110" w:rsidR="00A47C73" w:rsidRPr="00BE0F36" w:rsidRDefault="00B92EFC" w:rsidP="007A1E23">
            <w:pPr>
              <w:jc w:val="center"/>
              <w:rPr>
                <w:rFonts w:cs="Times New Roman"/>
                <w:color w:val="000000" w:themeColor="text1"/>
                <w:lang w:val="en-US"/>
              </w:rPr>
            </w:pPr>
            <w:r w:rsidRPr="00BE0F36">
              <w:rPr>
                <w:rFonts w:cs="Times New Roman"/>
                <w:color w:val="000000" w:themeColor="text1"/>
                <w:lang w:val="en-US"/>
              </w:rPr>
              <w:t>7,29</w:t>
            </w:r>
          </w:p>
        </w:tc>
        <w:tc>
          <w:tcPr>
            <w:tcW w:w="1926" w:type="dxa"/>
            <w:vAlign w:val="center"/>
          </w:tcPr>
          <w:p w14:paraId="3EC57229" w14:textId="16B78D45" w:rsidR="00A47C73" w:rsidRPr="00BE0F36" w:rsidRDefault="00FC1EEC" w:rsidP="007A1E23">
            <w:pPr>
              <w:jc w:val="center"/>
              <w:rPr>
                <w:rFonts w:cs="Times New Roman"/>
                <w:color w:val="000000" w:themeColor="text1"/>
                <w:lang w:val="en-US"/>
              </w:rPr>
            </w:pPr>
            <w:r w:rsidRPr="00BE0F36">
              <w:rPr>
                <w:rFonts w:cs="Times New Roman"/>
                <w:color w:val="000000" w:themeColor="text1"/>
                <w:lang w:val="en-US"/>
              </w:rPr>
              <w:t>0,007</w:t>
            </w:r>
          </w:p>
        </w:tc>
        <w:tc>
          <w:tcPr>
            <w:tcW w:w="1720" w:type="dxa"/>
            <w:vMerge/>
          </w:tcPr>
          <w:p w14:paraId="143627AD" w14:textId="77777777" w:rsidR="00A47C73" w:rsidRPr="00BE0F36" w:rsidRDefault="00A47C73" w:rsidP="007A1E23">
            <w:pPr>
              <w:jc w:val="center"/>
              <w:rPr>
                <w:rFonts w:cs="Times New Roman"/>
                <w:color w:val="000000" w:themeColor="text1"/>
              </w:rPr>
            </w:pPr>
          </w:p>
        </w:tc>
      </w:tr>
      <w:tr w:rsidR="00F754E6" w:rsidRPr="00BE0F36" w14:paraId="0DC1AA75" w14:textId="5E29024A" w:rsidTr="00F844A2">
        <w:trPr>
          <w:trHeight w:val="286"/>
        </w:trPr>
        <w:tc>
          <w:tcPr>
            <w:tcW w:w="4704" w:type="dxa"/>
            <w:gridSpan w:val="3"/>
          </w:tcPr>
          <w:p w14:paraId="697932FE" w14:textId="55F8BE9C" w:rsidR="00F754E6" w:rsidRPr="00BE0F36" w:rsidRDefault="00F754E6" w:rsidP="00275371">
            <w:pPr>
              <w:rPr>
                <w:rFonts w:cs="Times New Roman"/>
                <w:b/>
                <w:color w:val="000000" w:themeColor="text1"/>
              </w:rPr>
            </w:pPr>
            <w:r w:rsidRPr="00BE0F36">
              <w:rPr>
                <w:rFonts w:cs="Times New Roman"/>
                <w:b/>
                <w:color w:val="000000" w:themeColor="text1"/>
                <w:lang w:val="en-US"/>
              </w:rPr>
              <w:t>Các hạng mục công trình phụ trợ</w:t>
            </w:r>
          </w:p>
        </w:tc>
        <w:tc>
          <w:tcPr>
            <w:tcW w:w="1655" w:type="dxa"/>
            <w:vAlign w:val="center"/>
          </w:tcPr>
          <w:p w14:paraId="69A62CE9" w14:textId="46EC2E2A" w:rsidR="00F754E6" w:rsidRPr="00BE0F36" w:rsidRDefault="006A57E4" w:rsidP="007A1E23">
            <w:pPr>
              <w:jc w:val="center"/>
              <w:rPr>
                <w:rFonts w:cs="Times New Roman"/>
                <w:b/>
                <w:color w:val="000000" w:themeColor="text1"/>
                <w:lang w:val="en-US"/>
              </w:rPr>
            </w:pPr>
            <w:r w:rsidRPr="00BE0F36">
              <w:rPr>
                <w:rFonts w:cs="Times New Roman"/>
                <w:b/>
                <w:color w:val="000000" w:themeColor="text1"/>
                <w:lang w:val="en-US"/>
              </w:rPr>
              <w:t>3.188,06</w:t>
            </w:r>
          </w:p>
        </w:tc>
        <w:tc>
          <w:tcPr>
            <w:tcW w:w="1926" w:type="dxa"/>
            <w:vAlign w:val="center"/>
          </w:tcPr>
          <w:p w14:paraId="2715E367" w14:textId="6DB3DEC5" w:rsidR="00F754E6" w:rsidRPr="00BE0F36" w:rsidRDefault="006A57E4" w:rsidP="007A1E23">
            <w:pPr>
              <w:jc w:val="center"/>
              <w:rPr>
                <w:rFonts w:cs="Times New Roman"/>
                <w:b/>
                <w:color w:val="000000" w:themeColor="text1"/>
                <w:lang w:val="en-US"/>
              </w:rPr>
            </w:pPr>
            <w:r w:rsidRPr="00BE0F36">
              <w:rPr>
                <w:rFonts w:cs="Times New Roman"/>
                <w:b/>
                <w:color w:val="000000" w:themeColor="text1"/>
                <w:lang w:val="en-US"/>
              </w:rPr>
              <w:t>3,11</w:t>
            </w:r>
          </w:p>
        </w:tc>
        <w:tc>
          <w:tcPr>
            <w:tcW w:w="1720" w:type="dxa"/>
          </w:tcPr>
          <w:p w14:paraId="6649A89F" w14:textId="77777777" w:rsidR="00F754E6" w:rsidRPr="00BE0F36" w:rsidRDefault="00F754E6" w:rsidP="007A1E23">
            <w:pPr>
              <w:jc w:val="center"/>
              <w:rPr>
                <w:rFonts w:cs="Times New Roman"/>
                <w:b/>
                <w:color w:val="000000" w:themeColor="text1"/>
              </w:rPr>
            </w:pPr>
          </w:p>
        </w:tc>
      </w:tr>
      <w:tr w:rsidR="001B4E5F" w:rsidRPr="00BE0F36" w14:paraId="5C4DB321" w14:textId="32D6D080" w:rsidTr="00F844A2">
        <w:trPr>
          <w:trHeight w:val="301"/>
        </w:trPr>
        <w:tc>
          <w:tcPr>
            <w:tcW w:w="735" w:type="dxa"/>
          </w:tcPr>
          <w:p w14:paraId="3C5F0F9C" w14:textId="77777777" w:rsidR="001B4E5F" w:rsidRPr="00BE0F36" w:rsidRDefault="001B4E5F" w:rsidP="00C458F8">
            <w:pPr>
              <w:pStyle w:val="ListParagraph"/>
              <w:numPr>
                <w:ilvl w:val="0"/>
                <w:numId w:val="8"/>
              </w:numPr>
              <w:rPr>
                <w:rFonts w:cs="Times New Roman"/>
                <w:color w:val="000000" w:themeColor="text1"/>
              </w:rPr>
            </w:pPr>
          </w:p>
        </w:tc>
        <w:tc>
          <w:tcPr>
            <w:tcW w:w="2691" w:type="dxa"/>
          </w:tcPr>
          <w:p w14:paraId="25E6A139" w14:textId="690A8B4F" w:rsidR="001B4E5F" w:rsidRPr="00BE0F36" w:rsidRDefault="001B4E5F" w:rsidP="00275371">
            <w:pPr>
              <w:rPr>
                <w:rFonts w:cs="Times New Roman"/>
                <w:color w:val="000000" w:themeColor="text1"/>
                <w:lang w:val="en-US"/>
              </w:rPr>
            </w:pPr>
            <w:r w:rsidRPr="00BE0F36">
              <w:rPr>
                <w:rFonts w:cs="Times New Roman"/>
                <w:color w:val="000000" w:themeColor="text1"/>
                <w:lang w:val="en-US"/>
              </w:rPr>
              <w:t>Cổng chính</w:t>
            </w:r>
          </w:p>
        </w:tc>
        <w:tc>
          <w:tcPr>
            <w:tcW w:w="1276" w:type="dxa"/>
            <w:vAlign w:val="center"/>
          </w:tcPr>
          <w:p w14:paraId="1BC3E179" w14:textId="361BA623"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655" w:type="dxa"/>
            <w:vAlign w:val="center"/>
          </w:tcPr>
          <w:p w14:paraId="44ADA9A9" w14:textId="2876106C"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114,8</w:t>
            </w:r>
          </w:p>
        </w:tc>
        <w:tc>
          <w:tcPr>
            <w:tcW w:w="1926" w:type="dxa"/>
            <w:vAlign w:val="center"/>
          </w:tcPr>
          <w:p w14:paraId="555295E7" w14:textId="5460C597"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0,11</w:t>
            </w:r>
          </w:p>
        </w:tc>
        <w:tc>
          <w:tcPr>
            <w:tcW w:w="1720" w:type="dxa"/>
            <w:vMerge w:val="restart"/>
            <w:vAlign w:val="center"/>
          </w:tcPr>
          <w:p w14:paraId="11629941" w14:textId="77777777" w:rsidR="001B4E5F" w:rsidRPr="00BE0F36" w:rsidRDefault="001B4E5F" w:rsidP="004B0DE6">
            <w:pPr>
              <w:jc w:val="center"/>
              <w:rPr>
                <w:rFonts w:cs="Times New Roman"/>
                <w:color w:val="000000" w:themeColor="text1"/>
                <w:lang w:val="en-US"/>
              </w:rPr>
            </w:pPr>
            <w:r w:rsidRPr="00BE0F36">
              <w:rPr>
                <w:rFonts w:cs="Times New Roman"/>
                <w:color w:val="000000" w:themeColor="text1"/>
                <w:lang w:val="en-US"/>
              </w:rPr>
              <w:t>Đã xây dựng hoàn thiện</w:t>
            </w:r>
          </w:p>
          <w:p w14:paraId="76099830" w14:textId="0D11431A" w:rsidR="001B4E5F" w:rsidRPr="00BE0F36" w:rsidRDefault="001B4E5F" w:rsidP="004B0DE6">
            <w:pPr>
              <w:jc w:val="center"/>
              <w:rPr>
                <w:rFonts w:cs="Times New Roman"/>
                <w:color w:val="000000" w:themeColor="text1"/>
              </w:rPr>
            </w:pPr>
          </w:p>
        </w:tc>
      </w:tr>
      <w:tr w:rsidR="001B4E5F" w:rsidRPr="00BE0F36" w14:paraId="6E2786A2" w14:textId="69205389" w:rsidTr="00F844A2">
        <w:trPr>
          <w:trHeight w:val="286"/>
        </w:trPr>
        <w:tc>
          <w:tcPr>
            <w:tcW w:w="735" w:type="dxa"/>
          </w:tcPr>
          <w:p w14:paraId="3CE9271A" w14:textId="77777777" w:rsidR="001B4E5F" w:rsidRPr="00BE0F36" w:rsidRDefault="001B4E5F" w:rsidP="00C458F8">
            <w:pPr>
              <w:pStyle w:val="ListParagraph"/>
              <w:numPr>
                <w:ilvl w:val="0"/>
                <w:numId w:val="8"/>
              </w:numPr>
              <w:rPr>
                <w:rFonts w:cs="Times New Roman"/>
                <w:color w:val="000000" w:themeColor="text1"/>
              </w:rPr>
            </w:pPr>
          </w:p>
        </w:tc>
        <w:tc>
          <w:tcPr>
            <w:tcW w:w="2691" w:type="dxa"/>
          </w:tcPr>
          <w:p w14:paraId="578DF72C" w14:textId="41DA941E" w:rsidR="001B4E5F" w:rsidRPr="00BE0F36" w:rsidRDefault="001B4E5F" w:rsidP="00275371">
            <w:pPr>
              <w:rPr>
                <w:rFonts w:cs="Times New Roman"/>
                <w:color w:val="000000" w:themeColor="text1"/>
                <w:lang w:val="en-US"/>
              </w:rPr>
            </w:pPr>
            <w:r w:rsidRPr="00BE0F36">
              <w:rPr>
                <w:rFonts w:cs="Times New Roman"/>
                <w:color w:val="000000" w:themeColor="text1"/>
                <w:lang w:val="en-US"/>
              </w:rPr>
              <w:t>Nhà bảo vệ</w:t>
            </w:r>
          </w:p>
        </w:tc>
        <w:tc>
          <w:tcPr>
            <w:tcW w:w="1276" w:type="dxa"/>
            <w:vAlign w:val="center"/>
          </w:tcPr>
          <w:p w14:paraId="7C502DF2" w14:textId="5DC14FC6"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2AFF8A63" w14:textId="1F892134"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35,91</w:t>
            </w:r>
          </w:p>
        </w:tc>
        <w:tc>
          <w:tcPr>
            <w:tcW w:w="1926" w:type="dxa"/>
            <w:vAlign w:val="center"/>
          </w:tcPr>
          <w:p w14:paraId="286CB9FA" w14:textId="50B5A687"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0,03</w:t>
            </w:r>
          </w:p>
        </w:tc>
        <w:tc>
          <w:tcPr>
            <w:tcW w:w="1720" w:type="dxa"/>
            <w:vMerge/>
          </w:tcPr>
          <w:p w14:paraId="18319067" w14:textId="77777777" w:rsidR="001B4E5F" w:rsidRPr="00BE0F36" w:rsidRDefault="001B4E5F" w:rsidP="007A1E23">
            <w:pPr>
              <w:jc w:val="center"/>
              <w:rPr>
                <w:rFonts w:cs="Times New Roman"/>
                <w:color w:val="000000" w:themeColor="text1"/>
              </w:rPr>
            </w:pPr>
          </w:p>
        </w:tc>
      </w:tr>
      <w:tr w:rsidR="001B4E5F" w:rsidRPr="00BE0F36" w14:paraId="1E0F431F" w14:textId="407D8CE5" w:rsidTr="00F844A2">
        <w:trPr>
          <w:trHeight w:val="602"/>
        </w:trPr>
        <w:tc>
          <w:tcPr>
            <w:tcW w:w="735" w:type="dxa"/>
          </w:tcPr>
          <w:p w14:paraId="71104F54"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19C02D8C" w14:textId="09F5CA3A" w:rsidR="001B4E5F" w:rsidRPr="00BE0F36" w:rsidRDefault="001B4E5F" w:rsidP="006A57E4">
            <w:pPr>
              <w:rPr>
                <w:rFonts w:cs="Times New Roman"/>
                <w:color w:val="000000" w:themeColor="text1"/>
              </w:rPr>
            </w:pPr>
            <w:r w:rsidRPr="00BE0F36">
              <w:rPr>
                <w:rFonts w:cs="Times New Roman"/>
                <w:color w:val="000000" w:themeColor="text1"/>
              </w:rPr>
              <w:t>Nhà chăm sóc công nhân</w:t>
            </w:r>
          </w:p>
        </w:tc>
        <w:tc>
          <w:tcPr>
            <w:tcW w:w="1276" w:type="dxa"/>
          </w:tcPr>
          <w:p w14:paraId="7CA01A37" w14:textId="32B00657"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251A9F53" w14:textId="6ACB7838"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472,44</w:t>
            </w:r>
          </w:p>
        </w:tc>
        <w:tc>
          <w:tcPr>
            <w:tcW w:w="1926" w:type="dxa"/>
            <w:vAlign w:val="center"/>
          </w:tcPr>
          <w:p w14:paraId="095F09FF" w14:textId="63C25B16"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0,46</w:t>
            </w:r>
          </w:p>
        </w:tc>
        <w:tc>
          <w:tcPr>
            <w:tcW w:w="1720" w:type="dxa"/>
            <w:vMerge/>
          </w:tcPr>
          <w:p w14:paraId="2B92FFFD" w14:textId="77777777" w:rsidR="001B4E5F" w:rsidRPr="00BE0F36" w:rsidRDefault="001B4E5F" w:rsidP="006A57E4">
            <w:pPr>
              <w:jc w:val="center"/>
              <w:rPr>
                <w:rFonts w:cs="Times New Roman"/>
                <w:color w:val="000000" w:themeColor="text1"/>
              </w:rPr>
            </w:pPr>
          </w:p>
        </w:tc>
      </w:tr>
      <w:tr w:rsidR="001B4E5F" w:rsidRPr="00BE0F36" w14:paraId="26A6E96F" w14:textId="41735BBC" w:rsidTr="00F844A2">
        <w:trPr>
          <w:trHeight w:val="301"/>
        </w:trPr>
        <w:tc>
          <w:tcPr>
            <w:tcW w:w="735" w:type="dxa"/>
          </w:tcPr>
          <w:p w14:paraId="66515B0F"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5A1F2C09" w14:textId="07F83787" w:rsidR="001B4E5F" w:rsidRPr="00BE0F36" w:rsidRDefault="001B4E5F" w:rsidP="006A57E4">
            <w:pPr>
              <w:rPr>
                <w:rFonts w:cs="Times New Roman"/>
                <w:color w:val="000000" w:themeColor="text1"/>
                <w:lang w:val="en-US"/>
              </w:rPr>
            </w:pPr>
            <w:r w:rsidRPr="00BE0F36">
              <w:rPr>
                <w:rFonts w:cs="Times New Roman"/>
                <w:color w:val="000000" w:themeColor="text1"/>
                <w:lang w:val="en-US"/>
              </w:rPr>
              <w:t>Nhà để xe máy</w:t>
            </w:r>
          </w:p>
        </w:tc>
        <w:tc>
          <w:tcPr>
            <w:tcW w:w="1276" w:type="dxa"/>
          </w:tcPr>
          <w:p w14:paraId="78E92A16" w14:textId="25F01664"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24007F83" w14:textId="1ACFDC41"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50</w:t>
            </w:r>
          </w:p>
        </w:tc>
        <w:tc>
          <w:tcPr>
            <w:tcW w:w="1926" w:type="dxa"/>
            <w:vAlign w:val="center"/>
          </w:tcPr>
          <w:p w14:paraId="42287F42" w14:textId="322D5739"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0,049</w:t>
            </w:r>
          </w:p>
        </w:tc>
        <w:tc>
          <w:tcPr>
            <w:tcW w:w="1720" w:type="dxa"/>
            <w:vMerge/>
          </w:tcPr>
          <w:p w14:paraId="01931870" w14:textId="77777777" w:rsidR="001B4E5F" w:rsidRPr="00BE0F36" w:rsidRDefault="001B4E5F" w:rsidP="006A57E4">
            <w:pPr>
              <w:jc w:val="center"/>
              <w:rPr>
                <w:rFonts w:cs="Times New Roman"/>
                <w:color w:val="000000" w:themeColor="text1"/>
              </w:rPr>
            </w:pPr>
          </w:p>
        </w:tc>
      </w:tr>
      <w:tr w:rsidR="001B4E5F" w:rsidRPr="00BE0F36" w14:paraId="5918EBEA" w14:textId="031D2BB3" w:rsidTr="00F844A2">
        <w:trPr>
          <w:trHeight w:val="286"/>
        </w:trPr>
        <w:tc>
          <w:tcPr>
            <w:tcW w:w="735" w:type="dxa"/>
          </w:tcPr>
          <w:p w14:paraId="2BB01E6B"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1E8BCBB6" w14:textId="32C78B83" w:rsidR="001B4E5F" w:rsidRPr="00BE0F36" w:rsidRDefault="001B4E5F" w:rsidP="006A57E4">
            <w:pPr>
              <w:rPr>
                <w:rFonts w:cs="Times New Roman"/>
                <w:color w:val="000000" w:themeColor="text1"/>
                <w:lang w:val="en-US"/>
              </w:rPr>
            </w:pPr>
            <w:r w:rsidRPr="00BE0F36">
              <w:rPr>
                <w:rFonts w:cs="Times New Roman"/>
                <w:color w:val="000000" w:themeColor="text1"/>
                <w:lang w:val="en-US"/>
              </w:rPr>
              <w:t>Nhà sát trùng khách</w:t>
            </w:r>
          </w:p>
        </w:tc>
        <w:tc>
          <w:tcPr>
            <w:tcW w:w="1276" w:type="dxa"/>
          </w:tcPr>
          <w:p w14:paraId="7412BA9D" w14:textId="0697CB8E"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0D8E0D67" w14:textId="33417046"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89,88</w:t>
            </w:r>
          </w:p>
        </w:tc>
        <w:tc>
          <w:tcPr>
            <w:tcW w:w="1926" w:type="dxa"/>
            <w:vAlign w:val="center"/>
          </w:tcPr>
          <w:p w14:paraId="1DA4DF58" w14:textId="107805B2"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0,088</w:t>
            </w:r>
          </w:p>
        </w:tc>
        <w:tc>
          <w:tcPr>
            <w:tcW w:w="1720" w:type="dxa"/>
            <w:vMerge/>
          </w:tcPr>
          <w:p w14:paraId="11222F8C" w14:textId="77777777" w:rsidR="001B4E5F" w:rsidRPr="00BE0F36" w:rsidRDefault="001B4E5F" w:rsidP="006A57E4">
            <w:pPr>
              <w:jc w:val="center"/>
              <w:rPr>
                <w:rFonts w:cs="Times New Roman"/>
                <w:color w:val="000000" w:themeColor="text1"/>
              </w:rPr>
            </w:pPr>
          </w:p>
        </w:tc>
      </w:tr>
      <w:tr w:rsidR="001B4E5F" w:rsidRPr="00BE0F36" w14:paraId="5973B5A6" w14:textId="6786D1B4" w:rsidTr="00F844A2">
        <w:trPr>
          <w:trHeight w:val="301"/>
        </w:trPr>
        <w:tc>
          <w:tcPr>
            <w:tcW w:w="735" w:type="dxa"/>
          </w:tcPr>
          <w:p w14:paraId="21E18008"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62F98194" w14:textId="62C41229" w:rsidR="001B4E5F" w:rsidRPr="00BE0F36" w:rsidRDefault="001B4E5F" w:rsidP="006A57E4">
            <w:pPr>
              <w:rPr>
                <w:rFonts w:cs="Times New Roman"/>
                <w:color w:val="000000" w:themeColor="text1"/>
                <w:lang w:val="en-US"/>
              </w:rPr>
            </w:pPr>
            <w:r w:rsidRPr="00BE0F36">
              <w:rPr>
                <w:rFonts w:cs="Times New Roman"/>
                <w:color w:val="000000" w:themeColor="text1"/>
                <w:lang w:val="en-US"/>
              </w:rPr>
              <w:t>Nhà cách ly</w:t>
            </w:r>
          </w:p>
        </w:tc>
        <w:tc>
          <w:tcPr>
            <w:tcW w:w="1276" w:type="dxa"/>
          </w:tcPr>
          <w:p w14:paraId="18ED0055" w14:textId="0868B62B"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57327021" w14:textId="56F19666"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114,6</w:t>
            </w:r>
          </w:p>
        </w:tc>
        <w:tc>
          <w:tcPr>
            <w:tcW w:w="1926" w:type="dxa"/>
            <w:vAlign w:val="center"/>
          </w:tcPr>
          <w:p w14:paraId="4504851E" w14:textId="677F24ED"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0,12</w:t>
            </w:r>
          </w:p>
        </w:tc>
        <w:tc>
          <w:tcPr>
            <w:tcW w:w="1720" w:type="dxa"/>
            <w:vMerge/>
          </w:tcPr>
          <w:p w14:paraId="3A27CEA7" w14:textId="77777777" w:rsidR="001B4E5F" w:rsidRPr="00BE0F36" w:rsidRDefault="001B4E5F" w:rsidP="006A57E4">
            <w:pPr>
              <w:jc w:val="center"/>
              <w:rPr>
                <w:rFonts w:cs="Times New Roman"/>
                <w:color w:val="000000" w:themeColor="text1"/>
              </w:rPr>
            </w:pPr>
          </w:p>
        </w:tc>
      </w:tr>
      <w:tr w:rsidR="001B4E5F" w:rsidRPr="00BE0F36" w14:paraId="0B3A74D7" w14:textId="242FC02D" w:rsidTr="00F844A2">
        <w:trPr>
          <w:trHeight w:val="587"/>
        </w:trPr>
        <w:tc>
          <w:tcPr>
            <w:tcW w:w="735" w:type="dxa"/>
          </w:tcPr>
          <w:p w14:paraId="28F22418"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6C5F7566" w14:textId="6CA9B8C9" w:rsidR="001B4E5F" w:rsidRPr="00BE0F36" w:rsidRDefault="001B4E5F" w:rsidP="006A57E4">
            <w:pPr>
              <w:rPr>
                <w:rFonts w:cs="Times New Roman"/>
                <w:color w:val="000000" w:themeColor="text1"/>
              </w:rPr>
            </w:pPr>
            <w:r w:rsidRPr="00BE0F36">
              <w:rPr>
                <w:rFonts w:cs="Times New Roman"/>
                <w:color w:val="000000" w:themeColor="text1"/>
              </w:rPr>
              <w:t>Nhà máy phát điện và trạm biến áp</w:t>
            </w:r>
          </w:p>
        </w:tc>
        <w:tc>
          <w:tcPr>
            <w:tcW w:w="1276" w:type="dxa"/>
          </w:tcPr>
          <w:p w14:paraId="2527AB3D" w14:textId="34215036"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7DE10D43" w14:textId="0D23A16C"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111,13</w:t>
            </w:r>
          </w:p>
        </w:tc>
        <w:tc>
          <w:tcPr>
            <w:tcW w:w="1926" w:type="dxa"/>
            <w:vAlign w:val="center"/>
          </w:tcPr>
          <w:p w14:paraId="3DC6B5D5" w14:textId="0CB9283C"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0,108</w:t>
            </w:r>
          </w:p>
        </w:tc>
        <w:tc>
          <w:tcPr>
            <w:tcW w:w="1720" w:type="dxa"/>
            <w:vMerge/>
          </w:tcPr>
          <w:p w14:paraId="56EC3A37" w14:textId="77777777" w:rsidR="001B4E5F" w:rsidRPr="00BE0F36" w:rsidRDefault="001B4E5F" w:rsidP="006A57E4">
            <w:pPr>
              <w:jc w:val="center"/>
              <w:rPr>
                <w:rFonts w:cs="Times New Roman"/>
                <w:color w:val="000000" w:themeColor="text1"/>
              </w:rPr>
            </w:pPr>
          </w:p>
        </w:tc>
      </w:tr>
      <w:tr w:rsidR="001B4E5F" w:rsidRPr="00BE0F36" w14:paraId="630A1A80" w14:textId="3F822ED7" w:rsidTr="00F844A2">
        <w:trPr>
          <w:trHeight w:val="301"/>
        </w:trPr>
        <w:tc>
          <w:tcPr>
            <w:tcW w:w="735" w:type="dxa"/>
          </w:tcPr>
          <w:p w14:paraId="0E746410"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222F8485" w14:textId="7C4EDC41" w:rsidR="001B4E5F" w:rsidRPr="00BE0F36" w:rsidRDefault="001B4E5F" w:rsidP="006A57E4">
            <w:pPr>
              <w:rPr>
                <w:rFonts w:cs="Times New Roman"/>
                <w:color w:val="000000" w:themeColor="text1"/>
                <w:lang w:val="en-US"/>
              </w:rPr>
            </w:pPr>
            <w:r w:rsidRPr="00BE0F36">
              <w:rPr>
                <w:rFonts w:cs="Times New Roman"/>
                <w:color w:val="000000" w:themeColor="text1"/>
                <w:lang w:val="en-US"/>
              </w:rPr>
              <w:t>Nhà ăn</w:t>
            </w:r>
          </w:p>
        </w:tc>
        <w:tc>
          <w:tcPr>
            <w:tcW w:w="1276" w:type="dxa"/>
          </w:tcPr>
          <w:p w14:paraId="13FB9977" w14:textId="7D0EF11E"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363B3815" w14:textId="2AF461F6"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150,57</w:t>
            </w:r>
          </w:p>
        </w:tc>
        <w:tc>
          <w:tcPr>
            <w:tcW w:w="1926" w:type="dxa"/>
            <w:vAlign w:val="center"/>
          </w:tcPr>
          <w:p w14:paraId="18E34CE8" w14:textId="36494723"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0,15</w:t>
            </w:r>
          </w:p>
        </w:tc>
        <w:tc>
          <w:tcPr>
            <w:tcW w:w="1720" w:type="dxa"/>
            <w:vMerge/>
          </w:tcPr>
          <w:p w14:paraId="004BC64D" w14:textId="77777777" w:rsidR="001B4E5F" w:rsidRPr="00BE0F36" w:rsidRDefault="001B4E5F" w:rsidP="006A57E4">
            <w:pPr>
              <w:jc w:val="center"/>
              <w:rPr>
                <w:rFonts w:cs="Times New Roman"/>
                <w:color w:val="000000" w:themeColor="text1"/>
              </w:rPr>
            </w:pPr>
          </w:p>
        </w:tc>
      </w:tr>
      <w:tr w:rsidR="001B4E5F" w:rsidRPr="00BE0F36" w14:paraId="570BB6AB" w14:textId="7603236E" w:rsidTr="00F844A2">
        <w:trPr>
          <w:trHeight w:val="286"/>
        </w:trPr>
        <w:tc>
          <w:tcPr>
            <w:tcW w:w="735" w:type="dxa"/>
          </w:tcPr>
          <w:p w14:paraId="6120882D"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3815140B" w14:textId="48526280" w:rsidR="001B4E5F" w:rsidRPr="00BE0F36" w:rsidRDefault="001B4E5F" w:rsidP="006A57E4">
            <w:pPr>
              <w:rPr>
                <w:rFonts w:cs="Times New Roman"/>
                <w:color w:val="000000" w:themeColor="text1"/>
              </w:rPr>
            </w:pPr>
            <w:r w:rsidRPr="00BE0F36">
              <w:rPr>
                <w:rFonts w:cs="Times New Roman"/>
                <w:color w:val="000000" w:themeColor="text1"/>
              </w:rPr>
              <w:t>Nhà sát trùng xe tải</w:t>
            </w:r>
          </w:p>
        </w:tc>
        <w:tc>
          <w:tcPr>
            <w:tcW w:w="1276" w:type="dxa"/>
          </w:tcPr>
          <w:p w14:paraId="1BAEC0D7" w14:textId="4145135E"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1A28BF97" w14:textId="7C5ED6E8"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97,29</w:t>
            </w:r>
          </w:p>
        </w:tc>
        <w:tc>
          <w:tcPr>
            <w:tcW w:w="1926" w:type="dxa"/>
            <w:vAlign w:val="center"/>
          </w:tcPr>
          <w:p w14:paraId="284AC246" w14:textId="343ACC2D"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0,09</w:t>
            </w:r>
          </w:p>
        </w:tc>
        <w:tc>
          <w:tcPr>
            <w:tcW w:w="1720" w:type="dxa"/>
            <w:vMerge/>
          </w:tcPr>
          <w:p w14:paraId="71731A49" w14:textId="77777777" w:rsidR="001B4E5F" w:rsidRPr="00BE0F36" w:rsidRDefault="001B4E5F" w:rsidP="006A57E4">
            <w:pPr>
              <w:jc w:val="center"/>
              <w:rPr>
                <w:rFonts w:cs="Times New Roman"/>
                <w:color w:val="000000" w:themeColor="text1"/>
              </w:rPr>
            </w:pPr>
          </w:p>
        </w:tc>
      </w:tr>
      <w:tr w:rsidR="001B4E5F" w:rsidRPr="00BE0F36" w14:paraId="4909C69C" w14:textId="67C45D53" w:rsidTr="00F844A2">
        <w:trPr>
          <w:trHeight w:val="301"/>
        </w:trPr>
        <w:tc>
          <w:tcPr>
            <w:tcW w:w="735" w:type="dxa"/>
          </w:tcPr>
          <w:p w14:paraId="1852FFDF"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432ECE13" w14:textId="4CCE2026" w:rsidR="001B4E5F" w:rsidRPr="00BE0F36" w:rsidRDefault="001B4E5F" w:rsidP="006A57E4">
            <w:pPr>
              <w:rPr>
                <w:rFonts w:cs="Times New Roman"/>
                <w:color w:val="000000" w:themeColor="text1"/>
              </w:rPr>
            </w:pPr>
            <w:r w:rsidRPr="00BE0F36">
              <w:rPr>
                <w:rFonts w:cs="Times New Roman"/>
                <w:color w:val="000000" w:themeColor="text1"/>
              </w:rPr>
              <w:t>Nhà sát trùng tài xế</w:t>
            </w:r>
          </w:p>
        </w:tc>
        <w:tc>
          <w:tcPr>
            <w:tcW w:w="1276" w:type="dxa"/>
          </w:tcPr>
          <w:p w14:paraId="75A4945A" w14:textId="1204E693"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45DC3EA6" w14:textId="5D67797E"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15,4</w:t>
            </w:r>
          </w:p>
        </w:tc>
        <w:tc>
          <w:tcPr>
            <w:tcW w:w="1926" w:type="dxa"/>
            <w:vAlign w:val="center"/>
          </w:tcPr>
          <w:p w14:paraId="2D5C4D2F" w14:textId="4EB7B89B"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0,015</w:t>
            </w:r>
          </w:p>
        </w:tc>
        <w:tc>
          <w:tcPr>
            <w:tcW w:w="1720" w:type="dxa"/>
            <w:vMerge/>
          </w:tcPr>
          <w:p w14:paraId="733D2E43" w14:textId="77777777" w:rsidR="001B4E5F" w:rsidRPr="00BE0F36" w:rsidRDefault="001B4E5F" w:rsidP="006A57E4">
            <w:pPr>
              <w:jc w:val="center"/>
              <w:rPr>
                <w:rFonts w:cs="Times New Roman"/>
                <w:color w:val="000000" w:themeColor="text1"/>
              </w:rPr>
            </w:pPr>
          </w:p>
        </w:tc>
      </w:tr>
      <w:tr w:rsidR="001B4E5F" w:rsidRPr="00BE0F36" w14:paraId="55CD0BE4" w14:textId="0D24BCE0" w:rsidTr="00F844A2">
        <w:trPr>
          <w:trHeight w:val="301"/>
        </w:trPr>
        <w:tc>
          <w:tcPr>
            <w:tcW w:w="735" w:type="dxa"/>
          </w:tcPr>
          <w:p w14:paraId="663FE2AA"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3BE788A6" w14:textId="005628C2" w:rsidR="001B4E5F" w:rsidRPr="00BE0F36" w:rsidRDefault="001B4E5F" w:rsidP="006A57E4">
            <w:pPr>
              <w:rPr>
                <w:rFonts w:cs="Times New Roman"/>
                <w:color w:val="000000" w:themeColor="text1"/>
                <w:lang w:val="en-US"/>
              </w:rPr>
            </w:pPr>
            <w:r w:rsidRPr="00BE0F36">
              <w:rPr>
                <w:rFonts w:cs="Times New Roman"/>
                <w:color w:val="000000" w:themeColor="text1"/>
                <w:lang w:val="en-US"/>
              </w:rPr>
              <w:t>Trạm cân</w:t>
            </w:r>
          </w:p>
        </w:tc>
        <w:tc>
          <w:tcPr>
            <w:tcW w:w="1276" w:type="dxa"/>
          </w:tcPr>
          <w:p w14:paraId="3C720991" w14:textId="610E5EAE"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7DE5E187" w14:textId="65ACB050"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18,6</w:t>
            </w:r>
          </w:p>
        </w:tc>
        <w:tc>
          <w:tcPr>
            <w:tcW w:w="1926" w:type="dxa"/>
            <w:vAlign w:val="center"/>
          </w:tcPr>
          <w:p w14:paraId="770A00C9" w14:textId="7931FF7A"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0,018</w:t>
            </w:r>
          </w:p>
        </w:tc>
        <w:tc>
          <w:tcPr>
            <w:tcW w:w="1720" w:type="dxa"/>
            <w:vMerge/>
          </w:tcPr>
          <w:p w14:paraId="556E8CA7" w14:textId="77777777" w:rsidR="001B4E5F" w:rsidRPr="00BE0F36" w:rsidRDefault="001B4E5F" w:rsidP="006A57E4">
            <w:pPr>
              <w:jc w:val="center"/>
              <w:rPr>
                <w:rFonts w:cs="Times New Roman"/>
                <w:color w:val="000000" w:themeColor="text1"/>
              </w:rPr>
            </w:pPr>
          </w:p>
        </w:tc>
      </w:tr>
      <w:tr w:rsidR="001B4E5F" w:rsidRPr="00BE0F36" w14:paraId="15A02AE6" w14:textId="0D16D41D" w:rsidTr="00F844A2">
        <w:trPr>
          <w:trHeight w:val="286"/>
        </w:trPr>
        <w:tc>
          <w:tcPr>
            <w:tcW w:w="735" w:type="dxa"/>
          </w:tcPr>
          <w:p w14:paraId="44A2F4BB"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3A937204" w14:textId="4A6A4327" w:rsidR="001B4E5F" w:rsidRPr="00BE0F36" w:rsidRDefault="001B4E5F" w:rsidP="006A57E4">
            <w:pPr>
              <w:rPr>
                <w:rFonts w:cs="Times New Roman"/>
                <w:color w:val="000000" w:themeColor="text1"/>
                <w:lang w:val="en-US"/>
              </w:rPr>
            </w:pPr>
            <w:r w:rsidRPr="00BE0F36">
              <w:rPr>
                <w:rFonts w:cs="Times New Roman"/>
                <w:color w:val="000000" w:themeColor="text1"/>
                <w:lang w:val="en-US"/>
              </w:rPr>
              <w:t>Bể nước</w:t>
            </w:r>
          </w:p>
        </w:tc>
        <w:tc>
          <w:tcPr>
            <w:tcW w:w="1276" w:type="dxa"/>
          </w:tcPr>
          <w:p w14:paraId="4589D340" w14:textId="7F532BC6"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537A293F" w14:textId="2CF4C93A"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533</w:t>
            </w:r>
          </w:p>
        </w:tc>
        <w:tc>
          <w:tcPr>
            <w:tcW w:w="1926" w:type="dxa"/>
            <w:vAlign w:val="center"/>
          </w:tcPr>
          <w:p w14:paraId="108D3E6A" w14:textId="0E22DE1D"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0,52</w:t>
            </w:r>
          </w:p>
        </w:tc>
        <w:tc>
          <w:tcPr>
            <w:tcW w:w="1720" w:type="dxa"/>
            <w:vMerge/>
          </w:tcPr>
          <w:p w14:paraId="3FD41029" w14:textId="77777777" w:rsidR="001B4E5F" w:rsidRPr="00BE0F36" w:rsidRDefault="001B4E5F" w:rsidP="006A57E4">
            <w:pPr>
              <w:jc w:val="center"/>
              <w:rPr>
                <w:rFonts w:cs="Times New Roman"/>
                <w:color w:val="000000" w:themeColor="text1"/>
              </w:rPr>
            </w:pPr>
          </w:p>
        </w:tc>
      </w:tr>
      <w:tr w:rsidR="001B4E5F" w:rsidRPr="00BE0F36" w14:paraId="54494EC4" w14:textId="457CD481" w:rsidTr="00F844A2">
        <w:trPr>
          <w:trHeight w:val="301"/>
        </w:trPr>
        <w:tc>
          <w:tcPr>
            <w:tcW w:w="735" w:type="dxa"/>
          </w:tcPr>
          <w:p w14:paraId="7631EEA1"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749C9D48" w14:textId="791F7D81" w:rsidR="001B4E5F" w:rsidRPr="00BE0F36" w:rsidRDefault="001B4E5F" w:rsidP="006A57E4">
            <w:pPr>
              <w:rPr>
                <w:rFonts w:cs="Times New Roman"/>
                <w:color w:val="000000" w:themeColor="text1"/>
                <w:lang w:val="en-US"/>
              </w:rPr>
            </w:pPr>
            <w:r w:rsidRPr="00BE0F36">
              <w:rPr>
                <w:rFonts w:cs="Times New Roman"/>
                <w:color w:val="000000" w:themeColor="text1"/>
                <w:lang w:val="en-US"/>
              </w:rPr>
              <w:t>Tháp nước</w:t>
            </w:r>
          </w:p>
        </w:tc>
        <w:tc>
          <w:tcPr>
            <w:tcW w:w="1276" w:type="dxa"/>
          </w:tcPr>
          <w:p w14:paraId="374ACAAB" w14:textId="34C340B8"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4B4DD12C" w14:textId="45D87995"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63,65</w:t>
            </w:r>
          </w:p>
        </w:tc>
        <w:tc>
          <w:tcPr>
            <w:tcW w:w="1926" w:type="dxa"/>
            <w:vAlign w:val="center"/>
          </w:tcPr>
          <w:p w14:paraId="035E50AA" w14:textId="6AAFBC80"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0,06</w:t>
            </w:r>
          </w:p>
        </w:tc>
        <w:tc>
          <w:tcPr>
            <w:tcW w:w="1720" w:type="dxa"/>
            <w:vMerge/>
          </w:tcPr>
          <w:p w14:paraId="60F12A02" w14:textId="77777777" w:rsidR="001B4E5F" w:rsidRPr="00BE0F36" w:rsidRDefault="001B4E5F" w:rsidP="006A57E4">
            <w:pPr>
              <w:jc w:val="center"/>
              <w:rPr>
                <w:rFonts w:cs="Times New Roman"/>
                <w:color w:val="000000" w:themeColor="text1"/>
              </w:rPr>
            </w:pPr>
          </w:p>
        </w:tc>
      </w:tr>
      <w:tr w:rsidR="001B4E5F" w:rsidRPr="00BE0F36" w14:paraId="631BF56A" w14:textId="1EE58411" w:rsidTr="00F844A2">
        <w:trPr>
          <w:trHeight w:val="286"/>
        </w:trPr>
        <w:tc>
          <w:tcPr>
            <w:tcW w:w="735" w:type="dxa"/>
          </w:tcPr>
          <w:p w14:paraId="09E1471F"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2272313A" w14:textId="6282289D" w:rsidR="001B4E5F" w:rsidRPr="00BE0F36" w:rsidRDefault="001B4E5F" w:rsidP="006A57E4">
            <w:pPr>
              <w:rPr>
                <w:rFonts w:cs="Times New Roman"/>
                <w:color w:val="000000" w:themeColor="text1"/>
              </w:rPr>
            </w:pPr>
            <w:r w:rsidRPr="00BE0F36">
              <w:rPr>
                <w:rFonts w:cs="Times New Roman"/>
                <w:color w:val="000000" w:themeColor="text1"/>
              </w:rPr>
              <w:t>Trạm xử lý nước sạch</w:t>
            </w:r>
          </w:p>
        </w:tc>
        <w:tc>
          <w:tcPr>
            <w:tcW w:w="1276" w:type="dxa"/>
          </w:tcPr>
          <w:p w14:paraId="11D7440E" w14:textId="41969B00"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0A5A9997" w14:textId="1CBD15DC"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399,3</w:t>
            </w:r>
          </w:p>
        </w:tc>
        <w:tc>
          <w:tcPr>
            <w:tcW w:w="1926" w:type="dxa"/>
            <w:vAlign w:val="center"/>
          </w:tcPr>
          <w:p w14:paraId="50C2FACA" w14:textId="72DF5CA7"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0,39</w:t>
            </w:r>
          </w:p>
        </w:tc>
        <w:tc>
          <w:tcPr>
            <w:tcW w:w="1720" w:type="dxa"/>
            <w:vMerge/>
          </w:tcPr>
          <w:p w14:paraId="660844E2" w14:textId="77777777" w:rsidR="001B4E5F" w:rsidRPr="00BE0F36" w:rsidRDefault="001B4E5F" w:rsidP="006A57E4">
            <w:pPr>
              <w:jc w:val="center"/>
              <w:rPr>
                <w:rFonts w:cs="Times New Roman"/>
                <w:color w:val="000000" w:themeColor="text1"/>
              </w:rPr>
            </w:pPr>
          </w:p>
        </w:tc>
      </w:tr>
      <w:tr w:rsidR="001B4E5F" w:rsidRPr="00BE0F36" w14:paraId="6677E52C" w14:textId="66478198" w:rsidTr="00F844A2">
        <w:trPr>
          <w:trHeight w:val="301"/>
        </w:trPr>
        <w:tc>
          <w:tcPr>
            <w:tcW w:w="735" w:type="dxa"/>
          </w:tcPr>
          <w:p w14:paraId="38B2EF76"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439961C7" w14:textId="5FD08668" w:rsidR="001B4E5F" w:rsidRPr="00BE0F36" w:rsidRDefault="001B4E5F" w:rsidP="006A57E4">
            <w:pPr>
              <w:rPr>
                <w:rFonts w:cs="Times New Roman"/>
                <w:color w:val="000000" w:themeColor="text1"/>
                <w:lang w:val="en-US"/>
              </w:rPr>
            </w:pPr>
            <w:r w:rsidRPr="00BE0F36">
              <w:rPr>
                <w:rFonts w:cs="Times New Roman"/>
                <w:color w:val="000000" w:themeColor="text1"/>
                <w:lang w:val="en-US"/>
              </w:rPr>
              <w:t>Sân thể thao</w:t>
            </w:r>
          </w:p>
        </w:tc>
        <w:tc>
          <w:tcPr>
            <w:tcW w:w="1276" w:type="dxa"/>
          </w:tcPr>
          <w:p w14:paraId="6E48D5F3" w14:textId="49C525C4"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7B44B021" w14:textId="1CFC4C66"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330</w:t>
            </w:r>
          </w:p>
        </w:tc>
        <w:tc>
          <w:tcPr>
            <w:tcW w:w="1926" w:type="dxa"/>
            <w:vAlign w:val="center"/>
          </w:tcPr>
          <w:p w14:paraId="1525CEB6" w14:textId="7DF270EB"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0,32</w:t>
            </w:r>
          </w:p>
        </w:tc>
        <w:tc>
          <w:tcPr>
            <w:tcW w:w="1720" w:type="dxa"/>
            <w:vMerge/>
          </w:tcPr>
          <w:p w14:paraId="604388D9" w14:textId="77777777" w:rsidR="001B4E5F" w:rsidRPr="00BE0F36" w:rsidRDefault="001B4E5F" w:rsidP="006A57E4">
            <w:pPr>
              <w:jc w:val="center"/>
              <w:rPr>
                <w:rFonts w:cs="Times New Roman"/>
                <w:color w:val="000000" w:themeColor="text1"/>
              </w:rPr>
            </w:pPr>
          </w:p>
        </w:tc>
      </w:tr>
      <w:tr w:rsidR="001B4E5F" w:rsidRPr="00BE0F36" w14:paraId="2E933DEA" w14:textId="19E5C480" w:rsidTr="00F844A2">
        <w:trPr>
          <w:trHeight w:val="301"/>
        </w:trPr>
        <w:tc>
          <w:tcPr>
            <w:tcW w:w="735" w:type="dxa"/>
          </w:tcPr>
          <w:p w14:paraId="7781FAB8"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507C6678" w14:textId="7072172B" w:rsidR="001B4E5F" w:rsidRPr="00BE0F36" w:rsidRDefault="001B4E5F" w:rsidP="006A57E4">
            <w:pPr>
              <w:rPr>
                <w:rFonts w:cs="Times New Roman"/>
                <w:color w:val="000000" w:themeColor="text1"/>
              </w:rPr>
            </w:pPr>
            <w:r w:rsidRPr="00BE0F36">
              <w:rPr>
                <w:rFonts w:cs="Times New Roman"/>
                <w:color w:val="000000" w:themeColor="text1"/>
              </w:rPr>
              <w:t>Kho cơ khí &amp; dụng cụ</w:t>
            </w:r>
          </w:p>
        </w:tc>
        <w:tc>
          <w:tcPr>
            <w:tcW w:w="1276" w:type="dxa"/>
          </w:tcPr>
          <w:p w14:paraId="4F73ECB9" w14:textId="2B46B715"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2D4D5AF6" w14:textId="160BB6BB"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143,5</w:t>
            </w:r>
          </w:p>
        </w:tc>
        <w:tc>
          <w:tcPr>
            <w:tcW w:w="1926" w:type="dxa"/>
            <w:vAlign w:val="center"/>
          </w:tcPr>
          <w:p w14:paraId="0BA75C79" w14:textId="58E2EA1F"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0,14</w:t>
            </w:r>
          </w:p>
        </w:tc>
        <w:tc>
          <w:tcPr>
            <w:tcW w:w="1720" w:type="dxa"/>
            <w:vMerge/>
          </w:tcPr>
          <w:p w14:paraId="1EB029E9" w14:textId="77777777" w:rsidR="001B4E5F" w:rsidRPr="00BE0F36" w:rsidRDefault="001B4E5F" w:rsidP="006A57E4">
            <w:pPr>
              <w:jc w:val="center"/>
              <w:rPr>
                <w:rFonts w:cs="Times New Roman"/>
                <w:color w:val="000000" w:themeColor="text1"/>
              </w:rPr>
            </w:pPr>
          </w:p>
        </w:tc>
      </w:tr>
      <w:tr w:rsidR="001B4E5F" w:rsidRPr="00BE0F36" w14:paraId="700F01C1" w14:textId="67448717" w:rsidTr="00F844A2">
        <w:trPr>
          <w:trHeight w:val="587"/>
        </w:trPr>
        <w:tc>
          <w:tcPr>
            <w:tcW w:w="735" w:type="dxa"/>
          </w:tcPr>
          <w:p w14:paraId="373A54E7"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53D7ED12" w14:textId="2F961962" w:rsidR="001B4E5F" w:rsidRPr="00BE0F36" w:rsidRDefault="001B4E5F" w:rsidP="006A57E4">
            <w:pPr>
              <w:rPr>
                <w:rFonts w:cs="Times New Roman"/>
                <w:color w:val="000000" w:themeColor="text1"/>
              </w:rPr>
            </w:pPr>
            <w:r w:rsidRPr="00BE0F36">
              <w:rPr>
                <w:rFonts w:cs="Times New Roman"/>
                <w:color w:val="000000" w:themeColor="text1"/>
              </w:rPr>
              <w:t>Nhà sát trùng công nhân</w:t>
            </w:r>
          </w:p>
        </w:tc>
        <w:tc>
          <w:tcPr>
            <w:tcW w:w="1276" w:type="dxa"/>
          </w:tcPr>
          <w:p w14:paraId="1DAEAC80" w14:textId="52EA632A"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511C5FA0" w14:textId="5A6DD6F5"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396,75</w:t>
            </w:r>
          </w:p>
        </w:tc>
        <w:tc>
          <w:tcPr>
            <w:tcW w:w="1926" w:type="dxa"/>
            <w:vAlign w:val="center"/>
          </w:tcPr>
          <w:p w14:paraId="488D4EA6" w14:textId="143C7FC1"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0,39</w:t>
            </w:r>
          </w:p>
        </w:tc>
        <w:tc>
          <w:tcPr>
            <w:tcW w:w="1720" w:type="dxa"/>
            <w:vMerge/>
          </w:tcPr>
          <w:p w14:paraId="4AFF6714" w14:textId="77777777" w:rsidR="001B4E5F" w:rsidRPr="00BE0F36" w:rsidRDefault="001B4E5F" w:rsidP="006A57E4">
            <w:pPr>
              <w:jc w:val="center"/>
              <w:rPr>
                <w:rFonts w:cs="Times New Roman"/>
                <w:color w:val="000000" w:themeColor="text1"/>
              </w:rPr>
            </w:pPr>
          </w:p>
        </w:tc>
      </w:tr>
      <w:tr w:rsidR="001B4E5F" w:rsidRPr="00BE0F36" w14:paraId="4E45F1CB" w14:textId="43224F6B" w:rsidTr="00F844A2">
        <w:trPr>
          <w:trHeight w:val="301"/>
        </w:trPr>
        <w:tc>
          <w:tcPr>
            <w:tcW w:w="735" w:type="dxa"/>
          </w:tcPr>
          <w:p w14:paraId="797C241B"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2A822B07" w14:textId="45CD93A9" w:rsidR="001B4E5F" w:rsidRPr="00BE0F36" w:rsidRDefault="001B4E5F" w:rsidP="006A57E4">
            <w:pPr>
              <w:rPr>
                <w:rFonts w:cs="Times New Roman"/>
                <w:color w:val="000000" w:themeColor="text1"/>
                <w:lang w:val="en-US"/>
              </w:rPr>
            </w:pPr>
            <w:r w:rsidRPr="00BE0F36">
              <w:rPr>
                <w:rFonts w:cs="Times New Roman"/>
                <w:color w:val="000000" w:themeColor="text1"/>
                <w:lang w:val="en-US"/>
              </w:rPr>
              <w:t>Nhà sấy xe</w:t>
            </w:r>
          </w:p>
        </w:tc>
        <w:tc>
          <w:tcPr>
            <w:tcW w:w="1276" w:type="dxa"/>
          </w:tcPr>
          <w:p w14:paraId="5EB971E6" w14:textId="04EB277D"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0B5373E7" w14:textId="42DC6998"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51,24</w:t>
            </w:r>
          </w:p>
        </w:tc>
        <w:tc>
          <w:tcPr>
            <w:tcW w:w="1926" w:type="dxa"/>
            <w:vAlign w:val="center"/>
          </w:tcPr>
          <w:p w14:paraId="1B921540" w14:textId="6FFDD671"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0,05</w:t>
            </w:r>
          </w:p>
        </w:tc>
        <w:tc>
          <w:tcPr>
            <w:tcW w:w="1720" w:type="dxa"/>
            <w:vMerge/>
          </w:tcPr>
          <w:p w14:paraId="164D9DF5" w14:textId="77777777" w:rsidR="001B4E5F" w:rsidRPr="00BE0F36" w:rsidRDefault="001B4E5F" w:rsidP="006A57E4">
            <w:pPr>
              <w:jc w:val="center"/>
              <w:rPr>
                <w:rFonts w:cs="Times New Roman"/>
                <w:color w:val="000000" w:themeColor="text1"/>
              </w:rPr>
            </w:pPr>
          </w:p>
        </w:tc>
      </w:tr>
      <w:tr w:rsidR="001B4E5F" w:rsidRPr="00BE0F36" w14:paraId="3781D987" w14:textId="3AB16A90" w:rsidTr="00F844A2">
        <w:trPr>
          <w:trHeight w:val="587"/>
        </w:trPr>
        <w:tc>
          <w:tcPr>
            <w:tcW w:w="735" w:type="dxa"/>
          </w:tcPr>
          <w:p w14:paraId="47F99A53"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4DA24F2C" w14:textId="197A4CE7" w:rsidR="001B4E5F" w:rsidRPr="00BE0F36" w:rsidRDefault="001B4E5F" w:rsidP="006A57E4">
            <w:pPr>
              <w:rPr>
                <w:rFonts w:cs="Times New Roman"/>
                <w:color w:val="000000" w:themeColor="text1"/>
              </w:rPr>
            </w:pPr>
            <w:r w:rsidRPr="00BE0F36">
              <w:rPr>
                <w:rFonts w:cs="Times New Roman"/>
                <w:color w:val="000000" w:themeColor="text1"/>
              </w:rPr>
              <w:t>Văn phòng khu chuồng trại</w:t>
            </w:r>
          </w:p>
        </w:tc>
        <w:tc>
          <w:tcPr>
            <w:tcW w:w="1276" w:type="dxa"/>
          </w:tcPr>
          <w:p w14:paraId="66C42FD6" w14:textId="4C56A919"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0F6C1151" w14:textId="1CCBB7F9"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28,56</w:t>
            </w:r>
          </w:p>
        </w:tc>
        <w:tc>
          <w:tcPr>
            <w:tcW w:w="1926" w:type="dxa"/>
            <w:vAlign w:val="center"/>
          </w:tcPr>
          <w:p w14:paraId="3FE10B78" w14:textId="7818AA41"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0,028</w:t>
            </w:r>
          </w:p>
        </w:tc>
        <w:tc>
          <w:tcPr>
            <w:tcW w:w="1720" w:type="dxa"/>
            <w:vMerge/>
          </w:tcPr>
          <w:p w14:paraId="4351F6BF" w14:textId="77777777" w:rsidR="001B4E5F" w:rsidRPr="00BE0F36" w:rsidRDefault="001B4E5F" w:rsidP="006A57E4">
            <w:pPr>
              <w:jc w:val="center"/>
              <w:rPr>
                <w:rFonts w:cs="Times New Roman"/>
                <w:color w:val="000000" w:themeColor="text1"/>
              </w:rPr>
            </w:pPr>
          </w:p>
        </w:tc>
      </w:tr>
      <w:tr w:rsidR="001B4E5F" w:rsidRPr="00BE0F36" w14:paraId="38991D29" w14:textId="3A73CE76" w:rsidTr="00F844A2">
        <w:trPr>
          <w:trHeight w:val="301"/>
        </w:trPr>
        <w:tc>
          <w:tcPr>
            <w:tcW w:w="735" w:type="dxa"/>
          </w:tcPr>
          <w:p w14:paraId="245AB055"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462B7376" w14:textId="565CF2F9" w:rsidR="001B4E5F" w:rsidRPr="00BE0F36" w:rsidRDefault="001B4E5F" w:rsidP="006A57E4">
            <w:pPr>
              <w:rPr>
                <w:rFonts w:cs="Times New Roman"/>
                <w:color w:val="000000" w:themeColor="text1"/>
                <w:lang w:val="en-US"/>
              </w:rPr>
            </w:pPr>
            <w:r w:rsidRPr="00BE0F36">
              <w:rPr>
                <w:rFonts w:cs="Times New Roman"/>
                <w:color w:val="000000" w:themeColor="text1"/>
                <w:lang w:val="en-US"/>
              </w:rPr>
              <w:t xml:space="preserve">Khu rửa ủng </w:t>
            </w:r>
          </w:p>
        </w:tc>
        <w:tc>
          <w:tcPr>
            <w:tcW w:w="1276" w:type="dxa"/>
          </w:tcPr>
          <w:p w14:paraId="0BF953C1" w14:textId="33A1F0E2"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770EDD70" w14:textId="4E5D976F"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12</w:t>
            </w:r>
          </w:p>
        </w:tc>
        <w:tc>
          <w:tcPr>
            <w:tcW w:w="1926" w:type="dxa"/>
            <w:vAlign w:val="center"/>
          </w:tcPr>
          <w:p w14:paraId="10521916" w14:textId="65486D88"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0,012</w:t>
            </w:r>
          </w:p>
        </w:tc>
        <w:tc>
          <w:tcPr>
            <w:tcW w:w="1720" w:type="dxa"/>
            <w:vMerge/>
          </w:tcPr>
          <w:p w14:paraId="07C44CE1" w14:textId="77777777" w:rsidR="001B4E5F" w:rsidRPr="00BE0F36" w:rsidRDefault="001B4E5F" w:rsidP="006A57E4">
            <w:pPr>
              <w:jc w:val="center"/>
              <w:rPr>
                <w:rFonts w:cs="Times New Roman"/>
                <w:color w:val="000000" w:themeColor="text1"/>
              </w:rPr>
            </w:pPr>
          </w:p>
        </w:tc>
      </w:tr>
      <w:tr w:rsidR="001B4E5F" w:rsidRPr="00BE0F36" w14:paraId="297A8F63" w14:textId="10C5F635" w:rsidTr="00F844A2">
        <w:trPr>
          <w:trHeight w:val="587"/>
        </w:trPr>
        <w:tc>
          <w:tcPr>
            <w:tcW w:w="735" w:type="dxa"/>
          </w:tcPr>
          <w:p w14:paraId="1B269A09" w14:textId="77777777" w:rsidR="001B4E5F" w:rsidRPr="00BE0F36" w:rsidRDefault="001B4E5F" w:rsidP="006A57E4">
            <w:pPr>
              <w:pStyle w:val="ListParagraph"/>
              <w:numPr>
                <w:ilvl w:val="0"/>
                <w:numId w:val="8"/>
              </w:numPr>
              <w:rPr>
                <w:rFonts w:cs="Times New Roman"/>
                <w:color w:val="000000" w:themeColor="text1"/>
              </w:rPr>
            </w:pPr>
          </w:p>
        </w:tc>
        <w:tc>
          <w:tcPr>
            <w:tcW w:w="2691" w:type="dxa"/>
          </w:tcPr>
          <w:p w14:paraId="32EFFE12" w14:textId="4AAAC384" w:rsidR="001B4E5F" w:rsidRPr="00BE0F36" w:rsidRDefault="001B4E5F" w:rsidP="006A57E4">
            <w:pPr>
              <w:rPr>
                <w:rFonts w:cs="Times New Roman"/>
                <w:color w:val="000000" w:themeColor="text1"/>
              </w:rPr>
            </w:pPr>
            <w:r w:rsidRPr="00BE0F36">
              <w:rPr>
                <w:rFonts w:cs="Times New Roman"/>
                <w:color w:val="000000" w:themeColor="text1"/>
              </w:rPr>
              <w:t>Nhà điều hành khu XLNT</w:t>
            </w:r>
          </w:p>
        </w:tc>
        <w:tc>
          <w:tcPr>
            <w:tcW w:w="1276" w:type="dxa"/>
          </w:tcPr>
          <w:p w14:paraId="3BF2D839" w14:textId="66A2EEE8" w:rsidR="001B4E5F" w:rsidRPr="00BE0F36" w:rsidRDefault="001B4E5F" w:rsidP="006A57E4">
            <w:pPr>
              <w:jc w:val="center"/>
              <w:rPr>
                <w:rFonts w:cs="Times New Roman"/>
                <w:color w:val="000000" w:themeColor="text1"/>
              </w:rPr>
            </w:pPr>
            <w:r w:rsidRPr="00BE0F36">
              <w:rPr>
                <w:rFonts w:cs="Times New Roman"/>
                <w:color w:val="000000" w:themeColor="text1"/>
                <w:lang w:val="en-US"/>
              </w:rPr>
              <w:t>1</w:t>
            </w:r>
          </w:p>
        </w:tc>
        <w:tc>
          <w:tcPr>
            <w:tcW w:w="1655" w:type="dxa"/>
            <w:vAlign w:val="center"/>
          </w:tcPr>
          <w:p w14:paraId="6E5DDAD2" w14:textId="77875E34" w:rsidR="001B4E5F" w:rsidRPr="00BE0F36" w:rsidRDefault="001B4E5F" w:rsidP="006A57E4">
            <w:pPr>
              <w:jc w:val="center"/>
              <w:rPr>
                <w:rFonts w:cs="Times New Roman"/>
                <w:color w:val="000000" w:themeColor="text1"/>
                <w:lang w:val="en-US"/>
              </w:rPr>
            </w:pPr>
            <w:r w:rsidRPr="00BE0F36">
              <w:rPr>
                <w:rFonts w:cs="Times New Roman"/>
                <w:color w:val="000000" w:themeColor="text1"/>
                <w:lang w:val="en-US"/>
              </w:rPr>
              <w:t>16</w:t>
            </w:r>
          </w:p>
        </w:tc>
        <w:tc>
          <w:tcPr>
            <w:tcW w:w="1926" w:type="dxa"/>
            <w:vAlign w:val="center"/>
          </w:tcPr>
          <w:p w14:paraId="21A09B82" w14:textId="269EE63B" w:rsidR="001B4E5F" w:rsidRPr="00BE0F36" w:rsidRDefault="00BA3DA1" w:rsidP="006A57E4">
            <w:pPr>
              <w:jc w:val="center"/>
              <w:rPr>
                <w:rFonts w:cs="Times New Roman"/>
                <w:color w:val="000000" w:themeColor="text1"/>
                <w:lang w:val="en-US"/>
              </w:rPr>
            </w:pPr>
            <w:r w:rsidRPr="00BE0F36">
              <w:rPr>
                <w:rFonts w:cs="Times New Roman"/>
                <w:color w:val="000000" w:themeColor="text1"/>
                <w:lang w:val="en-US"/>
              </w:rPr>
              <w:t>0,016</w:t>
            </w:r>
          </w:p>
        </w:tc>
        <w:tc>
          <w:tcPr>
            <w:tcW w:w="1720" w:type="dxa"/>
            <w:vMerge/>
          </w:tcPr>
          <w:p w14:paraId="15831803" w14:textId="77777777" w:rsidR="001B4E5F" w:rsidRPr="00BE0F36" w:rsidRDefault="001B4E5F" w:rsidP="006A57E4">
            <w:pPr>
              <w:jc w:val="center"/>
              <w:rPr>
                <w:rFonts w:cs="Times New Roman"/>
                <w:color w:val="000000" w:themeColor="text1"/>
              </w:rPr>
            </w:pPr>
          </w:p>
        </w:tc>
      </w:tr>
      <w:tr w:rsidR="001B4E5F" w:rsidRPr="00BE0F36" w14:paraId="0D9938F2" w14:textId="613CECE0" w:rsidTr="00F844A2">
        <w:trPr>
          <w:trHeight w:val="301"/>
        </w:trPr>
        <w:tc>
          <w:tcPr>
            <w:tcW w:w="735" w:type="dxa"/>
          </w:tcPr>
          <w:p w14:paraId="33BE0200" w14:textId="77777777" w:rsidR="001B4E5F" w:rsidRPr="00BE0F36" w:rsidRDefault="001B4E5F" w:rsidP="00C458F8">
            <w:pPr>
              <w:pStyle w:val="ListParagraph"/>
              <w:numPr>
                <w:ilvl w:val="0"/>
                <w:numId w:val="8"/>
              </w:numPr>
              <w:rPr>
                <w:rFonts w:cs="Times New Roman"/>
                <w:color w:val="000000" w:themeColor="text1"/>
              </w:rPr>
            </w:pPr>
          </w:p>
        </w:tc>
        <w:tc>
          <w:tcPr>
            <w:tcW w:w="2691" w:type="dxa"/>
          </w:tcPr>
          <w:p w14:paraId="1B5F9125" w14:textId="457B66B8" w:rsidR="001B4E5F" w:rsidRPr="00BE0F36" w:rsidRDefault="001B4E5F" w:rsidP="001B40F1">
            <w:pPr>
              <w:rPr>
                <w:rFonts w:cs="Times New Roman"/>
                <w:color w:val="000000" w:themeColor="text1"/>
              </w:rPr>
            </w:pPr>
            <w:r w:rsidRPr="00BE0F36">
              <w:rPr>
                <w:rFonts w:cs="Times New Roman"/>
                <w:color w:val="000000" w:themeColor="text1"/>
              </w:rPr>
              <w:t>Hàng rào gạch cách ly</w:t>
            </w:r>
          </w:p>
        </w:tc>
        <w:tc>
          <w:tcPr>
            <w:tcW w:w="1276" w:type="dxa"/>
            <w:vAlign w:val="center"/>
          </w:tcPr>
          <w:p w14:paraId="3C4FF56F" w14:textId="16702C3D"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655" w:type="dxa"/>
            <w:vAlign w:val="center"/>
          </w:tcPr>
          <w:p w14:paraId="6287779E" w14:textId="1F35EBC6"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926" w:type="dxa"/>
            <w:vAlign w:val="center"/>
          </w:tcPr>
          <w:p w14:paraId="0204CF81" w14:textId="72A2E092"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720" w:type="dxa"/>
            <w:vMerge/>
          </w:tcPr>
          <w:p w14:paraId="795839A5" w14:textId="77777777" w:rsidR="001B4E5F" w:rsidRPr="00BE0F36" w:rsidRDefault="001B4E5F" w:rsidP="007A1E23">
            <w:pPr>
              <w:jc w:val="center"/>
              <w:rPr>
                <w:rFonts w:cs="Times New Roman"/>
                <w:color w:val="000000" w:themeColor="text1"/>
              </w:rPr>
            </w:pPr>
          </w:p>
        </w:tc>
      </w:tr>
      <w:tr w:rsidR="001B4E5F" w:rsidRPr="00BE0F36" w14:paraId="0E992898" w14:textId="77777777" w:rsidTr="00F844A2">
        <w:trPr>
          <w:trHeight w:val="301"/>
        </w:trPr>
        <w:tc>
          <w:tcPr>
            <w:tcW w:w="735" w:type="dxa"/>
          </w:tcPr>
          <w:p w14:paraId="3BE873D0" w14:textId="77777777" w:rsidR="001B4E5F" w:rsidRPr="00BE0F36" w:rsidRDefault="001B4E5F" w:rsidP="00C458F8">
            <w:pPr>
              <w:pStyle w:val="ListParagraph"/>
              <w:numPr>
                <w:ilvl w:val="0"/>
                <w:numId w:val="8"/>
              </w:numPr>
              <w:rPr>
                <w:rFonts w:cs="Times New Roman"/>
                <w:color w:val="000000" w:themeColor="text1"/>
              </w:rPr>
            </w:pPr>
          </w:p>
        </w:tc>
        <w:tc>
          <w:tcPr>
            <w:tcW w:w="2691" w:type="dxa"/>
          </w:tcPr>
          <w:p w14:paraId="5FAFD039" w14:textId="4E945753" w:rsidR="001B4E5F" w:rsidRPr="00BE0F36" w:rsidRDefault="001B4E5F" w:rsidP="001B40F1">
            <w:pPr>
              <w:rPr>
                <w:rFonts w:cs="Times New Roman"/>
                <w:color w:val="000000" w:themeColor="text1"/>
                <w:lang w:val="en-US"/>
              </w:rPr>
            </w:pPr>
            <w:r w:rsidRPr="00BE0F36">
              <w:rPr>
                <w:rFonts w:cs="Times New Roman"/>
                <w:color w:val="000000" w:themeColor="text1"/>
                <w:lang w:val="en-US"/>
              </w:rPr>
              <w:t>Đường nội bộ</w:t>
            </w:r>
          </w:p>
        </w:tc>
        <w:tc>
          <w:tcPr>
            <w:tcW w:w="1276" w:type="dxa"/>
            <w:vAlign w:val="center"/>
          </w:tcPr>
          <w:p w14:paraId="76D3F67E" w14:textId="685DD163"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655" w:type="dxa"/>
            <w:vAlign w:val="center"/>
          </w:tcPr>
          <w:p w14:paraId="3CA42D2B" w14:textId="6D8E327A"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926" w:type="dxa"/>
            <w:vAlign w:val="center"/>
          </w:tcPr>
          <w:p w14:paraId="0165ABF5" w14:textId="033372D4"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720" w:type="dxa"/>
            <w:vMerge/>
          </w:tcPr>
          <w:p w14:paraId="3482879C" w14:textId="77777777" w:rsidR="001B4E5F" w:rsidRPr="00BE0F36" w:rsidRDefault="001B4E5F" w:rsidP="007A1E23">
            <w:pPr>
              <w:jc w:val="center"/>
              <w:rPr>
                <w:rFonts w:cs="Times New Roman"/>
                <w:color w:val="000000" w:themeColor="text1"/>
              </w:rPr>
            </w:pPr>
          </w:p>
        </w:tc>
      </w:tr>
      <w:tr w:rsidR="001B4E5F" w:rsidRPr="00BE0F36" w14:paraId="484774F7" w14:textId="77777777" w:rsidTr="00F844A2">
        <w:trPr>
          <w:trHeight w:val="286"/>
        </w:trPr>
        <w:tc>
          <w:tcPr>
            <w:tcW w:w="735" w:type="dxa"/>
          </w:tcPr>
          <w:p w14:paraId="5A2E6861" w14:textId="77777777" w:rsidR="001B4E5F" w:rsidRPr="00BE0F36" w:rsidRDefault="001B4E5F" w:rsidP="00C458F8">
            <w:pPr>
              <w:pStyle w:val="ListParagraph"/>
              <w:numPr>
                <w:ilvl w:val="0"/>
                <w:numId w:val="8"/>
              </w:numPr>
              <w:rPr>
                <w:rFonts w:cs="Times New Roman"/>
                <w:color w:val="000000" w:themeColor="text1"/>
              </w:rPr>
            </w:pPr>
          </w:p>
        </w:tc>
        <w:tc>
          <w:tcPr>
            <w:tcW w:w="2691" w:type="dxa"/>
          </w:tcPr>
          <w:p w14:paraId="41672DED" w14:textId="2ADE3C07" w:rsidR="001B4E5F" w:rsidRPr="00BE0F36" w:rsidRDefault="001B4E5F" w:rsidP="001B40F1">
            <w:pPr>
              <w:rPr>
                <w:rFonts w:cs="Times New Roman"/>
                <w:color w:val="000000" w:themeColor="text1"/>
                <w:lang w:val="en-US"/>
              </w:rPr>
            </w:pPr>
            <w:r w:rsidRPr="00BE0F36">
              <w:rPr>
                <w:rFonts w:cs="Times New Roman"/>
                <w:color w:val="000000" w:themeColor="text1"/>
                <w:lang w:val="en-US"/>
              </w:rPr>
              <w:t>Đường lùa heo</w:t>
            </w:r>
          </w:p>
        </w:tc>
        <w:tc>
          <w:tcPr>
            <w:tcW w:w="1276" w:type="dxa"/>
            <w:vAlign w:val="center"/>
          </w:tcPr>
          <w:p w14:paraId="2E59AB06" w14:textId="7236A9C4"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655" w:type="dxa"/>
            <w:vAlign w:val="center"/>
          </w:tcPr>
          <w:p w14:paraId="4102DB6C" w14:textId="67C8CFE8"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926" w:type="dxa"/>
            <w:vAlign w:val="center"/>
          </w:tcPr>
          <w:p w14:paraId="25A89AB3" w14:textId="1DDCED86" w:rsidR="001B4E5F" w:rsidRPr="00BE0F36" w:rsidRDefault="001B4E5F" w:rsidP="007A1E23">
            <w:pPr>
              <w:jc w:val="center"/>
              <w:rPr>
                <w:rFonts w:cs="Times New Roman"/>
                <w:color w:val="000000" w:themeColor="text1"/>
                <w:lang w:val="en-US"/>
              </w:rPr>
            </w:pPr>
            <w:r w:rsidRPr="00BE0F36">
              <w:rPr>
                <w:rFonts w:cs="Times New Roman"/>
                <w:color w:val="000000" w:themeColor="text1"/>
                <w:lang w:val="en-US"/>
              </w:rPr>
              <w:t>-</w:t>
            </w:r>
          </w:p>
        </w:tc>
        <w:tc>
          <w:tcPr>
            <w:tcW w:w="1720" w:type="dxa"/>
            <w:vMerge/>
          </w:tcPr>
          <w:p w14:paraId="50437E0C" w14:textId="77777777" w:rsidR="001B4E5F" w:rsidRPr="00BE0F36" w:rsidRDefault="001B4E5F" w:rsidP="007A1E23">
            <w:pPr>
              <w:jc w:val="center"/>
              <w:rPr>
                <w:rFonts w:cs="Times New Roman"/>
                <w:color w:val="000000" w:themeColor="text1"/>
              </w:rPr>
            </w:pPr>
          </w:p>
        </w:tc>
      </w:tr>
      <w:tr w:rsidR="00F754E6" w:rsidRPr="00BE0F36" w14:paraId="7AE069D4" w14:textId="48A85AD7" w:rsidTr="00F844A2">
        <w:trPr>
          <w:trHeight w:val="301"/>
        </w:trPr>
        <w:tc>
          <w:tcPr>
            <w:tcW w:w="4704" w:type="dxa"/>
            <w:gridSpan w:val="3"/>
          </w:tcPr>
          <w:p w14:paraId="04F1F4DC" w14:textId="4FBE8EB1" w:rsidR="00F754E6" w:rsidRPr="00BE0F36" w:rsidRDefault="00F754E6" w:rsidP="001B40F1">
            <w:pPr>
              <w:rPr>
                <w:rFonts w:cs="Times New Roman"/>
                <w:b/>
                <w:color w:val="000000" w:themeColor="text1"/>
              </w:rPr>
            </w:pPr>
            <w:r w:rsidRPr="00BE0F36">
              <w:rPr>
                <w:rFonts w:cs="Times New Roman"/>
                <w:b/>
                <w:color w:val="000000" w:themeColor="text1"/>
              </w:rPr>
              <w:t>Các công trình môi trường</w:t>
            </w:r>
          </w:p>
        </w:tc>
        <w:tc>
          <w:tcPr>
            <w:tcW w:w="1655" w:type="dxa"/>
            <w:vAlign w:val="center"/>
          </w:tcPr>
          <w:p w14:paraId="514B4A01" w14:textId="3D7B3D2E" w:rsidR="00F754E6" w:rsidRPr="00BE0F36" w:rsidRDefault="002E1B19" w:rsidP="007A1E23">
            <w:pPr>
              <w:jc w:val="center"/>
              <w:rPr>
                <w:rFonts w:cs="Times New Roman"/>
                <w:b/>
                <w:color w:val="000000" w:themeColor="text1"/>
                <w:lang w:val="en-US"/>
              </w:rPr>
            </w:pPr>
            <w:r w:rsidRPr="00BE0F36">
              <w:rPr>
                <w:rFonts w:cs="Times New Roman"/>
                <w:b/>
                <w:color w:val="000000" w:themeColor="text1"/>
                <w:lang w:val="en-US"/>
              </w:rPr>
              <w:t>16.427,46</w:t>
            </w:r>
          </w:p>
        </w:tc>
        <w:tc>
          <w:tcPr>
            <w:tcW w:w="1926" w:type="dxa"/>
            <w:vAlign w:val="center"/>
          </w:tcPr>
          <w:p w14:paraId="5062D70A" w14:textId="3BE6DDA9" w:rsidR="00F754E6" w:rsidRPr="00BE0F36" w:rsidRDefault="002E1B19" w:rsidP="007A1E23">
            <w:pPr>
              <w:jc w:val="center"/>
              <w:rPr>
                <w:rFonts w:cs="Times New Roman"/>
                <w:b/>
                <w:color w:val="000000" w:themeColor="text1"/>
                <w:lang w:val="en-US"/>
              </w:rPr>
            </w:pPr>
            <w:r w:rsidRPr="00BE0F36">
              <w:rPr>
                <w:rFonts w:cs="Times New Roman"/>
                <w:b/>
                <w:color w:val="000000" w:themeColor="text1"/>
                <w:lang w:val="en-US"/>
              </w:rPr>
              <w:t>16</w:t>
            </w:r>
          </w:p>
        </w:tc>
        <w:tc>
          <w:tcPr>
            <w:tcW w:w="1720" w:type="dxa"/>
          </w:tcPr>
          <w:p w14:paraId="7DB1B328" w14:textId="77777777" w:rsidR="00F754E6" w:rsidRPr="00BE0F36" w:rsidRDefault="00F754E6" w:rsidP="007A1E23">
            <w:pPr>
              <w:jc w:val="center"/>
              <w:rPr>
                <w:rFonts w:cs="Times New Roman"/>
                <w:b/>
                <w:color w:val="000000" w:themeColor="text1"/>
              </w:rPr>
            </w:pPr>
          </w:p>
        </w:tc>
      </w:tr>
      <w:tr w:rsidR="00F754E6" w:rsidRPr="00BE0F36" w14:paraId="2773219A" w14:textId="2533098F" w:rsidTr="00F844A2">
        <w:trPr>
          <w:trHeight w:val="286"/>
        </w:trPr>
        <w:tc>
          <w:tcPr>
            <w:tcW w:w="735" w:type="dxa"/>
          </w:tcPr>
          <w:p w14:paraId="74939325" w14:textId="77777777" w:rsidR="00F754E6" w:rsidRPr="00BE0F36" w:rsidRDefault="00F754E6" w:rsidP="00C458F8">
            <w:pPr>
              <w:pStyle w:val="ListParagraph"/>
              <w:numPr>
                <w:ilvl w:val="0"/>
                <w:numId w:val="8"/>
              </w:numPr>
              <w:rPr>
                <w:rFonts w:cs="Times New Roman"/>
                <w:color w:val="000000" w:themeColor="text1"/>
              </w:rPr>
            </w:pPr>
          </w:p>
        </w:tc>
        <w:tc>
          <w:tcPr>
            <w:tcW w:w="2691" w:type="dxa"/>
          </w:tcPr>
          <w:p w14:paraId="5C80DCEA" w14:textId="1CFDC342" w:rsidR="00F754E6" w:rsidRPr="00BE0F36" w:rsidRDefault="00BE15B7" w:rsidP="00906CC7">
            <w:pPr>
              <w:rPr>
                <w:rFonts w:cs="Times New Roman"/>
                <w:color w:val="000000" w:themeColor="text1"/>
              </w:rPr>
            </w:pPr>
            <w:r w:rsidRPr="00BE0F36">
              <w:rPr>
                <w:rFonts w:cs="Times New Roman"/>
                <w:color w:val="000000" w:themeColor="text1"/>
              </w:rPr>
              <w:t>Hầm tiêu hủy xác heo</w:t>
            </w:r>
          </w:p>
        </w:tc>
        <w:tc>
          <w:tcPr>
            <w:tcW w:w="1276" w:type="dxa"/>
            <w:vAlign w:val="center"/>
          </w:tcPr>
          <w:p w14:paraId="56A7DB31" w14:textId="4AE92F3D" w:rsidR="00F754E6" w:rsidRPr="00BE0F36" w:rsidRDefault="00F754E6"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0090CD02" w14:textId="22D26EF8" w:rsidR="00F754E6" w:rsidRPr="00BE0F36" w:rsidRDefault="002E1B19" w:rsidP="007A1E23">
            <w:pPr>
              <w:jc w:val="center"/>
              <w:rPr>
                <w:rFonts w:cs="Times New Roman"/>
                <w:color w:val="000000" w:themeColor="text1"/>
                <w:lang w:val="en-US"/>
              </w:rPr>
            </w:pPr>
            <w:r w:rsidRPr="00BE0F36">
              <w:rPr>
                <w:rFonts w:cs="Times New Roman"/>
                <w:color w:val="000000" w:themeColor="text1"/>
                <w:lang w:val="en-US"/>
              </w:rPr>
              <w:t>154</w:t>
            </w:r>
          </w:p>
        </w:tc>
        <w:tc>
          <w:tcPr>
            <w:tcW w:w="1926" w:type="dxa"/>
            <w:vAlign w:val="center"/>
          </w:tcPr>
          <w:p w14:paraId="4E156FE9" w14:textId="49C264A7" w:rsidR="00F754E6" w:rsidRPr="00BE0F36" w:rsidRDefault="002E1B19" w:rsidP="007A1E23">
            <w:pPr>
              <w:jc w:val="center"/>
              <w:rPr>
                <w:rFonts w:cs="Times New Roman"/>
                <w:color w:val="000000" w:themeColor="text1"/>
                <w:lang w:val="en-US"/>
              </w:rPr>
            </w:pPr>
            <w:r w:rsidRPr="00BE0F36">
              <w:rPr>
                <w:rFonts w:cs="Times New Roman"/>
                <w:color w:val="000000" w:themeColor="text1"/>
                <w:lang w:val="en-US"/>
              </w:rPr>
              <w:t>0,15</w:t>
            </w:r>
          </w:p>
        </w:tc>
        <w:tc>
          <w:tcPr>
            <w:tcW w:w="1720" w:type="dxa"/>
          </w:tcPr>
          <w:p w14:paraId="32026886" w14:textId="637AAB43" w:rsidR="00F754E6" w:rsidRPr="00BE0F36" w:rsidRDefault="00C01AE4" w:rsidP="007A1E23">
            <w:pPr>
              <w:jc w:val="center"/>
              <w:rPr>
                <w:rFonts w:cs="Times New Roman"/>
                <w:color w:val="000000" w:themeColor="text1"/>
                <w:lang w:val="en-US"/>
              </w:rPr>
            </w:pPr>
            <w:r w:rsidRPr="00BE0F36">
              <w:rPr>
                <w:rFonts w:cs="Times New Roman"/>
                <w:color w:val="000000" w:themeColor="text1"/>
                <w:lang w:val="en-US"/>
              </w:rPr>
              <w:t>Hoàn thiện</w:t>
            </w:r>
          </w:p>
        </w:tc>
      </w:tr>
      <w:tr w:rsidR="00BF3FEF" w:rsidRPr="00BE0F36" w14:paraId="7CDDB1D5" w14:textId="2170B1A7" w:rsidTr="00F844A2">
        <w:trPr>
          <w:trHeight w:val="617"/>
        </w:trPr>
        <w:tc>
          <w:tcPr>
            <w:tcW w:w="735" w:type="dxa"/>
          </w:tcPr>
          <w:p w14:paraId="3EE40632"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4CCE725F" w14:textId="0CBD7D6B" w:rsidR="00BF3FEF" w:rsidRPr="00BE0F36" w:rsidRDefault="00BF3FEF" w:rsidP="000E2C84">
            <w:pPr>
              <w:rPr>
                <w:rFonts w:cs="Times New Roman"/>
                <w:color w:val="000000" w:themeColor="text1"/>
              </w:rPr>
            </w:pPr>
            <w:r w:rsidRPr="00BE0F36">
              <w:rPr>
                <w:rFonts w:cs="Times New Roman"/>
                <w:color w:val="000000" w:themeColor="text1"/>
              </w:rPr>
              <w:t>Bể lắng chất thải (Hồ CT)</w:t>
            </w:r>
          </w:p>
        </w:tc>
        <w:tc>
          <w:tcPr>
            <w:tcW w:w="1276" w:type="dxa"/>
            <w:vAlign w:val="center"/>
          </w:tcPr>
          <w:p w14:paraId="270687EC" w14:textId="6EC622FB"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4099214E" w14:textId="7DF7DA03"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140</w:t>
            </w:r>
          </w:p>
        </w:tc>
        <w:tc>
          <w:tcPr>
            <w:tcW w:w="1926" w:type="dxa"/>
            <w:vAlign w:val="center"/>
          </w:tcPr>
          <w:p w14:paraId="4D9F8C7F" w14:textId="419C436B"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0,14</w:t>
            </w:r>
          </w:p>
        </w:tc>
        <w:tc>
          <w:tcPr>
            <w:tcW w:w="1720" w:type="dxa"/>
            <w:vMerge w:val="restart"/>
          </w:tcPr>
          <w:p w14:paraId="7B5C0664" w14:textId="1DDC330F"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Hoàn thiện</w:t>
            </w:r>
          </w:p>
        </w:tc>
      </w:tr>
      <w:tr w:rsidR="00BF3FEF" w:rsidRPr="00BE0F36" w14:paraId="35C4576A" w14:textId="146E2969" w:rsidTr="002F06A1">
        <w:trPr>
          <w:trHeight w:val="301"/>
        </w:trPr>
        <w:tc>
          <w:tcPr>
            <w:tcW w:w="735" w:type="dxa"/>
          </w:tcPr>
          <w:p w14:paraId="39A064E5"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594B66E7" w14:textId="65D1AFA1" w:rsidR="00BF3FEF" w:rsidRPr="00BE0F36" w:rsidRDefault="00BF3FEF" w:rsidP="000E2C84">
            <w:pPr>
              <w:rPr>
                <w:rFonts w:cs="Times New Roman"/>
                <w:color w:val="000000" w:themeColor="text1"/>
                <w:lang w:val="en-US"/>
              </w:rPr>
            </w:pPr>
            <w:r w:rsidRPr="00BE0F36">
              <w:rPr>
                <w:rFonts w:cs="Times New Roman"/>
                <w:color w:val="000000" w:themeColor="text1"/>
                <w:lang w:val="en-US"/>
              </w:rPr>
              <w:t>Nhà ép phân</w:t>
            </w:r>
          </w:p>
        </w:tc>
        <w:tc>
          <w:tcPr>
            <w:tcW w:w="1278" w:type="dxa"/>
            <w:vAlign w:val="center"/>
          </w:tcPr>
          <w:p w14:paraId="3CB79139" w14:textId="4238DFA2"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694B015C" w14:textId="28738E97"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69,16</w:t>
            </w:r>
          </w:p>
        </w:tc>
        <w:tc>
          <w:tcPr>
            <w:tcW w:w="1926" w:type="dxa"/>
            <w:vAlign w:val="center"/>
          </w:tcPr>
          <w:p w14:paraId="7D801576" w14:textId="22D3372A"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0,07</w:t>
            </w:r>
          </w:p>
        </w:tc>
        <w:tc>
          <w:tcPr>
            <w:tcW w:w="1720" w:type="dxa"/>
            <w:vMerge/>
          </w:tcPr>
          <w:p w14:paraId="61375704" w14:textId="77777777" w:rsidR="00BF3FEF" w:rsidRPr="00BE0F36" w:rsidRDefault="00BF3FEF" w:rsidP="007A1E23">
            <w:pPr>
              <w:jc w:val="center"/>
              <w:rPr>
                <w:rFonts w:cs="Times New Roman"/>
                <w:color w:val="000000" w:themeColor="text1"/>
              </w:rPr>
            </w:pPr>
          </w:p>
        </w:tc>
      </w:tr>
      <w:tr w:rsidR="00BF3FEF" w:rsidRPr="00BE0F36" w14:paraId="56AF8DA1" w14:textId="2312254C" w:rsidTr="002F06A1">
        <w:trPr>
          <w:trHeight w:val="286"/>
        </w:trPr>
        <w:tc>
          <w:tcPr>
            <w:tcW w:w="735" w:type="dxa"/>
          </w:tcPr>
          <w:p w14:paraId="17103122"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6339AEEE" w14:textId="16BB3029" w:rsidR="00BF3FEF" w:rsidRPr="00BE0F36" w:rsidRDefault="00BF3FEF" w:rsidP="000E2C84">
            <w:pPr>
              <w:rPr>
                <w:rFonts w:cs="Times New Roman"/>
                <w:color w:val="000000" w:themeColor="text1"/>
                <w:lang w:val="en-US"/>
              </w:rPr>
            </w:pPr>
            <w:r w:rsidRPr="00BE0F36">
              <w:rPr>
                <w:rFonts w:cs="Times New Roman"/>
                <w:color w:val="000000" w:themeColor="text1"/>
                <w:lang w:val="en-US"/>
              </w:rPr>
              <w:t>Kho chứa CTNH</w:t>
            </w:r>
          </w:p>
        </w:tc>
        <w:tc>
          <w:tcPr>
            <w:tcW w:w="1278" w:type="dxa"/>
            <w:vAlign w:val="center"/>
          </w:tcPr>
          <w:p w14:paraId="36F8C88A" w14:textId="1AE82BC9"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01321514" w14:textId="7432071A"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15,0</w:t>
            </w:r>
          </w:p>
        </w:tc>
        <w:tc>
          <w:tcPr>
            <w:tcW w:w="1926" w:type="dxa"/>
            <w:vAlign w:val="center"/>
          </w:tcPr>
          <w:p w14:paraId="795F438E" w14:textId="1BF81130"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0,01</w:t>
            </w:r>
          </w:p>
        </w:tc>
        <w:tc>
          <w:tcPr>
            <w:tcW w:w="1720" w:type="dxa"/>
            <w:vMerge/>
          </w:tcPr>
          <w:p w14:paraId="0A2D9D38" w14:textId="77777777" w:rsidR="00BF3FEF" w:rsidRPr="00BE0F36" w:rsidRDefault="00BF3FEF" w:rsidP="007A1E23">
            <w:pPr>
              <w:jc w:val="center"/>
              <w:rPr>
                <w:rFonts w:cs="Times New Roman"/>
                <w:color w:val="000000" w:themeColor="text1"/>
              </w:rPr>
            </w:pPr>
          </w:p>
        </w:tc>
      </w:tr>
      <w:tr w:rsidR="002F06A1" w:rsidRPr="00BE0F36" w14:paraId="67FE83DB" w14:textId="12F52132" w:rsidTr="002F06A1">
        <w:trPr>
          <w:trHeight w:val="301"/>
        </w:trPr>
        <w:tc>
          <w:tcPr>
            <w:tcW w:w="735" w:type="dxa"/>
          </w:tcPr>
          <w:p w14:paraId="58277B8D" w14:textId="77777777" w:rsidR="002F06A1" w:rsidRPr="00BE0F36" w:rsidRDefault="002F06A1" w:rsidP="00C458F8">
            <w:pPr>
              <w:pStyle w:val="ListParagraph"/>
              <w:numPr>
                <w:ilvl w:val="0"/>
                <w:numId w:val="8"/>
              </w:numPr>
              <w:rPr>
                <w:rFonts w:cs="Times New Roman"/>
                <w:color w:val="000000" w:themeColor="text1"/>
              </w:rPr>
            </w:pPr>
          </w:p>
        </w:tc>
        <w:tc>
          <w:tcPr>
            <w:tcW w:w="2691" w:type="dxa"/>
          </w:tcPr>
          <w:p w14:paraId="7DBBAB1C" w14:textId="4F1F90AB" w:rsidR="002F06A1" w:rsidRPr="00BE0F36" w:rsidRDefault="002F06A1" w:rsidP="00DD39A2">
            <w:pPr>
              <w:rPr>
                <w:rFonts w:cs="Times New Roman"/>
                <w:color w:val="000000" w:themeColor="text1"/>
              </w:rPr>
            </w:pPr>
            <w:r w:rsidRPr="00BE0F36">
              <w:rPr>
                <w:rFonts w:cs="Times New Roman"/>
                <w:color w:val="000000" w:themeColor="text1"/>
              </w:rPr>
              <w:t>Trạm xử lý nước thải</w:t>
            </w:r>
          </w:p>
        </w:tc>
        <w:tc>
          <w:tcPr>
            <w:tcW w:w="1278" w:type="dxa"/>
            <w:vAlign w:val="center"/>
          </w:tcPr>
          <w:p w14:paraId="23A04610" w14:textId="4AD4E7D5" w:rsidR="002F06A1" w:rsidRPr="00BE0F36" w:rsidRDefault="002F06A1"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56AC9513" w14:textId="3E475EE4" w:rsidR="002F06A1" w:rsidRPr="00BE0F36" w:rsidRDefault="002F06A1" w:rsidP="007A1E23">
            <w:pPr>
              <w:jc w:val="center"/>
              <w:rPr>
                <w:rFonts w:cs="Times New Roman"/>
                <w:color w:val="000000" w:themeColor="text1"/>
                <w:lang w:val="en-US"/>
              </w:rPr>
            </w:pPr>
            <w:r w:rsidRPr="00BE0F36">
              <w:rPr>
                <w:rFonts w:cs="Times New Roman"/>
                <w:color w:val="000000" w:themeColor="text1"/>
                <w:lang w:val="en-US"/>
              </w:rPr>
              <w:t>399,3</w:t>
            </w:r>
          </w:p>
        </w:tc>
        <w:tc>
          <w:tcPr>
            <w:tcW w:w="1926" w:type="dxa"/>
            <w:vAlign w:val="center"/>
          </w:tcPr>
          <w:p w14:paraId="35DFDBC2" w14:textId="16B82A7E" w:rsidR="002F06A1" w:rsidRPr="00BE0F36" w:rsidRDefault="002F06A1" w:rsidP="007A1E23">
            <w:pPr>
              <w:jc w:val="center"/>
              <w:rPr>
                <w:rFonts w:cs="Times New Roman"/>
                <w:color w:val="000000" w:themeColor="text1"/>
                <w:lang w:val="en-US"/>
              </w:rPr>
            </w:pPr>
            <w:r w:rsidRPr="00BE0F36">
              <w:rPr>
                <w:rFonts w:cs="Times New Roman"/>
                <w:color w:val="000000" w:themeColor="text1"/>
                <w:lang w:val="en-US"/>
              </w:rPr>
              <w:t>0,4</w:t>
            </w:r>
          </w:p>
        </w:tc>
        <w:tc>
          <w:tcPr>
            <w:tcW w:w="1720" w:type="dxa"/>
          </w:tcPr>
          <w:p w14:paraId="61074950" w14:textId="0749B840" w:rsidR="002F06A1" w:rsidRPr="00BE0F36" w:rsidRDefault="002F06A1" w:rsidP="007A1E23">
            <w:pPr>
              <w:jc w:val="center"/>
              <w:rPr>
                <w:rFonts w:cs="Times New Roman"/>
                <w:color w:val="000000" w:themeColor="text1"/>
                <w:lang w:val="en-US"/>
              </w:rPr>
            </w:pPr>
            <w:r w:rsidRPr="00BE0F36">
              <w:rPr>
                <w:rFonts w:cs="Times New Roman"/>
                <w:color w:val="000000" w:themeColor="text1"/>
                <w:lang w:val="en-US"/>
              </w:rPr>
              <w:t>07/2023</w:t>
            </w:r>
          </w:p>
        </w:tc>
      </w:tr>
      <w:tr w:rsidR="00BF3FEF" w:rsidRPr="00BE0F36" w14:paraId="0EDF0D41" w14:textId="6F946D35" w:rsidTr="002F06A1">
        <w:trPr>
          <w:trHeight w:val="286"/>
        </w:trPr>
        <w:tc>
          <w:tcPr>
            <w:tcW w:w="735" w:type="dxa"/>
          </w:tcPr>
          <w:p w14:paraId="7D0B48C5"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34F3B3C4" w14:textId="5D2256EA" w:rsidR="00BF3FEF" w:rsidRPr="00BE0F36" w:rsidRDefault="00BF3FEF" w:rsidP="00DD39A2">
            <w:pPr>
              <w:rPr>
                <w:rFonts w:cs="Times New Roman"/>
                <w:color w:val="000000" w:themeColor="text1"/>
                <w:lang w:val="en-US"/>
              </w:rPr>
            </w:pPr>
            <w:r w:rsidRPr="00BE0F36">
              <w:rPr>
                <w:rFonts w:cs="Times New Roman"/>
                <w:color w:val="000000" w:themeColor="text1"/>
                <w:lang w:val="en-US"/>
              </w:rPr>
              <w:t>Nhà chứa phân</w:t>
            </w:r>
          </w:p>
        </w:tc>
        <w:tc>
          <w:tcPr>
            <w:tcW w:w="1278" w:type="dxa"/>
            <w:vAlign w:val="center"/>
          </w:tcPr>
          <w:p w14:paraId="044425F9" w14:textId="57E48101"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457164AC" w14:textId="531020C7"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250</w:t>
            </w:r>
          </w:p>
        </w:tc>
        <w:tc>
          <w:tcPr>
            <w:tcW w:w="1926" w:type="dxa"/>
            <w:vAlign w:val="center"/>
          </w:tcPr>
          <w:p w14:paraId="2A300290" w14:textId="3242E543"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0,24</w:t>
            </w:r>
          </w:p>
        </w:tc>
        <w:tc>
          <w:tcPr>
            <w:tcW w:w="1720" w:type="dxa"/>
            <w:vMerge w:val="restart"/>
          </w:tcPr>
          <w:p w14:paraId="2C2E80B8" w14:textId="3E90C9D0" w:rsidR="00BF3FEF" w:rsidRPr="00BE0F36" w:rsidRDefault="005939F1" w:rsidP="007A1E23">
            <w:pPr>
              <w:jc w:val="center"/>
              <w:rPr>
                <w:rFonts w:cs="Times New Roman"/>
                <w:color w:val="000000" w:themeColor="text1"/>
                <w:lang w:val="en-US"/>
              </w:rPr>
            </w:pPr>
            <w:r w:rsidRPr="00BE0F36">
              <w:rPr>
                <w:rFonts w:cs="Times New Roman"/>
                <w:color w:val="000000" w:themeColor="text1"/>
                <w:lang w:val="en-US"/>
              </w:rPr>
              <w:t>Hoàn thiện</w:t>
            </w:r>
          </w:p>
        </w:tc>
      </w:tr>
      <w:tr w:rsidR="00BF3FEF" w:rsidRPr="00BE0F36" w14:paraId="76F61373" w14:textId="0F0CCD11" w:rsidTr="002F06A1">
        <w:trPr>
          <w:trHeight w:val="301"/>
        </w:trPr>
        <w:tc>
          <w:tcPr>
            <w:tcW w:w="735" w:type="dxa"/>
          </w:tcPr>
          <w:p w14:paraId="765EB5F1"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2A76D04B" w14:textId="73EEF016" w:rsidR="00BF3FEF" w:rsidRPr="00BE0F36" w:rsidRDefault="00BF3FEF" w:rsidP="00DD39A2">
            <w:pPr>
              <w:rPr>
                <w:rFonts w:cs="Times New Roman"/>
                <w:color w:val="000000" w:themeColor="text1"/>
                <w:lang w:val="en-US"/>
              </w:rPr>
            </w:pPr>
            <w:r w:rsidRPr="00BE0F36">
              <w:rPr>
                <w:rFonts w:cs="Times New Roman"/>
                <w:color w:val="000000" w:themeColor="text1"/>
                <w:lang w:val="en-US"/>
              </w:rPr>
              <w:t>Bể biogas</w:t>
            </w:r>
          </w:p>
        </w:tc>
        <w:tc>
          <w:tcPr>
            <w:tcW w:w="1278" w:type="dxa"/>
            <w:vAlign w:val="center"/>
          </w:tcPr>
          <w:p w14:paraId="2B219CE5" w14:textId="7435EC09"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438CDA41" w14:textId="2CC644DE"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4.000</w:t>
            </w:r>
          </w:p>
        </w:tc>
        <w:tc>
          <w:tcPr>
            <w:tcW w:w="1926" w:type="dxa"/>
            <w:vAlign w:val="center"/>
          </w:tcPr>
          <w:p w14:paraId="0D9DBA05" w14:textId="4B620BBD"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3,9</w:t>
            </w:r>
          </w:p>
        </w:tc>
        <w:tc>
          <w:tcPr>
            <w:tcW w:w="1720" w:type="dxa"/>
            <w:vMerge/>
          </w:tcPr>
          <w:p w14:paraId="7923BDD2" w14:textId="77777777" w:rsidR="00BF3FEF" w:rsidRPr="00BE0F36" w:rsidRDefault="00BF3FEF" w:rsidP="007A1E23">
            <w:pPr>
              <w:jc w:val="center"/>
              <w:rPr>
                <w:rFonts w:cs="Times New Roman"/>
                <w:color w:val="000000" w:themeColor="text1"/>
              </w:rPr>
            </w:pPr>
          </w:p>
        </w:tc>
      </w:tr>
      <w:tr w:rsidR="00BF3FEF" w:rsidRPr="00BE0F36" w14:paraId="0E0DC046" w14:textId="6B36076A" w:rsidTr="002F06A1">
        <w:trPr>
          <w:trHeight w:val="301"/>
        </w:trPr>
        <w:tc>
          <w:tcPr>
            <w:tcW w:w="735" w:type="dxa"/>
          </w:tcPr>
          <w:p w14:paraId="36BEB72E"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4D8630B5" w14:textId="091DA712" w:rsidR="00BF3FEF" w:rsidRPr="00BE0F36" w:rsidRDefault="00BF3FEF" w:rsidP="00DD39A2">
            <w:pPr>
              <w:rPr>
                <w:rFonts w:cs="Times New Roman"/>
                <w:color w:val="000000" w:themeColor="text1"/>
                <w:lang w:val="en-US"/>
              </w:rPr>
            </w:pPr>
            <w:r w:rsidRPr="00BE0F36">
              <w:rPr>
                <w:rFonts w:cs="Times New Roman"/>
                <w:color w:val="000000" w:themeColor="text1"/>
                <w:lang w:val="en-US"/>
              </w:rPr>
              <w:t>Hồ sinh học</w:t>
            </w:r>
          </w:p>
        </w:tc>
        <w:tc>
          <w:tcPr>
            <w:tcW w:w="1278" w:type="dxa"/>
            <w:vAlign w:val="center"/>
          </w:tcPr>
          <w:p w14:paraId="30077728" w14:textId="3CC6A4B3"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2973067C" w14:textId="4D4CB291"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2.800</w:t>
            </w:r>
          </w:p>
        </w:tc>
        <w:tc>
          <w:tcPr>
            <w:tcW w:w="1926" w:type="dxa"/>
            <w:vAlign w:val="center"/>
          </w:tcPr>
          <w:p w14:paraId="3CCC8B6E" w14:textId="0B6927AE"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2,73</w:t>
            </w:r>
          </w:p>
        </w:tc>
        <w:tc>
          <w:tcPr>
            <w:tcW w:w="1720" w:type="dxa"/>
            <w:vMerge/>
          </w:tcPr>
          <w:p w14:paraId="12C75D87" w14:textId="77777777" w:rsidR="00BF3FEF" w:rsidRPr="00BE0F36" w:rsidRDefault="00BF3FEF" w:rsidP="007A1E23">
            <w:pPr>
              <w:jc w:val="center"/>
              <w:rPr>
                <w:rFonts w:cs="Times New Roman"/>
                <w:color w:val="000000" w:themeColor="text1"/>
              </w:rPr>
            </w:pPr>
          </w:p>
        </w:tc>
      </w:tr>
      <w:tr w:rsidR="00BF3FEF" w:rsidRPr="00BE0F36" w14:paraId="5EC3FD69" w14:textId="055BCCCD" w:rsidTr="002F06A1">
        <w:trPr>
          <w:trHeight w:val="286"/>
        </w:trPr>
        <w:tc>
          <w:tcPr>
            <w:tcW w:w="735" w:type="dxa"/>
          </w:tcPr>
          <w:p w14:paraId="46672C9B"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7F271936" w14:textId="5896AF18" w:rsidR="00BF3FEF" w:rsidRPr="00BE0F36" w:rsidRDefault="00BF3FEF" w:rsidP="00DD39A2">
            <w:pPr>
              <w:rPr>
                <w:rFonts w:cs="Times New Roman"/>
                <w:color w:val="000000" w:themeColor="text1"/>
                <w:lang w:val="en-US"/>
              </w:rPr>
            </w:pPr>
            <w:r w:rsidRPr="00BE0F36">
              <w:rPr>
                <w:rFonts w:cs="Times New Roman"/>
                <w:color w:val="000000" w:themeColor="text1"/>
                <w:lang w:val="en-US"/>
              </w:rPr>
              <w:t>Hồ sự cố</w:t>
            </w:r>
          </w:p>
        </w:tc>
        <w:tc>
          <w:tcPr>
            <w:tcW w:w="1278" w:type="dxa"/>
            <w:vAlign w:val="center"/>
          </w:tcPr>
          <w:p w14:paraId="19FF23D5" w14:textId="30B0850E"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6C0E558D" w14:textId="126B4E2E"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2.800</w:t>
            </w:r>
          </w:p>
        </w:tc>
        <w:tc>
          <w:tcPr>
            <w:tcW w:w="1926" w:type="dxa"/>
            <w:vAlign w:val="center"/>
          </w:tcPr>
          <w:p w14:paraId="7CF504BF" w14:textId="5C2405C4"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2,73</w:t>
            </w:r>
          </w:p>
        </w:tc>
        <w:tc>
          <w:tcPr>
            <w:tcW w:w="1720" w:type="dxa"/>
            <w:vMerge/>
          </w:tcPr>
          <w:p w14:paraId="2DCC9643" w14:textId="77777777" w:rsidR="00BF3FEF" w:rsidRPr="00BE0F36" w:rsidRDefault="00BF3FEF" w:rsidP="007A1E23">
            <w:pPr>
              <w:jc w:val="center"/>
              <w:rPr>
                <w:rFonts w:cs="Times New Roman"/>
                <w:color w:val="000000" w:themeColor="text1"/>
              </w:rPr>
            </w:pPr>
          </w:p>
        </w:tc>
      </w:tr>
      <w:tr w:rsidR="00BF3FEF" w:rsidRPr="00BE0F36" w14:paraId="352CA55A" w14:textId="1CAD4E40" w:rsidTr="002F06A1">
        <w:trPr>
          <w:trHeight w:val="602"/>
        </w:trPr>
        <w:tc>
          <w:tcPr>
            <w:tcW w:w="735" w:type="dxa"/>
          </w:tcPr>
          <w:p w14:paraId="7EF9B803"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4D154573" w14:textId="436C2133" w:rsidR="00BF3FEF" w:rsidRPr="00BE0F36" w:rsidRDefault="00BF3FEF" w:rsidP="00DD39A2">
            <w:pPr>
              <w:rPr>
                <w:rFonts w:cs="Times New Roman"/>
                <w:color w:val="000000" w:themeColor="text1"/>
              </w:rPr>
            </w:pPr>
            <w:r w:rsidRPr="00BE0F36">
              <w:rPr>
                <w:rFonts w:cs="Times New Roman"/>
                <w:color w:val="000000" w:themeColor="text1"/>
              </w:rPr>
              <w:t>Hồ chứa nước thải sau xử lý</w:t>
            </w:r>
          </w:p>
        </w:tc>
        <w:tc>
          <w:tcPr>
            <w:tcW w:w="1278" w:type="dxa"/>
            <w:vAlign w:val="center"/>
          </w:tcPr>
          <w:p w14:paraId="44161815" w14:textId="7EED35C3"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1</w:t>
            </w:r>
          </w:p>
        </w:tc>
        <w:tc>
          <w:tcPr>
            <w:tcW w:w="1655" w:type="dxa"/>
            <w:vAlign w:val="center"/>
          </w:tcPr>
          <w:p w14:paraId="1EA6A629" w14:textId="39A2E499"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2.800</w:t>
            </w:r>
          </w:p>
        </w:tc>
        <w:tc>
          <w:tcPr>
            <w:tcW w:w="1926" w:type="dxa"/>
            <w:vAlign w:val="center"/>
          </w:tcPr>
          <w:p w14:paraId="7A414623" w14:textId="10A545ED"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2,73</w:t>
            </w:r>
          </w:p>
        </w:tc>
        <w:tc>
          <w:tcPr>
            <w:tcW w:w="1720" w:type="dxa"/>
            <w:vMerge/>
          </w:tcPr>
          <w:p w14:paraId="3F9FB2C9" w14:textId="77777777" w:rsidR="00BF3FEF" w:rsidRPr="00BE0F36" w:rsidRDefault="00BF3FEF" w:rsidP="007A1E23">
            <w:pPr>
              <w:jc w:val="center"/>
              <w:rPr>
                <w:rFonts w:cs="Times New Roman"/>
                <w:color w:val="000000" w:themeColor="text1"/>
              </w:rPr>
            </w:pPr>
          </w:p>
        </w:tc>
      </w:tr>
      <w:tr w:rsidR="00BF3FEF" w:rsidRPr="00BE0F36" w14:paraId="3B749D85" w14:textId="77777777" w:rsidTr="002F06A1">
        <w:trPr>
          <w:trHeight w:val="286"/>
        </w:trPr>
        <w:tc>
          <w:tcPr>
            <w:tcW w:w="735" w:type="dxa"/>
          </w:tcPr>
          <w:p w14:paraId="58D4D8EE" w14:textId="77777777" w:rsidR="00BF3FEF" w:rsidRPr="00BE0F36" w:rsidRDefault="00BF3FEF" w:rsidP="00C458F8">
            <w:pPr>
              <w:pStyle w:val="ListParagraph"/>
              <w:numPr>
                <w:ilvl w:val="0"/>
                <w:numId w:val="8"/>
              </w:numPr>
              <w:rPr>
                <w:rFonts w:cs="Times New Roman"/>
                <w:color w:val="000000" w:themeColor="text1"/>
              </w:rPr>
            </w:pPr>
          </w:p>
        </w:tc>
        <w:tc>
          <w:tcPr>
            <w:tcW w:w="2691" w:type="dxa"/>
          </w:tcPr>
          <w:p w14:paraId="7892FBB3" w14:textId="07A20BB0" w:rsidR="00BF3FEF" w:rsidRPr="00BE0F36" w:rsidRDefault="00BF3FEF" w:rsidP="00DD39A2">
            <w:pPr>
              <w:rPr>
                <w:rFonts w:cs="Times New Roman"/>
                <w:color w:val="000000" w:themeColor="text1"/>
                <w:lang w:val="en-US"/>
              </w:rPr>
            </w:pPr>
            <w:r w:rsidRPr="00BE0F36">
              <w:rPr>
                <w:rFonts w:cs="Times New Roman"/>
                <w:color w:val="000000" w:themeColor="text1"/>
                <w:lang w:val="en-US"/>
              </w:rPr>
              <w:t>Hồ chứa nước sạch</w:t>
            </w:r>
          </w:p>
        </w:tc>
        <w:tc>
          <w:tcPr>
            <w:tcW w:w="1278" w:type="dxa"/>
            <w:vAlign w:val="center"/>
          </w:tcPr>
          <w:p w14:paraId="39CEE8AE" w14:textId="63360E8E"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w:t>
            </w:r>
          </w:p>
        </w:tc>
        <w:tc>
          <w:tcPr>
            <w:tcW w:w="1655" w:type="dxa"/>
            <w:vAlign w:val="center"/>
          </w:tcPr>
          <w:p w14:paraId="51C12F5B" w14:textId="2BD94896"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3.000</w:t>
            </w:r>
          </w:p>
        </w:tc>
        <w:tc>
          <w:tcPr>
            <w:tcW w:w="1926" w:type="dxa"/>
            <w:vAlign w:val="center"/>
          </w:tcPr>
          <w:p w14:paraId="7B428F38" w14:textId="2F783C96" w:rsidR="00BF3FEF" w:rsidRPr="00BE0F36" w:rsidRDefault="00BF3FEF" w:rsidP="007A1E23">
            <w:pPr>
              <w:jc w:val="center"/>
              <w:rPr>
                <w:rFonts w:cs="Times New Roman"/>
                <w:color w:val="000000" w:themeColor="text1"/>
                <w:lang w:val="en-US"/>
              </w:rPr>
            </w:pPr>
            <w:r w:rsidRPr="00BE0F36">
              <w:rPr>
                <w:rFonts w:cs="Times New Roman"/>
                <w:color w:val="000000" w:themeColor="text1"/>
                <w:lang w:val="en-US"/>
              </w:rPr>
              <w:t>2,92</w:t>
            </w:r>
          </w:p>
        </w:tc>
        <w:tc>
          <w:tcPr>
            <w:tcW w:w="1720" w:type="dxa"/>
            <w:vMerge/>
          </w:tcPr>
          <w:p w14:paraId="437D5D64" w14:textId="77777777" w:rsidR="00BF3FEF" w:rsidRPr="00BE0F36" w:rsidRDefault="00BF3FEF" w:rsidP="007A1E23">
            <w:pPr>
              <w:jc w:val="center"/>
              <w:rPr>
                <w:rFonts w:cs="Times New Roman"/>
                <w:color w:val="000000" w:themeColor="text1"/>
              </w:rPr>
            </w:pPr>
          </w:p>
        </w:tc>
      </w:tr>
      <w:tr w:rsidR="00F754E6" w:rsidRPr="00BE0F36" w14:paraId="25AE1A97" w14:textId="51E209F7" w:rsidTr="00F844A2">
        <w:trPr>
          <w:trHeight w:val="301"/>
        </w:trPr>
        <w:tc>
          <w:tcPr>
            <w:tcW w:w="4704" w:type="dxa"/>
            <w:gridSpan w:val="3"/>
          </w:tcPr>
          <w:p w14:paraId="3781AC3B" w14:textId="491332E5" w:rsidR="00F754E6" w:rsidRPr="00BE0F36" w:rsidRDefault="00846C46" w:rsidP="00DD39A2">
            <w:pPr>
              <w:rPr>
                <w:rFonts w:cs="Times New Roman"/>
                <w:b/>
                <w:color w:val="000000" w:themeColor="text1"/>
                <w:lang w:val="en-US"/>
              </w:rPr>
            </w:pPr>
            <w:r w:rsidRPr="00BE0F36">
              <w:rPr>
                <w:rFonts w:cs="Times New Roman"/>
                <w:b/>
                <w:color w:val="000000" w:themeColor="text1"/>
                <w:lang w:val="en-US"/>
              </w:rPr>
              <w:t>Đất sân bãi, đường giao thông</w:t>
            </w:r>
          </w:p>
        </w:tc>
        <w:tc>
          <w:tcPr>
            <w:tcW w:w="1655" w:type="dxa"/>
          </w:tcPr>
          <w:p w14:paraId="04B935AB" w14:textId="0D408658" w:rsidR="00F754E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11.085,6</w:t>
            </w:r>
          </w:p>
        </w:tc>
        <w:tc>
          <w:tcPr>
            <w:tcW w:w="1926" w:type="dxa"/>
          </w:tcPr>
          <w:p w14:paraId="504C999E" w14:textId="7F6EA42C" w:rsidR="00F754E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10,8</w:t>
            </w:r>
          </w:p>
        </w:tc>
        <w:tc>
          <w:tcPr>
            <w:tcW w:w="1720" w:type="dxa"/>
          </w:tcPr>
          <w:p w14:paraId="67A53A52" w14:textId="77777777" w:rsidR="00F754E6" w:rsidRPr="00BE0F36" w:rsidRDefault="00F754E6" w:rsidP="007A1E23">
            <w:pPr>
              <w:jc w:val="center"/>
              <w:rPr>
                <w:rFonts w:cs="Times New Roman"/>
                <w:b/>
                <w:color w:val="000000" w:themeColor="text1"/>
              </w:rPr>
            </w:pPr>
          </w:p>
        </w:tc>
      </w:tr>
      <w:tr w:rsidR="00F754E6" w:rsidRPr="00BE0F36" w14:paraId="22EDDDC5" w14:textId="48BB43B7" w:rsidTr="00F844A2">
        <w:trPr>
          <w:trHeight w:val="301"/>
        </w:trPr>
        <w:tc>
          <w:tcPr>
            <w:tcW w:w="4704" w:type="dxa"/>
            <w:gridSpan w:val="3"/>
          </w:tcPr>
          <w:p w14:paraId="2BD834A7" w14:textId="76BE5A01" w:rsidR="00F754E6" w:rsidRPr="00BE0F36" w:rsidRDefault="00F754E6" w:rsidP="00DD39A2">
            <w:pPr>
              <w:rPr>
                <w:rFonts w:cs="Times New Roman"/>
                <w:b/>
                <w:color w:val="000000" w:themeColor="text1"/>
                <w:lang w:val="en-US"/>
              </w:rPr>
            </w:pPr>
            <w:r w:rsidRPr="00BE0F36">
              <w:rPr>
                <w:rFonts w:cs="Times New Roman"/>
                <w:b/>
                <w:color w:val="000000" w:themeColor="text1"/>
                <w:lang w:val="en-US"/>
              </w:rPr>
              <w:t>Quỹ đất dự phòng</w:t>
            </w:r>
          </w:p>
        </w:tc>
        <w:tc>
          <w:tcPr>
            <w:tcW w:w="1655" w:type="dxa"/>
          </w:tcPr>
          <w:p w14:paraId="2068BD17" w14:textId="529D33C1" w:rsidR="00F754E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20.521,64</w:t>
            </w:r>
          </w:p>
        </w:tc>
        <w:tc>
          <w:tcPr>
            <w:tcW w:w="1926" w:type="dxa"/>
          </w:tcPr>
          <w:p w14:paraId="6D2AEDB3" w14:textId="73D7520B" w:rsidR="00F754E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20</w:t>
            </w:r>
          </w:p>
        </w:tc>
        <w:tc>
          <w:tcPr>
            <w:tcW w:w="1720" w:type="dxa"/>
          </w:tcPr>
          <w:p w14:paraId="53219AD9" w14:textId="77777777" w:rsidR="00F754E6" w:rsidRPr="00BE0F36" w:rsidRDefault="00F754E6" w:rsidP="007A1E23">
            <w:pPr>
              <w:jc w:val="center"/>
              <w:rPr>
                <w:rFonts w:cs="Times New Roman"/>
                <w:b/>
                <w:color w:val="000000" w:themeColor="text1"/>
              </w:rPr>
            </w:pPr>
          </w:p>
        </w:tc>
      </w:tr>
      <w:tr w:rsidR="00846C46" w:rsidRPr="00BE0F36" w14:paraId="11245EEF" w14:textId="77777777" w:rsidTr="00F844A2">
        <w:trPr>
          <w:trHeight w:val="286"/>
        </w:trPr>
        <w:tc>
          <w:tcPr>
            <w:tcW w:w="4704" w:type="dxa"/>
            <w:gridSpan w:val="3"/>
          </w:tcPr>
          <w:p w14:paraId="61715DB9" w14:textId="6AD656C6" w:rsidR="00846C46" w:rsidRPr="00BE0F36" w:rsidRDefault="009753AE" w:rsidP="00DD39A2">
            <w:pPr>
              <w:rPr>
                <w:rFonts w:cs="Times New Roman"/>
                <w:b/>
                <w:color w:val="000000" w:themeColor="text1"/>
                <w:lang w:val="en-US"/>
              </w:rPr>
            </w:pPr>
            <w:r w:rsidRPr="00BE0F36">
              <w:rPr>
                <w:rFonts w:cs="Times New Roman"/>
                <w:b/>
                <w:color w:val="000000" w:themeColor="text1"/>
                <w:lang w:val="en-US"/>
              </w:rPr>
              <w:t>Cây xanh, thảm cỏ</w:t>
            </w:r>
          </w:p>
        </w:tc>
        <w:tc>
          <w:tcPr>
            <w:tcW w:w="1655" w:type="dxa"/>
          </w:tcPr>
          <w:p w14:paraId="55255EAB" w14:textId="3BCBC8F0" w:rsidR="00846C4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30.048,53</w:t>
            </w:r>
          </w:p>
        </w:tc>
        <w:tc>
          <w:tcPr>
            <w:tcW w:w="1926" w:type="dxa"/>
          </w:tcPr>
          <w:p w14:paraId="15ADA582" w14:textId="13E88551" w:rsidR="00846C4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30</w:t>
            </w:r>
          </w:p>
        </w:tc>
        <w:tc>
          <w:tcPr>
            <w:tcW w:w="1720" w:type="dxa"/>
          </w:tcPr>
          <w:p w14:paraId="41B32878" w14:textId="77777777" w:rsidR="00846C46" w:rsidRPr="00BE0F36" w:rsidRDefault="00846C46" w:rsidP="007A1E23">
            <w:pPr>
              <w:jc w:val="center"/>
              <w:rPr>
                <w:rFonts w:cs="Times New Roman"/>
                <w:b/>
                <w:color w:val="000000" w:themeColor="text1"/>
              </w:rPr>
            </w:pPr>
          </w:p>
        </w:tc>
      </w:tr>
      <w:tr w:rsidR="00F754E6" w:rsidRPr="00BE0F36" w14:paraId="71467B65" w14:textId="4B3E48BA" w:rsidTr="00F844A2">
        <w:trPr>
          <w:trHeight w:val="286"/>
        </w:trPr>
        <w:tc>
          <w:tcPr>
            <w:tcW w:w="4704" w:type="dxa"/>
            <w:gridSpan w:val="3"/>
          </w:tcPr>
          <w:p w14:paraId="229CF823" w14:textId="50BDEC0D" w:rsidR="00F754E6" w:rsidRPr="00BE0F36" w:rsidRDefault="00F754E6" w:rsidP="00DD39A2">
            <w:pPr>
              <w:rPr>
                <w:rFonts w:cs="Times New Roman"/>
                <w:b/>
                <w:color w:val="000000" w:themeColor="text1"/>
                <w:lang w:val="en-US"/>
              </w:rPr>
            </w:pPr>
            <w:r w:rsidRPr="00BE0F36">
              <w:rPr>
                <w:rFonts w:cs="Times New Roman"/>
                <w:b/>
                <w:color w:val="000000" w:themeColor="text1"/>
                <w:lang w:val="en-US"/>
              </w:rPr>
              <w:t>Tổng cộng</w:t>
            </w:r>
          </w:p>
        </w:tc>
        <w:tc>
          <w:tcPr>
            <w:tcW w:w="1655" w:type="dxa"/>
          </w:tcPr>
          <w:p w14:paraId="7AE82D1B" w14:textId="5A4F3E01" w:rsidR="00F754E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102.608,2</w:t>
            </w:r>
          </w:p>
        </w:tc>
        <w:tc>
          <w:tcPr>
            <w:tcW w:w="1926" w:type="dxa"/>
          </w:tcPr>
          <w:p w14:paraId="38174F35" w14:textId="2D0A9471" w:rsidR="00F754E6" w:rsidRPr="00BE0F36" w:rsidRDefault="009753AE" w:rsidP="007A1E23">
            <w:pPr>
              <w:jc w:val="center"/>
              <w:rPr>
                <w:rFonts w:cs="Times New Roman"/>
                <w:b/>
                <w:color w:val="000000" w:themeColor="text1"/>
                <w:lang w:val="en-US"/>
              </w:rPr>
            </w:pPr>
            <w:r w:rsidRPr="00BE0F36">
              <w:rPr>
                <w:rFonts w:cs="Times New Roman"/>
                <w:b/>
                <w:color w:val="000000" w:themeColor="text1"/>
                <w:lang w:val="en-US"/>
              </w:rPr>
              <w:t>100</w:t>
            </w:r>
          </w:p>
        </w:tc>
        <w:tc>
          <w:tcPr>
            <w:tcW w:w="1720" w:type="dxa"/>
          </w:tcPr>
          <w:p w14:paraId="2F78F5DE" w14:textId="77777777" w:rsidR="00F754E6" w:rsidRPr="00BE0F36" w:rsidRDefault="00F754E6" w:rsidP="007A1E23">
            <w:pPr>
              <w:jc w:val="center"/>
              <w:rPr>
                <w:rFonts w:cs="Times New Roman"/>
                <w:b/>
                <w:color w:val="000000" w:themeColor="text1"/>
              </w:rPr>
            </w:pPr>
          </w:p>
        </w:tc>
      </w:tr>
    </w:tbl>
    <w:p w14:paraId="49100B43" w14:textId="5E81C90D" w:rsidR="00966A56" w:rsidRPr="00BE0F36" w:rsidRDefault="00966A56" w:rsidP="00966A56">
      <w:pPr>
        <w:jc w:val="right"/>
        <w:rPr>
          <w:rFonts w:cs="Times New Roman"/>
          <w:i/>
          <w:color w:val="000000" w:themeColor="text1"/>
          <w:szCs w:val="26"/>
        </w:rPr>
      </w:pPr>
      <w:r w:rsidRPr="00BE0F36">
        <w:rPr>
          <w:rFonts w:cs="Times New Roman"/>
          <w:i/>
          <w:color w:val="000000" w:themeColor="text1"/>
          <w:szCs w:val="26"/>
        </w:rPr>
        <w:t xml:space="preserve">(Nguồn: Công ty TNHH </w:t>
      </w:r>
      <w:r w:rsidR="009753AE" w:rsidRPr="00BE0F36">
        <w:rPr>
          <w:rFonts w:cs="Times New Roman"/>
          <w:i/>
          <w:color w:val="000000" w:themeColor="text1"/>
          <w:szCs w:val="26"/>
        </w:rPr>
        <w:t>Đầu Tư Trang Trại Xanh 2)</w:t>
      </w:r>
    </w:p>
    <w:p w14:paraId="53820118" w14:textId="77777777" w:rsidR="0032504D" w:rsidRPr="00BE0F36" w:rsidRDefault="0009786F" w:rsidP="0009786F">
      <w:pPr>
        <w:rPr>
          <w:rFonts w:cs="Times New Roman"/>
          <w:i/>
          <w:color w:val="000000" w:themeColor="text1"/>
          <w:szCs w:val="26"/>
        </w:rPr>
      </w:pPr>
      <w:r w:rsidRPr="00BE0F36">
        <w:rPr>
          <w:rFonts w:cs="Times New Roman"/>
          <w:i/>
          <w:color w:val="000000" w:themeColor="text1"/>
          <w:szCs w:val="26"/>
          <w:u w:val="single"/>
        </w:rPr>
        <w:t>Ghi chú:</w:t>
      </w:r>
      <w:r w:rsidR="00D421C2" w:rsidRPr="00BE0F36">
        <w:rPr>
          <w:rFonts w:cs="Times New Roman"/>
          <w:i/>
          <w:color w:val="000000" w:themeColor="text1"/>
          <w:szCs w:val="26"/>
        </w:rPr>
        <w:t xml:space="preserve"> </w:t>
      </w:r>
    </w:p>
    <w:p w14:paraId="7BB7002B" w14:textId="64464039" w:rsidR="0009786F" w:rsidRPr="00BE0F36" w:rsidRDefault="00D421C2" w:rsidP="0032504D">
      <w:pPr>
        <w:pStyle w:val="Gach1-"/>
        <w:rPr>
          <w:i/>
          <w:color w:val="000000" w:themeColor="text1"/>
        </w:rPr>
      </w:pPr>
      <w:r w:rsidRPr="00BE0F36">
        <w:rPr>
          <w:color w:val="000000" w:themeColor="text1"/>
        </w:rPr>
        <w:t xml:space="preserve">So với nội dung </w:t>
      </w:r>
      <w:r w:rsidR="00E42E76" w:rsidRPr="00BE0F36">
        <w:rPr>
          <w:color w:val="000000" w:themeColor="text1"/>
        </w:rPr>
        <w:t xml:space="preserve">DTM đã phê duyệt, chủ đầu tư thay đổi </w:t>
      </w:r>
      <w:r w:rsidR="00446E43" w:rsidRPr="00BE0F36">
        <w:rPr>
          <w:color w:val="000000" w:themeColor="text1"/>
        </w:rPr>
        <w:t>hầm hủ</w:t>
      </w:r>
      <w:r w:rsidR="00BF3FEF" w:rsidRPr="00BE0F36">
        <w:rPr>
          <w:color w:val="000000" w:themeColor="text1"/>
        </w:rPr>
        <w:t>y xác heo thành nhà ủ xác heo.</w:t>
      </w:r>
    </w:p>
    <w:p w14:paraId="4A14F931" w14:textId="77777777" w:rsidR="00CA4CC3" w:rsidRPr="00BE0F36" w:rsidRDefault="00CA4CC3" w:rsidP="00CA4CC3">
      <w:pPr>
        <w:pStyle w:val="Heading3"/>
        <w:spacing w:line="240" w:lineRule="auto"/>
        <w:rPr>
          <w:rFonts w:cs="Times New Roman"/>
          <w:b/>
          <w:color w:val="000000" w:themeColor="text1"/>
          <w:szCs w:val="26"/>
          <w:lang w:val="vi-VN"/>
        </w:rPr>
      </w:pPr>
      <w:bookmarkStart w:id="257" w:name="_Toc97732828"/>
      <w:bookmarkStart w:id="258" w:name="_Toc104788400"/>
      <w:bookmarkStart w:id="259" w:name="_Toc109921415"/>
      <w:bookmarkStart w:id="260" w:name="_Toc111454308"/>
      <w:bookmarkStart w:id="261" w:name="_Toc111454448"/>
      <w:bookmarkStart w:id="262" w:name="_Toc126250528"/>
      <w:bookmarkStart w:id="263" w:name="_Toc126682841"/>
      <w:bookmarkStart w:id="264" w:name="_Toc126682913"/>
      <w:bookmarkStart w:id="265" w:name="_Toc135752586"/>
      <w:bookmarkStart w:id="266" w:name="_Toc138086229"/>
      <w:r w:rsidRPr="00BE0F36">
        <w:rPr>
          <w:rFonts w:cs="Times New Roman"/>
          <w:b/>
          <w:color w:val="000000" w:themeColor="text1"/>
          <w:szCs w:val="26"/>
          <w:lang w:val="vi-VN"/>
        </w:rPr>
        <w:t>5.2.Các hạng mục công trình phụ trợ của dự án</w:t>
      </w:r>
      <w:bookmarkEnd w:id="248"/>
      <w:bookmarkEnd w:id="257"/>
      <w:bookmarkEnd w:id="258"/>
      <w:bookmarkEnd w:id="259"/>
      <w:bookmarkEnd w:id="260"/>
      <w:bookmarkEnd w:id="261"/>
      <w:bookmarkEnd w:id="262"/>
      <w:bookmarkEnd w:id="263"/>
      <w:bookmarkEnd w:id="264"/>
      <w:bookmarkEnd w:id="265"/>
      <w:bookmarkEnd w:id="266"/>
    </w:p>
    <w:p w14:paraId="21A8A3DF" w14:textId="77777777" w:rsidR="00CA4CC3" w:rsidRPr="00BE0F36" w:rsidRDefault="00CA4CC3" w:rsidP="006076D2">
      <w:pPr>
        <w:spacing w:after="0" w:line="240" w:lineRule="auto"/>
        <w:rPr>
          <w:rFonts w:cs="Times New Roman"/>
          <w:b/>
          <w:i/>
          <w:color w:val="000000" w:themeColor="text1"/>
          <w:szCs w:val="26"/>
        </w:rPr>
      </w:pPr>
      <w:r w:rsidRPr="00BE0F36">
        <w:rPr>
          <w:rFonts w:cs="Times New Roman"/>
          <w:b/>
          <w:i/>
          <w:color w:val="000000" w:themeColor="text1"/>
          <w:szCs w:val="26"/>
        </w:rPr>
        <w:t>a/ Hệ thống thông tin liên lạc</w:t>
      </w:r>
    </w:p>
    <w:p w14:paraId="5DA35809" w14:textId="77777777" w:rsidR="00CA4CC3" w:rsidRPr="00BE0F36" w:rsidRDefault="00CA4CC3" w:rsidP="006076D2">
      <w:pPr>
        <w:spacing w:after="0"/>
        <w:ind w:firstLine="720"/>
        <w:rPr>
          <w:rFonts w:cs="Times New Roman"/>
          <w:color w:val="000000" w:themeColor="text1"/>
        </w:rPr>
      </w:pPr>
      <w:r w:rsidRPr="00BE0F36">
        <w:rPr>
          <w:rFonts w:cs="Times New Roman"/>
          <w:color w:val="000000" w:themeColor="text1"/>
          <w:shd w:val="clear" w:color="auto" w:fill="FFFFFF"/>
        </w:rPr>
        <w:t>Thiết lập mạng lưới bưu chính viễn thông hiện đại, hoàn chỉnh, có khả năng kết nối đồng bộ với mạng viễn thông quốc gia và quốc tế, hệ thống thông tin liên lạc, đường truyền internet tốc độ cao.</w:t>
      </w:r>
      <w:r w:rsidRPr="00BE0F36">
        <w:rPr>
          <w:rFonts w:cs="Times New Roman"/>
          <w:color w:val="000000" w:themeColor="text1"/>
        </w:rPr>
        <w:t>.</w:t>
      </w:r>
    </w:p>
    <w:p w14:paraId="5E7529AF" w14:textId="77777777" w:rsidR="00CA4CC3" w:rsidRPr="00BE0F36" w:rsidRDefault="00CA4CC3" w:rsidP="006076D2">
      <w:pPr>
        <w:spacing w:after="0" w:line="240" w:lineRule="auto"/>
        <w:rPr>
          <w:rFonts w:cs="Times New Roman"/>
          <w:b/>
          <w:i/>
          <w:color w:val="000000" w:themeColor="text1"/>
          <w:szCs w:val="26"/>
        </w:rPr>
      </w:pPr>
      <w:r w:rsidRPr="00BE0F36">
        <w:rPr>
          <w:rFonts w:cs="Times New Roman"/>
          <w:b/>
          <w:i/>
          <w:color w:val="000000" w:themeColor="text1"/>
          <w:szCs w:val="26"/>
        </w:rPr>
        <w:t>b/ Hệ thống giao thông</w:t>
      </w:r>
    </w:p>
    <w:p w14:paraId="295A892B" w14:textId="6381EE45" w:rsidR="00CE308F" w:rsidRPr="00BE0F36" w:rsidRDefault="00CE308F" w:rsidP="006076D2">
      <w:pPr>
        <w:spacing w:after="0"/>
        <w:rPr>
          <w:rFonts w:cs="Times New Roman"/>
          <w:color w:val="000000" w:themeColor="text1"/>
          <w:shd w:val="clear" w:color="auto" w:fill="FFFFFF"/>
        </w:rPr>
      </w:pPr>
      <w:r w:rsidRPr="00BE0F36">
        <w:rPr>
          <w:rFonts w:cs="Times New Roman"/>
          <w:color w:val="000000" w:themeColor="text1"/>
          <w:shd w:val="clear" w:color="auto" w:fill="FFFFFF"/>
        </w:rPr>
        <w:tab/>
        <w:t>Các tuyến đường giao thông nội bộ bên trong khu vực dự án đều là đường bê tông. Các tuyến đường này được thiết kế song song và vuông góc với các dãy chuồng trại để thuận tiện cho việc vận chuyển con giống và xuất heo sản phẩm.</w:t>
      </w:r>
    </w:p>
    <w:p w14:paraId="075135F0" w14:textId="3BB35129" w:rsidR="00CA4CC3" w:rsidRPr="00BE0F36" w:rsidRDefault="00CA4CC3" w:rsidP="006076D2">
      <w:pPr>
        <w:spacing w:after="0"/>
        <w:rPr>
          <w:rFonts w:cs="Times New Roman"/>
          <w:b/>
          <w:i/>
          <w:color w:val="000000" w:themeColor="text1"/>
          <w:shd w:val="clear" w:color="auto" w:fill="FFFFFF"/>
        </w:rPr>
      </w:pPr>
      <w:r w:rsidRPr="00BE0F36">
        <w:rPr>
          <w:rFonts w:cs="Times New Roman"/>
          <w:b/>
          <w:i/>
          <w:color w:val="000000" w:themeColor="text1"/>
          <w:shd w:val="clear" w:color="auto" w:fill="FFFFFF"/>
        </w:rPr>
        <w:t>c/ Hệ thố</w:t>
      </w:r>
      <w:r w:rsidR="004649E0" w:rsidRPr="00BE0F36">
        <w:rPr>
          <w:rFonts w:cs="Times New Roman"/>
          <w:b/>
          <w:i/>
          <w:color w:val="000000" w:themeColor="text1"/>
          <w:shd w:val="clear" w:color="auto" w:fill="FFFFFF"/>
        </w:rPr>
        <w:t>ng cung cấp</w:t>
      </w:r>
      <w:r w:rsidRPr="00BE0F36">
        <w:rPr>
          <w:rFonts w:cs="Times New Roman"/>
          <w:b/>
          <w:i/>
          <w:color w:val="000000" w:themeColor="text1"/>
          <w:shd w:val="clear" w:color="auto" w:fill="FFFFFF"/>
        </w:rPr>
        <w:t xml:space="preserve"> điện</w:t>
      </w:r>
    </w:p>
    <w:p w14:paraId="518EFF4B" w14:textId="7F5C40A7" w:rsidR="00CA4CC3" w:rsidRPr="00BE0F36" w:rsidRDefault="004649E0" w:rsidP="006076D2">
      <w:pPr>
        <w:spacing w:after="0"/>
        <w:rPr>
          <w:rFonts w:cs="Times New Roman"/>
          <w:color w:val="000000" w:themeColor="text1"/>
          <w:shd w:val="clear" w:color="auto" w:fill="FFFFFF"/>
        </w:rPr>
      </w:pPr>
      <w:r w:rsidRPr="00BE0F36">
        <w:rPr>
          <w:rFonts w:cs="Times New Roman"/>
          <w:color w:val="000000" w:themeColor="text1"/>
          <w:shd w:val="clear" w:color="auto" w:fill="FFFFFF"/>
        </w:rPr>
        <w:t>Sử dụng cáp bền nhiệt ở những nơi cần thiết, chọn lựa cáp cho phù hợp với tuổi thọ tính toán của các hạng công trình</w:t>
      </w:r>
      <w:r w:rsidR="004E3C7B" w:rsidRPr="00BE0F36">
        <w:rPr>
          <w:rFonts w:cs="Times New Roman"/>
          <w:color w:val="000000" w:themeColor="text1"/>
          <w:shd w:val="clear" w:color="auto" w:fill="FFFFFF"/>
        </w:rPr>
        <w:t>.</w:t>
      </w:r>
    </w:p>
    <w:p w14:paraId="1FF7C564" w14:textId="7C366A49" w:rsidR="004E3C7B" w:rsidRPr="00BE0F36" w:rsidRDefault="004E3C7B" w:rsidP="006076D2">
      <w:pPr>
        <w:spacing w:after="0"/>
        <w:rPr>
          <w:rFonts w:cs="Times New Roman"/>
          <w:color w:val="000000" w:themeColor="text1"/>
          <w:shd w:val="clear" w:color="auto" w:fill="FFFFFF"/>
        </w:rPr>
      </w:pPr>
      <w:r w:rsidRPr="00BE0F36">
        <w:rPr>
          <w:rFonts w:cs="Times New Roman"/>
          <w:color w:val="000000" w:themeColor="text1"/>
          <w:shd w:val="clear" w:color="auto" w:fill="FFFFFF"/>
        </w:rPr>
        <w:t>Đặt 01 tủ điện có áp tô mát riêng để đóng ngắt tại chỗ khi có nhu cầu.</w:t>
      </w:r>
    </w:p>
    <w:p w14:paraId="75E4C88B" w14:textId="77777777" w:rsidR="00CA4CC3" w:rsidRPr="00BE0F36" w:rsidRDefault="00CA4CC3" w:rsidP="006076D2">
      <w:pPr>
        <w:spacing w:after="0"/>
        <w:rPr>
          <w:rFonts w:cs="Times New Roman"/>
          <w:b/>
          <w:i/>
          <w:color w:val="000000" w:themeColor="text1"/>
          <w:shd w:val="clear" w:color="auto" w:fill="FFFFFF"/>
        </w:rPr>
      </w:pPr>
      <w:r w:rsidRPr="00BE0F36">
        <w:rPr>
          <w:rFonts w:cs="Times New Roman"/>
          <w:b/>
          <w:i/>
          <w:color w:val="000000" w:themeColor="text1"/>
          <w:shd w:val="clear" w:color="auto" w:fill="FFFFFF"/>
        </w:rPr>
        <w:t>d/ Hệ thống cấp nước</w:t>
      </w:r>
    </w:p>
    <w:p w14:paraId="64EE76B4" w14:textId="2F4D86F3" w:rsidR="00CA4CC3" w:rsidRPr="00BE0F36" w:rsidRDefault="009749E8" w:rsidP="006076D2">
      <w:pPr>
        <w:spacing w:after="0"/>
        <w:ind w:firstLine="720"/>
        <w:rPr>
          <w:rFonts w:cs="Times New Roman"/>
          <w:color w:val="000000" w:themeColor="text1"/>
        </w:rPr>
      </w:pPr>
      <w:r w:rsidRPr="00BE0F36">
        <w:rPr>
          <w:rFonts w:cs="Times New Roman"/>
          <w:color w:val="000000" w:themeColor="text1"/>
          <w:shd w:val="clear" w:color="auto" w:fill="FFFFFF"/>
        </w:rPr>
        <w:t>Khu vực dự án chưa có đường ống cấp nước đi qua. Công ty sẽ trang bị giếng khoan để phục vụ cho nhu cầu sử dụng nước cho toàn dự án. Nước từ giếng khoan bơm lên tháp nước và phân phối đến các vị trí sử dụ</w:t>
      </w:r>
      <w:r w:rsidR="0004019C" w:rsidRPr="00BE0F36">
        <w:rPr>
          <w:rFonts w:cs="Times New Roman"/>
          <w:color w:val="000000" w:themeColor="text1"/>
          <w:shd w:val="clear" w:color="auto" w:fill="FFFFFF"/>
        </w:rPr>
        <w:t>ng.</w:t>
      </w:r>
    </w:p>
    <w:p w14:paraId="2B4CBB1F" w14:textId="77777777" w:rsidR="00CA4CC3" w:rsidRPr="00BE0F36" w:rsidRDefault="00CA4CC3" w:rsidP="00CA4CC3">
      <w:pPr>
        <w:spacing w:after="0" w:line="240" w:lineRule="auto"/>
        <w:rPr>
          <w:rFonts w:cs="Times New Roman"/>
          <w:b/>
          <w:i/>
          <w:color w:val="000000" w:themeColor="text1"/>
          <w:szCs w:val="26"/>
        </w:rPr>
      </w:pPr>
      <w:r w:rsidRPr="00BE0F36">
        <w:rPr>
          <w:rFonts w:cs="Times New Roman"/>
          <w:b/>
          <w:i/>
          <w:color w:val="000000" w:themeColor="text1"/>
          <w:szCs w:val="26"/>
        </w:rPr>
        <w:t>5.3. Các hạng mục công trình bảo vệ môi trường</w:t>
      </w:r>
    </w:p>
    <w:p w14:paraId="319C9E98" w14:textId="77777777" w:rsidR="00FF0CC3" w:rsidRPr="00BE0F36" w:rsidRDefault="00CA4CC3" w:rsidP="00FF0CC3">
      <w:pPr>
        <w:spacing w:after="0" w:line="240" w:lineRule="auto"/>
        <w:rPr>
          <w:rFonts w:cs="Times New Roman"/>
          <w:b/>
          <w:i/>
          <w:color w:val="000000" w:themeColor="text1"/>
          <w:szCs w:val="26"/>
        </w:rPr>
      </w:pPr>
      <w:r w:rsidRPr="00BE0F36">
        <w:rPr>
          <w:rFonts w:cs="Times New Roman"/>
          <w:b/>
          <w:i/>
          <w:color w:val="000000" w:themeColor="text1"/>
          <w:szCs w:val="26"/>
        </w:rPr>
        <w:t>a/ Hệ thống thu gom và thoát nước mưa</w:t>
      </w:r>
      <w:bookmarkStart w:id="267" w:name="_Toc109921898"/>
      <w:bookmarkStart w:id="268" w:name="_Toc111276383"/>
      <w:bookmarkStart w:id="269" w:name="_Toc126250478"/>
      <w:bookmarkStart w:id="270" w:name="_Toc130215875"/>
      <w:bookmarkStart w:id="271" w:name="_Toc135752467"/>
    </w:p>
    <w:p w14:paraId="241D2485" w14:textId="607CE843" w:rsidR="00CA4CC3" w:rsidRPr="00BE0F36" w:rsidRDefault="00CA4CC3" w:rsidP="00FF0CC3">
      <w:pPr>
        <w:spacing w:after="0" w:line="240" w:lineRule="auto"/>
        <w:jc w:val="center"/>
        <w:rPr>
          <w:rFonts w:cs="Times New Roman"/>
          <w:b/>
          <w:i/>
          <w:color w:val="000000" w:themeColor="text1"/>
          <w:szCs w:val="26"/>
        </w:rPr>
      </w:pPr>
      <w:bookmarkStart w:id="272" w:name="_Toc138086016"/>
      <w:bookmarkStart w:id="273" w:name="_Toc141391204"/>
      <w:r w:rsidRPr="00BE0F36">
        <w:rPr>
          <w:rFonts w:cs="Times New Roman"/>
          <w:i/>
          <w:color w:val="000000" w:themeColor="text1"/>
        </w:rPr>
        <w:t xml:space="preserve">Bảng 1. </w:t>
      </w:r>
      <w:r w:rsidR="006034CB" w:rsidRPr="00BE0F36">
        <w:rPr>
          <w:rFonts w:cs="Times New Roman"/>
          <w:i/>
          <w:color w:val="000000" w:themeColor="text1"/>
        </w:rPr>
        <w:fldChar w:fldCharType="begin"/>
      </w:r>
      <w:r w:rsidR="006034CB" w:rsidRPr="00BE0F36">
        <w:rPr>
          <w:rFonts w:cs="Times New Roman"/>
          <w:i/>
          <w:color w:val="000000" w:themeColor="text1"/>
        </w:rPr>
        <w:instrText xml:space="preserve"> SEQ Bảng_1. \* ARABIC </w:instrText>
      </w:r>
      <w:r w:rsidR="006034CB" w:rsidRPr="00BE0F36">
        <w:rPr>
          <w:rFonts w:cs="Times New Roman"/>
          <w:i/>
          <w:color w:val="000000" w:themeColor="text1"/>
        </w:rPr>
        <w:fldChar w:fldCharType="separate"/>
      </w:r>
      <w:r w:rsidR="004A0FC8">
        <w:rPr>
          <w:rFonts w:cs="Times New Roman"/>
          <w:i/>
          <w:noProof/>
          <w:color w:val="000000" w:themeColor="text1"/>
        </w:rPr>
        <w:t>9</w:t>
      </w:r>
      <w:r w:rsidR="006034CB" w:rsidRPr="00BE0F36">
        <w:rPr>
          <w:rFonts w:cs="Times New Roman"/>
          <w:i/>
          <w:noProof/>
          <w:color w:val="000000" w:themeColor="text1"/>
        </w:rPr>
        <w:fldChar w:fldCharType="end"/>
      </w:r>
      <w:r w:rsidRPr="00BE0F36">
        <w:rPr>
          <w:rFonts w:cs="Times New Roman"/>
          <w:i/>
          <w:color w:val="000000" w:themeColor="text1"/>
        </w:rPr>
        <w:t xml:space="preserve"> Các hạng mục công trình thoát nước mưa</w:t>
      </w:r>
      <w:bookmarkEnd w:id="267"/>
      <w:bookmarkEnd w:id="268"/>
      <w:bookmarkEnd w:id="269"/>
      <w:bookmarkEnd w:id="270"/>
      <w:bookmarkEnd w:id="271"/>
      <w:bookmarkEnd w:id="272"/>
      <w:bookmarkEnd w:id="273"/>
    </w:p>
    <w:tbl>
      <w:tblPr>
        <w:tblStyle w:val="TableGrid"/>
        <w:tblW w:w="10087" w:type="dxa"/>
        <w:tblLook w:val="04A0" w:firstRow="1" w:lastRow="0" w:firstColumn="1" w:lastColumn="0" w:noHBand="0" w:noVBand="1"/>
      </w:tblPr>
      <w:tblGrid>
        <w:gridCol w:w="789"/>
        <w:gridCol w:w="2041"/>
        <w:gridCol w:w="2835"/>
        <w:gridCol w:w="4422"/>
      </w:tblGrid>
      <w:tr w:rsidR="00EA5DF0" w:rsidRPr="00BE0F36" w14:paraId="175EF2CB" w14:textId="77777777" w:rsidTr="001646FD">
        <w:trPr>
          <w:trHeight w:val="302"/>
          <w:tblHeader/>
        </w:trPr>
        <w:tc>
          <w:tcPr>
            <w:tcW w:w="789" w:type="dxa"/>
          </w:tcPr>
          <w:p w14:paraId="78524640" w14:textId="77777777" w:rsidR="00EA5DF0" w:rsidRPr="00BE0F36" w:rsidRDefault="00EA5DF0" w:rsidP="001646FD">
            <w:pPr>
              <w:jc w:val="center"/>
              <w:rPr>
                <w:rFonts w:cs="Times New Roman"/>
                <w:b/>
                <w:color w:val="000000" w:themeColor="text1"/>
                <w:lang w:val="cs-CZ" w:eastAsia="ja-JP"/>
              </w:rPr>
            </w:pPr>
            <w:r w:rsidRPr="00BE0F36">
              <w:rPr>
                <w:rFonts w:cs="Times New Roman"/>
                <w:b/>
                <w:color w:val="000000" w:themeColor="text1"/>
                <w:lang w:val="cs-CZ" w:eastAsia="ja-JP"/>
              </w:rPr>
              <w:t>STT</w:t>
            </w:r>
          </w:p>
        </w:tc>
        <w:tc>
          <w:tcPr>
            <w:tcW w:w="2041" w:type="dxa"/>
          </w:tcPr>
          <w:p w14:paraId="075DFE0A" w14:textId="296710B7" w:rsidR="00EA5DF0" w:rsidRPr="00BE0F36" w:rsidRDefault="00EA5DF0" w:rsidP="001646FD">
            <w:pPr>
              <w:jc w:val="center"/>
              <w:rPr>
                <w:rFonts w:cs="Times New Roman"/>
                <w:b/>
                <w:color w:val="000000" w:themeColor="text1"/>
                <w:lang w:val="cs-CZ" w:eastAsia="ja-JP"/>
              </w:rPr>
            </w:pPr>
            <w:r w:rsidRPr="00BE0F36">
              <w:rPr>
                <w:rFonts w:cs="Times New Roman"/>
                <w:b/>
                <w:color w:val="000000" w:themeColor="text1"/>
                <w:lang w:val="cs-CZ" w:eastAsia="ja-JP"/>
              </w:rPr>
              <w:t>Hạng mục</w:t>
            </w:r>
          </w:p>
        </w:tc>
        <w:tc>
          <w:tcPr>
            <w:tcW w:w="2835" w:type="dxa"/>
          </w:tcPr>
          <w:p w14:paraId="3BE7719E" w14:textId="77777777" w:rsidR="00EA5DF0" w:rsidRPr="00BE0F36" w:rsidRDefault="00EA5DF0" w:rsidP="001646FD">
            <w:pPr>
              <w:jc w:val="center"/>
              <w:rPr>
                <w:rFonts w:cs="Times New Roman"/>
                <w:b/>
                <w:color w:val="000000" w:themeColor="text1"/>
                <w:lang w:val="cs-CZ" w:eastAsia="ja-JP"/>
              </w:rPr>
            </w:pPr>
            <w:r w:rsidRPr="00BE0F36">
              <w:rPr>
                <w:rFonts w:cs="Times New Roman"/>
                <w:b/>
                <w:color w:val="000000" w:themeColor="text1"/>
                <w:lang w:val="cs-CZ" w:eastAsia="ja-JP"/>
              </w:rPr>
              <w:t>Thông số, quy cách</w:t>
            </w:r>
          </w:p>
        </w:tc>
        <w:tc>
          <w:tcPr>
            <w:tcW w:w="4422" w:type="dxa"/>
          </w:tcPr>
          <w:p w14:paraId="38FE85C7" w14:textId="77777777" w:rsidR="00EA5DF0" w:rsidRPr="00BE0F36" w:rsidRDefault="00EA5DF0" w:rsidP="001646FD">
            <w:pPr>
              <w:jc w:val="center"/>
              <w:rPr>
                <w:rFonts w:cs="Times New Roman"/>
                <w:b/>
                <w:color w:val="000000" w:themeColor="text1"/>
                <w:lang w:val="cs-CZ" w:eastAsia="ja-JP"/>
              </w:rPr>
            </w:pPr>
            <w:r w:rsidRPr="00BE0F36">
              <w:rPr>
                <w:rFonts w:cs="Times New Roman"/>
                <w:b/>
                <w:color w:val="000000" w:themeColor="text1"/>
                <w:lang w:val="cs-CZ" w:eastAsia="ja-JP"/>
              </w:rPr>
              <w:t>Vị trí lắp đặt</w:t>
            </w:r>
          </w:p>
        </w:tc>
      </w:tr>
      <w:tr w:rsidR="00EA5DF0" w:rsidRPr="00E55275" w14:paraId="6A2D3477" w14:textId="77777777" w:rsidTr="001646FD">
        <w:trPr>
          <w:trHeight w:val="681"/>
        </w:trPr>
        <w:tc>
          <w:tcPr>
            <w:tcW w:w="789" w:type="dxa"/>
          </w:tcPr>
          <w:p w14:paraId="309524DF" w14:textId="77777777" w:rsidR="00EA5DF0" w:rsidRPr="00BE0F36" w:rsidRDefault="00EA5DF0" w:rsidP="001646FD">
            <w:pPr>
              <w:jc w:val="center"/>
              <w:rPr>
                <w:rFonts w:cs="Times New Roman"/>
                <w:color w:val="000000" w:themeColor="text1"/>
                <w:lang w:val="cs-CZ" w:eastAsia="ja-JP"/>
              </w:rPr>
            </w:pPr>
            <w:r w:rsidRPr="00BE0F36">
              <w:rPr>
                <w:rFonts w:cs="Times New Roman"/>
                <w:color w:val="000000" w:themeColor="text1"/>
                <w:lang w:val="cs-CZ" w:eastAsia="ja-JP"/>
              </w:rPr>
              <w:t>1</w:t>
            </w:r>
          </w:p>
        </w:tc>
        <w:tc>
          <w:tcPr>
            <w:tcW w:w="2041" w:type="dxa"/>
            <w:vAlign w:val="center"/>
          </w:tcPr>
          <w:p w14:paraId="64B451A8"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Mương xây đá hộc</w:t>
            </w:r>
          </w:p>
        </w:tc>
        <w:tc>
          <w:tcPr>
            <w:tcW w:w="2835" w:type="dxa"/>
            <w:vAlign w:val="center"/>
          </w:tcPr>
          <w:p w14:paraId="74AD8148"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D600mm, dài 337m</w:t>
            </w:r>
          </w:p>
        </w:tc>
        <w:tc>
          <w:tcPr>
            <w:tcW w:w="4422" w:type="dxa"/>
            <w:vAlign w:val="center"/>
          </w:tcPr>
          <w:p w14:paraId="3F458C89"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Bố trí xung quanh đến hố ga thu gom của khu vực.</w:t>
            </w:r>
          </w:p>
        </w:tc>
      </w:tr>
      <w:tr w:rsidR="00EA5DF0" w:rsidRPr="00E55275" w14:paraId="767539A2" w14:textId="77777777" w:rsidTr="001646FD">
        <w:trPr>
          <w:trHeight w:val="681"/>
        </w:trPr>
        <w:tc>
          <w:tcPr>
            <w:tcW w:w="789" w:type="dxa"/>
          </w:tcPr>
          <w:p w14:paraId="6342AB1F" w14:textId="77777777" w:rsidR="00EA5DF0" w:rsidRPr="00BE0F36" w:rsidRDefault="00EA5DF0" w:rsidP="001646FD">
            <w:pPr>
              <w:jc w:val="center"/>
              <w:rPr>
                <w:rFonts w:cs="Times New Roman"/>
                <w:color w:val="000000" w:themeColor="text1"/>
                <w:lang w:val="cs-CZ" w:eastAsia="ja-JP"/>
              </w:rPr>
            </w:pPr>
            <w:r w:rsidRPr="00BE0F36">
              <w:rPr>
                <w:rFonts w:cs="Times New Roman"/>
                <w:color w:val="000000" w:themeColor="text1"/>
                <w:lang w:val="cs-CZ" w:eastAsia="ja-JP"/>
              </w:rPr>
              <w:lastRenderedPageBreak/>
              <w:t>2</w:t>
            </w:r>
          </w:p>
        </w:tc>
        <w:tc>
          <w:tcPr>
            <w:tcW w:w="2041" w:type="dxa"/>
            <w:vAlign w:val="center"/>
          </w:tcPr>
          <w:p w14:paraId="0FABA1B3"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 xml:space="preserve">Rãnh xây gạch </w:t>
            </w:r>
          </w:p>
        </w:tc>
        <w:tc>
          <w:tcPr>
            <w:tcW w:w="2835" w:type="dxa"/>
            <w:vAlign w:val="center"/>
          </w:tcPr>
          <w:p w14:paraId="466716E9"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D600, dài 255m</w:t>
            </w:r>
          </w:p>
          <w:p w14:paraId="7BE6BC09"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D400, dài 1.031m</w:t>
            </w:r>
          </w:p>
        </w:tc>
        <w:tc>
          <w:tcPr>
            <w:tcW w:w="4422" w:type="dxa"/>
            <w:vAlign w:val="center"/>
          </w:tcPr>
          <w:p w14:paraId="5DC8ABD7"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Bố trí xung quanh đến hố ga thu gom của khu vực</w:t>
            </w:r>
          </w:p>
        </w:tc>
      </w:tr>
      <w:tr w:rsidR="00EA5DF0" w:rsidRPr="00E55275" w14:paraId="2336EE99" w14:textId="77777777" w:rsidTr="001646FD">
        <w:trPr>
          <w:trHeight w:val="681"/>
        </w:trPr>
        <w:tc>
          <w:tcPr>
            <w:tcW w:w="789" w:type="dxa"/>
          </w:tcPr>
          <w:p w14:paraId="0A30F696" w14:textId="77777777" w:rsidR="00EA5DF0" w:rsidRPr="00BE0F36" w:rsidRDefault="00EA5DF0" w:rsidP="001646FD">
            <w:pPr>
              <w:jc w:val="center"/>
              <w:rPr>
                <w:rFonts w:cs="Times New Roman"/>
                <w:color w:val="000000" w:themeColor="text1"/>
                <w:lang w:val="cs-CZ" w:eastAsia="ja-JP"/>
              </w:rPr>
            </w:pPr>
            <w:r w:rsidRPr="00BE0F36">
              <w:rPr>
                <w:rFonts w:cs="Times New Roman"/>
                <w:color w:val="000000" w:themeColor="text1"/>
                <w:lang w:val="cs-CZ" w:eastAsia="ja-JP"/>
              </w:rPr>
              <w:t>3</w:t>
            </w:r>
          </w:p>
        </w:tc>
        <w:tc>
          <w:tcPr>
            <w:tcW w:w="2041" w:type="dxa"/>
            <w:vAlign w:val="center"/>
          </w:tcPr>
          <w:p w14:paraId="1370A05A"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Ống uPVC</w:t>
            </w:r>
          </w:p>
        </w:tc>
        <w:tc>
          <w:tcPr>
            <w:tcW w:w="2835" w:type="dxa"/>
            <w:vAlign w:val="center"/>
          </w:tcPr>
          <w:p w14:paraId="62C45796"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D168, dài 101m</w:t>
            </w:r>
          </w:p>
        </w:tc>
        <w:tc>
          <w:tcPr>
            <w:tcW w:w="4422" w:type="dxa"/>
            <w:vAlign w:val="center"/>
          </w:tcPr>
          <w:p w14:paraId="21610CDB"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Bố trí xung quanh đến hố ga thu gom của khu vực</w:t>
            </w:r>
          </w:p>
        </w:tc>
      </w:tr>
      <w:tr w:rsidR="00EA5DF0" w:rsidRPr="00E55275" w14:paraId="31D83467" w14:textId="77777777" w:rsidTr="001646FD">
        <w:trPr>
          <w:trHeight w:val="681"/>
        </w:trPr>
        <w:tc>
          <w:tcPr>
            <w:tcW w:w="789" w:type="dxa"/>
          </w:tcPr>
          <w:p w14:paraId="0D6C3089" w14:textId="77777777" w:rsidR="00EA5DF0" w:rsidRPr="00BE0F36" w:rsidRDefault="00EA5DF0" w:rsidP="001646FD">
            <w:pPr>
              <w:jc w:val="center"/>
              <w:rPr>
                <w:rFonts w:cs="Times New Roman"/>
                <w:color w:val="000000" w:themeColor="text1"/>
                <w:lang w:val="cs-CZ" w:eastAsia="ja-JP"/>
              </w:rPr>
            </w:pPr>
            <w:r w:rsidRPr="00BE0F36">
              <w:rPr>
                <w:rFonts w:cs="Times New Roman"/>
                <w:color w:val="000000" w:themeColor="text1"/>
                <w:lang w:val="cs-CZ" w:eastAsia="ja-JP"/>
              </w:rPr>
              <w:t>4</w:t>
            </w:r>
          </w:p>
        </w:tc>
        <w:tc>
          <w:tcPr>
            <w:tcW w:w="2041" w:type="dxa"/>
            <w:vAlign w:val="center"/>
          </w:tcPr>
          <w:p w14:paraId="0A8EC027"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Cống BTCT ly tâm</w:t>
            </w:r>
          </w:p>
        </w:tc>
        <w:tc>
          <w:tcPr>
            <w:tcW w:w="2835" w:type="dxa"/>
            <w:vAlign w:val="center"/>
          </w:tcPr>
          <w:p w14:paraId="216E5D7B"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D400, dài 12m</w:t>
            </w:r>
          </w:p>
        </w:tc>
        <w:tc>
          <w:tcPr>
            <w:tcW w:w="4422" w:type="dxa"/>
            <w:vAlign w:val="center"/>
          </w:tcPr>
          <w:p w14:paraId="2204EBD6" w14:textId="77777777" w:rsidR="00EA5DF0" w:rsidRPr="00BE0F36" w:rsidRDefault="00EA5DF0" w:rsidP="001646FD">
            <w:pPr>
              <w:rPr>
                <w:rFonts w:cs="Times New Roman"/>
                <w:color w:val="000000" w:themeColor="text1"/>
                <w:lang w:val="cs-CZ" w:eastAsia="ja-JP"/>
              </w:rPr>
            </w:pPr>
            <w:r w:rsidRPr="00BE0F36">
              <w:rPr>
                <w:rFonts w:cs="Times New Roman"/>
                <w:color w:val="000000" w:themeColor="text1"/>
                <w:lang w:val="cs-CZ" w:eastAsia="ja-JP"/>
              </w:rPr>
              <w:t>Bố trí các vị trí kết nối hồ nước và qua đường</w:t>
            </w:r>
          </w:p>
        </w:tc>
      </w:tr>
    </w:tbl>
    <w:p w14:paraId="207F893F" w14:textId="4E5F2E15" w:rsidR="00F844A2" w:rsidRPr="00BE0F36" w:rsidRDefault="00EA5DF0" w:rsidP="00FF0CC3">
      <w:pPr>
        <w:ind w:right="130"/>
        <w:jc w:val="right"/>
        <w:rPr>
          <w:rFonts w:cs="Times New Roman"/>
          <w:i/>
          <w:color w:val="000000" w:themeColor="text1"/>
          <w:szCs w:val="26"/>
          <w:lang w:val="cs-CZ"/>
        </w:rPr>
      </w:pPr>
      <w:r w:rsidRPr="00BE0F36">
        <w:rPr>
          <w:rFonts w:cs="Times New Roman"/>
          <w:i/>
          <w:color w:val="000000" w:themeColor="text1"/>
          <w:szCs w:val="26"/>
          <w:lang w:val="cs-CZ"/>
        </w:rPr>
        <w:t xml:space="preserve"> </w:t>
      </w:r>
      <w:r w:rsidR="00F844A2" w:rsidRPr="00BE0F36">
        <w:rPr>
          <w:rFonts w:cs="Times New Roman"/>
          <w:i/>
          <w:color w:val="000000" w:themeColor="text1"/>
          <w:szCs w:val="26"/>
          <w:lang w:val="cs-CZ"/>
        </w:rPr>
        <w:t>(Nguồn: Công ty TNHH Đầu Tư Trang Trại Xanh 2)</w:t>
      </w:r>
    </w:p>
    <w:p w14:paraId="08048FC2" w14:textId="77777777" w:rsidR="00CA4CC3" w:rsidRPr="00BE0F36" w:rsidRDefault="00CA4CC3" w:rsidP="00CA4CC3">
      <w:pPr>
        <w:spacing w:after="0" w:line="240" w:lineRule="auto"/>
        <w:rPr>
          <w:rFonts w:cs="Times New Roman"/>
          <w:b/>
          <w:i/>
          <w:color w:val="000000" w:themeColor="text1"/>
          <w:szCs w:val="26"/>
          <w:lang w:val="cs-CZ"/>
        </w:rPr>
      </w:pPr>
      <w:r w:rsidRPr="00BE0F36">
        <w:rPr>
          <w:rFonts w:cs="Times New Roman"/>
          <w:b/>
          <w:i/>
          <w:color w:val="000000" w:themeColor="text1"/>
          <w:szCs w:val="26"/>
          <w:lang w:val="cs-CZ"/>
        </w:rPr>
        <w:t>b</w:t>
      </w:r>
      <w:r w:rsidRPr="00BE0F36">
        <w:rPr>
          <w:rFonts w:cs="Times New Roman"/>
          <w:i/>
          <w:color w:val="000000" w:themeColor="text1"/>
          <w:szCs w:val="26"/>
          <w:lang w:val="cs-CZ"/>
        </w:rPr>
        <w:t xml:space="preserve">/ </w:t>
      </w:r>
      <w:r w:rsidRPr="00BE0F36">
        <w:rPr>
          <w:rFonts w:cs="Times New Roman"/>
          <w:b/>
          <w:i/>
          <w:color w:val="000000" w:themeColor="text1"/>
          <w:szCs w:val="26"/>
          <w:lang w:val="cs-CZ"/>
        </w:rPr>
        <w:t>Hệ thống thu gom và thoát nước thải</w:t>
      </w:r>
    </w:p>
    <w:p w14:paraId="60F355ED" w14:textId="7FC0A94A" w:rsidR="00930865" w:rsidRPr="00BE0F36" w:rsidRDefault="00930865" w:rsidP="00930865">
      <w:pPr>
        <w:pStyle w:val="Caption"/>
        <w:keepNext/>
        <w:rPr>
          <w:rFonts w:cs="Times New Roman"/>
          <w:color w:val="000000" w:themeColor="text1"/>
          <w:lang w:val="cs-CZ"/>
        </w:rPr>
      </w:pPr>
      <w:bookmarkStart w:id="274" w:name="_Toc109921899"/>
      <w:bookmarkStart w:id="275" w:name="_Toc111276384"/>
      <w:bookmarkStart w:id="276" w:name="_Toc126250479"/>
      <w:bookmarkStart w:id="277" w:name="_Toc130215876"/>
      <w:bookmarkStart w:id="278" w:name="_Toc135752468"/>
      <w:bookmarkStart w:id="279" w:name="_Toc138086017"/>
      <w:bookmarkStart w:id="280" w:name="_Toc141391205"/>
      <w:r w:rsidRPr="00BE0F36">
        <w:rPr>
          <w:rFonts w:cs="Times New Roman"/>
          <w:color w:val="000000" w:themeColor="text1"/>
          <w:lang w:val="cs-CZ"/>
        </w:rPr>
        <w:t xml:space="preserve">Bảng 1. </w:t>
      </w:r>
      <w:r w:rsidR="006034CB" w:rsidRPr="00BE0F36">
        <w:rPr>
          <w:rFonts w:cs="Times New Roman"/>
          <w:color w:val="000000" w:themeColor="text1"/>
        </w:rPr>
        <w:fldChar w:fldCharType="begin"/>
      </w:r>
      <w:r w:rsidR="006034CB" w:rsidRPr="00BE0F36">
        <w:rPr>
          <w:rFonts w:cs="Times New Roman"/>
          <w:color w:val="000000" w:themeColor="text1"/>
          <w:lang w:val="cs-CZ"/>
        </w:rPr>
        <w:instrText xml:space="preserve"> SEQ Bảng_1. \* ARABIC </w:instrText>
      </w:r>
      <w:r w:rsidR="006034CB" w:rsidRPr="00BE0F36">
        <w:rPr>
          <w:rFonts w:cs="Times New Roman"/>
          <w:color w:val="000000" w:themeColor="text1"/>
        </w:rPr>
        <w:fldChar w:fldCharType="separate"/>
      </w:r>
      <w:r w:rsidR="004A0FC8">
        <w:rPr>
          <w:rFonts w:cs="Times New Roman"/>
          <w:noProof/>
          <w:color w:val="000000" w:themeColor="text1"/>
          <w:lang w:val="cs-CZ"/>
        </w:rPr>
        <w:t>10</w:t>
      </w:r>
      <w:r w:rsidR="006034CB" w:rsidRPr="00BE0F36">
        <w:rPr>
          <w:rFonts w:cs="Times New Roman"/>
          <w:noProof/>
          <w:color w:val="000000" w:themeColor="text1"/>
        </w:rPr>
        <w:fldChar w:fldCharType="end"/>
      </w:r>
      <w:r w:rsidRPr="00BE0F36">
        <w:rPr>
          <w:rFonts w:cs="Times New Roman"/>
          <w:color w:val="000000" w:themeColor="text1"/>
          <w:lang w:val="cs-CZ"/>
        </w:rPr>
        <w:t xml:space="preserve"> Bảng tổng hợp các thông số kỹ thuật hệ thống thu gom nước thải</w:t>
      </w:r>
      <w:bookmarkEnd w:id="274"/>
      <w:bookmarkEnd w:id="275"/>
      <w:bookmarkEnd w:id="276"/>
      <w:bookmarkEnd w:id="277"/>
      <w:bookmarkEnd w:id="278"/>
      <w:bookmarkEnd w:id="279"/>
      <w:bookmarkEnd w:id="280"/>
    </w:p>
    <w:tbl>
      <w:tblPr>
        <w:tblStyle w:val="TableGrid"/>
        <w:tblW w:w="5163" w:type="pct"/>
        <w:tblLook w:val="04A0" w:firstRow="1" w:lastRow="0" w:firstColumn="1" w:lastColumn="0" w:noHBand="0" w:noVBand="1"/>
      </w:tblPr>
      <w:tblGrid>
        <w:gridCol w:w="777"/>
        <w:gridCol w:w="3597"/>
        <w:gridCol w:w="2606"/>
        <w:gridCol w:w="3255"/>
      </w:tblGrid>
      <w:tr w:rsidR="00EA5DF0" w:rsidRPr="00BE0F36" w14:paraId="12EFFBE2" w14:textId="77777777" w:rsidTr="001646FD">
        <w:trPr>
          <w:tblHeader/>
        </w:trPr>
        <w:tc>
          <w:tcPr>
            <w:tcW w:w="380" w:type="pct"/>
          </w:tcPr>
          <w:p w14:paraId="092E22DA" w14:textId="77777777" w:rsidR="00EA5DF0" w:rsidRPr="00BE0F36" w:rsidRDefault="00EA5DF0" w:rsidP="001646FD">
            <w:pPr>
              <w:jc w:val="center"/>
              <w:rPr>
                <w:rFonts w:cs="Times New Roman"/>
                <w:b/>
                <w:color w:val="000000" w:themeColor="text1"/>
                <w:lang w:val="cs-CZ" w:eastAsia="ja-JP"/>
              </w:rPr>
            </w:pPr>
            <w:bookmarkStart w:id="281" w:name="_Toc109921416"/>
            <w:bookmarkStart w:id="282" w:name="_Toc111454309"/>
            <w:bookmarkStart w:id="283" w:name="_Toc111454449"/>
            <w:bookmarkStart w:id="284" w:name="_Toc126250529"/>
            <w:bookmarkStart w:id="285" w:name="_Toc126682842"/>
            <w:bookmarkStart w:id="286" w:name="_Toc126682914"/>
            <w:bookmarkStart w:id="287" w:name="_Toc135752587"/>
            <w:bookmarkStart w:id="288" w:name="_Toc104788402"/>
            <w:r w:rsidRPr="00BE0F36">
              <w:rPr>
                <w:rFonts w:cs="Times New Roman"/>
                <w:b/>
                <w:color w:val="000000" w:themeColor="text1"/>
                <w:lang w:val="cs-CZ" w:eastAsia="ja-JP"/>
              </w:rPr>
              <w:t>STT</w:t>
            </w:r>
          </w:p>
        </w:tc>
        <w:tc>
          <w:tcPr>
            <w:tcW w:w="1757" w:type="pct"/>
          </w:tcPr>
          <w:p w14:paraId="49FBCC3A" w14:textId="77777777" w:rsidR="00EA5DF0" w:rsidRPr="00BE0F36" w:rsidRDefault="00EA5DF0" w:rsidP="001646FD">
            <w:pPr>
              <w:jc w:val="center"/>
              <w:rPr>
                <w:rFonts w:cs="Times New Roman"/>
                <w:b/>
                <w:color w:val="000000" w:themeColor="text1"/>
                <w:lang w:val="cs-CZ" w:eastAsia="ja-JP"/>
              </w:rPr>
            </w:pPr>
            <w:r w:rsidRPr="00BE0F36">
              <w:rPr>
                <w:rFonts w:cs="Times New Roman"/>
                <w:b/>
                <w:color w:val="000000" w:themeColor="text1"/>
                <w:lang w:val="cs-CZ" w:eastAsia="ja-JP"/>
              </w:rPr>
              <w:t>Loại ống</w:t>
            </w:r>
          </w:p>
        </w:tc>
        <w:tc>
          <w:tcPr>
            <w:tcW w:w="1273" w:type="pct"/>
          </w:tcPr>
          <w:p w14:paraId="5BD6AE67" w14:textId="77777777" w:rsidR="00EA5DF0" w:rsidRPr="00BE0F36" w:rsidRDefault="00EA5DF0" w:rsidP="001646FD">
            <w:pPr>
              <w:jc w:val="center"/>
              <w:rPr>
                <w:rFonts w:cs="Times New Roman"/>
                <w:b/>
                <w:color w:val="000000" w:themeColor="text1"/>
                <w:lang w:val="cs-CZ" w:eastAsia="ja-JP"/>
              </w:rPr>
            </w:pPr>
            <w:r w:rsidRPr="00BE0F36">
              <w:rPr>
                <w:rFonts w:cs="Times New Roman"/>
                <w:b/>
                <w:color w:val="000000" w:themeColor="text1"/>
                <w:lang w:val="cs-CZ" w:eastAsia="ja-JP"/>
              </w:rPr>
              <w:t>Thông số</w:t>
            </w:r>
          </w:p>
        </w:tc>
        <w:tc>
          <w:tcPr>
            <w:tcW w:w="1590" w:type="pct"/>
          </w:tcPr>
          <w:p w14:paraId="55ED7D62" w14:textId="77777777" w:rsidR="00EA5DF0" w:rsidRPr="00BE0F36" w:rsidRDefault="00EA5DF0" w:rsidP="001646FD">
            <w:pPr>
              <w:jc w:val="center"/>
              <w:rPr>
                <w:rFonts w:cs="Times New Roman"/>
                <w:b/>
                <w:color w:val="000000" w:themeColor="text1"/>
                <w:lang w:val="cs-CZ" w:eastAsia="ja-JP"/>
              </w:rPr>
            </w:pPr>
            <w:r w:rsidRPr="00BE0F36">
              <w:rPr>
                <w:rFonts w:cs="Times New Roman"/>
                <w:b/>
                <w:color w:val="000000" w:themeColor="text1"/>
                <w:lang w:val="cs-CZ" w:eastAsia="ja-JP"/>
              </w:rPr>
              <w:t>Vị trí lắp đặt</w:t>
            </w:r>
          </w:p>
        </w:tc>
      </w:tr>
      <w:tr w:rsidR="00EA5DF0" w:rsidRPr="00E55275" w14:paraId="54FD33F8" w14:textId="77777777" w:rsidTr="001646FD">
        <w:trPr>
          <w:trHeight w:val="835"/>
        </w:trPr>
        <w:tc>
          <w:tcPr>
            <w:tcW w:w="380" w:type="pct"/>
          </w:tcPr>
          <w:p w14:paraId="1B9EDA6E" w14:textId="77777777" w:rsidR="00EA5DF0" w:rsidRPr="00BE0F36" w:rsidRDefault="00EA5DF0" w:rsidP="001646FD">
            <w:pPr>
              <w:jc w:val="center"/>
              <w:rPr>
                <w:rFonts w:cs="Times New Roman"/>
                <w:color w:val="000000" w:themeColor="text1"/>
                <w:lang w:val="cs-CZ" w:eastAsia="ja-JP"/>
              </w:rPr>
            </w:pPr>
            <w:r w:rsidRPr="00BE0F36">
              <w:rPr>
                <w:rFonts w:cs="Times New Roman"/>
                <w:color w:val="000000" w:themeColor="text1"/>
                <w:lang w:val="cs-CZ" w:eastAsia="ja-JP"/>
              </w:rPr>
              <w:t>1</w:t>
            </w:r>
          </w:p>
        </w:tc>
        <w:tc>
          <w:tcPr>
            <w:tcW w:w="1757" w:type="pct"/>
          </w:tcPr>
          <w:p w14:paraId="382E72D2" w14:textId="77777777" w:rsidR="00EA5DF0" w:rsidRPr="00BE0F36" w:rsidRDefault="00EA5DF0" w:rsidP="00EA5DF0">
            <w:pPr>
              <w:pStyle w:val="ListParagraph"/>
              <w:numPr>
                <w:ilvl w:val="0"/>
                <w:numId w:val="20"/>
              </w:numPr>
              <w:ind w:left="196" w:hanging="180"/>
              <w:rPr>
                <w:color w:val="000000" w:themeColor="text1"/>
                <w:lang w:val="cs-CZ"/>
              </w:rPr>
            </w:pPr>
            <w:r w:rsidRPr="00BE0F36">
              <w:rPr>
                <w:color w:val="000000" w:themeColor="text1"/>
                <w:lang w:val="cs-CZ"/>
              </w:rPr>
              <w:t>Ống thoát nước thải PVC D114</w:t>
            </w:r>
          </w:p>
          <w:p w14:paraId="68F7B95B" w14:textId="77777777" w:rsidR="00EA5DF0" w:rsidRPr="00BE0F36" w:rsidRDefault="00EA5DF0" w:rsidP="00EA5DF0">
            <w:pPr>
              <w:pStyle w:val="ListParagraph"/>
              <w:numPr>
                <w:ilvl w:val="0"/>
                <w:numId w:val="20"/>
              </w:numPr>
              <w:ind w:left="196" w:hanging="180"/>
              <w:rPr>
                <w:color w:val="000000" w:themeColor="text1"/>
                <w:lang w:val="cs-CZ"/>
              </w:rPr>
            </w:pPr>
            <w:r w:rsidRPr="00BE0F36">
              <w:rPr>
                <w:color w:val="000000" w:themeColor="text1"/>
                <w:lang w:val="cs-CZ"/>
              </w:rPr>
              <w:t>Ống thoát nước thải PVC D168</w:t>
            </w:r>
          </w:p>
          <w:p w14:paraId="028EB473" w14:textId="77777777" w:rsidR="00EA5DF0" w:rsidRPr="00BE0F36" w:rsidRDefault="00EA5DF0" w:rsidP="00EA5DF0">
            <w:pPr>
              <w:pStyle w:val="ListParagraph"/>
              <w:numPr>
                <w:ilvl w:val="0"/>
                <w:numId w:val="20"/>
              </w:numPr>
              <w:ind w:left="196" w:hanging="196"/>
              <w:rPr>
                <w:color w:val="000000" w:themeColor="text1"/>
                <w:lang w:val="cs-CZ"/>
              </w:rPr>
            </w:pPr>
            <w:r w:rsidRPr="00BE0F36">
              <w:rPr>
                <w:color w:val="000000" w:themeColor="text1"/>
                <w:lang w:val="cs-CZ"/>
              </w:rPr>
              <w:t>Ống thoát nước thải PVC D250</w:t>
            </w:r>
          </w:p>
          <w:p w14:paraId="37AD51D5" w14:textId="77777777" w:rsidR="00EA5DF0" w:rsidRPr="00BE0F36" w:rsidRDefault="00EA5DF0" w:rsidP="00EA5DF0">
            <w:pPr>
              <w:pStyle w:val="ListParagraph"/>
              <w:numPr>
                <w:ilvl w:val="0"/>
                <w:numId w:val="21"/>
              </w:numPr>
              <w:ind w:left="196" w:hanging="196"/>
              <w:rPr>
                <w:color w:val="000000" w:themeColor="text1"/>
                <w:lang w:val="cs-CZ"/>
              </w:rPr>
            </w:pPr>
            <w:r w:rsidRPr="00BE0F36">
              <w:rPr>
                <w:color w:val="000000" w:themeColor="text1"/>
                <w:lang w:val="cs-CZ"/>
              </w:rPr>
              <w:t>Ống thoát nước thải PVC D315</w:t>
            </w:r>
          </w:p>
          <w:p w14:paraId="0F2918BF" w14:textId="77777777" w:rsidR="00EA5DF0" w:rsidRPr="00BE0F36" w:rsidRDefault="00EA5DF0" w:rsidP="00EA5DF0">
            <w:pPr>
              <w:pStyle w:val="ListParagraph"/>
              <w:numPr>
                <w:ilvl w:val="0"/>
                <w:numId w:val="21"/>
              </w:numPr>
              <w:ind w:left="196" w:hanging="196"/>
              <w:rPr>
                <w:color w:val="000000" w:themeColor="text1"/>
                <w:lang w:val="cs-CZ"/>
              </w:rPr>
            </w:pPr>
            <w:r w:rsidRPr="00BE0F36">
              <w:rPr>
                <w:color w:val="000000" w:themeColor="text1"/>
                <w:lang w:val="cs-CZ"/>
              </w:rPr>
              <w:t>Ống thoát nước thải PVC D355</w:t>
            </w:r>
          </w:p>
          <w:p w14:paraId="36A722FE" w14:textId="77777777" w:rsidR="00EA5DF0" w:rsidRPr="00BE0F36" w:rsidRDefault="00EA5DF0" w:rsidP="00EA5DF0">
            <w:pPr>
              <w:pStyle w:val="ListParagraph"/>
              <w:numPr>
                <w:ilvl w:val="0"/>
                <w:numId w:val="21"/>
              </w:numPr>
              <w:ind w:left="196" w:hanging="196"/>
              <w:rPr>
                <w:rFonts w:cs="Times New Roman"/>
                <w:color w:val="000000" w:themeColor="text1"/>
                <w:lang w:val="cs-CZ" w:eastAsia="ja-JP"/>
              </w:rPr>
            </w:pPr>
            <w:r w:rsidRPr="00BE0F36">
              <w:rPr>
                <w:color w:val="000000" w:themeColor="text1"/>
                <w:lang w:val="cs-CZ"/>
              </w:rPr>
              <w:t>Ống thoát nước thải PVC D400</w:t>
            </w:r>
          </w:p>
        </w:tc>
        <w:tc>
          <w:tcPr>
            <w:tcW w:w="1273" w:type="pct"/>
          </w:tcPr>
          <w:p w14:paraId="44F62850"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 xml:space="preserve">Chiều dài </w:t>
            </w:r>
            <w:r w:rsidRPr="00BE0F36">
              <w:rPr>
                <w:color w:val="000000" w:themeColor="text1"/>
                <w:lang w:val="en-US"/>
              </w:rPr>
              <w:t>65m</w:t>
            </w:r>
          </w:p>
          <w:p w14:paraId="32756E30" w14:textId="77777777" w:rsidR="00EA5DF0" w:rsidRPr="00BE0F36" w:rsidRDefault="00EA5DF0" w:rsidP="001646FD">
            <w:pPr>
              <w:ind w:left="196" w:hanging="196"/>
              <w:rPr>
                <w:color w:val="000000" w:themeColor="text1"/>
              </w:rPr>
            </w:pPr>
          </w:p>
          <w:p w14:paraId="5E10FB35"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 xml:space="preserve">Chiều dài </w:t>
            </w:r>
            <w:r w:rsidRPr="00BE0F36">
              <w:rPr>
                <w:color w:val="000000" w:themeColor="text1"/>
                <w:lang w:val="en-US"/>
              </w:rPr>
              <w:t>311m</w:t>
            </w:r>
          </w:p>
          <w:p w14:paraId="4C81FCF1" w14:textId="77777777" w:rsidR="00EA5DF0" w:rsidRPr="00BE0F36" w:rsidRDefault="00EA5DF0" w:rsidP="001646FD">
            <w:pPr>
              <w:ind w:left="196" w:hanging="196"/>
              <w:rPr>
                <w:color w:val="000000" w:themeColor="text1"/>
              </w:rPr>
            </w:pPr>
          </w:p>
          <w:p w14:paraId="31D1777A" w14:textId="77777777" w:rsidR="00EA5DF0" w:rsidRPr="00BE0F36" w:rsidRDefault="00EA5DF0" w:rsidP="001646FD">
            <w:pPr>
              <w:ind w:left="196" w:hanging="196"/>
              <w:rPr>
                <w:color w:val="000000" w:themeColor="text1"/>
              </w:rPr>
            </w:pPr>
          </w:p>
          <w:p w14:paraId="4BE15990"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 xml:space="preserve">Chiều dài </w:t>
            </w:r>
            <w:r w:rsidRPr="00BE0F36">
              <w:rPr>
                <w:color w:val="000000" w:themeColor="text1"/>
                <w:lang w:val="en-US"/>
              </w:rPr>
              <w:t>164m</w:t>
            </w:r>
          </w:p>
          <w:p w14:paraId="1F35C5C7" w14:textId="77777777" w:rsidR="00EA5DF0" w:rsidRPr="00BE0F36" w:rsidRDefault="00EA5DF0" w:rsidP="001646FD">
            <w:pPr>
              <w:ind w:left="196" w:hanging="196"/>
              <w:rPr>
                <w:color w:val="000000" w:themeColor="text1"/>
              </w:rPr>
            </w:pPr>
          </w:p>
          <w:p w14:paraId="6CF11C50"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 xml:space="preserve">Chiều dài </w:t>
            </w:r>
            <w:r w:rsidRPr="00BE0F36">
              <w:rPr>
                <w:color w:val="000000" w:themeColor="text1"/>
                <w:lang w:val="en-US"/>
              </w:rPr>
              <w:t>799m</w:t>
            </w:r>
          </w:p>
          <w:p w14:paraId="78D80BAA" w14:textId="77777777" w:rsidR="00EA5DF0" w:rsidRPr="00BE0F36" w:rsidRDefault="00EA5DF0" w:rsidP="001646FD">
            <w:pPr>
              <w:ind w:left="196" w:hanging="196"/>
              <w:rPr>
                <w:color w:val="000000" w:themeColor="text1"/>
              </w:rPr>
            </w:pPr>
          </w:p>
          <w:p w14:paraId="13447A76"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 xml:space="preserve">Chiều dài </w:t>
            </w:r>
            <w:r w:rsidRPr="00BE0F36">
              <w:rPr>
                <w:color w:val="000000" w:themeColor="text1"/>
                <w:lang w:val="en-US"/>
              </w:rPr>
              <w:t>301m</w:t>
            </w:r>
          </w:p>
          <w:p w14:paraId="451AC487" w14:textId="77777777" w:rsidR="00EA5DF0" w:rsidRPr="00BE0F36" w:rsidRDefault="00EA5DF0" w:rsidP="001646FD">
            <w:pPr>
              <w:ind w:left="196" w:hanging="196"/>
              <w:rPr>
                <w:color w:val="000000" w:themeColor="text1"/>
              </w:rPr>
            </w:pPr>
          </w:p>
          <w:p w14:paraId="2EF249B5"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Chiều dài</w:t>
            </w:r>
            <w:r w:rsidRPr="00BE0F36">
              <w:rPr>
                <w:color w:val="000000" w:themeColor="text1"/>
                <w:lang w:val="en-US"/>
              </w:rPr>
              <w:t xml:space="preserve"> 82m</w:t>
            </w:r>
          </w:p>
        </w:tc>
        <w:tc>
          <w:tcPr>
            <w:tcW w:w="1590" w:type="pct"/>
          </w:tcPr>
          <w:p w14:paraId="2002765A"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Thoát nước thải các bể phốt</w:t>
            </w:r>
          </w:p>
          <w:p w14:paraId="19832D1E"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Thoát nước thải khu vực đường lùa và gom nước thải</w:t>
            </w:r>
          </w:p>
          <w:p w14:paraId="5866AA3E"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Gom nước thải sinh hoạt</w:t>
            </w:r>
          </w:p>
          <w:p w14:paraId="759DFE43"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Gom nước thải xung quanh chuồng</w:t>
            </w:r>
          </w:p>
          <w:p w14:paraId="49304634"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Gom trục chính nước thải</w:t>
            </w:r>
          </w:p>
          <w:p w14:paraId="5C020817" w14:textId="77777777" w:rsidR="00EA5DF0" w:rsidRPr="00BE0F36" w:rsidRDefault="00EA5DF0" w:rsidP="00EA5DF0">
            <w:pPr>
              <w:pStyle w:val="ListParagraph"/>
              <w:numPr>
                <w:ilvl w:val="0"/>
                <w:numId w:val="21"/>
              </w:numPr>
              <w:ind w:left="196" w:hanging="196"/>
              <w:rPr>
                <w:color w:val="000000" w:themeColor="text1"/>
              </w:rPr>
            </w:pPr>
            <w:r w:rsidRPr="00BE0F36">
              <w:rPr>
                <w:color w:val="000000" w:themeColor="text1"/>
              </w:rPr>
              <w:t>Gom trục chính nước thải.</w:t>
            </w:r>
          </w:p>
        </w:tc>
      </w:tr>
    </w:tbl>
    <w:p w14:paraId="223ABEA0" w14:textId="7D3D6742" w:rsidR="00F844A2" w:rsidRPr="00BE0F36" w:rsidRDefault="00EA5DF0" w:rsidP="00F844A2">
      <w:pPr>
        <w:jc w:val="right"/>
        <w:rPr>
          <w:rFonts w:cs="Times New Roman"/>
          <w:i/>
          <w:color w:val="000000" w:themeColor="text1"/>
          <w:szCs w:val="26"/>
          <w:lang w:val="cs-CZ"/>
        </w:rPr>
      </w:pPr>
      <w:r w:rsidRPr="00BE0F36">
        <w:rPr>
          <w:rFonts w:cs="Times New Roman"/>
          <w:i/>
          <w:color w:val="000000" w:themeColor="text1"/>
          <w:szCs w:val="26"/>
          <w:lang w:val="cs-CZ"/>
        </w:rPr>
        <w:t xml:space="preserve"> </w:t>
      </w:r>
      <w:r w:rsidR="00F844A2" w:rsidRPr="00BE0F36">
        <w:rPr>
          <w:rFonts w:cs="Times New Roman"/>
          <w:i/>
          <w:color w:val="000000" w:themeColor="text1"/>
          <w:szCs w:val="26"/>
          <w:lang w:val="cs-CZ"/>
        </w:rPr>
        <w:t>(Nguồn: Công ty TNHH Đầu Tư Trang Trại Xanh 2)</w:t>
      </w:r>
    </w:p>
    <w:p w14:paraId="56EBCA61" w14:textId="77777777" w:rsidR="00B56ECA" w:rsidRDefault="00B56ECA" w:rsidP="00B56ECA">
      <w:pPr>
        <w:pStyle w:val="Heading1"/>
        <w:jc w:val="both"/>
        <w:rPr>
          <w:rFonts w:cs="Times New Roman"/>
          <w:color w:val="000000" w:themeColor="text1"/>
          <w:szCs w:val="26"/>
          <w:lang w:val="cs-CZ"/>
        </w:rPr>
      </w:pPr>
      <w:r>
        <w:rPr>
          <w:rFonts w:cs="Times New Roman"/>
          <w:color w:val="000000" w:themeColor="text1"/>
          <w:szCs w:val="26"/>
          <w:lang w:val="cs-CZ"/>
        </w:rPr>
        <w:t>5.4 Tiến độ thực hiện dự án</w:t>
      </w:r>
    </w:p>
    <w:p w14:paraId="09F7E4AE" w14:textId="7D1A1888" w:rsidR="00B56ECA" w:rsidRDefault="004A0FC8" w:rsidP="004A0FC8">
      <w:pPr>
        <w:pStyle w:val="Caption"/>
        <w:rPr>
          <w:rFonts w:cs="Times New Roman"/>
          <w:color w:val="000000" w:themeColor="text1"/>
          <w:szCs w:val="26"/>
          <w:lang w:val="cs-CZ"/>
        </w:rPr>
      </w:pPr>
      <w:bookmarkStart w:id="289" w:name="_Toc141391206"/>
      <w:r w:rsidRPr="00C5066C">
        <w:rPr>
          <w:lang w:val="cs-CZ"/>
        </w:rPr>
        <w:t xml:space="preserve">Bảng 1. </w:t>
      </w:r>
      <w:r>
        <w:fldChar w:fldCharType="begin"/>
      </w:r>
      <w:r w:rsidRPr="00C5066C">
        <w:rPr>
          <w:lang w:val="cs-CZ"/>
        </w:rPr>
        <w:instrText xml:space="preserve"> SEQ Bảng_1. \* ARABIC </w:instrText>
      </w:r>
      <w:r>
        <w:fldChar w:fldCharType="separate"/>
      </w:r>
      <w:r w:rsidRPr="00C5066C">
        <w:rPr>
          <w:noProof/>
          <w:lang w:val="cs-CZ"/>
        </w:rPr>
        <w:t>11</w:t>
      </w:r>
      <w:r>
        <w:fldChar w:fldCharType="end"/>
      </w:r>
      <w:r w:rsidRPr="00C5066C">
        <w:rPr>
          <w:lang w:val="cs-CZ"/>
        </w:rPr>
        <w:t xml:space="preserve"> </w:t>
      </w:r>
      <w:r w:rsidR="00B56ECA">
        <w:rPr>
          <w:rFonts w:cs="Times New Roman"/>
          <w:color w:val="000000" w:themeColor="text1"/>
          <w:szCs w:val="26"/>
          <w:lang w:val="cs-CZ"/>
        </w:rPr>
        <w:t>Tiến độ thực hiện của Dự án</w:t>
      </w:r>
      <w:bookmarkEnd w:id="2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863"/>
        <w:gridCol w:w="3341"/>
      </w:tblGrid>
      <w:tr w:rsidR="0017617A" w:rsidRPr="004A0FC8" w14:paraId="08A3A920" w14:textId="77777777" w:rsidTr="0034295B">
        <w:trPr>
          <w:trHeight w:val="186"/>
          <w:tblHeader/>
          <w:jc w:val="center"/>
        </w:trPr>
        <w:tc>
          <w:tcPr>
            <w:tcW w:w="314" w:type="pct"/>
            <w:shd w:val="clear" w:color="auto" w:fill="auto"/>
            <w:vAlign w:val="center"/>
          </w:tcPr>
          <w:p w14:paraId="4A227AF1" w14:textId="77777777" w:rsidR="00B56ECA" w:rsidRPr="004A0FC8" w:rsidRDefault="00B56ECA" w:rsidP="00B56ECA">
            <w:pPr>
              <w:spacing w:after="0" w:line="240" w:lineRule="auto"/>
              <w:jc w:val="center"/>
              <w:rPr>
                <w:b/>
                <w:color w:val="000000" w:themeColor="text1"/>
                <w:szCs w:val="26"/>
              </w:rPr>
            </w:pPr>
            <w:r w:rsidRPr="004A0FC8">
              <w:rPr>
                <w:b/>
                <w:color w:val="000000" w:themeColor="text1"/>
                <w:szCs w:val="26"/>
              </w:rPr>
              <w:t>STT</w:t>
            </w:r>
          </w:p>
        </w:tc>
        <w:tc>
          <w:tcPr>
            <w:tcW w:w="2979" w:type="pct"/>
            <w:shd w:val="clear" w:color="auto" w:fill="auto"/>
            <w:vAlign w:val="center"/>
          </w:tcPr>
          <w:p w14:paraId="27D34785" w14:textId="77777777" w:rsidR="00B56ECA" w:rsidRPr="004A0FC8" w:rsidRDefault="00B56ECA" w:rsidP="00B56ECA">
            <w:pPr>
              <w:spacing w:after="0" w:line="240" w:lineRule="auto"/>
              <w:jc w:val="center"/>
              <w:rPr>
                <w:b/>
                <w:color w:val="000000" w:themeColor="text1"/>
                <w:szCs w:val="26"/>
              </w:rPr>
            </w:pPr>
            <w:r w:rsidRPr="004A0FC8">
              <w:rPr>
                <w:b/>
                <w:color w:val="000000" w:themeColor="text1"/>
                <w:szCs w:val="26"/>
              </w:rPr>
              <w:t>Hạng mục</w:t>
            </w:r>
          </w:p>
        </w:tc>
        <w:tc>
          <w:tcPr>
            <w:tcW w:w="1707" w:type="pct"/>
            <w:shd w:val="clear" w:color="auto" w:fill="auto"/>
            <w:vAlign w:val="center"/>
          </w:tcPr>
          <w:p w14:paraId="6F6B763B" w14:textId="77777777" w:rsidR="00B56ECA" w:rsidRPr="004A0FC8" w:rsidRDefault="00B56ECA" w:rsidP="00B56ECA">
            <w:pPr>
              <w:spacing w:after="0" w:line="240" w:lineRule="auto"/>
              <w:jc w:val="center"/>
              <w:rPr>
                <w:b/>
                <w:color w:val="000000" w:themeColor="text1"/>
                <w:szCs w:val="26"/>
              </w:rPr>
            </w:pPr>
            <w:r w:rsidRPr="004A0FC8">
              <w:rPr>
                <w:b/>
                <w:color w:val="000000" w:themeColor="text1"/>
                <w:szCs w:val="26"/>
              </w:rPr>
              <w:t>Thời gian</w:t>
            </w:r>
          </w:p>
        </w:tc>
      </w:tr>
      <w:tr w:rsidR="0017617A" w:rsidRPr="004A0FC8" w14:paraId="0703AF27" w14:textId="77777777" w:rsidTr="0034295B">
        <w:trPr>
          <w:trHeight w:val="186"/>
          <w:tblHeader/>
          <w:jc w:val="center"/>
        </w:trPr>
        <w:tc>
          <w:tcPr>
            <w:tcW w:w="314" w:type="pct"/>
            <w:vAlign w:val="center"/>
          </w:tcPr>
          <w:p w14:paraId="099BF57D" w14:textId="77777777" w:rsidR="00B56ECA" w:rsidRPr="004A0FC8" w:rsidRDefault="00B56ECA" w:rsidP="00B56ECA">
            <w:pPr>
              <w:spacing w:after="0" w:line="240" w:lineRule="auto"/>
              <w:jc w:val="center"/>
              <w:rPr>
                <w:color w:val="000000" w:themeColor="text1"/>
                <w:szCs w:val="26"/>
              </w:rPr>
            </w:pPr>
            <w:r w:rsidRPr="004A0FC8">
              <w:rPr>
                <w:color w:val="000000" w:themeColor="text1"/>
                <w:szCs w:val="26"/>
              </w:rPr>
              <w:t>1</w:t>
            </w:r>
          </w:p>
        </w:tc>
        <w:tc>
          <w:tcPr>
            <w:tcW w:w="2979" w:type="pct"/>
            <w:vAlign w:val="center"/>
          </w:tcPr>
          <w:p w14:paraId="3F256D1D" w14:textId="77777777" w:rsidR="00B56ECA" w:rsidRPr="004A0FC8" w:rsidRDefault="00B56ECA" w:rsidP="00B56ECA">
            <w:pPr>
              <w:spacing w:after="0" w:line="240" w:lineRule="auto"/>
              <w:rPr>
                <w:color w:val="000000" w:themeColor="text1"/>
                <w:szCs w:val="26"/>
              </w:rPr>
            </w:pPr>
            <w:r w:rsidRPr="004A0FC8">
              <w:rPr>
                <w:rFonts w:eastAsia="STKaiti"/>
                <w:color w:val="000000" w:themeColor="text1"/>
                <w:szCs w:val="26"/>
              </w:rPr>
              <w:t>Hoàn thành thủ tục pháp lý về DTM</w:t>
            </w:r>
          </w:p>
        </w:tc>
        <w:tc>
          <w:tcPr>
            <w:tcW w:w="1707" w:type="pct"/>
            <w:vAlign w:val="center"/>
          </w:tcPr>
          <w:p w14:paraId="19D7CDED" w14:textId="77777777" w:rsidR="00B56ECA" w:rsidRPr="004A0FC8" w:rsidRDefault="00B56ECA" w:rsidP="00B56ECA">
            <w:pPr>
              <w:spacing w:after="0" w:line="240" w:lineRule="auto"/>
              <w:jc w:val="center"/>
              <w:rPr>
                <w:color w:val="000000" w:themeColor="text1"/>
                <w:szCs w:val="26"/>
              </w:rPr>
            </w:pPr>
            <w:r w:rsidRPr="004A0FC8">
              <w:rPr>
                <w:rFonts w:eastAsia="STKaiti"/>
                <w:color w:val="000000" w:themeColor="text1"/>
                <w:szCs w:val="26"/>
              </w:rPr>
              <w:t>04/03/2021</w:t>
            </w:r>
          </w:p>
        </w:tc>
      </w:tr>
      <w:tr w:rsidR="0017617A" w:rsidRPr="004A0FC8" w14:paraId="7C529FC5" w14:textId="77777777" w:rsidTr="0034295B">
        <w:trPr>
          <w:trHeight w:val="186"/>
          <w:tblHeader/>
          <w:jc w:val="center"/>
        </w:trPr>
        <w:tc>
          <w:tcPr>
            <w:tcW w:w="314" w:type="pct"/>
            <w:vAlign w:val="center"/>
          </w:tcPr>
          <w:p w14:paraId="33632B88" w14:textId="77777777" w:rsidR="00B56ECA" w:rsidRPr="004A0FC8" w:rsidRDefault="00B56ECA" w:rsidP="00B56ECA">
            <w:pPr>
              <w:spacing w:after="0" w:line="240" w:lineRule="auto"/>
              <w:jc w:val="center"/>
              <w:rPr>
                <w:color w:val="000000" w:themeColor="text1"/>
                <w:szCs w:val="26"/>
              </w:rPr>
            </w:pPr>
            <w:r w:rsidRPr="004A0FC8">
              <w:rPr>
                <w:color w:val="000000" w:themeColor="text1"/>
                <w:szCs w:val="26"/>
              </w:rPr>
              <w:t>2</w:t>
            </w:r>
          </w:p>
        </w:tc>
        <w:tc>
          <w:tcPr>
            <w:tcW w:w="2979" w:type="pct"/>
            <w:vAlign w:val="center"/>
          </w:tcPr>
          <w:p w14:paraId="7E89DB5E" w14:textId="10A2FDC4" w:rsidR="00B56ECA" w:rsidRPr="00E55275" w:rsidRDefault="00B56ECA" w:rsidP="00B56ECA">
            <w:pPr>
              <w:spacing w:after="0" w:line="240" w:lineRule="auto"/>
              <w:rPr>
                <w:color w:val="000000" w:themeColor="text1"/>
                <w:szCs w:val="26"/>
                <w:vertAlign w:val="superscript"/>
              </w:rPr>
            </w:pPr>
            <w:r w:rsidRPr="004A0FC8">
              <w:rPr>
                <w:color w:val="000000" w:themeColor="text1"/>
                <w:szCs w:val="26"/>
              </w:rPr>
              <w:t>Hoàn thành xây dựng và lắp đặt thiết bị</w:t>
            </w:r>
            <w:r w:rsidR="00E55275">
              <w:rPr>
                <w:color w:val="000000" w:themeColor="text1"/>
                <w:szCs w:val="26"/>
                <w:vertAlign w:val="superscript"/>
              </w:rPr>
              <w:t>(*)</w:t>
            </w:r>
          </w:p>
        </w:tc>
        <w:tc>
          <w:tcPr>
            <w:tcW w:w="1707" w:type="pct"/>
            <w:vAlign w:val="center"/>
          </w:tcPr>
          <w:p w14:paraId="09B1929F" w14:textId="70E8AF40" w:rsidR="00B56ECA" w:rsidRPr="004A0FC8" w:rsidRDefault="004A0FC8" w:rsidP="00B56ECA">
            <w:pPr>
              <w:spacing w:after="0" w:line="240" w:lineRule="auto"/>
              <w:jc w:val="center"/>
              <w:rPr>
                <w:color w:val="000000" w:themeColor="text1"/>
                <w:szCs w:val="26"/>
              </w:rPr>
            </w:pPr>
            <w:r w:rsidRPr="004A0FC8">
              <w:rPr>
                <w:color w:val="000000" w:themeColor="text1"/>
                <w:szCs w:val="26"/>
              </w:rPr>
              <w:t>15/08/2023</w:t>
            </w:r>
          </w:p>
        </w:tc>
      </w:tr>
      <w:tr w:rsidR="004A0FC8" w:rsidRPr="004A0FC8" w14:paraId="5C2FA215" w14:textId="77777777" w:rsidTr="0034295B">
        <w:trPr>
          <w:trHeight w:val="186"/>
          <w:tblHeader/>
          <w:jc w:val="center"/>
        </w:trPr>
        <w:tc>
          <w:tcPr>
            <w:tcW w:w="314" w:type="pct"/>
            <w:vAlign w:val="center"/>
          </w:tcPr>
          <w:p w14:paraId="08C849BF" w14:textId="77777777" w:rsidR="00B56ECA" w:rsidRPr="004A0FC8" w:rsidRDefault="00B56ECA" w:rsidP="00B56ECA">
            <w:pPr>
              <w:spacing w:after="0" w:line="240" w:lineRule="auto"/>
              <w:jc w:val="center"/>
              <w:rPr>
                <w:color w:val="000000" w:themeColor="text1"/>
                <w:szCs w:val="26"/>
              </w:rPr>
            </w:pPr>
            <w:r w:rsidRPr="004A0FC8">
              <w:rPr>
                <w:color w:val="000000" w:themeColor="text1"/>
                <w:szCs w:val="26"/>
              </w:rPr>
              <w:t>3</w:t>
            </w:r>
          </w:p>
        </w:tc>
        <w:tc>
          <w:tcPr>
            <w:tcW w:w="2979" w:type="pct"/>
            <w:vAlign w:val="center"/>
          </w:tcPr>
          <w:p w14:paraId="06C1DD90" w14:textId="77777777" w:rsidR="00B56ECA" w:rsidRPr="004A0FC8" w:rsidRDefault="00B56ECA" w:rsidP="00B56ECA">
            <w:pPr>
              <w:spacing w:after="0" w:line="240" w:lineRule="auto"/>
              <w:rPr>
                <w:color w:val="000000" w:themeColor="text1"/>
                <w:szCs w:val="26"/>
              </w:rPr>
            </w:pPr>
            <w:r w:rsidRPr="004A0FC8">
              <w:rPr>
                <w:color w:val="000000" w:themeColor="text1"/>
                <w:szCs w:val="26"/>
              </w:rPr>
              <w:t>Hoàn thiện các thủ tục pháp lý về GPMT</w:t>
            </w:r>
          </w:p>
        </w:tc>
        <w:tc>
          <w:tcPr>
            <w:tcW w:w="1707" w:type="pct"/>
            <w:vAlign w:val="center"/>
          </w:tcPr>
          <w:p w14:paraId="565D8121" w14:textId="4B291257" w:rsidR="00B56ECA" w:rsidRPr="004A0FC8" w:rsidRDefault="00B56ECA" w:rsidP="004A0FC8">
            <w:pPr>
              <w:spacing w:after="0" w:line="240" w:lineRule="auto"/>
              <w:jc w:val="center"/>
              <w:rPr>
                <w:b/>
                <w:color w:val="000000" w:themeColor="text1"/>
                <w:szCs w:val="26"/>
              </w:rPr>
            </w:pPr>
            <w:r w:rsidRPr="004A0FC8">
              <w:rPr>
                <w:color w:val="000000" w:themeColor="text1"/>
                <w:szCs w:val="26"/>
              </w:rPr>
              <w:t xml:space="preserve">Dự kiến hoàn thành trước ngày </w:t>
            </w:r>
            <w:r w:rsidR="004A0FC8" w:rsidRPr="004A0FC8">
              <w:rPr>
                <w:color w:val="000000" w:themeColor="text1"/>
                <w:szCs w:val="26"/>
              </w:rPr>
              <w:t>31/08/2023</w:t>
            </w:r>
          </w:p>
        </w:tc>
      </w:tr>
      <w:tr w:rsidR="004A0FC8" w:rsidRPr="004A0FC8" w14:paraId="201EB892" w14:textId="77777777" w:rsidTr="0034295B">
        <w:trPr>
          <w:trHeight w:val="289"/>
          <w:jc w:val="center"/>
        </w:trPr>
        <w:tc>
          <w:tcPr>
            <w:tcW w:w="314" w:type="pct"/>
            <w:vAlign w:val="center"/>
          </w:tcPr>
          <w:p w14:paraId="2A69EA54" w14:textId="77777777" w:rsidR="00B56ECA" w:rsidRPr="004A0FC8" w:rsidRDefault="00B56ECA" w:rsidP="00B56ECA">
            <w:pPr>
              <w:spacing w:after="0" w:line="240" w:lineRule="auto"/>
              <w:jc w:val="center"/>
              <w:rPr>
                <w:color w:val="000000" w:themeColor="text1"/>
                <w:szCs w:val="26"/>
              </w:rPr>
            </w:pPr>
            <w:r w:rsidRPr="004A0FC8">
              <w:rPr>
                <w:color w:val="000000" w:themeColor="text1"/>
                <w:szCs w:val="26"/>
              </w:rPr>
              <w:t>4</w:t>
            </w:r>
          </w:p>
        </w:tc>
        <w:tc>
          <w:tcPr>
            <w:tcW w:w="2979" w:type="pct"/>
            <w:vAlign w:val="center"/>
          </w:tcPr>
          <w:p w14:paraId="3C4F652B" w14:textId="77777777" w:rsidR="00B56ECA" w:rsidRPr="004A0FC8" w:rsidRDefault="00B56ECA" w:rsidP="00B56ECA">
            <w:pPr>
              <w:spacing w:after="0" w:line="240" w:lineRule="auto"/>
              <w:rPr>
                <w:color w:val="000000" w:themeColor="text1"/>
                <w:szCs w:val="26"/>
              </w:rPr>
            </w:pPr>
            <w:r w:rsidRPr="004A0FC8">
              <w:rPr>
                <w:color w:val="000000" w:themeColor="text1"/>
                <w:szCs w:val="26"/>
              </w:rPr>
              <w:t>Vận hành thử nghiệm</w:t>
            </w:r>
          </w:p>
        </w:tc>
        <w:tc>
          <w:tcPr>
            <w:tcW w:w="1707" w:type="pct"/>
          </w:tcPr>
          <w:p w14:paraId="4CE8F57E" w14:textId="3E92966D" w:rsidR="00B56ECA" w:rsidRPr="004A0FC8" w:rsidRDefault="00B56ECA" w:rsidP="004A0FC8">
            <w:pPr>
              <w:spacing w:after="0" w:line="240" w:lineRule="auto"/>
              <w:jc w:val="center"/>
              <w:rPr>
                <w:color w:val="000000" w:themeColor="text1"/>
                <w:szCs w:val="26"/>
              </w:rPr>
            </w:pPr>
            <w:r w:rsidRPr="004A0FC8">
              <w:rPr>
                <w:color w:val="000000" w:themeColor="text1"/>
                <w:szCs w:val="26"/>
              </w:rPr>
              <w:t xml:space="preserve">Tháng </w:t>
            </w:r>
            <w:r w:rsidR="004A0FC8" w:rsidRPr="004A0FC8">
              <w:rPr>
                <w:color w:val="000000" w:themeColor="text1"/>
                <w:szCs w:val="26"/>
              </w:rPr>
              <w:t>09/2023 – 03/2024</w:t>
            </w:r>
          </w:p>
        </w:tc>
      </w:tr>
      <w:tr w:rsidR="0017617A" w:rsidRPr="004A0FC8" w14:paraId="6B8207F2" w14:textId="77777777" w:rsidTr="0034295B">
        <w:trPr>
          <w:trHeight w:val="309"/>
          <w:jc w:val="center"/>
        </w:trPr>
        <w:tc>
          <w:tcPr>
            <w:tcW w:w="314" w:type="pct"/>
            <w:vAlign w:val="center"/>
          </w:tcPr>
          <w:p w14:paraId="559B6BB1" w14:textId="77777777" w:rsidR="00B56ECA" w:rsidRPr="004A0FC8" w:rsidRDefault="00B56ECA" w:rsidP="00B56ECA">
            <w:pPr>
              <w:spacing w:after="0" w:line="240" w:lineRule="auto"/>
              <w:jc w:val="center"/>
              <w:rPr>
                <w:color w:val="000000" w:themeColor="text1"/>
                <w:szCs w:val="26"/>
              </w:rPr>
            </w:pPr>
            <w:r w:rsidRPr="004A0FC8">
              <w:rPr>
                <w:color w:val="000000" w:themeColor="text1"/>
                <w:szCs w:val="26"/>
              </w:rPr>
              <w:t>5</w:t>
            </w:r>
          </w:p>
        </w:tc>
        <w:tc>
          <w:tcPr>
            <w:tcW w:w="2979" w:type="pct"/>
            <w:vAlign w:val="center"/>
          </w:tcPr>
          <w:p w14:paraId="467F370C" w14:textId="77777777" w:rsidR="00B56ECA" w:rsidRPr="004A0FC8" w:rsidRDefault="00B56ECA" w:rsidP="00B56ECA">
            <w:pPr>
              <w:spacing w:after="0" w:line="240" w:lineRule="auto"/>
              <w:rPr>
                <w:color w:val="000000" w:themeColor="text1"/>
                <w:szCs w:val="26"/>
              </w:rPr>
            </w:pPr>
            <w:r w:rsidRPr="004A0FC8">
              <w:rPr>
                <w:color w:val="000000" w:themeColor="text1"/>
                <w:szCs w:val="26"/>
              </w:rPr>
              <w:t>Đưa dự án đi vào vận hành chính thức</w:t>
            </w:r>
          </w:p>
        </w:tc>
        <w:tc>
          <w:tcPr>
            <w:tcW w:w="1707" w:type="pct"/>
            <w:vAlign w:val="center"/>
          </w:tcPr>
          <w:p w14:paraId="196FA7B8" w14:textId="0EF762CF" w:rsidR="00B56ECA" w:rsidRPr="004A0FC8" w:rsidRDefault="004A0FC8" w:rsidP="00B56ECA">
            <w:pPr>
              <w:spacing w:after="0" w:line="240" w:lineRule="auto"/>
              <w:jc w:val="center"/>
              <w:rPr>
                <w:color w:val="000000" w:themeColor="text1"/>
                <w:szCs w:val="26"/>
              </w:rPr>
            </w:pPr>
            <w:r w:rsidRPr="004A0FC8">
              <w:rPr>
                <w:color w:val="000000" w:themeColor="text1"/>
                <w:szCs w:val="26"/>
              </w:rPr>
              <w:t>03/2024</w:t>
            </w:r>
          </w:p>
        </w:tc>
      </w:tr>
    </w:tbl>
    <w:p w14:paraId="08F033BE" w14:textId="74491553" w:rsidR="00F844A2" w:rsidRDefault="00E55275" w:rsidP="00847F27">
      <w:pPr>
        <w:spacing w:after="0"/>
        <w:rPr>
          <w:rFonts w:cs="Times New Roman"/>
          <w:i/>
          <w:color w:val="000000" w:themeColor="text1"/>
          <w:szCs w:val="26"/>
          <w:lang w:val="cs-CZ"/>
        </w:rPr>
      </w:pPr>
      <w:r>
        <w:rPr>
          <w:rFonts w:cs="Times New Roman"/>
          <w:color w:val="000000" w:themeColor="text1"/>
          <w:szCs w:val="26"/>
          <w:lang w:val="cs-CZ"/>
        </w:rPr>
        <w:t>(*) Hiện tại các hạng mục chuồng tr</w:t>
      </w:r>
      <w:r w:rsidR="00F23615">
        <w:rPr>
          <w:rFonts w:cs="Times New Roman"/>
          <w:color w:val="000000" w:themeColor="text1"/>
          <w:szCs w:val="26"/>
          <w:lang w:val="cs-CZ"/>
        </w:rPr>
        <w:t>ại, nhà chứa phân, nhà ủ phân, hệ thống xử lý nước thải đã xây dựng hoàn thiện. Tuy nhiên, hệ thống xử lý mùi hôi tại các chuồng trại đang được lắp đặt, dự kiến ngày 15/08/2023 hoàn thiện. Sau đó, Dự án bắt đầu bàn giao, nghiệm thu các công trình như hệ thống xử lý nước thải. (</w:t>
      </w:r>
      <w:r w:rsidR="00F23615" w:rsidRPr="00F23615">
        <w:rPr>
          <w:rFonts w:cs="Times New Roman"/>
          <w:i/>
          <w:color w:val="000000" w:themeColor="text1"/>
          <w:szCs w:val="26"/>
          <w:lang w:val="cs-CZ"/>
        </w:rPr>
        <w:t>Đính kèm một số hình ảnh phần phụ lục)</w:t>
      </w:r>
      <w:r w:rsidR="00847F27">
        <w:rPr>
          <w:rFonts w:cs="Times New Roman"/>
          <w:i/>
          <w:color w:val="000000" w:themeColor="text1"/>
          <w:szCs w:val="26"/>
          <w:lang w:val="cs-CZ"/>
        </w:rPr>
        <w:t>.</w:t>
      </w:r>
    </w:p>
    <w:p w14:paraId="2A9037BE" w14:textId="656C5B1C" w:rsidR="00CA4CC3" w:rsidRPr="00BE0F36" w:rsidRDefault="00CA4CC3" w:rsidP="00CA4CC3">
      <w:pPr>
        <w:pStyle w:val="Heading1"/>
        <w:rPr>
          <w:rFonts w:cs="Times New Roman"/>
          <w:color w:val="000000" w:themeColor="text1"/>
          <w:szCs w:val="26"/>
          <w:lang w:val="cs-CZ"/>
        </w:rPr>
      </w:pPr>
      <w:bookmarkStart w:id="290" w:name="_Toc138086230"/>
      <w:r w:rsidRPr="00BE0F36">
        <w:rPr>
          <w:rFonts w:cs="Times New Roman"/>
          <w:color w:val="000000" w:themeColor="text1"/>
          <w:szCs w:val="26"/>
        </w:rPr>
        <w:lastRenderedPageBreak/>
        <w:t>CHƯƠNG II</w:t>
      </w:r>
      <w:bookmarkEnd w:id="281"/>
      <w:bookmarkEnd w:id="282"/>
      <w:bookmarkEnd w:id="283"/>
      <w:bookmarkEnd w:id="284"/>
      <w:bookmarkEnd w:id="285"/>
      <w:bookmarkEnd w:id="286"/>
      <w:bookmarkEnd w:id="287"/>
      <w:bookmarkEnd w:id="290"/>
    </w:p>
    <w:p w14:paraId="79B74D56" w14:textId="091225E6" w:rsidR="00CA4CC3" w:rsidRPr="00BE0F36" w:rsidRDefault="00CC4CAF" w:rsidP="00CA4CC3">
      <w:pPr>
        <w:pStyle w:val="Heading1"/>
        <w:rPr>
          <w:rFonts w:cs="Times New Roman"/>
          <w:color w:val="000000" w:themeColor="text1"/>
          <w:szCs w:val="26"/>
        </w:rPr>
      </w:pPr>
      <w:bookmarkStart w:id="291" w:name="_Toc109921417"/>
      <w:bookmarkStart w:id="292" w:name="_Toc111454310"/>
      <w:bookmarkStart w:id="293" w:name="_Toc111454450"/>
      <w:bookmarkStart w:id="294" w:name="_Toc126250530"/>
      <w:bookmarkStart w:id="295" w:name="_Toc126682843"/>
      <w:bookmarkStart w:id="296" w:name="_Toc126682915"/>
      <w:bookmarkStart w:id="297" w:name="_Toc135752588"/>
      <w:bookmarkStart w:id="298" w:name="_Toc138086231"/>
      <w:r w:rsidRPr="00CC4CAF">
        <w:rPr>
          <w:rFonts w:cs="Times New Roman"/>
          <w:color w:val="000000" w:themeColor="text1"/>
          <w:szCs w:val="26"/>
          <w:lang w:val="cs-CZ"/>
        </w:rPr>
        <w:t xml:space="preserve">  </w:t>
      </w:r>
      <w:r w:rsidR="00CA4CC3" w:rsidRPr="00BE0F36">
        <w:rPr>
          <w:rFonts w:cs="Times New Roman"/>
          <w:color w:val="000000" w:themeColor="text1"/>
          <w:szCs w:val="26"/>
        </w:rPr>
        <w:t>SỰ PHÙ HỢP CỦA DỰ ÁN ĐẦU TƯ VỚI QUY HOẠCH, KHẢ NĂNG CHỊU TẢI CỦA MÔI TRƯỜNG</w:t>
      </w:r>
      <w:bookmarkEnd w:id="288"/>
      <w:bookmarkEnd w:id="291"/>
      <w:bookmarkEnd w:id="292"/>
      <w:bookmarkEnd w:id="293"/>
      <w:bookmarkEnd w:id="294"/>
      <w:bookmarkEnd w:id="295"/>
      <w:bookmarkEnd w:id="296"/>
      <w:bookmarkEnd w:id="297"/>
      <w:bookmarkEnd w:id="298"/>
    </w:p>
    <w:p w14:paraId="081EC9DE" w14:textId="77777777" w:rsidR="00CA4CC3" w:rsidRPr="00BE0F36" w:rsidRDefault="00CA4CC3" w:rsidP="00CA4CC3">
      <w:pPr>
        <w:pStyle w:val="Heading2"/>
        <w:rPr>
          <w:rFonts w:cs="Times New Roman"/>
          <w:i w:val="0"/>
          <w:color w:val="000000" w:themeColor="text1"/>
          <w:lang w:val="vi-VN"/>
        </w:rPr>
      </w:pPr>
      <w:bookmarkStart w:id="299" w:name="_Toc97732830"/>
      <w:bookmarkStart w:id="300" w:name="_Toc104788403"/>
      <w:bookmarkStart w:id="301" w:name="_Toc109921418"/>
      <w:bookmarkStart w:id="302" w:name="_Toc111454311"/>
      <w:bookmarkStart w:id="303" w:name="_Toc111454451"/>
      <w:bookmarkStart w:id="304" w:name="_Toc126250531"/>
      <w:bookmarkStart w:id="305" w:name="_Toc126682844"/>
      <w:bookmarkStart w:id="306" w:name="_Toc126682916"/>
      <w:bookmarkStart w:id="307" w:name="_Toc135752589"/>
      <w:bookmarkStart w:id="308" w:name="_Toc138086232"/>
      <w:r w:rsidRPr="00BE0F36">
        <w:rPr>
          <w:rFonts w:cs="Times New Roman"/>
          <w:i w:val="0"/>
          <w:color w:val="000000" w:themeColor="text1"/>
          <w:lang w:val="vi-VN"/>
        </w:rPr>
        <w:t>1. Sự phù hợp của dự án đầu tư với quy hoạch bảo vệ môi trường quốc gia, quy hoạch tỉnh, phân vùng môi trường</w:t>
      </w:r>
      <w:bookmarkEnd w:id="299"/>
      <w:bookmarkEnd w:id="300"/>
      <w:bookmarkEnd w:id="301"/>
      <w:bookmarkEnd w:id="302"/>
      <w:bookmarkEnd w:id="303"/>
      <w:bookmarkEnd w:id="304"/>
      <w:bookmarkEnd w:id="305"/>
      <w:bookmarkEnd w:id="306"/>
      <w:bookmarkEnd w:id="307"/>
      <w:bookmarkEnd w:id="308"/>
    </w:p>
    <w:p w14:paraId="690D2F54" w14:textId="45712F04" w:rsidR="00C859DB" w:rsidRPr="00BE0F36" w:rsidRDefault="00C859DB" w:rsidP="00C859DB">
      <w:pPr>
        <w:pStyle w:val="Title"/>
        <w:spacing w:line="288" w:lineRule="auto"/>
      </w:pPr>
      <w:r w:rsidRPr="00BE0F36">
        <w:rPr>
          <w:lang w:val="vi-VN"/>
        </w:rPr>
        <w:t>Quyết định số 1581/QĐ – UBND ngày 24/07/2020 của Ủy ban nhân dân tỉnh Tây Ninh về việc phê duyệt chủ trương đầu tư dự án trang trại nuôi heo theo mô hình trại lạnh khép kín tại Xã Thạnh Bình, Huyện Tân Biên, Tỉnh Tây Ninh của Công ty TNHH Đầu tư Trang Trại Xanh 2.</w:t>
      </w:r>
    </w:p>
    <w:p w14:paraId="551067FC" w14:textId="642F1EE4" w:rsidR="0084645B" w:rsidRPr="00BE0F36" w:rsidRDefault="00C859DB" w:rsidP="00C859DB">
      <w:pPr>
        <w:pStyle w:val="Gach1-"/>
        <w:rPr>
          <w:rFonts w:cs="Times New Roman"/>
          <w:color w:val="000000" w:themeColor="text1"/>
          <w:szCs w:val="26"/>
        </w:rPr>
      </w:pPr>
      <w:r w:rsidRPr="00BE0F36">
        <w:rPr>
          <w:lang w:val="en-US"/>
        </w:rPr>
        <w:t>Quyết định số 473/QĐ – UBND ngày 04/03/2021 của UBND tỉnh Tây Ninh về việc báo cáo đánh giá tác động môi trường Dự án Trang Trại nuôi heo theo mô hình trại lạnh khép kín, quy mô 14.000 heo thịt/lứa của Công ty TNHH Đầu tư Trang Trại Xanh 2</w:t>
      </w:r>
      <w:r w:rsidR="00B466C2" w:rsidRPr="00BE0F36">
        <w:rPr>
          <w:lang w:val="en-US"/>
        </w:rPr>
        <w:t>.</w:t>
      </w:r>
    </w:p>
    <w:p w14:paraId="1069E5A4" w14:textId="77777777" w:rsidR="00A32D68" w:rsidRPr="00BE0F36" w:rsidRDefault="00A32D68" w:rsidP="00A32D68">
      <w:pPr>
        <w:pStyle w:val="Gach1-"/>
        <w:rPr>
          <w:rFonts w:cs="Times New Roman"/>
          <w:color w:val="000000" w:themeColor="text1"/>
          <w:szCs w:val="26"/>
        </w:rPr>
      </w:pPr>
      <w:r w:rsidRPr="00BE0F36">
        <w:rPr>
          <w:rFonts w:cs="Times New Roman"/>
          <w:color w:val="000000" w:themeColor="text1"/>
          <w:szCs w:val="26"/>
        </w:rPr>
        <w:t>Hiện tại, UBND tỉnh và Sở Nông nghiệp và Phát triển nông thôn đang khuyến khích phát triển trang trại, doanh nghiệp chăn nuôi phù hợp về quy mô và điều kiện phát triển chăn nuôi của tỉnh, áp dụng công nghệ chăn nuôi hiện đại nhằm cho ra sản phẩm đảm bảo chất lượng và vệ sinh an toàn thực phẩm.</w:t>
      </w:r>
    </w:p>
    <w:p w14:paraId="1248DD99" w14:textId="7798185F" w:rsidR="00A32D68" w:rsidRPr="00BE0F36" w:rsidRDefault="00A32D68" w:rsidP="00D54E8C">
      <w:pPr>
        <w:pStyle w:val="Gach1-"/>
        <w:rPr>
          <w:rFonts w:cs="Times New Roman"/>
          <w:color w:val="000000" w:themeColor="text1"/>
          <w:szCs w:val="26"/>
        </w:rPr>
      </w:pPr>
      <w:r w:rsidRPr="00BE0F36">
        <w:rPr>
          <w:rFonts w:cs="Times New Roman"/>
          <w:color w:val="000000" w:themeColor="text1"/>
          <w:szCs w:val="26"/>
        </w:rPr>
        <w:t>Phù hợp Quy hoạch tổng thể phát triển kinh tế - xã hội tỉnh Tây Ninh đến năm 2020 đã được Thủ tướng Chính phủ phê duyệt tại Quyết định số 2044/QĐ – TTg ngày 09/11/2010</w:t>
      </w:r>
      <w:r w:rsidR="00B10A30" w:rsidRPr="00BE0F36">
        <w:rPr>
          <w:rFonts w:cs="Times New Roman"/>
          <w:color w:val="000000" w:themeColor="text1"/>
          <w:szCs w:val="26"/>
        </w:rPr>
        <w:t>.</w:t>
      </w:r>
    </w:p>
    <w:p w14:paraId="03DD8E4F" w14:textId="77777777" w:rsidR="005A6E36" w:rsidRPr="00BE0F36" w:rsidRDefault="00BD1C48" w:rsidP="00BD1C48">
      <w:pPr>
        <w:pStyle w:val="Gach1-"/>
        <w:rPr>
          <w:color w:val="000000" w:themeColor="text1"/>
        </w:rPr>
      </w:pPr>
      <w:r w:rsidRPr="00BE0F36">
        <w:rPr>
          <w:color w:val="000000" w:themeColor="text1"/>
        </w:rPr>
        <w:t xml:space="preserve">Kế hoạch số 3625 ngày 18/10/2021 của UBND tỉnh Tây Ninh: Kế hoạch thực hiện chiến lược phát triển chăn nuôi trên địa bàn tỉnh Tây Ninh giai đoạn 2021-2030, tầm nhìn 2045, chỉnh sửa các chỉ tiêu phát triển chăn nuôi theo Kế hoạch của tỉnh. </w:t>
      </w:r>
    </w:p>
    <w:p w14:paraId="29AED553" w14:textId="4DE645E2" w:rsidR="00B84EBB" w:rsidRPr="00BE0F36" w:rsidRDefault="00B84EBB" w:rsidP="00B84EBB">
      <w:pPr>
        <w:pStyle w:val="Gach1-"/>
        <w:rPr>
          <w:color w:val="000000" w:themeColor="text1"/>
        </w:rPr>
      </w:pPr>
      <w:r w:rsidRPr="00BE0F36">
        <w:rPr>
          <w:color w:val="000000" w:themeColor="text1"/>
        </w:rPr>
        <w:t xml:space="preserve">Quyết định số 382/QĐ – UBND ngày 20/02/2017 của UBND tỉnh </w:t>
      </w:r>
      <w:r w:rsidR="00EE3213" w:rsidRPr="00BE0F36">
        <w:rPr>
          <w:color w:val="000000" w:themeColor="text1"/>
        </w:rPr>
        <w:t xml:space="preserve">Tây Ninh </w:t>
      </w:r>
      <w:r w:rsidRPr="00BE0F36">
        <w:rPr>
          <w:color w:val="000000" w:themeColor="text1"/>
        </w:rPr>
        <w:t>về phê duyệt đề án “Cơ cấu lại nông nghiệp tỉnh Tây ninh theo hướng nâng cao giá trị gia tăng và phát triển bền vững đến năm 2020, tầm nhìn đến năm 2030.</w:t>
      </w:r>
    </w:p>
    <w:p w14:paraId="229565FF" w14:textId="50DB9F7B" w:rsidR="00F536DE" w:rsidRPr="00BE0F36" w:rsidRDefault="00F536DE" w:rsidP="00B84EBB">
      <w:pPr>
        <w:pStyle w:val="Gach1-"/>
        <w:rPr>
          <w:color w:val="000000" w:themeColor="text1"/>
        </w:rPr>
      </w:pPr>
      <w:r w:rsidRPr="00BE0F36">
        <w:rPr>
          <w:color w:val="000000" w:themeColor="text1"/>
        </w:rPr>
        <w:t>Quyết định số 1268/QĐ – UBND ngày 08/06/2017 của UBND tỉnh Tây Ninh nâng cao hiệu quả kinh tế theo hướng VietGAHP đến năm 2020.</w:t>
      </w:r>
    </w:p>
    <w:p w14:paraId="5EC7914F" w14:textId="30D12CD0" w:rsidR="00BD1C48" w:rsidRPr="00BE0F36" w:rsidRDefault="00BD1C48" w:rsidP="00BD1C48">
      <w:pPr>
        <w:pStyle w:val="Gach1-"/>
        <w:rPr>
          <w:color w:val="000000" w:themeColor="text1"/>
        </w:rPr>
      </w:pPr>
      <w:r w:rsidRPr="00BE0F36">
        <w:rPr>
          <w:color w:val="000000" w:themeColor="text1"/>
        </w:rPr>
        <w:t>Quyết định số 02/2021/QĐ – UBND ngày 18/01/2021 của UBND tỉ</w:t>
      </w:r>
      <w:r w:rsidR="005A6E36" w:rsidRPr="00BE0F36">
        <w:rPr>
          <w:color w:val="000000" w:themeColor="text1"/>
        </w:rPr>
        <w:t>nh Tây Ninh ban hành quy định mật độ chăn nuôi trên địa bàn tỉnh Tây Ninh đến năm 2030.</w:t>
      </w:r>
    </w:p>
    <w:p w14:paraId="2D906936" w14:textId="77777777" w:rsidR="00E51B1F" w:rsidRPr="00BE0F36" w:rsidRDefault="00E51B1F" w:rsidP="00E51B1F">
      <w:pPr>
        <w:pStyle w:val="Gach1-"/>
        <w:rPr>
          <w:color w:val="000000" w:themeColor="text1"/>
        </w:rPr>
      </w:pPr>
      <w:r w:rsidRPr="00BE0F36">
        <w:rPr>
          <w:color w:val="000000" w:themeColor="text1"/>
        </w:rPr>
        <w:t>Kế hoạch số 2826 ngày 26/08/2022 của UBND tỉnh Tây Ninh Kế hoạch phát triển chuỗi giá trị chăn nuôi trên địa bàn tỉnh Tây Ninh giai đoạn 2022-2025.</w:t>
      </w:r>
    </w:p>
    <w:p w14:paraId="53DDA42B" w14:textId="4B6211DB" w:rsidR="00BD1C48" w:rsidRPr="00BE0F36" w:rsidRDefault="00E51B1F" w:rsidP="00D54E8C">
      <w:pPr>
        <w:pStyle w:val="Gach1-"/>
        <w:rPr>
          <w:rFonts w:cs="Times New Roman"/>
          <w:color w:val="000000" w:themeColor="text1"/>
          <w:szCs w:val="26"/>
        </w:rPr>
      </w:pPr>
      <w:r w:rsidRPr="00BE0F36">
        <w:rPr>
          <w:color w:val="000000" w:themeColor="text1"/>
        </w:rPr>
        <w:t>Kế hoạch số 2826 ngày 26/8/2022 của UBND tỉnh Tây Ninh Kế hoạch phát triển chuỗi giá trị chăn nuôi trên địa bàn tỉnh Tây Ninh giai đoạn 2022-2025.</w:t>
      </w:r>
    </w:p>
    <w:p w14:paraId="6377339D" w14:textId="4E7CA31C" w:rsidR="005A6E36" w:rsidRPr="00BE0F36" w:rsidRDefault="00E41442" w:rsidP="00D54E8C">
      <w:pPr>
        <w:pStyle w:val="Gach1-"/>
        <w:rPr>
          <w:rFonts w:cs="Times New Roman"/>
          <w:color w:val="000000" w:themeColor="text1"/>
          <w:szCs w:val="26"/>
        </w:rPr>
      </w:pPr>
      <w:r w:rsidRPr="00BE0F36">
        <w:rPr>
          <w:rFonts w:cs="Times New Roman"/>
          <w:color w:val="000000" w:themeColor="text1"/>
          <w:szCs w:val="26"/>
        </w:rPr>
        <w:t xml:space="preserve">Kế hoạch số 2384/KH – UBND ngày 29/07/2022 của UBND tỉnh Tây Ninh về việc thực hiện chiến lược Phát triển nông nghiệp và nông thôn bền vững giai đoạn 2021 – 2030, </w:t>
      </w:r>
      <w:r w:rsidR="00E20D8F" w:rsidRPr="00BE0F36">
        <w:rPr>
          <w:rFonts w:cs="Times New Roman"/>
          <w:color w:val="000000" w:themeColor="text1"/>
          <w:szCs w:val="26"/>
        </w:rPr>
        <w:t>tầm nhìn năm 2050 trên địa bàn tỉnh</w:t>
      </w:r>
      <w:r w:rsidR="00B84EBB" w:rsidRPr="00BE0F36">
        <w:rPr>
          <w:rFonts w:cs="Times New Roman"/>
          <w:color w:val="000000" w:themeColor="text1"/>
          <w:szCs w:val="26"/>
        </w:rPr>
        <w:t xml:space="preserve"> Tây Ninh.</w:t>
      </w:r>
    </w:p>
    <w:p w14:paraId="3AF3D276" w14:textId="5BB0F219" w:rsidR="00CA4CC3" w:rsidRPr="00BE0F36" w:rsidRDefault="00CA4CC3" w:rsidP="00D54E8C">
      <w:pPr>
        <w:pStyle w:val="Gach1-"/>
        <w:rPr>
          <w:rFonts w:cs="Times New Roman"/>
          <w:color w:val="000000" w:themeColor="text1"/>
          <w:szCs w:val="26"/>
        </w:rPr>
      </w:pPr>
      <w:r w:rsidRPr="00BE0F36">
        <w:rPr>
          <w:rFonts w:cs="Times New Roman"/>
          <w:color w:val="000000" w:themeColor="text1"/>
          <w:szCs w:val="26"/>
        </w:rPr>
        <w:t>Dự án“</w:t>
      </w:r>
      <w:r w:rsidR="004374E3" w:rsidRPr="00BE0F36">
        <w:rPr>
          <w:rFonts w:cs="Times New Roman"/>
          <w:color w:val="000000" w:themeColor="text1"/>
          <w:szCs w:val="26"/>
        </w:rPr>
        <w:t>Trang trại nuôi heo theo mô hình trại lạn</w:t>
      </w:r>
      <w:r w:rsidR="00B466C2" w:rsidRPr="00BE0F36">
        <w:rPr>
          <w:rFonts w:cs="Times New Roman"/>
          <w:color w:val="000000" w:themeColor="text1"/>
          <w:szCs w:val="26"/>
        </w:rPr>
        <w:t>h khép kín, quy mô 14.000 heo thịt/lứa</w:t>
      </w:r>
      <w:r w:rsidRPr="00BE0F36">
        <w:rPr>
          <w:rFonts w:eastAsia="Times New Roman" w:cs="Times New Roman"/>
          <w:color w:val="000000" w:themeColor="text1"/>
        </w:rPr>
        <w:t xml:space="preserve"> </w:t>
      </w:r>
      <w:r w:rsidR="00B10A30" w:rsidRPr="00BE0F36">
        <w:rPr>
          <w:rFonts w:cs="Times New Roman"/>
          <w:color w:val="000000" w:themeColor="text1"/>
          <w:szCs w:val="26"/>
        </w:rPr>
        <w:t xml:space="preserve">” không nằm trong quy hoạch các công trình công cộng của địa phương và phù hợp với chủ trường phát triển kinh tế - xã hội tại huyện Tân </w:t>
      </w:r>
      <w:r w:rsidR="00411E49" w:rsidRPr="00BE0F36">
        <w:rPr>
          <w:rFonts w:cs="Times New Roman"/>
          <w:color w:val="000000" w:themeColor="text1"/>
          <w:szCs w:val="26"/>
        </w:rPr>
        <w:t>Biên.</w:t>
      </w:r>
    </w:p>
    <w:p w14:paraId="75794BFA" w14:textId="77777777" w:rsidR="00CA4CC3" w:rsidRPr="00BE0F36" w:rsidRDefault="00CA4CC3" w:rsidP="00CA4CC3">
      <w:pPr>
        <w:pStyle w:val="Heading2"/>
        <w:rPr>
          <w:rFonts w:cs="Times New Roman"/>
          <w:i w:val="0"/>
          <w:color w:val="000000" w:themeColor="text1"/>
          <w:lang w:val="vi-VN"/>
        </w:rPr>
      </w:pPr>
      <w:bookmarkStart w:id="309" w:name="_Toc97732831"/>
      <w:bookmarkStart w:id="310" w:name="_Toc104788404"/>
      <w:bookmarkStart w:id="311" w:name="_Toc109921419"/>
      <w:bookmarkStart w:id="312" w:name="_Toc111454312"/>
      <w:bookmarkStart w:id="313" w:name="_Toc111454452"/>
      <w:bookmarkStart w:id="314" w:name="_Toc126250532"/>
      <w:bookmarkStart w:id="315" w:name="_Toc126682845"/>
      <w:bookmarkStart w:id="316" w:name="_Toc126682917"/>
      <w:bookmarkStart w:id="317" w:name="_Toc135752590"/>
      <w:bookmarkStart w:id="318" w:name="_Toc138086233"/>
      <w:r w:rsidRPr="00BE0F36">
        <w:rPr>
          <w:rFonts w:cs="Times New Roman"/>
          <w:i w:val="0"/>
          <w:color w:val="000000" w:themeColor="text1"/>
          <w:lang w:val="vi-VN"/>
        </w:rPr>
        <w:lastRenderedPageBreak/>
        <w:t>2. Sự phù hợp của dự án đầu tư đối với khả năng chịu tải của môi trường</w:t>
      </w:r>
      <w:bookmarkEnd w:id="309"/>
      <w:bookmarkEnd w:id="310"/>
      <w:bookmarkEnd w:id="311"/>
      <w:bookmarkEnd w:id="312"/>
      <w:bookmarkEnd w:id="313"/>
      <w:bookmarkEnd w:id="314"/>
      <w:bookmarkEnd w:id="315"/>
      <w:bookmarkEnd w:id="316"/>
      <w:bookmarkEnd w:id="317"/>
      <w:bookmarkEnd w:id="318"/>
    </w:p>
    <w:p w14:paraId="055A443A" w14:textId="4E4CD294" w:rsidR="00C36EFB" w:rsidRPr="00BE0F36" w:rsidRDefault="00B36091" w:rsidP="00AB1D07">
      <w:pPr>
        <w:spacing w:after="0"/>
        <w:rPr>
          <w:rFonts w:cs="Times New Roman"/>
          <w:color w:val="000000" w:themeColor="text1"/>
        </w:rPr>
      </w:pPr>
      <w:bookmarkStart w:id="319" w:name="_Toc109921420"/>
      <w:bookmarkStart w:id="320" w:name="_Toc111454313"/>
      <w:bookmarkStart w:id="321" w:name="_Toc111454453"/>
      <w:bookmarkStart w:id="322" w:name="_Toc104788405"/>
      <w:bookmarkStart w:id="323" w:name="_Toc107322733"/>
      <w:r w:rsidRPr="00BE0F36">
        <w:rPr>
          <w:rFonts w:cs="Times New Roman"/>
          <w:color w:val="000000" w:themeColor="text1"/>
          <w:lang w:val="vi-VN"/>
        </w:rPr>
        <w:t>Dự</w:t>
      </w:r>
      <w:r w:rsidR="007E6C22" w:rsidRPr="00BE0F36">
        <w:rPr>
          <w:rFonts w:cs="Times New Roman"/>
          <w:color w:val="000000" w:themeColor="text1"/>
          <w:lang w:val="vi-VN"/>
        </w:rPr>
        <w:t xml:space="preserve"> án đặt tại </w:t>
      </w:r>
      <w:r w:rsidR="00DF7B29" w:rsidRPr="00BE0F36">
        <w:rPr>
          <w:rFonts w:cs="Times New Roman"/>
          <w:color w:val="000000" w:themeColor="text1"/>
          <w:lang w:val="vi-VN"/>
        </w:rPr>
        <w:t xml:space="preserve">Ấp Thạnh Lợi, Xã Thạnh Bình, Huyện Tân Biên, Tỉnh Tây Ninh </w:t>
      </w:r>
      <w:r w:rsidR="007E6C22" w:rsidRPr="00BE0F36">
        <w:rPr>
          <w:rFonts w:cs="Times New Roman"/>
          <w:color w:val="000000" w:themeColor="text1"/>
          <w:lang w:val="vi-VN"/>
        </w:rPr>
        <w:t>với tổng diện tích là 102.608,2m</w:t>
      </w:r>
      <w:r w:rsidR="007E6C22" w:rsidRPr="00BE0F36">
        <w:rPr>
          <w:rFonts w:cs="Times New Roman"/>
          <w:color w:val="000000" w:themeColor="text1"/>
          <w:vertAlign w:val="superscript"/>
          <w:lang w:val="vi-VN"/>
        </w:rPr>
        <w:t>2</w:t>
      </w:r>
      <w:r w:rsidR="00DF7B29" w:rsidRPr="00BE0F36">
        <w:rPr>
          <w:rFonts w:cs="Times New Roman"/>
          <w:color w:val="000000" w:themeColor="text1"/>
          <w:lang w:val="vi-VN"/>
        </w:rPr>
        <w:t xml:space="preserve">. Thuộc quyền sở hữu của </w:t>
      </w:r>
      <w:r w:rsidR="00AD23E8" w:rsidRPr="00BE0F36">
        <w:rPr>
          <w:rFonts w:cs="Times New Roman"/>
          <w:color w:val="000000" w:themeColor="text1"/>
          <w:lang w:val="vi-VN"/>
        </w:rPr>
        <w:t xml:space="preserve">Bà Đỗ Thị Ánh Nguyệt. </w:t>
      </w:r>
      <w:r w:rsidR="00DF7B29" w:rsidRPr="00BE0F36">
        <w:rPr>
          <w:rFonts w:cs="Times New Roman"/>
          <w:color w:val="000000" w:themeColor="text1"/>
          <w:lang w:val="vi-VN"/>
        </w:rPr>
        <w:t>Số vào sổ cấp GCN: CS06261</w:t>
      </w:r>
      <w:r w:rsidR="00AD23E8" w:rsidRPr="00BE0F36">
        <w:rPr>
          <w:rFonts w:cs="Times New Roman"/>
          <w:color w:val="000000" w:themeColor="text1"/>
          <w:lang w:val="vi-VN"/>
        </w:rPr>
        <w:t xml:space="preserve"> do Sở Tài nguyên và Môi trường tỉnh Tây Ninh cấp ngày 17/01/2020.</w:t>
      </w:r>
      <w:r w:rsidR="00C36EFB" w:rsidRPr="00BE0F36">
        <w:rPr>
          <w:rFonts w:cs="Times New Roman"/>
          <w:color w:val="000000" w:themeColor="text1"/>
          <w:lang w:val="vi-VN"/>
        </w:rPr>
        <w:t xml:space="preserve"> V</w:t>
      </w:r>
      <w:r w:rsidR="00C36EFB" w:rsidRPr="00BE0F36">
        <w:rPr>
          <w:rFonts w:cs="Times New Roman"/>
          <w:color w:val="000000" w:themeColor="text1"/>
        </w:rPr>
        <w:t>ị trí tiếp giáp của dự án:</w:t>
      </w:r>
    </w:p>
    <w:p w14:paraId="75144BE6" w14:textId="64338F32" w:rsidR="00953EF0" w:rsidRPr="00BE0F36" w:rsidRDefault="00953EF0" w:rsidP="006A2461">
      <w:pPr>
        <w:pStyle w:val="Gach1-"/>
        <w:rPr>
          <w:color w:val="000000" w:themeColor="text1"/>
        </w:rPr>
      </w:pPr>
      <w:r w:rsidRPr="00BE0F36">
        <w:rPr>
          <w:color w:val="000000" w:themeColor="text1"/>
        </w:rPr>
        <w:t xml:space="preserve">Phía Đông giáp </w:t>
      </w:r>
      <w:r w:rsidR="00C36EFB" w:rsidRPr="00BE0F36">
        <w:rPr>
          <w:color w:val="000000" w:themeColor="text1"/>
          <w:lang w:val="en-US"/>
        </w:rPr>
        <w:t>trồng cao su</w:t>
      </w:r>
    </w:p>
    <w:p w14:paraId="5FE21A1E" w14:textId="0C3BA513" w:rsidR="00953EF0" w:rsidRPr="00BE0F36" w:rsidRDefault="00953EF0" w:rsidP="006A2461">
      <w:pPr>
        <w:pStyle w:val="Gach1-"/>
        <w:rPr>
          <w:color w:val="000000" w:themeColor="text1"/>
        </w:rPr>
      </w:pPr>
      <w:r w:rsidRPr="00BE0F36">
        <w:rPr>
          <w:color w:val="000000" w:themeColor="text1"/>
        </w:rPr>
        <w:t>Phía Tây giáp đất trồng cao su</w:t>
      </w:r>
    </w:p>
    <w:p w14:paraId="4123A102" w14:textId="7461B29B" w:rsidR="00953EF0" w:rsidRPr="00BE0F36" w:rsidRDefault="00953EF0" w:rsidP="006A2461">
      <w:pPr>
        <w:pStyle w:val="Gach1-"/>
        <w:rPr>
          <w:color w:val="000000" w:themeColor="text1"/>
        </w:rPr>
      </w:pPr>
      <w:r w:rsidRPr="00BE0F36">
        <w:rPr>
          <w:color w:val="000000" w:themeColor="text1"/>
        </w:rPr>
        <w:t xml:space="preserve">Phía Nam giáp </w:t>
      </w:r>
      <w:r w:rsidR="00BE406C" w:rsidRPr="00BE0F36">
        <w:rPr>
          <w:color w:val="000000" w:themeColor="text1"/>
        </w:rPr>
        <w:t>đường đất đỏ rộng 7m</w:t>
      </w:r>
    </w:p>
    <w:p w14:paraId="4B824F3C" w14:textId="3C277415" w:rsidR="00953EF0" w:rsidRPr="00BE0F36" w:rsidRDefault="00953EF0" w:rsidP="006A2461">
      <w:pPr>
        <w:pStyle w:val="Gach1-"/>
        <w:rPr>
          <w:color w:val="000000" w:themeColor="text1"/>
        </w:rPr>
      </w:pPr>
      <w:r w:rsidRPr="00BE0F36">
        <w:rPr>
          <w:color w:val="000000" w:themeColor="text1"/>
        </w:rPr>
        <w:t>Phía Bắc giáp đất trồng cao su</w:t>
      </w:r>
    </w:p>
    <w:p w14:paraId="3B65AF62" w14:textId="77777777" w:rsidR="00AB1D07" w:rsidRPr="00BE0F36" w:rsidRDefault="00AB1D07" w:rsidP="00AB1D07">
      <w:pPr>
        <w:rPr>
          <w:rFonts w:cs="Times New Roman"/>
          <w:color w:val="000000" w:themeColor="text1"/>
          <w:lang w:val="vi-VN"/>
        </w:rPr>
      </w:pPr>
      <w:r w:rsidRPr="00BE0F36">
        <w:rPr>
          <w:rFonts w:cs="Times New Roman"/>
          <w:color w:val="000000" w:themeColor="text1"/>
          <w:lang w:val="vi-VN"/>
        </w:rPr>
        <w:t>Khu đất được xác định bởi các mốc ranh giới với tọa độ theo hệ VN2000, được trình này như sau:</w:t>
      </w:r>
    </w:p>
    <w:p w14:paraId="338FBAB7" w14:textId="0C6AE80F" w:rsidR="00AB1D07" w:rsidRPr="00BE0F36" w:rsidRDefault="00484F79" w:rsidP="00484F79">
      <w:pPr>
        <w:pStyle w:val="Caption"/>
        <w:rPr>
          <w:rFonts w:cs="Times New Roman"/>
          <w:color w:val="000000" w:themeColor="text1"/>
          <w:lang w:val="vi-VN"/>
        </w:rPr>
      </w:pPr>
      <w:bookmarkStart w:id="324" w:name="_Toc126250480"/>
      <w:bookmarkStart w:id="325" w:name="_Toc130215882"/>
      <w:bookmarkStart w:id="326" w:name="_Toc135752469"/>
      <w:bookmarkStart w:id="327" w:name="_Toc138086018"/>
      <w:bookmarkStart w:id="328" w:name="_Toc141391207"/>
      <w:r w:rsidRPr="00BE0F36">
        <w:rPr>
          <w:color w:val="000000" w:themeColor="text1"/>
          <w:lang w:val="vi-VN"/>
        </w:rPr>
        <w:t xml:space="preserve">Bảng 2. </w:t>
      </w:r>
      <w:r w:rsidR="00BD1C48" w:rsidRPr="00BE0F36">
        <w:rPr>
          <w:color w:val="000000" w:themeColor="text1"/>
        </w:rPr>
        <w:fldChar w:fldCharType="begin"/>
      </w:r>
      <w:r w:rsidR="00BD1C48" w:rsidRPr="00BE0F36">
        <w:rPr>
          <w:color w:val="000000" w:themeColor="text1"/>
          <w:lang w:val="vi-VN"/>
        </w:rPr>
        <w:instrText xml:space="preserve"> SEQ Bảng_2. \* ARABIC </w:instrText>
      </w:r>
      <w:r w:rsidR="00BD1C48" w:rsidRPr="00BE0F36">
        <w:rPr>
          <w:color w:val="000000" w:themeColor="text1"/>
        </w:rPr>
        <w:fldChar w:fldCharType="separate"/>
      </w:r>
      <w:r w:rsidR="00BB57F0" w:rsidRPr="00BE0F36">
        <w:rPr>
          <w:noProof/>
          <w:color w:val="000000" w:themeColor="text1"/>
          <w:lang w:val="vi-VN"/>
        </w:rPr>
        <w:t>1</w:t>
      </w:r>
      <w:r w:rsidR="00BD1C48" w:rsidRPr="00BE0F36">
        <w:rPr>
          <w:noProof/>
          <w:color w:val="000000" w:themeColor="text1"/>
        </w:rPr>
        <w:fldChar w:fldCharType="end"/>
      </w:r>
      <w:r w:rsidRPr="00BE0F36">
        <w:rPr>
          <w:color w:val="000000" w:themeColor="text1"/>
          <w:lang w:val="vi-VN"/>
        </w:rPr>
        <w:t xml:space="preserve"> </w:t>
      </w:r>
      <w:r w:rsidR="00AB1D07" w:rsidRPr="00BE0F36">
        <w:rPr>
          <w:rFonts w:cs="Times New Roman"/>
          <w:color w:val="000000" w:themeColor="text1"/>
          <w:lang w:val="vi-VN"/>
        </w:rPr>
        <w:t>Tọa độ các mốc ranh giới khu đất dự án</w:t>
      </w:r>
      <w:bookmarkEnd w:id="324"/>
      <w:bookmarkEnd w:id="325"/>
      <w:bookmarkEnd w:id="326"/>
      <w:bookmarkEnd w:id="327"/>
      <w:bookmarkEnd w:id="328"/>
    </w:p>
    <w:tbl>
      <w:tblPr>
        <w:tblStyle w:val="TableGrid"/>
        <w:tblW w:w="0" w:type="auto"/>
        <w:tblLook w:val="04A0" w:firstRow="1" w:lastRow="0" w:firstColumn="1" w:lastColumn="0" w:noHBand="0" w:noVBand="1"/>
      </w:tblPr>
      <w:tblGrid>
        <w:gridCol w:w="563"/>
        <w:gridCol w:w="4251"/>
        <w:gridCol w:w="2407"/>
        <w:gridCol w:w="2407"/>
      </w:tblGrid>
      <w:tr w:rsidR="00495EA9" w:rsidRPr="00BE0F36" w14:paraId="25AC8AEC" w14:textId="77777777" w:rsidTr="00495EA9">
        <w:tc>
          <w:tcPr>
            <w:tcW w:w="563" w:type="dxa"/>
            <w:vAlign w:val="center"/>
          </w:tcPr>
          <w:p w14:paraId="16C7FAEE" w14:textId="385383D8" w:rsidR="00495EA9" w:rsidRPr="00BE0F36" w:rsidRDefault="00495EA9" w:rsidP="00495EA9">
            <w:pPr>
              <w:jc w:val="center"/>
              <w:rPr>
                <w:rFonts w:cs="Times New Roman"/>
                <w:b/>
                <w:color w:val="000000" w:themeColor="text1"/>
                <w:lang w:val="en-US"/>
              </w:rPr>
            </w:pPr>
            <w:r w:rsidRPr="00BE0F36">
              <w:rPr>
                <w:rFonts w:cs="Times New Roman"/>
                <w:b/>
                <w:color w:val="000000" w:themeColor="text1"/>
                <w:lang w:val="en-US"/>
              </w:rPr>
              <w:t>TT</w:t>
            </w:r>
          </w:p>
        </w:tc>
        <w:tc>
          <w:tcPr>
            <w:tcW w:w="4251" w:type="dxa"/>
            <w:vAlign w:val="center"/>
          </w:tcPr>
          <w:p w14:paraId="10F23BA1" w14:textId="38AA0FC6" w:rsidR="00495EA9" w:rsidRPr="00BE0F36" w:rsidRDefault="00495EA9" w:rsidP="00495EA9">
            <w:pPr>
              <w:jc w:val="center"/>
              <w:rPr>
                <w:rFonts w:cs="Times New Roman"/>
                <w:b/>
                <w:color w:val="000000" w:themeColor="text1"/>
                <w:lang w:val="en-US"/>
              </w:rPr>
            </w:pPr>
            <w:r w:rsidRPr="00BE0F36">
              <w:rPr>
                <w:rFonts w:cs="Times New Roman"/>
                <w:b/>
                <w:color w:val="000000" w:themeColor="text1"/>
                <w:lang w:val="en-US"/>
              </w:rPr>
              <w:t>Điểm gốc</w:t>
            </w:r>
          </w:p>
        </w:tc>
        <w:tc>
          <w:tcPr>
            <w:tcW w:w="2407" w:type="dxa"/>
            <w:vAlign w:val="center"/>
          </w:tcPr>
          <w:p w14:paraId="37E647AF" w14:textId="5AC4B3E4" w:rsidR="00495EA9" w:rsidRPr="00BE0F36" w:rsidRDefault="00495EA9" w:rsidP="00495EA9">
            <w:pPr>
              <w:jc w:val="center"/>
              <w:rPr>
                <w:rFonts w:cs="Times New Roman"/>
                <w:b/>
                <w:color w:val="000000" w:themeColor="text1"/>
                <w:lang w:val="en-US"/>
              </w:rPr>
            </w:pPr>
            <w:r w:rsidRPr="00BE0F36">
              <w:rPr>
                <w:rFonts w:cs="Times New Roman"/>
                <w:b/>
                <w:color w:val="000000" w:themeColor="text1"/>
                <w:lang w:val="en-US"/>
              </w:rPr>
              <w:t>Tọa độ X (m)</w:t>
            </w:r>
          </w:p>
        </w:tc>
        <w:tc>
          <w:tcPr>
            <w:tcW w:w="2407" w:type="dxa"/>
            <w:vAlign w:val="center"/>
          </w:tcPr>
          <w:p w14:paraId="1858E742" w14:textId="09A50D10" w:rsidR="00495EA9" w:rsidRPr="00BE0F36" w:rsidRDefault="00495EA9" w:rsidP="00495EA9">
            <w:pPr>
              <w:jc w:val="center"/>
              <w:rPr>
                <w:rFonts w:cs="Times New Roman"/>
                <w:b/>
                <w:color w:val="000000" w:themeColor="text1"/>
                <w:lang w:val="en-US"/>
              </w:rPr>
            </w:pPr>
            <w:r w:rsidRPr="00BE0F36">
              <w:rPr>
                <w:rFonts w:cs="Times New Roman"/>
                <w:b/>
                <w:color w:val="000000" w:themeColor="text1"/>
                <w:lang w:val="en-US"/>
              </w:rPr>
              <w:t>Tọa độ Y (m)</w:t>
            </w:r>
          </w:p>
        </w:tc>
      </w:tr>
      <w:tr w:rsidR="00495EA9" w:rsidRPr="00BE0F36" w14:paraId="01D972D4" w14:textId="77777777" w:rsidTr="00495EA9">
        <w:tc>
          <w:tcPr>
            <w:tcW w:w="563" w:type="dxa"/>
          </w:tcPr>
          <w:p w14:paraId="675A3F32" w14:textId="77777777" w:rsidR="00495EA9" w:rsidRPr="00BE0F36" w:rsidRDefault="00495EA9" w:rsidP="00AB1D07">
            <w:pPr>
              <w:rPr>
                <w:rFonts w:cs="Times New Roman"/>
                <w:color w:val="000000" w:themeColor="text1"/>
              </w:rPr>
            </w:pPr>
          </w:p>
        </w:tc>
        <w:tc>
          <w:tcPr>
            <w:tcW w:w="4251" w:type="dxa"/>
          </w:tcPr>
          <w:p w14:paraId="0C375B9A" w14:textId="1BF2C447" w:rsidR="00495EA9" w:rsidRPr="00BE0F36" w:rsidRDefault="00495EA9" w:rsidP="00AB1D07">
            <w:pPr>
              <w:rPr>
                <w:rFonts w:cs="Times New Roman"/>
                <w:color w:val="000000" w:themeColor="text1"/>
                <w:lang w:val="en-US"/>
              </w:rPr>
            </w:pPr>
            <w:r w:rsidRPr="00BE0F36">
              <w:rPr>
                <w:rFonts w:cs="Times New Roman"/>
                <w:color w:val="000000" w:themeColor="text1"/>
                <w:lang w:val="en-US"/>
              </w:rPr>
              <w:t>M1</w:t>
            </w:r>
          </w:p>
        </w:tc>
        <w:tc>
          <w:tcPr>
            <w:tcW w:w="2407" w:type="dxa"/>
          </w:tcPr>
          <w:p w14:paraId="42C1CEC7" w14:textId="30E6E650"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561873</w:t>
            </w:r>
          </w:p>
        </w:tc>
        <w:tc>
          <w:tcPr>
            <w:tcW w:w="2407" w:type="dxa"/>
          </w:tcPr>
          <w:p w14:paraId="20268C1A" w14:textId="0568EB9D"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1278712</w:t>
            </w:r>
          </w:p>
        </w:tc>
      </w:tr>
      <w:tr w:rsidR="00495EA9" w:rsidRPr="00BE0F36" w14:paraId="7D342E8A" w14:textId="77777777" w:rsidTr="00495EA9">
        <w:tc>
          <w:tcPr>
            <w:tcW w:w="563" w:type="dxa"/>
          </w:tcPr>
          <w:p w14:paraId="0E16D708" w14:textId="77777777" w:rsidR="00495EA9" w:rsidRPr="00BE0F36" w:rsidRDefault="00495EA9" w:rsidP="00AB1D07">
            <w:pPr>
              <w:rPr>
                <w:rFonts w:cs="Times New Roman"/>
                <w:color w:val="000000" w:themeColor="text1"/>
              </w:rPr>
            </w:pPr>
          </w:p>
        </w:tc>
        <w:tc>
          <w:tcPr>
            <w:tcW w:w="4251" w:type="dxa"/>
          </w:tcPr>
          <w:p w14:paraId="1D44013D" w14:textId="4B60AABD" w:rsidR="00495EA9" w:rsidRPr="00BE0F36" w:rsidRDefault="00495EA9" w:rsidP="00AB1D07">
            <w:pPr>
              <w:rPr>
                <w:rFonts w:cs="Times New Roman"/>
                <w:color w:val="000000" w:themeColor="text1"/>
                <w:lang w:val="en-US"/>
              </w:rPr>
            </w:pPr>
            <w:r w:rsidRPr="00BE0F36">
              <w:rPr>
                <w:rFonts w:cs="Times New Roman"/>
                <w:color w:val="000000" w:themeColor="text1"/>
                <w:lang w:val="en-US"/>
              </w:rPr>
              <w:t>M2</w:t>
            </w:r>
          </w:p>
        </w:tc>
        <w:tc>
          <w:tcPr>
            <w:tcW w:w="2407" w:type="dxa"/>
          </w:tcPr>
          <w:p w14:paraId="54F03589" w14:textId="251E644E"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561817</w:t>
            </w:r>
          </w:p>
        </w:tc>
        <w:tc>
          <w:tcPr>
            <w:tcW w:w="2407" w:type="dxa"/>
          </w:tcPr>
          <w:p w14:paraId="1E42A156" w14:textId="35B2F352"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1278704</w:t>
            </w:r>
          </w:p>
        </w:tc>
      </w:tr>
      <w:tr w:rsidR="00495EA9" w:rsidRPr="00BE0F36" w14:paraId="631EE6ED" w14:textId="77777777" w:rsidTr="00495EA9">
        <w:tc>
          <w:tcPr>
            <w:tcW w:w="563" w:type="dxa"/>
          </w:tcPr>
          <w:p w14:paraId="55EA5D37" w14:textId="77777777" w:rsidR="00495EA9" w:rsidRPr="00BE0F36" w:rsidRDefault="00495EA9" w:rsidP="00AB1D07">
            <w:pPr>
              <w:rPr>
                <w:rFonts w:cs="Times New Roman"/>
                <w:color w:val="000000" w:themeColor="text1"/>
              </w:rPr>
            </w:pPr>
          </w:p>
        </w:tc>
        <w:tc>
          <w:tcPr>
            <w:tcW w:w="4251" w:type="dxa"/>
          </w:tcPr>
          <w:p w14:paraId="1B06F534" w14:textId="5682F16C" w:rsidR="00495EA9" w:rsidRPr="00BE0F36" w:rsidRDefault="00495EA9" w:rsidP="00AB1D07">
            <w:pPr>
              <w:rPr>
                <w:rFonts w:cs="Times New Roman"/>
                <w:color w:val="000000" w:themeColor="text1"/>
                <w:lang w:val="en-US"/>
              </w:rPr>
            </w:pPr>
            <w:r w:rsidRPr="00BE0F36">
              <w:rPr>
                <w:rFonts w:cs="Times New Roman"/>
                <w:color w:val="000000" w:themeColor="text1"/>
                <w:lang w:val="en-US"/>
              </w:rPr>
              <w:t>M3</w:t>
            </w:r>
          </w:p>
        </w:tc>
        <w:tc>
          <w:tcPr>
            <w:tcW w:w="2407" w:type="dxa"/>
          </w:tcPr>
          <w:p w14:paraId="74F986C8" w14:textId="19FAC4A1"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561831</w:t>
            </w:r>
          </w:p>
        </w:tc>
        <w:tc>
          <w:tcPr>
            <w:tcW w:w="2407" w:type="dxa"/>
          </w:tcPr>
          <w:p w14:paraId="23B49E05" w14:textId="03BF9334"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1278719</w:t>
            </w:r>
          </w:p>
        </w:tc>
      </w:tr>
      <w:tr w:rsidR="00495EA9" w:rsidRPr="00BE0F36" w14:paraId="7D318426" w14:textId="77777777" w:rsidTr="00495EA9">
        <w:tc>
          <w:tcPr>
            <w:tcW w:w="563" w:type="dxa"/>
          </w:tcPr>
          <w:p w14:paraId="338E0C62" w14:textId="77777777" w:rsidR="00495EA9" w:rsidRPr="00BE0F36" w:rsidRDefault="00495EA9" w:rsidP="00AB1D07">
            <w:pPr>
              <w:rPr>
                <w:rFonts w:cs="Times New Roman"/>
                <w:color w:val="000000" w:themeColor="text1"/>
              </w:rPr>
            </w:pPr>
          </w:p>
        </w:tc>
        <w:tc>
          <w:tcPr>
            <w:tcW w:w="4251" w:type="dxa"/>
          </w:tcPr>
          <w:p w14:paraId="6B7DCFDC" w14:textId="78749120" w:rsidR="00495EA9" w:rsidRPr="00BE0F36" w:rsidRDefault="00495EA9" w:rsidP="00AB1D07">
            <w:pPr>
              <w:rPr>
                <w:rFonts w:cs="Times New Roman"/>
                <w:color w:val="000000" w:themeColor="text1"/>
                <w:lang w:val="en-US"/>
              </w:rPr>
            </w:pPr>
            <w:r w:rsidRPr="00BE0F36">
              <w:rPr>
                <w:rFonts w:cs="Times New Roman"/>
                <w:color w:val="000000" w:themeColor="text1"/>
                <w:lang w:val="en-US"/>
              </w:rPr>
              <w:t>M4</w:t>
            </w:r>
          </w:p>
        </w:tc>
        <w:tc>
          <w:tcPr>
            <w:tcW w:w="2407" w:type="dxa"/>
          </w:tcPr>
          <w:p w14:paraId="549C16F8" w14:textId="4456021F"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561787</w:t>
            </w:r>
          </w:p>
        </w:tc>
        <w:tc>
          <w:tcPr>
            <w:tcW w:w="2407" w:type="dxa"/>
          </w:tcPr>
          <w:p w14:paraId="0329FF3D" w14:textId="677EE5AA" w:rsidR="00495EA9" w:rsidRPr="00BE0F36" w:rsidRDefault="00BE406C" w:rsidP="007A7241">
            <w:pPr>
              <w:jc w:val="center"/>
              <w:rPr>
                <w:rFonts w:cs="Times New Roman"/>
                <w:color w:val="000000" w:themeColor="text1"/>
                <w:lang w:val="en-US"/>
              </w:rPr>
            </w:pPr>
            <w:r w:rsidRPr="00BE0F36">
              <w:rPr>
                <w:rFonts w:cs="Times New Roman"/>
                <w:color w:val="000000" w:themeColor="text1"/>
                <w:lang w:val="en-US"/>
              </w:rPr>
              <w:t>1278709</w:t>
            </w:r>
          </w:p>
        </w:tc>
      </w:tr>
      <w:tr w:rsidR="00BE406C" w:rsidRPr="00BE0F36" w14:paraId="0093F635" w14:textId="77777777" w:rsidTr="00495EA9">
        <w:tc>
          <w:tcPr>
            <w:tcW w:w="563" w:type="dxa"/>
          </w:tcPr>
          <w:p w14:paraId="5EADF70A" w14:textId="77777777" w:rsidR="00BE406C" w:rsidRPr="00BE0F36" w:rsidRDefault="00BE406C" w:rsidP="00AB1D07">
            <w:pPr>
              <w:rPr>
                <w:rFonts w:cs="Times New Roman"/>
                <w:color w:val="000000" w:themeColor="text1"/>
              </w:rPr>
            </w:pPr>
          </w:p>
        </w:tc>
        <w:tc>
          <w:tcPr>
            <w:tcW w:w="4251" w:type="dxa"/>
          </w:tcPr>
          <w:p w14:paraId="52EB30A5" w14:textId="6F5EF7BE" w:rsidR="00BE406C" w:rsidRPr="00BE0F36" w:rsidRDefault="00BE406C" w:rsidP="00AB1D07">
            <w:pPr>
              <w:rPr>
                <w:rFonts w:cs="Times New Roman"/>
                <w:color w:val="000000" w:themeColor="text1"/>
                <w:lang w:val="en-US"/>
              </w:rPr>
            </w:pPr>
            <w:r w:rsidRPr="00BE0F36">
              <w:rPr>
                <w:rFonts w:cs="Times New Roman"/>
                <w:color w:val="000000" w:themeColor="text1"/>
                <w:lang w:val="en-US"/>
              </w:rPr>
              <w:t>M5</w:t>
            </w:r>
          </w:p>
        </w:tc>
        <w:tc>
          <w:tcPr>
            <w:tcW w:w="2407" w:type="dxa"/>
          </w:tcPr>
          <w:p w14:paraId="23B60701" w14:textId="329C2A7E" w:rsidR="00BE406C" w:rsidRPr="00BE0F36" w:rsidRDefault="00BE406C" w:rsidP="007A7241">
            <w:pPr>
              <w:jc w:val="center"/>
              <w:rPr>
                <w:rFonts w:cs="Times New Roman"/>
                <w:color w:val="000000" w:themeColor="text1"/>
                <w:lang w:val="en-US"/>
              </w:rPr>
            </w:pPr>
            <w:r w:rsidRPr="00BE0F36">
              <w:rPr>
                <w:rFonts w:cs="Times New Roman"/>
                <w:color w:val="000000" w:themeColor="text1"/>
                <w:lang w:val="en-US"/>
              </w:rPr>
              <w:t>561845</w:t>
            </w:r>
          </w:p>
        </w:tc>
        <w:tc>
          <w:tcPr>
            <w:tcW w:w="2407" w:type="dxa"/>
          </w:tcPr>
          <w:p w14:paraId="19377BC5" w14:textId="016CF754" w:rsidR="00BE406C" w:rsidRPr="00BE0F36" w:rsidRDefault="00352F59" w:rsidP="007A7241">
            <w:pPr>
              <w:jc w:val="center"/>
              <w:rPr>
                <w:rFonts w:cs="Times New Roman"/>
                <w:color w:val="000000" w:themeColor="text1"/>
                <w:lang w:val="en-US"/>
              </w:rPr>
            </w:pPr>
            <w:r w:rsidRPr="00BE0F36">
              <w:rPr>
                <w:rFonts w:cs="Times New Roman"/>
                <w:color w:val="000000" w:themeColor="text1"/>
                <w:lang w:val="en-US"/>
              </w:rPr>
              <w:t>1278726</w:t>
            </w:r>
          </w:p>
        </w:tc>
      </w:tr>
      <w:tr w:rsidR="00BE406C" w:rsidRPr="00BE0F36" w14:paraId="4482F788" w14:textId="77777777" w:rsidTr="00495EA9">
        <w:tc>
          <w:tcPr>
            <w:tcW w:w="563" w:type="dxa"/>
          </w:tcPr>
          <w:p w14:paraId="62C089C6" w14:textId="77777777" w:rsidR="00BE406C" w:rsidRPr="00BE0F36" w:rsidRDefault="00BE406C" w:rsidP="00AB1D07">
            <w:pPr>
              <w:rPr>
                <w:rFonts w:cs="Times New Roman"/>
                <w:color w:val="000000" w:themeColor="text1"/>
              </w:rPr>
            </w:pPr>
          </w:p>
        </w:tc>
        <w:tc>
          <w:tcPr>
            <w:tcW w:w="4251" w:type="dxa"/>
          </w:tcPr>
          <w:p w14:paraId="0F726D8A" w14:textId="29531DF9" w:rsidR="00BE406C" w:rsidRPr="00BE0F36" w:rsidRDefault="00BE406C" w:rsidP="00AB1D07">
            <w:pPr>
              <w:rPr>
                <w:rFonts w:cs="Times New Roman"/>
                <w:color w:val="000000" w:themeColor="text1"/>
                <w:lang w:val="en-US"/>
              </w:rPr>
            </w:pPr>
            <w:r w:rsidRPr="00BE0F36">
              <w:rPr>
                <w:rFonts w:cs="Times New Roman"/>
                <w:color w:val="000000" w:themeColor="text1"/>
                <w:lang w:val="en-US"/>
              </w:rPr>
              <w:t>N6</w:t>
            </w:r>
          </w:p>
        </w:tc>
        <w:tc>
          <w:tcPr>
            <w:tcW w:w="2407" w:type="dxa"/>
          </w:tcPr>
          <w:p w14:paraId="33E0FD3B" w14:textId="2C16E556" w:rsidR="00BE406C" w:rsidRPr="00BE0F36" w:rsidRDefault="00BE406C" w:rsidP="007A7241">
            <w:pPr>
              <w:jc w:val="center"/>
              <w:rPr>
                <w:rFonts w:cs="Times New Roman"/>
                <w:color w:val="000000" w:themeColor="text1"/>
                <w:lang w:val="en-US"/>
              </w:rPr>
            </w:pPr>
            <w:r w:rsidRPr="00BE0F36">
              <w:rPr>
                <w:rFonts w:cs="Times New Roman"/>
                <w:color w:val="000000" w:themeColor="text1"/>
                <w:lang w:val="en-US"/>
              </w:rPr>
              <w:t>561844</w:t>
            </w:r>
          </w:p>
        </w:tc>
        <w:tc>
          <w:tcPr>
            <w:tcW w:w="2407" w:type="dxa"/>
          </w:tcPr>
          <w:p w14:paraId="595F9FD1" w14:textId="4C590CEF" w:rsidR="00BE406C" w:rsidRPr="00BE0F36" w:rsidRDefault="00352F59" w:rsidP="007A7241">
            <w:pPr>
              <w:jc w:val="center"/>
              <w:rPr>
                <w:rFonts w:cs="Times New Roman"/>
                <w:color w:val="000000" w:themeColor="text1"/>
                <w:lang w:val="en-US"/>
              </w:rPr>
            </w:pPr>
            <w:r w:rsidRPr="00BE0F36">
              <w:rPr>
                <w:rFonts w:cs="Times New Roman"/>
                <w:color w:val="000000" w:themeColor="text1"/>
                <w:lang w:val="en-US"/>
              </w:rPr>
              <w:t>1278733</w:t>
            </w:r>
          </w:p>
        </w:tc>
      </w:tr>
    </w:tbl>
    <w:p w14:paraId="5258B4D5" w14:textId="77777777" w:rsidR="00F049D7" w:rsidRPr="00BE0F36" w:rsidRDefault="00F049D7" w:rsidP="008A45D5">
      <w:pPr>
        <w:spacing w:after="0"/>
        <w:rPr>
          <w:rFonts w:cs="Times New Roman"/>
          <w:i/>
          <w:color w:val="000000" w:themeColor="text1"/>
        </w:rPr>
      </w:pPr>
      <w:r w:rsidRPr="00BE0F36">
        <w:rPr>
          <w:rFonts w:cs="Times New Roman"/>
          <w:i/>
          <w:color w:val="000000" w:themeColor="text1"/>
        </w:rPr>
        <w:t>a/ Các đối tượng tự nhiên</w:t>
      </w:r>
    </w:p>
    <w:p w14:paraId="07780B98" w14:textId="61412CE1" w:rsidR="00F049D7" w:rsidRPr="00BE0F36" w:rsidRDefault="00352F59" w:rsidP="006A2461">
      <w:pPr>
        <w:pStyle w:val="Gach1-"/>
        <w:rPr>
          <w:color w:val="000000" w:themeColor="text1"/>
        </w:rPr>
      </w:pPr>
      <w:r w:rsidRPr="00BE0F36">
        <w:rPr>
          <w:color w:val="000000" w:themeColor="text1"/>
        </w:rPr>
        <w:t>Hệ thống đường giao thông: Vị trí dự án nằm gần đường đất 7m thuận lợi việc đi làm khu dự án.</w:t>
      </w:r>
    </w:p>
    <w:p w14:paraId="4107BF42" w14:textId="167AE587" w:rsidR="00352F59" w:rsidRPr="00BE0F36" w:rsidRDefault="00352F59" w:rsidP="006A2461">
      <w:pPr>
        <w:pStyle w:val="Gach1-"/>
        <w:rPr>
          <w:color w:val="000000" w:themeColor="text1"/>
        </w:rPr>
      </w:pPr>
      <w:r w:rsidRPr="00BE0F36">
        <w:rPr>
          <w:color w:val="000000" w:themeColor="text1"/>
        </w:rPr>
        <w:t>Hệ thống sông, suối: dự án cách rạch bến đá khoảng 300.</w:t>
      </w:r>
    </w:p>
    <w:p w14:paraId="221EE66F" w14:textId="572534AC" w:rsidR="00352F59" w:rsidRPr="00BE0F36" w:rsidRDefault="00352F59" w:rsidP="006A2461">
      <w:pPr>
        <w:pStyle w:val="Gach1-"/>
        <w:rPr>
          <w:color w:val="000000" w:themeColor="text1"/>
        </w:rPr>
      </w:pPr>
      <w:r w:rsidRPr="00BE0F36">
        <w:rPr>
          <w:color w:val="000000" w:themeColor="text1"/>
        </w:rPr>
        <w:t>Trại chăn nuôi đặt tại vị trí rộng thoáng nên thuận lợi trong việc hoạt động chăn nuôi cũng như mở rộng trang trại.</w:t>
      </w:r>
    </w:p>
    <w:p w14:paraId="486796D0" w14:textId="28914441" w:rsidR="00DE6FFF" w:rsidRPr="00BE0F36" w:rsidRDefault="00DE6FFF" w:rsidP="006A2461">
      <w:pPr>
        <w:pStyle w:val="Gach1-"/>
        <w:rPr>
          <w:color w:val="000000" w:themeColor="text1"/>
        </w:rPr>
      </w:pPr>
      <w:r w:rsidRPr="00BE0F36">
        <w:rPr>
          <w:color w:val="000000" w:themeColor="text1"/>
        </w:rPr>
        <w:t>Hệ thực vật khu vực dự án chủ yếu là vườn cao su.</w:t>
      </w:r>
      <w:r w:rsidR="00312584" w:rsidRPr="00BE0F36">
        <w:rPr>
          <w:color w:val="000000" w:themeColor="text1"/>
        </w:rPr>
        <w:t xml:space="preserve"> Hệ động vật tại khu vực dự án chủ yếu là cóc, nhái,… Nhìn chung, hệ động thực vật tại khu vực dự án không đa </w:t>
      </w:r>
      <w:r w:rsidR="00363309" w:rsidRPr="00BE0F36">
        <w:rPr>
          <w:color w:val="000000" w:themeColor="text1"/>
        </w:rPr>
        <w:t>dạng và phong phú.</w:t>
      </w:r>
    </w:p>
    <w:p w14:paraId="0DAC35D9" w14:textId="1D0934F8" w:rsidR="00103411" w:rsidRPr="00BE0F36" w:rsidRDefault="00103411" w:rsidP="00103411">
      <w:pPr>
        <w:pStyle w:val="Gach1-"/>
        <w:numPr>
          <w:ilvl w:val="0"/>
          <w:numId w:val="0"/>
        </w:numPr>
        <w:rPr>
          <w:i/>
          <w:color w:val="000000" w:themeColor="text1"/>
        </w:rPr>
      </w:pPr>
      <w:r w:rsidRPr="00BE0F36">
        <w:rPr>
          <w:i/>
          <w:color w:val="000000" w:themeColor="text1"/>
        </w:rPr>
        <w:t>b/ Điều kiện thủy văn</w:t>
      </w:r>
    </w:p>
    <w:p w14:paraId="69D35E65" w14:textId="78570F7E" w:rsidR="00692E4C" w:rsidRPr="00BE0F36" w:rsidRDefault="001F00C4" w:rsidP="00C458F8">
      <w:pPr>
        <w:pStyle w:val="Gach1-"/>
        <w:numPr>
          <w:ilvl w:val="0"/>
          <w:numId w:val="28"/>
        </w:numPr>
        <w:rPr>
          <w:b/>
          <w:color w:val="000000" w:themeColor="text1"/>
        </w:rPr>
      </w:pPr>
      <w:r w:rsidRPr="00BE0F36">
        <w:rPr>
          <w:b/>
          <w:color w:val="000000" w:themeColor="text1"/>
        </w:rPr>
        <w:t>Nguồ</w:t>
      </w:r>
      <w:r w:rsidRPr="00BE0F36">
        <w:rPr>
          <w:b/>
          <w:color w:val="000000" w:themeColor="text1"/>
          <w:lang w:val="en-US"/>
        </w:rPr>
        <w:t>n nước mặt:</w:t>
      </w:r>
    </w:p>
    <w:p w14:paraId="329424DD" w14:textId="5D732F9A" w:rsidR="001F00C4" w:rsidRPr="00BE0F36" w:rsidRDefault="009906D9" w:rsidP="009906D9">
      <w:pPr>
        <w:pStyle w:val="Gach1-"/>
        <w:numPr>
          <w:ilvl w:val="0"/>
          <w:numId w:val="0"/>
        </w:numPr>
        <w:rPr>
          <w:color w:val="000000" w:themeColor="text1"/>
        </w:rPr>
      </w:pPr>
      <w:r w:rsidRPr="00BE0F36">
        <w:rPr>
          <w:color w:val="000000" w:themeColor="text1"/>
        </w:rPr>
        <w:tab/>
      </w:r>
      <w:r w:rsidR="001F00C4" w:rsidRPr="00BE0F36">
        <w:rPr>
          <w:color w:val="000000" w:themeColor="text1"/>
        </w:rPr>
        <w:t>Cách dự án 300m là rạch Bến Đá.</w:t>
      </w:r>
    </w:p>
    <w:p w14:paraId="6ACA63EE" w14:textId="7A5EA1CC" w:rsidR="00664D28" w:rsidRPr="00BE0F36" w:rsidRDefault="009906D9" w:rsidP="009906D9">
      <w:pPr>
        <w:pStyle w:val="Gach1-"/>
        <w:numPr>
          <w:ilvl w:val="0"/>
          <w:numId w:val="0"/>
        </w:numPr>
        <w:rPr>
          <w:color w:val="000000" w:themeColor="text1"/>
        </w:rPr>
      </w:pPr>
      <w:r w:rsidRPr="00BE0F36">
        <w:rPr>
          <w:color w:val="000000" w:themeColor="text1"/>
        </w:rPr>
        <w:tab/>
      </w:r>
      <w:r w:rsidR="00664D28" w:rsidRPr="00BE0F36">
        <w:rPr>
          <w:color w:val="000000" w:themeColor="text1"/>
        </w:rPr>
        <w:t xml:space="preserve">Rạch Bến Đá bắt nguồn từ sông Vàm Cỏ Đông dài 50km. Chế độ thủy văn của </w:t>
      </w:r>
      <w:r w:rsidRPr="00BE0F36">
        <w:rPr>
          <w:color w:val="000000" w:themeColor="text1"/>
        </w:rPr>
        <w:t>Rạch Bến Đá</w:t>
      </w:r>
      <w:r w:rsidR="00664D28" w:rsidRPr="00BE0F36">
        <w:rPr>
          <w:color w:val="000000" w:themeColor="text1"/>
        </w:rPr>
        <w:t xml:space="preserve"> thay đổi theo mùa: mùa mưa lớn từ tháng 5 đến tháng 10, mùa khô nước kiệt từ tháng 11 đến tháng 4 năm sau, tương ứng với hai mùa mưa nắng.</w:t>
      </w:r>
    </w:p>
    <w:p w14:paraId="1B721216" w14:textId="6BDA2242" w:rsidR="009906D9" w:rsidRPr="00BE0F36" w:rsidRDefault="009906D9" w:rsidP="009906D9">
      <w:pPr>
        <w:pStyle w:val="Gach1-"/>
        <w:numPr>
          <w:ilvl w:val="0"/>
          <w:numId w:val="0"/>
        </w:numPr>
        <w:rPr>
          <w:color w:val="000000" w:themeColor="text1"/>
        </w:rPr>
      </w:pPr>
      <w:r w:rsidRPr="00BE0F36">
        <w:rPr>
          <w:color w:val="000000" w:themeColor="text1"/>
        </w:rPr>
        <w:tab/>
        <w:t>Mục đích sử dụng nước rạch Bến Đá hiện nay là dùng cho mục đích tưới tiêu, thủy lợi.</w:t>
      </w:r>
    </w:p>
    <w:p w14:paraId="3AD4CE93" w14:textId="66BFA539" w:rsidR="00B23796" w:rsidRPr="00BE0F36" w:rsidRDefault="00B23796" w:rsidP="001806D4">
      <w:pPr>
        <w:pStyle w:val="Gach1-"/>
        <w:numPr>
          <w:ilvl w:val="0"/>
          <w:numId w:val="28"/>
        </w:numPr>
        <w:rPr>
          <w:b/>
          <w:color w:val="000000" w:themeColor="text1"/>
          <w:lang w:val="en-US"/>
        </w:rPr>
      </w:pPr>
      <w:r w:rsidRPr="00BE0F36">
        <w:rPr>
          <w:b/>
          <w:color w:val="000000" w:themeColor="text1"/>
          <w:lang w:val="en-US"/>
        </w:rPr>
        <w:t>Nguồn nước ngầm:</w:t>
      </w:r>
    </w:p>
    <w:p w14:paraId="3246F206" w14:textId="5853D96A" w:rsidR="00B23796" w:rsidRPr="00BE0F36" w:rsidRDefault="00B23796" w:rsidP="009906D9">
      <w:pPr>
        <w:pStyle w:val="Gach1-"/>
        <w:numPr>
          <w:ilvl w:val="0"/>
          <w:numId w:val="0"/>
        </w:numPr>
        <w:rPr>
          <w:color w:val="000000" w:themeColor="text1"/>
          <w:lang w:val="en-US"/>
        </w:rPr>
      </w:pPr>
      <w:r w:rsidRPr="00BE0F36">
        <w:rPr>
          <w:color w:val="000000" w:themeColor="text1"/>
          <w:lang w:val="en-US"/>
        </w:rPr>
        <w:tab/>
        <w:t>Nguồn nước ngầm của Tây Ninh khá lớn, phân bố rộng khắp trên địa bàn tỉnh. Tổng lưu lượng nước ngầm có thể khai thác được 50 – 100.000 m</w:t>
      </w:r>
      <w:r w:rsidRPr="00BE0F36">
        <w:rPr>
          <w:color w:val="000000" w:themeColor="text1"/>
          <w:vertAlign w:val="superscript"/>
          <w:lang w:val="en-US"/>
        </w:rPr>
        <w:t>3</w:t>
      </w:r>
      <w:r w:rsidR="001806D4" w:rsidRPr="00BE0F36">
        <w:rPr>
          <w:color w:val="000000" w:themeColor="text1"/>
          <w:lang w:val="en-US"/>
        </w:rPr>
        <w:t>/giờ. Vào mùa khô, vẫn có thể khai thác nước ngầm, đảm bảo chất lượng cho sinh hoạt và sản xuất nông ngiệp, công nghiệp.</w:t>
      </w:r>
    </w:p>
    <w:p w14:paraId="0D744838" w14:textId="7F68F753" w:rsidR="007A1AA3" w:rsidRPr="00BE0F36" w:rsidRDefault="0058564A" w:rsidP="001F00C4">
      <w:pPr>
        <w:pStyle w:val="Gach1-"/>
        <w:numPr>
          <w:ilvl w:val="0"/>
          <w:numId w:val="0"/>
        </w:numPr>
        <w:rPr>
          <w:b/>
          <w:color w:val="000000" w:themeColor="text1"/>
        </w:rPr>
      </w:pPr>
      <w:r w:rsidRPr="00BE0F36">
        <w:rPr>
          <w:color w:val="000000" w:themeColor="text1"/>
        </w:rPr>
        <w:lastRenderedPageBreak/>
        <w:tab/>
      </w:r>
      <w:r w:rsidR="007A1AA3" w:rsidRPr="00BE0F36">
        <w:rPr>
          <w:rFonts w:cs="Times New Roman"/>
          <w:b/>
          <w:color w:val="000000" w:themeColor="text1"/>
          <w:szCs w:val="26"/>
          <w:lang w:eastAsia="en-US"/>
        </w:rPr>
        <w:t>Nguồn tiếp nhận nước thải của dự án và đặc điểm chế độ thủy văn, hải văn của nguồn tiếp nhận nước thải này.</w:t>
      </w:r>
    </w:p>
    <w:p w14:paraId="3BD1CC4E" w14:textId="3ACCB0DF" w:rsidR="00116421" w:rsidRPr="00BE0F36" w:rsidRDefault="00360E65" w:rsidP="00360E65">
      <w:pPr>
        <w:pStyle w:val="Gach1-"/>
        <w:numPr>
          <w:ilvl w:val="0"/>
          <w:numId w:val="0"/>
        </w:numPr>
        <w:ind w:left="360"/>
        <w:rPr>
          <w:rFonts w:cs="Times New Roman"/>
          <w:color w:val="000000" w:themeColor="text1"/>
          <w:szCs w:val="26"/>
          <w:lang w:eastAsia="en-US"/>
        </w:rPr>
      </w:pPr>
      <w:r w:rsidRPr="00BE0F36">
        <w:rPr>
          <w:rFonts w:cs="Times New Roman"/>
          <w:color w:val="000000" w:themeColor="text1"/>
          <w:szCs w:val="26"/>
          <w:lang w:eastAsia="en-US"/>
        </w:rPr>
        <w:tab/>
      </w:r>
      <w:r w:rsidR="00116421" w:rsidRPr="00BE0F36">
        <w:rPr>
          <w:rFonts w:cs="Times New Roman"/>
          <w:color w:val="000000" w:themeColor="text1"/>
          <w:szCs w:val="26"/>
          <w:lang w:eastAsia="en-US"/>
        </w:rPr>
        <w:t>Trong khu vự</w:t>
      </w:r>
      <w:r w:rsidR="00321FEB" w:rsidRPr="00BE0F36">
        <w:rPr>
          <w:rFonts w:cs="Times New Roman"/>
          <w:color w:val="000000" w:themeColor="text1"/>
          <w:szCs w:val="26"/>
          <w:lang w:eastAsia="en-US"/>
        </w:rPr>
        <w:t xml:space="preserve">c có rạch Bến Đá </w:t>
      </w:r>
      <w:r w:rsidR="00116421" w:rsidRPr="00BE0F36">
        <w:rPr>
          <w:rFonts w:cs="Times New Roman"/>
          <w:color w:val="000000" w:themeColor="text1"/>
          <w:szCs w:val="26"/>
          <w:lang w:eastAsia="en-US"/>
        </w:rPr>
        <w:t>(cách dự</w:t>
      </w:r>
      <w:r w:rsidR="00321FEB" w:rsidRPr="00BE0F36">
        <w:rPr>
          <w:rFonts w:cs="Times New Roman"/>
          <w:color w:val="000000" w:themeColor="text1"/>
          <w:szCs w:val="26"/>
          <w:lang w:eastAsia="en-US"/>
        </w:rPr>
        <w:t xml:space="preserve"> án 300m</w:t>
      </w:r>
      <w:r w:rsidR="00116421" w:rsidRPr="00BE0F36">
        <w:rPr>
          <w:rFonts w:cs="Times New Roman"/>
          <w:color w:val="000000" w:themeColor="text1"/>
          <w:szCs w:val="26"/>
          <w:lang w:eastAsia="en-US"/>
        </w:rPr>
        <w:t>). Chủ dự án cam kết đảm bảo không</w:t>
      </w:r>
      <w:r w:rsidRPr="00BE0F36">
        <w:rPr>
          <w:rFonts w:cs="Times New Roman"/>
          <w:color w:val="000000" w:themeColor="text1"/>
          <w:szCs w:val="26"/>
          <w:lang w:eastAsia="en-US"/>
        </w:rPr>
        <w:t xml:space="preserve"> xả thải ra môi trường bên ngoài dự án và phải thực hiện theo đúng quy định của pháp luật. Phải kiểm tra chất lượng nước thải sau xử lý đảm bảo đạt QCVN 62-MT:2016/BTNMT, cột A trướ</w:t>
      </w:r>
      <w:r w:rsidR="005752F4" w:rsidRPr="00BE0F36">
        <w:rPr>
          <w:rFonts w:cs="Times New Roman"/>
          <w:color w:val="000000" w:themeColor="text1"/>
          <w:szCs w:val="26"/>
          <w:lang w:eastAsia="en-US"/>
        </w:rPr>
        <w:t>c khi tái sử dụng cho hoạt động của trang trại.</w:t>
      </w:r>
    </w:p>
    <w:p w14:paraId="1A3F80A8" w14:textId="6148E192" w:rsidR="0074580A" w:rsidRPr="00BE0F36" w:rsidRDefault="00103411" w:rsidP="005F3E73">
      <w:pPr>
        <w:pStyle w:val="Gach1-"/>
        <w:numPr>
          <w:ilvl w:val="0"/>
          <w:numId w:val="0"/>
        </w:numPr>
        <w:rPr>
          <w:i/>
          <w:color w:val="000000" w:themeColor="text1"/>
        </w:rPr>
      </w:pPr>
      <w:r w:rsidRPr="00BE0F36">
        <w:rPr>
          <w:i/>
          <w:color w:val="000000" w:themeColor="text1"/>
        </w:rPr>
        <w:t>c</w:t>
      </w:r>
      <w:r w:rsidR="0074580A" w:rsidRPr="00BE0F36">
        <w:rPr>
          <w:i/>
          <w:color w:val="000000" w:themeColor="text1"/>
        </w:rPr>
        <w:t>/ Các đối tượng kinh tế - xã hội</w:t>
      </w:r>
    </w:p>
    <w:p w14:paraId="44E2D0C6" w14:textId="77777777" w:rsidR="009B4E33" w:rsidRPr="00BE0F36" w:rsidRDefault="009B4E33" w:rsidP="009B4E33">
      <w:pPr>
        <w:pStyle w:val="Gach1-"/>
      </w:pPr>
      <w:r w:rsidRPr="00BE0F36">
        <w:t>Dự án nằm trong khu vực xa dân cư, xung quanh không có nhà dân.</w:t>
      </w:r>
    </w:p>
    <w:p w14:paraId="3EA359F8" w14:textId="77777777" w:rsidR="009B4E33" w:rsidRPr="00BE0F36" w:rsidRDefault="009B4E33" w:rsidP="009B4E33">
      <w:pPr>
        <w:pStyle w:val="Gach1-"/>
      </w:pPr>
      <w:r w:rsidRPr="00BE0F36">
        <w:t>Cách dự án khoảng 2km là nhà dân.</w:t>
      </w:r>
    </w:p>
    <w:p w14:paraId="7273B93A" w14:textId="77777777" w:rsidR="009B4E33" w:rsidRPr="00BE0F36" w:rsidRDefault="009B4E33" w:rsidP="009B4E33">
      <w:pPr>
        <w:pStyle w:val="Gach1-"/>
      </w:pPr>
      <w:r w:rsidRPr="00BE0F36">
        <w:t>Dự án cách Ủy ban nhân dân xã Thạnh Bình khoảng 3km.</w:t>
      </w:r>
    </w:p>
    <w:p w14:paraId="5DDB204F" w14:textId="77777777" w:rsidR="009B4E33" w:rsidRPr="00BE0F36" w:rsidRDefault="009B4E33" w:rsidP="009B4E33">
      <w:pPr>
        <w:pStyle w:val="Gach1-"/>
      </w:pPr>
      <w:r w:rsidRPr="00BE0F36">
        <w:t>Dự án cách trường THCS Thạnh Bình khoảng 3km</w:t>
      </w:r>
    </w:p>
    <w:p w14:paraId="1C8D4823" w14:textId="532DE667" w:rsidR="00EB386D" w:rsidRPr="00BE0F36" w:rsidRDefault="009B4E33" w:rsidP="009B4E33">
      <w:pPr>
        <w:pStyle w:val="Gach1-"/>
      </w:pPr>
      <w:r w:rsidRPr="00BE0F36">
        <w:t>Dự án cách trại giam Cây Cầy khoảng 4,8km.</w:t>
      </w:r>
      <w:r w:rsidR="00EB386D" w:rsidRPr="00BE0F36">
        <w:br w:type="page"/>
      </w:r>
    </w:p>
    <w:p w14:paraId="7C87269B" w14:textId="170100ED" w:rsidR="00CA4CC3" w:rsidRPr="00BE0F36" w:rsidRDefault="00CA4CC3" w:rsidP="00CA4CC3">
      <w:pPr>
        <w:pStyle w:val="Heading1"/>
        <w:rPr>
          <w:rFonts w:cs="Times New Roman"/>
          <w:color w:val="000000" w:themeColor="text1"/>
        </w:rPr>
      </w:pPr>
      <w:bookmarkStart w:id="329" w:name="_Toc126250533"/>
      <w:bookmarkStart w:id="330" w:name="_Toc126682846"/>
      <w:bookmarkStart w:id="331" w:name="_Toc126682918"/>
      <w:bookmarkStart w:id="332" w:name="_Toc135752591"/>
      <w:bookmarkStart w:id="333" w:name="_Toc138086234"/>
      <w:r w:rsidRPr="00BE0F36">
        <w:rPr>
          <w:rFonts w:cs="Times New Roman"/>
          <w:color w:val="000000" w:themeColor="text1"/>
        </w:rPr>
        <w:lastRenderedPageBreak/>
        <w:t>CHƯƠNG III</w:t>
      </w:r>
      <w:bookmarkEnd w:id="319"/>
      <w:bookmarkEnd w:id="320"/>
      <w:bookmarkEnd w:id="321"/>
      <w:bookmarkEnd w:id="329"/>
      <w:bookmarkEnd w:id="330"/>
      <w:bookmarkEnd w:id="331"/>
      <w:bookmarkEnd w:id="332"/>
      <w:bookmarkEnd w:id="333"/>
    </w:p>
    <w:p w14:paraId="7FD6D740" w14:textId="140F2B8F" w:rsidR="00BE3AD5" w:rsidRPr="00BE0F36" w:rsidRDefault="00BE3AD5" w:rsidP="00BE3AD5">
      <w:pPr>
        <w:pStyle w:val="Heading1"/>
        <w:rPr>
          <w:rFonts w:cs="Times New Roman"/>
          <w:color w:val="000000" w:themeColor="text1"/>
        </w:rPr>
      </w:pPr>
      <w:bookmarkStart w:id="334" w:name="_Toc111454314"/>
      <w:bookmarkStart w:id="335" w:name="_Toc111454454"/>
      <w:bookmarkStart w:id="336" w:name="_Toc126250534"/>
      <w:bookmarkStart w:id="337" w:name="_Toc126682847"/>
      <w:bookmarkStart w:id="338" w:name="_Toc126682919"/>
      <w:bookmarkStart w:id="339" w:name="_Toc135752592"/>
      <w:bookmarkStart w:id="340" w:name="_Toc138086235"/>
      <w:r w:rsidRPr="00BE0F36">
        <w:rPr>
          <w:rFonts w:cs="Times New Roman"/>
          <w:color w:val="000000" w:themeColor="text1"/>
        </w:rPr>
        <w:t>KẾT QUẢ HOÀN THÀNH CÁC CÔNG TRÌNH, BIỆN PHÁP BẢO VỆ MÔI TRƯỜNG CỦA DỰ ÁN ĐẦU TƯ</w:t>
      </w:r>
      <w:bookmarkEnd w:id="334"/>
      <w:bookmarkEnd w:id="335"/>
      <w:bookmarkEnd w:id="336"/>
      <w:bookmarkEnd w:id="337"/>
      <w:bookmarkEnd w:id="338"/>
      <w:bookmarkEnd w:id="339"/>
      <w:bookmarkEnd w:id="340"/>
    </w:p>
    <w:p w14:paraId="0CE79987" w14:textId="7CC6188A" w:rsidR="00876471" w:rsidRPr="00BE0F36" w:rsidRDefault="00876471" w:rsidP="00A440FB">
      <w:pPr>
        <w:pStyle w:val="Heading2"/>
        <w:numPr>
          <w:ilvl w:val="0"/>
          <w:numId w:val="6"/>
        </w:numPr>
        <w:ind w:left="284" w:hanging="284"/>
        <w:rPr>
          <w:rFonts w:cs="Times New Roman"/>
          <w:i w:val="0"/>
          <w:color w:val="000000" w:themeColor="text1"/>
          <w:lang w:val="vi-VN"/>
        </w:rPr>
      </w:pPr>
      <w:bookmarkStart w:id="341" w:name="_Toc111454315"/>
      <w:bookmarkStart w:id="342" w:name="_Toc111454455"/>
      <w:bookmarkStart w:id="343" w:name="_Toc126250535"/>
      <w:bookmarkStart w:id="344" w:name="_Toc126682848"/>
      <w:bookmarkStart w:id="345" w:name="_Toc126682920"/>
      <w:bookmarkStart w:id="346" w:name="_Toc135752593"/>
      <w:bookmarkStart w:id="347" w:name="_Toc138086236"/>
      <w:bookmarkStart w:id="348" w:name="_Toc109921421"/>
      <w:r w:rsidRPr="00BE0F36">
        <w:rPr>
          <w:rFonts w:cs="Times New Roman"/>
          <w:i w:val="0"/>
          <w:color w:val="000000" w:themeColor="text1"/>
          <w:lang w:val="vi-VN"/>
        </w:rPr>
        <w:t>Công trình, biện pháp thoát nước mưa</w:t>
      </w:r>
      <w:r w:rsidR="00843866" w:rsidRPr="00BE0F36">
        <w:rPr>
          <w:rFonts w:cs="Times New Roman"/>
          <w:i w:val="0"/>
          <w:color w:val="000000" w:themeColor="text1"/>
          <w:lang w:val="vi-VN"/>
        </w:rPr>
        <w:t>, thu gom và xử lý nước thải</w:t>
      </w:r>
      <w:bookmarkEnd w:id="341"/>
      <w:bookmarkEnd w:id="342"/>
      <w:bookmarkEnd w:id="343"/>
      <w:bookmarkEnd w:id="344"/>
      <w:bookmarkEnd w:id="345"/>
      <w:bookmarkEnd w:id="346"/>
      <w:bookmarkEnd w:id="347"/>
    </w:p>
    <w:p w14:paraId="5937D0DE" w14:textId="716A9F31" w:rsidR="00F06AFB" w:rsidRPr="00BE0F36" w:rsidRDefault="009475B2" w:rsidP="00A440FB">
      <w:pPr>
        <w:pStyle w:val="Normal0"/>
        <w:numPr>
          <w:ilvl w:val="1"/>
          <w:numId w:val="6"/>
        </w:numPr>
        <w:rPr>
          <w:b/>
          <w:i/>
          <w:color w:val="000000" w:themeColor="text1"/>
        </w:rPr>
      </w:pPr>
      <w:r w:rsidRPr="00BE0F36">
        <w:rPr>
          <w:b/>
          <w:i/>
          <w:color w:val="000000" w:themeColor="text1"/>
        </w:rPr>
        <w:t>Thu gom, thoát nước mưa</w:t>
      </w:r>
    </w:p>
    <w:p w14:paraId="29706B3D" w14:textId="0C02655B" w:rsidR="00D2569C" w:rsidRPr="00BE0F36" w:rsidRDefault="00D06DF5" w:rsidP="00D2569C">
      <w:pPr>
        <w:ind w:firstLine="360"/>
        <w:rPr>
          <w:rFonts w:cs="Times New Roman"/>
          <w:color w:val="000000" w:themeColor="text1"/>
          <w:lang w:val="cs-CZ" w:eastAsia="ja-JP"/>
        </w:rPr>
      </w:pPr>
      <w:r w:rsidRPr="00BE0F36">
        <w:rPr>
          <w:rFonts w:cs="Times New Roman"/>
          <w:noProof/>
          <w:color w:val="000000" w:themeColor="text1"/>
          <w:lang w:eastAsia="zh-CN"/>
        </w:rPr>
        <mc:AlternateContent>
          <mc:Choice Requires="wpg">
            <w:drawing>
              <wp:anchor distT="0" distB="0" distL="114300" distR="114300" simplePos="0" relativeHeight="251700224" behindDoc="0" locked="0" layoutInCell="1" allowOverlap="1" wp14:anchorId="48F7E824" wp14:editId="54D740CB">
                <wp:simplePos x="0" y="0"/>
                <wp:positionH relativeFrom="column">
                  <wp:posOffset>638810</wp:posOffset>
                </wp:positionH>
                <wp:positionV relativeFrom="paragraph">
                  <wp:posOffset>1489075</wp:posOffset>
                </wp:positionV>
                <wp:extent cx="5281930" cy="287020"/>
                <wp:effectExtent l="0" t="0" r="13970" b="1778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287020"/>
                          <a:chOff x="0" y="0"/>
                          <a:chExt cx="52821" cy="2870"/>
                        </a:xfrm>
                      </wpg:grpSpPr>
                      <wps:wsp>
                        <wps:cNvPr id="5" name="Text Box 29"/>
                        <wps:cNvSpPr txBox="1">
                          <a:spLocks noChangeArrowheads="1"/>
                        </wps:cNvSpPr>
                        <wps:spPr bwMode="auto">
                          <a:xfrm>
                            <a:off x="0" y="0"/>
                            <a:ext cx="15265" cy="2870"/>
                          </a:xfrm>
                          <a:prstGeom prst="rect">
                            <a:avLst/>
                          </a:prstGeom>
                          <a:solidFill>
                            <a:srgbClr val="FFFFFF"/>
                          </a:solidFill>
                          <a:ln w="9525">
                            <a:solidFill>
                              <a:srgbClr val="000000"/>
                            </a:solidFill>
                            <a:miter lim="800000"/>
                            <a:headEnd/>
                            <a:tailEnd/>
                          </a:ln>
                        </wps:spPr>
                        <wps:txbx>
                          <w:txbxContent>
                            <w:p w14:paraId="39DD0D81" w14:textId="77777777" w:rsidR="00E55275" w:rsidRPr="00BB6CCE" w:rsidRDefault="00E55275" w:rsidP="001A3C14">
                              <w:pPr>
                                <w:spacing w:after="0"/>
                                <w:jc w:val="center"/>
                                <w:rPr>
                                  <w:rFonts w:cs="Times New Roman"/>
                                  <w:szCs w:val="26"/>
                                </w:rPr>
                              </w:pPr>
                              <w:r w:rsidRPr="00BB6CCE">
                                <w:rPr>
                                  <w:rFonts w:cs="Times New Roman"/>
                                  <w:szCs w:val="26"/>
                                </w:rPr>
                                <w:t>Nước mưa chảy tràn</w:t>
                              </w:r>
                            </w:p>
                          </w:txbxContent>
                        </wps:txbx>
                        <wps:bodyPr rot="0" vert="horz" wrap="square" lIns="18000" tIns="10800" rIns="18000" bIns="10800" anchor="t" anchorCtr="0" upright="1">
                          <a:noAutofit/>
                        </wps:bodyPr>
                      </wps:wsp>
                      <wps:wsp>
                        <wps:cNvPr id="6" name="Line 32"/>
                        <wps:cNvCnPr>
                          <a:cxnSpLocks noChangeShapeType="1"/>
                        </wps:cNvCnPr>
                        <wps:spPr bwMode="auto">
                          <a:xfrm>
                            <a:off x="15310" y="1594"/>
                            <a:ext cx="46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30"/>
                        <wps:cNvSpPr txBox="1">
                          <a:spLocks noChangeArrowheads="1"/>
                        </wps:cNvSpPr>
                        <wps:spPr bwMode="auto">
                          <a:xfrm>
                            <a:off x="19988" y="0"/>
                            <a:ext cx="12206" cy="2870"/>
                          </a:xfrm>
                          <a:prstGeom prst="rect">
                            <a:avLst/>
                          </a:prstGeom>
                          <a:solidFill>
                            <a:srgbClr val="FFFFFF"/>
                          </a:solidFill>
                          <a:ln w="9525">
                            <a:solidFill>
                              <a:srgbClr val="000000"/>
                            </a:solidFill>
                            <a:miter lim="800000"/>
                            <a:headEnd/>
                            <a:tailEnd/>
                          </a:ln>
                        </wps:spPr>
                        <wps:txbx>
                          <w:txbxContent>
                            <w:p w14:paraId="705BD558" w14:textId="77777777" w:rsidR="00E55275" w:rsidRPr="00BB6CCE" w:rsidRDefault="00E55275" w:rsidP="001A3C14">
                              <w:pPr>
                                <w:spacing w:after="0"/>
                                <w:jc w:val="center"/>
                                <w:rPr>
                                  <w:rFonts w:cs="Times New Roman"/>
                                  <w:szCs w:val="26"/>
                                </w:rPr>
                              </w:pPr>
                              <w:r w:rsidRPr="00BB6CCE">
                                <w:rPr>
                                  <w:rFonts w:cs="Times New Roman"/>
                                  <w:szCs w:val="26"/>
                                </w:rPr>
                                <w:t>Mương thu gom</w:t>
                              </w:r>
                            </w:p>
                          </w:txbxContent>
                        </wps:txbx>
                        <wps:bodyPr rot="0" vert="horz" wrap="square" lIns="18000" tIns="10800" rIns="18000" bIns="10800" anchor="t" anchorCtr="0" upright="1">
                          <a:noAutofit/>
                        </wps:bodyPr>
                      </wps:wsp>
                      <wps:wsp>
                        <wps:cNvPr id="8" name="Line 32"/>
                        <wps:cNvCnPr>
                          <a:cxnSpLocks noChangeShapeType="1"/>
                        </wps:cNvCnPr>
                        <wps:spPr bwMode="auto">
                          <a:xfrm>
                            <a:off x="32194" y="1594"/>
                            <a:ext cx="46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29"/>
                        <wps:cNvSpPr txBox="1">
                          <a:spLocks noChangeArrowheads="1"/>
                        </wps:cNvSpPr>
                        <wps:spPr bwMode="auto">
                          <a:xfrm>
                            <a:off x="36872" y="0"/>
                            <a:ext cx="15949" cy="2870"/>
                          </a:xfrm>
                          <a:prstGeom prst="rect">
                            <a:avLst/>
                          </a:prstGeom>
                          <a:solidFill>
                            <a:srgbClr val="FFFFFF"/>
                          </a:solidFill>
                          <a:ln w="9525">
                            <a:solidFill>
                              <a:srgbClr val="000000"/>
                            </a:solidFill>
                            <a:miter lim="800000"/>
                            <a:headEnd/>
                            <a:tailEnd/>
                          </a:ln>
                        </wps:spPr>
                        <wps:txbx>
                          <w:txbxContent>
                            <w:p w14:paraId="0E1475C0" w14:textId="77777777" w:rsidR="00E55275" w:rsidRPr="00BB6CCE" w:rsidRDefault="00E55275" w:rsidP="001A3C14">
                              <w:pPr>
                                <w:spacing w:after="0"/>
                                <w:jc w:val="center"/>
                                <w:rPr>
                                  <w:rFonts w:cs="Times New Roman"/>
                                  <w:szCs w:val="26"/>
                                </w:rPr>
                              </w:pPr>
                              <w:r w:rsidRPr="00BB6CCE">
                                <w:rPr>
                                  <w:rFonts w:cs="Times New Roman"/>
                                  <w:szCs w:val="26"/>
                                </w:rPr>
                                <w:t>Hồ chứa nước mưa</w:t>
                              </w:r>
                            </w:p>
                          </w:txbxContent>
                        </wps:txbx>
                        <wps:bodyPr rot="0" vert="horz" wrap="square" lIns="18000" tIns="10800" rIns="18000" bIns="1080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8F7E824" id="Group 4" o:spid="_x0000_s1048" style="position:absolute;left:0;text-align:left;margin-left:50.3pt;margin-top:117.25pt;width:415.9pt;height:22.6pt;z-index:251700224;mso-width-relative:margin" coordsize="528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">
                <v:shape id="Text Box 29" o:spid="_x0000_s1049" type="#_x0000_t202" style="position:absolute;width:1526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qZ8QA&#10;AADaAAAADwAAAGRycy9kb3ducmV2LnhtbESPS2vDMBCE74H+B7GF3BK5KXngWgmlENpbcZJSctta&#10;6we1Vo6kOM6/rwqBHIeZ+YbJNoNpRU/ON5YVPE0TEMSF1Q1XCg777WQFwgdkja1lUnAlD5v1wyjD&#10;VNsL59TvQiUihH2KCuoQulRKX9Rk0E9tRxy90jqDIUpXSe3wEuGmlbMkWUiDDceFGjt6q6n43Z2N&#10;gudDv/Q/Xzm6U5nb/TF/n33qb6XGj8PrC4hAQ7iHb+0PrWAO/1fiD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qmfEAAAA2gAAAA8AAAAAAAAAAAAAAAAAmAIAAGRycy9k&#10;b3ducmV2LnhtbFBLBQYAAAAABAAEAPUAAACJAwAAAAA=&#10;">
                  <v:textbox inset=".5mm,.3mm,.5mm,.3mm">
                    <w:txbxContent>
                      <w:p w14:paraId="39DD0D81" w14:textId="77777777" w:rsidR="00E55275" w:rsidRPr="00BB6CCE" w:rsidRDefault="00E55275" w:rsidP="001A3C14">
                        <w:pPr>
                          <w:spacing w:after="0"/>
                          <w:jc w:val="center"/>
                          <w:rPr>
                            <w:rFonts w:cs="Times New Roman"/>
                            <w:szCs w:val="26"/>
                          </w:rPr>
                        </w:pPr>
                        <w:r w:rsidRPr="00BB6CCE">
                          <w:rPr>
                            <w:rFonts w:cs="Times New Roman"/>
                            <w:szCs w:val="26"/>
                          </w:rPr>
                          <w:t>Nước mưa chảy tràn</w:t>
                        </w:r>
                      </w:p>
                    </w:txbxContent>
                  </v:textbox>
                </v:shape>
                <v:line id="Line 32" o:spid="_x0000_s1050" style="position:absolute;visibility:visible;mso-wrap-style:square" from="15310,1594" to="20003,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shape id="Text Box 30" o:spid="_x0000_s1051" type="#_x0000_t202" style="position:absolute;left:19988;width:1220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i8MA&#10;AADaAAAADwAAAGRycy9kb3ducmV2LnhtbESPT2vCQBTE7wW/w/KE3ppNLahEVylCqbcS/yC9vWaf&#10;STD7Nu6uMf32riB4HGbmN8x82ZtGdOR8bVnBe5KCIC6srrlUsNt+vU1B+ICssbFMCv7Jw3IxeJlj&#10;pu2Vc+o2oRQRwj5DBVUIbSalLyoy6BPbEkfvaJ3BEKUrpXZ4jXDTyFGajqXBmuNChS2tKipOm4tR&#10;8LHrJv5vn6M7H3O7/c2/Rz/6oNTrsP+cgQjUh2f40V5rBRO4X4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Ri8MAAADaAAAADwAAAAAAAAAAAAAAAACYAgAAZHJzL2Rv&#10;d25yZXYueG1sUEsFBgAAAAAEAAQA9QAAAIgDAAAAAA==&#10;">
                  <v:textbox inset=".5mm,.3mm,.5mm,.3mm">
                    <w:txbxContent>
                      <w:p w14:paraId="705BD558" w14:textId="77777777" w:rsidR="00E55275" w:rsidRPr="00BB6CCE" w:rsidRDefault="00E55275" w:rsidP="001A3C14">
                        <w:pPr>
                          <w:spacing w:after="0"/>
                          <w:jc w:val="center"/>
                          <w:rPr>
                            <w:rFonts w:cs="Times New Roman"/>
                            <w:szCs w:val="26"/>
                          </w:rPr>
                        </w:pPr>
                        <w:r w:rsidRPr="00BB6CCE">
                          <w:rPr>
                            <w:rFonts w:cs="Times New Roman"/>
                            <w:szCs w:val="26"/>
                          </w:rPr>
                          <w:t>Mương thu gom</w:t>
                        </w:r>
                      </w:p>
                    </w:txbxContent>
                  </v:textbox>
                </v:shape>
                <v:line id="Line 32" o:spid="_x0000_s1052" style="position:absolute;visibility:visible;mso-wrap-style:square" from="32194,1594" to="36887,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shape id="Text Box 29" o:spid="_x0000_s1053" type="#_x0000_t202" style="position:absolute;left:36872;width:1594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gYsQA&#10;AADaAAAADwAAAGRycy9kb3ducmV2LnhtbESPS2vDMBCE74H+B7GF3BK5KeThWgmlENpbcZJSctta&#10;6we1Vo6kOM6/rwqBHIeZ+YbJNoNpRU/ON5YVPE0TEMSF1Q1XCg777WQJwgdkja1lUnAlD5v1wyjD&#10;VNsL59TvQiUihH2KCuoQulRKX9Rk0E9tRxy90jqDIUpXSe3wEuGmlbMkmUuDDceFGjt6q6n43Z2N&#10;gudDv/A/Xzm6U5nb/TF/n33qb6XGj8PrC4hAQ7iHb+0PrWAF/1fiD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oGLEAAAA2gAAAA8AAAAAAAAAAAAAAAAAmAIAAGRycy9k&#10;b3ducmV2LnhtbFBLBQYAAAAABAAEAPUAAACJAwAAAAA=&#10;">
                  <v:textbox inset=".5mm,.3mm,.5mm,.3mm">
                    <w:txbxContent>
                      <w:p w14:paraId="0E1475C0" w14:textId="77777777" w:rsidR="00E55275" w:rsidRPr="00BB6CCE" w:rsidRDefault="00E55275" w:rsidP="001A3C14">
                        <w:pPr>
                          <w:spacing w:after="0"/>
                          <w:jc w:val="center"/>
                          <w:rPr>
                            <w:rFonts w:cs="Times New Roman"/>
                            <w:szCs w:val="26"/>
                          </w:rPr>
                        </w:pPr>
                        <w:r w:rsidRPr="00BB6CCE">
                          <w:rPr>
                            <w:rFonts w:cs="Times New Roman"/>
                            <w:szCs w:val="26"/>
                          </w:rPr>
                          <w:t>Hồ chứa nước mưa</w:t>
                        </w:r>
                      </w:p>
                    </w:txbxContent>
                  </v:textbox>
                </v:shape>
                <w10:wrap type="topAndBottom"/>
              </v:group>
            </w:pict>
          </mc:Fallback>
        </mc:AlternateContent>
      </w:r>
      <w:r w:rsidR="0003515E" w:rsidRPr="00BE0F36">
        <w:rPr>
          <w:rFonts w:cs="Times New Roman"/>
          <w:color w:val="000000" w:themeColor="text1"/>
          <w:lang w:val="cs-CZ" w:eastAsia="ja-JP"/>
        </w:rPr>
        <w:t>Hiện trạng của dự án đã</w:t>
      </w:r>
      <w:r w:rsidR="00BD78ED" w:rsidRPr="00BE0F36">
        <w:rPr>
          <w:rFonts w:cs="Times New Roman"/>
          <w:color w:val="000000" w:themeColor="text1"/>
          <w:lang w:val="cs-CZ" w:eastAsia="ja-JP"/>
        </w:rPr>
        <w:t xml:space="preserve"> xây dựng hoàn thiện hệ thống thu gom và thoát nướ</w:t>
      </w:r>
      <w:r w:rsidR="00D2569C" w:rsidRPr="00BE0F36">
        <w:rPr>
          <w:rFonts w:cs="Times New Roman"/>
          <w:color w:val="000000" w:themeColor="text1"/>
          <w:lang w:val="cs-CZ" w:eastAsia="ja-JP"/>
        </w:rPr>
        <w:t xml:space="preserve">c mưa. </w:t>
      </w:r>
      <w:r w:rsidR="00E2361C" w:rsidRPr="00BE0F36">
        <w:rPr>
          <w:rFonts w:cs="Times New Roman"/>
          <w:color w:val="000000" w:themeColor="text1"/>
          <w:lang w:val="cs-CZ" w:eastAsia="ja-JP"/>
        </w:rPr>
        <w:t>Nước mưa chảy tràn qua mặt bằng dự án có lẫn đất cát và các chất rắn lơ lửng. Lượng nước mưa xung quanh khu vực chuồng trại, khu nhà văn phòng</w:t>
      </w:r>
      <w:r w:rsidR="00C67E81" w:rsidRPr="00BE0F36">
        <w:rPr>
          <w:rFonts w:cs="Times New Roman"/>
          <w:color w:val="000000" w:themeColor="text1"/>
          <w:lang w:val="cs-CZ" w:eastAsia="ja-JP"/>
        </w:rPr>
        <w:t xml:space="preserve">, sinh hoạt của công nhân sẽ được thu gom bằng mương </w:t>
      </w:r>
      <w:r w:rsidR="00B603F5" w:rsidRPr="00BE0F36">
        <w:rPr>
          <w:rFonts w:cs="Times New Roman"/>
          <w:color w:val="000000" w:themeColor="text1"/>
          <w:lang w:val="cs-CZ" w:eastAsia="ja-JP"/>
        </w:rPr>
        <w:t>xây</w:t>
      </w:r>
      <w:r w:rsidR="0074463B">
        <w:rPr>
          <w:rFonts w:cs="Times New Roman"/>
          <w:color w:val="000000" w:themeColor="text1"/>
          <w:lang w:val="cs-CZ" w:eastAsia="ja-JP"/>
        </w:rPr>
        <w:t xml:space="preserve"> D600</w:t>
      </w:r>
      <w:r w:rsidR="00B603F5" w:rsidRPr="00BE0F36">
        <w:rPr>
          <w:rFonts w:cs="Times New Roman"/>
          <w:color w:val="000000" w:themeColor="text1"/>
          <w:lang w:val="cs-CZ" w:eastAsia="ja-JP"/>
        </w:rPr>
        <w:t xml:space="preserve"> dẫn về hồ chứa nướ</w:t>
      </w:r>
      <w:r w:rsidR="00C935C3" w:rsidRPr="00BE0F36">
        <w:rPr>
          <w:rFonts w:cs="Times New Roman"/>
          <w:color w:val="000000" w:themeColor="text1"/>
          <w:lang w:val="cs-CZ" w:eastAsia="ja-JP"/>
        </w:rPr>
        <w:t>c mưa với kích thướ</w:t>
      </w:r>
      <w:r w:rsidR="008459EA" w:rsidRPr="00BE0F36">
        <w:rPr>
          <w:rFonts w:cs="Times New Roman"/>
          <w:color w:val="000000" w:themeColor="text1"/>
          <w:lang w:val="cs-CZ" w:eastAsia="ja-JP"/>
        </w:rPr>
        <w:t>c 20</w:t>
      </w:r>
      <w:r w:rsidR="002A4C57" w:rsidRPr="00BE0F36">
        <w:rPr>
          <w:rFonts w:cs="Times New Roman"/>
          <w:color w:val="000000" w:themeColor="text1"/>
          <w:lang w:val="cs-CZ" w:eastAsia="ja-JP"/>
        </w:rPr>
        <w:t>m</w:t>
      </w:r>
      <w:r w:rsidR="008459EA" w:rsidRPr="00BE0F36">
        <w:rPr>
          <w:rFonts w:cs="Times New Roman"/>
          <w:color w:val="000000" w:themeColor="text1"/>
          <w:lang w:val="cs-CZ" w:eastAsia="ja-JP"/>
        </w:rPr>
        <w:t>x30</w:t>
      </w:r>
      <w:r w:rsidR="002A4C57" w:rsidRPr="00BE0F36">
        <w:rPr>
          <w:rFonts w:cs="Times New Roman"/>
          <w:color w:val="000000" w:themeColor="text1"/>
          <w:lang w:val="cs-CZ" w:eastAsia="ja-JP"/>
        </w:rPr>
        <w:t>m</w:t>
      </w:r>
      <w:r w:rsidR="00DE31EA" w:rsidRPr="00BE0F36">
        <w:rPr>
          <w:rFonts w:cs="Times New Roman"/>
          <w:color w:val="000000" w:themeColor="text1"/>
          <w:lang w:val="cs-CZ" w:eastAsia="ja-JP"/>
        </w:rPr>
        <w:t xml:space="preserve">x6m </w:t>
      </w:r>
      <w:r w:rsidR="00B603F5" w:rsidRPr="00BE0F36">
        <w:rPr>
          <w:rFonts w:cs="Times New Roman"/>
          <w:color w:val="000000" w:themeColor="text1"/>
          <w:lang w:val="cs-CZ" w:eastAsia="ja-JP"/>
        </w:rPr>
        <w:t xml:space="preserve">đảm bảo không xảy ra </w:t>
      </w:r>
      <w:r w:rsidR="001B6198" w:rsidRPr="00BE0F36">
        <w:rPr>
          <w:rFonts w:cs="Times New Roman"/>
          <w:color w:val="000000" w:themeColor="text1"/>
          <w:lang w:val="cs-CZ" w:eastAsia="ja-JP"/>
        </w:rPr>
        <w:t>tình trạng ngập úng cục bộ tại dự án và khu vực xung quanh dự án.</w:t>
      </w:r>
      <w:r w:rsidR="00DE31EA" w:rsidRPr="00BE0F36">
        <w:rPr>
          <w:rFonts w:cs="Times New Roman"/>
          <w:color w:val="000000" w:themeColor="text1"/>
          <w:lang w:val="cs-CZ" w:eastAsia="ja-JP"/>
        </w:rPr>
        <w:t xml:space="preserve"> </w:t>
      </w:r>
      <w:r w:rsidR="00204BEA" w:rsidRPr="00BE0F36">
        <w:rPr>
          <w:rFonts w:cs="Times New Roman"/>
          <w:color w:val="000000" w:themeColor="text1"/>
          <w:lang w:val="cs-CZ" w:eastAsia="ja-JP"/>
        </w:rPr>
        <w:t xml:space="preserve">Trường hợp vào mùa mưa, lượng nước mặt thu về hồ chứa lớn với nhu cầu của trại không thể sử dụng hết lượng nước </w:t>
      </w:r>
      <w:r w:rsidR="00E74C17" w:rsidRPr="00BE0F36">
        <w:rPr>
          <w:rFonts w:cs="Times New Roman"/>
          <w:color w:val="000000" w:themeColor="text1"/>
          <w:lang w:val="cs-CZ" w:eastAsia="ja-JP"/>
        </w:rPr>
        <w:t>sẽ chả</w:t>
      </w:r>
      <w:r w:rsidR="00BD5C9B" w:rsidRPr="00BE0F36">
        <w:rPr>
          <w:rFonts w:cs="Times New Roman"/>
          <w:color w:val="000000" w:themeColor="text1"/>
          <w:lang w:val="cs-CZ" w:eastAsia="ja-JP"/>
        </w:rPr>
        <w:t>y tràn</w:t>
      </w:r>
      <w:r w:rsidR="00E74C17" w:rsidRPr="00BE0F36">
        <w:rPr>
          <w:rFonts w:cs="Times New Roman"/>
          <w:color w:val="000000" w:themeColor="text1"/>
          <w:lang w:val="cs-CZ" w:eastAsia="ja-JP"/>
        </w:rPr>
        <w:t xml:space="preserve"> ra </w:t>
      </w:r>
      <w:r w:rsidR="002D324B" w:rsidRPr="00BE0F36">
        <w:rPr>
          <w:rFonts w:cs="Times New Roman"/>
          <w:color w:val="000000" w:themeColor="text1"/>
          <w:lang w:val="cs-CZ" w:eastAsia="ja-JP"/>
        </w:rPr>
        <w:t xml:space="preserve">rạch Bến Đá </w:t>
      </w:r>
      <w:r w:rsidR="00E74C17" w:rsidRPr="00BE0F36">
        <w:rPr>
          <w:rFonts w:cs="Times New Roman"/>
          <w:color w:val="000000" w:themeColor="text1"/>
          <w:lang w:val="cs-CZ" w:eastAsia="ja-JP"/>
        </w:rPr>
        <w:t>(lưu lượng chảy tràn không đáng kể, phụ thuộc vào cường độ mưa).</w:t>
      </w:r>
    </w:p>
    <w:p w14:paraId="587A703F" w14:textId="0CE62E1A" w:rsidR="001A3C14" w:rsidRPr="00BE0F36" w:rsidRDefault="00484F79" w:rsidP="00484F79">
      <w:pPr>
        <w:pStyle w:val="Caption"/>
        <w:rPr>
          <w:rFonts w:cs="Times New Roman"/>
          <w:color w:val="000000" w:themeColor="text1"/>
          <w:lang w:val="cs-CZ" w:eastAsia="ja-JP"/>
        </w:rPr>
      </w:pPr>
      <w:bookmarkStart w:id="349" w:name="_Toc126250456"/>
      <w:bookmarkStart w:id="350" w:name="_Toc130222637"/>
      <w:bookmarkStart w:id="351" w:name="_Toc130914186"/>
      <w:bookmarkStart w:id="352" w:name="_Toc135752540"/>
      <w:bookmarkStart w:id="353" w:name="_Toc136939792"/>
      <w:bookmarkStart w:id="354" w:name="_Toc138086098"/>
      <w:bookmarkStart w:id="355" w:name="_Toc138086169"/>
      <w:bookmarkStart w:id="356" w:name="_Toc138423919"/>
      <w:bookmarkStart w:id="357" w:name="_Toc140352442"/>
      <w:bookmarkStart w:id="358" w:name="_Toc140352457"/>
      <w:bookmarkStart w:id="359" w:name="_Toc141391245"/>
      <w:r w:rsidRPr="00BE0F36">
        <w:rPr>
          <w:color w:val="000000" w:themeColor="text1"/>
          <w:lang w:val="cs-CZ"/>
        </w:rPr>
        <w:t xml:space="preserve">Hình 3. </w:t>
      </w:r>
      <w:r w:rsidR="00BD1C48" w:rsidRPr="00BE0F36">
        <w:rPr>
          <w:color w:val="000000" w:themeColor="text1"/>
        </w:rPr>
        <w:fldChar w:fldCharType="begin"/>
      </w:r>
      <w:r w:rsidR="00BD1C48" w:rsidRPr="00BE0F36">
        <w:rPr>
          <w:color w:val="000000" w:themeColor="text1"/>
          <w:lang w:val="cs-CZ"/>
        </w:rPr>
        <w:instrText xml:space="preserve"> SEQ Hình_3. \* ARABIC </w:instrText>
      </w:r>
      <w:r w:rsidR="00BD1C48" w:rsidRPr="00BE0F36">
        <w:rPr>
          <w:color w:val="000000" w:themeColor="text1"/>
        </w:rPr>
        <w:fldChar w:fldCharType="separate"/>
      </w:r>
      <w:r w:rsidR="00C5066C">
        <w:rPr>
          <w:noProof/>
          <w:color w:val="000000" w:themeColor="text1"/>
          <w:lang w:val="cs-CZ"/>
        </w:rPr>
        <w:t>1</w:t>
      </w:r>
      <w:r w:rsidR="00BD1C48" w:rsidRPr="00BE0F36">
        <w:rPr>
          <w:noProof/>
          <w:color w:val="000000" w:themeColor="text1"/>
        </w:rPr>
        <w:fldChar w:fldCharType="end"/>
      </w:r>
      <w:r w:rsidRPr="00BE0F36">
        <w:rPr>
          <w:color w:val="000000" w:themeColor="text1"/>
          <w:lang w:val="cs-CZ"/>
        </w:rPr>
        <w:t xml:space="preserve"> </w:t>
      </w:r>
      <w:r w:rsidR="001A3C14" w:rsidRPr="00BE0F36">
        <w:rPr>
          <w:rFonts w:cs="Times New Roman"/>
          <w:color w:val="000000" w:themeColor="text1"/>
          <w:lang w:val="cs-CZ" w:eastAsia="ja-JP"/>
        </w:rPr>
        <w:t>Sơ đồ hệ thống thu gom nước mưa của Dự án</w:t>
      </w:r>
      <w:bookmarkEnd w:id="349"/>
      <w:bookmarkEnd w:id="350"/>
      <w:bookmarkEnd w:id="351"/>
      <w:bookmarkEnd w:id="352"/>
      <w:bookmarkEnd w:id="353"/>
      <w:bookmarkEnd w:id="354"/>
      <w:bookmarkEnd w:id="355"/>
      <w:bookmarkEnd w:id="356"/>
      <w:bookmarkEnd w:id="357"/>
      <w:bookmarkEnd w:id="358"/>
      <w:bookmarkEnd w:id="359"/>
    </w:p>
    <w:p w14:paraId="2DDF483E" w14:textId="2B8CBFF0" w:rsidR="001A3C14" w:rsidRPr="00BE0F36" w:rsidRDefault="001A3C14" w:rsidP="009475B2">
      <w:pPr>
        <w:ind w:firstLine="360"/>
        <w:rPr>
          <w:rFonts w:cs="Times New Roman"/>
          <w:color w:val="000000" w:themeColor="text1"/>
          <w:lang w:val="cs-CZ" w:eastAsia="ja-JP"/>
        </w:rPr>
      </w:pPr>
      <w:r w:rsidRPr="00BE0F36">
        <w:rPr>
          <w:rFonts w:cs="Times New Roman"/>
          <w:color w:val="000000" w:themeColor="text1"/>
          <w:lang w:val="cs-CZ" w:eastAsia="ja-JP"/>
        </w:rPr>
        <w:t>Định kỳ cho công nhân nạo vét bùn lắng toàn bộ hệ thống mương tránh tình trạng bồi lắng, ùn tắc gây ngập úng cục bộ.</w:t>
      </w:r>
    </w:p>
    <w:p w14:paraId="16F0BDF8" w14:textId="4BC8EB79" w:rsidR="002625DC" w:rsidRPr="00BE0F36" w:rsidRDefault="00484F79" w:rsidP="00484F79">
      <w:pPr>
        <w:pStyle w:val="Caption"/>
        <w:rPr>
          <w:rFonts w:cs="Times New Roman"/>
          <w:color w:val="000000" w:themeColor="text1"/>
          <w:lang w:val="cs-CZ"/>
        </w:rPr>
      </w:pPr>
      <w:bookmarkStart w:id="360" w:name="_Toc109927933"/>
      <w:bookmarkStart w:id="361" w:name="_Toc111454245"/>
      <w:bookmarkStart w:id="362" w:name="_Toc126250484"/>
      <w:bookmarkStart w:id="363" w:name="_Toc130215889"/>
      <w:bookmarkStart w:id="364" w:name="_Toc135752471"/>
      <w:bookmarkStart w:id="365" w:name="_Toc136939811"/>
      <w:bookmarkStart w:id="366" w:name="_Toc138423929"/>
      <w:bookmarkStart w:id="367" w:name="_Toc140352471"/>
      <w:bookmarkStart w:id="368" w:name="_Toc141391208"/>
      <w:r w:rsidRPr="00BE0F36">
        <w:rPr>
          <w:color w:val="000000" w:themeColor="text1"/>
          <w:lang w:val="cs-CZ"/>
        </w:rPr>
        <w:t xml:space="preserve">Bảng 3. </w:t>
      </w:r>
      <w:r w:rsidR="00BD1C48" w:rsidRPr="00BE0F36">
        <w:rPr>
          <w:color w:val="000000" w:themeColor="text1"/>
        </w:rPr>
        <w:fldChar w:fldCharType="begin"/>
      </w:r>
      <w:r w:rsidR="00BD1C48" w:rsidRPr="00BE0F36">
        <w:rPr>
          <w:color w:val="000000" w:themeColor="text1"/>
          <w:lang w:val="cs-CZ"/>
        </w:rPr>
        <w:instrText xml:space="preserve"> SEQ Bảng_3. \* ARABIC </w:instrText>
      </w:r>
      <w:r w:rsidR="00BD1C48" w:rsidRPr="00BE0F36">
        <w:rPr>
          <w:color w:val="000000" w:themeColor="text1"/>
        </w:rPr>
        <w:fldChar w:fldCharType="separate"/>
      </w:r>
      <w:r w:rsidR="00C5066C">
        <w:rPr>
          <w:noProof/>
          <w:color w:val="000000" w:themeColor="text1"/>
          <w:lang w:val="cs-CZ"/>
        </w:rPr>
        <w:t>1</w:t>
      </w:r>
      <w:r w:rsidR="00BD1C48" w:rsidRPr="00BE0F36">
        <w:rPr>
          <w:noProof/>
          <w:color w:val="000000" w:themeColor="text1"/>
        </w:rPr>
        <w:fldChar w:fldCharType="end"/>
      </w:r>
      <w:r w:rsidRPr="00BE0F36">
        <w:rPr>
          <w:color w:val="000000" w:themeColor="text1"/>
          <w:lang w:val="cs-CZ"/>
        </w:rPr>
        <w:t xml:space="preserve"> </w:t>
      </w:r>
      <w:r w:rsidR="00ED0FD6" w:rsidRPr="00BE0F36">
        <w:rPr>
          <w:rFonts w:cs="Times New Roman"/>
          <w:color w:val="000000" w:themeColor="text1"/>
          <w:szCs w:val="26"/>
          <w:lang w:val="cs-CZ"/>
        </w:rPr>
        <w:t>Bảng tổng hợp các thông số kỹ thuật hệ thống thu gom nước mưa</w:t>
      </w:r>
      <w:bookmarkEnd w:id="360"/>
      <w:bookmarkEnd w:id="361"/>
      <w:bookmarkEnd w:id="362"/>
      <w:bookmarkEnd w:id="363"/>
      <w:bookmarkEnd w:id="364"/>
      <w:bookmarkEnd w:id="365"/>
      <w:bookmarkEnd w:id="366"/>
      <w:bookmarkEnd w:id="367"/>
      <w:bookmarkEnd w:id="368"/>
    </w:p>
    <w:tbl>
      <w:tblPr>
        <w:tblStyle w:val="TableGrid"/>
        <w:tblW w:w="10087" w:type="dxa"/>
        <w:tblLook w:val="04A0" w:firstRow="1" w:lastRow="0" w:firstColumn="1" w:lastColumn="0" w:noHBand="0" w:noVBand="1"/>
      </w:tblPr>
      <w:tblGrid>
        <w:gridCol w:w="789"/>
        <w:gridCol w:w="2041"/>
        <w:gridCol w:w="2835"/>
        <w:gridCol w:w="4422"/>
      </w:tblGrid>
      <w:tr w:rsidR="002625DC" w:rsidRPr="00BE0F36" w14:paraId="52C5B9C7" w14:textId="77777777" w:rsidTr="00FA7C91">
        <w:trPr>
          <w:trHeight w:val="302"/>
          <w:tblHeader/>
        </w:trPr>
        <w:tc>
          <w:tcPr>
            <w:tcW w:w="789" w:type="dxa"/>
          </w:tcPr>
          <w:p w14:paraId="2CB492EF" w14:textId="77777777" w:rsidR="002625DC" w:rsidRPr="00BE0F36" w:rsidRDefault="002625DC" w:rsidP="00FD688D">
            <w:pPr>
              <w:jc w:val="center"/>
              <w:rPr>
                <w:rFonts w:cs="Times New Roman"/>
                <w:b/>
                <w:color w:val="000000" w:themeColor="text1"/>
                <w:lang w:val="cs-CZ" w:eastAsia="ja-JP"/>
              </w:rPr>
            </w:pPr>
            <w:r w:rsidRPr="00BE0F36">
              <w:rPr>
                <w:rFonts w:cs="Times New Roman"/>
                <w:b/>
                <w:color w:val="000000" w:themeColor="text1"/>
                <w:lang w:val="cs-CZ" w:eastAsia="ja-JP"/>
              </w:rPr>
              <w:t>STT</w:t>
            </w:r>
          </w:p>
        </w:tc>
        <w:tc>
          <w:tcPr>
            <w:tcW w:w="2041" w:type="dxa"/>
          </w:tcPr>
          <w:p w14:paraId="2675AB60" w14:textId="18E2A365" w:rsidR="002625DC" w:rsidRPr="00BE0F36" w:rsidRDefault="002625DC" w:rsidP="00FD688D">
            <w:pPr>
              <w:jc w:val="center"/>
              <w:rPr>
                <w:rFonts w:cs="Times New Roman"/>
                <w:b/>
                <w:color w:val="000000" w:themeColor="text1"/>
                <w:lang w:val="cs-CZ" w:eastAsia="ja-JP"/>
              </w:rPr>
            </w:pPr>
          </w:p>
        </w:tc>
        <w:tc>
          <w:tcPr>
            <w:tcW w:w="2835" w:type="dxa"/>
          </w:tcPr>
          <w:p w14:paraId="0B3C3F78" w14:textId="77777777" w:rsidR="002625DC" w:rsidRPr="00BE0F36" w:rsidRDefault="002625DC" w:rsidP="00FD688D">
            <w:pPr>
              <w:jc w:val="center"/>
              <w:rPr>
                <w:rFonts w:cs="Times New Roman"/>
                <w:b/>
                <w:color w:val="000000" w:themeColor="text1"/>
                <w:lang w:val="cs-CZ" w:eastAsia="ja-JP"/>
              </w:rPr>
            </w:pPr>
            <w:r w:rsidRPr="00BE0F36">
              <w:rPr>
                <w:rFonts w:cs="Times New Roman"/>
                <w:b/>
                <w:color w:val="000000" w:themeColor="text1"/>
                <w:lang w:val="cs-CZ" w:eastAsia="ja-JP"/>
              </w:rPr>
              <w:t>Thông số, quy cách</w:t>
            </w:r>
          </w:p>
        </w:tc>
        <w:tc>
          <w:tcPr>
            <w:tcW w:w="4422" w:type="dxa"/>
          </w:tcPr>
          <w:p w14:paraId="215B9DE9" w14:textId="77777777" w:rsidR="002625DC" w:rsidRPr="00BE0F36" w:rsidRDefault="002625DC" w:rsidP="00FD688D">
            <w:pPr>
              <w:jc w:val="center"/>
              <w:rPr>
                <w:rFonts w:cs="Times New Roman"/>
                <w:b/>
                <w:color w:val="000000" w:themeColor="text1"/>
                <w:lang w:val="cs-CZ" w:eastAsia="ja-JP"/>
              </w:rPr>
            </w:pPr>
            <w:r w:rsidRPr="00BE0F36">
              <w:rPr>
                <w:rFonts w:cs="Times New Roman"/>
                <w:b/>
                <w:color w:val="000000" w:themeColor="text1"/>
                <w:lang w:val="cs-CZ" w:eastAsia="ja-JP"/>
              </w:rPr>
              <w:t>Vị trí lắp đặt</w:t>
            </w:r>
          </w:p>
        </w:tc>
      </w:tr>
      <w:tr w:rsidR="00093DF6" w:rsidRPr="00E55275" w14:paraId="069B8469" w14:textId="77777777" w:rsidTr="00FA7C91">
        <w:trPr>
          <w:trHeight w:val="681"/>
        </w:trPr>
        <w:tc>
          <w:tcPr>
            <w:tcW w:w="789" w:type="dxa"/>
          </w:tcPr>
          <w:p w14:paraId="0674E1BC" w14:textId="77777777" w:rsidR="002625DC" w:rsidRPr="00BE0F36" w:rsidRDefault="002625DC" w:rsidP="00FD688D">
            <w:pPr>
              <w:jc w:val="center"/>
              <w:rPr>
                <w:rFonts w:cs="Times New Roman"/>
                <w:color w:val="000000" w:themeColor="text1"/>
                <w:lang w:val="cs-CZ" w:eastAsia="ja-JP"/>
              </w:rPr>
            </w:pPr>
            <w:r w:rsidRPr="00BE0F36">
              <w:rPr>
                <w:rFonts w:cs="Times New Roman"/>
                <w:color w:val="000000" w:themeColor="text1"/>
                <w:lang w:val="cs-CZ" w:eastAsia="ja-JP"/>
              </w:rPr>
              <w:t>1</w:t>
            </w:r>
          </w:p>
        </w:tc>
        <w:tc>
          <w:tcPr>
            <w:tcW w:w="2041" w:type="dxa"/>
            <w:vAlign w:val="center"/>
          </w:tcPr>
          <w:p w14:paraId="4D04A5FD" w14:textId="364BABDC" w:rsidR="002625DC" w:rsidRPr="00BE0F36" w:rsidRDefault="00A12B74" w:rsidP="00FD688D">
            <w:pPr>
              <w:rPr>
                <w:rFonts w:cs="Times New Roman"/>
                <w:color w:val="000000" w:themeColor="text1"/>
                <w:lang w:val="cs-CZ" w:eastAsia="ja-JP"/>
              </w:rPr>
            </w:pPr>
            <w:r w:rsidRPr="00BE0F36">
              <w:rPr>
                <w:rFonts w:cs="Times New Roman"/>
                <w:color w:val="000000" w:themeColor="text1"/>
                <w:lang w:val="cs-CZ" w:eastAsia="ja-JP"/>
              </w:rPr>
              <w:t>Mương xây đá hộc</w:t>
            </w:r>
          </w:p>
        </w:tc>
        <w:tc>
          <w:tcPr>
            <w:tcW w:w="2835" w:type="dxa"/>
            <w:vAlign w:val="center"/>
          </w:tcPr>
          <w:p w14:paraId="4660B9B2" w14:textId="100CE9B9" w:rsidR="002625DC" w:rsidRPr="00BE0F36" w:rsidRDefault="00A12B74" w:rsidP="00FD688D">
            <w:pPr>
              <w:rPr>
                <w:rFonts w:cs="Times New Roman"/>
                <w:color w:val="000000" w:themeColor="text1"/>
                <w:lang w:val="cs-CZ" w:eastAsia="ja-JP"/>
              </w:rPr>
            </w:pPr>
            <w:r w:rsidRPr="00BE0F36">
              <w:rPr>
                <w:rFonts w:cs="Times New Roman"/>
                <w:color w:val="000000" w:themeColor="text1"/>
                <w:lang w:val="cs-CZ" w:eastAsia="ja-JP"/>
              </w:rPr>
              <w:t>D600mm, dài 337m</w:t>
            </w:r>
          </w:p>
        </w:tc>
        <w:tc>
          <w:tcPr>
            <w:tcW w:w="4422" w:type="dxa"/>
            <w:vAlign w:val="center"/>
          </w:tcPr>
          <w:p w14:paraId="07C0B2E4" w14:textId="77777777" w:rsidR="002625DC" w:rsidRPr="00BE0F36" w:rsidRDefault="002625DC" w:rsidP="00FD688D">
            <w:pPr>
              <w:rPr>
                <w:rFonts w:cs="Times New Roman"/>
                <w:color w:val="000000" w:themeColor="text1"/>
                <w:lang w:val="cs-CZ" w:eastAsia="ja-JP"/>
              </w:rPr>
            </w:pPr>
            <w:r w:rsidRPr="00BE0F36">
              <w:rPr>
                <w:rFonts w:cs="Times New Roman"/>
                <w:color w:val="000000" w:themeColor="text1"/>
                <w:lang w:val="cs-CZ" w:eastAsia="ja-JP"/>
              </w:rPr>
              <w:t>Bố trí xung quanh đến hố ga thu gom của khu vực.</w:t>
            </w:r>
          </w:p>
        </w:tc>
      </w:tr>
      <w:tr w:rsidR="00093DF6" w:rsidRPr="00E55275" w14:paraId="71B0D614" w14:textId="77777777" w:rsidTr="00FA7C91">
        <w:trPr>
          <w:trHeight w:val="681"/>
        </w:trPr>
        <w:tc>
          <w:tcPr>
            <w:tcW w:w="789" w:type="dxa"/>
          </w:tcPr>
          <w:p w14:paraId="173370BC" w14:textId="77777777" w:rsidR="002625DC" w:rsidRPr="00BE0F36" w:rsidRDefault="002625DC" w:rsidP="00FD688D">
            <w:pPr>
              <w:jc w:val="center"/>
              <w:rPr>
                <w:rFonts w:cs="Times New Roman"/>
                <w:color w:val="000000" w:themeColor="text1"/>
                <w:lang w:val="cs-CZ" w:eastAsia="ja-JP"/>
              </w:rPr>
            </w:pPr>
            <w:r w:rsidRPr="00BE0F36">
              <w:rPr>
                <w:rFonts w:cs="Times New Roman"/>
                <w:color w:val="000000" w:themeColor="text1"/>
                <w:lang w:val="cs-CZ" w:eastAsia="ja-JP"/>
              </w:rPr>
              <w:t>2</w:t>
            </w:r>
          </w:p>
        </w:tc>
        <w:tc>
          <w:tcPr>
            <w:tcW w:w="2041" w:type="dxa"/>
            <w:vAlign w:val="center"/>
          </w:tcPr>
          <w:p w14:paraId="2B78A5CE" w14:textId="0E6418EE" w:rsidR="002625DC" w:rsidRPr="00BE0F36" w:rsidRDefault="00D62033" w:rsidP="00FD688D">
            <w:pPr>
              <w:rPr>
                <w:rFonts w:cs="Times New Roman"/>
                <w:color w:val="000000" w:themeColor="text1"/>
                <w:lang w:val="cs-CZ" w:eastAsia="ja-JP"/>
              </w:rPr>
            </w:pPr>
            <w:r w:rsidRPr="00BE0F36">
              <w:rPr>
                <w:rFonts w:cs="Times New Roman"/>
                <w:color w:val="000000" w:themeColor="text1"/>
                <w:lang w:val="cs-CZ" w:eastAsia="ja-JP"/>
              </w:rPr>
              <w:t xml:space="preserve">Rãnh xây gạch </w:t>
            </w:r>
          </w:p>
        </w:tc>
        <w:tc>
          <w:tcPr>
            <w:tcW w:w="2835" w:type="dxa"/>
            <w:vAlign w:val="center"/>
          </w:tcPr>
          <w:p w14:paraId="336AFED9" w14:textId="77777777" w:rsidR="002625DC" w:rsidRPr="00BE0F36" w:rsidRDefault="00D62033" w:rsidP="00FD688D">
            <w:pPr>
              <w:rPr>
                <w:rFonts w:cs="Times New Roman"/>
                <w:color w:val="000000" w:themeColor="text1"/>
                <w:lang w:val="cs-CZ" w:eastAsia="ja-JP"/>
              </w:rPr>
            </w:pPr>
            <w:r w:rsidRPr="00BE0F36">
              <w:rPr>
                <w:rFonts w:cs="Times New Roman"/>
                <w:color w:val="000000" w:themeColor="text1"/>
                <w:lang w:val="cs-CZ" w:eastAsia="ja-JP"/>
              </w:rPr>
              <w:t>D600, dài 255m</w:t>
            </w:r>
          </w:p>
          <w:p w14:paraId="4E7D8A94" w14:textId="311715A2" w:rsidR="00D62033" w:rsidRPr="00BE0F36" w:rsidRDefault="00D62033" w:rsidP="00FD688D">
            <w:pPr>
              <w:rPr>
                <w:rFonts w:cs="Times New Roman"/>
                <w:color w:val="000000" w:themeColor="text1"/>
                <w:lang w:val="cs-CZ" w:eastAsia="ja-JP"/>
              </w:rPr>
            </w:pPr>
            <w:r w:rsidRPr="00BE0F36">
              <w:rPr>
                <w:rFonts w:cs="Times New Roman"/>
                <w:color w:val="000000" w:themeColor="text1"/>
                <w:lang w:val="cs-CZ" w:eastAsia="ja-JP"/>
              </w:rPr>
              <w:t>D400, dài 1.031</w:t>
            </w:r>
            <w:r w:rsidR="00E50321" w:rsidRPr="00BE0F36">
              <w:rPr>
                <w:rFonts w:cs="Times New Roman"/>
                <w:color w:val="000000" w:themeColor="text1"/>
                <w:lang w:val="cs-CZ" w:eastAsia="ja-JP"/>
              </w:rPr>
              <w:t>m</w:t>
            </w:r>
          </w:p>
        </w:tc>
        <w:tc>
          <w:tcPr>
            <w:tcW w:w="4422" w:type="dxa"/>
            <w:vAlign w:val="center"/>
          </w:tcPr>
          <w:p w14:paraId="413A3931" w14:textId="77777777" w:rsidR="002625DC" w:rsidRPr="00BE0F36" w:rsidRDefault="002625DC" w:rsidP="00FD688D">
            <w:pPr>
              <w:rPr>
                <w:rFonts w:cs="Times New Roman"/>
                <w:color w:val="000000" w:themeColor="text1"/>
                <w:lang w:val="cs-CZ" w:eastAsia="ja-JP"/>
              </w:rPr>
            </w:pPr>
            <w:r w:rsidRPr="00BE0F36">
              <w:rPr>
                <w:rFonts w:cs="Times New Roman"/>
                <w:color w:val="000000" w:themeColor="text1"/>
                <w:lang w:val="cs-CZ" w:eastAsia="ja-JP"/>
              </w:rPr>
              <w:t>Bố trí xung quanh đến hố ga thu gom của khu vực</w:t>
            </w:r>
          </w:p>
        </w:tc>
      </w:tr>
      <w:tr w:rsidR="00093DF6" w:rsidRPr="00E55275" w14:paraId="71FE78B6" w14:textId="77777777" w:rsidTr="00FA7C91">
        <w:trPr>
          <w:trHeight w:val="681"/>
        </w:trPr>
        <w:tc>
          <w:tcPr>
            <w:tcW w:w="789" w:type="dxa"/>
          </w:tcPr>
          <w:p w14:paraId="2811AFD5" w14:textId="77777777" w:rsidR="002625DC" w:rsidRPr="00BE0F36" w:rsidRDefault="002625DC" w:rsidP="00FD688D">
            <w:pPr>
              <w:jc w:val="center"/>
              <w:rPr>
                <w:rFonts w:cs="Times New Roman"/>
                <w:color w:val="000000" w:themeColor="text1"/>
                <w:lang w:val="cs-CZ" w:eastAsia="ja-JP"/>
              </w:rPr>
            </w:pPr>
            <w:r w:rsidRPr="00BE0F36">
              <w:rPr>
                <w:rFonts w:cs="Times New Roman"/>
                <w:color w:val="000000" w:themeColor="text1"/>
                <w:lang w:val="cs-CZ" w:eastAsia="ja-JP"/>
              </w:rPr>
              <w:t>3</w:t>
            </w:r>
          </w:p>
        </w:tc>
        <w:tc>
          <w:tcPr>
            <w:tcW w:w="2041" w:type="dxa"/>
            <w:vAlign w:val="center"/>
          </w:tcPr>
          <w:p w14:paraId="49934DE1" w14:textId="4997A5C9" w:rsidR="002625DC" w:rsidRPr="00BE0F36" w:rsidRDefault="00E50321" w:rsidP="00FD688D">
            <w:pPr>
              <w:rPr>
                <w:rFonts w:cs="Times New Roman"/>
                <w:color w:val="000000" w:themeColor="text1"/>
                <w:lang w:val="cs-CZ" w:eastAsia="ja-JP"/>
              </w:rPr>
            </w:pPr>
            <w:r w:rsidRPr="00BE0F36">
              <w:rPr>
                <w:rFonts w:cs="Times New Roman"/>
                <w:color w:val="000000" w:themeColor="text1"/>
                <w:lang w:val="cs-CZ" w:eastAsia="ja-JP"/>
              </w:rPr>
              <w:t>Ống uPVC</w:t>
            </w:r>
          </w:p>
        </w:tc>
        <w:tc>
          <w:tcPr>
            <w:tcW w:w="2835" w:type="dxa"/>
            <w:vAlign w:val="center"/>
          </w:tcPr>
          <w:p w14:paraId="331F7FDD" w14:textId="59BFE092" w:rsidR="002625DC" w:rsidRPr="00BE0F36" w:rsidRDefault="00E50321" w:rsidP="00FD688D">
            <w:pPr>
              <w:rPr>
                <w:rFonts w:cs="Times New Roman"/>
                <w:color w:val="000000" w:themeColor="text1"/>
                <w:lang w:val="cs-CZ" w:eastAsia="ja-JP"/>
              </w:rPr>
            </w:pPr>
            <w:r w:rsidRPr="00BE0F36">
              <w:rPr>
                <w:rFonts w:cs="Times New Roman"/>
                <w:color w:val="000000" w:themeColor="text1"/>
                <w:lang w:val="cs-CZ" w:eastAsia="ja-JP"/>
              </w:rPr>
              <w:t>D168, dài 101m</w:t>
            </w:r>
          </w:p>
        </w:tc>
        <w:tc>
          <w:tcPr>
            <w:tcW w:w="4422" w:type="dxa"/>
            <w:vAlign w:val="center"/>
          </w:tcPr>
          <w:p w14:paraId="5A7913EE" w14:textId="77777777" w:rsidR="002625DC" w:rsidRPr="00BE0F36" w:rsidRDefault="002625DC" w:rsidP="00FD688D">
            <w:pPr>
              <w:rPr>
                <w:rFonts w:cs="Times New Roman"/>
                <w:color w:val="000000" w:themeColor="text1"/>
                <w:lang w:val="cs-CZ" w:eastAsia="ja-JP"/>
              </w:rPr>
            </w:pPr>
            <w:r w:rsidRPr="00BE0F36">
              <w:rPr>
                <w:rFonts w:cs="Times New Roman"/>
                <w:color w:val="000000" w:themeColor="text1"/>
                <w:lang w:val="cs-CZ" w:eastAsia="ja-JP"/>
              </w:rPr>
              <w:t>Bố trí xung quanh đến hố ga thu gom của khu vực</w:t>
            </w:r>
          </w:p>
        </w:tc>
      </w:tr>
      <w:tr w:rsidR="00093DF6" w:rsidRPr="00E55275" w14:paraId="5AD4EFBE" w14:textId="77777777" w:rsidTr="00FA7C91">
        <w:trPr>
          <w:trHeight w:val="681"/>
        </w:trPr>
        <w:tc>
          <w:tcPr>
            <w:tcW w:w="789" w:type="dxa"/>
          </w:tcPr>
          <w:p w14:paraId="4A69C37F" w14:textId="77777777" w:rsidR="002625DC" w:rsidRPr="00BE0F36" w:rsidRDefault="002625DC" w:rsidP="00FD688D">
            <w:pPr>
              <w:jc w:val="center"/>
              <w:rPr>
                <w:rFonts w:cs="Times New Roman"/>
                <w:color w:val="000000" w:themeColor="text1"/>
                <w:lang w:val="cs-CZ" w:eastAsia="ja-JP"/>
              </w:rPr>
            </w:pPr>
            <w:r w:rsidRPr="00BE0F36">
              <w:rPr>
                <w:rFonts w:cs="Times New Roman"/>
                <w:color w:val="000000" w:themeColor="text1"/>
                <w:lang w:val="cs-CZ" w:eastAsia="ja-JP"/>
              </w:rPr>
              <w:t>4</w:t>
            </w:r>
          </w:p>
        </w:tc>
        <w:tc>
          <w:tcPr>
            <w:tcW w:w="2041" w:type="dxa"/>
            <w:vAlign w:val="center"/>
          </w:tcPr>
          <w:p w14:paraId="567DAFD5" w14:textId="14A6E390" w:rsidR="002625DC" w:rsidRPr="00BE0F36" w:rsidRDefault="00E50321" w:rsidP="00FD688D">
            <w:pPr>
              <w:rPr>
                <w:rFonts w:cs="Times New Roman"/>
                <w:color w:val="000000" w:themeColor="text1"/>
                <w:lang w:val="cs-CZ" w:eastAsia="ja-JP"/>
              </w:rPr>
            </w:pPr>
            <w:r w:rsidRPr="00BE0F36">
              <w:rPr>
                <w:rFonts w:cs="Times New Roman"/>
                <w:color w:val="000000" w:themeColor="text1"/>
                <w:lang w:val="cs-CZ" w:eastAsia="ja-JP"/>
              </w:rPr>
              <w:t>Cống BTCT ly tâm</w:t>
            </w:r>
          </w:p>
        </w:tc>
        <w:tc>
          <w:tcPr>
            <w:tcW w:w="2835" w:type="dxa"/>
            <w:vAlign w:val="center"/>
          </w:tcPr>
          <w:p w14:paraId="2ECF7045" w14:textId="6174C7DA" w:rsidR="002625DC" w:rsidRPr="00BE0F36" w:rsidRDefault="00E50321" w:rsidP="00FD688D">
            <w:pPr>
              <w:rPr>
                <w:rFonts w:cs="Times New Roman"/>
                <w:color w:val="000000" w:themeColor="text1"/>
                <w:lang w:val="cs-CZ" w:eastAsia="ja-JP"/>
              </w:rPr>
            </w:pPr>
            <w:r w:rsidRPr="00BE0F36">
              <w:rPr>
                <w:rFonts w:cs="Times New Roman"/>
                <w:color w:val="000000" w:themeColor="text1"/>
                <w:lang w:val="cs-CZ" w:eastAsia="ja-JP"/>
              </w:rPr>
              <w:t>D400, dài 12m</w:t>
            </w:r>
          </w:p>
        </w:tc>
        <w:tc>
          <w:tcPr>
            <w:tcW w:w="4422" w:type="dxa"/>
            <w:vAlign w:val="center"/>
          </w:tcPr>
          <w:p w14:paraId="6712E480" w14:textId="77777777" w:rsidR="002625DC" w:rsidRPr="00BE0F36" w:rsidRDefault="002625DC" w:rsidP="00FD688D">
            <w:pPr>
              <w:rPr>
                <w:rFonts w:cs="Times New Roman"/>
                <w:color w:val="000000" w:themeColor="text1"/>
                <w:lang w:val="cs-CZ" w:eastAsia="ja-JP"/>
              </w:rPr>
            </w:pPr>
            <w:r w:rsidRPr="00BE0F36">
              <w:rPr>
                <w:rFonts w:cs="Times New Roman"/>
                <w:color w:val="000000" w:themeColor="text1"/>
                <w:lang w:val="cs-CZ" w:eastAsia="ja-JP"/>
              </w:rPr>
              <w:t>Bố trí các vị trí kết nối hồ nước và qua đường</w:t>
            </w:r>
          </w:p>
        </w:tc>
      </w:tr>
      <w:tr w:rsidR="00880C4E" w:rsidRPr="009D0C79" w14:paraId="1A4C3BA9" w14:textId="77777777" w:rsidTr="00FA7C91">
        <w:trPr>
          <w:trHeight w:val="681"/>
        </w:trPr>
        <w:tc>
          <w:tcPr>
            <w:tcW w:w="789" w:type="dxa"/>
          </w:tcPr>
          <w:p w14:paraId="0B74A882" w14:textId="799993C4" w:rsidR="00880C4E" w:rsidRPr="00BE0F36" w:rsidRDefault="00880C4E" w:rsidP="00FD688D">
            <w:pPr>
              <w:jc w:val="center"/>
              <w:rPr>
                <w:rFonts w:cs="Times New Roman"/>
                <w:color w:val="000000" w:themeColor="text1"/>
                <w:lang w:val="cs-CZ" w:eastAsia="ja-JP"/>
              </w:rPr>
            </w:pPr>
            <w:r>
              <w:rPr>
                <w:rFonts w:cs="Times New Roman"/>
                <w:color w:val="000000" w:themeColor="text1"/>
                <w:lang w:val="cs-CZ" w:eastAsia="ja-JP"/>
              </w:rPr>
              <w:t>5</w:t>
            </w:r>
          </w:p>
        </w:tc>
        <w:tc>
          <w:tcPr>
            <w:tcW w:w="2041" w:type="dxa"/>
            <w:vAlign w:val="center"/>
          </w:tcPr>
          <w:p w14:paraId="15712A58" w14:textId="019E1D3D" w:rsidR="00880C4E" w:rsidRPr="00BE0F36" w:rsidRDefault="00880C4E" w:rsidP="00FD688D">
            <w:pPr>
              <w:rPr>
                <w:rFonts w:cs="Times New Roman"/>
                <w:color w:val="000000" w:themeColor="text1"/>
                <w:lang w:val="cs-CZ" w:eastAsia="ja-JP"/>
              </w:rPr>
            </w:pPr>
            <w:r>
              <w:rPr>
                <w:rFonts w:cs="Times New Roman"/>
                <w:color w:val="000000" w:themeColor="text1"/>
                <w:lang w:val="cs-CZ" w:eastAsia="ja-JP"/>
              </w:rPr>
              <w:t>Hố ga</w:t>
            </w:r>
          </w:p>
        </w:tc>
        <w:tc>
          <w:tcPr>
            <w:tcW w:w="2835" w:type="dxa"/>
            <w:vAlign w:val="center"/>
          </w:tcPr>
          <w:p w14:paraId="31721E67" w14:textId="29D46668" w:rsidR="00880C4E" w:rsidRPr="00BE0F36" w:rsidRDefault="00880C4E" w:rsidP="00FD688D">
            <w:pPr>
              <w:rPr>
                <w:rFonts w:cs="Times New Roman"/>
                <w:color w:val="000000" w:themeColor="text1"/>
                <w:lang w:val="cs-CZ" w:eastAsia="ja-JP"/>
              </w:rPr>
            </w:pPr>
            <w:r>
              <w:rPr>
                <w:rFonts w:cs="Times New Roman"/>
                <w:color w:val="000000" w:themeColor="text1"/>
                <w:lang w:val="cs-CZ" w:eastAsia="ja-JP"/>
              </w:rPr>
              <w:t>21 cái</w:t>
            </w:r>
          </w:p>
        </w:tc>
        <w:tc>
          <w:tcPr>
            <w:tcW w:w="4422" w:type="dxa"/>
            <w:vAlign w:val="center"/>
          </w:tcPr>
          <w:p w14:paraId="0205243F" w14:textId="546974EE" w:rsidR="00880C4E" w:rsidRPr="00BE0F36" w:rsidRDefault="00880C4E" w:rsidP="00FD688D">
            <w:pPr>
              <w:rPr>
                <w:rFonts w:cs="Times New Roman"/>
                <w:color w:val="000000" w:themeColor="text1"/>
                <w:lang w:val="cs-CZ" w:eastAsia="ja-JP"/>
              </w:rPr>
            </w:pPr>
            <w:r>
              <w:rPr>
                <w:rFonts w:cs="Times New Roman"/>
                <w:color w:val="000000" w:themeColor="text1"/>
                <w:lang w:val="cs-CZ" w:eastAsia="ja-JP"/>
              </w:rPr>
              <w:t>BTCT</w:t>
            </w:r>
          </w:p>
        </w:tc>
      </w:tr>
    </w:tbl>
    <w:p w14:paraId="6B47ED89" w14:textId="1A1937CA" w:rsidR="00ED0FD6" w:rsidRPr="00BE0F36" w:rsidRDefault="002625DC" w:rsidP="00751AC2">
      <w:pPr>
        <w:pStyle w:val="Caption"/>
        <w:keepNext/>
        <w:jc w:val="right"/>
        <w:rPr>
          <w:rFonts w:cs="Times New Roman"/>
          <w:color w:val="000000" w:themeColor="text1"/>
          <w:lang w:val="cs-CZ"/>
        </w:rPr>
      </w:pPr>
      <w:r w:rsidRPr="00BE0F36">
        <w:rPr>
          <w:rFonts w:cs="Times New Roman"/>
          <w:color w:val="000000" w:themeColor="text1"/>
          <w:lang w:val="cs-CZ"/>
        </w:rPr>
        <w:t xml:space="preserve">(Nguồn: Công ty TNHH </w:t>
      </w:r>
      <w:r w:rsidR="00DE58E4" w:rsidRPr="00BE0F36">
        <w:rPr>
          <w:rFonts w:cs="Times New Roman"/>
          <w:color w:val="000000" w:themeColor="text1"/>
          <w:lang w:val="cs-CZ"/>
        </w:rPr>
        <w:t>Đầu Tư Trang Trại Xanh 2)-</w:t>
      </w:r>
    </w:p>
    <w:p w14:paraId="4C09F06F" w14:textId="62C91440" w:rsidR="009475B2" w:rsidRPr="00BE0F36" w:rsidRDefault="009475B2" w:rsidP="00A440FB">
      <w:pPr>
        <w:pStyle w:val="Normal0"/>
        <w:numPr>
          <w:ilvl w:val="1"/>
          <w:numId w:val="6"/>
        </w:numPr>
        <w:rPr>
          <w:b/>
          <w:i/>
          <w:color w:val="000000" w:themeColor="text1"/>
        </w:rPr>
      </w:pPr>
      <w:r w:rsidRPr="00BE0F36">
        <w:rPr>
          <w:b/>
          <w:i/>
          <w:color w:val="000000" w:themeColor="text1"/>
        </w:rPr>
        <w:t>Thu gom, thoát nước thải</w:t>
      </w:r>
    </w:p>
    <w:p w14:paraId="33FE1E56" w14:textId="23ED6E33" w:rsidR="00ED0FD6" w:rsidRPr="00BE0F36" w:rsidRDefault="0003515E" w:rsidP="00415553">
      <w:pPr>
        <w:pStyle w:val="Gach1-"/>
        <w:numPr>
          <w:ilvl w:val="0"/>
          <w:numId w:val="0"/>
        </w:numPr>
        <w:rPr>
          <w:rFonts w:cs="Times New Roman"/>
          <w:color w:val="000000" w:themeColor="text1"/>
          <w:lang w:val="en-US"/>
        </w:rPr>
      </w:pPr>
      <w:r w:rsidRPr="00BE0F36">
        <w:rPr>
          <w:rFonts w:cs="Times New Roman"/>
          <w:color w:val="000000" w:themeColor="text1"/>
          <w:lang w:val="en-US"/>
        </w:rPr>
        <w:t xml:space="preserve">Hiện trạng của dự án đã </w:t>
      </w:r>
      <w:r w:rsidR="00751AC2" w:rsidRPr="00BE0F36">
        <w:rPr>
          <w:rFonts w:cs="Times New Roman"/>
          <w:color w:val="000000" w:themeColor="text1"/>
          <w:lang w:val="en-US"/>
        </w:rPr>
        <w:t>xây dựng hoàn thiện hệ thống thu gom và xử lý nước thải</w:t>
      </w:r>
      <w:r w:rsidR="00760DA8" w:rsidRPr="00BE0F36">
        <w:rPr>
          <w:rFonts w:cs="Times New Roman"/>
          <w:color w:val="000000" w:themeColor="text1"/>
          <w:lang w:val="en-US"/>
        </w:rPr>
        <w:t>, cụ thể như sau:</w:t>
      </w:r>
    </w:p>
    <w:p w14:paraId="1B0C161A" w14:textId="63EBD62D" w:rsidR="00760DA8" w:rsidRPr="00BE0F36" w:rsidRDefault="00760DA8" w:rsidP="00BB4686">
      <w:pPr>
        <w:pStyle w:val="0gachdaudong"/>
        <w:rPr>
          <w:color w:val="000000" w:themeColor="text1"/>
        </w:rPr>
      </w:pPr>
      <w:r w:rsidRPr="00BE0F36">
        <w:rPr>
          <w:color w:val="000000" w:themeColor="text1"/>
        </w:rPr>
        <w:t>Đối với nước thải sinh hoạt:</w:t>
      </w:r>
    </w:p>
    <w:p w14:paraId="33A2152C" w14:textId="617A5B22" w:rsidR="00BB4686" w:rsidRPr="00BE0F36" w:rsidRDefault="00BB4686" w:rsidP="00BB4686">
      <w:pPr>
        <w:pStyle w:val="DAU"/>
        <w:rPr>
          <w:color w:val="000000" w:themeColor="text1"/>
        </w:rPr>
      </w:pPr>
      <w:r w:rsidRPr="00BE0F36">
        <w:rPr>
          <w:b/>
          <w:color w:val="000000" w:themeColor="text1"/>
        </w:rPr>
        <w:t>Theo ĐTM</w:t>
      </w:r>
      <w:r w:rsidRPr="00BE0F36">
        <w:rPr>
          <w:color w:val="000000" w:themeColor="text1"/>
        </w:rPr>
        <w:t>: nước thải sinh hoạt bao gồm nước thải phát sinh từ hoạt động sinh hoạt và nấu ăn củ</w:t>
      </w:r>
      <w:r w:rsidR="000E1B98" w:rsidRPr="00BE0F36">
        <w:rPr>
          <w:color w:val="000000" w:themeColor="text1"/>
        </w:rPr>
        <w:t>a công, nhân viên</w:t>
      </w:r>
      <w:r w:rsidR="00EA6716" w:rsidRPr="00BE0F36">
        <w:rPr>
          <w:color w:val="000000" w:themeColor="text1"/>
        </w:rPr>
        <w:t xml:space="preserve"> với lưu lượng 3,15 m</w:t>
      </w:r>
      <w:r w:rsidR="00EA6716" w:rsidRPr="00BE0F36">
        <w:rPr>
          <w:color w:val="000000" w:themeColor="text1"/>
          <w:vertAlign w:val="superscript"/>
        </w:rPr>
        <w:t>3</w:t>
      </w:r>
      <w:r w:rsidR="00EA6716" w:rsidRPr="00BE0F36">
        <w:rPr>
          <w:color w:val="000000" w:themeColor="text1"/>
        </w:rPr>
        <w:t>/ngày</w:t>
      </w:r>
      <w:r w:rsidR="000E1B98" w:rsidRPr="00BE0F36">
        <w:rPr>
          <w:color w:val="000000" w:themeColor="text1"/>
        </w:rPr>
        <w:t xml:space="preserve"> </w:t>
      </w:r>
      <w:r w:rsidR="003E38D2" w:rsidRPr="00BE0F36">
        <w:rPr>
          <w:color w:val="000000" w:themeColor="text1"/>
        </w:rPr>
        <w:t>sẽ được thu gom và đưa về hệ thống xử lý nước thải tậ</w:t>
      </w:r>
      <w:r w:rsidR="00B30222" w:rsidRPr="00BE0F36">
        <w:rPr>
          <w:color w:val="000000" w:themeColor="text1"/>
        </w:rPr>
        <w:t>p trung 34</w:t>
      </w:r>
      <w:r w:rsidR="003E38D2" w:rsidRPr="00BE0F36">
        <w:rPr>
          <w:color w:val="000000" w:themeColor="text1"/>
        </w:rPr>
        <w:t>0 m</w:t>
      </w:r>
      <w:r w:rsidR="003E38D2" w:rsidRPr="00BE0F36">
        <w:rPr>
          <w:color w:val="000000" w:themeColor="text1"/>
          <w:vertAlign w:val="superscript"/>
        </w:rPr>
        <w:t>3</w:t>
      </w:r>
      <w:r w:rsidR="003E38D2" w:rsidRPr="00BE0F36">
        <w:rPr>
          <w:color w:val="000000" w:themeColor="text1"/>
        </w:rPr>
        <w:t>/ngày.</w:t>
      </w:r>
    </w:p>
    <w:p w14:paraId="3D12B1D9" w14:textId="011F1C63" w:rsidR="003E38D2" w:rsidRPr="00BE0F36" w:rsidRDefault="003E38D2" w:rsidP="00BB4686">
      <w:pPr>
        <w:pStyle w:val="DAU"/>
        <w:rPr>
          <w:color w:val="000000" w:themeColor="text1"/>
        </w:rPr>
      </w:pPr>
      <w:r w:rsidRPr="00BE0F36">
        <w:rPr>
          <w:b/>
          <w:color w:val="000000" w:themeColor="text1"/>
        </w:rPr>
        <w:lastRenderedPageBreak/>
        <w:t>Thực tế:</w:t>
      </w:r>
      <w:r w:rsidRPr="00BE0F36">
        <w:rPr>
          <w:color w:val="000000" w:themeColor="text1"/>
        </w:rPr>
        <w:t xml:space="preserve"> nước thải sinh hoạt bao gồm nước thải phát sinh từ hoạt động sinh hoạt và nấu ăn của công, nhân viên</w:t>
      </w:r>
      <w:r w:rsidR="00EA6716" w:rsidRPr="00BE0F36">
        <w:rPr>
          <w:color w:val="000000" w:themeColor="text1"/>
        </w:rPr>
        <w:t xml:space="preserve"> với lưu lượng 3,15 m</w:t>
      </w:r>
      <w:r w:rsidR="00EA6716" w:rsidRPr="00BE0F36">
        <w:rPr>
          <w:color w:val="000000" w:themeColor="text1"/>
          <w:vertAlign w:val="superscript"/>
        </w:rPr>
        <w:t>3</w:t>
      </w:r>
      <w:r w:rsidR="00EA6716" w:rsidRPr="00BE0F36">
        <w:rPr>
          <w:color w:val="000000" w:themeColor="text1"/>
        </w:rPr>
        <w:t>/ngày</w:t>
      </w:r>
      <w:r w:rsidRPr="00BE0F36">
        <w:rPr>
          <w:color w:val="000000" w:themeColor="text1"/>
        </w:rPr>
        <w:t xml:space="preserve"> sẽ được thu gom và đưa về hệ thống xử lý nước thải tậ</w:t>
      </w:r>
      <w:r w:rsidR="0030364B" w:rsidRPr="00BE0F36">
        <w:rPr>
          <w:color w:val="000000" w:themeColor="text1"/>
        </w:rPr>
        <w:t>p trung 6</w:t>
      </w:r>
      <w:r w:rsidRPr="00BE0F36">
        <w:rPr>
          <w:color w:val="000000" w:themeColor="text1"/>
        </w:rPr>
        <w:t>00 m</w:t>
      </w:r>
      <w:r w:rsidRPr="00BE0F36">
        <w:rPr>
          <w:color w:val="000000" w:themeColor="text1"/>
          <w:vertAlign w:val="superscript"/>
        </w:rPr>
        <w:t>3</w:t>
      </w:r>
      <w:r w:rsidRPr="00BE0F36">
        <w:rPr>
          <w:color w:val="000000" w:themeColor="text1"/>
        </w:rPr>
        <w:t>/ngày.</w:t>
      </w:r>
    </w:p>
    <w:p w14:paraId="445B8629" w14:textId="6C2BD25B" w:rsidR="00006B15" w:rsidRPr="00BE0F36" w:rsidRDefault="00006B15" w:rsidP="00006B15">
      <w:pPr>
        <w:pStyle w:val="DAU"/>
        <w:rPr>
          <w:color w:val="000000" w:themeColor="text1"/>
        </w:rPr>
      </w:pPr>
      <w:r w:rsidRPr="00BE0F36">
        <w:rPr>
          <w:color w:val="000000" w:themeColor="text1"/>
          <w:lang w:val="vi-VN"/>
        </w:rPr>
        <w:t>Tải lượng và nồng độ ô nhiễm trong nước thải sinh hoạt và nấu ăn của công nhân trong giai đoạn dự án đi vào hoạt động được trình bày như sau:</w:t>
      </w:r>
    </w:p>
    <w:p w14:paraId="0E54F446" w14:textId="43688ADC" w:rsidR="00006B15" w:rsidRPr="00BE0F36" w:rsidRDefault="00FD688D" w:rsidP="00FD688D">
      <w:pPr>
        <w:pStyle w:val="Caption"/>
        <w:rPr>
          <w:color w:val="000000" w:themeColor="text1"/>
          <w:lang w:val="vi-VN"/>
        </w:rPr>
      </w:pPr>
      <w:bookmarkStart w:id="369" w:name="_Toc135752472"/>
      <w:bookmarkStart w:id="370" w:name="_Toc136939812"/>
      <w:bookmarkStart w:id="371" w:name="_Toc138423930"/>
      <w:bookmarkStart w:id="372" w:name="_Toc140352472"/>
      <w:bookmarkStart w:id="373" w:name="_Toc141391209"/>
      <w:r w:rsidRPr="00BE0F36">
        <w:rPr>
          <w:color w:val="000000" w:themeColor="text1"/>
        </w:rPr>
        <w:t xml:space="preserve">Bảng 3. </w:t>
      </w:r>
      <w:r w:rsidR="00F3155A" w:rsidRPr="00BE0F36">
        <w:rPr>
          <w:color w:val="000000" w:themeColor="text1"/>
        </w:rPr>
        <w:fldChar w:fldCharType="begin"/>
      </w:r>
      <w:r w:rsidR="00F3155A" w:rsidRPr="00BE0F36">
        <w:rPr>
          <w:color w:val="000000" w:themeColor="text1"/>
        </w:rPr>
        <w:instrText xml:space="preserve"> SEQ Bảng_3. \* ARABIC </w:instrText>
      </w:r>
      <w:r w:rsidR="00F3155A" w:rsidRPr="00BE0F36">
        <w:rPr>
          <w:color w:val="000000" w:themeColor="text1"/>
        </w:rPr>
        <w:fldChar w:fldCharType="separate"/>
      </w:r>
      <w:r w:rsidR="00C5066C">
        <w:rPr>
          <w:noProof/>
          <w:color w:val="000000" w:themeColor="text1"/>
        </w:rPr>
        <w:t>2</w:t>
      </w:r>
      <w:r w:rsidR="00F3155A" w:rsidRPr="00BE0F36">
        <w:rPr>
          <w:noProof/>
          <w:color w:val="000000" w:themeColor="text1"/>
        </w:rPr>
        <w:fldChar w:fldCharType="end"/>
      </w:r>
      <w:r w:rsidRPr="00BE0F36">
        <w:rPr>
          <w:color w:val="000000" w:themeColor="text1"/>
        </w:rPr>
        <w:t xml:space="preserve"> </w:t>
      </w:r>
      <w:r w:rsidR="00EB1B12" w:rsidRPr="00BE0F36">
        <w:rPr>
          <w:color w:val="000000" w:themeColor="text1"/>
          <w:lang w:val="vi-VN"/>
        </w:rPr>
        <w:t>Hệ số ô nhiễm của nước thả</w:t>
      </w:r>
      <w:r w:rsidR="003C01B7" w:rsidRPr="00BE0F36">
        <w:rPr>
          <w:color w:val="000000" w:themeColor="text1"/>
          <w:lang w:val="vi-VN"/>
        </w:rPr>
        <w:t>i sinh hoạt trong trường hợp chưa được xử lý</w:t>
      </w:r>
      <w:bookmarkEnd w:id="369"/>
      <w:bookmarkEnd w:id="370"/>
      <w:bookmarkEnd w:id="371"/>
      <w:bookmarkEnd w:id="372"/>
      <w:bookmarkEnd w:id="373"/>
    </w:p>
    <w:tbl>
      <w:tblPr>
        <w:tblStyle w:val="TableGrid"/>
        <w:tblW w:w="0" w:type="auto"/>
        <w:tblInd w:w="397" w:type="dxa"/>
        <w:tblLook w:val="04A0" w:firstRow="1" w:lastRow="0" w:firstColumn="1" w:lastColumn="0" w:noHBand="0" w:noVBand="1"/>
      </w:tblPr>
      <w:tblGrid>
        <w:gridCol w:w="732"/>
        <w:gridCol w:w="4111"/>
        <w:gridCol w:w="4388"/>
      </w:tblGrid>
      <w:tr w:rsidR="00D6352C" w:rsidRPr="00BE0F36" w14:paraId="506C43D2" w14:textId="77777777" w:rsidTr="00D6352C">
        <w:tc>
          <w:tcPr>
            <w:tcW w:w="732" w:type="dxa"/>
          </w:tcPr>
          <w:p w14:paraId="77EAA960" w14:textId="02EAB800" w:rsidR="00D6352C" w:rsidRPr="00BE0F36" w:rsidRDefault="00D6352C" w:rsidP="00D6352C">
            <w:pPr>
              <w:pStyle w:val="DAU"/>
              <w:numPr>
                <w:ilvl w:val="0"/>
                <w:numId w:val="0"/>
              </w:numPr>
              <w:jc w:val="center"/>
              <w:rPr>
                <w:b/>
                <w:color w:val="000000" w:themeColor="text1"/>
                <w:lang w:val="vi-VN"/>
              </w:rPr>
            </w:pPr>
            <w:r w:rsidRPr="00BE0F36">
              <w:rPr>
                <w:b/>
                <w:color w:val="000000" w:themeColor="text1"/>
                <w:lang w:val="vi-VN"/>
              </w:rPr>
              <w:t>STT</w:t>
            </w:r>
          </w:p>
        </w:tc>
        <w:tc>
          <w:tcPr>
            <w:tcW w:w="4111" w:type="dxa"/>
          </w:tcPr>
          <w:p w14:paraId="0070C04A" w14:textId="1D8431EA" w:rsidR="00D6352C" w:rsidRPr="00BE0F36" w:rsidRDefault="00D6352C" w:rsidP="00D6352C">
            <w:pPr>
              <w:pStyle w:val="DAU"/>
              <w:numPr>
                <w:ilvl w:val="0"/>
                <w:numId w:val="0"/>
              </w:numPr>
              <w:jc w:val="center"/>
              <w:rPr>
                <w:b/>
                <w:color w:val="000000" w:themeColor="text1"/>
                <w:lang w:val="vi-VN"/>
              </w:rPr>
            </w:pPr>
            <w:r w:rsidRPr="00BE0F36">
              <w:rPr>
                <w:b/>
                <w:color w:val="000000" w:themeColor="text1"/>
                <w:lang w:val="vi-VN"/>
              </w:rPr>
              <w:t>Chất ô nhiễm</w:t>
            </w:r>
          </w:p>
        </w:tc>
        <w:tc>
          <w:tcPr>
            <w:tcW w:w="4388" w:type="dxa"/>
          </w:tcPr>
          <w:p w14:paraId="008D8677" w14:textId="5B170ACD" w:rsidR="00D6352C" w:rsidRPr="00BE0F36" w:rsidRDefault="00D6352C" w:rsidP="00D6352C">
            <w:pPr>
              <w:pStyle w:val="DAU"/>
              <w:numPr>
                <w:ilvl w:val="0"/>
                <w:numId w:val="0"/>
              </w:numPr>
              <w:jc w:val="center"/>
              <w:rPr>
                <w:b/>
                <w:color w:val="000000" w:themeColor="text1"/>
                <w:lang w:val="vi-VN"/>
              </w:rPr>
            </w:pPr>
            <w:r w:rsidRPr="00BE0F36">
              <w:rPr>
                <w:b/>
                <w:color w:val="000000" w:themeColor="text1"/>
                <w:lang w:val="vi-VN"/>
              </w:rPr>
              <w:t>Hệ số ô nhiễm theo WHO (g/ngày)</w:t>
            </w:r>
          </w:p>
        </w:tc>
      </w:tr>
      <w:tr w:rsidR="00D6352C" w:rsidRPr="00BE0F36" w14:paraId="36B754AE" w14:textId="77777777" w:rsidTr="00D6352C">
        <w:tc>
          <w:tcPr>
            <w:tcW w:w="732" w:type="dxa"/>
          </w:tcPr>
          <w:p w14:paraId="6472A44A" w14:textId="77777777" w:rsidR="00D6352C" w:rsidRPr="00BE0F36" w:rsidRDefault="00D6352C" w:rsidP="00C458F8">
            <w:pPr>
              <w:pStyle w:val="DAU"/>
              <w:numPr>
                <w:ilvl w:val="0"/>
                <w:numId w:val="30"/>
              </w:numPr>
              <w:rPr>
                <w:color w:val="000000" w:themeColor="text1"/>
                <w:lang w:val="vi-VN"/>
              </w:rPr>
            </w:pPr>
          </w:p>
        </w:tc>
        <w:tc>
          <w:tcPr>
            <w:tcW w:w="4111" w:type="dxa"/>
          </w:tcPr>
          <w:p w14:paraId="1D15AA0A" w14:textId="69C9E5A7" w:rsidR="00D6352C" w:rsidRPr="00BE0F36" w:rsidRDefault="001F7AD8" w:rsidP="00006B15">
            <w:pPr>
              <w:pStyle w:val="DAU"/>
              <w:numPr>
                <w:ilvl w:val="0"/>
                <w:numId w:val="0"/>
              </w:numPr>
              <w:rPr>
                <w:color w:val="000000" w:themeColor="text1"/>
                <w:lang w:val="vi-VN"/>
              </w:rPr>
            </w:pPr>
            <w:r w:rsidRPr="00BE0F36">
              <w:rPr>
                <w:color w:val="000000" w:themeColor="text1"/>
                <w:lang w:val="vi-VN"/>
              </w:rPr>
              <w:t>BOD</w:t>
            </w:r>
            <w:r w:rsidRPr="00BE0F36">
              <w:rPr>
                <w:color w:val="000000" w:themeColor="text1"/>
                <w:vertAlign w:val="subscript"/>
                <w:lang w:val="vi-VN"/>
              </w:rPr>
              <w:t>5</w:t>
            </w:r>
          </w:p>
        </w:tc>
        <w:tc>
          <w:tcPr>
            <w:tcW w:w="4388" w:type="dxa"/>
          </w:tcPr>
          <w:p w14:paraId="6328FE79" w14:textId="45B17261" w:rsidR="00D6352C" w:rsidRPr="00BE0F36" w:rsidRDefault="00B10C47" w:rsidP="00B10C47">
            <w:pPr>
              <w:pStyle w:val="DAU"/>
              <w:numPr>
                <w:ilvl w:val="0"/>
                <w:numId w:val="0"/>
              </w:numPr>
              <w:jc w:val="center"/>
              <w:rPr>
                <w:color w:val="000000" w:themeColor="text1"/>
                <w:lang w:val="vi-VN"/>
              </w:rPr>
            </w:pPr>
            <w:r w:rsidRPr="00BE0F36">
              <w:rPr>
                <w:color w:val="000000" w:themeColor="text1"/>
                <w:lang w:val="vi-VN"/>
              </w:rPr>
              <w:t>45 – 54</w:t>
            </w:r>
          </w:p>
        </w:tc>
      </w:tr>
      <w:tr w:rsidR="00D6352C" w:rsidRPr="00BE0F36" w14:paraId="4D3E1B3B" w14:textId="77777777" w:rsidTr="00D6352C">
        <w:tc>
          <w:tcPr>
            <w:tcW w:w="732" w:type="dxa"/>
          </w:tcPr>
          <w:p w14:paraId="32386031" w14:textId="77777777" w:rsidR="00D6352C" w:rsidRPr="00BE0F36" w:rsidRDefault="00D6352C" w:rsidP="00C458F8">
            <w:pPr>
              <w:pStyle w:val="DAU"/>
              <w:numPr>
                <w:ilvl w:val="0"/>
                <w:numId w:val="30"/>
              </w:numPr>
              <w:rPr>
                <w:color w:val="000000" w:themeColor="text1"/>
                <w:lang w:val="vi-VN"/>
              </w:rPr>
            </w:pPr>
          </w:p>
        </w:tc>
        <w:tc>
          <w:tcPr>
            <w:tcW w:w="4111" w:type="dxa"/>
          </w:tcPr>
          <w:p w14:paraId="37CF0E7E" w14:textId="017C20DF" w:rsidR="00D6352C" w:rsidRPr="00BE0F36" w:rsidRDefault="001F7AD8" w:rsidP="00006B15">
            <w:pPr>
              <w:pStyle w:val="DAU"/>
              <w:numPr>
                <w:ilvl w:val="0"/>
                <w:numId w:val="0"/>
              </w:numPr>
              <w:rPr>
                <w:color w:val="000000" w:themeColor="text1"/>
                <w:lang w:val="vi-VN"/>
              </w:rPr>
            </w:pPr>
            <w:r w:rsidRPr="00BE0F36">
              <w:rPr>
                <w:color w:val="000000" w:themeColor="text1"/>
                <w:lang w:val="vi-VN"/>
              </w:rPr>
              <w:t>COD</w:t>
            </w:r>
          </w:p>
        </w:tc>
        <w:tc>
          <w:tcPr>
            <w:tcW w:w="4388" w:type="dxa"/>
          </w:tcPr>
          <w:p w14:paraId="1D6BD7AF" w14:textId="42F710E1" w:rsidR="00D6352C" w:rsidRPr="00BE0F36" w:rsidRDefault="00B10C47" w:rsidP="00B10C47">
            <w:pPr>
              <w:pStyle w:val="DAU"/>
              <w:numPr>
                <w:ilvl w:val="0"/>
                <w:numId w:val="0"/>
              </w:numPr>
              <w:jc w:val="center"/>
              <w:rPr>
                <w:color w:val="000000" w:themeColor="text1"/>
                <w:lang w:val="vi-VN"/>
              </w:rPr>
            </w:pPr>
            <w:r w:rsidRPr="00BE0F36">
              <w:rPr>
                <w:color w:val="000000" w:themeColor="text1"/>
                <w:lang w:val="vi-VN"/>
              </w:rPr>
              <w:t>72 – 102</w:t>
            </w:r>
          </w:p>
        </w:tc>
      </w:tr>
      <w:tr w:rsidR="00D6352C" w:rsidRPr="00BE0F36" w14:paraId="062D7AC7" w14:textId="77777777" w:rsidTr="00D6352C">
        <w:tc>
          <w:tcPr>
            <w:tcW w:w="732" w:type="dxa"/>
          </w:tcPr>
          <w:p w14:paraId="62A78B49" w14:textId="77777777" w:rsidR="00D6352C" w:rsidRPr="00BE0F36" w:rsidRDefault="00D6352C" w:rsidP="00C458F8">
            <w:pPr>
              <w:pStyle w:val="DAU"/>
              <w:numPr>
                <w:ilvl w:val="0"/>
                <w:numId w:val="30"/>
              </w:numPr>
              <w:rPr>
                <w:color w:val="000000" w:themeColor="text1"/>
                <w:lang w:val="vi-VN"/>
              </w:rPr>
            </w:pPr>
          </w:p>
        </w:tc>
        <w:tc>
          <w:tcPr>
            <w:tcW w:w="4111" w:type="dxa"/>
          </w:tcPr>
          <w:p w14:paraId="50975C17" w14:textId="1205CADB" w:rsidR="00D6352C" w:rsidRPr="00BE0F36" w:rsidRDefault="001F7AD8" w:rsidP="00006B15">
            <w:pPr>
              <w:pStyle w:val="DAU"/>
              <w:numPr>
                <w:ilvl w:val="0"/>
                <w:numId w:val="0"/>
              </w:numPr>
              <w:rPr>
                <w:color w:val="000000" w:themeColor="text1"/>
                <w:lang w:val="vi-VN"/>
              </w:rPr>
            </w:pPr>
            <w:r w:rsidRPr="00BE0F36">
              <w:rPr>
                <w:color w:val="000000" w:themeColor="text1"/>
                <w:lang w:val="vi-VN"/>
              </w:rPr>
              <w:t>TSS</w:t>
            </w:r>
          </w:p>
        </w:tc>
        <w:tc>
          <w:tcPr>
            <w:tcW w:w="4388" w:type="dxa"/>
          </w:tcPr>
          <w:p w14:paraId="59B4BFC3" w14:textId="0F543186" w:rsidR="00D6352C" w:rsidRPr="00BE0F36" w:rsidRDefault="00B10C47" w:rsidP="00B10C47">
            <w:pPr>
              <w:pStyle w:val="DAU"/>
              <w:numPr>
                <w:ilvl w:val="0"/>
                <w:numId w:val="0"/>
              </w:numPr>
              <w:jc w:val="center"/>
              <w:rPr>
                <w:color w:val="000000" w:themeColor="text1"/>
                <w:lang w:val="vi-VN"/>
              </w:rPr>
            </w:pPr>
            <w:r w:rsidRPr="00BE0F36">
              <w:rPr>
                <w:color w:val="000000" w:themeColor="text1"/>
                <w:lang w:val="vi-VN"/>
              </w:rPr>
              <w:t>70 – 145</w:t>
            </w:r>
          </w:p>
        </w:tc>
      </w:tr>
      <w:tr w:rsidR="00D6352C" w:rsidRPr="00BE0F36" w14:paraId="154398D9" w14:textId="77777777" w:rsidTr="00D6352C">
        <w:tc>
          <w:tcPr>
            <w:tcW w:w="732" w:type="dxa"/>
          </w:tcPr>
          <w:p w14:paraId="19CBDD17" w14:textId="77777777" w:rsidR="00D6352C" w:rsidRPr="00BE0F36" w:rsidRDefault="00D6352C" w:rsidP="00C458F8">
            <w:pPr>
              <w:pStyle w:val="DAU"/>
              <w:numPr>
                <w:ilvl w:val="0"/>
                <w:numId w:val="30"/>
              </w:numPr>
              <w:rPr>
                <w:color w:val="000000" w:themeColor="text1"/>
                <w:lang w:val="vi-VN"/>
              </w:rPr>
            </w:pPr>
          </w:p>
        </w:tc>
        <w:tc>
          <w:tcPr>
            <w:tcW w:w="4111" w:type="dxa"/>
          </w:tcPr>
          <w:p w14:paraId="3CED890E" w14:textId="0343DDC0" w:rsidR="00D6352C" w:rsidRPr="00BE0F36" w:rsidRDefault="001F7AD8" w:rsidP="00006B15">
            <w:pPr>
              <w:pStyle w:val="DAU"/>
              <w:numPr>
                <w:ilvl w:val="0"/>
                <w:numId w:val="0"/>
              </w:numPr>
              <w:rPr>
                <w:color w:val="000000" w:themeColor="text1"/>
                <w:lang w:val="vi-VN"/>
              </w:rPr>
            </w:pPr>
            <w:r w:rsidRPr="00BE0F36">
              <w:rPr>
                <w:color w:val="000000" w:themeColor="text1"/>
                <w:lang w:val="vi-VN"/>
              </w:rPr>
              <w:t>Dầu mỡ ĐTV</w:t>
            </w:r>
          </w:p>
        </w:tc>
        <w:tc>
          <w:tcPr>
            <w:tcW w:w="4388" w:type="dxa"/>
          </w:tcPr>
          <w:p w14:paraId="7FAFC5C8" w14:textId="03331D6F" w:rsidR="00D6352C" w:rsidRPr="00BE0F36" w:rsidRDefault="00B10C47" w:rsidP="00B10C47">
            <w:pPr>
              <w:pStyle w:val="DAU"/>
              <w:numPr>
                <w:ilvl w:val="0"/>
                <w:numId w:val="0"/>
              </w:numPr>
              <w:jc w:val="center"/>
              <w:rPr>
                <w:color w:val="000000" w:themeColor="text1"/>
                <w:lang w:val="vi-VN"/>
              </w:rPr>
            </w:pPr>
            <w:r w:rsidRPr="00BE0F36">
              <w:rPr>
                <w:color w:val="000000" w:themeColor="text1"/>
                <w:lang w:val="vi-VN"/>
              </w:rPr>
              <w:t>10 – 30</w:t>
            </w:r>
          </w:p>
        </w:tc>
      </w:tr>
      <w:tr w:rsidR="00D6352C" w:rsidRPr="00BE0F36" w14:paraId="2363F150" w14:textId="77777777" w:rsidTr="00D6352C">
        <w:tc>
          <w:tcPr>
            <w:tcW w:w="732" w:type="dxa"/>
          </w:tcPr>
          <w:p w14:paraId="5D4B74CD" w14:textId="77777777" w:rsidR="00D6352C" w:rsidRPr="00BE0F36" w:rsidRDefault="00D6352C" w:rsidP="00C458F8">
            <w:pPr>
              <w:pStyle w:val="DAU"/>
              <w:numPr>
                <w:ilvl w:val="0"/>
                <w:numId w:val="30"/>
              </w:numPr>
              <w:rPr>
                <w:color w:val="000000" w:themeColor="text1"/>
                <w:lang w:val="vi-VN"/>
              </w:rPr>
            </w:pPr>
          </w:p>
        </w:tc>
        <w:tc>
          <w:tcPr>
            <w:tcW w:w="4111" w:type="dxa"/>
          </w:tcPr>
          <w:p w14:paraId="32CCD09D" w14:textId="5D9EB17A" w:rsidR="00D6352C" w:rsidRPr="00BE0F36" w:rsidRDefault="001F7AD8" w:rsidP="00006B15">
            <w:pPr>
              <w:pStyle w:val="DAU"/>
              <w:numPr>
                <w:ilvl w:val="0"/>
                <w:numId w:val="0"/>
              </w:numPr>
              <w:rPr>
                <w:color w:val="000000" w:themeColor="text1"/>
                <w:lang w:val="vi-VN"/>
              </w:rPr>
            </w:pPr>
            <w:r w:rsidRPr="00BE0F36">
              <w:rPr>
                <w:color w:val="000000" w:themeColor="text1"/>
                <w:lang w:val="vi-VN"/>
              </w:rPr>
              <w:t>Amoni</w:t>
            </w:r>
          </w:p>
        </w:tc>
        <w:tc>
          <w:tcPr>
            <w:tcW w:w="4388" w:type="dxa"/>
          </w:tcPr>
          <w:p w14:paraId="766BDF57" w14:textId="53097B9D" w:rsidR="00D6352C" w:rsidRPr="00BE0F36" w:rsidRDefault="00B10C47" w:rsidP="00B10C47">
            <w:pPr>
              <w:pStyle w:val="DAU"/>
              <w:numPr>
                <w:ilvl w:val="0"/>
                <w:numId w:val="0"/>
              </w:numPr>
              <w:jc w:val="center"/>
              <w:rPr>
                <w:color w:val="000000" w:themeColor="text1"/>
                <w:lang w:val="vi-VN"/>
              </w:rPr>
            </w:pPr>
            <w:r w:rsidRPr="00BE0F36">
              <w:rPr>
                <w:color w:val="000000" w:themeColor="text1"/>
                <w:lang w:val="vi-VN"/>
              </w:rPr>
              <w:t>2,4 – 4,8</w:t>
            </w:r>
          </w:p>
        </w:tc>
      </w:tr>
      <w:tr w:rsidR="00D6352C" w:rsidRPr="00BE0F36" w14:paraId="2EF54C59" w14:textId="77777777" w:rsidTr="00D6352C">
        <w:tc>
          <w:tcPr>
            <w:tcW w:w="732" w:type="dxa"/>
          </w:tcPr>
          <w:p w14:paraId="4C2D4255" w14:textId="77777777" w:rsidR="00D6352C" w:rsidRPr="00BE0F36" w:rsidRDefault="00D6352C" w:rsidP="00C458F8">
            <w:pPr>
              <w:pStyle w:val="DAU"/>
              <w:numPr>
                <w:ilvl w:val="0"/>
                <w:numId w:val="30"/>
              </w:numPr>
              <w:rPr>
                <w:color w:val="000000" w:themeColor="text1"/>
                <w:lang w:val="vi-VN"/>
              </w:rPr>
            </w:pPr>
          </w:p>
        </w:tc>
        <w:tc>
          <w:tcPr>
            <w:tcW w:w="4111" w:type="dxa"/>
          </w:tcPr>
          <w:p w14:paraId="7F56A086" w14:textId="0137F692" w:rsidR="00D6352C" w:rsidRPr="00BE0F36" w:rsidRDefault="001F7AD8" w:rsidP="00006B15">
            <w:pPr>
              <w:pStyle w:val="DAU"/>
              <w:numPr>
                <w:ilvl w:val="0"/>
                <w:numId w:val="0"/>
              </w:numPr>
              <w:rPr>
                <w:color w:val="000000" w:themeColor="text1"/>
                <w:lang w:val="vi-VN"/>
              </w:rPr>
            </w:pPr>
            <w:r w:rsidRPr="00BE0F36">
              <w:rPr>
                <w:color w:val="000000" w:themeColor="text1"/>
                <w:lang w:val="vi-VN"/>
              </w:rPr>
              <w:t>Tổng Nito</w:t>
            </w:r>
          </w:p>
        </w:tc>
        <w:tc>
          <w:tcPr>
            <w:tcW w:w="4388" w:type="dxa"/>
          </w:tcPr>
          <w:p w14:paraId="3959393B" w14:textId="00023D48" w:rsidR="00D6352C" w:rsidRPr="00BE0F36" w:rsidRDefault="00B10C47" w:rsidP="00B10C47">
            <w:pPr>
              <w:pStyle w:val="DAU"/>
              <w:numPr>
                <w:ilvl w:val="0"/>
                <w:numId w:val="0"/>
              </w:numPr>
              <w:jc w:val="center"/>
              <w:rPr>
                <w:color w:val="000000" w:themeColor="text1"/>
                <w:lang w:val="vi-VN"/>
              </w:rPr>
            </w:pPr>
            <w:r w:rsidRPr="00BE0F36">
              <w:rPr>
                <w:color w:val="000000" w:themeColor="text1"/>
                <w:lang w:val="vi-VN"/>
              </w:rPr>
              <w:t>6 – 12</w:t>
            </w:r>
          </w:p>
        </w:tc>
      </w:tr>
      <w:tr w:rsidR="001F7AD8" w:rsidRPr="00BE0F36" w14:paraId="5D603C7E" w14:textId="77777777" w:rsidTr="00D6352C">
        <w:tc>
          <w:tcPr>
            <w:tcW w:w="732" w:type="dxa"/>
          </w:tcPr>
          <w:p w14:paraId="67E316A3" w14:textId="77777777" w:rsidR="001F7AD8" w:rsidRPr="00BE0F36" w:rsidRDefault="001F7AD8" w:rsidP="00C458F8">
            <w:pPr>
              <w:pStyle w:val="DAU"/>
              <w:numPr>
                <w:ilvl w:val="0"/>
                <w:numId w:val="30"/>
              </w:numPr>
              <w:rPr>
                <w:color w:val="000000" w:themeColor="text1"/>
                <w:lang w:val="vi-VN"/>
              </w:rPr>
            </w:pPr>
          </w:p>
        </w:tc>
        <w:tc>
          <w:tcPr>
            <w:tcW w:w="4111" w:type="dxa"/>
          </w:tcPr>
          <w:p w14:paraId="0DE868F3" w14:textId="445684F9" w:rsidR="001F7AD8" w:rsidRPr="00BE0F36" w:rsidRDefault="001F7AD8" w:rsidP="00006B15">
            <w:pPr>
              <w:pStyle w:val="DAU"/>
              <w:numPr>
                <w:ilvl w:val="0"/>
                <w:numId w:val="0"/>
              </w:numPr>
              <w:rPr>
                <w:color w:val="000000" w:themeColor="text1"/>
                <w:lang w:val="vi-VN"/>
              </w:rPr>
            </w:pPr>
            <w:r w:rsidRPr="00BE0F36">
              <w:rPr>
                <w:color w:val="000000" w:themeColor="text1"/>
                <w:lang w:val="vi-VN"/>
              </w:rPr>
              <w:t>Tổng phospho</w:t>
            </w:r>
          </w:p>
        </w:tc>
        <w:tc>
          <w:tcPr>
            <w:tcW w:w="4388" w:type="dxa"/>
          </w:tcPr>
          <w:p w14:paraId="280EDDD0" w14:textId="3F5C2AF1" w:rsidR="001F7AD8" w:rsidRPr="00BE0F36" w:rsidRDefault="00B10C47" w:rsidP="00B10C47">
            <w:pPr>
              <w:pStyle w:val="DAU"/>
              <w:numPr>
                <w:ilvl w:val="0"/>
                <w:numId w:val="0"/>
              </w:numPr>
              <w:jc w:val="center"/>
              <w:rPr>
                <w:color w:val="000000" w:themeColor="text1"/>
                <w:lang w:val="vi-VN"/>
              </w:rPr>
            </w:pPr>
            <w:r w:rsidRPr="00BE0F36">
              <w:rPr>
                <w:color w:val="000000" w:themeColor="text1"/>
                <w:lang w:val="vi-VN"/>
              </w:rPr>
              <w:t>0,8 – 4,0</w:t>
            </w:r>
          </w:p>
        </w:tc>
      </w:tr>
      <w:tr w:rsidR="001F7AD8" w:rsidRPr="00BE0F36" w14:paraId="6527D656" w14:textId="77777777" w:rsidTr="00D6352C">
        <w:tc>
          <w:tcPr>
            <w:tcW w:w="732" w:type="dxa"/>
          </w:tcPr>
          <w:p w14:paraId="7D61029C" w14:textId="77777777" w:rsidR="001F7AD8" w:rsidRPr="00BE0F36" w:rsidRDefault="001F7AD8" w:rsidP="00C458F8">
            <w:pPr>
              <w:pStyle w:val="DAU"/>
              <w:numPr>
                <w:ilvl w:val="0"/>
                <w:numId w:val="30"/>
              </w:numPr>
              <w:rPr>
                <w:color w:val="000000" w:themeColor="text1"/>
                <w:lang w:val="vi-VN"/>
              </w:rPr>
            </w:pPr>
          </w:p>
        </w:tc>
        <w:tc>
          <w:tcPr>
            <w:tcW w:w="4111" w:type="dxa"/>
          </w:tcPr>
          <w:p w14:paraId="0DAE1854" w14:textId="4638153B" w:rsidR="001F7AD8" w:rsidRPr="00BE0F36" w:rsidRDefault="001F7AD8" w:rsidP="00006B15">
            <w:pPr>
              <w:pStyle w:val="DAU"/>
              <w:numPr>
                <w:ilvl w:val="0"/>
                <w:numId w:val="0"/>
              </w:numPr>
              <w:rPr>
                <w:color w:val="000000" w:themeColor="text1"/>
                <w:lang w:val="vi-VN"/>
              </w:rPr>
            </w:pPr>
            <w:r w:rsidRPr="00BE0F36">
              <w:rPr>
                <w:color w:val="000000" w:themeColor="text1"/>
                <w:lang w:val="vi-VN"/>
              </w:rPr>
              <w:t>Coliform (MNP/100ml)</w:t>
            </w:r>
          </w:p>
        </w:tc>
        <w:tc>
          <w:tcPr>
            <w:tcW w:w="4388" w:type="dxa"/>
          </w:tcPr>
          <w:p w14:paraId="6AE81984" w14:textId="63324D22" w:rsidR="001F7AD8" w:rsidRPr="00BE0F36" w:rsidRDefault="00B10C47" w:rsidP="00B10C47">
            <w:pPr>
              <w:pStyle w:val="DAU"/>
              <w:numPr>
                <w:ilvl w:val="0"/>
                <w:numId w:val="0"/>
              </w:numPr>
              <w:jc w:val="center"/>
              <w:rPr>
                <w:color w:val="000000" w:themeColor="text1"/>
                <w:vertAlign w:val="superscript"/>
                <w:lang w:val="vi-VN"/>
              </w:rPr>
            </w:pPr>
            <w:r w:rsidRPr="00BE0F36">
              <w:rPr>
                <w:color w:val="000000" w:themeColor="text1"/>
                <w:lang w:val="vi-VN"/>
              </w:rPr>
              <w:t>10</w:t>
            </w:r>
            <w:r w:rsidRPr="00BE0F36">
              <w:rPr>
                <w:color w:val="000000" w:themeColor="text1"/>
                <w:vertAlign w:val="superscript"/>
                <w:lang w:val="vi-VN"/>
              </w:rPr>
              <w:t>6</w:t>
            </w:r>
            <w:r w:rsidRPr="00BE0F36">
              <w:rPr>
                <w:color w:val="000000" w:themeColor="text1"/>
                <w:lang w:val="vi-VN"/>
              </w:rPr>
              <w:t xml:space="preserve"> - 10</w:t>
            </w:r>
            <w:r w:rsidRPr="00BE0F36">
              <w:rPr>
                <w:color w:val="000000" w:themeColor="text1"/>
                <w:vertAlign w:val="superscript"/>
                <w:lang w:val="vi-VN"/>
              </w:rPr>
              <w:t>9</w:t>
            </w:r>
          </w:p>
        </w:tc>
      </w:tr>
    </w:tbl>
    <w:p w14:paraId="01F81C54" w14:textId="1E9425BA" w:rsidR="003C01B7" w:rsidRPr="00BE0F36" w:rsidRDefault="00B10C47" w:rsidP="00B10C47">
      <w:pPr>
        <w:pStyle w:val="DAU"/>
        <w:numPr>
          <w:ilvl w:val="0"/>
          <w:numId w:val="0"/>
        </w:numPr>
        <w:ind w:left="397"/>
        <w:jc w:val="right"/>
        <w:rPr>
          <w:rFonts w:cs="Times New Roman"/>
          <w:i/>
          <w:iCs/>
          <w:color w:val="000000" w:themeColor="text1"/>
          <w:szCs w:val="26"/>
          <w:lang w:val="vi-VN" w:eastAsia="en-US"/>
        </w:rPr>
      </w:pPr>
      <w:r w:rsidRPr="00BE0F36">
        <w:rPr>
          <w:i/>
          <w:color w:val="000000" w:themeColor="text1"/>
          <w:lang w:val="vi-VN"/>
        </w:rPr>
        <w:t>(Nguồn:</w:t>
      </w:r>
      <w:r w:rsidRPr="00BE0F36">
        <w:rPr>
          <w:color w:val="000000" w:themeColor="text1"/>
          <w:lang w:val="vi-VN"/>
        </w:rPr>
        <w:t xml:space="preserve"> </w:t>
      </w:r>
      <w:r w:rsidRPr="00BE0F36">
        <w:rPr>
          <w:rFonts w:cs="Times New Roman"/>
          <w:i/>
          <w:iCs/>
          <w:color w:val="000000" w:themeColor="text1"/>
          <w:szCs w:val="26"/>
          <w:lang w:eastAsia="en-US"/>
        </w:rPr>
        <w:t>Assessment of sources of Air, water and Land Polution, World Health Organization</w:t>
      </w:r>
      <w:r w:rsidRPr="00BE0F36">
        <w:rPr>
          <w:rFonts w:cs="Times New Roman"/>
          <w:i/>
          <w:iCs/>
          <w:color w:val="000000" w:themeColor="text1"/>
          <w:szCs w:val="26"/>
          <w:lang w:val="vi-VN" w:eastAsia="en-US"/>
        </w:rPr>
        <w:t>, 1993)</w:t>
      </w:r>
    </w:p>
    <w:p w14:paraId="48682DD3" w14:textId="1EE2C1C3" w:rsidR="00D00982" w:rsidRPr="00BE0F36" w:rsidRDefault="00CB0F8A" w:rsidP="00CB0F8A">
      <w:pPr>
        <w:pStyle w:val="DAU"/>
        <w:numPr>
          <w:ilvl w:val="0"/>
          <w:numId w:val="0"/>
        </w:numPr>
        <w:ind w:left="397" w:right="520"/>
        <w:rPr>
          <w:color w:val="000000" w:themeColor="text1"/>
          <w:lang w:val="vi-VN"/>
        </w:rPr>
      </w:pPr>
      <w:r w:rsidRPr="00BE0F36">
        <w:rPr>
          <w:color w:val="000000" w:themeColor="text1"/>
          <w:lang w:val="vi-VN"/>
        </w:rPr>
        <w:t>Với hệ số ô nhiễm theo WHO ở trên, tải lượng và nồng độ các chất ô nhiễm trong nước thải sinh hoạt sẽ được đưa ra trong bảng sau:</w:t>
      </w:r>
    </w:p>
    <w:p w14:paraId="7C30129A" w14:textId="74643CEB" w:rsidR="00CB0F8A" w:rsidRPr="00BE0F36" w:rsidRDefault="00FD688D" w:rsidP="00FD688D">
      <w:pPr>
        <w:pStyle w:val="Caption"/>
        <w:rPr>
          <w:color w:val="000000" w:themeColor="text1"/>
          <w:lang w:val="vi-VN"/>
        </w:rPr>
      </w:pPr>
      <w:bookmarkStart w:id="374" w:name="_Toc135752473"/>
      <w:bookmarkStart w:id="375" w:name="_Toc136939813"/>
      <w:bookmarkStart w:id="376" w:name="_Toc138423931"/>
      <w:bookmarkStart w:id="377" w:name="_Toc140352473"/>
      <w:bookmarkStart w:id="378" w:name="_Toc141391210"/>
      <w:r w:rsidRPr="00BE0F36">
        <w:rPr>
          <w:color w:val="000000" w:themeColor="text1"/>
          <w:lang w:val="vi-VN"/>
        </w:rPr>
        <w:t xml:space="preserve">Bảng 3. </w:t>
      </w:r>
      <w:r w:rsidRPr="00BE0F36">
        <w:rPr>
          <w:color w:val="000000" w:themeColor="text1"/>
        </w:rPr>
        <w:fldChar w:fldCharType="begin"/>
      </w:r>
      <w:r w:rsidRPr="00BE0F36">
        <w:rPr>
          <w:color w:val="000000" w:themeColor="text1"/>
          <w:lang w:val="vi-VN"/>
        </w:rPr>
        <w:instrText xml:space="preserve"> SEQ Bảng_3. \* ARABIC </w:instrText>
      </w:r>
      <w:r w:rsidRPr="00BE0F36">
        <w:rPr>
          <w:color w:val="000000" w:themeColor="text1"/>
        </w:rPr>
        <w:fldChar w:fldCharType="separate"/>
      </w:r>
      <w:r w:rsidR="00C5066C">
        <w:rPr>
          <w:noProof/>
          <w:color w:val="000000" w:themeColor="text1"/>
          <w:lang w:val="vi-VN"/>
        </w:rPr>
        <w:t>3</w:t>
      </w:r>
      <w:r w:rsidRPr="00BE0F36">
        <w:rPr>
          <w:color w:val="000000" w:themeColor="text1"/>
        </w:rPr>
        <w:fldChar w:fldCharType="end"/>
      </w:r>
      <w:r w:rsidRPr="00BE0F36">
        <w:rPr>
          <w:color w:val="000000" w:themeColor="text1"/>
          <w:lang w:val="vi-VN"/>
        </w:rPr>
        <w:t xml:space="preserve"> </w:t>
      </w:r>
      <w:r w:rsidR="008D395B" w:rsidRPr="00BE0F36">
        <w:rPr>
          <w:color w:val="000000" w:themeColor="text1"/>
          <w:lang w:val="vi-VN"/>
        </w:rPr>
        <w:t>Tải lượng và nồng độ các chất ô nhiễm trong nước thải sinh hoạt</w:t>
      </w:r>
      <w:bookmarkEnd w:id="374"/>
      <w:bookmarkEnd w:id="375"/>
      <w:bookmarkEnd w:id="376"/>
      <w:bookmarkEnd w:id="377"/>
      <w:bookmarkEnd w:id="378"/>
    </w:p>
    <w:tbl>
      <w:tblPr>
        <w:tblStyle w:val="TableGrid"/>
        <w:tblW w:w="9842" w:type="dxa"/>
        <w:tblLook w:val="04A0" w:firstRow="1" w:lastRow="0" w:firstColumn="1" w:lastColumn="0" w:noHBand="0" w:noVBand="1"/>
      </w:tblPr>
      <w:tblGrid>
        <w:gridCol w:w="764"/>
        <w:gridCol w:w="2722"/>
        <w:gridCol w:w="1820"/>
        <w:gridCol w:w="2095"/>
        <w:gridCol w:w="2441"/>
      </w:tblGrid>
      <w:tr w:rsidR="00C7634C" w:rsidRPr="00BE0F36" w14:paraId="5E58B853" w14:textId="77777777" w:rsidTr="003D2163">
        <w:trPr>
          <w:trHeight w:val="698"/>
          <w:tblHeader/>
        </w:trPr>
        <w:tc>
          <w:tcPr>
            <w:tcW w:w="764" w:type="dxa"/>
            <w:vAlign w:val="center"/>
          </w:tcPr>
          <w:p w14:paraId="6A465947"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STT</w:t>
            </w:r>
          </w:p>
        </w:tc>
        <w:tc>
          <w:tcPr>
            <w:tcW w:w="2722" w:type="dxa"/>
            <w:vAlign w:val="center"/>
          </w:tcPr>
          <w:p w14:paraId="27DBD6C1"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Chất ô nhiễm</w:t>
            </w:r>
          </w:p>
        </w:tc>
        <w:tc>
          <w:tcPr>
            <w:tcW w:w="1820" w:type="dxa"/>
            <w:vAlign w:val="center"/>
          </w:tcPr>
          <w:p w14:paraId="37CA7B69"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Tải lượng ô nhiễm (kg/ngày)</w:t>
            </w:r>
          </w:p>
        </w:tc>
        <w:tc>
          <w:tcPr>
            <w:tcW w:w="2095" w:type="dxa"/>
            <w:vAlign w:val="center"/>
          </w:tcPr>
          <w:p w14:paraId="6DED480E"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Nồng độ ô nhiễm</w:t>
            </w:r>
          </w:p>
        </w:tc>
        <w:tc>
          <w:tcPr>
            <w:tcW w:w="2441" w:type="dxa"/>
            <w:vAlign w:val="center"/>
          </w:tcPr>
          <w:p w14:paraId="42F223EB"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QCVN 14:2008/BTNMT, cột B</w:t>
            </w:r>
          </w:p>
        </w:tc>
      </w:tr>
      <w:tr w:rsidR="00C7634C" w:rsidRPr="00BE0F36" w14:paraId="240954C7" w14:textId="77777777" w:rsidTr="003D2163">
        <w:trPr>
          <w:trHeight w:val="295"/>
        </w:trPr>
        <w:tc>
          <w:tcPr>
            <w:tcW w:w="764" w:type="dxa"/>
          </w:tcPr>
          <w:p w14:paraId="0CA42CB6"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1153EC74"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BOD</w:t>
            </w:r>
            <w:r w:rsidRPr="00BE0F36">
              <w:rPr>
                <w:color w:val="000000" w:themeColor="text1"/>
                <w:vertAlign w:val="subscript"/>
                <w:lang w:val="vi-VN"/>
              </w:rPr>
              <w:t>5</w:t>
            </w:r>
          </w:p>
        </w:tc>
        <w:tc>
          <w:tcPr>
            <w:tcW w:w="1820" w:type="dxa"/>
          </w:tcPr>
          <w:p w14:paraId="5BA2E9AB"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1,35 – 1,62</w:t>
            </w:r>
          </w:p>
        </w:tc>
        <w:tc>
          <w:tcPr>
            <w:tcW w:w="2095" w:type="dxa"/>
          </w:tcPr>
          <w:p w14:paraId="13EB228F" w14:textId="4ABDEBC5" w:rsidR="00C7634C" w:rsidRPr="00BE0F36" w:rsidRDefault="00362131" w:rsidP="003D2163">
            <w:pPr>
              <w:pStyle w:val="DAU"/>
              <w:numPr>
                <w:ilvl w:val="0"/>
                <w:numId w:val="0"/>
              </w:numPr>
              <w:spacing w:line="240" w:lineRule="auto"/>
              <w:jc w:val="center"/>
              <w:rPr>
                <w:color w:val="000000" w:themeColor="text1"/>
              </w:rPr>
            </w:pPr>
            <w:r w:rsidRPr="00BE0F36">
              <w:rPr>
                <w:color w:val="000000" w:themeColor="text1"/>
              </w:rPr>
              <w:t>428,6 – 514,3</w:t>
            </w:r>
          </w:p>
        </w:tc>
        <w:tc>
          <w:tcPr>
            <w:tcW w:w="2441" w:type="dxa"/>
          </w:tcPr>
          <w:p w14:paraId="3E998ED5"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50</w:t>
            </w:r>
          </w:p>
        </w:tc>
      </w:tr>
      <w:tr w:rsidR="00C7634C" w:rsidRPr="00BE0F36" w14:paraId="75F9E36E" w14:textId="77777777" w:rsidTr="003D2163">
        <w:trPr>
          <w:trHeight w:val="295"/>
        </w:trPr>
        <w:tc>
          <w:tcPr>
            <w:tcW w:w="764" w:type="dxa"/>
          </w:tcPr>
          <w:p w14:paraId="15061024"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24A5F13F"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COD</w:t>
            </w:r>
          </w:p>
        </w:tc>
        <w:tc>
          <w:tcPr>
            <w:tcW w:w="1820" w:type="dxa"/>
          </w:tcPr>
          <w:p w14:paraId="0D24D242"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2,16 – 3,06</w:t>
            </w:r>
          </w:p>
        </w:tc>
        <w:tc>
          <w:tcPr>
            <w:tcW w:w="2095" w:type="dxa"/>
          </w:tcPr>
          <w:p w14:paraId="58A2F5AF"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428,6 – 514,3</w:t>
            </w:r>
          </w:p>
        </w:tc>
        <w:tc>
          <w:tcPr>
            <w:tcW w:w="2441" w:type="dxa"/>
          </w:tcPr>
          <w:p w14:paraId="7EB80DE4"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w:t>
            </w:r>
          </w:p>
        </w:tc>
      </w:tr>
      <w:tr w:rsidR="00C7634C" w:rsidRPr="00BE0F36" w14:paraId="0909E612" w14:textId="77777777" w:rsidTr="003D2163">
        <w:trPr>
          <w:trHeight w:val="280"/>
        </w:trPr>
        <w:tc>
          <w:tcPr>
            <w:tcW w:w="764" w:type="dxa"/>
          </w:tcPr>
          <w:p w14:paraId="0E96D9B1"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4C2A0FFA"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TSS</w:t>
            </w:r>
          </w:p>
        </w:tc>
        <w:tc>
          <w:tcPr>
            <w:tcW w:w="1820" w:type="dxa"/>
          </w:tcPr>
          <w:p w14:paraId="04B3B7E6"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2,1 – 4,35</w:t>
            </w:r>
          </w:p>
        </w:tc>
        <w:tc>
          <w:tcPr>
            <w:tcW w:w="2095" w:type="dxa"/>
          </w:tcPr>
          <w:p w14:paraId="7DA2B05E"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685,7 – 971,4</w:t>
            </w:r>
          </w:p>
        </w:tc>
        <w:tc>
          <w:tcPr>
            <w:tcW w:w="2441" w:type="dxa"/>
          </w:tcPr>
          <w:p w14:paraId="655500BB"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100</w:t>
            </w:r>
          </w:p>
        </w:tc>
      </w:tr>
      <w:tr w:rsidR="00C7634C" w:rsidRPr="00BE0F36" w14:paraId="0047CF8F" w14:textId="77777777" w:rsidTr="003D2163">
        <w:trPr>
          <w:trHeight w:val="295"/>
        </w:trPr>
        <w:tc>
          <w:tcPr>
            <w:tcW w:w="764" w:type="dxa"/>
          </w:tcPr>
          <w:p w14:paraId="5BCBF5BD"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3A9F2C27"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Dầu mỡ ĐTV</w:t>
            </w:r>
          </w:p>
        </w:tc>
        <w:tc>
          <w:tcPr>
            <w:tcW w:w="1820" w:type="dxa"/>
          </w:tcPr>
          <w:p w14:paraId="076D9B81"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0,3 – 0,9</w:t>
            </w:r>
          </w:p>
        </w:tc>
        <w:tc>
          <w:tcPr>
            <w:tcW w:w="2095" w:type="dxa"/>
          </w:tcPr>
          <w:p w14:paraId="12F35458"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666,7 – 1.381</w:t>
            </w:r>
          </w:p>
        </w:tc>
        <w:tc>
          <w:tcPr>
            <w:tcW w:w="2441" w:type="dxa"/>
          </w:tcPr>
          <w:p w14:paraId="1BF77B74"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20</w:t>
            </w:r>
          </w:p>
        </w:tc>
      </w:tr>
      <w:tr w:rsidR="00C7634C" w:rsidRPr="00BE0F36" w14:paraId="3BBD5928" w14:textId="77777777" w:rsidTr="003D2163">
        <w:trPr>
          <w:trHeight w:val="280"/>
        </w:trPr>
        <w:tc>
          <w:tcPr>
            <w:tcW w:w="764" w:type="dxa"/>
          </w:tcPr>
          <w:p w14:paraId="5DF26030"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3660F6F8"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Amoni</w:t>
            </w:r>
          </w:p>
        </w:tc>
        <w:tc>
          <w:tcPr>
            <w:tcW w:w="1820" w:type="dxa"/>
          </w:tcPr>
          <w:p w14:paraId="40EF4EAD"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0,075 – 0,144</w:t>
            </w:r>
          </w:p>
        </w:tc>
        <w:tc>
          <w:tcPr>
            <w:tcW w:w="2095" w:type="dxa"/>
          </w:tcPr>
          <w:p w14:paraId="37AA20BC" w14:textId="77777777" w:rsidR="00C7634C" w:rsidRPr="00BE0F36" w:rsidRDefault="00C7634C" w:rsidP="003D2163">
            <w:pPr>
              <w:pStyle w:val="DAU"/>
              <w:numPr>
                <w:ilvl w:val="0"/>
                <w:numId w:val="0"/>
              </w:numPr>
              <w:spacing w:line="240" w:lineRule="auto"/>
              <w:jc w:val="center"/>
              <w:rPr>
                <w:color w:val="000000" w:themeColor="text1"/>
              </w:rPr>
            </w:pPr>
            <w:r w:rsidRPr="00BE0F36">
              <w:rPr>
                <w:color w:val="000000" w:themeColor="text1"/>
              </w:rPr>
              <w:t>23,8 – 6,048</w:t>
            </w:r>
          </w:p>
        </w:tc>
        <w:tc>
          <w:tcPr>
            <w:tcW w:w="2441" w:type="dxa"/>
          </w:tcPr>
          <w:p w14:paraId="14B696A1"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10</w:t>
            </w:r>
          </w:p>
        </w:tc>
      </w:tr>
      <w:tr w:rsidR="00C7634C" w:rsidRPr="00BE0F36" w14:paraId="6503C858" w14:textId="77777777" w:rsidTr="003D2163">
        <w:trPr>
          <w:trHeight w:val="295"/>
        </w:trPr>
        <w:tc>
          <w:tcPr>
            <w:tcW w:w="764" w:type="dxa"/>
          </w:tcPr>
          <w:p w14:paraId="6A1235FC"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57ADF84F"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Tổng Nito</w:t>
            </w:r>
          </w:p>
        </w:tc>
        <w:tc>
          <w:tcPr>
            <w:tcW w:w="1820" w:type="dxa"/>
          </w:tcPr>
          <w:p w14:paraId="481BE0E4"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0,18 – 0,36</w:t>
            </w:r>
          </w:p>
        </w:tc>
        <w:tc>
          <w:tcPr>
            <w:tcW w:w="2095" w:type="dxa"/>
          </w:tcPr>
          <w:p w14:paraId="708F5DC5" w14:textId="77777777" w:rsidR="00C7634C" w:rsidRPr="00BE0F36" w:rsidRDefault="00C7634C" w:rsidP="003D2163">
            <w:pPr>
              <w:pStyle w:val="DAU"/>
              <w:numPr>
                <w:ilvl w:val="0"/>
                <w:numId w:val="0"/>
              </w:numPr>
              <w:spacing w:line="240" w:lineRule="auto"/>
              <w:jc w:val="center"/>
              <w:rPr>
                <w:color w:val="000000" w:themeColor="text1"/>
              </w:rPr>
            </w:pPr>
            <w:r w:rsidRPr="00BE0F36">
              <w:rPr>
                <w:color w:val="000000" w:themeColor="text1"/>
              </w:rPr>
              <w:t>57,1 – 6,3</w:t>
            </w:r>
          </w:p>
        </w:tc>
        <w:tc>
          <w:tcPr>
            <w:tcW w:w="2441" w:type="dxa"/>
          </w:tcPr>
          <w:p w14:paraId="470D51B1"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50</w:t>
            </w:r>
          </w:p>
        </w:tc>
      </w:tr>
      <w:tr w:rsidR="00C7634C" w:rsidRPr="00BE0F36" w14:paraId="1E6346E1" w14:textId="77777777" w:rsidTr="003D2163">
        <w:trPr>
          <w:trHeight w:val="295"/>
        </w:trPr>
        <w:tc>
          <w:tcPr>
            <w:tcW w:w="764" w:type="dxa"/>
          </w:tcPr>
          <w:p w14:paraId="5D29B806"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2485B924"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Tổng phospho</w:t>
            </w:r>
          </w:p>
        </w:tc>
        <w:tc>
          <w:tcPr>
            <w:tcW w:w="1820" w:type="dxa"/>
          </w:tcPr>
          <w:p w14:paraId="391C5054" w14:textId="77777777" w:rsidR="00C7634C" w:rsidRPr="00BE0F36" w:rsidRDefault="00C7634C" w:rsidP="003D2163">
            <w:pPr>
              <w:pStyle w:val="DAU"/>
              <w:numPr>
                <w:ilvl w:val="0"/>
                <w:numId w:val="0"/>
              </w:numPr>
              <w:spacing w:line="240" w:lineRule="auto"/>
              <w:jc w:val="center"/>
              <w:rPr>
                <w:color w:val="000000" w:themeColor="text1"/>
                <w:lang w:val="vi-VN"/>
              </w:rPr>
            </w:pPr>
            <w:r w:rsidRPr="00BE0F36">
              <w:rPr>
                <w:color w:val="000000" w:themeColor="text1"/>
                <w:lang w:val="vi-VN"/>
              </w:rPr>
              <w:t>0,024 – 0,12</w:t>
            </w:r>
          </w:p>
        </w:tc>
        <w:tc>
          <w:tcPr>
            <w:tcW w:w="2095" w:type="dxa"/>
          </w:tcPr>
          <w:p w14:paraId="0E426D7A" w14:textId="77777777" w:rsidR="00C7634C" w:rsidRPr="00BE0F36" w:rsidRDefault="00C7634C" w:rsidP="003D2163">
            <w:pPr>
              <w:pStyle w:val="DAU"/>
              <w:numPr>
                <w:ilvl w:val="0"/>
                <w:numId w:val="0"/>
              </w:numPr>
              <w:spacing w:line="240" w:lineRule="auto"/>
              <w:jc w:val="center"/>
              <w:rPr>
                <w:color w:val="000000" w:themeColor="text1"/>
              </w:rPr>
            </w:pPr>
            <w:r w:rsidRPr="00BE0F36">
              <w:rPr>
                <w:color w:val="000000" w:themeColor="text1"/>
              </w:rPr>
              <w:t>7,6 – 15,75</w:t>
            </w:r>
          </w:p>
        </w:tc>
        <w:tc>
          <w:tcPr>
            <w:tcW w:w="2441" w:type="dxa"/>
          </w:tcPr>
          <w:p w14:paraId="256E9553"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10</w:t>
            </w:r>
          </w:p>
        </w:tc>
      </w:tr>
      <w:tr w:rsidR="00C7634C" w:rsidRPr="00BE0F36" w14:paraId="2B5DF079" w14:textId="77777777" w:rsidTr="003D2163">
        <w:trPr>
          <w:trHeight w:val="575"/>
        </w:trPr>
        <w:tc>
          <w:tcPr>
            <w:tcW w:w="764" w:type="dxa"/>
          </w:tcPr>
          <w:p w14:paraId="61A2E247" w14:textId="77777777" w:rsidR="00C7634C" w:rsidRPr="00BE0F36" w:rsidRDefault="00C7634C" w:rsidP="00C458F8">
            <w:pPr>
              <w:pStyle w:val="DAU"/>
              <w:numPr>
                <w:ilvl w:val="0"/>
                <w:numId w:val="31"/>
              </w:numPr>
              <w:spacing w:line="240" w:lineRule="auto"/>
              <w:rPr>
                <w:color w:val="000000" w:themeColor="text1"/>
                <w:lang w:val="vi-VN"/>
              </w:rPr>
            </w:pPr>
          </w:p>
        </w:tc>
        <w:tc>
          <w:tcPr>
            <w:tcW w:w="2722" w:type="dxa"/>
          </w:tcPr>
          <w:p w14:paraId="40CFB501" w14:textId="77777777" w:rsidR="00C7634C" w:rsidRPr="00BE0F36" w:rsidRDefault="00C7634C" w:rsidP="003D2163">
            <w:pPr>
              <w:pStyle w:val="DAU"/>
              <w:numPr>
                <w:ilvl w:val="0"/>
                <w:numId w:val="0"/>
              </w:numPr>
              <w:spacing w:line="240" w:lineRule="auto"/>
              <w:rPr>
                <w:color w:val="000000" w:themeColor="text1"/>
                <w:lang w:val="vi-VN"/>
              </w:rPr>
            </w:pPr>
            <w:r w:rsidRPr="00BE0F36">
              <w:rPr>
                <w:color w:val="000000" w:themeColor="text1"/>
                <w:lang w:val="vi-VN"/>
              </w:rPr>
              <w:t>Coliform (MNP/100ml)</w:t>
            </w:r>
          </w:p>
        </w:tc>
        <w:tc>
          <w:tcPr>
            <w:tcW w:w="1820" w:type="dxa"/>
          </w:tcPr>
          <w:p w14:paraId="7B5FC0D3" w14:textId="77777777" w:rsidR="00C7634C" w:rsidRPr="00BE0F36" w:rsidRDefault="00C7634C" w:rsidP="003D2163">
            <w:pPr>
              <w:pStyle w:val="DAU"/>
              <w:numPr>
                <w:ilvl w:val="0"/>
                <w:numId w:val="0"/>
              </w:numPr>
              <w:spacing w:line="240" w:lineRule="auto"/>
              <w:jc w:val="center"/>
              <w:rPr>
                <w:color w:val="000000" w:themeColor="text1"/>
                <w:vertAlign w:val="superscript"/>
                <w:lang w:val="vi-VN"/>
              </w:rPr>
            </w:pPr>
            <w:r w:rsidRPr="00BE0F36">
              <w:rPr>
                <w:color w:val="000000" w:themeColor="text1"/>
                <w:lang w:val="vi-VN"/>
              </w:rPr>
              <w:t>3x10</w:t>
            </w:r>
            <w:r w:rsidRPr="00BE0F36">
              <w:rPr>
                <w:color w:val="000000" w:themeColor="text1"/>
                <w:vertAlign w:val="superscript"/>
                <w:lang w:val="vi-VN"/>
              </w:rPr>
              <w:t>4</w:t>
            </w:r>
            <w:r w:rsidRPr="00BE0F36">
              <w:rPr>
                <w:color w:val="000000" w:themeColor="text1"/>
                <w:lang w:val="vi-VN"/>
              </w:rPr>
              <w:t xml:space="preserve"> – 3x10</w:t>
            </w:r>
            <w:r w:rsidRPr="00BE0F36">
              <w:rPr>
                <w:color w:val="000000" w:themeColor="text1"/>
                <w:vertAlign w:val="superscript"/>
                <w:lang w:val="vi-VN"/>
              </w:rPr>
              <w:t>7</w:t>
            </w:r>
          </w:p>
        </w:tc>
        <w:tc>
          <w:tcPr>
            <w:tcW w:w="2095" w:type="dxa"/>
          </w:tcPr>
          <w:p w14:paraId="23755A36" w14:textId="77777777" w:rsidR="00C7634C" w:rsidRPr="00BE0F36" w:rsidRDefault="00C7634C" w:rsidP="003D2163">
            <w:pPr>
              <w:pStyle w:val="DAU"/>
              <w:numPr>
                <w:ilvl w:val="0"/>
                <w:numId w:val="0"/>
              </w:numPr>
              <w:spacing w:line="240" w:lineRule="auto"/>
              <w:jc w:val="center"/>
              <w:rPr>
                <w:color w:val="000000" w:themeColor="text1"/>
              </w:rPr>
            </w:pPr>
            <w:r w:rsidRPr="00BE0F36">
              <w:rPr>
                <w:color w:val="000000" w:themeColor="text1"/>
              </w:rPr>
              <w:t>9.523.810 – 3.150</w:t>
            </w:r>
          </w:p>
        </w:tc>
        <w:tc>
          <w:tcPr>
            <w:tcW w:w="2441" w:type="dxa"/>
          </w:tcPr>
          <w:p w14:paraId="68129152" w14:textId="77777777" w:rsidR="00C7634C" w:rsidRPr="00BE0F36" w:rsidRDefault="00C7634C" w:rsidP="003D2163">
            <w:pPr>
              <w:pStyle w:val="DAU"/>
              <w:numPr>
                <w:ilvl w:val="0"/>
                <w:numId w:val="0"/>
              </w:numPr>
              <w:spacing w:line="240" w:lineRule="auto"/>
              <w:jc w:val="center"/>
              <w:rPr>
                <w:b/>
                <w:color w:val="000000" w:themeColor="text1"/>
                <w:lang w:val="vi-VN"/>
              </w:rPr>
            </w:pPr>
            <w:r w:rsidRPr="00BE0F36">
              <w:rPr>
                <w:b/>
                <w:color w:val="000000" w:themeColor="text1"/>
                <w:lang w:val="vi-VN"/>
              </w:rPr>
              <w:t>5.000</w:t>
            </w:r>
          </w:p>
        </w:tc>
      </w:tr>
    </w:tbl>
    <w:p w14:paraId="4A6211E4" w14:textId="4DDF2B32" w:rsidR="008D395B" w:rsidRPr="00BE0F36" w:rsidRDefault="00C7634C" w:rsidP="00635575">
      <w:pPr>
        <w:pStyle w:val="DAU"/>
        <w:numPr>
          <w:ilvl w:val="0"/>
          <w:numId w:val="0"/>
        </w:numPr>
        <w:ind w:left="397" w:right="520"/>
        <w:jc w:val="right"/>
        <w:rPr>
          <w:i/>
          <w:color w:val="000000" w:themeColor="text1"/>
          <w:lang w:val="vi-VN"/>
        </w:rPr>
      </w:pPr>
      <w:r w:rsidRPr="00BE0F36">
        <w:rPr>
          <w:i/>
          <w:color w:val="000000" w:themeColor="text1"/>
          <w:lang w:val="vi-VN"/>
        </w:rPr>
        <w:t xml:space="preserve"> </w:t>
      </w:r>
      <w:r w:rsidR="00635575" w:rsidRPr="00BE0F36">
        <w:rPr>
          <w:i/>
          <w:color w:val="000000" w:themeColor="text1"/>
          <w:lang w:val="vi-VN"/>
        </w:rPr>
        <w:t>(Nguồn: Tính toán)</w:t>
      </w:r>
    </w:p>
    <w:p w14:paraId="4D84490E" w14:textId="3C8906CB" w:rsidR="00272738" w:rsidRPr="00BE0F36" w:rsidRDefault="00272738" w:rsidP="00C7634C">
      <w:pPr>
        <w:pStyle w:val="DAU"/>
        <w:numPr>
          <w:ilvl w:val="0"/>
          <w:numId w:val="0"/>
        </w:numPr>
        <w:ind w:right="-1" w:firstLine="397"/>
        <w:rPr>
          <w:color w:val="000000" w:themeColor="text1"/>
          <w:lang w:val="vi-VN"/>
        </w:rPr>
      </w:pPr>
      <w:r w:rsidRPr="00BE0F36">
        <w:rPr>
          <w:b/>
          <w:color w:val="000000" w:themeColor="text1"/>
          <w:lang w:val="vi-VN"/>
        </w:rPr>
        <w:t>Ghi chú:</w:t>
      </w:r>
      <w:r w:rsidRPr="00BE0F36">
        <w:rPr>
          <w:color w:val="000000" w:themeColor="text1"/>
          <w:lang w:val="vi-VN"/>
        </w:rPr>
        <w:t xml:space="preserve"> Tải lượng (kg/ngày) = Hệ số ô nhiễm (g.người/ngày) x số</w:t>
      </w:r>
      <w:r w:rsidR="00E42FBF" w:rsidRPr="00BE0F36">
        <w:rPr>
          <w:color w:val="000000" w:themeColor="text1"/>
          <w:lang w:val="vi-VN"/>
        </w:rPr>
        <w:t xml:space="preserve"> người</w:t>
      </w:r>
      <w:r w:rsidRPr="00BE0F36">
        <w:rPr>
          <w:color w:val="000000" w:themeColor="text1"/>
          <w:lang w:val="vi-VN"/>
        </w:rPr>
        <w:t>/1.000.</w:t>
      </w:r>
    </w:p>
    <w:p w14:paraId="49B7FB8B" w14:textId="57AC1FD8" w:rsidR="005474C7" w:rsidRPr="00BE0F36" w:rsidRDefault="005474C7" w:rsidP="00591861">
      <w:pPr>
        <w:pStyle w:val="DAU"/>
        <w:numPr>
          <w:ilvl w:val="0"/>
          <w:numId w:val="0"/>
        </w:numPr>
        <w:ind w:left="397" w:right="-1"/>
        <w:rPr>
          <w:color w:val="000000" w:themeColor="text1"/>
          <w:lang w:val="vi-VN"/>
        </w:rPr>
      </w:pPr>
      <w:r w:rsidRPr="00BE0F36">
        <w:rPr>
          <w:color w:val="000000" w:themeColor="text1"/>
          <w:lang w:val="vi-VN"/>
        </w:rPr>
        <w:t>Nồng độ (mg/l) = Tải lượng (kg.ngày) x 10</w:t>
      </w:r>
      <w:r w:rsidRPr="00BE0F36">
        <w:rPr>
          <w:color w:val="000000" w:themeColor="text1"/>
          <w:vertAlign w:val="superscript"/>
          <w:lang w:val="vi-VN"/>
        </w:rPr>
        <w:t>6</w:t>
      </w:r>
      <w:r w:rsidRPr="00BE0F36">
        <w:rPr>
          <w:color w:val="000000" w:themeColor="text1"/>
          <w:lang w:val="vi-VN"/>
        </w:rPr>
        <w:t>/Lưu lượng nước thải (m</w:t>
      </w:r>
      <w:r w:rsidRPr="00BE0F36">
        <w:rPr>
          <w:color w:val="000000" w:themeColor="text1"/>
          <w:vertAlign w:val="superscript"/>
          <w:lang w:val="vi-VN"/>
        </w:rPr>
        <w:t>3</w:t>
      </w:r>
      <w:r w:rsidRPr="00BE0F36">
        <w:rPr>
          <w:color w:val="000000" w:themeColor="text1"/>
          <w:lang w:val="vi-VN"/>
        </w:rPr>
        <w:t>/ngày</w:t>
      </w:r>
      <w:r w:rsidR="00AD0116" w:rsidRPr="00BE0F36">
        <w:rPr>
          <w:color w:val="000000" w:themeColor="text1"/>
          <w:lang w:val="vi-VN"/>
        </w:rPr>
        <w:t>) x 1000) (lít/ngày)</w:t>
      </w:r>
      <w:r w:rsidR="004E051F" w:rsidRPr="00BE0F36">
        <w:rPr>
          <w:color w:val="000000" w:themeColor="text1"/>
          <w:lang w:val="vi-VN"/>
        </w:rPr>
        <w:t>.</w:t>
      </w:r>
    </w:p>
    <w:p w14:paraId="7F180606" w14:textId="546D84C3" w:rsidR="004E051F" w:rsidRPr="00BE0F36" w:rsidRDefault="004E051F" w:rsidP="00591861">
      <w:pPr>
        <w:pStyle w:val="DAU"/>
        <w:numPr>
          <w:ilvl w:val="0"/>
          <w:numId w:val="0"/>
        </w:numPr>
        <w:ind w:left="397" w:right="-1"/>
        <w:rPr>
          <w:color w:val="000000" w:themeColor="text1"/>
          <w:lang w:val="vi-VN"/>
        </w:rPr>
      </w:pPr>
      <w:r w:rsidRPr="00BE0F36">
        <w:rPr>
          <w:b/>
          <w:color w:val="000000" w:themeColor="text1"/>
          <w:lang w:val="vi-VN"/>
        </w:rPr>
        <w:t xml:space="preserve">Nhận xét: </w:t>
      </w:r>
      <w:r w:rsidR="00143449" w:rsidRPr="00BE0F36">
        <w:rPr>
          <w:color w:val="000000" w:themeColor="text1"/>
          <w:lang w:val="vi-VN"/>
        </w:rPr>
        <w:t>Từ kết quả trên cho thấy nước thải sinh hoạt của công nhân nếu không được xử lý sẽ vượt QCVN 14:2008/BTNMT, cột B, vì vậy phải có biện pháp xử lý. Biện pháp quản lý sẽ được trình bàu trong phần sau của báo cáo.</w:t>
      </w:r>
    </w:p>
    <w:p w14:paraId="2F0A355B" w14:textId="55448401" w:rsidR="000004D9" w:rsidRPr="00BE0F36" w:rsidRDefault="000004D9" w:rsidP="000004D9">
      <w:pPr>
        <w:pStyle w:val="0gachdaudong"/>
        <w:rPr>
          <w:color w:val="000000" w:themeColor="text1"/>
          <w:lang w:val="vi-VN"/>
        </w:rPr>
      </w:pPr>
      <w:r w:rsidRPr="00BE0F36">
        <w:rPr>
          <w:color w:val="000000" w:themeColor="text1"/>
          <w:lang w:val="vi-VN"/>
        </w:rPr>
        <w:t>Đối với nước thải chăn nuôi:</w:t>
      </w:r>
    </w:p>
    <w:p w14:paraId="408903CA" w14:textId="21AD72C3" w:rsidR="000004D9" w:rsidRPr="00BE0F36" w:rsidRDefault="000004D9" w:rsidP="000004D9">
      <w:pPr>
        <w:pStyle w:val="DAU"/>
        <w:rPr>
          <w:color w:val="000000" w:themeColor="text1"/>
          <w:lang w:val="vi-VN"/>
        </w:rPr>
      </w:pPr>
      <w:r w:rsidRPr="00BE0F36">
        <w:rPr>
          <w:b/>
          <w:color w:val="000000" w:themeColor="text1"/>
          <w:lang w:val="vi-VN"/>
        </w:rPr>
        <w:lastRenderedPageBreak/>
        <w:t>Theo DTM:</w:t>
      </w:r>
      <w:r w:rsidR="0030080C" w:rsidRPr="00BE0F36">
        <w:rPr>
          <w:color w:val="000000" w:themeColor="text1"/>
          <w:lang w:val="vi-VN"/>
        </w:rPr>
        <w:t xml:space="preserve"> nước thải chăn nuôi bao gồm nước tiểu, vệ sinh chuồng nuôi heo,… với lưu lượng phát sinh </w:t>
      </w:r>
      <w:r w:rsidR="0092261C">
        <w:rPr>
          <w:color w:val="000000" w:themeColor="text1"/>
          <w:lang w:val="vi-VN"/>
        </w:rPr>
        <w:t>285,217</w:t>
      </w:r>
      <w:r w:rsidR="00601ECC" w:rsidRPr="00BE0F36">
        <w:rPr>
          <w:color w:val="000000" w:themeColor="text1"/>
          <w:lang w:val="vi-VN"/>
        </w:rPr>
        <w:t xml:space="preserve"> </w:t>
      </w:r>
      <w:r w:rsidR="0030080C" w:rsidRPr="00BE0F36">
        <w:rPr>
          <w:color w:val="000000" w:themeColor="text1"/>
          <w:lang w:val="vi-VN"/>
        </w:rPr>
        <w:t>m</w:t>
      </w:r>
      <w:r w:rsidR="0030080C" w:rsidRPr="00BE0F36">
        <w:rPr>
          <w:color w:val="000000" w:themeColor="text1"/>
          <w:vertAlign w:val="superscript"/>
          <w:lang w:val="vi-VN"/>
        </w:rPr>
        <w:t>3</w:t>
      </w:r>
      <w:r w:rsidR="0030080C" w:rsidRPr="00BE0F36">
        <w:rPr>
          <w:color w:val="000000" w:themeColor="text1"/>
          <w:lang w:val="vi-VN"/>
        </w:rPr>
        <w:t>/ngày. Công ty thu gom toàn bộ nước thải phát sinh từ trang tại về hệ thống xử lý nước thải tậ</w:t>
      </w:r>
      <w:r w:rsidR="009B5337" w:rsidRPr="00BE0F36">
        <w:rPr>
          <w:color w:val="000000" w:themeColor="text1"/>
          <w:lang w:val="vi-VN"/>
        </w:rPr>
        <w:t>p trung 34</w:t>
      </w:r>
      <w:r w:rsidR="0030080C" w:rsidRPr="00BE0F36">
        <w:rPr>
          <w:color w:val="000000" w:themeColor="text1"/>
          <w:lang w:val="vi-VN"/>
        </w:rPr>
        <w:t>0 m</w:t>
      </w:r>
      <w:r w:rsidR="0030080C" w:rsidRPr="00BE0F36">
        <w:rPr>
          <w:color w:val="000000" w:themeColor="text1"/>
          <w:vertAlign w:val="superscript"/>
          <w:lang w:val="vi-VN"/>
        </w:rPr>
        <w:t>3</w:t>
      </w:r>
      <w:r w:rsidR="0030080C" w:rsidRPr="00BE0F36">
        <w:rPr>
          <w:color w:val="000000" w:themeColor="text1"/>
          <w:lang w:val="vi-VN"/>
        </w:rPr>
        <w:t>/ngày.</w:t>
      </w:r>
    </w:p>
    <w:p w14:paraId="350A211D" w14:textId="4ACA08B4" w:rsidR="0030080C" w:rsidRPr="00BE0F36" w:rsidRDefault="0030080C" w:rsidP="000004D9">
      <w:pPr>
        <w:pStyle w:val="DAU"/>
        <w:rPr>
          <w:color w:val="000000" w:themeColor="text1"/>
          <w:lang w:val="vi-VN"/>
        </w:rPr>
      </w:pPr>
      <w:r w:rsidRPr="00BE0F36">
        <w:rPr>
          <w:b/>
          <w:color w:val="000000" w:themeColor="text1"/>
          <w:lang w:val="vi-VN"/>
        </w:rPr>
        <w:t>Thực tế:</w:t>
      </w:r>
      <w:r w:rsidRPr="00BE0F36">
        <w:rPr>
          <w:color w:val="000000" w:themeColor="text1"/>
          <w:lang w:val="vi-VN"/>
        </w:rPr>
        <w:t xml:space="preserve"> nước thải chăn nuôi bao gồm nước tiểu, vệ sinh chuồng nuôi heo,… với lưu lượ</w:t>
      </w:r>
      <w:r w:rsidR="00601ECC" w:rsidRPr="00BE0F36">
        <w:rPr>
          <w:color w:val="000000" w:themeColor="text1"/>
          <w:lang w:val="vi-VN"/>
        </w:rPr>
        <w:t xml:space="preserve">ng phát sinh </w:t>
      </w:r>
      <w:r w:rsidR="0092261C">
        <w:rPr>
          <w:color w:val="000000" w:themeColor="text1"/>
          <w:lang w:val="vi-VN"/>
        </w:rPr>
        <w:t>445,23</w:t>
      </w:r>
      <w:r w:rsidRPr="00BE0F36">
        <w:rPr>
          <w:color w:val="000000" w:themeColor="text1"/>
          <w:lang w:val="vi-VN"/>
        </w:rPr>
        <w:t xml:space="preserve"> m</w:t>
      </w:r>
      <w:r w:rsidRPr="00BE0F36">
        <w:rPr>
          <w:color w:val="000000" w:themeColor="text1"/>
          <w:vertAlign w:val="superscript"/>
          <w:lang w:val="vi-VN"/>
        </w:rPr>
        <w:t>3</w:t>
      </w:r>
      <w:r w:rsidRPr="00BE0F36">
        <w:rPr>
          <w:color w:val="000000" w:themeColor="text1"/>
          <w:lang w:val="vi-VN"/>
        </w:rPr>
        <w:t>/ngày. Công ty thu gom toàn bộ nước thải phát sinh từ trang tại về hệ thống xử lý nước thải tậ</w:t>
      </w:r>
      <w:r w:rsidR="0030364B" w:rsidRPr="00BE0F36">
        <w:rPr>
          <w:color w:val="000000" w:themeColor="text1"/>
          <w:lang w:val="vi-VN"/>
        </w:rPr>
        <w:t>p trung 6</w:t>
      </w:r>
      <w:r w:rsidRPr="00BE0F36">
        <w:rPr>
          <w:color w:val="000000" w:themeColor="text1"/>
          <w:lang w:val="vi-VN"/>
        </w:rPr>
        <w:t>00 m</w:t>
      </w:r>
      <w:r w:rsidRPr="00BE0F36">
        <w:rPr>
          <w:color w:val="000000" w:themeColor="text1"/>
          <w:vertAlign w:val="superscript"/>
          <w:lang w:val="vi-VN"/>
        </w:rPr>
        <w:t>3</w:t>
      </w:r>
      <w:r w:rsidR="00737777">
        <w:rPr>
          <w:color w:val="000000" w:themeColor="text1"/>
          <w:lang w:val="vi-VN"/>
        </w:rPr>
        <w:t>/ngày (</w:t>
      </w:r>
      <w:r w:rsidR="00737777" w:rsidRPr="00737777">
        <w:rPr>
          <w:color w:val="000000" w:themeColor="text1"/>
          <w:lang w:val="vi-VN"/>
        </w:rPr>
        <w:t>Công suất hệ thống xử lý = Công suất thực tế + công suất thực tế x 20%)</w:t>
      </w:r>
      <w:r w:rsidR="003552DE" w:rsidRPr="003552DE">
        <w:rPr>
          <w:color w:val="000000" w:themeColor="text1"/>
          <w:lang w:val="vi-VN"/>
        </w:rPr>
        <w:t>.</w:t>
      </w:r>
    </w:p>
    <w:p w14:paraId="459953BB" w14:textId="53B13682" w:rsidR="0088135E" w:rsidRPr="00BE0F36" w:rsidRDefault="000B0762" w:rsidP="007F0C1F">
      <w:pPr>
        <w:pStyle w:val="DAU"/>
        <w:numPr>
          <w:ilvl w:val="0"/>
          <w:numId w:val="0"/>
        </w:numPr>
        <w:rPr>
          <w:color w:val="000000" w:themeColor="text1"/>
          <w:lang w:val="vi-VN"/>
        </w:rPr>
      </w:pPr>
      <w:r w:rsidRPr="00BE0F36">
        <w:rPr>
          <w:b/>
          <w:color w:val="000000" w:themeColor="text1"/>
          <w:lang w:val="vi-VN"/>
        </w:rPr>
        <w:tab/>
      </w:r>
      <w:r w:rsidRPr="00BE0F36">
        <w:rPr>
          <w:color w:val="000000" w:themeColor="text1"/>
          <w:lang w:val="vi-VN"/>
        </w:rPr>
        <w:t>Nước thả</w:t>
      </w:r>
      <w:r w:rsidR="007F0C1F" w:rsidRPr="00BE0F36">
        <w:rPr>
          <w:color w:val="000000" w:themeColor="text1"/>
          <w:lang w:val="vi-VN"/>
        </w:rPr>
        <w:t>i chăn nuôi là hỗn</w:t>
      </w:r>
      <w:r w:rsidRPr="00BE0F36">
        <w:rPr>
          <w:color w:val="000000" w:themeColor="text1"/>
          <w:lang w:val="vi-VN"/>
        </w:rPr>
        <w:t xml:space="preserve"> hợp bao gồm cả nước tiểu, nước vệ sinh chuồng trại. Nước thải chăn nuôi còn có thể chứa một phần phân thải ra. Nước thải là dạng chất thải chiếm khối lượng lớn nhất trong chăn nuôi.</w:t>
      </w:r>
    </w:p>
    <w:p w14:paraId="71567803" w14:textId="7A46CDAA" w:rsidR="000B0762" w:rsidRPr="00BE0F36" w:rsidRDefault="000B0762" w:rsidP="007F0C1F">
      <w:pPr>
        <w:pStyle w:val="DAU"/>
        <w:numPr>
          <w:ilvl w:val="0"/>
          <w:numId w:val="0"/>
        </w:numPr>
        <w:rPr>
          <w:color w:val="000000" w:themeColor="text1"/>
          <w:lang w:val="vi-VN"/>
        </w:rPr>
      </w:pPr>
      <w:r w:rsidRPr="00BE0F36">
        <w:rPr>
          <w:color w:val="000000" w:themeColor="text1"/>
          <w:lang w:val="vi-VN"/>
        </w:rPr>
        <w:tab/>
        <w:t>Thành phần của nước thải rất phong phú, chúng bao gồm các chất rắn ở dạng lơ lửng, các chất hòa tan hữu cơ hay vô cơ, trong đó nhiều nhất là các hợp chất chứa Nito và Phospho. Nước thải chăn nuôi còn chứa rất nhiều vi sinh vật, ký sinh trùng</w:t>
      </w:r>
      <w:r w:rsidR="009763D9" w:rsidRPr="00BE0F36">
        <w:rPr>
          <w:color w:val="000000" w:themeColor="text1"/>
          <w:lang w:val="vi-VN"/>
        </w:rPr>
        <w:t>, nấm, nấm men và các yếu tố gây bệnh sinh học khác. Do ở dạng lỏng và giàu chất hữu cơ nên khả năng bị phân hủy vi sinh vật rất cao. Chúng có thể tạo ra các sản phẩm có khả nắng gây ô nhiễm cho cả môi trường đất, nước và không khí.</w:t>
      </w:r>
    </w:p>
    <w:p w14:paraId="291F12D0" w14:textId="4DB37118" w:rsidR="007F0C1F" w:rsidRPr="00BE0F36" w:rsidRDefault="00C7634C" w:rsidP="00C7634C">
      <w:pPr>
        <w:pStyle w:val="Caption"/>
        <w:rPr>
          <w:color w:val="000000" w:themeColor="text1"/>
          <w:lang w:val="vi-VN"/>
        </w:rPr>
      </w:pPr>
      <w:bookmarkStart w:id="379" w:name="_Toc135752474"/>
      <w:bookmarkStart w:id="380" w:name="_Toc136939814"/>
      <w:bookmarkStart w:id="381" w:name="_Toc138423932"/>
      <w:bookmarkStart w:id="382" w:name="_Toc140352474"/>
      <w:bookmarkStart w:id="383" w:name="_Toc141391211"/>
      <w:r w:rsidRPr="00BE0F36">
        <w:rPr>
          <w:color w:val="000000" w:themeColor="text1"/>
          <w:lang w:val="vi-VN"/>
        </w:rPr>
        <w:t xml:space="preserve">Bảng 3. </w:t>
      </w:r>
      <w:r w:rsidRPr="00BE0F36">
        <w:rPr>
          <w:color w:val="000000" w:themeColor="text1"/>
        </w:rPr>
        <w:fldChar w:fldCharType="begin"/>
      </w:r>
      <w:r w:rsidRPr="00BE0F36">
        <w:rPr>
          <w:color w:val="000000" w:themeColor="text1"/>
          <w:lang w:val="vi-VN"/>
        </w:rPr>
        <w:instrText xml:space="preserve"> SEQ Bảng_3. \* ARABIC </w:instrText>
      </w:r>
      <w:r w:rsidRPr="00BE0F36">
        <w:rPr>
          <w:color w:val="000000" w:themeColor="text1"/>
        </w:rPr>
        <w:fldChar w:fldCharType="separate"/>
      </w:r>
      <w:r w:rsidR="00C5066C">
        <w:rPr>
          <w:noProof/>
          <w:color w:val="000000" w:themeColor="text1"/>
          <w:lang w:val="vi-VN"/>
        </w:rPr>
        <w:t>4</w:t>
      </w:r>
      <w:r w:rsidRPr="00BE0F36">
        <w:rPr>
          <w:color w:val="000000" w:themeColor="text1"/>
        </w:rPr>
        <w:fldChar w:fldCharType="end"/>
      </w:r>
      <w:r w:rsidRPr="00BE0F36">
        <w:rPr>
          <w:color w:val="000000" w:themeColor="text1"/>
          <w:lang w:val="vi-VN"/>
        </w:rPr>
        <w:t xml:space="preserve"> </w:t>
      </w:r>
      <w:r w:rsidR="007F0C1F" w:rsidRPr="00BE0F36">
        <w:rPr>
          <w:color w:val="000000" w:themeColor="text1"/>
          <w:lang w:val="vi-VN"/>
        </w:rPr>
        <w:t>Thành phần đặc tính của nước thải chăn nuôi heo</w:t>
      </w:r>
      <w:bookmarkEnd w:id="379"/>
      <w:bookmarkEnd w:id="380"/>
      <w:bookmarkEnd w:id="381"/>
      <w:bookmarkEnd w:id="382"/>
      <w:bookmarkEnd w:id="383"/>
    </w:p>
    <w:tbl>
      <w:tblPr>
        <w:tblStyle w:val="TableGrid"/>
        <w:tblW w:w="0" w:type="auto"/>
        <w:tblLook w:val="04A0" w:firstRow="1" w:lastRow="0" w:firstColumn="1" w:lastColumn="0" w:noHBand="0" w:noVBand="1"/>
      </w:tblPr>
      <w:tblGrid>
        <w:gridCol w:w="1980"/>
        <w:gridCol w:w="1701"/>
        <w:gridCol w:w="2693"/>
        <w:gridCol w:w="3254"/>
      </w:tblGrid>
      <w:tr w:rsidR="001D75C8" w:rsidRPr="00BE0F36" w14:paraId="360CA21F" w14:textId="77777777" w:rsidTr="008A3A55">
        <w:trPr>
          <w:tblHeader/>
        </w:trPr>
        <w:tc>
          <w:tcPr>
            <w:tcW w:w="1980" w:type="dxa"/>
            <w:vAlign w:val="center"/>
          </w:tcPr>
          <w:p w14:paraId="5990E88A" w14:textId="6E937227" w:rsidR="001D75C8" w:rsidRPr="00BE0F36" w:rsidRDefault="001D75C8" w:rsidP="008A3A55">
            <w:pPr>
              <w:pStyle w:val="DAU"/>
              <w:numPr>
                <w:ilvl w:val="0"/>
                <w:numId w:val="0"/>
              </w:numPr>
              <w:jc w:val="center"/>
              <w:rPr>
                <w:b/>
                <w:color w:val="000000" w:themeColor="text1"/>
              </w:rPr>
            </w:pPr>
            <w:r w:rsidRPr="00BE0F36">
              <w:rPr>
                <w:b/>
                <w:color w:val="000000" w:themeColor="text1"/>
              </w:rPr>
              <w:t>Thông số</w:t>
            </w:r>
          </w:p>
        </w:tc>
        <w:tc>
          <w:tcPr>
            <w:tcW w:w="1701" w:type="dxa"/>
            <w:vAlign w:val="center"/>
          </w:tcPr>
          <w:p w14:paraId="2735E720" w14:textId="49891977" w:rsidR="001D75C8" w:rsidRPr="00BE0F36" w:rsidRDefault="001D75C8" w:rsidP="008A3A55">
            <w:pPr>
              <w:pStyle w:val="DAU"/>
              <w:numPr>
                <w:ilvl w:val="0"/>
                <w:numId w:val="0"/>
              </w:numPr>
              <w:jc w:val="center"/>
              <w:rPr>
                <w:b/>
                <w:color w:val="000000" w:themeColor="text1"/>
              </w:rPr>
            </w:pPr>
            <w:r w:rsidRPr="00BE0F36">
              <w:rPr>
                <w:b/>
                <w:color w:val="000000" w:themeColor="text1"/>
              </w:rPr>
              <w:t>Đơn vị</w:t>
            </w:r>
          </w:p>
        </w:tc>
        <w:tc>
          <w:tcPr>
            <w:tcW w:w="2693" w:type="dxa"/>
            <w:vAlign w:val="center"/>
          </w:tcPr>
          <w:p w14:paraId="59F08D2A" w14:textId="22944478" w:rsidR="001D75C8" w:rsidRPr="00BE0F36" w:rsidRDefault="001D75C8" w:rsidP="008A3A55">
            <w:pPr>
              <w:pStyle w:val="DAU"/>
              <w:numPr>
                <w:ilvl w:val="0"/>
                <w:numId w:val="0"/>
              </w:numPr>
              <w:jc w:val="center"/>
              <w:rPr>
                <w:b/>
                <w:color w:val="000000" w:themeColor="text1"/>
              </w:rPr>
            </w:pPr>
            <w:r w:rsidRPr="00BE0F36">
              <w:rPr>
                <w:b/>
                <w:color w:val="000000" w:themeColor="text1"/>
              </w:rPr>
              <w:t>Giá trị</w:t>
            </w:r>
          </w:p>
        </w:tc>
        <w:tc>
          <w:tcPr>
            <w:tcW w:w="3254" w:type="dxa"/>
            <w:vAlign w:val="center"/>
          </w:tcPr>
          <w:p w14:paraId="7C647C97" w14:textId="57A59FE6" w:rsidR="001D75C8" w:rsidRPr="00BE0F36" w:rsidRDefault="001D75C8" w:rsidP="008A3A55">
            <w:pPr>
              <w:pStyle w:val="DAU"/>
              <w:numPr>
                <w:ilvl w:val="0"/>
                <w:numId w:val="0"/>
              </w:numPr>
              <w:jc w:val="center"/>
              <w:rPr>
                <w:b/>
                <w:color w:val="000000" w:themeColor="text1"/>
              </w:rPr>
            </w:pPr>
            <w:r w:rsidRPr="00BE0F36">
              <w:rPr>
                <w:b/>
                <w:color w:val="000000" w:themeColor="text1"/>
              </w:rPr>
              <w:t>QCVN 62-MT:2016/BTNMT, cột B</w:t>
            </w:r>
          </w:p>
        </w:tc>
      </w:tr>
      <w:tr w:rsidR="001D75C8" w:rsidRPr="00BE0F36" w14:paraId="61AFDEEB" w14:textId="77777777" w:rsidTr="008A3A55">
        <w:tc>
          <w:tcPr>
            <w:tcW w:w="1980" w:type="dxa"/>
          </w:tcPr>
          <w:p w14:paraId="1DB43D14" w14:textId="5314C984" w:rsidR="001D75C8" w:rsidRPr="00BE0F36" w:rsidRDefault="009E7E5D" w:rsidP="007F0C1F">
            <w:pPr>
              <w:pStyle w:val="DAU"/>
              <w:numPr>
                <w:ilvl w:val="0"/>
                <w:numId w:val="0"/>
              </w:numPr>
              <w:rPr>
                <w:color w:val="000000" w:themeColor="text1"/>
              </w:rPr>
            </w:pPr>
            <w:r w:rsidRPr="00BE0F36">
              <w:rPr>
                <w:color w:val="000000" w:themeColor="text1"/>
              </w:rPr>
              <w:t>Độ màu</w:t>
            </w:r>
          </w:p>
        </w:tc>
        <w:tc>
          <w:tcPr>
            <w:tcW w:w="1701" w:type="dxa"/>
          </w:tcPr>
          <w:p w14:paraId="2697FC7D" w14:textId="671FE332" w:rsidR="001D75C8" w:rsidRPr="00BE0F36" w:rsidRDefault="00AC6510" w:rsidP="00AC6510">
            <w:pPr>
              <w:pStyle w:val="DAU"/>
              <w:numPr>
                <w:ilvl w:val="0"/>
                <w:numId w:val="0"/>
              </w:numPr>
              <w:jc w:val="center"/>
              <w:rPr>
                <w:color w:val="000000" w:themeColor="text1"/>
              </w:rPr>
            </w:pPr>
            <w:r w:rsidRPr="00BE0F36">
              <w:rPr>
                <w:color w:val="000000" w:themeColor="text1"/>
              </w:rPr>
              <w:t>Pt - Co</w:t>
            </w:r>
          </w:p>
        </w:tc>
        <w:tc>
          <w:tcPr>
            <w:tcW w:w="2693" w:type="dxa"/>
          </w:tcPr>
          <w:p w14:paraId="2FBE012E" w14:textId="5557FFDD" w:rsidR="001D75C8" w:rsidRPr="00BE0F36" w:rsidRDefault="00F9108F" w:rsidP="00F9108F">
            <w:pPr>
              <w:pStyle w:val="DAU"/>
              <w:numPr>
                <w:ilvl w:val="0"/>
                <w:numId w:val="0"/>
              </w:numPr>
              <w:jc w:val="center"/>
              <w:rPr>
                <w:color w:val="000000" w:themeColor="text1"/>
              </w:rPr>
            </w:pPr>
            <w:r w:rsidRPr="00BE0F36">
              <w:rPr>
                <w:color w:val="000000" w:themeColor="text1"/>
              </w:rPr>
              <w:t>350 – 870</w:t>
            </w:r>
          </w:p>
        </w:tc>
        <w:tc>
          <w:tcPr>
            <w:tcW w:w="3254" w:type="dxa"/>
            <w:vAlign w:val="center"/>
          </w:tcPr>
          <w:p w14:paraId="27401D46" w14:textId="47D607C7" w:rsidR="001D75C8" w:rsidRPr="00BE0F36" w:rsidRDefault="008A3A55" w:rsidP="008A3A55">
            <w:pPr>
              <w:pStyle w:val="DAU"/>
              <w:numPr>
                <w:ilvl w:val="0"/>
                <w:numId w:val="0"/>
              </w:numPr>
              <w:jc w:val="center"/>
              <w:rPr>
                <w:b/>
                <w:color w:val="000000" w:themeColor="text1"/>
              </w:rPr>
            </w:pPr>
            <w:r w:rsidRPr="00BE0F36">
              <w:rPr>
                <w:b/>
                <w:color w:val="000000" w:themeColor="text1"/>
              </w:rPr>
              <w:t>-</w:t>
            </w:r>
          </w:p>
        </w:tc>
      </w:tr>
      <w:tr w:rsidR="001D75C8" w:rsidRPr="00BE0F36" w14:paraId="52968CA4" w14:textId="77777777" w:rsidTr="008A3A55">
        <w:tc>
          <w:tcPr>
            <w:tcW w:w="1980" w:type="dxa"/>
          </w:tcPr>
          <w:p w14:paraId="3307CB11" w14:textId="1403965C" w:rsidR="001D75C8" w:rsidRPr="00BE0F36" w:rsidRDefault="009E7E5D" w:rsidP="007F0C1F">
            <w:pPr>
              <w:pStyle w:val="DAU"/>
              <w:numPr>
                <w:ilvl w:val="0"/>
                <w:numId w:val="0"/>
              </w:numPr>
              <w:rPr>
                <w:color w:val="000000" w:themeColor="text1"/>
              </w:rPr>
            </w:pPr>
            <w:r w:rsidRPr="00BE0F36">
              <w:rPr>
                <w:color w:val="000000" w:themeColor="text1"/>
              </w:rPr>
              <w:t>Độ đục</w:t>
            </w:r>
          </w:p>
        </w:tc>
        <w:tc>
          <w:tcPr>
            <w:tcW w:w="1701" w:type="dxa"/>
          </w:tcPr>
          <w:p w14:paraId="4D062204" w14:textId="1E8A0E61" w:rsidR="001D75C8" w:rsidRPr="00BE0F36" w:rsidRDefault="00AC6510" w:rsidP="00AC6510">
            <w:pPr>
              <w:pStyle w:val="DAU"/>
              <w:numPr>
                <w:ilvl w:val="0"/>
                <w:numId w:val="0"/>
              </w:numPr>
              <w:jc w:val="center"/>
              <w:rPr>
                <w:color w:val="000000" w:themeColor="text1"/>
              </w:rPr>
            </w:pPr>
            <w:r w:rsidRPr="00BE0F36">
              <w:rPr>
                <w:color w:val="000000" w:themeColor="text1"/>
              </w:rPr>
              <w:t>mg/l</w:t>
            </w:r>
          </w:p>
        </w:tc>
        <w:tc>
          <w:tcPr>
            <w:tcW w:w="2693" w:type="dxa"/>
          </w:tcPr>
          <w:p w14:paraId="7F53E14B" w14:textId="4356125C" w:rsidR="001D75C8" w:rsidRPr="00BE0F36" w:rsidRDefault="00F9108F" w:rsidP="00F9108F">
            <w:pPr>
              <w:pStyle w:val="DAU"/>
              <w:numPr>
                <w:ilvl w:val="0"/>
                <w:numId w:val="0"/>
              </w:numPr>
              <w:jc w:val="center"/>
              <w:rPr>
                <w:color w:val="000000" w:themeColor="text1"/>
              </w:rPr>
            </w:pPr>
            <w:r w:rsidRPr="00BE0F36">
              <w:rPr>
                <w:color w:val="000000" w:themeColor="text1"/>
              </w:rPr>
              <w:t>420 – 550</w:t>
            </w:r>
          </w:p>
        </w:tc>
        <w:tc>
          <w:tcPr>
            <w:tcW w:w="3254" w:type="dxa"/>
            <w:vAlign w:val="center"/>
          </w:tcPr>
          <w:p w14:paraId="4FF70563" w14:textId="78F54703" w:rsidR="001D75C8" w:rsidRPr="00BE0F36" w:rsidRDefault="008A3A55" w:rsidP="008A3A55">
            <w:pPr>
              <w:pStyle w:val="DAU"/>
              <w:numPr>
                <w:ilvl w:val="0"/>
                <w:numId w:val="0"/>
              </w:numPr>
              <w:jc w:val="center"/>
              <w:rPr>
                <w:b/>
                <w:color w:val="000000" w:themeColor="text1"/>
              </w:rPr>
            </w:pPr>
            <w:r w:rsidRPr="00BE0F36">
              <w:rPr>
                <w:b/>
                <w:color w:val="000000" w:themeColor="text1"/>
              </w:rPr>
              <w:t>-</w:t>
            </w:r>
          </w:p>
        </w:tc>
      </w:tr>
      <w:tr w:rsidR="001D75C8" w:rsidRPr="00BE0F36" w14:paraId="50B310B2" w14:textId="77777777" w:rsidTr="008A3A55">
        <w:tc>
          <w:tcPr>
            <w:tcW w:w="1980" w:type="dxa"/>
          </w:tcPr>
          <w:p w14:paraId="749E5C12" w14:textId="68AC0EC0" w:rsidR="001D75C8" w:rsidRPr="00BE0F36" w:rsidRDefault="009E7E5D" w:rsidP="007F0C1F">
            <w:pPr>
              <w:pStyle w:val="DAU"/>
              <w:numPr>
                <w:ilvl w:val="0"/>
                <w:numId w:val="0"/>
              </w:numPr>
              <w:rPr>
                <w:color w:val="000000" w:themeColor="text1"/>
              </w:rPr>
            </w:pPr>
            <w:r w:rsidRPr="00BE0F36">
              <w:rPr>
                <w:color w:val="000000" w:themeColor="text1"/>
              </w:rPr>
              <w:t>COD</w:t>
            </w:r>
          </w:p>
        </w:tc>
        <w:tc>
          <w:tcPr>
            <w:tcW w:w="1701" w:type="dxa"/>
          </w:tcPr>
          <w:p w14:paraId="7A3F1F56" w14:textId="592B7715" w:rsidR="001D75C8" w:rsidRPr="00BE0F36" w:rsidRDefault="00AC6510" w:rsidP="00AC6510">
            <w:pPr>
              <w:pStyle w:val="DAU"/>
              <w:numPr>
                <w:ilvl w:val="0"/>
                <w:numId w:val="0"/>
              </w:numPr>
              <w:jc w:val="center"/>
              <w:rPr>
                <w:color w:val="000000" w:themeColor="text1"/>
              </w:rPr>
            </w:pPr>
            <w:r w:rsidRPr="00BE0F36">
              <w:rPr>
                <w:color w:val="000000" w:themeColor="text1"/>
              </w:rPr>
              <w:t>mg/l</w:t>
            </w:r>
          </w:p>
        </w:tc>
        <w:tc>
          <w:tcPr>
            <w:tcW w:w="2693" w:type="dxa"/>
          </w:tcPr>
          <w:p w14:paraId="62A22FBC" w14:textId="7AB515F5" w:rsidR="001D75C8" w:rsidRPr="00BE0F36" w:rsidRDefault="00F9108F" w:rsidP="00F9108F">
            <w:pPr>
              <w:pStyle w:val="DAU"/>
              <w:numPr>
                <w:ilvl w:val="0"/>
                <w:numId w:val="0"/>
              </w:numPr>
              <w:jc w:val="center"/>
              <w:rPr>
                <w:color w:val="000000" w:themeColor="text1"/>
              </w:rPr>
            </w:pPr>
            <w:r w:rsidRPr="00BE0F36">
              <w:rPr>
                <w:color w:val="000000" w:themeColor="text1"/>
              </w:rPr>
              <w:t>5.000 – 12.000</w:t>
            </w:r>
          </w:p>
        </w:tc>
        <w:tc>
          <w:tcPr>
            <w:tcW w:w="3254" w:type="dxa"/>
            <w:vAlign w:val="center"/>
          </w:tcPr>
          <w:p w14:paraId="030E2521" w14:textId="74B2499A" w:rsidR="001D75C8" w:rsidRPr="00BE0F36" w:rsidRDefault="008A3A55" w:rsidP="008A3A55">
            <w:pPr>
              <w:pStyle w:val="DAU"/>
              <w:numPr>
                <w:ilvl w:val="0"/>
                <w:numId w:val="0"/>
              </w:numPr>
              <w:jc w:val="center"/>
              <w:rPr>
                <w:b/>
                <w:color w:val="000000" w:themeColor="text1"/>
              </w:rPr>
            </w:pPr>
            <w:r w:rsidRPr="00BE0F36">
              <w:rPr>
                <w:b/>
                <w:color w:val="000000" w:themeColor="text1"/>
              </w:rPr>
              <w:t>300</w:t>
            </w:r>
          </w:p>
        </w:tc>
      </w:tr>
      <w:tr w:rsidR="001D75C8" w:rsidRPr="00BE0F36" w14:paraId="4302FFFD" w14:textId="77777777" w:rsidTr="008A3A55">
        <w:tc>
          <w:tcPr>
            <w:tcW w:w="1980" w:type="dxa"/>
          </w:tcPr>
          <w:p w14:paraId="00944EDE" w14:textId="5395F67C" w:rsidR="001D75C8" w:rsidRPr="00BE0F36" w:rsidRDefault="009E7E5D" w:rsidP="007F0C1F">
            <w:pPr>
              <w:pStyle w:val="DAU"/>
              <w:numPr>
                <w:ilvl w:val="0"/>
                <w:numId w:val="0"/>
              </w:numPr>
              <w:rPr>
                <w:color w:val="000000" w:themeColor="text1"/>
              </w:rPr>
            </w:pPr>
            <w:r w:rsidRPr="00BE0F36">
              <w:rPr>
                <w:color w:val="000000" w:themeColor="text1"/>
              </w:rPr>
              <w:t>BOD</w:t>
            </w:r>
            <w:r w:rsidRPr="00BE0F36">
              <w:rPr>
                <w:color w:val="000000" w:themeColor="text1"/>
                <w:vertAlign w:val="subscript"/>
              </w:rPr>
              <w:t>5</w:t>
            </w:r>
          </w:p>
        </w:tc>
        <w:tc>
          <w:tcPr>
            <w:tcW w:w="1701" w:type="dxa"/>
          </w:tcPr>
          <w:p w14:paraId="54A248BA" w14:textId="7384331F" w:rsidR="001D75C8" w:rsidRPr="00BE0F36" w:rsidRDefault="00AC6510" w:rsidP="00AC6510">
            <w:pPr>
              <w:pStyle w:val="DAU"/>
              <w:numPr>
                <w:ilvl w:val="0"/>
                <w:numId w:val="0"/>
              </w:numPr>
              <w:jc w:val="center"/>
              <w:rPr>
                <w:color w:val="000000" w:themeColor="text1"/>
              </w:rPr>
            </w:pPr>
            <w:r w:rsidRPr="00BE0F36">
              <w:rPr>
                <w:color w:val="000000" w:themeColor="text1"/>
              </w:rPr>
              <w:t>mg/l</w:t>
            </w:r>
          </w:p>
        </w:tc>
        <w:tc>
          <w:tcPr>
            <w:tcW w:w="2693" w:type="dxa"/>
          </w:tcPr>
          <w:p w14:paraId="70CCFC9B" w14:textId="29CB1451" w:rsidR="001D75C8" w:rsidRPr="00BE0F36" w:rsidRDefault="00F9108F" w:rsidP="00F9108F">
            <w:pPr>
              <w:pStyle w:val="DAU"/>
              <w:numPr>
                <w:ilvl w:val="0"/>
                <w:numId w:val="0"/>
              </w:numPr>
              <w:jc w:val="center"/>
              <w:rPr>
                <w:color w:val="000000" w:themeColor="text1"/>
              </w:rPr>
            </w:pPr>
            <w:r w:rsidRPr="00BE0F36">
              <w:rPr>
                <w:color w:val="000000" w:themeColor="text1"/>
              </w:rPr>
              <w:t>3.500 – 9.800</w:t>
            </w:r>
          </w:p>
        </w:tc>
        <w:tc>
          <w:tcPr>
            <w:tcW w:w="3254" w:type="dxa"/>
            <w:vAlign w:val="center"/>
          </w:tcPr>
          <w:p w14:paraId="0303C757" w14:textId="76BEA189" w:rsidR="001D75C8" w:rsidRPr="00BE0F36" w:rsidRDefault="008A3A55" w:rsidP="008A3A55">
            <w:pPr>
              <w:pStyle w:val="DAU"/>
              <w:numPr>
                <w:ilvl w:val="0"/>
                <w:numId w:val="0"/>
              </w:numPr>
              <w:jc w:val="center"/>
              <w:rPr>
                <w:b/>
                <w:color w:val="000000" w:themeColor="text1"/>
              </w:rPr>
            </w:pPr>
            <w:r w:rsidRPr="00BE0F36">
              <w:rPr>
                <w:b/>
                <w:color w:val="000000" w:themeColor="text1"/>
              </w:rPr>
              <w:t>100</w:t>
            </w:r>
          </w:p>
        </w:tc>
      </w:tr>
      <w:tr w:rsidR="001D75C8" w:rsidRPr="00BE0F36" w14:paraId="5DBFD0CC" w14:textId="77777777" w:rsidTr="008A3A55">
        <w:tc>
          <w:tcPr>
            <w:tcW w:w="1980" w:type="dxa"/>
          </w:tcPr>
          <w:p w14:paraId="65236D45" w14:textId="5FC33385" w:rsidR="001D75C8" w:rsidRPr="00BE0F36" w:rsidRDefault="00AC6510" w:rsidP="007F0C1F">
            <w:pPr>
              <w:pStyle w:val="DAU"/>
              <w:numPr>
                <w:ilvl w:val="0"/>
                <w:numId w:val="0"/>
              </w:numPr>
              <w:rPr>
                <w:color w:val="000000" w:themeColor="text1"/>
              </w:rPr>
            </w:pPr>
            <w:r w:rsidRPr="00BE0F36">
              <w:rPr>
                <w:color w:val="000000" w:themeColor="text1"/>
              </w:rPr>
              <w:t>TSS</w:t>
            </w:r>
          </w:p>
        </w:tc>
        <w:tc>
          <w:tcPr>
            <w:tcW w:w="1701" w:type="dxa"/>
          </w:tcPr>
          <w:p w14:paraId="1B23D12D" w14:textId="31AA2BF1" w:rsidR="001D75C8" w:rsidRPr="00BE0F36" w:rsidRDefault="00AC6510" w:rsidP="00AC6510">
            <w:pPr>
              <w:pStyle w:val="DAU"/>
              <w:numPr>
                <w:ilvl w:val="0"/>
                <w:numId w:val="0"/>
              </w:numPr>
              <w:jc w:val="center"/>
              <w:rPr>
                <w:color w:val="000000" w:themeColor="text1"/>
              </w:rPr>
            </w:pPr>
            <w:r w:rsidRPr="00BE0F36">
              <w:rPr>
                <w:color w:val="000000" w:themeColor="text1"/>
              </w:rPr>
              <w:t>mg/l</w:t>
            </w:r>
          </w:p>
        </w:tc>
        <w:tc>
          <w:tcPr>
            <w:tcW w:w="2693" w:type="dxa"/>
          </w:tcPr>
          <w:p w14:paraId="481C6E69" w14:textId="31E9538D" w:rsidR="001D75C8" w:rsidRPr="00BE0F36" w:rsidRDefault="00F9108F" w:rsidP="00F9108F">
            <w:pPr>
              <w:pStyle w:val="DAU"/>
              <w:numPr>
                <w:ilvl w:val="0"/>
                <w:numId w:val="0"/>
              </w:numPr>
              <w:jc w:val="center"/>
              <w:rPr>
                <w:color w:val="000000" w:themeColor="text1"/>
              </w:rPr>
            </w:pPr>
            <w:r w:rsidRPr="00BE0F36">
              <w:rPr>
                <w:color w:val="000000" w:themeColor="text1"/>
              </w:rPr>
              <w:t>680 – 1.200</w:t>
            </w:r>
          </w:p>
        </w:tc>
        <w:tc>
          <w:tcPr>
            <w:tcW w:w="3254" w:type="dxa"/>
            <w:vAlign w:val="center"/>
          </w:tcPr>
          <w:p w14:paraId="05C47B6E" w14:textId="0A480A12" w:rsidR="001D75C8" w:rsidRPr="00BE0F36" w:rsidRDefault="008A3A55" w:rsidP="008A3A55">
            <w:pPr>
              <w:pStyle w:val="DAU"/>
              <w:numPr>
                <w:ilvl w:val="0"/>
                <w:numId w:val="0"/>
              </w:numPr>
              <w:jc w:val="center"/>
              <w:rPr>
                <w:b/>
                <w:color w:val="000000" w:themeColor="text1"/>
              </w:rPr>
            </w:pPr>
            <w:r w:rsidRPr="00BE0F36">
              <w:rPr>
                <w:b/>
                <w:color w:val="000000" w:themeColor="text1"/>
              </w:rPr>
              <w:t>150</w:t>
            </w:r>
          </w:p>
        </w:tc>
      </w:tr>
      <w:tr w:rsidR="00AC6510" w:rsidRPr="00BE0F36" w14:paraId="0A70EAA6" w14:textId="77777777" w:rsidTr="008A3A55">
        <w:tc>
          <w:tcPr>
            <w:tcW w:w="1980" w:type="dxa"/>
          </w:tcPr>
          <w:p w14:paraId="0B92104F" w14:textId="7270962D" w:rsidR="00AC6510" w:rsidRPr="00BE0F36" w:rsidRDefault="00AC6510" w:rsidP="007F0C1F">
            <w:pPr>
              <w:pStyle w:val="DAU"/>
              <w:numPr>
                <w:ilvl w:val="0"/>
                <w:numId w:val="0"/>
              </w:numPr>
              <w:rPr>
                <w:color w:val="000000" w:themeColor="text1"/>
              </w:rPr>
            </w:pPr>
            <w:r w:rsidRPr="00BE0F36">
              <w:rPr>
                <w:color w:val="000000" w:themeColor="text1"/>
              </w:rPr>
              <w:t>P tổng</w:t>
            </w:r>
          </w:p>
        </w:tc>
        <w:tc>
          <w:tcPr>
            <w:tcW w:w="1701" w:type="dxa"/>
          </w:tcPr>
          <w:p w14:paraId="7D886782" w14:textId="686483CE" w:rsidR="00AC6510" w:rsidRPr="00BE0F36" w:rsidRDefault="00AC6510" w:rsidP="00AC6510">
            <w:pPr>
              <w:pStyle w:val="DAU"/>
              <w:numPr>
                <w:ilvl w:val="0"/>
                <w:numId w:val="0"/>
              </w:numPr>
              <w:jc w:val="center"/>
              <w:rPr>
                <w:color w:val="000000" w:themeColor="text1"/>
              </w:rPr>
            </w:pPr>
            <w:r w:rsidRPr="00BE0F36">
              <w:rPr>
                <w:color w:val="000000" w:themeColor="text1"/>
              </w:rPr>
              <w:t>mg/l</w:t>
            </w:r>
          </w:p>
        </w:tc>
        <w:tc>
          <w:tcPr>
            <w:tcW w:w="2693" w:type="dxa"/>
          </w:tcPr>
          <w:p w14:paraId="74F7EAFF" w14:textId="68F20FD6" w:rsidR="00AC6510" w:rsidRPr="00BE0F36" w:rsidRDefault="00F9108F" w:rsidP="00F9108F">
            <w:pPr>
              <w:pStyle w:val="DAU"/>
              <w:numPr>
                <w:ilvl w:val="0"/>
                <w:numId w:val="0"/>
              </w:numPr>
              <w:jc w:val="center"/>
              <w:rPr>
                <w:color w:val="000000" w:themeColor="text1"/>
              </w:rPr>
            </w:pPr>
            <w:r w:rsidRPr="00BE0F36">
              <w:rPr>
                <w:color w:val="000000" w:themeColor="text1"/>
              </w:rPr>
              <w:t>36 – 72</w:t>
            </w:r>
          </w:p>
        </w:tc>
        <w:tc>
          <w:tcPr>
            <w:tcW w:w="3254" w:type="dxa"/>
            <w:vAlign w:val="center"/>
          </w:tcPr>
          <w:p w14:paraId="65FF33BE" w14:textId="08B70D6A" w:rsidR="00AC6510" w:rsidRPr="00BE0F36" w:rsidRDefault="008A3A55" w:rsidP="008A3A55">
            <w:pPr>
              <w:pStyle w:val="DAU"/>
              <w:numPr>
                <w:ilvl w:val="0"/>
                <w:numId w:val="0"/>
              </w:numPr>
              <w:jc w:val="center"/>
              <w:rPr>
                <w:b/>
                <w:color w:val="000000" w:themeColor="text1"/>
              </w:rPr>
            </w:pPr>
            <w:r w:rsidRPr="00BE0F36">
              <w:rPr>
                <w:b/>
                <w:color w:val="000000" w:themeColor="text1"/>
              </w:rPr>
              <w:t>-</w:t>
            </w:r>
          </w:p>
        </w:tc>
      </w:tr>
      <w:tr w:rsidR="00AC6510" w:rsidRPr="00BE0F36" w14:paraId="61BB8881" w14:textId="77777777" w:rsidTr="008A3A55">
        <w:tc>
          <w:tcPr>
            <w:tcW w:w="1980" w:type="dxa"/>
          </w:tcPr>
          <w:p w14:paraId="77A674B8" w14:textId="643E29F7" w:rsidR="00AC6510" w:rsidRPr="00BE0F36" w:rsidRDefault="00AC6510" w:rsidP="007F0C1F">
            <w:pPr>
              <w:pStyle w:val="DAU"/>
              <w:numPr>
                <w:ilvl w:val="0"/>
                <w:numId w:val="0"/>
              </w:numPr>
              <w:rPr>
                <w:color w:val="000000" w:themeColor="text1"/>
              </w:rPr>
            </w:pPr>
            <w:r w:rsidRPr="00BE0F36">
              <w:rPr>
                <w:color w:val="000000" w:themeColor="text1"/>
              </w:rPr>
              <w:t>N tổng</w:t>
            </w:r>
          </w:p>
        </w:tc>
        <w:tc>
          <w:tcPr>
            <w:tcW w:w="1701" w:type="dxa"/>
          </w:tcPr>
          <w:p w14:paraId="47D8B10D" w14:textId="73216C12" w:rsidR="00AC6510" w:rsidRPr="00BE0F36" w:rsidRDefault="00AC6510" w:rsidP="00AC6510">
            <w:pPr>
              <w:pStyle w:val="DAU"/>
              <w:numPr>
                <w:ilvl w:val="0"/>
                <w:numId w:val="0"/>
              </w:numPr>
              <w:jc w:val="center"/>
              <w:rPr>
                <w:color w:val="000000" w:themeColor="text1"/>
              </w:rPr>
            </w:pPr>
            <w:r w:rsidRPr="00BE0F36">
              <w:rPr>
                <w:color w:val="000000" w:themeColor="text1"/>
              </w:rPr>
              <w:t>mg/l</w:t>
            </w:r>
          </w:p>
        </w:tc>
        <w:tc>
          <w:tcPr>
            <w:tcW w:w="2693" w:type="dxa"/>
          </w:tcPr>
          <w:p w14:paraId="5F0D2373" w14:textId="4B5F09DA" w:rsidR="00AC6510" w:rsidRPr="00BE0F36" w:rsidRDefault="00F9108F" w:rsidP="00F9108F">
            <w:pPr>
              <w:pStyle w:val="DAU"/>
              <w:numPr>
                <w:ilvl w:val="0"/>
                <w:numId w:val="0"/>
              </w:numPr>
              <w:jc w:val="center"/>
              <w:rPr>
                <w:color w:val="000000" w:themeColor="text1"/>
              </w:rPr>
            </w:pPr>
            <w:r w:rsidRPr="00BE0F36">
              <w:rPr>
                <w:color w:val="000000" w:themeColor="text1"/>
              </w:rPr>
              <w:t>220 – 460</w:t>
            </w:r>
          </w:p>
        </w:tc>
        <w:tc>
          <w:tcPr>
            <w:tcW w:w="3254" w:type="dxa"/>
            <w:vAlign w:val="center"/>
          </w:tcPr>
          <w:p w14:paraId="1615E9EB" w14:textId="718A49D0" w:rsidR="00AC6510" w:rsidRPr="00BE0F36" w:rsidRDefault="008A3A55" w:rsidP="008A3A55">
            <w:pPr>
              <w:pStyle w:val="DAU"/>
              <w:numPr>
                <w:ilvl w:val="0"/>
                <w:numId w:val="0"/>
              </w:numPr>
              <w:jc w:val="center"/>
              <w:rPr>
                <w:b/>
                <w:color w:val="000000" w:themeColor="text1"/>
              </w:rPr>
            </w:pPr>
            <w:r w:rsidRPr="00BE0F36">
              <w:rPr>
                <w:b/>
                <w:color w:val="000000" w:themeColor="text1"/>
              </w:rPr>
              <w:t>50</w:t>
            </w:r>
          </w:p>
        </w:tc>
      </w:tr>
      <w:tr w:rsidR="00AC6510" w:rsidRPr="00BE0F36" w14:paraId="0E6C41F9" w14:textId="77777777" w:rsidTr="008A3A55">
        <w:tc>
          <w:tcPr>
            <w:tcW w:w="1980" w:type="dxa"/>
          </w:tcPr>
          <w:p w14:paraId="72847DA4" w14:textId="17657B92" w:rsidR="00AC6510" w:rsidRPr="00BE0F36" w:rsidRDefault="00AC6510" w:rsidP="007F0C1F">
            <w:pPr>
              <w:pStyle w:val="DAU"/>
              <w:numPr>
                <w:ilvl w:val="0"/>
                <w:numId w:val="0"/>
              </w:numPr>
              <w:rPr>
                <w:color w:val="000000" w:themeColor="text1"/>
              </w:rPr>
            </w:pPr>
            <w:r w:rsidRPr="00BE0F36">
              <w:rPr>
                <w:color w:val="000000" w:themeColor="text1"/>
              </w:rPr>
              <w:t>Dầu mỡ</w:t>
            </w:r>
          </w:p>
        </w:tc>
        <w:tc>
          <w:tcPr>
            <w:tcW w:w="1701" w:type="dxa"/>
          </w:tcPr>
          <w:p w14:paraId="5FD5016D" w14:textId="643BE081" w:rsidR="00AC6510" w:rsidRPr="00BE0F36" w:rsidRDefault="00AC6510" w:rsidP="00AC6510">
            <w:pPr>
              <w:pStyle w:val="DAU"/>
              <w:numPr>
                <w:ilvl w:val="0"/>
                <w:numId w:val="0"/>
              </w:numPr>
              <w:jc w:val="center"/>
              <w:rPr>
                <w:color w:val="000000" w:themeColor="text1"/>
              </w:rPr>
            </w:pPr>
            <w:r w:rsidRPr="00BE0F36">
              <w:rPr>
                <w:color w:val="000000" w:themeColor="text1"/>
              </w:rPr>
              <w:t>mg/l</w:t>
            </w:r>
          </w:p>
        </w:tc>
        <w:tc>
          <w:tcPr>
            <w:tcW w:w="2693" w:type="dxa"/>
          </w:tcPr>
          <w:p w14:paraId="09A48E63" w14:textId="55960AD0" w:rsidR="00AC6510" w:rsidRPr="00BE0F36" w:rsidRDefault="00F9108F" w:rsidP="00F9108F">
            <w:pPr>
              <w:pStyle w:val="DAU"/>
              <w:numPr>
                <w:ilvl w:val="0"/>
                <w:numId w:val="0"/>
              </w:numPr>
              <w:jc w:val="center"/>
              <w:rPr>
                <w:color w:val="000000" w:themeColor="text1"/>
              </w:rPr>
            </w:pPr>
            <w:r w:rsidRPr="00BE0F36">
              <w:rPr>
                <w:color w:val="000000" w:themeColor="text1"/>
              </w:rPr>
              <w:t>5 – 58</w:t>
            </w:r>
          </w:p>
        </w:tc>
        <w:tc>
          <w:tcPr>
            <w:tcW w:w="3254" w:type="dxa"/>
            <w:vAlign w:val="center"/>
          </w:tcPr>
          <w:p w14:paraId="08F73300" w14:textId="613E9424" w:rsidR="00AC6510" w:rsidRPr="00BE0F36" w:rsidRDefault="008A3A55" w:rsidP="008A3A55">
            <w:pPr>
              <w:pStyle w:val="DAU"/>
              <w:numPr>
                <w:ilvl w:val="0"/>
                <w:numId w:val="0"/>
              </w:numPr>
              <w:jc w:val="center"/>
              <w:rPr>
                <w:b/>
                <w:color w:val="000000" w:themeColor="text1"/>
              </w:rPr>
            </w:pPr>
            <w:r w:rsidRPr="00BE0F36">
              <w:rPr>
                <w:b/>
                <w:color w:val="000000" w:themeColor="text1"/>
              </w:rPr>
              <w:t>-</w:t>
            </w:r>
          </w:p>
        </w:tc>
      </w:tr>
      <w:tr w:rsidR="00AC6510" w:rsidRPr="00BE0F36" w14:paraId="064931CB" w14:textId="77777777" w:rsidTr="008A3A55">
        <w:tc>
          <w:tcPr>
            <w:tcW w:w="1980" w:type="dxa"/>
          </w:tcPr>
          <w:p w14:paraId="335DD298" w14:textId="2B4249F6" w:rsidR="00AC6510" w:rsidRPr="00BE0F36" w:rsidRDefault="00AC6510" w:rsidP="007F0C1F">
            <w:pPr>
              <w:pStyle w:val="DAU"/>
              <w:numPr>
                <w:ilvl w:val="0"/>
                <w:numId w:val="0"/>
              </w:numPr>
              <w:rPr>
                <w:color w:val="000000" w:themeColor="text1"/>
              </w:rPr>
            </w:pPr>
            <w:r w:rsidRPr="00BE0F36">
              <w:rPr>
                <w:color w:val="000000" w:themeColor="text1"/>
              </w:rPr>
              <w:t>Coliform</w:t>
            </w:r>
          </w:p>
        </w:tc>
        <w:tc>
          <w:tcPr>
            <w:tcW w:w="1701" w:type="dxa"/>
          </w:tcPr>
          <w:p w14:paraId="3164ED9B" w14:textId="68209957" w:rsidR="00AC6510" w:rsidRPr="00BE0F36" w:rsidRDefault="00AC6510" w:rsidP="00AC6510">
            <w:pPr>
              <w:pStyle w:val="DAU"/>
              <w:numPr>
                <w:ilvl w:val="0"/>
                <w:numId w:val="0"/>
              </w:numPr>
              <w:jc w:val="center"/>
              <w:rPr>
                <w:color w:val="000000" w:themeColor="text1"/>
              </w:rPr>
            </w:pPr>
            <w:r w:rsidRPr="00BE0F36">
              <w:rPr>
                <w:color w:val="000000" w:themeColor="text1"/>
              </w:rPr>
              <w:t>MPN/100ml</w:t>
            </w:r>
          </w:p>
        </w:tc>
        <w:tc>
          <w:tcPr>
            <w:tcW w:w="2693" w:type="dxa"/>
          </w:tcPr>
          <w:p w14:paraId="07FC2BBA" w14:textId="651FB827" w:rsidR="00AC6510" w:rsidRPr="00BE0F36" w:rsidRDefault="00F9108F" w:rsidP="00F9108F">
            <w:pPr>
              <w:pStyle w:val="DAU"/>
              <w:numPr>
                <w:ilvl w:val="0"/>
                <w:numId w:val="0"/>
              </w:numPr>
              <w:jc w:val="center"/>
              <w:rPr>
                <w:color w:val="000000" w:themeColor="text1"/>
              </w:rPr>
            </w:pPr>
            <w:r w:rsidRPr="00BE0F36">
              <w:rPr>
                <w:color w:val="000000" w:themeColor="text1"/>
              </w:rPr>
              <w:t>3x10</w:t>
            </w:r>
            <w:r w:rsidRPr="00BE0F36">
              <w:rPr>
                <w:color w:val="000000" w:themeColor="text1"/>
                <w:vertAlign w:val="superscript"/>
              </w:rPr>
              <w:t>4</w:t>
            </w:r>
            <w:r w:rsidRPr="00BE0F36">
              <w:rPr>
                <w:color w:val="000000" w:themeColor="text1"/>
              </w:rPr>
              <w:t xml:space="preserve"> – 3x10</w:t>
            </w:r>
            <w:r w:rsidRPr="00BE0F36">
              <w:rPr>
                <w:color w:val="000000" w:themeColor="text1"/>
                <w:vertAlign w:val="superscript"/>
              </w:rPr>
              <w:t>5</w:t>
            </w:r>
          </w:p>
        </w:tc>
        <w:tc>
          <w:tcPr>
            <w:tcW w:w="3254" w:type="dxa"/>
            <w:vAlign w:val="center"/>
          </w:tcPr>
          <w:p w14:paraId="70263EEE" w14:textId="38C6125A" w:rsidR="00AC6510" w:rsidRPr="00BE0F36" w:rsidRDefault="008A3A55" w:rsidP="008A3A55">
            <w:pPr>
              <w:pStyle w:val="DAU"/>
              <w:numPr>
                <w:ilvl w:val="0"/>
                <w:numId w:val="0"/>
              </w:numPr>
              <w:jc w:val="center"/>
              <w:rPr>
                <w:b/>
                <w:color w:val="000000" w:themeColor="text1"/>
              </w:rPr>
            </w:pPr>
            <w:r w:rsidRPr="00BE0F36">
              <w:rPr>
                <w:b/>
                <w:color w:val="000000" w:themeColor="text1"/>
              </w:rPr>
              <w:t>5.000</w:t>
            </w:r>
          </w:p>
        </w:tc>
      </w:tr>
    </w:tbl>
    <w:p w14:paraId="3F544FE6" w14:textId="55768B91" w:rsidR="001D75C8" w:rsidRPr="00BE0F36" w:rsidRDefault="008A3A55" w:rsidP="008A3A55">
      <w:pPr>
        <w:pStyle w:val="DAU"/>
        <w:numPr>
          <w:ilvl w:val="0"/>
          <w:numId w:val="0"/>
        </w:numPr>
        <w:jc w:val="right"/>
        <w:rPr>
          <w:i/>
          <w:color w:val="000000" w:themeColor="text1"/>
        </w:rPr>
      </w:pPr>
      <w:r w:rsidRPr="00BE0F36">
        <w:rPr>
          <w:i/>
          <w:color w:val="000000" w:themeColor="text1"/>
        </w:rPr>
        <w:t>Nguồn: Bùi Hữu Đoàn và ctv, năm 2011</w:t>
      </w:r>
    </w:p>
    <w:p w14:paraId="69389FD0" w14:textId="6E7BA63D" w:rsidR="00F667FC" w:rsidRDefault="00F667FC" w:rsidP="00362131">
      <w:pPr>
        <w:pStyle w:val="Caption"/>
        <w:keepNext/>
        <w:spacing w:after="0"/>
        <w:jc w:val="both"/>
        <w:rPr>
          <w:rFonts w:cs="Times New Roman"/>
          <w:i w:val="0"/>
          <w:color w:val="000000" w:themeColor="text1"/>
        </w:rPr>
      </w:pPr>
      <w:bookmarkStart w:id="384" w:name="_Toc109927934"/>
      <w:bookmarkStart w:id="385" w:name="_Toc111454246"/>
      <w:bookmarkStart w:id="386" w:name="_Toc126250485"/>
      <w:bookmarkStart w:id="387" w:name="_Toc130215890"/>
      <w:r w:rsidRPr="00BE0F36">
        <w:rPr>
          <w:rFonts w:cs="Times New Roman"/>
          <w:b/>
          <w:color w:val="000000" w:themeColor="text1"/>
        </w:rPr>
        <w:t xml:space="preserve">Nhận xét: </w:t>
      </w:r>
      <w:r w:rsidRPr="00BE0F36">
        <w:rPr>
          <w:rFonts w:cs="Times New Roman"/>
          <w:i w:val="0"/>
          <w:color w:val="000000" w:themeColor="text1"/>
        </w:rPr>
        <w:t xml:space="preserve">Do nước thải sau </w:t>
      </w:r>
      <w:r w:rsidR="000D6B1F" w:rsidRPr="00BE0F36">
        <w:rPr>
          <w:rFonts w:cs="Times New Roman"/>
          <w:i w:val="0"/>
          <w:color w:val="000000" w:themeColor="text1"/>
        </w:rPr>
        <w:t>quá trình chăn nuôi sẽ được tận thu (tái sử dụng)</w:t>
      </w:r>
      <w:r w:rsidR="00237ABC" w:rsidRPr="00BE0F36">
        <w:rPr>
          <w:rFonts w:cs="Times New Roman"/>
          <w:i w:val="0"/>
          <w:color w:val="000000" w:themeColor="text1"/>
        </w:rPr>
        <w:t xml:space="preserve"> cho hoạt động tưới cây</w:t>
      </w:r>
      <w:r w:rsidR="00352806" w:rsidRPr="00BE0F36">
        <w:rPr>
          <w:rFonts w:cs="Times New Roman"/>
          <w:i w:val="0"/>
          <w:color w:val="000000" w:themeColor="text1"/>
        </w:rPr>
        <w:t>, vệ sinh chuồng trại</w:t>
      </w:r>
      <w:r w:rsidR="00237ABC" w:rsidRPr="00BE0F36">
        <w:rPr>
          <w:rFonts w:cs="Times New Roman"/>
          <w:i w:val="0"/>
          <w:color w:val="000000" w:themeColor="text1"/>
        </w:rPr>
        <w:t xml:space="preserve"> (Căn cứ Khoản 4, Điểm a, Khoản 2, Điều 51, Nghị định số 08/2022/NĐ – CP  ngày 10/01/2022 và </w:t>
      </w:r>
      <w:r w:rsidR="00173DF3" w:rsidRPr="00BE0F36">
        <w:rPr>
          <w:rFonts w:cs="Times New Roman"/>
          <w:i w:val="0"/>
          <w:color w:val="000000" w:themeColor="text1"/>
        </w:rPr>
        <w:t xml:space="preserve">Điểm B, Khoản 2, Điều 5, Thông </w:t>
      </w:r>
      <w:r w:rsidR="00237ABC" w:rsidRPr="00BE0F36">
        <w:rPr>
          <w:rFonts w:cs="Times New Roman"/>
          <w:i w:val="0"/>
          <w:color w:val="000000" w:themeColor="text1"/>
        </w:rPr>
        <w:t>tư 12/2021/TT – BNNPTNT ngày 26/10/2021</w:t>
      </w:r>
      <w:r w:rsidR="00173DF3" w:rsidRPr="00BE0F36">
        <w:rPr>
          <w:rFonts w:cs="Times New Roman"/>
          <w:i w:val="0"/>
          <w:color w:val="000000" w:themeColor="text1"/>
        </w:rPr>
        <w:t>. Nước thải chăn nuôi trong trang trại chăn nuôi đáp ứng quy chuẩn Quốc gia về nước thải chăn nuôi sử dụng cho cây trồng, được sử dụng tưới cho cây trồng hoặc mục đích khác tron</w:t>
      </w:r>
      <w:r w:rsidR="00352806" w:rsidRPr="00BE0F36">
        <w:rPr>
          <w:rFonts w:cs="Times New Roman"/>
          <w:i w:val="0"/>
          <w:color w:val="000000" w:themeColor="text1"/>
        </w:rPr>
        <w:t>g khuôn</w:t>
      </w:r>
      <w:r w:rsidR="00173DF3" w:rsidRPr="00BE0F36">
        <w:rPr>
          <w:rFonts w:cs="Times New Roman"/>
          <w:i w:val="0"/>
          <w:color w:val="000000" w:themeColor="text1"/>
        </w:rPr>
        <w:t xml:space="preserve"> viên trang trại. Việc sử dụng nước thải chăn nuôi phải đảm bảo hạn chế phát sinh mùi hôi, thối và không để chảy tràn ra môi trườ</w:t>
      </w:r>
      <w:r w:rsidR="00352806" w:rsidRPr="00BE0F36">
        <w:rPr>
          <w:rFonts w:cs="Times New Roman"/>
          <w:i w:val="0"/>
          <w:color w:val="000000" w:themeColor="text1"/>
        </w:rPr>
        <w:t>ng xung quanh). So sánh với quy chuẩn cho phép. Vì vậy, để tận thu nước thải từ quá trình chăn nuôi cần phải có biện pháp xử lý.</w:t>
      </w:r>
    </w:p>
    <w:p w14:paraId="653DA3BA" w14:textId="21337125" w:rsidR="00D00BA2" w:rsidRDefault="00D00BA2" w:rsidP="00D00BA2">
      <w:r>
        <w:t>Sơ đồ mạng lưới thoát nước thải:</w:t>
      </w:r>
    </w:p>
    <w:p w14:paraId="08BEF7C2" w14:textId="18BEE1D4" w:rsidR="00D00BA2" w:rsidRPr="00D00BA2" w:rsidRDefault="00C5066C" w:rsidP="00C5066C">
      <w:pPr>
        <w:pStyle w:val="Caption"/>
      </w:pPr>
      <w:bookmarkStart w:id="388" w:name="_Toc141391246"/>
      <w:r>
        <w:lastRenderedPageBreak/>
        <w:t xml:space="preserve">Hình 3. </w:t>
      </w:r>
      <w:fldSimple w:instr=" SEQ Hình_3. \* ARABIC ">
        <w:r>
          <w:rPr>
            <w:noProof/>
          </w:rPr>
          <w:t>2</w:t>
        </w:r>
      </w:fldSimple>
      <w:r w:rsidR="00D00BA2" w:rsidRPr="00950F25">
        <w:rPr>
          <w:noProof/>
          <w:szCs w:val="26"/>
          <w:lang w:eastAsia="zh-CN"/>
        </w:rPr>
        <mc:AlternateContent>
          <mc:Choice Requires="wpg">
            <w:drawing>
              <wp:anchor distT="0" distB="0" distL="114300" distR="114300" simplePos="0" relativeHeight="251743232" behindDoc="0" locked="0" layoutInCell="1" allowOverlap="1" wp14:anchorId="50BF957A" wp14:editId="2135540A">
                <wp:simplePos x="0" y="0"/>
                <wp:positionH relativeFrom="page">
                  <wp:posOffset>1066800</wp:posOffset>
                </wp:positionH>
                <wp:positionV relativeFrom="paragraph">
                  <wp:posOffset>95480</wp:posOffset>
                </wp:positionV>
                <wp:extent cx="5972175" cy="1552575"/>
                <wp:effectExtent l="0" t="0" r="28575" b="28575"/>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1552575"/>
                          <a:chOff x="0" y="-11875"/>
                          <a:chExt cx="4679337" cy="1144810"/>
                        </a:xfrm>
                      </wpg:grpSpPr>
                      <wps:wsp>
                        <wps:cNvPr id="770" name="Text Box 770"/>
                        <wps:cNvSpPr txBox="1"/>
                        <wps:spPr>
                          <a:xfrm>
                            <a:off x="0" y="0"/>
                            <a:ext cx="860448" cy="491490"/>
                          </a:xfrm>
                          <a:prstGeom prst="rect">
                            <a:avLst/>
                          </a:prstGeom>
                          <a:solidFill>
                            <a:sysClr val="window" lastClr="FFFFFF"/>
                          </a:solidFill>
                          <a:ln w="6350">
                            <a:solidFill>
                              <a:prstClr val="black"/>
                            </a:solidFill>
                          </a:ln>
                          <a:effectLst/>
                        </wps:spPr>
                        <wps:txbx>
                          <w:txbxContent>
                            <w:p w14:paraId="3128D602" w14:textId="77777777" w:rsidR="00E55275" w:rsidRPr="001A7D50" w:rsidRDefault="00E55275" w:rsidP="00D00BA2">
                              <w:pPr>
                                <w:jc w:val="center"/>
                                <w:rPr>
                                  <w:szCs w:val="26"/>
                                </w:rPr>
                              </w:pPr>
                              <w:r w:rsidRPr="001A7D50">
                                <w:rPr>
                                  <w:szCs w:val="26"/>
                                </w:rPr>
                                <w:t>Nước thải sinh hoạt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Straight Arrow Connector 771"/>
                        <wps:cNvCnPr/>
                        <wps:spPr>
                          <a:xfrm>
                            <a:off x="859809" y="245660"/>
                            <a:ext cx="32429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9" name="Text Box 769"/>
                        <wps:cNvSpPr txBox="1"/>
                        <wps:spPr>
                          <a:xfrm>
                            <a:off x="1187355" y="0"/>
                            <a:ext cx="860448" cy="491490"/>
                          </a:xfrm>
                          <a:prstGeom prst="rect">
                            <a:avLst/>
                          </a:prstGeom>
                          <a:solidFill>
                            <a:sysClr val="window" lastClr="FFFFFF"/>
                          </a:solidFill>
                          <a:ln w="6350">
                            <a:solidFill>
                              <a:prstClr val="black"/>
                            </a:solidFill>
                          </a:ln>
                          <a:effectLst/>
                        </wps:spPr>
                        <wps:txbx>
                          <w:txbxContent>
                            <w:p w14:paraId="474B9202" w14:textId="77777777" w:rsidR="00E55275" w:rsidRPr="001A7D50" w:rsidRDefault="00E55275" w:rsidP="00D00BA2">
                              <w:pPr>
                                <w:jc w:val="center"/>
                                <w:rPr>
                                  <w:szCs w:val="26"/>
                                </w:rPr>
                              </w:pPr>
                              <w:r w:rsidRPr="001A7D50">
                                <w:rPr>
                                  <w:szCs w:val="26"/>
                                </w:rPr>
                                <w:t>Bể tự hoại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Straight Arrow Connector 768"/>
                        <wps:cNvCnPr/>
                        <wps:spPr>
                          <a:xfrm>
                            <a:off x="2033516" y="245660"/>
                            <a:ext cx="32429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7" name="Text Box 767"/>
                        <wps:cNvSpPr txBox="1"/>
                        <wps:spPr>
                          <a:xfrm>
                            <a:off x="2361061" y="-11875"/>
                            <a:ext cx="2318276" cy="491490"/>
                          </a:xfrm>
                          <a:prstGeom prst="rect">
                            <a:avLst/>
                          </a:prstGeom>
                          <a:solidFill>
                            <a:sysClr val="window" lastClr="FFFFFF"/>
                          </a:solidFill>
                          <a:ln w="6350">
                            <a:solidFill>
                              <a:prstClr val="black"/>
                            </a:solidFill>
                          </a:ln>
                          <a:effectLst/>
                        </wps:spPr>
                        <wps:txbx>
                          <w:txbxContent>
                            <w:p w14:paraId="170BAC93" w14:textId="77777777" w:rsidR="00E55275" w:rsidRPr="001A7D50" w:rsidRDefault="00E55275" w:rsidP="00D00BA2">
                              <w:pPr>
                                <w:jc w:val="center"/>
                                <w:rPr>
                                  <w:szCs w:val="26"/>
                                </w:rPr>
                              </w:pPr>
                              <w:r w:rsidRPr="001A7D50">
                                <w:rPr>
                                  <w:szCs w:val="26"/>
                                </w:rPr>
                                <w:t>Hệ thống xử lý nước thải</w:t>
                              </w:r>
                            </w:p>
                            <w:p w14:paraId="35E83262" w14:textId="0D68E9B1" w:rsidR="00E55275" w:rsidRPr="001A7D50" w:rsidRDefault="00E55275" w:rsidP="00D00BA2">
                              <w:pPr>
                                <w:jc w:val="center"/>
                                <w:rPr>
                                  <w:szCs w:val="26"/>
                                </w:rPr>
                              </w:pPr>
                              <w:r w:rsidRPr="001A7D50">
                                <w:rPr>
                                  <w:szCs w:val="26"/>
                                </w:rPr>
                                <w:t>(QCVN 62-MT:2016/BTNMT</w:t>
                              </w:r>
                              <w:r>
                                <w:rPr>
                                  <w:szCs w:val="26"/>
                                </w:rPr>
                                <w:t>, cột A</w:t>
                              </w:r>
                              <w:r w:rsidRPr="001A7D50">
                                <w:rPr>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Text Box 802"/>
                        <wps:cNvSpPr txBox="1"/>
                        <wps:spPr>
                          <a:xfrm>
                            <a:off x="0" y="641445"/>
                            <a:ext cx="860448" cy="491490"/>
                          </a:xfrm>
                          <a:prstGeom prst="rect">
                            <a:avLst/>
                          </a:prstGeom>
                          <a:solidFill>
                            <a:sysClr val="window" lastClr="FFFFFF"/>
                          </a:solidFill>
                          <a:ln w="6350">
                            <a:solidFill>
                              <a:prstClr val="black"/>
                            </a:solidFill>
                          </a:ln>
                          <a:effectLst/>
                        </wps:spPr>
                        <wps:txbx>
                          <w:txbxContent>
                            <w:p w14:paraId="1809EF19" w14:textId="77777777" w:rsidR="00E55275" w:rsidRPr="001A7D50" w:rsidRDefault="00E55275" w:rsidP="00D00BA2">
                              <w:pPr>
                                <w:jc w:val="center"/>
                                <w:rPr>
                                  <w:szCs w:val="26"/>
                                </w:rPr>
                              </w:pPr>
                              <w:r w:rsidRPr="001A7D50">
                                <w:rPr>
                                  <w:szCs w:val="26"/>
                                </w:rPr>
                                <w:t>Nước thải Sản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Straight Arrow Connector 766"/>
                        <wps:cNvCnPr/>
                        <wps:spPr>
                          <a:xfrm>
                            <a:off x="863506" y="900753"/>
                            <a:ext cx="323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5" name="Text Box 765"/>
                        <wps:cNvSpPr txBox="1"/>
                        <wps:spPr>
                          <a:xfrm>
                            <a:off x="1187355" y="711480"/>
                            <a:ext cx="860448" cy="329765"/>
                          </a:xfrm>
                          <a:prstGeom prst="rect">
                            <a:avLst/>
                          </a:prstGeom>
                          <a:solidFill>
                            <a:sysClr val="window" lastClr="FFFFFF"/>
                          </a:solidFill>
                          <a:ln w="6350">
                            <a:solidFill>
                              <a:prstClr val="black"/>
                            </a:solidFill>
                          </a:ln>
                          <a:effectLst/>
                        </wps:spPr>
                        <wps:txbx>
                          <w:txbxContent>
                            <w:p w14:paraId="67EB293F" w14:textId="77777777" w:rsidR="00E55275" w:rsidRPr="001A7D50" w:rsidRDefault="00E55275" w:rsidP="00D00BA2">
                              <w:pPr>
                                <w:jc w:val="center"/>
                                <w:rPr>
                                  <w:szCs w:val="26"/>
                                </w:rPr>
                              </w:pPr>
                              <w:r w:rsidRPr="001A7D50">
                                <w:rPr>
                                  <w:szCs w:val="26"/>
                                </w:rPr>
                                <w:t>Bể biogas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Straight Connector 804"/>
                        <wps:cNvCnPr/>
                        <wps:spPr>
                          <a:xfrm>
                            <a:off x="2047803" y="900753"/>
                            <a:ext cx="890048" cy="0"/>
                          </a:xfrm>
                          <a:prstGeom prst="line">
                            <a:avLst/>
                          </a:prstGeom>
                          <a:noFill/>
                          <a:ln w="9525" cap="flat" cmpd="sng" algn="ctr">
                            <a:solidFill>
                              <a:sysClr val="windowText" lastClr="000000">
                                <a:shade val="95000"/>
                                <a:satMod val="105000"/>
                              </a:sysClr>
                            </a:solidFill>
                            <a:prstDash val="solid"/>
                          </a:ln>
                          <a:effectLst/>
                        </wps:spPr>
                        <wps:bodyPr/>
                      </wps:wsp>
                      <wps:wsp>
                        <wps:cNvPr id="801" name="Straight Arrow Connector 801"/>
                        <wps:cNvCnPr/>
                        <wps:spPr>
                          <a:xfrm flipV="1">
                            <a:off x="2947916" y="504967"/>
                            <a:ext cx="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page">
                  <wp14:pctWidth>0</wp14:pctWidth>
                </wp14:sizeRelH>
                <wp14:sizeRelV relativeFrom="margin">
                  <wp14:pctHeight>0</wp14:pctHeight>
                </wp14:sizeRelV>
              </wp:anchor>
            </w:drawing>
          </mc:Choice>
          <mc:Fallback>
            <w:pict>
              <v:group w14:anchorId="50BF957A" id="Group 228" o:spid="_x0000_s1054" style="position:absolute;left:0;text-align:left;margin-left:84pt;margin-top:7.5pt;width:470.25pt;height:122.25pt;z-index:251743232;mso-position-horizontal-relative:page;mso-height-relative:margin" coordorigin=",-118" coordsize="46793,1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">
                <v:shape id="Text Box 770" o:spid="_x0000_s1055" type="#_x0000_t202" style="position:absolute;width:8604;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YnMEA&#10;AADcAAAADwAAAGRycy9kb3ducmV2LnhtbERPu2rDMBTdA/0HcQPdYjkd8nCjmFIoZAmlboZ0u0g3&#10;tlLryliK7ebrq6HQ8XDeu3JyrRioD9azgmWWgyDW3liuFZw+3xYbECEiG2w9k4IfClDuH2Y7LIwf&#10;+YOGKtYihXAoUEETY1dIGXRDDkPmO+LEXXzvMCbY19L0OKZw18qnPF9Jh5ZTQ4MdvTakv6ubU2D4&#10;7Fl/2ePdcqXt9v6+uepBqcf59PIMItIU/8V/7oNRsF6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62JzBAAAA3AAAAA8AAAAAAAAAAAAAAAAAmAIAAGRycy9kb3du&#10;cmV2LnhtbFBLBQYAAAAABAAEAPUAAACGAwAAAAA=&#10;" fillcolor="window" strokeweight=".5pt">
                  <v:textbox>
                    <w:txbxContent>
                      <w:p w14:paraId="3128D602" w14:textId="77777777" w:rsidR="00E55275" w:rsidRPr="001A7D50" w:rsidRDefault="00E55275" w:rsidP="00D00BA2">
                        <w:pPr>
                          <w:jc w:val="center"/>
                          <w:rPr>
                            <w:szCs w:val="26"/>
                          </w:rPr>
                        </w:pPr>
                        <w:r w:rsidRPr="001A7D50">
                          <w:rPr>
                            <w:szCs w:val="26"/>
                          </w:rPr>
                          <w:t>Nước thải sinh hoạt</w:t>
                        </w:r>
                      </w:p>
                    </w:txbxContent>
                  </v:textbox>
                </v:shape>
                <v:shape id="Straight Arrow Connector 771" o:spid="_x0000_s1056" type="#_x0000_t32" style="position:absolute;left:8598;top:2456;width:3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HXcQAAADcAAAADwAAAGRycy9kb3ducmV2LnhtbESPQWvCQBSE7wX/w/IEL6VuklJToquI&#10;UFvoSS30+si+ZIPZtyG7jfHfuwXB4zAz3zCrzWhbMVDvG8cK0nkCgrh0uuFawc/p4+UdhA/IGlvH&#10;pOBKHjbrydMKC+0ufKDhGGoRIewLVGBC6AopfWnIop+7jjh6lesthij7WuoeLxFuW5klyUJabDgu&#10;GOxoZ6g8H/+sgirTlD6ff81n/obV7vs1G4Z2r9RsOm6XIAKN4RG+t7+0gjxP4f9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UddxAAAANwAAAAPAAAAAAAAAAAA&#10;AAAAAKECAABkcnMvZG93bnJldi54bWxQSwUGAAAAAAQABAD5AAAAkgMAAAAA&#10;">
                  <v:stroke endarrow="open"/>
                </v:shape>
                <v:shape id="Text Box 769" o:spid="_x0000_s1057" type="#_x0000_t202" style="position:absolute;left:11873;width:8605;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n3MQA&#10;AADcAAAADwAAAGRycy9kb3ducmV2LnhtbESPT2sCMRTE70K/Q3gFb5rVg3+2RhFB6KUUVw/t7ZG8&#10;7qbdvCybuK5++kYQPA4z8xtmteldLTpqg/WsYDLOQBBrbyyXCk7H/WgBIkRkg7VnUnClAJv1y2CF&#10;ufEXPlBXxFIkCIccFVQxNrmUQVfkMIx9Q5y8H986jEm2pTQtXhLc1XKaZTPp0HJaqLChXUX6rzg7&#10;BYa/POtv+3GzXGi7vH0ufnWn1PC1376BiNTHZ/jRfjcK5rMl3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59zEAAAA3AAAAA8AAAAAAAAAAAAAAAAAmAIAAGRycy9k&#10;b3ducmV2LnhtbFBLBQYAAAAABAAEAPUAAACJAwAAAAA=&#10;" fillcolor="window" strokeweight=".5pt">
                  <v:textbox>
                    <w:txbxContent>
                      <w:p w14:paraId="474B9202" w14:textId="77777777" w:rsidR="00E55275" w:rsidRPr="001A7D50" w:rsidRDefault="00E55275" w:rsidP="00D00BA2">
                        <w:pPr>
                          <w:jc w:val="center"/>
                          <w:rPr>
                            <w:szCs w:val="26"/>
                          </w:rPr>
                        </w:pPr>
                        <w:r w:rsidRPr="001A7D50">
                          <w:rPr>
                            <w:szCs w:val="26"/>
                          </w:rPr>
                          <w:t>Bể tự hoại</w:t>
                        </w:r>
                      </w:p>
                    </w:txbxContent>
                  </v:textbox>
                </v:shape>
                <v:shape id="Straight Arrow Connector 768" o:spid="_x0000_s1058" type="#_x0000_t32" style="position:absolute;left:20335;top:2456;width:3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4HcIAAADcAAAADwAAAGRycy9kb3ducmV2LnhtbERPz2vCMBS+D/wfwhN2GWtqx9rRGUWE&#10;TWEnu8Guj+a1KTYvpYm1++/NYeDx4/u93s62FxONvnOsYJWkIIhrpztuFfx8fzy/gfABWWPvmBT8&#10;kYftZvGwxlK7K59oqkIrYgj7EhWYEIZSSl8bsugTNxBHrnGjxRDh2Eo94jWG215maZpLix3HBoMD&#10;7Q3V5+piFTSZptXT+dccilds9l8v2TT1n0o9LufdO4hAc7iL/91HraDI49p4Jh4B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p4HcIAAADcAAAADwAAAAAAAAAAAAAA&#10;AAChAgAAZHJzL2Rvd25yZXYueG1sUEsFBgAAAAAEAAQA+QAAAJADAAAAAA==&#10;">
                  <v:stroke endarrow="open"/>
                </v:shape>
                <v:shape id="Text Box 767" o:spid="_x0000_s1059" type="#_x0000_t202" style="position:absolute;left:23610;top:-118;width:23183;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WNcQA&#10;AADcAAAADwAAAGRycy9kb3ducmV2LnhtbESPT2sCMRTE7wW/Q3iCt5q1B/+sRhGh0IuUrh709kie&#10;u9HNy7JJ162fvikUPA4z8xtmteldLTpqg/WsYDLOQBBrbyyXCo6H99c5iBCRDdaeScEPBdisBy8r&#10;zI2/8xd1RSxFgnDIUUEVY5NLGXRFDsPYN8TJu/jWYUyyLaVp8Z7grpZvWTaVDi2nhQob2lWkb8W3&#10;U2D45Fmf7f5hudB28ficX3Wn1GjYb5cgIvXxGf5vfxgFs+kM/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1jXEAAAA3AAAAA8AAAAAAAAAAAAAAAAAmAIAAGRycy9k&#10;b3ducmV2LnhtbFBLBQYAAAAABAAEAPUAAACJAwAAAAA=&#10;" fillcolor="window" strokeweight=".5pt">
                  <v:textbox>
                    <w:txbxContent>
                      <w:p w14:paraId="170BAC93" w14:textId="77777777" w:rsidR="00E55275" w:rsidRPr="001A7D50" w:rsidRDefault="00E55275" w:rsidP="00D00BA2">
                        <w:pPr>
                          <w:jc w:val="center"/>
                          <w:rPr>
                            <w:szCs w:val="26"/>
                          </w:rPr>
                        </w:pPr>
                        <w:r w:rsidRPr="001A7D50">
                          <w:rPr>
                            <w:szCs w:val="26"/>
                          </w:rPr>
                          <w:t>Hệ thống xử lý nước thải</w:t>
                        </w:r>
                      </w:p>
                      <w:p w14:paraId="35E83262" w14:textId="0D68E9B1" w:rsidR="00E55275" w:rsidRPr="001A7D50" w:rsidRDefault="00E55275" w:rsidP="00D00BA2">
                        <w:pPr>
                          <w:jc w:val="center"/>
                          <w:rPr>
                            <w:szCs w:val="26"/>
                          </w:rPr>
                        </w:pPr>
                        <w:r w:rsidRPr="001A7D50">
                          <w:rPr>
                            <w:szCs w:val="26"/>
                          </w:rPr>
                          <w:t>(QCVN 62-MT:2016/BTNMT</w:t>
                        </w:r>
                        <w:r>
                          <w:rPr>
                            <w:szCs w:val="26"/>
                          </w:rPr>
                          <w:t>, cột A</w:t>
                        </w:r>
                        <w:r w:rsidRPr="001A7D50">
                          <w:rPr>
                            <w:szCs w:val="26"/>
                          </w:rPr>
                          <w:t>)</w:t>
                        </w:r>
                      </w:p>
                    </w:txbxContent>
                  </v:textbox>
                </v:shape>
                <v:shape id="Text Box 802" o:spid="_x0000_s1060" type="#_x0000_t202" style="position:absolute;top:6414;width:860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EW8QA&#10;AADcAAAADwAAAGRycy9kb3ducmV2LnhtbESPwWrDMBBE74H+g9hCbomcHILjRDYlUOilhLo5JLdF&#10;2tpqrZWxVMfJ11eFQo/DzLxh9tXkOjHSEKxnBatlBoJYe2O5UXB6f17kIEJENth5JgU3ClCVD7M9&#10;FsZf+Y3GOjYiQTgUqKCNsS+kDLolh2Hpe+LkffjBYUxyaKQZ8JrgrpPrLNtIh5bTQos9HVrSX/W3&#10;U2D47Flf7Ovdcq3t9n7MP/Wo1PxxetqBiDTF//Bf+8UoyLM1/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BFvEAAAA3AAAAA8AAAAAAAAAAAAAAAAAmAIAAGRycy9k&#10;b3ducmV2LnhtbFBLBQYAAAAABAAEAPUAAACJAwAAAAA=&#10;" fillcolor="window" strokeweight=".5pt">
                  <v:textbox>
                    <w:txbxContent>
                      <w:p w14:paraId="1809EF19" w14:textId="77777777" w:rsidR="00E55275" w:rsidRPr="001A7D50" w:rsidRDefault="00E55275" w:rsidP="00D00BA2">
                        <w:pPr>
                          <w:jc w:val="center"/>
                          <w:rPr>
                            <w:szCs w:val="26"/>
                          </w:rPr>
                        </w:pPr>
                        <w:r w:rsidRPr="001A7D50">
                          <w:rPr>
                            <w:szCs w:val="26"/>
                          </w:rPr>
                          <w:t>Nước thải Sản xuất</w:t>
                        </w:r>
                      </w:p>
                    </w:txbxContent>
                  </v:textbox>
                </v:shape>
                <v:shape id="Straight Arrow Connector 766" o:spid="_x0000_s1061" type="#_x0000_t32" style="position:absolute;left:8635;top:9007;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9MQAAADcAAAADwAAAGRycy9kb3ducmV2LnhtbESPQWvCQBSE7wX/w/IKXkrdmGKU1FVE&#10;qBU8qQWvj+xLNph9G7LbGP+9KxR6HGbmG2a5Hmwjeup87VjBdJKAIC6crrlS8HP+el+A8AFZY+OY&#10;FNzJw3o1ellirt2Nj9SfQiUihH2OCkwIbS6lLwxZ9BPXEkevdJ3FEGVXSd3hLcJtI9MkyaTFmuOC&#10;wZa2horr6dcqKFNN07frxXzPZ1huDx9p3zc7pcavw+YTRKAh/If/2nutYJ5l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WUn0xAAAANwAAAAPAAAAAAAAAAAA&#10;AAAAAKECAABkcnMvZG93bnJldi54bWxQSwUGAAAAAAQABAD5AAAAkgMAAAAA&#10;">
                  <v:stroke endarrow="open"/>
                </v:shape>
                <v:shape id="Text Box 765" o:spid="_x0000_s1062" type="#_x0000_t202" style="position:absolute;left:11873;top:7114;width:8605;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t2cQA&#10;AADcAAAADwAAAGRycy9kb3ducmV2LnhtbESPQWsCMRSE70L/Q3gFbzVbQbvdGqUIghcR1x7a2yN5&#10;3U27eVk2cV399aZQ8DjMzDfMYjW4RvTUBetZwfMkA0GsvbFcKfg4bp5yECEiG2w8k4ILBVgtH0YL&#10;LIw/84H6MlYiQTgUqKCOsS2kDLomh2HiW+LkffvOYUyyq6Tp8JzgrpHTLJtLh5bTQo0trWvSv+XJ&#10;KTD86Vl/2d3Vcqnt63Wf/+heqfHj8P4GItIQ7+H/9tYoeJnP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7dnEAAAA3AAAAA8AAAAAAAAAAAAAAAAAmAIAAGRycy9k&#10;b3ducmV2LnhtbFBLBQYAAAAABAAEAPUAAACJAwAAAAA=&#10;" fillcolor="window" strokeweight=".5pt">
                  <v:textbox>
                    <w:txbxContent>
                      <w:p w14:paraId="67EB293F" w14:textId="77777777" w:rsidR="00E55275" w:rsidRPr="001A7D50" w:rsidRDefault="00E55275" w:rsidP="00D00BA2">
                        <w:pPr>
                          <w:jc w:val="center"/>
                          <w:rPr>
                            <w:szCs w:val="26"/>
                          </w:rPr>
                        </w:pPr>
                        <w:r w:rsidRPr="001A7D50">
                          <w:rPr>
                            <w:szCs w:val="26"/>
                          </w:rPr>
                          <w:t>Bể biogas</w:t>
                        </w:r>
                      </w:p>
                    </w:txbxContent>
                  </v:textbox>
                </v:shape>
                <v:line id="Straight Connector 804" o:spid="_x0000_s1063" style="position:absolute;visibility:visible;mso-wrap-style:square" from="20478,9007" to="29378,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shape id="Straight Arrow Connector 801" o:spid="_x0000_s1064" type="#_x0000_t32" style="position:absolute;left:29479;top:5049;width:0;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TgsYAAADcAAAADwAAAGRycy9kb3ducmV2LnhtbESPQWsCMRSE70L/Q3iFXqQmVpBla5RS&#10;KIgIou2lt8fm7Wbp5mW7ievqrzeC4HGYmW+YxWpwjeipC7VnDdOJAkFceFNzpeHn++s1AxEissHG&#10;M2k4U4DV8mm0wNz4E++pP8RKJAiHHDXYGNtcylBYchgmviVOXuk7hzHJrpKmw1OCu0a+KTWXDmtO&#10;CxZb+rRU/B2OTsN4/1tXZXncnsPsssvUZvdvi17rl+fh4x1EpCE+wvf22mjI1BRu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1E4LGAAAA3AAAAA8AAAAAAAAA&#10;AAAAAAAAoQIAAGRycy9kb3ducmV2LnhtbFBLBQYAAAAABAAEAPkAAACUAwAAAAA=&#10;">
                  <v:stroke endarrow="open"/>
                </v:shape>
                <w10:wrap type="topAndBottom" anchorx="page"/>
              </v:group>
            </w:pict>
          </mc:Fallback>
        </mc:AlternateContent>
      </w:r>
      <w:r>
        <w:t xml:space="preserve"> </w:t>
      </w:r>
      <w:r w:rsidR="00D00BA2">
        <w:t>Sơ đồ mạng lưới thoát nước thải</w:t>
      </w:r>
      <w:bookmarkEnd w:id="388"/>
    </w:p>
    <w:p w14:paraId="4C1F704D" w14:textId="77777777" w:rsidR="00E04854" w:rsidRPr="00BE0F36" w:rsidRDefault="00ED0FD6" w:rsidP="00362131">
      <w:pPr>
        <w:pStyle w:val="Caption"/>
        <w:keepNext/>
        <w:spacing w:after="0"/>
        <w:rPr>
          <w:rFonts w:cs="Times New Roman"/>
          <w:color w:val="000000" w:themeColor="text1"/>
          <w:lang w:val="vi-VN"/>
        </w:rPr>
      </w:pPr>
      <w:bookmarkStart w:id="389" w:name="_Toc135752475"/>
      <w:bookmarkStart w:id="390" w:name="_Toc136939815"/>
      <w:bookmarkStart w:id="391" w:name="_Toc138423933"/>
      <w:bookmarkStart w:id="392" w:name="_Toc140352475"/>
      <w:bookmarkStart w:id="393" w:name="_Toc141391212"/>
      <w:r w:rsidRPr="00BE0F36">
        <w:rPr>
          <w:rFonts w:cs="Times New Roman"/>
          <w:color w:val="000000" w:themeColor="text1"/>
          <w:lang w:val="vi-VN"/>
        </w:rPr>
        <w:t xml:space="preserve">Bảng 3. </w:t>
      </w:r>
      <w:r w:rsidR="006034CB" w:rsidRPr="00BE0F36">
        <w:rPr>
          <w:rFonts w:cs="Times New Roman"/>
          <w:color w:val="000000" w:themeColor="text1"/>
        </w:rPr>
        <w:fldChar w:fldCharType="begin"/>
      </w:r>
      <w:r w:rsidR="006034CB" w:rsidRPr="00BE0F36">
        <w:rPr>
          <w:rFonts w:cs="Times New Roman"/>
          <w:color w:val="000000" w:themeColor="text1"/>
          <w:lang w:val="vi-VN"/>
        </w:rPr>
        <w:instrText xml:space="preserve"> SEQ Bảng_3. \* ARABIC </w:instrText>
      </w:r>
      <w:r w:rsidR="006034CB" w:rsidRPr="00BE0F36">
        <w:rPr>
          <w:rFonts w:cs="Times New Roman"/>
          <w:color w:val="000000" w:themeColor="text1"/>
        </w:rPr>
        <w:fldChar w:fldCharType="separate"/>
      </w:r>
      <w:r w:rsidR="00C5066C">
        <w:rPr>
          <w:rFonts w:cs="Times New Roman"/>
          <w:noProof/>
          <w:color w:val="000000" w:themeColor="text1"/>
          <w:lang w:val="vi-VN"/>
        </w:rPr>
        <w:t>5</w:t>
      </w:r>
      <w:r w:rsidR="006034CB" w:rsidRPr="00BE0F36">
        <w:rPr>
          <w:rFonts w:cs="Times New Roman"/>
          <w:noProof/>
          <w:color w:val="000000" w:themeColor="text1"/>
        </w:rPr>
        <w:fldChar w:fldCharType="end"/>
      </w:r>
      <w:r w:rsidRPr="00BE0F36">
        <w:rPr>
          <w:rFonts w:cs="Times New Roman"/>
          <w:color w:val="000000" w:themeColor="text1"/>
          <w:lang w:val="vi-VN"/>
        </w:rPr>
        <w:t xml:space="preserve"> </w:t>
      </w:r>
      <w:r w:rsidRPr="00BE0F36">
        <w:rPr>
          <w:rFonts w:cs="Times New Roman"/>
          <w:color w:val="000000" w:themeColor="text1"/>
          <w:lang w:val="cs-CZ"/>
        </w:rPr>
        <w:t>Bảng tổng hợp các thông số kỹ thuật hệ thống thu gom nước thải</w:t>
      </w:r>
      <w:bookmarkEnd w:id="384"/>
      <w:bookmarkEnd w:id="385"/>
      <w:bookmarkEnd w:id="386"/>
      <w:bookmarkEnd w:id="387"/>
      <w:bookmarkEnd w:id="389"/>
      <w:bookmarkEnd w:id="390"/>
      <w:bookmarkEnd w:id="391"/>
      <w:bookmarkEnd w:id="392"/>
      <w:bookmarkEnd w:id="393"/>
    </w:p>
    <w:tbl>
      <w:tblPr>
        <w:tblStyle w:val="TableGrid"/>
        <w:tblW w:w="5163" w:type="pct"/>
        <w:tblLook w:val="04A0" w:firstRow="1" w:lastRow="0" w:firstColumn="1" w:lastColumn="0" w:noHBand="0" w:noVBand="1"/>
      </w:tblPr>
      <w:tblGrid>
        <w:gridCol w:w="777"/>
        <w:gridCol w:w="3597"/>
        <w:gridCol w:w="2606"/>
        <w:gridCol w:w="3255"/>
      </w:tblGrid>
      <w:tr w:rsidR="00E04854" w:rsidRPr="00BE0F36" w14:paraId="5A24CF78" w14:textId="77777777" w:rsidTr="00362131">
        <w:trPr>
          <w:tblHeader/>
        </w:trPr>
        <w:tc>
          <w:tcPr>
            <w:tcW w:w="380" w:type="pct"/>
          </w:tcPr>
          <w:p w14:paraId="6D242A5D" w14:textId="77777777" w:rsidR="00E04854" w:rsidRPr="00BE0F36" w:rsidRDefault="00E04854" w:rsidP="00126FC1">
            <w:pPr>
              <w:jc w:val="center"/>
              <w:rPr>
                <w:rFonts w:cs="Times New Roman"/>
                <w:b/>
                <w:color w:val="000000" w:themeColor="text1"/>
                <w:lang w:val="cs-CZ" w:eastAsia="ja-JP"/>
              </w:rPr>
            </w:pPr>
            <w:r w:rsidRPr="00BE0F36">
              <w:rPr>
                <w:rFonts w:cs="Times New Roman"/>
                <w:b/>
                <w:color w:val="000000" w:themeColor="text1"/>
                <w:lang w:val="cs-CZ" w:eastAsia="ja-JP"/>
              </w:rPr>
              <w:t>STT</w:t>
            </w:r>
          </w:p>
        </w:tc>
        <w:tc>
          <w:tcPr>
            <w:tcW w:w="1757" w:type="pct"/>
          </w:tcPr>
          <w:p w14:paraId="1F7A1D4F" w14:textId="77777777" w:rsidR="00E04854" w:rsidRPr="00BE0F36" w:rsidRDefault="00E04854" w:rsidP="00126FC1">
            <w:pPr>
              <w:jc w:val="center"/>
              <w:rPr>
                <w:rFonts w:cs="Times New Roman"/>
                <w:b/>
                <w:color w:val="000000" w:themeColor="text1"/>
                <w:lang w:val="cs-CZ" w:eastAsia="ja-JP"/>
              </w:rPr>
            </w:pPr>
            <w:r w:rsidRPr="00BE0F36">
              <w:rPr>
                <w:rFonts w:cs="Times New Roman"/>
                <w:b/>
                <w:color w:val="000000" w:themeColor="text1"/>
                <w:lang w:val="cs-CZ" w:eastAsia="ja-JP"/>
              </w:rPr>
              <w:t>Loại ống</w:t>
            </w:r>
          </w:p>
        </w:tc>
        <w:tc>
          <w:tcPr>
            <w:tcW w:w="1273" w:type="pct"/>
          </w:tcPr>
          <w:p w14:paraId="2AC32C5A" w14:textId="77777777" w:rsidR="00E04854" w:rsidRPr="00BE0F36" w:rsidRDefault="00E04854" w:rsidP="00126FC1">
            <w:pPr>
              <w:jc w:val="center"/>
              <w:rPr>
                <w:rFonts w:cs="Times New Roman"/>
                <w:b/>
                <w:color w:val="000000" w:themeColor="text1"/>
                <w:lang w:val="cs-CZ" w:eastAsia="ja-JP"/>
              </w:rPr>
            </w:pPr>
            <w:r w:rsidRPr="00BE0F36">
              <w:rPr>
                <w:rFonts w:cs="Times New Roman"/>
                <w:b/>
                <w:color w:val="000000" w:themeColor="text1"/>
                <w:lang w:val="cs-CZ" w:eastAsia="ja-JP"/>
              </w:rPr>
              <w:t>Thông số</w:t>
            </w:r>
          </w:p>
        </w:tc>
        <w:tc>
          <w:tcPr>
            <w:tcW w:w="1590" w:type="pct"/>
          </w:tcPr>
          <w:p w14:paraId="1C894B92" w14:textId="77777777" w:rsidR="00E04854" w:rsidRPr="00BE0F36" w:rsidRDefault="00E04854" w:rsidP="00126FC1">
            <w:pPr>
              <w:jc w:val="center"/>
              <w:rPr>
                <w:rFonts w:cs="Times New Roman"/>
                <w:b/>
                <w:color w:val="000000" w:themeColor="text1"/>
                <w:lang w:val="cs-CZ" w:eastAsia="ja-JP"/>
              </w:rPr>
            </w:pPr>
            <w:r w:rsidRPr="00BE0F36">
              <w:rPr>
                <w:rFonts w:cs="Times New Roman"/>
                <w:b/>
                <w:color w:val="000000" w:themeColor="text1"/>
                <w:lang w:val="cs-CZ" w:eastAsia="ja-JP"/>
              </w:rPr>
              <w:t>Vị trí lắp đặt</w:t>
            </w:r>
          </w:p>
        </w:tc>
      </w:tr>
      <w:tr w:rsidR="00093DF6" w:rsidRPr="00E55275" w14:paraId="3F37483C" w14:textId="77777777" w:rsidTr="00362131">
        <w:trPr>
          <w:trHeight w:val="835"/>
        </w:trPr>
        <w:tc>
          <w:tcPr>
            <w:tcW w:w="380" w:type="pct"/>
          </w:tcPr>
          <w:p w14:paraId="5138079C" w14:textId="77777777" w:rsidR="00E04854" w:rsidRPr="00BE0F36" w:rsidRDefault="00E04854" w:rsidP="00126FC1">
            <w:pPr>
              <w:jc w:val="center"/>
              <w:rPr>
                <w:rFonts w:cs="Times New Roman"/>
                <w:color w:val="000000" w:themeColor="text1"/>
                <w:lang w:val="cs-CZ" w:eastAsia="ja-JP"/>
              </w:rPr>
            </w:pPr>
            <w:r w:rsidRPr="00BE0F36">
              <w:rPr>
                <w:rFonts w:cs="Times New Roman"/>
                <w:color w:val="000000" w:themeColor="text1"/>
                <w:lang w:val="cs-CZ" w:eastAsia="ja-JP"/>
              </w:rPr>
              <w:t>1</w:t>
            </w:r>
          </w:p>
        </w:tc>
        <w:tc>
          <w:tcPr>
            <w:tcW w:w="1757" w:type="pct"/>
          </w:tcPr>
          <w:p w14:paraId="6D88BD6B" w14:textId="77777777" w:rsidR="00E04854" w:rsidRPr="00BE0F36" w:rsidRDefault="00E04854" w:rsidP="00C458F8">
            <w:pPr>
              <w:pStyle w:val="ListParagraph"/>
              <w:numPr>
                <w:ilvl w:val="0"/>
                <w:numId w:val="20"/>
              </w:numPr>
              <w:ind w:left="196" w:hanging="180"/>
              <w:rPr>
                <w:color w:val="000000" w:themeColor="text1"/>
              </w:rPr>
            </w:pPr>
            <w:r w:rsidRPr="00BE0F36">
              <w:rPr>
                <w:color w:val="000000" w:themeColor="text1"/>
              </w:rPr>
              <w:t>Ống thoát nước thải PVC D114</w:t>
            </w:r>
          </w:p>
          <w:p w14:paraId="31D7923B" w14:textId="77777777" w:rsidR="00E04854" w:rsidRPr="00BE0F36" w:rsidRDefault="00E04854" w:rsidP="00C458F8">
            <w:pPr>
              <w:pStyle w:val="ListParagraph"/>
              <w:numPr>
                <w:ilvl w:val="0"/>
                <w:numId w:val="20"/>
              </w:numPr>
              <w:ind w:left="196" w:hanging="180"/>
              <w:rPr>
                <w:color w:val="000000" w:themeColor="text1"/>
              </w:rPr>
            </w:pPr>
            <w:r w:rsidRPr="00BE0F36">
              <w:rPr>
                <w:color w:val="000000" w:themeColor="text1"/>
              </w:rPr>
              <w:t>Ống thoát nước thải PVC D168</w:t>
            </w:r>
          </w:p>
          <w:p w14:paraId="3611ABB0" w14:textId="77777777" w:rsidR="00E04854" w:rsidRPr="00BE0F36" w:rsidRDefault="00E04854" w:rsidP="00C458F8">
            <w:pPr>
              <w:pStyle w:val="ListParagraph"/>
              <w:numPr>
                <w:ilvl w:val="0"/>
                <w:numId w:val="20"/>
              </w:numPr>
              <w:ind w:left="196" w:hanging="196"/>
              <w:rPr>
                <w:color w:val="000000" w:themeColor="text1"/>
              </w:rPr>
            </w:pPr>
            <w:r w:rsidRPr="00BE0F36">
              <w:rPr>
                <w:color w:val="000000" w:themeColor="text1"/>
              </w:rPr>
              <w:t>Ống thoát nước thải PVC D250</w:t>
            </w:r>
          </w:p>
          <w:p w14:paraId="5EF45900"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Ống thoát nước thải PVC D315</w:t>
            </w:r>
          </w:p>
          <w:p w14:paraId="5F073B93"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Ống thoát nước thải PVC D355</w:t>
            </w:r>
          </w:p>
          <w:p w14:paraId="338569CB" w14:textId="77777777" w:rsidR="00E04854" w:rsidRPr="00BE0F36" w:rsidRDefault="00E04854" w:rsidP="00C458F8">
            <w:pPr>
              <w:pStyle w:val="ListParagraph"/>
              <w:numPr>
                <w:ilvl w:val="0"/>
                <w:numId w:val="21"/>
              </w:numPr>
              <w:ind w:left="196" w:hanging="196"/>
              <w:rPr>
                <w:rFonts w:cs="Times New Roman"/>
                <w:color w:val="000000" w:themeColor="text1"/>
                <w:lang w:val="cs-CZ" w:eastAsia="ja-JP"/>
              </w:rPr>
            </w:pPr>
            <w:r w:rsidRPr="00BE0F36">
              <w:rPr>
                <w:color w:val="000000" w:themeColor="text1"/>
              </w:rPr>
              <w:t>Ống thoát nước thải PVC D400</w:t>
            </w:r>
          </w:p>
        </w:tc>
        <w:tc>
          <w:tcPr>
            <w:tcW w:w="1273" w:type="pct"/>
          </w:tcPr>
          <w:p w14:paraId="20386019" w14:textId="3E537CCC"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 xml:space="preserve">Chiều dài </w:t>
            </w:r>
            <w:r w:rsidR="00D64220" w:rsidRPr="00BE0F36">
              <w:rPr>
                <w:color w:val="000000" w:themeColor="text1"/>
                <w:lang w:val="en-US"/>
              </w:rPr>
              <w:t>65m</w:t>
            </w:r>
          </w:p>
          <w:p w14:paraId="2DCB6045" w14:textId="77777777" w:rsidR="00E04854" w:rsidRPr="00BE0F36" w:rsidRDefault="00E04854" w:rsidP="00126FC1">
            <w:pPr>
              <w:ind w:left="196" w:hanging="196"/>
              <w:rPr>
                <w:color w:val="000000" w:themeColor="text1"/>
              </w:rPr>
            </w:pPr>
          </w:p>
          <w:p w14:paraId="6E3911F4" w14:textId="015BFDAE"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 xml:space="preserve">Chiều dài </w:t>
            </w:r>
            <w:r w:rsidR="00D64220" w:rsidRPr="00BE0F36">
              <w:rPr>
                <w:color w:val="000000" w:themeColor="text1"/>
                <w:lang w:val="en-US"/>
              </w:rPr>
              <w:t>311m</w:t>
            </w:r>
          </w:p>
          <w:p w14:paraId="1E72A425" w14:textId="77777777" w:rsidR="00E04854" w:rsidRPr="00BE0F36" w:rsidRDefault="00E04854" w:rsidP="00126FC1">
            <w:pPr>
              <w:ind w:left="196" w:hanging="196"/>
              <w:rPr>
                <w:color w:val="000000" w:themeColor="text1"/>
              </w:rPr>
            </w:pPr>
          </w:p>
          <w:p w14:paraId="2F0FE580" w14:textId="77777777" w:rsidR="00E04854" w:rsidRPr="00BE0F36" w:rsidRDefault="00E04854" w:rsidP="00126FC1">
            <w:pPr>
              <w:ind w:left="196" w:hanging="196"/>
              <w:rPr>
                <w:color w:val="000000" w:themeColor="text1"/>
              </w:rPr>
            </w:pPr>
          </w:p>
          <w:p w14:paraId="0FE432F9" w14:textId="753120CD"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 xml:space="preserve">Chiều dài </w:t>
            </w:r>
            <w:r w:rsidR="00D64220" w:rsidRPr="00BE0F36">
              <w:rPr>
                <w:color w:val="000000" w:themeColor="text1"/>
                <w:lang w:val="en-US"/>
              </w:rPr>
              <w:t>164m</w:t>
            </w:r>
          </w:p>
          <w:p w14:paraId="40843B45" w14:textId="77777777" w:rsidR="00E04854" w:rsidRPr="00BE0F36" w:rsidRDefault="00E04854" w:rsidP="00126FC1">
            <w:pPr>
              <w:ind w:left="196" w:hanging="196"/>
              <w:rPr>
                <w:color w:val="000000" w:themeColor="text1"/>
              </w:rPr>
            </w:pPr>
          </w:p>
          <w:p w14:paraId="2BE2A47A" w14:textId="1DD8AA0D"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 xml:space="preserve">Chiều dài </w:t>
            </w:r>
            <w:r w:rsidR="00D64220" w:rsidRPr="00BE0F36">
              <w:rPr>
                <w:color w:val="000000" w:themeColor="text1"/>
                <w:lang w:val="en-US"/>
              </w:rPr>
              <w:t>799m</w:t>
            </w:r>
          </w:p>
          <w:p w14:paraId="30CCB111" w14:textId="77777777" w:rsidR="00E04854" w:rsidRPr="00BE0F36" w:rsidRDefault="00E04854" w:rsidP="00126FC1">
            <w:pPr>
              <w:ind w:left="196" w:hanging="196"/>
              <w:rPr>
                <w:color w:val="000000" w:themeColor="text1"/>
              </w:rPr>
            </w:pPr>
          </w:p>
          <w:p w14:paraId="37B19D5D" w14:textId="57E0B03B"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 xml:space="preserve">Chiều dài </w:t>
            </w:r>
            <w:r w:rsidR="00D64220" w:rsidRPr="00BE0F36">
              <w:rPr>
                <w:color w:val="000000" w:themeColor="text1"/>
                <w:lang w:val="en-US"/>
              </w:rPr>
              <w:t>301m</w:t>
            </w:r>
          </w:p>
          <w:p w14:paraId="33EEB780" w14:textId="77777777" w:rsidR="00E04854" w:rsidRPr="00BE0F36" w:rsidRDefault="00E04854" w:rsidP="00126FC1">
            <w:pPr>
              <w:ind w:left="196" w:hanging="196"/>
              <w:rPr>
                <w:color w:val="000000" w:themeColor="text1"/>
              </w:rPr>
            </w:pPr>
          </w:p>
          <w:p w14:paraId="6802849C" w14:textId="5A50C12F" w:rsidR="00E04854" w:rsidRPr="00BE0F36" w:rsidRDefault="00E04854" w:rsidP="00D64220">
            <w:pPr>
              <w:pStyle w:val="ListParagraph"/>
              <w:numPr>
                <w:ilvl w:val="0"/>
                <w:numId w:val="21"/>
              </w:numPr>
              <w:ind w:left="196" w:hanging="196"/>
              <w:rPr>
                <w:color w:val="000000" w:themeColor="text1"/>
              </w:rPr>
            </w:pPr>
            <w:r w:rsidRPr="00BE0F36">
              <w:rPr>
                <w:color w:val="000000" w:themeColor="text1"/>
              </w:rPr>
              <w:t>Chiều dài</w:t>
            </w:r>
            <w:r w:rsidR="00D64220" w:rsidRPr="00BE0F36">
              <w:rPr>
                <w:color w:val="000000" w:themeColor="text1"/>
                <w:lang w:val="en-US"/>
              </w:rPr>
              <w:t xml:space="preserve"> 82m</w:t>
            </w:r>
          </w:p>
        </w:tc>
        <w:tc>
          <w:tcPr>
            <w:tcW w:w="1590" w:type="pct"/>
          </w:tcPr>
          <w:p w14:paraId="43A65014"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Thoát nước thải các bể phốt</w:t>
            </w:r>
          </w:p>
          <w:p w14:paraId="5E5AEF52"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Thoát nước thải khu vực đường lùa và gom nước thải</w:t>
            </w:r>
          </w:p>
          <w:p w14:paraId="619C17BF"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Gom nước thải sinh hoạt</w:t>
            </w:r>
          </w:p>
          <w:p w14:paraId="3C47D700"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Gom nước thải xung quanh chuồng</w:t>
            </w:r>
          </w:p>
          <w:p w14:paraId="2B0FE1F5"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Gom trục chính nước thải</w:t>
            </w:r>
          </w:p>
          <w:p w14:paraId="1B5C4E5F" w14:textId="77777777" w:rsidR="00E04854" w:rsidRPr="00BE0F36" w:rsidRDefault="00E04854" w:rsidP="00C458F8">
            <w:pPr>
              <w:pStyle w:val="ListParagraph"/>
              <w:numPr>
                <w:ilvl w:val="0"/>
                <w:numId w:val="21"/>
              </w:numPr>
              <w:ind w:left="196" w:hanging="196"/>
              <w:rPr>
                <w:color w:val="000000" w:themeColor="text1"/>
              </w:rPr>
            </w:pPr>
            <w:r w:rsidRPr="00BE0F36">
              <w:rPr>
                <w:color w:val="000000" w:themeColor="text1"/>
              </w:rPr>
              <w:t>Gom trục chính nước thải.</w:t>
            </w:r>
          </w:p>
        </w:tc>
      </w:tr>
    </w:tbl>
    <w:p w14:paraId="1597A3CD" w14:textId="69F655B9" w:rsidR="00ED0FD6" w:rsidRPr="00BE0F36" w:rsidRDefault="00E04854" w:rsidP="00E04854">
      <w:pPr>
        <w:pStyle w:val="Caption"/>
        <w:keepNext/>
        <w:jc w:val="right"/>
        <w:rPr>
          <w:rFonts w:cs="Times New Roman"/>
          <w:color w:val="000000" w:themeColor="text1"/>
          <w:lang w:val="vi-VN"/>
        </w:rPr>
      </w:pPr>
      <w:r w:rsidRPr="00BE0F36">
        <w:rPr>
          <w:rFonts w:cs="Times New Roman"/>
          <w:color w:val="000000" w:themeColor="text1"/>
          <w:lang w:val="vi-VN"/>
        </w:rPr>
        <w:t xml:space="preserve">(Nguồn: Công ty TNHH </w:t>
      </w:r>
      <w:r w:rsidR="00645F7B" w:rsidRPr="00BE0F36">
        <w:rPr>
          <w:rFonts w:cs="Times New Roman"/>
          <w:color w:val="000000" w:themeColor="text1"/>
          <w:lang w:val="vi-VN"/>
        </w:rPr>
        <w:t>Đầu tư Trang Trại Xanh 2)</w:t>
      </w:r>
    </w:p>
    <w:p w14:paraId="17B47FE3" w14:textId="642EE18D" w:rsidR="009232EE" w:rsidRPr="00BE0F36" w:rsidRDefault="00854C19" w:rsidP="00854C19">
      <w:pPr>
        <w:rPr>
          <w:color w:val="000000" w:themeColor="text1"/>
          <w:lang w:val="vi-VN"/>
        </w:rPr>
      </w:pPr>
      <w:r w:rsidRPr="00BE0F36">
        <w:rPr>
          <w:b/>
          <w:color w:val="000000" w:themeColor="text1"/>
          <w:lang w:val="vi-VN"/>
        </w:rPr>
        <w:t>Điểm xả nước thải sau xử lý:</w:t>
      </w:r>
      <w:r w:rsidR="00D80498" w:rsidRPr="00BE0F36">
        <w:rPr>
          <w:b/>
          <w:color w:val="000000" w:themeColor="text1"/>
          <w:lang w:val="vi-VN"/>
        </w:rPr>
        <w:t xml:space="preserve"> </w:t>
      </w:r>
      <w:r w:rsidR="00D80498" w:rsidRPr="00BE0F36">
        <w:rPr>
          <w:color w:val="000000" w:themeColor="text1"/>
          <w:lang w:val="vi-VN"/>
        </w:rPr>
        <w:t>Toàn bộ nước thải phát sinh tại dự án (nước thải sinh hoạt và nước thải chăn nuôi) được thu gom dẫn về hệ thống xử lý nước thải của dự án, công suấ</w:t>
      </w:r>
      <w:r w:rsidR="001815D9" w:rsidRPr="00BE0F36">
        <w:rPr>
          <w:color w:val="000000" w:themeColor="text1"/>
          <w:lang w:val="vi-VN"/>
        </w:rPr>
        <w:t>t 6</w:t>
      </w:r>
      <w:r w:rsidR="00D80498" w:rsidRPr="00BE0F36">
        <w:rPr>
          <w:color w:val="000000" w:themeColor="text1"/>
          <w:lang w:val="vi-VN"/>
        </w:rPr>
        <w:t>00m</w:t>
      </w:r>
      <w:r w:rsidR="00D80498" w:rsidRPr="00BE0F36">
        <w:rPr>
          <w:color w:val="000000" w:themeColor="text1"/>
          <w:vertAlign w:val="superscript"/>
          <w:lang w:val="vi-VN"/>
        </w:rPr>
        <w:t>3</w:t>
      </w:r>
      <w:r w:rsidR="00D80498" w:rsidRPr="00BE0F36">
        <w:rPr>
          <w:color w:val="000000" w:themeColor="text1"/>
          <w:lang w:val="vi-VN"/>
        </w:rPr>
        <w:t>/ngày.đêm để xử lý đạt cột A, QCVN 62:2016/BTNMT (Kq=0,9, K</w:t>
      </w:r>
      <w:r w:rsidR="00C033C8" w:rsidRPr="00BE0F36">
        <w:rPr>
          <w:color w:val="000000" w:themeColor="text1"/>
          <w:lang w:val="vi-VN"/>
        </w:rPr>
        <w:t xml:space="preserve">f=0,9) sau đó được </w:t>
      </w:r>
      <w:r w:rsidR="0013446D" w:rsidRPr="00BE0F36">
        <w:rPr>
          <w:color w:val="000000" w:themeColor="text1"/>
          <w:lang w:val="vi-VN"/>
        </w:rPr>
        <w:t>khử trùng lần 2 bơm về tháp nước dùng cho quá trình xịt gầm, rửa chuồng, tưới cây trong khuôn viên dự án</w:t>
      </w:r>
      <w:r w:rsidR="000D596D" w:rsidRPr="00BE0F36">
        <w:rPr>
          <w:color w:val="000000" w:themeColor="text1"/>
          <w:lang w:val="vi-VN"/>
        </w:rPr>
        <w:t>.</w:t>
      </w:r>
    </w:p>
    <w:p w14:paraId="2055A1CB" w14:textId="5402D22F" w:rsidR="008B640A" w:rsidRPr="00BE0F36" w:rsidRDefault="008B640A" w:rsidP="008B640A">
      <w:pPr>
        <w:jc w:val="center"/>
        <w:rPr>
          <w:i/>
          <w:color w:val="000000" w:themeColor="text1"/>
          <w:lang w:val="vi-VN"/>
        </w:rPr>
      </w:pPr>
      <w:r w:rsidRPr="00BE0F36">
        <w:rPr>
          <w:i/>
          <w:color w:val="000000" w:themeColor="text1"/>
          <w:lang w:val="vi-VN"/>
        </w:rPr>
        <w:t>(Bản vẽ mặt bằng tổng thể thoát nước thải đính kèm phụ lục).</w:t>
      </w:r>
    </w:p>
    <w:p w14:paraId="799BAE8C" w14:textId="7F10C16D" w:rsidR="009475B2" w:rsidRPr="00BE0F36" w:rsidRDefault="009475B2" w:rsidP="00A440FB">
      <w:pPr>
        <w:pStyle w:val="Normal0"/>
        <w:numPr>
          <w:ilvl w:val="1"/>
          <w:numId w:val="6"/>
        </w:numPr>
        <w:rPr>
          <w:b/>
          <w:i/>
          <w:color w:val="000000" w:themeColor="text1"/>
        </w:rPr>
      </w:pPr>
      <w:r w:rsidRPr="00BE0F36">
        <w:rPr>
          <w:b/>
          <w:i/>
          <w:color w:val="000000" w:themeColor="text1"/>
        </w:rPr>
        <w:t>Xử lý nước thải</w:t>
      </w:r>
    </w:p>
    <w:p w14:paraId="523E0C3A" w14:textId="77777777" w:rsidR="00876471" w:rsidRPr="00BE0F36" w:rsidRDefault="00876471" w:rsidP="00102363">
      <w:pPr>
        <w:pStyle w:val="ListParagraph"/>
        <w:numPr>
          <w:ilvl w:val="0"/>
          <w:numId w:val="2"/>
        </w:numPr>
        <w:rPr>
          <w:rFonts w:cs="Times New Roman"/>
          <w:b/>
          <w:i/>
          <w:color w:val="000000" w:themeColor="text1"/>
          <w:szCs w:val="26"/>
        </w:rPr>
      </w:pPr>
      <w:bookmarkStart w:id="394" w:name="_Toc97732837"/>
      <w:bookmarkStart w:id="395" w:name="_Toc104788410"/>
      <w:r w:rsidRPr="00BE0F36">
        <w:rPr>
          <w:rFonts w:cs="Times New Roman"/>
          <w:i/>
          <w:color w:val="000000" w:themeColor="text1"/>
        </w:rPr>
        <w:t>Xử lý nước thải</w:t>
      </w:r>
      <w:r w:rsidRPr="00BE0F36">
        <w:rPr>
          <w:rFonts w:cs="Times New Roman"/>
          <w:b/>
          <w:i/>
          <w:color w:val="000000" w:themeColor="text1"/>
        </w:rPr>
        <w:t>:</w:t>
      </w:r>
    </w:p>
    <w:bookmarkEnd w:id="394"/>
    <w:bookmarkEnd w:id="395"/>
    <w:p w14:paraId="4B42619C" w14:textId="77777777" w:rsidR="004720ED" w:rsidRPr="00BE0F36" w:rsidRDefault="004720ED" w:rsidP="004720ED">
      <w:pPr>
        <w:ind w:firstLine="426"/>
        <w:rPr>
          <w:rFonts w:cs="Times New Roman"/>
          <w:color w:val="000000" w:themeColor="text1"/>
        </w:rPr>
      </w:pPr>
      <w:r w:rsidRPr="00BE0F36">
        <w:rPr>
          <w:rFonts w:cs="Times New Roman"/>
          <w:i/>
          <w:noProof/>
          <w:color w:val="000000" w:themeColor="text1"/>
          <w:lang w:eastAsia="zh-CN"/>
        </w:rPr>
        <w:lastRenderedPageBreak/>
        <w:drawing>
          <wp:anchor distT="0" distB="0" distL="114300" distR="114300" simplePos="0" relativeHeight="251709440" behindDoc="0" locked="0" layoutInCell="1" allowOverlap="1" wp14:anchorId="244FB508" wp14:editId="0200BB3B">
            <wp:simplePos x="0" y="0"/>
            <wp:positionH relativeFrom="page">
              <wp:align>center</wp:align>
            </wp:positionH>
            <wp:positionV relativeFrom="paragraph">
              <wp:posOffset>273050</wp:posOffset>
            </wp:positionV>
            <wp:extent cx="4067175" cy="6449060"/>
            <wp:effectExtent l="0" t="0" r="9525"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7013D1.tmp"/>
                    <pic:cNvPicPr/>
                  </pic:nvPicPr>
                  <pic:blipFill>
                    <a:blip r:embed="rId10">
                      <a:extLst>
                        <a:ext uri="{28A0092B-C50C-407E-A947-70E740481C1C}">
                          <a14:useLocalDpi xmlns:a14="http://schemas.microsoft.com/office/drawing/2010/main" val="0"/>
                        </a:ext>
                      </a:extLst>
                    </a:blip>
                    <a:stretch>
                      <a:fillRect/>
                    </a:stretch>
                  </pic:blipFill>
                  <pic:spPr>
                    <a:xfrm>
                      <a:off x="0" y="0"/>
                      <a:ext cx="4067175" cy="6449060"/>
                    </a:xfrm>
                    <a:prstGeom prst="rect">
                      <a:avLst/>
                    </a:prstGeom>
                  </pic:spPr>
                </pic:pic>
              </a:graphicData>
            </a:graphic>
          </wp:anchor>
        </w:drawing>
      </w:r>
      <w:r w:rsidR="00876471" w:rsidRPr="00BE0F36">
        <w:rPr>
          <w:rFonts w:cs="Times New Roman"/>
          <w:color w:val="000000" w:themeColor="text1"/>
        </w:rPr>
        <w:t>Quy trình xử lý nước thải của dự án như sau:</w:t>
      </w:r>
      <w:bookmarkStart w:id="396" w:name="_Toc109902080"/>
      <w:bookmarkStart w:id="397" w:name="_Toc111276346"/>
      <w:bookmarkStart w:id="398" w:name="_Toc126250457"/>
    </w:p>
    <w:p w14:paraId="693AAFA7" w14:textId="3803839B" w:rsidR="00952A58" w:rsidRPr="00BE0F36" w:rsidRDefault="00460017" w:rsidP="00460017">
      <w:pPr>
        <w:pStyle w:val="Caption"/>
        <w:rPr>
          <w:rFonts w:cs="Times New Roman"/>
          <w:color w:val="000000" w:themeColor="text1"/>
        </w:rPr>
      </w:pPr>
      <w:bookmarkStart w:id="399" w:name="_Toc130222639"/>
      <w:bookmarkStart w:id="400" w:name="_Toc130914188"/>
      <w:bookmarkStart w:id="401" w:name="_Toc135752542"/>
      <w:bookmarkStart w:id="402" w:name="_Toc136939794"/>
      <w:bookmarkStart w:id="403" w:name="_Toc138086099"/>
      <w:bookmarkStart w:id="404" w:name="_Toc138086170"/>
      <w:bookmarkStart w:id="405" w:name="_Toc138423920"/>
      <w:bookmarkStart w:id="406" w:name="_Toc140352443"/>
      <w:bookmarkStart w:id="407" w:name="_Toc140352458"/>
      <w:bookmarkStart w:id="408" w:name="_Toc141391247"/>
      <w:r w:rsidRPr="00BE0F36">
        <w:t xml:space="preserve">Hình 3. </w:t>
      </w:r>
      <w:fldSimple w:instr=" SEQ Hình_3. \* ARABIC ">
        <w:r w:rsidR="00C5066C">
          <w:rPr>
            <w:noProof/>
          </w:rPr>
          <w:t>3</w:t>
        </w:r>
      </w:fldSimple>
      <w:r w:rsidRPr="00BE0F36">
        <w:t xml:space="preserve"> </w:t>
      </w:r>
      <w:r w:rsidR="00952A58" w:rsidRPr="00BE0F36">
        <w:rPr>
          <w:rFonts w:cs="Times New Roman"/>
          <w:color w:val="000000" w:themeColor="text1"/>
          <w:szCs w:val="26"/>
        </w:rPr>
        <w:t xml:space="preserve">Sơ đồ </w:t>
      </w:r>
      <w:bookmarkEnd w:id="396"/>
      <w:bookmarkEnd w:id="397"/>
      <w:r w:rsidR="00952A58" w:rsidRPr="00BE0F36">
        <w:rPr>
          <w:rFonts w:cs="Times New Roman"/>
          <w:color w:val="000000" w:themeColor="text1"/>
          <w:szCs w:val="26"/>
        </w:rPr>
        <w:t>công nghệ Hệ thống xử lý nước thải</w:t>
      </w:r>
      <w:bookmarkEnd w:id="398"/>
      <w:bookmarkEnd w:id="399"/>
      <w:bookmarkEnd w:id="400"/>
      <w:bookmarkEnd w:id="401"/>
      <w:bookmarkEnd w:id="402"/>
      <w:bookmarkEnd w:id="403"/>
      <w:bookmarkEnd w:id="404"/>
      <w:bookmarkEnd w:id="405"/>
      <w:bookmarkEnd w:id="406"/>
      <w:bookmarkEnd w:id="407"/>
      <w:bookmarkEnd w:id="408"/>
    </w:p>
    <w:p w14:paraId="0B718438" w14:textId="520A0B9B" w:rsidR="00952A58" w:rsidRPr="00BE0F36" w:rsidRDefault="00952A58" w:rsidP="00952A58">
      <w:pPr>
        <w:spacing w:before="60" w:after="60" w:line="276" w:lineRule="auto"/>
        <w:contextualSpacing/>
        <w:rPr>
          <w:rFonts w:eastAsia="MS Mincho" w:cs="Times New Roman"/>
          <w:b/>
          <w:color w:val="000000" w:themeColor="text1"/>
          <w:szCs w:val="24"/>
          <w:lang w:val="af-ZA"/>
        </w:rPr>
      </w:pPr>
      <w:r w:rsidRPr="00BE0F36">
        <w:rPr>
          <w:rFonts w:eastAsia="MS Mincho" w:cs="Times New Roman"/>
          <w:b/>
          <w:color w:val="000000" w:themeColor="text1"/>
          <w:szCs w:val="24"/>
          <w:lang w:val="af-ZA"/>
        </w:rPr>
        <w:t>Thuyết minh quy trình:</w:t>
      </w:r>
    </w:p>
    <w:p w14:paraId="4811AD85" w14:textId="40591AB2" w:rsidR="00952A58" w:rsidRPr="00BE0F36" w:rsidRDefault="00952A58" w:rsidP="00952A58">
      <w:pPr>
        <w:spacing w:before="60" w:after="60" w:line="276" w:lineRule="auto"/>
        <w:contextualSpacing/>
        <w:rPr>
          <w:rFonts w:eastAsia="MS Mincho" w:cs="Times New Roman"/>
          <w:color w:val="000000" w:themeColor="text1"/>
          <w:szCs w:val="24"/>
          <w:lang w:val="af-ZA"/>
        </w:rPr>
      </w:pPr>
      <w:r w:rsidRPr="00BE0F36">
        <w:rPr>
          <w:rFonts w:eastAsia="MS Mincho" w:cs="Times New Roman"/>
          <w:color w:val="000000" w:themeColor="text1"/>
          <w:szCs w:val="24"/>
          <w:lang w:val="af-ZA"/>
        </w:rPr>
        <w:t>Quá trình xử lý nước thải được chia làm 4 công đoạn chính là:</w:t>
      </w:r>
    </w:p>
    <w:p w14:paraId="2DD459E3" w14:textId="0465E977" w:rsidR="0027727A" w:rsidRPr="00BE0F36" w:rsidRDefault="0027727A" w:rsidP="006A2461">
      <w:pPr>
        <w:pStyle w:val="Gach1-"/>
        <w:rPr>
          <w:color w:val="000000" w:themeColor="text1"/>
        </w:rPr>
      </w:pPr>
      <w:r w:rsidRPr="00BE0F36">
        <w:rPr>
          <w:color w:val="000000" w:themeColor="text1"/>
        </w:rPr>
        <w:t>Hệ tiền xử lý</w:t>
      </w:r>
    </w:p>
    <w:p w14:paraId="6082B9B1" w14:textId="43F0CCA2" w:rsidR="0027727A" w:rsidRPr="00BE0F36" w:rsidRDefault="0027727A" w:rsidP="006A2461">
      <w:pPr>
        <w:pStyle w:val="Gach1-"/>
        <w:rPr>
          <w:color w:val="000000" w:themeColor="text1"/>
        </w:rPr>
      </w:pPr>
      <w:r w:rsidRPr="00BE0F36">
        <w:rPr>
          <w:color w:val="000000" w:themeColor="text1"/>
        </w:rPr>
        <w:t>Hệ xử lý sinh học Bardenpho (Cặp oxy hóa khử nối tiếp)</w:t>
      </w:r>
    </w:p>
    <w:p w14:paraId="07E72F49" w14:textId="0ABB4A58" w:rsidR="0027727A" w:rsidRPr="00BE0F36" w:rsidRDefault="0027727A" w:rsidP="006A2461">
      <w:pPr>
        <w:pStyle w:val="Gach1-"/>
        <w:rPr>
          <w:color w:val="000000" w:themeColor="text1"/>
        </w:rPr>
      </w:pPr>
      <w:r w:rsidRPr="00BE0F36">
        <w:rPr>
          <w:color w:val="000000" w:themeColor="text1"/>
        </w:rPr>
        <w:t>Hệ xử lý hóa lý và lọc cát</w:t>
      </w:r>
    </w:p>
    <w:p w14:paraId="619ACD1A" w14:textId="6B628180" w:rsidR="0027727A" w:rsidRPr="00BE0F36" w:rsidRDefault="0027727A" w:rsidP="006A2461">
      <w:pPr>
        <w:pStyle w:val="Gach1-"/>
        <w:rPr>
          <w:color w:val="000000" w:themeColor="text1"/>
        </w:rPr>
      </w:pPr>
      <w:r w:rsidRPr="00BE0F36">
        <w:rPr>
          <w:color w:val="000000" w:themeColor="text1"/>
        </w:rPr>
        <w:t>Khử trùng</w:t>
      </w:r>
    </w:p>
    <w:p w14:paraId="00EEFCBD" w14:textId="4CEB70C6" w:rsidR="0027727A" w:rsidRPr="00BE0F36" w:rsidRDefault="0027727A" w:rsidP="006A2461">
      <w:pPr>
        <w:pStyle w:val="Gach1-"/>
        <w:rPr>
          <w:color w:val="000000" w:themeColor="text1"/>
        </w:rPr>
      </w:pPr>
      <w:r w:rsidRPr="00BE0F36">
        <w:rPr>
          <w:color w:val="000000" w:themeColor="text1"/>
        </w:rPr>
        <w:t>Hệ tiền xử lý</w:t>
      </w:r>
    </w:p>
    <w:p w14:paraId="0FE12F97" w14:textId="59394034" w:rsidR="0027727A" w:rsidRPr="00BE0F36" w:rsidRDefault="0027727A" w:rsidP="006A2461">
      <w:pPr>
        <w:pStyle w:val="Gach1-"/>
        <w:rPr>
          <w:color w:val="000000" w:themeColor="text1"/>
        </w:rPr>
      </w:pPr>
      <w:r w:rsidRPr="00BE0F36">
        <w:rPr>
          <w:color w:val="000000" w:themeColor="text1"/>
        </w:rPr>
        <w:t>Hệ tiền xử lý có những công trình đơn vị như sau:</w:t>
      </w:r>
    </w:p>
    <w:p w14:paraId="0460F571" w14:textId="03751B8C" w:rsidR="0027727A" w:rsidRPr="00BE0F36" w:rsidRDefault="0027727A" w:rsidP="00A65CFF">
      <w:pPr>
        <w:pStyle w:val="Gach1-"/>
        <w:rPr>
          <w:rFonts w:cs="Times New Roman"/>
          <w:color w:val="000000" w:themeColor="text1"/>
        </w:rPr>
      </w:pPr>
      <w:r w:rsidRPr="00BE0F36">
        <w:rPr>
          <w:rFonts w:cs="Times New Roman"/>
          <w:color w:val="000000" w:themeColor="text1"/>
        </w:rPr>
        <w:lastRenderedPageBreak/>
        <w:t>Song chắn rác thô: loại bỏ các loại rác, chất rắn có kích thước lớn để giảm tải cho hệ thống xử lý và đảm bảo khả năng vận hành của các thiết bị như bơm, máy khuấy,...</w:t>
      </w:r>
    </w:p>
    <w:p w14:paraId="64895455" w14:textId="177756E9" w:rsidR="0027727A" w:rsidRPr="00BE0F36" w:rsidRDefault="0027727A" w:rsidP="00A65CFF">
      <w:pPr>
        <w:pStyle w:val="Gach1-"/>
        <w:rPr>
          <w:rFonts w:cs="Times New Roman"/>
          <w:color w:val="000000" w:themeColor="text1"/>
        </w:rPr>
      </w:pPr>
      <w:r w:rsidRPr="00BE0F36">
        <w:rPr>
          <w:rFonts w:cs="Times New Roman"/>
          <w:color w:val="000000" w:themeColor="text1"/>
        </w:rPr>
        <w:t>Bể lắng phân: Bể này có nhiệm vụ lắng phân có trong nước thải. Phân sẽ được cho qua thiết bị tách phân. Nước tách ra sẽ đi sang bể biogas.</w:t>
      </w:r>
    </w:p>
    <w:p w14:paraId="18C34D40" w14:textId="4A920498" w:rsidR="0027727A" w:rsidRPr="00BE0F36" w:rsidRDefault="000B1D36" w:rsidP="00A65CFF">
      <w:pPr>
        <w:pStyle w:val="Gach1-"/>
        <w:rPr>
          <w:rStyle w:val="fontstyle01"/>
          <w:rFonts w:ascii="Times New Roman" w:hAnsi="Times New Roman" w:cs="Times New Roman"/>
          <w:color w:val="000000" w:themeColor="text1"/>
          <w:szCs w:val="22"/>
          <w:lang w:val="af-ZA"/>
        </w:rPr>
      </w:pPr>
      <w:r w:rsidRPr="00BE0F36">
        <w:rPr>
          <w:rStyle w:val="fontstyle01"/>
          <w:rFonts w:ascii="Times New Roman" w:hAnsi="Times New Roman" w:cs="Times New Roman"/>
          <w:color w:val="000000" w:themeColor="text1"/>
        </w:rPr>
        <w:t>Thiết bị tách phân: Thiết bị ép phân trục vít kết hợp trống quay ly tâm, có</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nhiệm vụ cô đặc và tách phân. Nước tách ra từ máy sẽ đi sang bể Biogas.</w:t>
      </w:r>
    </w:p>
    <w:p w14:paraId="66FB1CF0" w14:textId="4FF9D1F1" w:rsidR="000B1D36" w:rsidRPr="00BE0F36" w:rsidRDefault="000B1D36" w:rsidP="00A65CFF">
      <w:pPr>
        <w:pStyle w:val="Gach1-"/>
        <w:rPr>
          <w:rStyle w:val="fontstyle01"/>
          <w:rFonts w:ascii="Times New Roman" w:hAnsi="Times New Roman" w:cs="Times New Roman"/>
          <w:color w:val="000000" w:themeColor="text1"/>
          <w:szCs w:val="22"/>
          <w:lang w:val="af-ZA"/>
        </w:rPr>
      </w:pPr>
      <w:r w:rsidRPr="00BE0F36">
        <w:rPr>
          <w:rStyle w:val="fontstyle01"/>
          <w:rFonts w:ascii="Times New Roman" w:hAnsi="Times New Roman" w:cs="Times New Roman"/>
          <w:color w:val="000000" w:themeColor="text1"/>
        </w:rPr>
        <w:t>Bể Biogas (được làm bởi chủ đầu tư): Dưới điều kiện yếm khí chất hữu cơ</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trong nước thải sẽ phân hủy thành khí mê tan. Khí sinh ra được đốt bỏ. Phần</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nước sau Biogas sẽ đi sang Hồ lắng sinh học, Hồ sự cố</w:t>
      </w:r>
      <w:r w:rsidR="008243BC" w:rsidRPr="00BE0F36">
        <w:rPr>
          <w:rStyle w:val="fontstyle01"/>
          <w:rFonts w:ascii="Times New Roman" w:hAnsi="Times New Roman" w:cs="Times New Roman"/>
          <w:color w:val="000000" w:themeColor="text1"/>
        </w:rPr>
        <w:t>.</w:t>
      </w:r>
    </w:p>
    <w:p w14:paraId="6E743725" w14:textId="4F530535" w:rsidR="000B1D36" w:rsidRPr="00BE0F36" w:rsidRDefault="000B1D36" w:rsidP="00A65CFF">
      <w:pPr>
        <w:pStyle w:val="Gach1-"/>
        <w:rPr>
          <w:rStyle w:val="fontstyle01"/>
          <w:rFonts w:ascii="Times New Roman" w:hAnsi="Times New Roman" w:cs="Times New Roman"/>
          <w:color w:val="000000" w:themeColor="text1"/>
          <w:szCs w:val="22"/>
          <w:lang w:val="af-ZA"/>
        </w:rPr>
      </w:pPr>
      <w:r w:rsidRPr="00BE0F36">
        <w:rPr>
          <w:rStyle w:val="fontstyle01"/>
          <w:rFonts w:ascii="Times New Roman" w:hAnsi="Times New Roman" w:cs="Times New Roman"/>
          <w:color w:val="000000" w:themeColor="text1"/>
        </w:rPr>
        <w:t>Hồ lắng sinh học, Hồ sự cố (được thực hiện bởi chủ đầu tư): Hồ này đóng vai</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trò trung chuyển cuối cùng trước khi vào hệ xử lý chính, đồng thời giúp điều</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hòa nước thải về lưu lượng cũng như chất lượng.</w:t>
      </w:r>
    </w:p>
    <w:p w14:paraId="3EDD6AB2" w14:textId="0439EED3" w:rsidR="000B1D36" w:rsidRPr="00BE0F36" w:rsidRDefault="000B1D36" w:rsidP="008243BC">
      <w:pPr>
        <w:pStyle w:val="Gach1-"/>
        <w:numPr>
          <w:ilvl w:val="0"/>
          <w:numId w:val="0"/>
        </w:numPr>
        <w:rPr>
          <w:rStyle w:val="fontstyle01"/>
          <w:rFonts w:ascii="Times New Roman" w:hAnsi="Times New Roman"/>
          <w:b/>
          <w:i/>
          <w:color w:val="000000" w:themeColor="text1"/>
          <w:szCs w:val="22"/>
          <w:lang w:val="af-ZA"/>
        </w:rPr>
      </w:pPr>
      <w:r w:rsidRPr="00BE0F36">
        <w:rPr>
          <w:rStyle w:val="fontstyle01"/>
          <w:rFonts w:ascii="Times New Roman" w:hAnsi="Times New Roman"/>
          <w:b/>
          <w:i/>
          <w:color w:val="000000" w:themeColor="text1"/>
        </w:rPr>
        <w:t>Công nghệ xử lý sinh học Bardenpho</w:t>
      </w:r>
    </w:p>
    <w:p w14:paraId="44517673" w14:textId="18865248" w:rsidR="000B1D36" w:rsidRPr="00BE0F36" w:rsidRDefault="004302B8" w:rsidP="006A2461">
      <w:pPr>
        <w:pStyle w:val="Gach1-"/>
        <w:rPr>
          <w:rStyle w:val="fontstyle01"/>
          <w:rFonts w:ascii="Times New Roman" w:hAnsi="Times New Roman"/>
          <w:color w:val="000000" w:themeColor="text1"/>
        </w:rPr>
      </w:pPr>
      <w:r w:rsidRPr="00BE0F36">
        <w:rPr>
          <w:rStyle w:val="fontstyle01"/>
          <w:rFonts w:ascii="Times New Roman" w:hAnsi="Times New Roman"/>
          <w:color w:val="000000" w:themeColor="text1"/>
        </w:rPr>
        <w:t>Quá trình xử lý sinh học sẽ giúp loại bỏ các chất hữu cơ hòa tan và xử lý nitơ</w:t>
      </w:r>
      <w:r w:rsidRPr="00BE0F36">
        <w:rPr>
          <w:color w:val="000000" w:themeColor="text1"/>
        </w:rPr>
        <w:br/>
      </w:r>
      <w:r w:rsidRPr="00BE0F36">
        <w:rPr>
          <w:rStyle w:val="fontstyle01"/>
          <w:rFonts w:ascii="Times New Roman" w:hAnsi="Times New Roman"/>
          <w:color w:val="000000" w:themeColor="text1"/>
        </w:rPr>
        <w:t>còn lại trong nước thải. Công nghệ sử dụng là công nghệ Thiếu Khí/ Hiếu Khí hai bậc</w:t>
      </w:r>
      <w:r w:rsidRPr="00BE0F36">
        <w:rPr>
          <w:color w:val="000000" w:themeColor="text1"/>
        </w:rPr>
        <w:br/>
      </w:r>
      <w:r w:rsidRPr="00BE0F36">
        <w:rPr>
          <w:rStyle w:val="fontstyle01"/>
          <w:rFonts w:ascii="Times New Roman" w:hAnsi="Times New Roman"/>
          <w:color w:val="000000" w:themeColor="text1"/>
        </w:rPr>
        <w:t xml:space="preserve">(công nghệ </w:t>
      </w:r>
      <w:r w:rsidRPr="00BE0F36">
        <w:rPr>
          <w:rStyle w:val="fontstyle21"/>
          <w:rFonts w:ascii="Times New Roman" w:hAnsi="Times New Roman"/>
          <w:color w:val="000000" w:themeColor="text1"/>
        </w:rPr>
        <w:t>Bardenpho</w:t>
      </w:r>
      <w:r w:rsidRPr="00BE0F36">
        <w:rPr>
          <w:rStyle w:val="fontstyle01"/>
          <w:rFonts w:ascii="Times New Roman" w:hAnsi="Times New Roman"/>
          <w:color w:val="000000" w:themeColor="text1"/>
        </w:rPr>
        <w:t>) để xử lý hiệu quả</w:t>
      </w:r>
      <w:r w:rsidR="007925BD" w:rsidRPr="00BE0F36">
        <w:rPr>
          <w:rStyle w:val="fontstyle01"/>
          <w:rFonts w:ascii="Times New Roman" w:hAnsi="Times New Roman"/>
          <w:color w:val="000000" w:themeColor="text1"/>
        </w:rPr>
        <w:t xml:space="preserve"> Ni</w:t>
      </w:r>
      <w:r w:rsidRPr="00BE0F36">
        <w:rPr>
          <w:rStyle w:val="fontstyle01"/>
          <w:rFonts w:ascii="Times New Roman" w:hAnsi="Times New Roman"/>
          <w:color w:val="000000" w:themeColor="text1"/>
        </w:rPr>
        <w:t>tơ trong nước thải. Quá trình xử lý sinh</w:t>
      </w:r>
      <w:r w:rsidRPr="00BE0F36">
        <w:rPr>
          <w:color w:val="000000" w:themeColor="text1"/>
        </w:rPr>
        <w:br/>
      </w:r>
      <w:r w:rsidRPr="00BE0F36">
        <w:rPr>
          <w:rStyle w:val="fontstyle01"/>
          <w:rFonts w:ascii="Times New Roman" w:hAnsi="Times New Roman"/>
          <w:color w:val="000000" w:themeColor="text1"/>
        </w:rPr>
        <w:t>học được thực hiện nhờ hệ vi sinh vật có trong bùn hoạt tính tại các công trình đơn vị</w:t>
      </w:r>
      <w:r w:rsidRPr="00BE0F36">
        <w:rPr>
          <w:color w:val="000000" w:themeColor="text1"/>
        </w:rPr>
        <w:br/>
      </w:r>
      <w:r w:rsidRPr="00BE0F36">
        <w:rPr>
          <w:rStyle w:val="fontstyle01"/>
          <w:rFonts w:ascii="Times New Roman" w:hAnsi="Times New Roman"/>
          <w:color w:val="000000" w:themeColor="text1"/>
        </w:rPr>
        <w:t>sau đây:</w:t>
      </w:r>
    </w:p>
    <w:p w14:paraId="675AB667" w14:textId="0D69A3E8" w:rsidR="004302B8" w:rsidRPr="00BE0F36" w:rsidRDefault="004302B8" w:rsidP="006A2461">
      <w:pPr>
        <w:pStyle w:val="Gach1-"/>
        <w:rPr>
          <w:color w:val="000000" w:themeColor="text1"/>
        </w:rPr>
      </w:pPr>
      <w:r w:rsidRPr="00BE0F36">
        <w:rPr>
          <w:color w:val="000000" w:themeColor="text1"/>
        </w:rPr>
        <w:t>Bể sinh học thiếu khí -1 &amp;2 (bể khử nito)</w:t>
      </w:r>
    </w:p>
    <w:p w14:paraId="28C1B3B4" w14:textId="5B442024" w:rsidR="004302B8" w:rsidRPr="00BE0F36" w:rsidRDefault="004302B8" w:rsidP="006A2461">
      <w:pPr>
        <w:pStyle w:val="Gach1-"/>
        <w:rPr>
          <w:color w:val="000000" w:themeColor="text1"/>
        </w:rPr>
      </w:pPr>
      <w:r w:rsidRPr="00BE0F36">
        <w:rPr>
          <w:color w:val="000000" w:themeColor="text1"/>
        </w:rPr>
        <w:t>Bể sinh học hiếu khí -1&amp;2 (bể khử BOD và Nitrat hóa)</w:t>
      </w:r>
    </w:p>
    <w:p w14:paraId="5F91DD7E" w14:textId="5378B5F2" w:rsidR="004302B8" w:rsidRPr="00BE0F36" w:rsidRDefault="004302B8" w:rsidP="006A2461">
      <w:pPr>
        <w:pStyle w:val="Gach1-"/>
        <w:rPr>
          <w:color w:val="000000" w:themeColor="text1"/>
        </w:rPr>
      </w:pPr>
      <w:r w:rsidRPr="00BE0F36">
        <w:rPr>
          <w:color w:val="000000" w:themeColor="text1"/>
        </w:rPr>
        <w:t>Bể lắng sinh học</w:t>
      </w:r>
    </w:p>
    <w:p w14:paraId="4849D4E2" w14:textId="3799CF5E" w:rsidR="004302B8" w:rsidRPr="00BE0F36" w:rsidRDefault="004302B8" w:rsidP="006A2461">
      <w:pPr>
        <w:pStyle w:val="Gach1-"/>
        <w:rPr>
          <w:color w:val="000000" w:themeColor="text1"/>
        </w:rPr>
      </w:pPr>
      <w:r w:rsidRPr="00BE0F36">
        <w:rPr>
          <w:color w:val="000000" w:themeColor="text1"/>
        </w:rPr>
        <w:t>Bể thiếu khí 1:</w:t>
      </w:r>
    </w:p>
    <w:p w14:paraId="6B213CFC" w14:textId="1D1D299A" w:rsidR="00EA27A4" w:rsidRPr="00BE0F36" w:rsidRDefault="004302B8" w:rsidP="006A2461">
      <w:pPr>
        <w:pStyle w:val="Gach1-"/>
        <w:rPr>
          <w:rStyle w:val="fontstyle01"/>
          <w:rFonts w:ascii="Times New Roman" w:hAnsi="Times New Roman"/>
          <w:color w:val="000000" w:themeColor="text1"/>
        </w:rPr>
      </w:pPr>
      <w:r w:rsidRPr="00BE0F36">
        <w:rPr>
          <w:rStyle w:val="fontstyle01"/>
          <w:rFonts w:ascii="Times New Roman" w:hAnsi="Times New Roman"/>
          <w:color w:val="000000" w:themeColor="text1"/>
        </w:rPr>
        <w:t>Nước thải từ Hồ</w:t>
      </w:r>
      <w:r w:rsidR="00E86CB9" w:rsidRPr="00BE0F36">
        <w:rPr>
          <w:rStyle w:val="fontstyle01"/>
          <w:rFonts w:ascii="Times New Roman" w:hAnsi="Times New Roman"/>
          <w:color w:val="000000" w:themeColor="text1"/>
        </w:rPr>
        <w:t xml:space="preserve"> lắng sinh học</w:t>
      </w:r>
      <w:r w:rsidRPr="00BE0F36">
        <w:rPr>
          <w:rStyle w:val="fontstyle01"/>
          <w:rFonts w:ascii="Times New Roman" w:hAnsi="Times New Roman"/>
          <w:color w:val="000000" w:themeColor="text1"/>
        </w:rPr>
        <w:t xml:space="preserve"> được bơm lên bể thiếu khí 1. Bể này có bố trí hệ thống</w:t>
      </w:r>
      <w:r w:rsidR="00E86CB9" w:rsidRPr="00BE0F36">
        <w:rPr>
          <w:rStyle w:val="fontstyle01"/>
          <w:rFonts w:ascii="Times New Roman" w:hAnsi="Times New Roman"/>
          <w:color w:val="000000" w:themeColor="text1"/>
        </w:rPr>
        <w:t xml:space="preserve"> </w:t>
      </w:r>
      <w:r w:rsidRPr="00BE0F36">
        <w:rPr>
          <w:rStyle w:val="fontstyle01"/>
          <w:rFonts w:ascii="Times New Roman" w:hAnsi="Times New Roman"/>
          <w:color w:val="000000" w:themeColor="text1"/>
        </w:rPr>
        <w:t>máy khuấy chìm tăng cường xáo trộn tiếp xúc giữa nước thải và vi sinh.</w:t>
      </w:r>
    </w:p>
    <w:p w14:paraId="22B522B1" w14:textId="0858593E" w:rsidR="004302B8" w:rsidRPr="00BE0F36" w:rsidRDefault="004302B8" w:rsidP="006A2461">
      <w:pPr>
        <w:pStyle w:val="Gach1-"/>
        <w:rPr>
          <w:rStyle w:val="fontstyle01"/>
          <w:rFonts w:ascii="Times New Roman" w:hAnsi="Times New Roman"/>
          <w:color w:val="000000" w:themeColor="text1"/>
        </w:rPr>
      </w:pPr>
      <w:r w:rsidRPr="00BE0F36">
        <w:rPr>
          <w:rStyle w:val="fontstyle01"/>
          <w:rFonts w:ascii="Times New Roman" w:hAnsi="Times New Roman"/>
          <w:color w:val="000000" w:themeColor="text1"/>
        </w:rPr>
        <w:t>Tại bể này xảy ra quá trình phân giải các hợp chất hữu cơ cacbon, đồng thời với</w:t>
      </w:r>
      <w:r w:rsidRPr="00BE0F36">
        <w:rPr>
          <w:rStyle w:val="fontstyle01"/>
          <w:rFonts w:ascii="Times New Roman" w:hAnsi="Times New Roman"/>
          <w:color w:val="000000" w:themeColor="text1"/>
        </w:rPr>
        <w:br/>
        <w:t>quá trình khử</w:t>
      </w:r>
      <w:r w:rsidR="00842957" w:rsidRPr="00BE0F36">
        <w:rPr>
          <w:rStyle w:val="fontstyle01"/>
          <w:rFonts w:ascii="Times New Roman" w:hAnsi="Times New Roman"/>
          <w:color w:val="000000" w:themeColor="text1"/>
        </w:rPr>
        <w:t xml:space="preserve"> Nito - C</w:t>
      </w:r>
      <w:r w:rsidRPr="00BE0F36">
        <w:rPr>
          <w:rStyle w:val="fontstyle01"/>
          <w:rFonts w:ascii="Times New Roman" w:hAnsi="Times New Roman"/>
          <w:color w:val="000000" w:themeColor="text1"/>
        </w:rPr>
        <w:t>huyển hóa Nitrat tuần hoàn lại từ bể hiếu khí thành khí N2, nhờ</w:t>
      </w:r>
      <w:r w:rsidRPr="00BE0F36">
        <w:rPr>
          <w:rStyle w:val="fontstyle01"/>
          <w:rFonts w:ascii="Times New Roman" w:hAnsi="Times New Roman"/>
          <w:color w:val="000000" w:themeColor="text1"/>
        </w:rPr>
        <w:br/>
        <w:t>đó Nito được loại bỏ khỏi nước thải. Theo thiết kế 80% lượ</w:t>
      </w:r>
      <w:r w:rsidR="00842957" w:rsidRPr="00BE0F36">
        <w:rPr>
          <w:rStyle w:val="fontstyle01"/>
          <w:rFonts w:ascii="Times New Roman" w:hAnsi="Times New Roman"/>
          <w:color w:val="000000" w:themeColor="text1"/>
        </w:rPr>
        <w:t>ng Ni</w:t>
      </w:r>
      <w:r w:rsidRPr="00BE0F36">
        <w:rPr>
          <w:rStyle w:val="fontstyle01"/>
          <w:rFonts w:ascii="Times New Roman" w:hAnsi="Times New Roman"/>
          <w:color w:val="000000" w:themeColor="text1"/>
        </w:rPr>
        <w:t>tơ sẽ được xử lý</w:t>
      </w:r>
      <w:r w:rsidR="00EA27A4" w:rsidRPr="00BE0F36">
        <w:rPr>
          <w:rStyle w:val="fontstyle01"/>
          <w:rFonts w:ascii="Times New Roman" w:hAnsi="Times New Roman"/>
          <w:color w:val="000000" w:themeColor="text1"/>
        </w:rPr>
        <w:t>.</w:t>
      </w:r>
    </w:p>
    <w:p w14:paraId="1478BDD1" w14:textId="7B19B537" w:rsidR="00EA27A4" w:rsidRPr="00BE0F36" w:rsidRDefault="00EA27A4" w:rsidP="006A2461">
      <w:pPr>
        <w:pStyle w:val="Gach1-"/>
        <w:rPr>
          <w:rStyle w:val="fontstyle01"/>
          <w:rFonts w:ascii="Times New Roman" w:hAnsi="Times New Roman"/>
          <w:color w:val="000000" w:themeColor="text1"/>
        </w:rPr>
      </w:pPr>
      <w:r w:rsidRPr="00BE0F36">
        <w:rPr>
          <w:rStyle w:val="fontstyle01"/>
          <w:rFonts w:ascii="Times New Roman" w:hAnsi="Times New Roman"/>
          <w:color w:val="000000" w:themeColor="text1"/>
        </w:rPr>
        <w:t xml:space="preserve">Nước thải từ bể thiếu khí chảy sang </w:t>
      </w:r>
      <w:r w:rsidR="00E86CB9" w:rsidRPr="00BE0F36">
        <w:rPr>
          <w:rStyle w:val="fontstyle01"/>
          <w:rFonts w:ascii="Times New Roman" w:hAnsi="Times New Roman"/>
          <w:color w:val="000000" w:themeColor="text1"/>
        </w:rPr>
        <w:t xml:space="preserve">bể </w:t>
      </w:r>
      <w:r w:rsidRPr="00BE0F36">
        <w:rPr>
          <w:rStyle w:val="fontstyle01"/>
          <w:rFonts w:ascii="Times New Roman" w:hAnsi="Times New Roman"/>
          <w:color w:val="000000" w:themeColor="text1"/>
        </w:rPr>
        <w:t>hiếu khí. Ở bể này, một hệ thống</w:t>
      </w:r>
      <w:r w:rsidR="00E86CB9" w:rsidRPr="00BE0F36">
        <w:rPr>
          <w:rStyle w:val="fontstyle01"/>
          <w:rFonts w:ascii="Times New Roman" w:hAnsi="Times New Roman"/>
          <w:color w:val="000000" w:themeColor="text1"/>
        </w:rPr>
        <w:t xml:space="preserve"> đĩa</w:t>
      </w:r>
      <w:r w:rsidRPr="00BE0F36">
        <w:rPr>
          <w:rStyle w:val="fontstyle01"/>
          <w:rFonts w:ascii="Times New Roman" w:hAnsi="Times New Roman"/>
          <w:color w:val="000000" w:themeColor="text1"/>
        </w:rPr>
        <w:t xml:space="preserve"> sục</w:t>
      </w:r>
      <w:r w:rsidRPr="00BE0F36">
        <w:rPr>
          <w:color w:val="000000" w:themeColor="text1"/>
        </w:rPr>
        <w:br/>
      </w:r>
      <w:r w:rsidRPr="00BE0F36">
        <w:rPr>
          <w:rStyle w:val="fontstyle01"/>
          <w:rFonts w:ascii="Times New Roman" w:hAnsi="Times New Roman"/>
          <w:color w:val="000000" w:themeColor="text1"/>
        </w:rPr>
        <w:t>khí dạng bọt mịn lắp đặt dưới đáy để duy trì điều kiện xử lý sinh học hiếu khí và cũng</w:t>
      </w:r>
      <w:r w:rsidRPr="00BE0F36">
        <w:rPr>
          <w:color w:val="000000" w:themeColor="text1"/>
        </w:rPr>
        <w:br/>
      </w:r>
      <w:r w:rsidRPr="00BE0F36">
        <w:rPr>
          <w:rStyle w:val="fontstyle01"/>
          <w:rFonts w:ascii="Times New Roman" w:hAnsi="Times New Roman"/>
          <w:color w:val="000000" w:themeColor="text1"/>
        </w:rPr>
        <w:t>giúp tăng cường tiếp xúc giữa nước thải và vi sinh bùn hoạ</w:t>
      </w:r>
      <w:r w:rsidR="00842957" w:rsidRPr="00BE0F36">
        <w:rPr>
          <w:rStyle w:val="fontstyle01"/>
          <w:rFonts w:ascii="Times New Roman" w:hAnsi="Times New Roman"/>
          <w:color w:val="000000" w:themeColor="text1"/>
        </w:rPr>
        <w:t>t tính. Khi</w:t>
      </w:r>
      <w:r w:rsidRPr="00BE0F36">
        <w:rPr>
          <w:rStyle w:val="fontstyle01"/>
          <w:rFonts w:ascii="Times New Roman" w:hAnsi="Times New Roman"/>
          <w:color w:val="000000" w:themeColor="text1"/>
        </w:rPr>
        <w:t xml:space="preserve"> phân phối ở dạng</w:t>
      </w:r>
      <w:r w:rsidRPr="00BE0F36">
        <w:rPr>
          <w:color w:val="000000" w:themeColor="text1"/>
        </w:rPr>
        <w:br/>
      </w:r>
      <w:r w:rsidRPr="00BE0F36">
        <w:rPr>
          <w:rStyle w:val="fontstyle01"/>
          <w:rFonts w:ascii="Times New Roman" w:hAnsi="Times New Roman"/>
          <w:color w:val="000000" w:themeColor="text1"/>
        </w:rPr>
        <w:t>bọt mịn giúp tăng diện tích tiếp xúc và kéo dài thời gian lưu bọt khí trong nước, đủ để</w:t>
      </w:r>
      <w:r w:rsidRPr="00BE0F36">
        <w:rPr>
          <w:color w:val="000000" w:themeColor="text1"/>
        </w:rPr>
        <w:br/>
      </w:r>
      <w:r w:rsidRPr="00BE0F36">
        <w:rPr>
          <w:rStyle w:val="fontstyle01"/>
          <w:rFonts w:ascii="Times New Roman" w:hAnsi="Times New Roman"/>
          <w:color w:val="000000" w:themeColor="text1"/>
        </w:rPr>
        <w:t>oxy hòa tan khuếch tán vào nước cần thiết cho quá trình oxy hóa cơ chất của các vi</w:t>
      </w:r>
      <w:r w:rsidRPr="00BE0F36">
        <w:rPr>
          <w:color w:val="000000" w:themeColor="text1"/>
        </w:rPr>
        <w:br/>
      </w:r>
      <w:r w:rsidRPr="00BE0F36">
        <w:rPr>
          <w:rStyle w:val="fontstyle01"/>
          <w:rFonts w:ascii="Times New Roman" w:hAnsi="Times New Roman"/>
          <w:color w:val="000000" w:themeColor="text1"/>
        </w:rPr>
        <w:t>sinh vật. Bể hiếu khí sử dụng chủng vi sinh vật hiếu khí để phân hủy chất thải. Trong</w:t>
      </w:r>
      <w:r w:rsidRPr="00BE0F36">
        <w:rPr>
          <w:color w:val="000000" w:themeColor="text1"/>
        </w:rPr>
        <w:br/>
      </w:r>
      <w:r w:rsidRPr="00BE0F36">
        <w:rPr>
          <w:rStyle w:val="fontstyle01"/>
          <w:rFonts w:ascii="Times New Roman" w:hAnsi="Times New Roman"/>
          <w:color w:val="000000" w:themeColor="text1"/>
        </w:rPr>
        <w:t>bể này, vi sinh vật (còn gọi là bùn hoạt tính) tồn tại ở dạng lơ lửng sẽ hấp thụ oxy và</w:t>
      </w:r>
      <w:r w:rsidRPr="00BE0F36">
        <w:rPr>
          <w:color w:val="000000" w:themeColor="text1"/>
        </w:rPr>
        <w:br/>
      </w:r>
      <w:r w:rsidRPr="00BE0F36">
        <w:rPr>
          <w:rStyle w:val="fontstyle01"/>
          <w:rFonts w:ascii="Times New Roman" w:hAnsi="Times New Roman"/>
          <w:color w:val="000000" w:themeColor="text1"/>
        </w:rPr>
        <w:t>chất hữu cơ (chất ô nhiễm) và sử dụng chất dinh dưỡng là Nitơ &amp; Photpho để tổng hợp</w:t>
      </w:r>
      <w:r w:rsidRPr="00BE0F36">
        <w:rPr>
          <w:color w:val="000000" w:themeColor="text1"/>
        </w:rPr>
        <w:br/>
      </w:r>
      <w:r w:rsidRPr="00BE0F36">
        <w:rPr>
          <w:rStyle w:val="fontstyle01"/>
          <w:rFonts w:ascii="Times New Roman" w:hAnsi="Times New Roman"/>
          <w:color w:val="000000" w:themeColor="text1"/>
        </w:rPr>
        <w:t>tế bào mới, CO2, H2O và giải phóng năng lượng. Ngoài quá trình tổng hợp tế bào</w:t>
      </w:r>
      <w:r w:rsidRPr="00BE0F36">
        <w:rPr>
          <w:color w:val="000000" w:themeColor="text1"/>
        </w:rPr>
        <w:br/>
      </w:r>
      <w:r w:rsidRPr="00BE0F36">
        <w:rPr>
          <w:rStyle w:val="fontstyle01"/>
          <w:rFonts w:ascii="Times New Roman" w:hAnsi="Times New Roman"/>
          <w:color w:val="000000" w:themeColor="text1"/>
        </w:rPr>
        <w:t>mới, tồn tại phản ứng phân hủy nội sinh (tế bào vi sinh vật già sẽ tự phân hủy) làm</w:t>
      </w:r>
      <w:r w:rsidRPr="00BE0F36">
        <w:rPr>
          <w:color w:val="000000" w:themeColor="text1"/>
        </w:rPr>
        <w:br/>
      </w:r>
      <w:r w:rsidRPr="00BE0F36">
        <w:rPr>
          <w:rStyle w:val="fontstyle01"/>
          <w:rFonts w:ascii="Times New Roman" w:hAnsi="Times New Roman"/>
          <w:color w:val="000000" w:themeColor="text1"/>
        </w:rPr>
        <w:t>giảm số lượng bùn hoạt tính. Tuy nhiên quá trình tổng hợp tế bào mới vẫn chiếm ưu</w:t>
      </w:r>
      <w:r w:rsidRPr="00BE0F36">
        <w:rPr>
          <w:color w:val="000000" w:themeColor="text1"/>
        </w:rPr>
        <w:br/>
      </w:r>
      <w:r w:rsidRPr="00BE0F36">
        <w:rPr>
          <w:rStyle w:val="fontstyle01"/>
          <w:rFonts w:ascii="Times New Roman" w:hAnsi="Times New Roman"/>
          <w:color w:val="000000" w:themeColor="text1"/>
        </w:rPr>
        <w:t>thế do trong bể duy trì các điều kiện tối ưu vì vậy số lượng tế bào mới tạo thành nhiều</w:t>
      </w:r>
      <w:r w:rsidRPr="00BE0F36">
        <w:rPr>
          <w:color w:val="000000" w:themeColor="text1"/>
        </w:rPr>
        <w:br/>
      </w:r>
      <w:r w:rsidRPr="00BE0F36">
        <w:rPr>
          <w:rStyle w:val="fontstyle01"/>
          <w:rFonts w:ascii="Times New Roman" w:hAnsi="Times New Roman"/>
          <w:color w:val="000000" w:themeColor="text1"/>
        </w:rPr>
        <w:lastRenderedPageBreak/>
        <w:t>hơn tế bào bị phân hủy và tạo thành bùn dư cần phải được thải bỏ định kỳ. Bên cạnh</w:t>
      </w:r>
      <w:r w:rsidRPr="00BE0F36">
        <w:rPr>
          <w:color w:val="000000" w:themeColor="text1"/>
        </w:rPr>
        <w:br/>
      </w:r>
      <w:r w:rsidRPr="00BE0F36">
        <w:rPr>
          <w:rStyle w:val="fontstyle01"/>
          <w:rFonts w:ascii="Times New Roman" w:hAnsi="Times New Roman"/>
          <w:color w:val="000000" w:themeColor="text1"/>
        </w:rPr>
        <w:t>quá trình khử BOD, phân hủy hợp chất hữu cơ, tại bể hiếu khí còn diễn ra quá trình</w:t>
      </w:r>
      <w:r w:rsidRPr="00BE0F36">
        <w:rPr>
          <w:color w:val="000000" w:themeColor="text1"/>
        </w:rPr>
        <w:br/>
      </w:r>
      <w:r w:rsidRPr="00BE0F36">
        <w:rPr>
          <w:rStyle w:val="fontstyle01"/>
          <w:rFonts w:ascii="Times New Roman" w:hAnsi="Times New Roman"/>
          <w:color w:val="000000" w:themeColor="text1"/>
        </w:rPr>
        <w:t>nitrat hóa. Đây là phản ứng quan trọng chuyển hóa amoni, nito hữu cơ thành nitrat,</w:t>
      </w:r>
      <w:r w:rsidRPr="00BE0F36">
        <w:rPr>
          <w:color w:val="000000" w:themeColor="text1"/>
        </w:rPr>
        <w:br/>
      </w:r>
      <w:r w:rsidRPr="00BE0F36">
        <w:rPr>
          <w:rStyle w:val="fontstyle01"/>
          <w:rFonts w:ascii="Times New Roman" w:hAnsi="Times New Roman"/>
          <w:color w:val="000000" w:themeColor="text1"/>
        </w:rPr>
        <w:t>được thực hiện bởi 02 chủng vi sinh chính là nitrobacter và nitrosonomas. Nitrat tạo</w:t>
      </w:r>
      <w:r w:rsidRPr="00BE0F36">
        <w:rPr>
          <w:color w:val="000000" w:themeColor="text1"/>
        </w:rPr>
        <w:br/>
      </w:r>
      <w:r w:rsidRPr="00BE0F36">
        <w:rPr>
          <w:rStyle w:val="fontstyle01"/>
          <w:rFonts w:ascii="Times New Roman" w:hAnsi="Times New Roman"/>
          <w:color w:val="000000" w:themeColor="text1"/>
        </w:rPr>
        <w:t>thành sau phản ứng sẽ được tuần hoàn về bể thiếu khí để thực hiện quá trình khử</w:t>
      </w:r>
      <w:r w:rsidR="00090348" w:rsidRPr="00BE0F36">
        <w:rPr>
          <w:rStyle w:val="fontstyle01"/>
          <w:rFonts w:ascii="Times New Roman" w:hAnsi="Times New Roman"/>
          <w:color w:val="000000" w:themeColor="text1"/>
        </w:rPr>
        <w:t xml:space="preserve"> NO</w:t>
      </w:r>
      <w:r w:rsidR="00090348" w:rsidRPr="00BE0F36">
        <w:rPr>
          <w:rStyle w:val="fontstyle01"/>
          <w:rFonts w:ascii="Times New Roman" w:hAnsi="Times New Roman"/>
          <w:color w:val="000000" w:themeColor="text1"/>
          <w:vertAlign w:val="subscript"/>
        </w:rPr>
        <w:t>3</w:t>
      </w:r>
      <w:r w:rsidRPr="00BE0F36">
        <w:rPr>
          <w:color w:val="000000" w:themeColor="text1"/>
        </w:rPr>
        <w:br/>
      </w:r>
      <w:r w:rsidRPr="00BE0F36">
        <w:rPr>
          <w:rStyle w:val="fontstyle01"/>
          <w:rFonts w:ascii="Times New Roman" w:hAnsi="Times New Roman"/>
          <w:color w:val="000000" w:themeColor="text1"/>
        </w:rPr>
        <w:t>thành nito không khí, khép kín quá trình xử</w:t>
      </w:r>
      <w:r w:rsidR="003A4015" w:rsidRPr="00BE0F36">
        <w:rPr>
          <w:rStyle w:val="fontstyle01"/>
          <w:rFonts w:ascii="Times New Roman" w:hAnsi="Times New Roman"/>
          <w:color w:val="000000" w:themeColor="text1"/>
        </w:rPr>
        <w:t xml:space="preserve"> lý nitơ. Do quá trình nitrat</w:t>
      </w:r>
      <w:r w:rsidRPr="00BE0F36">
        <w:rPr>
          <w:rStyle w:val="fontstyle01"/>
          <w:rFonts w:ascii="Times New Roman" w:hAnsi="Times New Roman"/>
          <w:color w:val="000000" w:themeColor="text1"/>
        </w:rPr>
        <w:t xml:space="preserve"> hóa có tạo</w:t>
      </w:r>
      <w:r w:rsidRPr="00BE0F36">
        <w:rPr>
          <w:color w:val="000000" w:themeColor="text1"/>
        </w:rPr>
        <w:br/>
      </w:r>
      <w:r w:rsidRPr="00BE0F36">
        <w:rPr>
          <w:rStyle w:val="fontstyle01"/>
          <w:rFonts w:ascii="Times New Roman" w:hAnsi="Times New Roman"/>
          <w:color w:val="000000" w:themeColor="text1"/>
        </w:rPr>
        <w:t>thành ion H+ nên đôi khi làm giảm đáng kể pH của nước thả</w:t>
      </w:r>
      <w:r w:rsidR="003A4015" w:rsidRPr="00BE0F36">
        <w:rPr>
          <w:rStyle w:val="fontstyle01"/>
          <w:rFonts w:ascii="Times New Roman" w:hAnsi="Times New Roman"/>
          <w:color w:val="000000" w:themeColor="text1"/>
        </w:rPr>
        <w:t>i, kìm</w:t>
      </w:r>
      <w:r w:rsidRPr="00BE0F36">
        <w:rPr>
          <w:rStyle w:val="fontstyle01"/>
          <w:rFonts w:ascii="Times New Roman" w:hAnsi="Times New Roman"/>
          <w:color w:val="000000" w:themeColor="text1"/>
        </w:rPr>
        <w:t xml:space="preserve"> hãm khả năng sinh</w:t>
      </w:r>
      <w:r w:rsidRPr="00BE0F36">
        <w:rPr>
          <w:color w:val="000000" w:themeColor="text1"/>
        </w:rPr>
        <w:br/>
      </w:r>
      <w:r w:rsidRPr="00BE0F36">
        <w:rPr>
          <w:rStyle w:val="fontstyle01"/>
          <w:rFonts w:ascii="Times New Roman" w:hAnsi="Times New Roman"/>
          <w:color w:val="000000" w:themeColor="text1"/>
        </w:rPr>
        <w:t>lý của vi sinh, vì vậy cần bổ sung một lượng NaOH nhất định để duy trì pH của bể</w:t>
      </w:r>
      <w:r w:rsidRPr="00BE0F36">
        <w:rPr>
          <w:color w:val="000000" w:themeColor="text1"/>
        </w:rPr>
        <w:br/>
      </w:r>
      <w:r w:rsidRPr="00BE0F36">
        <w:rPr>
          <w:rStyle w:val="fontstyle01"/>
          <w:rFonts w:ascii="Times New Roman" w:hAnsi="Times New Roman"/>
          <w:color w:val="000000" w:themeColor="text1"/>
        </w:rPr>
        <w:t>hiếu khí.</w:t>
      </w:r>
    </w:p>
    <w:p w14:paraId="7C16A334" w14:textId="395ED2C3" w:rsidR="00EA27A4" w:rsidRPr="00BE0F36" w:rsidRDefault="00EA27A4" w:rsidP="003A4015">
      <w:pPr>
        <w:pStyle w:val="Gach1-"/>
        <w:numPr>
          <w:ilvl w:val="0"/>
          <w:numId w:val="0"/>
        </w:numPr>
        <w:rPr>
          <w:rStyle w:val="fontstyle01"/>
          <w:rFonts w:ascii="Times New Roman" w:hAnsi="Times New Roman"/>
          <w:b/>
          <w:color w:val="000000" w:themeColor="text1"/>
        </w:rPr>
      </w:pPr>
      <w:r w:rsidRPr="00BE0F36">
        <w:rPr>
          <w:rStyle w:val="fontstyle01"/>
          <w:rFonts w:ascii="Times New Roman" w:hAnsi="Times New Roman"/>
          <w:b/>
          <w:color w:val="000000" w:themeColor="text1"/>
        </w:rPr>
        <w:t>Bể thiếu khí 2</w:t>
      </w:r>
    </w:p>
    <w:p w14:paraId="1AD0050F" w14:textId="7F2C9876" w:rsidR="00EA27A4" w:rsidRPr="00BE0F36" w:rsidRDefault="00EA27A4" w:rsidP="006A2461">
      <w:pPr>
        <w:pStyle w:val="Gach1-"/>
        <w:rPr>
          <w:rStyle w:val="fontstyle01"/>
          <w:rFonts w:ascii="Times New Roman" w:hAnsi="Times New Roman"/>
          <w:color w:val="000000" w:themeColor="text1"/>
        </w:rPr>
      </w:pPr>
      <w:r w:rsidRPr="00BE0F36">
        <w:rPr>
          <w:rStyle w:val="fontstyle01"/>
          <w:rFonts w:ascii="Times New Roman" w:hAnsi="Times New Roman"/>
          <w:color w:val="000000" w:themeColor="text1"/>
        </w:rPr>
        <w:t>Theo thiết kế</w:t>
      </w:r>
      <w:r w:rsidR="003A4015" w:rsidRPr="00BE0F36">
        <w:rPr>
          <w:rStyle w:val="fontstyle01"/>
          <w:rFonts w:ascii="Times New Roman" w:hAnsi="Times New Roman"/>
          <w:color w:val="000000" w:themeColor="text1"/>
        </w:rPr>
        <w:t xml:space="preserve"> 20% Ni</w:t>
      </w:r>
      <w:r w:rsidRPr="00BE0F36">
        <w:rPr>
          <w:rStyle w:val="fontstyle01"/>
          <w:rFonts w:ascii="Times New Roman" w:hAnsi="Times New Roman"/>
          <w:color w:val="000000" w:themeColor="text1"/>
        </w:rPr>
        <w:t>tơ còn lại sẽ được xử lý ở bể này. Do nguồn cacbon</w:t>
      </w:r>
      <w:r w:rsidRPr="00BE0F36">
        <w:rPr>
          <w:color w:val="000000" w:themeColor="text1"/>
        </w:rPr>
        <w:br/>
      </w:r>
      <w:r w:rsidRPr="00BE0F36">
        <w:rPr>
          <w:rStyle w:val="fontstyle01"/>
          <w:rFonts w:ascii="Times New Roman" w:hAnsi="Times New Roman"/>
          <w:color w:val="000000" w:themeColor="text1"/>
        </w:rPr>
        <w:t>(BOD) có thể bị thiếu ở bể này cho quá trình xử</w:t>
      </w:r>
      <w:r w:rsidR="003A4015" w:rsidRPr="00BE0F36">
        <w:rPr>
          <w:rStyle w:val="fontstyle01"/>
          <w:rFonts w:ascii="Times New Roman" w:hAnsi="Times New Roman"/>
          <w:color w:val="000000" w:themeColor="text1"/>
        </w:rPr>
        <w:t xml:space="preserve"> lý Ni</w:t>
      </w:r>
      <w:r w:rsidRPr="00BE0F36">
        <w:rPr>
          <w:rStyle w:val="fontstyle01"/>
          <w:rFonts w:ascii="Times New Roman" w:hAnsi="Times New Roman"/>
          <w:color w:val="000000" w:themeColor="text1"/>
        </w:rPr>
        <w:t>tơ, nên nguồn cacbon bổ sung là</w:t>
      </w:r>
      <w:r w:rsidRPr="00BE0F36">
        <w:rPr>
          <w:color w:val="000000" w:themeColor="text1"/>
        </w:rPr>
        <w:br/>
      </w:r>
      <w:r w:rsidRPr="00BE0F36">
        <w:rPr>
          <w:rStyle w:val="fontstyle01"/>
          <w:rFonts w:ascii="Times New Roman" w:hAnsi="Times New Roman"/>
          <w:color w:val="000000" w:themeColor="text1"/>
        </w:rPr>
        <w:t>Methanol sẽ được thêm vào. Nguyên lý xử</w:t>
      </w:r>
      <w:r w:rsidR="003A4015" w:rsidRPr="00BE0F36">
        <w:rPr>
          <w:rStyle w:val="fontstyle01"/>
          <w:rFonts w:ascii="Times New Roman" w:hAnsi="Times New Roman"/>
          <w:color w:val="000000" w:themeColor="text1"/>
        </w:rPr>
        <w:t xml:space="preserve"> lý Ni</w:t>
      </w:r>
      <w:r w:rsidRPr="00BE0F36">
        <w:rPr>
          <w:rStyle w:val="fontstyle01"/>
          <w:rFonts w:ascii="Times New Roman" w:hAnsi="Times New Roman"/>
          <w:color w:val="000000" w:themeColor="text1"/>
        </w:rPr>
        <w:t>tơ tương tự như ở Bể thiếu khí 1.</w:t>
      </w:r>
    </w:p>
    <w:p w14:paraId="2D745F2F" w14:textId="4E0BAA9E" w:rsidR="00EA27A4" w:rsidRPr="00BE0F36" w:rsidRDefault="005170F1" w:rsidP="006A2461">
      <w:pPr>
        <w:pStyle w:val="Gach1-"/>
        <w:rPr>
          <w:rStyle w:val="fontstyle01"/>
          <w:rFonts w:ascii="Times New Roman" w:hAnsi="Times New Roman"/>
          <w:b/>
          <w:color w:val="000000" w:themeColor="text1"/>
        </w:rPr>
      </w:pPr>
      <w:r w:rsidRPr="00BE0F36">
        <w:rPr>
          <w:rStyle w:val="fontstyle01"/>
          <w:rFonts w:ascii="Times New Roman" w:hAnsi="Times New Roman"/>
          <w:color w:val="000000" w:themeColor="text1"/>
        </w:rPr>
        <w:t>Phần cacbon hữu cơ còn dư lại sẽ được xử lý ở bể này. Nguyên lý xử lý giống</w:t>
      </w:r>
      <w:r w:rsidRPr="00BE0F36">
        <w:rPr>
          <w:color w:val="000000" w:themeColor="text1"/>
        </w:rPr>
        <w:br/>
      </w:r>
      <w:r w:rsidRPr="00BE0F36">
        <w:rPr>
          <w:rStyle w:val="fontstyle01"/>
          <w:rFonts w:ascii="Times New Roman" w:hAnsi="Times New Roman"/>
          <w:color w:val="000000" w:themeColor="text1"/>
        </w:rPr>
        <w:t>như ở bể hiếu khí 1</w:t>
      </w:r>
      <w:r w:rsidR="00B44791" w:rsidRPr="00BE0F36">
        <w:rPr>
          <w:rStyle w:val="fontstyle01"/>
          <w:rFonts w:ascii="Times New Roman" w:hAnsi="Times New Roman"/>
          <w:color w:val="000000" w:themeColor="text1"/>
        </w:rPr>
        <w:t>.</w:t>
      </w:r>
    </w:p>
    <w:p w14:paraId="1EE21361" w14:textId="24550EFA" w:rsidR="005170F1" w:rsidRPr="00BE0F36" w:rsidRDefault="005170F1" w:rsidP="003A4015">
      <w:pPr>
        <w:pStyle w:val="Gach1-"/>
        <w:numPr>
          <w:ilvl w:val="0"/>
          <w:numId w:val="0"/>
        </w:numPr>
        <w:rPr>
          <w:rStyle w:val="fontstyle01"/>
          <w:rFonts w:ascii="Times New Roman" w:hAnsi="Times New Roman"/>
          <w:b/>
          <w:color w:val="000000" w:themeColor="text1"/>
        </w:rPr>
      </w:pPr>
      <w:r w:rsidRPr="00BE0F36">
        <w:rPr>
          <w:rStyle w:val="fontstyle01"/>
          <w:rFonts w:ascii="Times New Roman" w:hAnsi="Times New Roman"/>
          <w:b/>
          <w:color w:val="000000" w:themeColor="text1"/>
        </w:rPr>
        <w:t>Bể lắng thứ cấp (bể lắng sinh học)</w:t>
      </w:r>
    </w:p>
    <w:p w14:paraId="6E2C598B" w14:textId="0B818E6B" w:rsidR="005170F1" w:rsidRPr="00BE0F36" w:rsidRDefault="005170F1" w:rsidP="006A2461">
      <w:pPr>
        <w:pStyle w:val="Gach1-"/>
        <w:rPr>
          <w:rStyle w:val="fontstyle01"/>
          <w:rFonts w:ascii="Times New Roman" w:hAnsi="Times New Roman"/>
          <w:color w:val="000000" w:themeColor="text1"/>
        </w:rPr>
      </w:pPr>
      <w:r w:rsidRPr="00BE0F36">
        <w:rPr>
          <w:rStyle w:val="fontstyle01"/>
          <w:rFonts w:ascii="Times New Roman" w:hAnsi="Times New Roman"/>
          <w:color w:val="000000" w:themeColor="text1"/>
        </w:rPr>
        <w:t>Nước thải sau khi qua các công đoạn xử lý sinh học được đưa tới bể lắng thứ</w:t>
      </w:r>
      <w:r w:rsidRPr="00BE0F36">
        <w:rPr>
          <w:color w:val="000000" w:themeColor="text1"/>
        </w:rPr>
        <w:br/>
      </w:r>
      <w:r w:rsidRPr="00BE0F36">
        <w:rPr>
          <w:rStyle w:val="fontstyle01"/>
          <w:rFonts w:ascii="Times New Roman" w:hAnsi="Times New Roman"/>
          <w:color w:val="000000" w:themeColor="text1"/>
        </w:rPr>
        <w:t>cấp (bể lắng sinh học) thông qua ống phân phối trung tâm. Tại đây nước thải di chuyển</w:t>
      </w:r>
      <w:r w:rsidRPr="00BE0F36">
        <w:rPr>
          <w:color w:val="000000" w:themeColor="text1"/>
        </w:rPr>
        <w:br/>
      </w:r>
      <w:r w:rsidRPr="00BE0F36">
        <w:rPr>
          <w:rStyle w:val="fontstyle01"/>
          <w:rFonts w:ascii="Times New Roman" w:hAnsi="Times New Roman"/>
          <w:color w:val="000000" w:themeColor="text1"/>
        </w:rPr>
        <w:t>xuống phía dưới từ từ và lan tỏa ra xung quanh từ ống phân phối trung tâm. Dưới tác</w:t>
      </w:r>
      <w:r w:rsidRPr="00BE0F36">
        <w:rPr>
          <w:color w:val="000000" w:themeColor="text1"/>
        </w:rPr>
        <w:br/>
      </w:r>
      <w:r w:rsidRPr="00BE0F36">
        <w:rPr>
          <w:rStyle w:val="fontstyle01"/>
          <w:rFonts w:ascii="Times New Roman" w:hAnsi="Times New Roman"/>
          <w:color w:val="000000" w:themeColor="text1"/>
        </w:rPr>
        <w:t>dụng của trọng lực, pha bùn và pha nước phân lớp. Nước trong tràn qua máng thu để</w:t>
      </w:r>
      <w:r w:rsidRPr="00BE0F36">
        <w:rPr>
          <w:color w:val="000000" w:themeColor="text1"/>
        </w:rPr>
        <w:br/>
      </w:r>
      <w:r w:rsidRPr="00BE0F36">
        <w:rPr>
          <w:rStyle w:val="fontstyle01"/>
          <w:rFonts w:ascii="Times New Roman" w:hAnsi="Times New Roman"/>
          <w:color w:val="000000" w:themeColor="text1"/>
        </w:rPr>
        <w:t>chảy ra ngoài, còn bùn lắng dưới hố thu ở đáy bể được bơm chìm hút ra ngoài bể lắng, một phần bùn hồi lưu về bể xử lý sinh học để bổ sung vi sinh vật cho các bể này, một</w:t>
      </w:r>
      <w:r w:rsidRPr="00BE0F36">
        <w:rPr>
          <w:color w:val="000000" w:themeColor="text1"/>
        </w:rPr>
        <w:br/>
      </w:r>
      <w:r w:rsidRPr="00BE0F36">
        <w:rPr>
          <w:rStyle w:val="fontstyle01"/>
          <w:rFonts w:ascii="Times New Roman" w:hAnsi="Times New Roman"/>
          <w:color w:val="000000" w:themeColor="text1"/>
        </w:rPr>
        <w:t>phần bùn dư được xả về bể lắng phân.</w:t>
      </w:r>
    </w:p>
    <w:p w14:paraId="04415520" w14:textId="7218F927" w:rsidR="005170F1" w:rsidRPr="00BE0F36" w:rsidRDefault="005170F1" w:rsidP="0001604F">
      <w:pPr>
        <w:pStyle w:val="Gach1-"/>
        <w:numPr>
          <w:ilvl w:val="0"/>
          <w:numId w:val="0"/>
        </w:numPr>
        <w:rPr>
          <w:rStyle w:val="fontstyle01"/>
          <w:rFonts w:ascii="Times New Roman" w:hAnsi="Times New Roman"/>
          <w:b/>
          <w:i/>
          <w:color w:val="000000" w:themeColor="text1"/>
        </w:rPr>
      </w:pPr>
      <w:r w:rsidRPr="00BE0F36">
        <w:rPr>
          <w:rStyle w:val="fontstyle01"/>
          <w:rFonts w:ascii="Times New Roman" w:hAnsi="Times New Roman"/>
          <w:b/>
          <w:i/>
          <w:color w:val="000000" w:themeColor="text1"/>
        </w:rPr>
        <w:t>Xử lý hóa lý và bồn lọc cát</w:t>
      </w:r>
    </w:p>
    <w:p w14:paraId="04CAC5F5" w14:textId="0D9815CA" w:rsidR="005170F1" w:rsidRPr="00BE0F36" w:rsidRDefault="005170F1" w:rsidP="006A2461">
      <w:pPr>
        <w:pStyle w:val="Gach1-"/>
        <w:rPr>
          <w:rStyle w:val="fontstyle01"/>
          <w:rFonts w:ascii="Times New Roman" w:hAnsi="Times New Roman"/>
          <w:color w:val="000000" w:themeColor="text1"/>
        </w:rPr>
      </w:pPr>
      <w:r w:rsidRPr="00BE0F36">
        <w:rPr>
          <w:rStyle w:val="fontstyle01"/>
          <w:rFonts w:ascii="Times New Roman" w:hAnsi="Times New Roman"/>
          <w:color w:val="000000" w:themeColor="text1"/>
        </w:rPr>
        <w:t>Sau hệ thống xử lý sinh học, nước thải vẫn còn tồn tại chất hữu có khó phân</w:t>
      </w:r>
      <w:r w:rsidRPr="00BE0F36">
        <w:rPr>
          <w:color w:val="000000" w:themeColor="text1"/>
        </w:rPr>
        <w:br/>
      </w:r>
      <w:r w:rsidRPr="00BE0F36">
        <w:rPr>
          <w:rStyle w:val="fontstyle01"/>
          <w:rFonts w:ascii="Times New Roman" w:hAnsi="Times New Roman"/>
          <w:color w:val="000000" w:themeColor="text1"/>
        </w:rPr>
        <w:t>hủy sinh học, độ màu. Hệ thống xử lý hóa lý và bồn lọc cát sẽ xử lý nốt các thành phần</w:t>
      </w:r>
      <w:r w:rsidRPr="00BE0F36">
        <w:rPr>
          <w:color w:val="000000" w:themeColor="text1"/>
        </w:rPr>
        <w:br/>
      </w:r>
      <w:r w:rsidRPr="00BE0F36">
        <w:rPr>
          <w:rStyle w:val="fontstyle01"/>
          <w:rFonts w:ascii="Times New Roman" w:hAnsi="Times New Roman"/>
          <w:color w:val="000000" w:themeColor="text1"/>
        </w:rPr>
        <w:t>này để đảm bảo nước đạt tiêu chuẩn yêu cầu. Hệ thống gồm có các công trình đơn vị</w:t>
      </w:r>
      <w:r w:rsidRPr="00BE0F36">
        <w:rPr>
          <w:color w:val="000000" w:themeColor="text1"/>
        </w:rPr>
        <w:br/>
      </w:r>
      <w:r w:rsidRPr="00BE0F36">
        <w:rPr>
          <w:rStyle w:val="fontstyle01"/>
          <w:rFonts w:ascii="Times New Roman" w:hAnsi="Times New Roman"/>
          <w:color w:val="000000" w:themeColor="text1"/>
        </w:rPr>
        <w:t>như sau:</w:t>
      </w:r>
    </w:p>
    <w:p w14:paraId="1E88A134" w14:textId="5C1ADA16" w:rsidR="005170F1" w:rsidRPr="00BE0F36" w:rsidRDefault="005170F1" w:rsidP="00A65CFF">
      <w:pPr>
        <w:pStyle w:val="Gach1-"/>
        <w:rPr>
          <w:rStyle w:val="fontstyle01"/>
          <w:rFonts w:ascii="Times New Roman" w:hAnsi="Times New Roman" w:cs="Times New Roman"/>
          <w:color w:val="000000" w:themeColor="text1"/>
          <w:szCs w:val="28"/>
        </w:rPr>
      </w:pPr>
      <w:r w:rsidRPr="00BE0F36">
        <w:rPr>
          <w:rStyle w:val="fontstyle01"/>
          <w:rFonts w:ascii="Times New Roman" w:hAnsi="Times New Roman" w:cs="Times New Roman"/>
          <w:color w:val="000000" w:themeColor="text1"/>
          <w:szCs w:val="28"/>
        </w:rPr>
        <w:t>Bể điều chỉnh pH và keo tụ: thực hiện khuấy trộn nước thải với các chất keo tụ</w:t>
      </w:r>
      <w:r w:rsidRPr="00BE0F36">
        <w:rPr>
          <w:rFonts w:cs="Times New Roman"/>
          <w:color w:val="000000" w:themeColor="text1"/>
        </w:rPr>
        <w:br/>
      </w:r>
      <w:r w:rsidRPr="00BE0F36">
        <w:rPr>
          <w:rStyle w:val="fontstyle01"/>
          <w:rFonts w:ascii="Times New Roman" w:hAnsi="Times New Roman" w:cs="Times New Roman"/>
          <w:color w:val="000000" w:themeColor="text1"/>
          <w:szCs w:val="28"/>
        </w:rPr>
        <w:t>- các hóa chất mang điện tích dương, làm giảm điện thế zeta. Khi đó các hạt keo</w:t>
      </w:r>
      <w:r w:rsidRPr="00BE0F36">
        <w:rPr>
          <w:rFonts w:cs="Times New Roman"/>
          <w:color w:val="000000" w:themeColor="text1"/>
        </w:rPr>
        <w:br/>
      </w:r>
      <w:r w:rsidRPr="00BE0F36">
        <w:rPr>
          <w:rStyle w:val="fontstyle01"/>
          <w:rFonts w:ascii="Times New Roman" w:hAnsi="Times New Roman" w:cs="Times New Roman"/>
          <w:color w:val="000000" w:themeColor="text1"/>
          <w:szCs w:val="28"/>
        </w:rPr>
        <w:t>mất tính ổn định và có thể tạo bông lắng xuống dễ dàng ở công đoạn phía sau.</w:t>
      </w:r>
      <w:r w:rsidRPr="00BE0F36">
        <w:rPr>
          <w:rFonts w:cs="Times New Roman"/>
          <w:color w:val="000000" w:themeColor="text1"/>
        </w:rPr>
        <w:br/>
      </w:r>
      <w:r w:rsidRPr="00BE0F36">
        <w:rPr>
          <w:rStyle w:val="fontstyle01"/>
          <w:rFonts w:ascii="Times New Roman" w:hAnsi="Times New Roman" w:cs="Times New Roman"/>
          <w:color w:val="000000" w:themeColor="text1"/>
          <w:szCs w:val="28"/>
        </w:rPr>
        <w:t>Hóa chất khử màu được châm vào bể này để khử màu có trong nước thải</w:t>
      </w:r>
      <w:r w:rsidR="00A65CFF" w:rsidRPr="00BE0F36">
        <w:rPr>
          <w:rStyle w:val="fontstyle01"/>
          <w:rFonts w:ascii="Times New Roman" w:hAnsi="Times New Roman" w:cs="Times New Roman"/>
          <w:color w:val="000000" w:themeColor="text1"/>
          <w:szCs w:val="28"/>
        </w:rPr>
        <w:t>.</w:t>
      </w:r>
    </w:p>
    <w:p w14:paraId="620B0710" w14:textId="0E14FFEF" w:rsidR="00A65CFF" w:rsidRPr="00BE0F36" w:rsidRDefault="00A65CFF" w:rsidP="00A65CFF">
      <w:pPr>
        <w:pStyle w:val="Gach1-"/>
        <w:rPr>
          <w:rStyle w:val="fontstyle01"/>
          <w:rFonts w:ascii="Times New Roman" w:hAnsi="Times New Roman" w:cs="Times New Roman"/>
          <w:color w:val="000000" w:themeColor="text1"/>
          <w:szCs w:val="28"/>
        </w:rPr>
      </w:pPr>
      <w:r w:rsidRPr="00BE0F36">
        <w:rPr>
          <w:rStyle w:val="fontstyle01"/>
          <w:rFonts w:ascii="Times New Roman" w:hAnsi="Times New Roman" w:cs="Times New Roman"/>
          <w:color w:val="000000" w:themeColor="text1"/>
          <w:szCs w:val="28"/>
        </w:rPr>
        <w:t>Bể tạo bông: để tăng tốc độ lắng, giúp giảm dung tích bể lắng hóa lý, các chất</w:t>
      </w:r>
      <w:r w:rsidRPr="00BE0F36">
        <w:rPr>
          <w:rFonts w:cs="Times New Roman"/>
          <w:color w:val="000000" w:themeColor="text1"/>
        </w:rPr>
        <w:br/>
      </w:r>
      <w:r w:rsidRPr="00BE0F36">
        <w:rPr>
          <w:rStyle w:val="fontstyle01"/>
          <w:rFonts w:ascii="Times New Roman" w:hAnsi="Times New Roman" w:cs="Times New Roman"/>
          <w:color w:val="000000" w:themeColor="text1"/>
          <w:szCs w:val="28"/>
        </w:rPr>
        <w:t>tạo bông (Polymer) được thêm vào để gắn kết các hạt keo tạo thành các bông</w:t>
      </w:r>
      <w:r w:rsidRPr="00BE0F36">
        <w:rPr>
          <w:rFonts w:cs="Times New Roman"/>
          <w:color w:val="000000" w:themeColor="text1"/>
        </w:rPr>
        <w:br/>
      </w:r>
      <w:r w:rsidRPr="00BE0F36">
        <w:rPr>
          <w:rStyle w:val="fontstyle01"/>
          <w:rFonts w:ascii="Times New Roman" w:hAnsi="Times New Roman" w:cs="Times New Roman"/>
          <w:color w:val="000000" w:themeColor="text1"/>
          <w:szCs w:val="28"/>
        </w:rPr>
        <w:t>cặn có kích thước lớn, t</w:t>
      </w:r>
      <w:r w:rsidR="00D950BB" w:rsidRPr="00BE0F36">
        <w:rPr>
          <w:rStyle w:val="fontstyle01"/>
          <w:rFonts w:ascii="Times New Roman" w:hAnsi="Times New Roman" w:cs="Times New Roman"/>
          <w:color w:val="000000" w:themeColor="text1"/>
          <w:szCs w:val="28"/>
        </w:rPr>
        <w:t>ỷ</w:t>
      </w:r>
      <w:r w:rsidRPr="00BE0F36">
        <w:rPr>
          <w:rStyle w:val="fontstyle01"/>
          <w:rFonts w:ascii="Times New Roman" w:hAnsi="Times New Roman" w:cs="Times New Roman"/>
          <w:color w:val="000000" w:themeColor="text1"/>
          <w:szCs w:val="28"/>
        </w:rPr>
        <w:t xml:space="preserve"> lệ nước thấp và tốc độ lắ</w:t>
      </w:r>
      <w:r w:rsidR="00D950BB" w:rsidRPr="00BE0F36">
        <w:rPr>
          <w:rStyle w:val="fontstyle01"/>
          <w:rFonts w:ascii="Times New Roman" w:hAnsi="Times New Roman" w:cs="Times New Roman"/>
          <w:color w:val="000000" w:themeColor="text1"/>
          <w:szCs w:val="28"/>
        </w:rPr>
        <w:t>ng nhanh hơn đáng</w:t>
      </w:r>
      <w:r w:rsidRPr="00BE0F36">
        <w:rPr>
          <w:rStyle w:val="fontstyle01"/>
          <w:rFonts w:ascii="Times New Roman" w:hAnsi="Times New Roman" w:cs="Times New Roman"/>
          <w:color w:val="000000" w:themeColor="text1"/>
          <w:szCs w:val="28"/>
        </w:rPr>
        <w:t xml:space="preserve"> kể.</w:t>
      </w:r>
    </w:p>
    <w:p w14:paraId="3DB109CE" w14:textId="3BEE34BC" w:rsidR="00A65CFF" w:rsidRPr="00BE0F36" w:rsidRDefault="00A65CFF" w:rsidP="00A65CFF">
      <w:pPr>
        <w:pStyle w:val="Gach1-"/>
        <w:rPr>
          <w:rStyle w:val="fontstyle01"/>
          <w:rFonts w:ascii="Times New Roman" w:hAnsi="Times New Roman" w:cs="Times New Roman"/>
          <w:color w:val="000000" w:themeColor="text1"/>
          <w:szCs w:val="28"/>
        </w:rPr>
      </w:pPr>
      <w:r w:rsidRPr="00BE0F36">
        <w:rPr>
          <w:rStyle w:val="fontstyle01"/>
          <w:rFonts w:ascii="Times New Roman" w:hAnsi="Times New Roman" w:cs="Times New Roman"/>
          <w:color w:val="000000" w:themeColor="text1"/>
          <w:szCs w:val="28"/>
        </w:rPr>
        <w:t>Bể lắng hóa lý: tại đây các bông keo được lắng và bơm về bể lắng phân đầu</w:t>
      </w:r>
      <w:r w:rsidRPr="00BE0F36">
        <w:rPr>
          <w:rFonts w:cs="Times New Roman"/>
          <w:color w:val="000000" w:themeColor="text1"/>
        </w:rPr>
        <w:br/>
      </w:r>
      <w:r w:rsidRPr="00BE0F36">
        <w:rPr>
          <w:rStyle w:val="fontstyle01"/>
          <w:rFonts w:ascii="Times New Roman" w:hAnsi="Times New Roman" w:cs="Times New Roman"/>
          <w:color w:val="000000" w:themeColor="text1"/>
          <w:szCs w:val="28"/>
        </w:rPr>
        <w:t>vào. Phần nước trong sẽ được đưa sang bể trung gian.</w:t>
      </w:r>
      <w:r w:rsidR="007075AD" w:rsidRPr="00BE0F36">
        <w:rPr>
          <w:rStyle w:val="fontstyle01"/>
          <w:rFonts w:ascii="Times New Roman" w:hAnsi="Times New Roman" w:cs="Times New Roman"/>
          <w:color w:val="000000" w:themeColor="text1"/>
          <w:szCs w:val="28"/>
          <w:lang w:val="en-US"/>
        </w:rPr>
        <w:t xml:space="preserve"> </w:t>
      </w:r>
    </w:p>
    <w:p w14:paraId="3097E979" w14:textId="51C0A799" w:rsidR="00841120" w:rsidRPr="00BE0F36" w:rsidRDefault="00841120" w:rsidP="00C458F8">
      <w:pPr>
        <w:pStyle w:val="Gach1-"/>
        <w:numPr>
          <w:ilvl w:val="0"/>
          <w:numId w:val="9"/>
        </w:numPr>
        <w:rPr>
          <w:rStyle w:val="fontstyle01"/>
          <w:rFonts w:ascii="Times New Roman" w:hAnsi="Times New Roman" w:cs="Times New Roman"/>
          <w:b/>
          <w:i/>
          <w:color w:val="000000" w:themeColor="text1"/>
          <w:szCs w:val="28"/>
        </w:rPr>
      </w:pPr>
      <w:r w:rsidRPr="00BE0F36">
        <w:rPr>
          <w:rStyle w:val="fontstyle01"/>
          <w:rFonts w:ascii="Times New Roman" w:hAnsi="Times New Roman" w:cs="Times New Roman"/>
          <w:b/>
          <w:i/>
          <w:color w:val="000000" w:themeColor="text1"/>
          <w:szCs w:val="28"/>
        </w:rPr>
        <w:t>Khử trùng và thải ra nguồn tiếp nhận</w:t>
      </w:r>
    </w:p>
    <w:p w14:paraId="472D8BB6" w14:textId="5A75AF37" w:rsidR="00B72320" w:rsidRPr="0034295B" w:rsidRDefault="00841120" w:rsidP="0073703A">
      <w:pPr>
        <w:pStyle w:val="Gach1-"/>
        <w:numPr>
          <w:ilvl w:val="0"/>
          <w:numId w:val="0"/>
        </w:numPr>
        <w:rPr>
          <w:rFonts w:cs="Times New Roman"/>
          <w:color w:val="000000" w:themeColor="text1"/>
          <w:lang w:eastAsia="vi-VN"/>
        </w:rPr>
      </w:pPr>
      <w:r w:rsidRPr="00BE0F36">
        <w:rPr>
          <w:rStyle w:val="fontstyle01"/>
          <w:rFonts w:ascii="Times New Roman" w:hAnsi="Times New Roman" w:cs="Times New Roman"/>
          <w:color w:val="000000" w:themeColor="text1"/>
        </w:rPr>
        <w:lastRenderedPageBreak/>
        <w:tab/>
        <w:t>Bể khử trùng: Sau xử lý sinh học, hàm lượng vi sinh trong nước thải thường</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vượt quá tiêu chuẩ</w:t>
      </w:r>
      <w:r w:rsidR="0073703A" w:rsidRPr="00BE0F36">
        <w:rPr>
          <w:rStyle w:val="fontstyle01"/>
          <w:rFonts w:ascii="Times New Roman" w:hAnsi="Times New Roman" w:cs="Times New Roman"/>
          <w:color w:val="000000" w:themeColor="text1"/>
        </w:rPr>
        <w:t>n cho phép, vì thế</w:t>
      </w:r>
      <w:r w:rsidRPr="00BE0F36">
        <w:rPr>
          <w:rStyle w:val="fontstyle01"/>
          <w:rFonts w:ascii="Times New Roman" w:hAnsi="Times New Roman" w:cs="Times New Roman"/>
          <w:color w:val="000000" w:themeColor="text1"/>
        </w:rPr>
        <w:t xml:space="preserve"> để đảm bảo không ảnh hưởng tới môi trường</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cũng như đạt quy chuẩn quy định, tại bể khử trùng sẽ diễn ra quá trình châm Javen để</w:t>
      </w:r>
      <w:r w:rsidR="0073703A"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 xml:space="preserve">giảm chỉ tiêu coliform. </w:t>
      </w:r>
      <w:r w:rsidR="00B72320" w:rsidRPr="00BE0F36">
        <w:rPr>
          <w:rStyle w:val="fontstyle01"/>
          <w:rFonts w:ascii="Times New Roman" w:hAnsi="Times New Roman" w:cs="Times New Roman"/>
          <w:color w:val="000000" w:themeColor="text1"/>
        </w:rPr>
        <w:t xml:space="preserve">Nước thải sau xử </w:t>
      </w:r>
      <w:r w:rsidR="002C3F98" w:rsidRPr="00BE0F36">
        <w:rPr>
          <w:rStyle w:val="fontstyle01"/>
          <w:rFonts w:ascii="Times New Roman" w:hAnsi="Times New Roman" w:cs="Times New Roman"/>
          <w:color w:val="000000" w:themeColor="text1"/>
        </w:rPr>
        <w:t xml:space="preserve">lý </w:t>
      </w:r>
      <w:r w:rsidR="009A6EDF" w:rsidRPr="00BE0F36">
        <w:rPr>
          <w:rStyle w:val="fontstyle01"/>
          <w:rFonts w:ascii="Times New Roman" w:hAnsi="Times New Roman" w:cs="Times New Roman"/>
          <w:color w:val="000000" w:themeColor="text1"/>
        </w:rPr>
        <w:t>đạt QCVN 62</w:t>
      </w:r>
      <w:r w:rsidR="00A244BA" w:rsidRPr="00BE0F36">
        <w:rPr>
          <w:rStyle w:val="fontstyle01"/>
          <w:rFonts w:ascii="Times New Roman" w:hAnsi="Times New Roman" w:cs="Times New Roman"/>
          <w:color w:val="000000" w:themeColor="text1"/>
        </w:rPr>
        <w:t xml:space="preserve">-MT:2016/BTNMT (Cột A, </w:t>
      </w:r>
      <w:r w:rsidR="00A244BA" w:rsidRPr="00BE0F36">
        <w:rPr>
          <w:rFonts w:cs="Times New Roman"/>
          <w:color w:val="000000" w:themeColor="text1"/>
          <w:lang w:eastAsia="vi-VN"/>
        </w:rPr>
        <w:t>Kq= 0,9; Kf = 0,9</w:t>
      </w:r>
      <w:r w:rsidR="00932DC7" w:rsidRPr="00BE0F36">
        <w:rPr>
          <w:rFonts w:cs="Times New Roman"/>
          <w:color w:val="000000" w:themeColor="text1"/>
          <w:lang w:eastAsia="vi-VN"/>
        </w:rPr>
        <w:t>). Thực tế, để chống lãng phí và bảo vệ nguồn tài nguyên nước, chủ dự án tận dụng tối đa</w:t>
      </w:r>
      <w:r w:rsidR="00DC1D77" w:rsidRPr="00BE0F36">
        <w:rPr>
          <w:rFonts w:cs="Times New Roman"/>
          <w:color w:val="000000" w:themeColor="text1"/>
          <w:lang w:eastAsia="vi-VN"/>
        </w:rPr>
        <w:t xml:space="preserve"> 100%</w:t>
      </w:r>
      <w:r w:rsidR="00932DC7" w:rsidRPr="00BE0F36">
        <w:rPr>
          <w:rFonts w:cs="Times New Roman"/>
          <w:color w:val="000000" w:themeColor="text1"/>
          <w:lang w:eastAsia="vi-VN"/>
        </w:rPr>
        <w:t xml:space="preserve"> nguồn nước thải sau xử lý dẫn về hồ chứa nước sau xử lý (hồ sinh học) có kích thướ</w:t>
      </w:r>
      <w:r w:rsidR="00637734" w:rsidRPr="00BE0F36">
        <w:rPr>
          <w:rFonts w:cs="Times New Roman"/>
          <w:color w:val="000000" w:themeColor="text1"/>
          <w:lang w:eastAsia="vi-VN"/>
        </w:rPr>
        <w:t>c 50x80</w:t>
      </w:r>
      <w:r w:rsidR="00932DC7" w:rsidRPr="00BE0F36">
        <w:rPr>
          <w:rFonts w:cs="Times New Roman"/>
          <w:color w:val="000000" w:themeColor="text1"/>
          <w:lang w:eastAsia="vi-VN"/>
        </w:rPr>
        <w:t xml:space="preserve">x6m sau đó được bơm </w:t>
      </w:r>
      <w:r w:rsidR="0034295B" w:rsidRPr="0034295B">
        <w:rPr>
          <w:rFonts w:cs="Times New Roman"/>
          <w:color w:val="000000" w:themeColor="text1"/>
          <w:lang w:eastAsia="vi-VN"/>
        </w:rPr>
        <w:t>về tháp nước tái sử dụng cho hoạt động của trang trại.</w:t>
      </w:r>
    </w:p>
    <w:p w14:paraId="3B12C754" w14:textId="7F0EB2BA" w:rsidR="0034295B" w:rsidRPr="00344612" w:rsidRDefault="0034295B" w:rsidP="0034295B">
      <w:pPr>
        <w:pStyle w:val="Gach1-"/>
        <w:rPr>
          <w:rFonts w:cs="Times New Roman"/>
          <w:color w:val="000000" w:themeColor="text1"/>
          <w:szCs w:val="26"/>
        </w:rPr>
      </w:pPr>
      <w:r w:rsidRPr="00344612">
        <w:rPr>
          <w:rStyle w:val="fontstyle01"/>
          <w:rFonts w:ascii="Times New Roman" w:hAnsi="Times New Roman" w:cs="Times New Roman"/>
          <w:color w:val="000000" w:themeColor="text1"/>
        </w:rPr>
        <w:t xml:space="preserve">Vị trí xả thải: Dự án không xả thải ra ngoài môi trường, </w:t>
      </w:r>
      <w:r w:rsidRPr="00344612">
        <w:rPr>
          <w:rFonts w:cs="Times New Roman"/>
          <w:color w:val="000000" w:themeColor="text1"/>
          <w:szCs w:val="26"/>
          <w:lang w:val="de-DE"/>
        </w:rPr>
        <w:t>nước thải được xử lý xong sẽ đưa vào hồ nước sau xử lý</w:t>
      </w:r>
      <w:r w:rsidR="005575D3" w:rsidRPr="00344612">
        <w:rPr>
          <w:rFonts w:cs="Times New Roman"/>
          <w:color w:val="000000" w:themeColor="text1"/>
          <w:szCs w:val="26"/>
          <w:lang w:val="de-DE"/>
        </w:rPr>
        <w:t xml:space="preserve"> bơm lên tháp nước</w:t>
      </w:r>
      <w:r w:rsidRPr="00344612">
        <w:rPr>
          <w:rFonts w:cs="Times New Roman"/>
          <w:color w:val="000000" w:themeColor="text1"/>
          <w:szCs w:val="26"/>
          <w:lang w:val="de-DE"/>
        </w:rPr>
        <w:t xml:space="preserve"> và phục vụ cho mục đích vệ sinh chuồng trại.</w:t>
      </w:r>
    </w:p>
    <w:p w14:paraId="589E7378" w14:textId="2DA2E90E" w:rsidR="00841120" w:rsidRPr="00BE0F36" w:rsidRDefault="00841120" w:rsidP="00C458F8">
      <w:pPr>
        <w:pStyle w:val="Gach1-"/>
        <w:numPr>
          <w:ilvl w:val="0"/>
          <w:numId w:val="9"/>
        </w:numPr>
        <w:rPr>
          <w:rStyle w:val="fontstyle01"/>
          <w:rFonts w:ascii="Times New Roman" w:hAnsi="Times New Roman" w:cs="Times New Roman"/>
          <w:b/>
          <w:i/>
          <w:color w:val="000000" w:themeColor="text1"/>
          <w:szCs w:val="28"/>
          <w:lang w:val="en-US"/>
        </w:rPr>
      </w:pPr>
      <w:r w:rsidRPr="00BE0F36">
        <w:rPr>
          <w:rStyle w:val="fontstyle01"/>
          <w:rFonts w:ascii="Times New Roman" w:hAnsi="Times New Roman" w:cs="Times New Roman"/>
          <w:b/>
          <w:i/>
          <w:color w:val="000000" w:themeColor="text1"/>
          <w:szCs w:val="28"/>
          <w:lang w:val="en-US"/>
        </w:rPr>
        <w:t>Xử lý bùn thải</w:t>
      </w:r>
    </w:p>
    <w:p w14:paraId="185F1539" w14:textId="6CEE7BD4" w:rsidR="00841120" w:rsidRPr="00BE0F36" w:rsidRDefault="00841120" w:rsidP="00841120">
      <w:pPr>
        <w:pStyle w:val="Gach1-"/>
        <w:numPr>
          <w:ilvl w:val="0"/>
          <w:numId w:val="0"/>
        </w:numPr>
        <w:ind w:left="360"/>
        <w:rPr>
          <w:rFonts w:cs="Times New Roman"/>
          <w:color w:val="000000" w:themeColor="text1"/>
        </w:rPr>
      </w:pPr>
      <w:r w:rsidRPr="00BE0F36">
        <w:rPr>
          <w:rStyle w:val="fontstyle01"/>
          <w:rFonts w:ascii="Times New Roman" w:hAnsi="Times New Roman" w:cs="Times New Roman"/>
          <w:color w:val="000000" w:themeColor="text1"/>
        </w:rPr>
        <w:tab/>
        <w:t>Bùn trong quá trình xử lý thải ra ở 2 công đoạn xử lý là: Xử lý sinh học và xử lý</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hóa lý. Bùn thải ra từ xử lý sinh học sẽ được bơm bùn bơm về bể lắng phân đầu vào,</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định kỳ được làm khô bởi máy ép phân trục vít. Bùn thải ra từ xử lý hóa lý sẽ được</w:t>
      </w:r>
      <w:r w:rsidRPr="00BE0F36">
        <w:rPr>
          <w:rFonts w:cs="Times New Roman"/>
          <w:color w:val="000000" w:themeColor="text1"/>
          <w:szCs w:val="26"/>
        </w:rPr>
        <w:br/>
      </w:r>
      <w:r w:rsidRPr="00BE0F36">
        <w:rPr>
          <w:rStyle w:val="fontstyle01"/>
          <w:rFonts w:ascii="Times New Roman" w:hAnsi="Times New Roman" w:cs="Times New Roman"/>
          <w:color w:val="000000" w:themeColor="text1"/>
        </w:rPr>
        <w:t>làm khô bằng máy ép bùn trục vít</w:t>
      </w:r>
      <w:r w:rsidR="000A1B53" w:rsidRPr="00BE0F36">
        <w:rPr>
          <w:rStyle w:val="fontstyle01"/>
          <w:rFonts w:ascii="Times New Roman" w:hAnsi="Times New Roman" w:cs="Times New Roman"/>
          <w:color w:val="000000" w:themeColor="text1"/>
        </w:rPr>
        <w:t>.</w:t>
      </w:r>
    </w:p>
    <w:p w14:paraId="741279CF" w14:textId="3DE68839" w:rsidR="00876471" w:rsidRPr="00BE0F36" w:rsidRDefault="00484F79" w:rsidP="00484F79">
      <w:pPr>
        <w:pStyle w:val="Caption"/>
        <w:rPr>
          <w:rFonts w:cs="Times New Roman"/>
          <w:color w:val="000000" w:themeColor="text1"/>
          <w:lang w:val="vi-VN"/>
        </w:rPr>
      </w:pPr>
      <w:bookmarkStart w:id="409" w:name="_Toc109902081"/>
      <w:bookmarkStart w:id="410" w:name="_Toc111276347"/>
      <w:bookmarkStart w:id="411" w:name="_Toc126250486"/>
      <w:bookmarkStart w:id="412" w:name="_Toc130215891"/>
      <w:bookmarkStart w:id="413" w:name="_Toc135752476"/>
      <w:bookmarkStart w:id="414" w:name="_Toc136939816"/>
      <w:bookmarkStart w:id="415" w:name="_Toc138423934"/>
      <w:bookmarkStart w:id="416" w:name="_Toc140352476"/>
      <w:bookmarkStart w:id="417" w:name="_Toc141391213"/>
      <w:commentRangeStart w:id="418"/>
      <w:r w:rsidRPr="00BE0F36">
        <w:rPr>
          <w:color w:val="000000" w:themeColor="text1"/>
          <w:lang w:val="vi-VN"/>
        </w:rPr>
        <w:t xml:space="preserve">Bảng 3. </w:t>
      </w:r>
      <w:r w:rsidR="00BD1C48" w:rsidRPr="00BE0F36">
        <w:rPr>
          <w:color w:val="000000" w:themeColor="text1"/>
        </w:rPr>
        <w:fldChar w:fldCharType="begin"/>
      </w:r>
      <w:r w:rsidR="00BD1C48" w:rsidRPr="00BE0F36">
        <w:rPr>
          <w:color w:val="000000" w:themeColor="text1"/>
          <w:lang w:val="vi-VN"/>
        </w:rPr>
        <w:instrText xml:space="preserve"> SEQ Bảng_3. \* ARABIC </w:instrText>
      </w:r>
      <w:r w:rsidR="00BD1C48" w:rsidRPr="00BE0F36">
        <w:rPr>
          <w:color w:val="000000" w:themeColor="text1"/>
        </w:rPr>
        <w:fldChar w:fldCharType="separate"/>
      </w:r>
      <w:r w:rsidR="00C5066C">
        <w:rPr>
          <w:noProof/>
          <w:color w:val="000000" w:themeColor="text1"/>
          <w:lang w:val="vi-VN"/>
        </w:rPr>
        <w:t>6</w:t>
      </w:r>
      <w:r w:rsidR="00BD1C48" w:rsidRPr="00BE0F36">
        <w:rPr>
          <w:noProof/>
          <w:color w:val="000000" w:themeColor="text1"/>
        </w:rPr>
        <w:fldChar w:fldCharType="end"/>
      </w:r>
      <w:r w:rsidRPr="00BE0F36">
        <w:rPr>
          <w:color w:val="000000" w:themeColor="text1"/>
          <w:lang w:val="vi-VN"/>
        </w:rPr>
        <w:t xml:space="preserve"> </w:t>
      </w:r>
      <w:r w:rsidR="00876471" w:rsidRPr="00BE0F36">
        <w:rPr>
          <w:rFonts w:cs="Times New Roman"/>
          <w:color w:val="000000" w:themeColor="text1"/>
          <w:szCs w:val="26"/>
          <w:lang w:val="vi-VN"/>
        </w:rPr>
        <w:t>Thông số kỹ thuật các bể của HTXL NT công suấ</w:t>
      </w:r>
      <w:r w:rsidR="002D324B" w:rsidRPr="00BE0F36">
        <w:rPr>
          <w:rFonts w:cs="Times New Roman"/>
          <w:color w:val="000000" w:themeColor="text1"/>
          <w:szCs w:val="26"/>
          <w:lang w:val="vi-VN"/>
        </w:rPr>
        <w:t>t 6</w:t>
      </w:r>
      <w:r w:rsidR="00DE5F7E" w:rsidRPr="00BE0F36">
        <w:rPr>
          <w:rFonts w:cs="Times New Roman"/>
          <w:color w:val="000000" w:themeColor="text1"/>
          <w:szCs w:val="26"/>
          <w:lang w:val="vi-VN"/>
        </w:rPr>
        <w:t>00</w:t>
      </w:r>
      <w:r w:rsidR="00876471" w:rsidRPr="00BE0F36">
        <w:rPr>
          <w:rFonts w:cs="Times New Roman"/>
          <w:color w:val="000000" w:themeColor="text1"/>
          <w:szCs w:val="26"/>
          <w:lang w:val="vi-VN"/>
        </w:rPr>
        <w:t xml:space="preserve"> m</w:t>
      </w:r>
      <w:r w:rsidR="00876471" w:rsidRPr="00BE0F36">
        <w:rPr>
          <w:rFonts w:cs="Times New Roman"/>
          <w:color w:val="000000" w:themeColor="text1"/>
          <w:szCs w:val="26"/>
          <w:vertAlign w:val="superscript"/>
          <w:lang w:val="vi-VN"/>
        </w:rPr>
        <w:t>3</w:t>
      </w:r>
      <w:r w:rsidR="00876471" w:rsidRPr="00BE0F36">
        <w:rPr>
          <w:rFonts w:cs="Times New Roman"/>
          <w:color w:val="000000" w:themeColor="text1"/>
          <w:szCs w:val="26"/>
          <w:lang w:val="vi-VN"/>
        </w:rPr>
        <w:t>/ngày</w:t>
      </w:r>
      <w:bookmarkEnd w:id="409"/>
      <w:bookmarkEnd w:id="410"/>
      <w:bookmarkEnd w:id="411"/>
      <w:bookmarkEnd w:id="412"/>
      <w:bookmarkEnd w:id="413"/>
      <w:bookmarkEnd w:id="414"/>
      <w:bookmarkEnd w:id="415"/>
      <w:bookmarkEnd w:id="416"/>
      <w:bookmarkEnd w:id="417"/>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603"/>
        <w:gridCol w:w="2476"/>
        <w:gridCol w:w="1166"/>
        <w:gridCol w:w="1168"/>
        <w:gridCol w:w="3206"/>
      </w:tblGrid>
      <w:tr w:rsidR="009A09AF" w:rsidRPr="00BE0F36" w14:paraId="401FBEA5" w14:textId="77777777" w:rsidTr="009A09AF">
        <w:trPr>
          <w:trHeight w:val="252"/>
          <w:tblHeader/>
        </w:trPr>
        <w:tc>
          <w:tcPr>
            <w:tcW w:w="362" w:type="pct"/>
            <w:vAlign w:val="center"/>
          </w:tcPr>
          <w:p w14:paraId="22AAE48F" w14:textId="3B1D1FFC" w:rsidR="001646FD" w:rsidRPr="00BE0F36" w:rsidRDefault="00270026" w:rsidP="00500EAA">
            <w:pPr>
              <w:spacing w:after="0" w:line="240" w:lineRule="auto"/>
              <w:jc w:val="center"/>
              <w:rPr>
                <w:rFonts w:eastAsia="MS Mincho" w:cs="Times New Roman"/>
                <w:b/>
                <w:color w:val="000000"/>
                <w:lang w:eastAsia="ja-JP"/>
              </w:rPr>
            </w:pPr>
            <w:bookmarkStart w:id="419" w:name="_Toc109921429"/>
            <w:bookmarkStart w:id="420" w:name="_Toc111454316"/>
            <w:bookmarkStart w:id="421" w:name="_Toc111454456"/>
            <w:commentRangeEnd w:id="418"/>
            <w:r w:rsidRPr="00BE0F36">
              <w:rPr>
                <w:rStyle w:val="CommentReference"/>
                <w:lang w:val="vi-VN"/>
              </w:rPr>
              <w:commentReference w:id="418"/>
            </w:r>
            <w:r w:rsidR="001646FD" w:rsidRPr="00BE0F36">
              <w:rPr>
                <w:rFonts w:eastAsia="MS Mincho" w:cs="Times New Roman"/>
                <w:b/>
                <w:color w:val="000000"/>
                <w:lang w:eastAsia="ja-JP"/>
              </w:rPr>
              <w:t>TT</w:t>
            </w:r>
          </w:p>
        </w:tc>
        <w:tc>
          <w:tcPr>
            <w:tcW w:w="773" w:type="pct"/>
            <w:shd w:val="clear" w:color="auto" w:fill="auto"/>
            <w:vAlign w:val="center"/>
          </w:tcPr>
          <w:p w14:paraId="110F11AD" w14:textId="77777777" w:rsidR="001646FD" w:rsidRPr="00BE0F36" w:rsidRDefault="001646FD" w:rsidP="00500EAA">
            <w:pPr>
              <w:spacing w:after="0" w:line="240" w:lineRule="auto"/>
              <w:jc w:val="center"/>
              <w:rPr>
                <w:rFonts w:eastAsia="MS Mincho" w:cs="Times New Roman"/>
                <w:b/>
                <w:color w:val="000000"/>
                <w:lang w:eastAsia="ja-JP"/>
              </w:rPr>
            </w:pPr>
            <w:r w:rsidRPr="00BE0F36">
              <w:rPr>
                <w:rFonts w:eastAsia="MS Mincho" w:cs="Times New Roman"/>
                <w:b/>
                <w:color w:val="000000"/>
                <w:lang w:eastAsia="ja-JP"/>
              </w:rPr>
              <w:t>Tên công trình</w:t>
            </w:r>
          </w:p>
        </w:tc>
        <w:tc>
          <w:tcPr>
            <w:tcW w:w="1194" w:type="pct"/>
            <w:vAlign w:val="center"/>
          </w:tcPr>
          <w:p w14:paraId="0A25D784" w14:textId="77777777" w:rsidR="001646FD" w:rsidRPr="00BE0F36" w:rsidRDefault="001646FD" w:rsidP="00500EAA">
            <w:pPr>
              <w:spacing w:after="0" w:line="240" w:lineRule="auto"/>
              <w:jc w:val="center"/>
              <w:rPr>
                <w:rFonts w:eastAsia="MS Mincho" w:cs="Times New Roman"/>
                <w:b/>
                <w:color w:val="000000"/>
                <w:lang w:eastAsia="ja-JP"/>
              </w:rPr>
            </w:pPr>
            <w:r w:rsidRPr="00BE0F36">
              <w:rPr>
                <w:rFonts w:eastAsia="MS Mincho" w:cs="Times New Roman"/>
                <w:b/>
                <w:color w:val="000000"/>
                <w:lang w:eastAsia="ja-JP"/>
              </w:rPr>
              <w:t>Kích thước (DxRxH) mm</w:t>
            </w:r>
          </w:p>
        </w:tc>
        <w:tc>
          <w:tcPr>
            <w:tcW w:w="562" w:type="pct"/>
            <w:shd w:val="clear" w:color="auto" w:fill="auto"/>
            <w:vAlign w:val="center"/>
          </w:tcPr>
          <w:p w14:paraId="68C9A93C" w14:textId="77777777" w:rsidR="001646FD" w:rsidRPr="00BE0F36" w:rsidRDefault="001646FD" w:rsidP="00500EAA">
            <w:pPr>
              <w:spacing w:after="0" w:line="240" w:lineRule="auto"/>
              <w:jc w:val="center"/>
              <w:rPr>
                <w:rFonts w:eastAsia="MS Mincho" w:cs="Times New Roman"/>
                <w:b/>
                <w:color w:val="000000"/>
                <w:lang w:eastAsia="ja-JP"/>
              </w:rPr>
            </w:pPr>
            <w:r w:rsidRPr="00BE0F36">
              <w:rPr>
                <w:rFonts w:eastAsia="MS Mincho" w:cs="Times New Roman"/>
                <w:b/>
                <w:color w:val="000000"/>
                <w:lang w:eastAsia="ja-JP"/>
              </w:rPr>
              <w:t>Thể tích (m</w:t>
            </w:r>
            <w:r w:rsidRPr="00BE0F36">
              <w:rPr>
                <w:rFonts w:eastAsia="MS Mincho" w:cs="Times New Roman"/>
                <w:b/>
                <w:color w:val="000000"/>
                <w:vertAlign w:val="superscript"/>
                <w:lang w:eastAsia="ja-JP"/>
              </w:rPr>
              <w:t>3</w:t>
            </w:r>
            <w:r w:rsidRPr="00BE0F36">
              <w:rPr>
                <w:rFonts w:eastAsia="MS Mincho" w:cs="Times New Roman"/>
                <w:b/>
                <w:color w:val="000000"/>
                <w:lang w:eastAsia="ja-JP"/>
              </w:rPr>
              <w:t>)</w:t>
            </w:r>
          </w:p>
        </w:tc>
        <w:tc>
          <w:tcPr>
            <w:tcW w:w="563" w:type="pct"/>
            <w:vAlign w:val="center"/>
          </w:tcPr>
          <w:p w14:paraId="1B6E4B2D" w14:textId="77777777" w:rsidR="001646FD" w:rsidRPr="00BE0F36" w:rsidRDefault="001646FD" w:rsidP="00500EAA">
            <w:pPr>
              <w:spacing w:after="0" w:line="240" w:lineRule="auto"/>
              <w:jc w:val="center"/>
              <w:rPr>
                <w:rFonts w:eastAsia="MS Mincho" w:cs="Times New Roman"/>
                <w:b/>
                <w:color w:val="000000"/>
                <w:lang w:eastAsia="ja-JP"/>
              </w:rPr>
            </w:pPr>
            <w:r w:rsidRPr="00BE0F36">
              <w:rPr>
                <w:rFonts w:eastAsia="MS Mincho" w:cs="Times New Roman"/>
                <w:b/>
                <w:color w:val="000000"/>
                <w:lang w:eastAsia="ja-JP"/>
              </w:rPr>
              <w:t>Thời gian lưu nước (giờ)</w:t>
            </w:r>
          </w:p>
        </w:tc>
        <w:tc>
          <w:tcPr>
            <w:tcW w:w="1546" w:type="pct"/>
            <w:vAlign w:val="center"/>
          </w:tcPr>
          <w:p w14:paraId="7146B1CB" w14:textId="77777777" w:rsidR="001646FD" w:rsidRPr="00BE0F36" w:rsidRDefault="001646FD" w:rsidP="00500EAA">
            <w:pPr>
              <w:spacing w:after="0" w:line="240" w:lineRule="auto"/>
              <w:jc w:val="center"/>
              <w:rPr>
                <w:rFonts w:eastAsia="MS Mincho" w:cs="Times New Roman"/>
                <w:b/>
                <w:color w:val="000000"/>
                <w:lang w:eastAsia="ja-JP"/>
              </w:rPr>
            </w:pPr>
            <w:r w:rsidRPr="00BE0F36">
              <w:rPr>
                <w:rFonts w:eastAsia="MS Mincho" w:cs="Times New Roman"/>
                <w:b/>
                <w:color w:val="000000"/>
                <w:lang w:eastAsia="ja-JP"/>
              </w:rPr>
              <w:t>Thiết bị</w:t>
            </w:r>
          </w:p>
        </w:tc>
      </w:tr>
      <w:tr w:rsidR="009A09AF" w:rsidRPr="00BE0F36" w14:paraId="0AB9D915" w14:textId="77777777" w:rsidTr="009A09AF">
        <w:trPr>
          <w:trHeight w:val="729"/>
        </w:trPr>
        <w:tc>
          <w:tcPr>
            <w:tcW w:w="362" w:type="pct"/>
            <w:vAlign w:val="center"/>
          </w:tcPr>
          <w:p w14:paraId="1CE18A33"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w:t>
            </w:r>
          </w:p>
        </w:tc>
        <w:tc>
          <w:tcPr>
            <w:tcW w:w="773" w:type="pct"/>
            <w:shd w:val="clear" w:color="auto" w:fill="auto"/>
            <w:vAlign w:val="center"/>
          </w:tcPr>
          <w:p w14:paraId="137F7A3B"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 xml:space="preserve">Bể tách phân lỏng </w:t>
            </w:r>
          </w:p>
        </w:tc>
        <w:tc>
          <w:tcPr>
            <w:tcW w:w="1194" w:type="pct"/>
          </w:tcPr>
          <w:p w14:paraId="1C80E9A6" w14:textId="77777777" w:rsidR="001646FD" w:rsidRPr="00BE0F36" w:rsidRDefault="001646FD" w:rsidP="00500EAA">
            <w:pPr>
              <w:spacing w:after="0" w:line="240" w:lineRule="auto"/>
              <w:jc w:val="center"/>
              <w:rPr>
                <w:rFonts w:eastAsia="MS Mincho" w:cs="Times New Roman"/>
                <w:color w:val="000000"/>
                <w:lang w:eastAsia="ja-JP"/>
              </w:rPr>
            </w:pPr>
          </w:p>
          <w:p w14:paraId="18905255"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8000x7000x5000</w:t>
            </w:r>
          </w:p>
        </w:tc>
        <w:tc>
          <w:tcPr>
            <w:tcW w:w="562" w:type="pct"/>
            <w:shd w:val="clear" w:color="auto" w:fill="auto"/>
            <w:vAlign w:val="center"/>
          </w:tcPr>
          <w:p w14:paraId="73B3563A"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280</w:t>
            </w:r>
          </w:p>
        </w:tc>
        <w:tc>
          <w:tcPr>
            <w:tcW w:w="563" w:type="pct"/>
            <w:vAlign w:val="center"/>
          </w:tcPr>
          <w:p w14:paraId="41FFD69F"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11.2</w:t>
            </w:r>
          </w:p>
        </w:tc>
        <w:tc>
          <w:tcPr>
            <w:tcW w:w="1546" w:type="pct"/>
            <w:vAlign w:val="bottom"/>
          </w:tcPr>
          <w:p w14:paraId="0ED96CCE"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Chủ đầu tư thi công bể</w:t>
            </w:r>
          </w:p>
          <w:p w14:paraId="462FC28C"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 xml:space="preserve">Bơm chìm cánh cắt. : Q=2.2 m3/phút, H=18m, công suất: 5.5 kw. </w:t>
            </w:r>
          </w:p>
          <w:p w14:paraId="3147590A"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Máy lược rác tinh: công suất 16-32m3/h</w:t>
            </w:r>
          </w:p>
          <w:p w14:paraId="192FA8DB"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 xml:space="preserve">Bơm rửa lưới: Q=14 m3/h, H=40m, công suất: 2.5 kw. </w:t>
            </w:r>
          </w:p>
          <w:p w14:paraId="546D9354"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Máy khuấy chìm: tốc độ 326v/p. Công suất: 5.5kw.</w:t>
            </w:r>
          </w:p>
        </w:tc>
      </w:tr>
      <w:tr w:rsidR="009A09AF" w:rsidRPr="00BE0F36" w14:paraId="6CB6A4B1" w14:textId="77777777" w:rsidTr="009A09AF">
        <w:trPr>
          <w:trHeight w:val="419"/>
        </w:trPr>
        <w:tc>
          <w:tcPr>
            <w:tcW w:w="362" w:type="pct"/>
            <w:vAlign w:val="center"/>
          </w:tcPr>
          <w:p w14:paraId="16C9ACC2"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2</w:t>
            </w:r>
          </w:p>
        </w:tc>
        <w:tc>
          <w:tcPr>
            <w:tcW w:w="773" w:type="pct"/>
            <w:shd w:val="clear" w:color="auto" w:fill="auto"/>
            <w:vAlign w:val="center"/>
          </w:tcPr>
          <w:p w14:paraId="51F555CF"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tách phân đặc</w:t>
            </w:r>
          </w:p>
        </w:tc>
        <w:tc>
          <w:tcPr>
            <w:tcW w:w="1194" w:type="pct"/>
          </w:tcPr>
          <w:p w14:paraId="4BE9BD0A" w14:textId="77777777" w:rsidR="001646FD" w:rsidRPr="00BE0F36" w:rsidRDefault="001646FD" w:rsidP="00500EAA">
            <w:pPr>
              <w:spacing w:after="0" w:line="240" w:lineRule="auto"/>
              <w:jc w:val="center"/>
              <w:rPr>
                <w:rFonts w:eastAsia="MS Mincho" w:cs="Times New Roman"/>
                <w:color w:val="000000"/>
                <w:lang w:eastAsia="ja-JP"/>
              </w:rPr>
            </w:pPr>
          </w:p>
          <w:p w14:paraId="6106167A" w14:textId="77777777" w:rsidR="001646FD" w:rsidRPr="00BE0F36" w:rsidRDefault="001646FD" w:rsidP="00500EAA">
            <w:pPr>
              <w:spacing w:after="0" w:line="240" w:lineRule="auto"/>
              <w:jc w:val="center"/>
              <w:rPr>
                <w:rFonts w:eastAsia="MS Mincho" w:cs="Times New Roman"/>
                <w:color w:val="000000"/>
                <w:lang w:eastAsia="ja-JP"/>
              </w:rPr>
            </w:pPr>
          </w:p>
          <w:p w14:paraId="41992B19" w14:textId="77777777" w:rsidR="001646FD" w:rsidRPr="00BE0F36" w:rsidRDefault="001646FD" w:rsidP="00500EAA">
            <w:pPr>
              <w:spacing w:after="0" w:line="240" w:lineRule="auto"/>
              <w:jc w:val="center"/>
              <w:rPr>
                <w:rFonts w:eastAsia="MS Mincho" w:cs="Times New Roman"/>
                <w:color w:val="000000"/>
                <w:lang w:eastAsia="ja-JP"/>
              </w:rPr>
            </w:pPr>
          </w:p>
          <w:p w14:paraId="2C1743B0"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4000x3500x4000</w:t>
            </w:r>
          </w:p>
        </w:tc>
        <w:tc>
          <w:tcPr>
            <w:tcW w:w="562" w:type="pct"/>
            <w:shd w:val="clear" w:color="auto" w:fill="auto"/>
            <w:vAlign w:val="center"/>
          </w:tcPr>
          <w:p w14:paraId="138C761B"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56</w:t>
            </w:r>
          </w:p>
        </w:tc>
        <w:tc>
          <w:tcPr>
            <w:tcW w:w="563" w:type="pct"/>
            <w:vAlign w:val="center"/>
          </w:tcPr>
          <w:p w14:paraId="0E9BA202"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11.2</w:t>
            </w:r>
          </w:p>
        </w:tc>
        <w:tc>
          <w:tcPr>
            <w:tcW w:w="1546" w:type="pct"/>
            <w:vAlign w:val="center"/>
          </w:tcPr>
          <w:p w14:paraId="03A2E30C"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Chủ đầu tư thi công bể</w:t>
            </w:r>
          </w:p>
          <w:p w14:paraId="1AECFF4E"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 xml:space="preserve">Bơm chìm cánh cắt. : Q=1.1 m3/phút, H=13.2m, công suất: 2.2 kw. </w:t>
            </w:r>
          </w:p>
          <w:p w14:paraId="110B12CE"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Máy ép phân: công suất 4kw.</w:t>
            </w:r>
          </w:p>
          <w:p w14:paraId="70DD168A"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Máy khuấy chìm: tốc độ 323v/p. Công suất: 3 kw.</w:t>
            </w:r>
          </w:p>
        </w:tc>
      </w:tr>
      <w:tr w:rsidR="009A09AF" w:rsidRPr="00BE0F36" w14:paraId="28474561" w14:textId="77777777" w:rsidTr="009A09AF">
        <w:trPr>
          <w:trHeight w:val="419"/>
        </w:trPr>
        <w:tc>
          <w:tcPr>
            <w:tcW w:w="362" w:type="pct"/>
            <w:vAlign w:val="center"/>
          </w:tcPr>
          <w:p w14:paraId="35D8FE2E"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3</w:t>
            </w:r>
          </w:p>
        </w:tc>
        <w:tc>
          <w:tcPr>
            <w:tcW w:w="773" w:type="pct"/>
            <w:shd w:val="clear" w:color="auto" w:fill="auto"/>
            <w:vAlign w:val="center"/>
          </w:tcPr>
          <w:p w14:paraId="609C097E"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Biogas 1</w:t>
            </w:r>
          </w:p>
        </w:tc>
        <w:tc>
          <w:tcPr>
            <w:tcW w:w="1194" w:type="pct"/>
          </w:tcPr>
          <w:p w14:paraId="5D251E5C" w14:textId="77777777" w:rsidR="001646FD" w:rsidRPr="00BE0F36" w:rsidRDefault="001646FD" w:rsidP="00500EAA">
            <w:pPr>
              <w:spacing w:after="0" w:line="240" w:lineRule="auto"/>
              <w:jc w:val="center"/>
              <w:rPr>
                <w:rFonts w:eastAsia="MS Mincho" w:cs="Times New Roman"/>
                <w:color w:val="000000"/>
                <w:lang w:eastAsia="ja-JP"/>
              </w:rPr>
            </w:pPr>
          </w:p>
          <w:p w14:paraId="740A855D"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80000x40000x6000</w:t>
            </w:r>
          </w:p>
        </w:tc>
        <w:tc>
          <w:tcPr>
            <w:tcW w:w="562" w:type="pct"/>
            <w:shd w:val="clear" w:color="auto" w:fill="auto"/>
            <w:vAlign w:val="center"/>
          </w:tcPr>
          <w:p w14:paraId="52AB27BC"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19200</w:t>
            </w:r>
          </w:p>
        </w:tc>
        <w:tc>
          <w:tcPr>
            <w:tcW w:w="563" w:type="pct"/>
            <w:vAlign w:val="center"/>
          </w:tcPr>
          <w:p w14:paraId="0B204751"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768</w:t>
            </w:r>
          </w:p>
        </w:tc>
        <w:tc>
          <w:tcPr>
            <w:tcW w:w="1546" w:type="pct"/>
            <w:vAlign w:val="center"/>
          </w:tcPr>
          <w:p w14:paraId="705CB71B"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Chủ đầu tư thi công bể</w:t>
            </w:r>
          </w:p>
          <w:p w14:paraId="2FE967FE"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chìm. :Q=50 m3/h, H=12m, công suất: 3.7kw</w:t>
            </w:r>
          </w:p>
        </w:tc>
      </w:tr>
      <w:tr w:rsidR="009A09AF" w:rsidRPr="00BE0F36" w14:paraId="3C331FBE" w14:textId="77777777" w:rsidTr="009A09AF">
        <w:trPr>
          <w:trHeight w:val="169"/>
        </w:trPr>
        <w:tc>
          <w:tcPr>
            <w:tcW w:w="362" w:type="pct"/>
            <w:vAlign w:val="center"/>
          </w:tcPr>
          <w:p w14:paraId="513D665D"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4</w:t>
            </w:r>
          </w:p>
        </w:tc>
        <w:tc>
          <w:tcPr>
            <w:tcW w:w="773" w:type="pct"/>
            <w:shd w:val="clear" w:color="auto" w:fill="auto"/>
            <w:vAlign w:val="center"/>
          </w:tcPr>
          <w:p w14:paraId="3B8CEC9B"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Biogas 2</w:t>
            </w:r>
          </w:p>
        </w:tc>
        <w:tc>
          <w:tcPr>
            <w:tcW w:w="1194" w:type="pct"/>
          </w:tcPr>
          <w:p w14:paraId="285DC296" w14:textId="77777777" w:rsidR="001646FD" w:rsidRPr="00BE0F36" w:rsidRDefault="001646FD" w:rsidP="00500EAA">
            <w:pPr>
              <w:spacing w:after="0" w:line="240" w:lineRule="auto"/>
              <w:jc w:val="center"/>
              <w:rPr>
                <w:rFonts w:eastAsia="MS Mincho" w:cs="Times New Roman"/>
                <w:color w:val="000000"/>
                <w:lang w:eastAsia="ja-JP"/>
              </w:rPr>
            </w:pPr>
          </w:p>
          <w:p w14:paraId="2FFECAE3"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60000x30000x6000</w:t>
            </w:r>
          </w:p>
        </w:tc>
        <w:tc>
          <w:tcPr>
            <w:tcW w:w="562" w:type="pct"/>
            <w:shd w:val="clear" w:color="auto" w:fill="auto"/>
            <w:vAlign w:val="center"/>
          </w:tcPr>
          <w:p w14:paraId="5CBA2A80"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10800</w:t>
            </w:r>
          </w:p>
        </w:tc>
        <w:tc>
          <w:tcPr>
            <w:tcW w:w="563" w:type="pct"/>
            <w:vAlign w:val="center"/>
          </w:tcPr>
          <w:p w14:paraId="6CFD47A4"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432</w:t>
            </w:r>
          </w:p>
        </w:tc>
        <w:tc>
          <w:tcPr>
            <w:tcW w:w="1546" w:type="pct"/>
            <w:vAlign w:val="bottom"/>
          </w:tcPr>
          <w:p w14:paraId="4BB241EF"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Chủ đầu tư thi công bể</w:t>
            </w:r>
          </w:p>
          <w:p w14:paraId="10984246"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chìm Q: 50 m3/h, H=12m, công suất: 3.7kw</w:t>
            </w:r>
          </w:p>
        </w:tc>
      </w:tr>
      <w:tr w:rsidR="009A09AF" w:rsidRPr="00BE0F36" w14:paraId="06E311C8" w14:textId="77777777" w:rsidTr="009A09AF">
        <w:trPr>
          <w:trHeight w:val="169"/>
        </w:trPr>
        <w:tc>
          <w:tcPr>
            <w:tcW w:w="362" w:type="pct"/>
            <w:vAlign w:val="center"/>
          </w:tcPr>
          <w:p w14:paraId="10558B3A"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lastRenderedPageBreak/>
              <w:t>5</w:t>
            </w:r>
          </w:p>
        </w:tc>
        <w:tc>
          <w:tcPr>
            <w:tcW w:w="773" w:type="pct"/>
            <w:shd w:val="clear" w:color="auto" w:fill="auto"/>
            <w:vAlign w:val="center"/>
          </w:tcPr>
          <w:p w14:paraId="3CCAE352"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Hồ lắng sinh học</w:t>
            </w:r>
          </w:p>
        </w:tc>
        <w:tc>
          <w:tcPr>
            <w:tcW w:w="1194" w:type="pct"/>
          </w:tcPr>
          <w:p w14:paraId="4E7FA3EB" w14:textId="77777777" w:rsidR="001646FD" w:rsidRPr="00BE0F36" w:rsidRDefault="001646FD" w:rsidP="00500EAA">
            <w:pPr>
              <w:spacing w:after="0" w:line="240" w:lineRule="auto"/>
              <w:jc w:val="center"/>
              <w:rPr>
                <w:rFonts w:eastAsia="MS Mincho" w:cs="Times New Roman"/>
                <w:color w:val="000000"/>
                <w:lang w:eastAsia="ja-JP"/>
              </w:rPr>
            </w:pPr>
          </w:p>
          <w:p w14:paraId="11C05420" w14:textId="77777777" w:rsidR="001646FD" w:rsidRPr="00BE0F36" w:rsidRDefault="001646FD" w:rsidP="00500EAA">
            <w:pPr>
              <w:spacing w:after="0" w:line="240" w:lineRule="auto"/>
              <w:jc w:val="center"/>
              <w:rPr>
                <w:rFonts w:eastAsia="MS Mincho" w:cs="Times New Roman"/>
                <w:color w:val="000000"/>
                <w:lang w:eastAsia="ja-JP"/>
              </w:rPr>
            </w:pPr>
          </w:p>
          <w:p w14:paraId="1A681CBB"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60000x30000x6000</w:t>
            </w:r>
          </w:p>
        </w:tc>
        <w:tc>
          <w:tcPr>
            <w:tcW w:w="562" w:type="pct"/>
            <w:shd w:val="clear" w:color="auto" w:fill="auto"/>
            <w:vAlign w:val="center"/>
          </w:tcPr>
          <w:p w14:paraId="2722E1E4"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10800</w:t>
            </w:r>
          </w:p>
        </w:tc>
        <w:tc>
          <w:tcPr>
            <w:tcW w:w="563" w:type="pct"/>
            <w:vAlign w:val="center"/>
          </w:tcPr>
          <w:p w14:paraId="0040A4E6"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432</w:t>
            </w:r>
          </w:p>
        </w:tc>
        <w:tc>
          <w:tcPr>
            <w:tcW w:w="1546" w:type="pct"/>
            <w:vAlign w:val="bottom"/>
          </w:tcPr>
          <w:p w14:paraId="4B02C074"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Chủ đầu tư thi công bể</w:t>
            </w:r>
          </w:p>
          <w:p w14:paraId="439E051F"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chìm Q=0.46 m3/phút (460 L/ph); H=12m</w:t>
            </w:r>
          </w:p>
          <w:p w14:paraId="20375C77"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Công suất : 2.2 kW</w:t>
            </w:r>
          </w:p>
        </w:tc>
      </w:tr>
      <w:tr w:rsidR="009A09AF" w:rsidRPr="00BE0F36" w14:paraId="7D9A9B74" w14:textId="77777777" w:rsidTr="009A09AF">
        <w:trPr>
          <w:trHeight w:val="280"/>
        </w:trPr>
        <w:tc>
          <w:tcPr>
            <w:tcW w:w="362" w:type="pct"/>
            <w:vAlign w:val="center"/>
          </w:tcPr>
          <w:p w14:paraId="502DE33F"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6</w:t>
            </w:r>
          </w:p>
        </w:tc>
        <w:tc>
          <w:tcPr>
            <w:tcW w:w="773" w:type="pct"/>
            <w:shd w:val="clear" w:color="auto" w:fill="auto"/>
            <w:vAlign w:val="center"/>
          </w:tcPr>
          <w:p w14:paraId="0B73CD91" w14:textId="77777777" w:rsidR="001646FD" w:rsidRPr="00BE0F36" w:rsidRDefault="001646FD" w:rsidP="00500EAA">
            <w:pPr>
              <w:spacing w:after="0" w:line="240" w:lineRule="auto"/>
              <w:jc w:val="left"/>
              <w:rPr>
                <w:rFonts w:eastAsia="MS Mincho" w:cs="Times New Roman"/>
                <w:color w:val="000000"/>
                <w:lang w:val="fr-FR" w:eastAsia="ja-JP"/>
              </w:rPr>
            </w:pPr>
            <w:r w:rsidRPr="00BE0F36">
              <w:rPr>
                <w:rFonts w:eastAsia="MS Mincho" w:cs="Times New Roman"/>
                <w:color w:val="000000"/>
                <w:lang w:val="fr-FR" w:eastAsia="ja-JP"/>
              </w:rPr>
              <w:t>Bể thiếu khí 1</w:t>
            </w:r>
          </w:p>
        </w:tc>
        <w:tc>
          <w:tcPr>
            <w:tcW w:w="1194" w:type="pct"/>
          </w:tcPr>
          <w:p w14:paraId="74A1F9CE"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12800x6900x5500</w:t>
            </w:r>
          </w:p>
        </w:tc>
        <w:tc>
          <w:tcPr>
            <w:tcW w:w="562" w:type="pct"/>
            <w:shd w:val="clear" w:color="auto" w:fill="auto"/>
            <w:vAlign w:val="center"/>
          </w:tcPr>
          <w:p w14:paraId="04F954A4"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485.7</w:t>
            </w:r>
          </w:p>
        </w:tc>
        <w:tc>
          <w:tcPr>
            <w:tcW w:w="563" w:type="pct"/>
            <w:vAlign w:val="center"/>
          </w:tcPr>
          <w:p w14:paraId="6C30D45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19.4</w:t>
            </w:r>
          </w:p>
        </w:tc>
        <w:tc>
          <w:tcPr>
            <w:tcW w:w="1546" w:type="pct"/>
            <w:vAlign w:val="bottom"/>
          </w:tcPr>
          <w:p w14:paraId="284F19B9"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Máy khuấy chìm. Công suất 2.3 kw, 3 pha, 380v</w:t>
            </w:r>
          </w:p>
        </w:tc>
      </w:tr>
      <w:tr w:rsidR="009A09AF" w:rsidRPr="00BE0F36" w14:paraId="68D24797" w14:textId="77777777" w:rsidTr="009A09AF">
        <w:trPr>
          <w:trHeight w:val="432"/>
        </w:trPr>
        <w:tc>
          <w:tcPr>
            <w:tcW w:w="362" w:type="pct"/>
            <w:vAlign w:val="center"/>
          </w:tcPr>
          <w:p w14:paraId="2F4ABBC2"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7</w:t>
            </w:r>
          </w:p>
        </w:tc>
        <w:tc>
          <w:tcPr>
            <w:tcW w:w="773" w:type="pct"/>
            <w:shd w:val="clear" w:color="auto" w:fill="auto"/>
            <w:vAlign w:val="center"/>
          </w:tcPr>
          <w:p w14:paraId="6111DCD0"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hiếu khí 1</w:t>
            </w:r>
          </w:p>
        </w:tc>
        <w:tc>
          <w:tcPr>
            <w:tcW w:w="1194" w:type="pct"/>
          </w:tcPr>
          <w:p w14:paraId="05510184"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13300x12800x5500</w:t>
            </w:r>
          </w:p>
        </w:tc>
        <w:tc>
          <w:tcPr>
            <w:tcW w:w="562" w:type="pct"/>
            <w:shd w:val="clear" w:color="auto" w:fill="auto"/>
            <w:vAlign w:val="center"/>
          </w:tcPr>
          <w:p w14:paraId="0FB3D24A"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936.3</w:t>
            </w:r>
          </w:p>
        </w:tc>
        <w:tc>
          <w:tcPr>
            <w:tcW w:w="563" w:type="pct"/>
            <w:vAlign w:val="center"/>
          </w:tcPr>
          <w:p w14:paraId="0097103E"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37.4</w:t>
            </w:r>
          </w:p>
        </w:tc>
        <w:tc>
          <w:tcPr>
            <w:tcW w:w="1546" w:type="pct"/>
            <w:vAlign w:val="bottom"/>
          </w:tcPr>
          <w:p w14:paraId="3E56C635"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Ống phân phối khí</w:t>
            </w:r>
          </w:p>
          <w:p w14:paraId="21FEB520"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Lưu lượng: 12.36 m3/h</w:t>
            </w:r>
          </w:p>
          <w:p w14:paraId="437751B6"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tuần hoàn: Q=228 m3/h ; H=08m</w:t>
            </w:r>
          </w:p>
          <w:p w14:paraId="538678BA"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Công suất : 7.5 kW</w:t>
            </w:r>
          </w:p>
        </w:tc>
      </w:tr>
      <w:tr w:rsidR="009A09AF" w:rsidRPr="00BE0F36" w14:paraId="76CAC517" w14:textId="77777777" w:rsidTr="009A09AF">
        <w:trPr>
          <w:trHeight w:val="715"/>
        </w:trPr>
        <w:tc>
          <w:tcPr>
            <w:tcW w:w="362" w:type="pct"/>
            <w:vAlign w:val="center"/>
          </w:tcPr>
          <w:p w14:paraId="66116BC2"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8</w:t>
            </w:r>
          </w:p>
        </w:tc>
        <w:tc>
          <w:tcPr>
            <w:tcW w:w="773" w:type="pct"/>
            <w:shd w:val="clear" w:color="auto" w:fill="auto"/>
            <w:vAlign w:val="center"/>
          </w:tcPr>
          <w:p w14:paraId="455FCDA3"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thiếu khí 2</w:t>
            </w:r>
          </w:p>
        </w:tc>
        <w:tc>
          <w:tcPr>
            <w:tcW w:w="1194" w:type="pct"/>
          </w:tcPr>
          <w:p w14:paraId="0760D01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7550x3950x5500</w:t>
            </w:r>
          </w:p>
        </w:tc>
        <w:tc>
          <w:tcPr>
            <w:tcW w:w="562" w:type="pct"/>
            <w:shd w:val="clear" w:color="auto" w:fill="auto"/>
            <w:vAlign w:val="center"/>
          </w:tcPr>
          <w:p w14:paraId="281BCF15"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164</w:t>
            </w:r>
          </w:p>
        </w:tc>
        <w:tc>
          <w:tcPr>
            <w:tcW w:w="563" w:type="pct"/>
            <w:vAlign w:val="center"/>
          </w:tcPr>
          <w:p w14:paraId="4DE4327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6.5</w:t>
            </w:r>
          </w:p>
        </w:tc>
        <w:tc>
          <w:tcPr>
            <w:tcW w:w="1546" w:type="pct"/>
            <w:vAlign w:val="bottom"/>
          </w:tcPr>
          <w:p w14:paraId="4670F744" w14:textId="77777777" w:rsidR="001646FD" w:rsidRPr="00BE0F36" w:rsidRDefault="001646FD" w:rsidP="00500EAA">
            <w:pPr>
              <w:spacing w:after="0" w:line="240" w:lineRule="auto"/>
              <w:rPr>
                <w:rFonts w:eastAsia="Times New Roman" w:cs="Times New Roman"/>
                <w:sz w:val="13"/>
              </w:rPr>
            </w:pPr>
            <w:r w:rsidRPr="00BE0F36">
              <w:rPr>
                <w:rFonts w:eastAsia="Times New Roman" w:cs="Times New Roman"/>
              </w:rPr>
              <w:t>Máy khuấy chìm. Công suất 1.4 kw, 3 pha, 380v</w:t>
            </w:r>
          </w:p>
        </w:tc>
      </w:tr>
      <w:tr w:rsidR="009A09AF" w:rsidRPr="00BE0F36" w14:paraId="2A63E60F" w14:textId="77777777" w:rsidTr="009A09AF">
        <w:trPr>
          <w:trHeight w:val="307"/>
        </w:trPr>
        <w:tc>
          <w:tcPr>
            <w:tcW w:w="362" w:type="pct"/>
            <w:vAlign w:val="center"/>
          </w:tcPr>
          <w:p w14:paraId="5BF7F7F1"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9</w:t>
            </w:r>
          </w:p>
        </w:tc>
        <w:tc>
          <w:tcPr>
            <w:tcW w:w="773" w:type="pct"/>
            <w:shd w:val="clear" w:color="auto" w:fill="auto"/>
            <w:vAlign w:val="center"/>
          </w:tcPr>
          <w:p w14:paraId="52EFCAAA"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hiếu khí 2</w:t>
            </w:r>
          </w:p>
        </w:tc>
        <w:tc>
          <w:tcPr>
            <w:tcW w:w="1194" w:type="pct"/>
          </w:tcPr>
          <w:p w14:paraId="543ECE19"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5000x3950x5500</w:t>
            </w:r>
          </w:p>
        </w:tc>
        <w:tc>
          <w:tcPr>
            <w:tcW w:w="562" w:type="pct"/>
            <w:shd w:val="clear" w:color="auto" w:fill="auto"/>
            <w:vAlign w:val="center"/>
          </w:tcPr>
          <w:p w14:paraId="087575F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108.6</w:t>
            </w:r>
          </w:p>
        </w:tc>
        <w:tc>
          <w:tcPr>
            <w:tcW w:w="563" w:type="pct"/>
            <w:vAlign w:val="center"/>
          </w:tcPr>
          <w:p w14:paraId="1D3B5941"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4.3</w:t>
            </w:r>
          </w:p>
        </w:tc>
        <w:tc>
          <w:tcPr>
            <w:tcW w:w="1546" w:type="pct"/>
            <w:vAlign w:val="center"/>
          </w:tcPr>
          <w:p w14:paraId="08DBC1E6"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Ống phân phối khí</w:t>
            </w:r>
          </w:p>
          <w:p w14:paraId="71AA3944" w14:textId="77777777" w:rsidR="001646FD" w:rsidRPr="00BE0F36" w:rsidRDefault="001646FD" w:rsidP="00500EAA">
            <w:pPr>
              <w:spacing w:after="0" w:line="240" w:lineRule="auto"/>
              <w:rPr>
                <w:rFonts w:eastAsia="MS Mincho" w:cs="Times New Roman"/>
                <w:color w:val="000000"/>
                <w:lang w:eastAsia="ja-JP"/>
              </w:rPr>
            </w:pPr>
            <w:r w:rsidRPr="00BE0F36">
              <w:rPr>
                <w:rFonts w:eastAsia="Times New Roman" w:cs="Times New Roman"/>
              </w:rPr>
              <w:t>Lưu lượng: 12.36 m3/h</w:t>
            </w:r>
          </w:p>
        </w:tc>
      </w:tr>
      <w:tr w:rsidR="009A09AF" w:rsidRPr="00BE0F36" w14:paraId="0BC025E9" w14:textId="77777777" w:rsidTr="009A09AF">
        <w:trPr>
          <w:trHeight w:val="307"/>
        </w:trPr>
        <w:tc>
          <w:tcPr>
            <w:tcW w:w="362" w:type="pct"/>
            <w:vAlign w:val="center"/>
          </w:tcPr>
          <w:p w14:paraId="557D86C5"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10</w:t>
            </w:r>
          </w:p>
        </w:tc>
        <w:tc>
          <w:tcPr>
            <w:tcW w:w="773" w:type="pct"/>
            <w:shd w:val="clear" w:color="auto" w:fill="auto"/>
            <w:vAlign w:val="center"/>
          </w:tcPr>
          <w:p w14:paraId="4BA80BAF"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lắng sinh học</w:t>
            </w:r>
          </w:p>
        </w:tc>
        <w:tc>
          <w:tcPr>
            <w:tcW w:w="1194" w:type="pct"/>
          </w:tcPr>
          <w:p w14:paraId="08D5036E" w14:textId="77777777" w:rsidR="001646FD" w:rsidRPr="00BE0F36" w:rsidRDefault="001646FD" w:rsidP="00500EAA">
            <w:pPr>
              <w:spacing w:after="0" w:line="240" w:lineRule="auto"/>
              <w:jc w:val="center"/>
              <w:rPr>
                <w:rFonts w:eastAsia="MS Mincho" w:cs="Times New Roman"/>
                <w:color w:val="000000"/>
                <w:lang w:eastAsia="ja-JP"/>
              </w:rPr>
            </w:pPr>
          </w:p>
          <w:p w14:paraId="6EF1580B"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D6000xH5500</w:t>
            </w:r>
          </w:p>
        </w:tc>
        <w:tc>
          <w:tcPr>
            <w:tcW w:w="562" w:type="pct"/>
            <w:shd w:val="clear" w:color="auto" w:fill="auto"/>
            <w:vAlign w:val="center"/>
          </w:tcPr>
          <w:p w14:paraId="3BCB89F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155.4</w:t>
            </w:r>
          </w:p>
        </w:tc>
        <w:tc>
          <w:tcPr>
            <w:tcW w:w="563" w:type="pct"/>
            <w:vAlign w:val="center"/>
          </w:tcPr>
          <w:p w14:paraId="0A78BF32"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6.2</w:t>
            </w:r>
          </w:p>
        </w:tc>
        <w:tc>
          <w:tcPr>
            <w:tcW w:w="1546" w:type="pct"/>
            <w:vAlign w:val="center"/>
          </w:tcPr>
          <w:p w14:paraId="554B9B4F" w14:textId="77777777" w:rsidR="001646FD" w:rsidRPr="00BE0F36" w:rsidRDefault="001646FD" w:rsidP="00500EAA">
            <w:pPr>
              <w:spacing w:after="0" w:line="240" w:lineRule="auto"/>
              <w:jc w:val="left"/>
              <w:rPr>
                <w:rFonts w:eastAsia="Times New Roman" w:cs="Times New Roman"/>
              </w:rPr>
            </w:pPr>
            <w:r w:rsidRPr="00BE0F36">
              <w:rPr>
                <w:rFonts w:eastAsia="Times New Roman" w:cs="Times New Roman"/>
              </w:rPr>
              <w:t>Động cơ gạt bùn: Động cơ gạt bùn. Công suất: 0.37 kw, 380v. tốc độ 0.15v/phút</w:t>
            </w:r>
          </w:p>
          <w:p w14:paraId="5091FDBD" w14:textId="77777777" w:rsidR="001646FD" w:rsidRPr="00BE0F36" w:rsidRDefault="001646FD" w:rsidP="00500EAA">
            <w:pPr>
              <w:spacing w:after="0" w:line="240" w:lineRule="auto"/>
              <w:jc w:val="left"/>
              <w:rPr>
                <w:rFonts w:eastAsia="MS Mincho" w:cs="Times New Roman"/>
                <w:color w:val="000000"/>
                <w:lang w:eastAsia="ja-JP"/>
              </w:rPr>
            </w:pPr>
          </w:p>
        </w:tc>
      </w:tr>
      <w:tr w:rsidR="009A09AF" w:rsidRPr="00BE0F36" w14:paraId="34F4DFA6" w14:textId="77777777" w:rsidTr="009A09AF">
        <w:trPr>
          <w:trHeight w:val="419"/>
        </w:trPr>
        <w:tc>
          <w:tcPr>
            <w:tcW w:w="362" w:type="pct"/>
            <w:vAlign w:val="center"/>
          </w:tcPr>
          <w:p w14:paraId="657B24D9"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10.1</w:t>
            </w:r>
          </w:p>
        </w:tc>
        <w:tc>
          <w:tcPr>
            <w:tcW w:w="773" w:type="pct"/>
            <w:shd w:val="clear" w:color="auto" w:fill="auto"/>
            <w:vAlign w:val="center"/>
          </w:tcPr>
          <w:p w14:paraId="4041846E"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Hố bơm bùn sinh học</w:t>
            </w:r>
          </w:p>
        </w:tc>
        <w:tc>
          <w:tcPr>
            <w:tcW w:w="1194" w:type="pct"/>
          </w:tcPr>
          <w:p w14:paraId="2C824382" w14:textId="77777777" w:rsidR="001646FD" w:rsidRPr="00BE0F36" w:rsidRDefault="001646FD" w:rsidP="00500EAA">
            <w:pPr>
              <w:spacing w:after="0" w:line="240" w:lineRule="auto"/>
              <w:jc w:val="center"/>
              <w:rPr>
                <w:rFonts w:eastAsia="MS Mincho" w:cs="Times New Roman"/>
                <w:color w:val="000000"/>
                <w:lang w:eastAsia="ja-JP"/>
              </w:rPr>
            </w:pPr>
          </w:p>
          <w:p w14:paraId="1C649A03"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1850x1250x5500</w:t>
            </w:r>
          </w:p>
        </w:tc>
        <w:tc>
          <w:tcPr>
            <w:tcW w:w="562" w:type="pct"/>
            <w:shd w:val="clear" w:color="auto" w:fill="auto"/>
            <w:vAlign w:val="center"/>
          </w:tcPr>
          <w:p w14:paraId="5A751904"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12.7</w:t>
            </w:r>
          </w:p>
        </w:tc>
        <w:tc>
          <w:tcPr>
            <w:tcW w:w="563" w:type="pct"/>
            <w:vAlign w:val="center"/>
          </w:tcPr>
          <w:p w14:paraId="594D8392" w14:textId="77777777" w:rsidR="001646FD" w:rsidRPr="00BE0F36" w:rsidRDefault="001646FD" w:rsidP="00500EAA">
            <w:pPr>
              <w:spacing w:after="0" w:line="240" w:lineRule="auto"/>
              <w:jc w:val="center"/>
              <w:rPr>
                <w:rFonts w:eastAsia="MS Mincho" w:cs="Times New Roman"/>
                <w:color w:val="000000"/>
                <w:lang w:eastAsia="ja-JP"/>
              </w:rPr>
            </w:pPr>
          </w:p>
        </w:tc>
        <w:tc>
          <w:tcPr>
            <w:tcW w:w="1546" w:type="pct"/>
            <w:vAlign w:val="center"/>
          </w:tcPr>
          <w:p w14:paraId="0DBD5F12"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chìm: Q=0.46 m3/phút (460 L/ph); H=12m. Công suất: 2.2 kW</w:t>
            </w:r>
          </w:p>
        </w:tc>
      </w:tr>
      <w:tr w:rsidR="009A09AF" w:rsidRPr="00BE0F36" w14:paraId="79B47B48" w14:textId="77777777" w:rsidTr="009A09AF">
        <w:trPr>
          <w:trHeight w:val="307"/>
        </w:trPr>
        <w:tc>
          <w:tcPr>
            <w:tcW w:w="362" w:type="pct"/>
            <w:vAlign w:val="center"/>
          </w:tcPr>
          <w:p w14:paraId="3134C04B"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11</w:t>
            </w:r>
          </w:p>
        </w:tc>
        <w:tc>
          <w:tcPr>
            <w:tcW w:w="773" w:type="pct"/>
            <w:shd w:val="clear" w:color="auto" w:fill="auto"/>
            <w:vAlign w:val="center"/>
          </w:tcPr>
          <w:p w14:paraId="4FC1C0AE"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lắng hóa lý</w:t>
            </w:r>
          </w:p>
        </w:tc>
        <w:tc>
          <w:tcPr>
            <w:tcW w:w="1194" w:type="pct"/>
          </w:tcPr>
          <w:p w14:paraId="5709BF55" w14:textId="77777777" w:rsidR="001646FD" w:rsidRPr="00BE0F36" w:rsidRDefault="001646FD" w:rsidP="00500EAA">
            <w:pPr>
              <w:spacing w:after="0" w:line="240" w:lineRule="auto"/>
              <w:jc w:val="center"/>
              <w:rPr>
                <w:rFonts w:eastAsia="MS Mincho" w:cs="Times New Roman"/>
                <w:color w:val="000000"/>
                <w:lang w:eastAsia="ja-JP"/>
              </w:rPr>
            </w:pPr>
          </w:p>
          <w:p w14:paraId="2BFDFDD7"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D4500xH5000</w:t>
            </w:r>
          </w:p>
        </w:tc>
        <w:tc>
          <w:tcPr>
            <w:tcW w:w="562" w:type="pct"/>
            <w:shd w:val="clear" w:color="auto" w:fill="auto"/>
            <w:vAlign w:val="center"/>
          </w:tcPr>
          <w:p w14:paraId="49FFF267"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79.5</w:t>
            </w:r>
          </w:p>
        </w:tc>
        <w:tc>
          <w:tcPr>
            <w:tcW w:w="563" w:type="pct"/>
            <w:vAlign w:val="center"/>
          </w:tcPr>
          <w:p w14:paraId="7B033653"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3.17</w:t>
            </w:r>
          </w:p>
        </w:tc>
        <w:tc>
          <w:tcPr>
            <w:tcW w:w="1546" w:type="pct"/>
            <w:vAlign w:val="center"/>
          </w:tcPr>
          <w:p w14:paraId="45481759"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Times New Roman" w:cs="Times New Roman"/>
              </w:rPr>
              <w:t>Động cơ gạt bùn: Động cơ gạt bùn. Công suất: 0.37 kw, 380v. tốc độ 0.15v/phút</w:t>
            </w:r>
          </w:p>
        </w:tc>
      </w:tr>
      <w:tr w:rsidR="009A09AF" w:rsidRPr="00BE0F36" w14:paraId="482CD81C" w14:textId="77777777" w:rsidTr="009A09AF">
        <w:trPr>
          <w:trHeight w:val="419"/>
        </w:trPr>
        <w:tc>
          <w:tcPr>
            <w:tcW w:w="362" w:type="pct"/>
            <w:vAlign w:val="center"/>
          </w:tcPr>
          <w:p w14:paraId="1BEA8413"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11.1</w:t>
            </w:r>
          </w:p>
        </w:tc>
        <w:tc>
          <w:tcPr>
            <w:tcW w:w="773" w:type="pct"/>
            <w:shd w:val="clear" w:color="auto" w:fill="auto"/>
            <w:vAlign w:val="center"/>
          </w:tcPr>
          <w:p w14:paraId="0ED99DC1"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Hố bơm bùn hóa lý</w:t>
            </w:r>
          </w:p>
        </w:tc>
        <w:tc>
          <w:tcPr>
            <w:tcW w:w="1194" w:type="pct"/>
          </w:tcPr>
          <w:p w14:paraId="4D85A837" w14:textId="77777777" w:rsidR="001646FD" w:rsidRPr="00BE0F36" w:rsidRDefault="001646FD" w:rsidP="00500EAA">
            <w:pPr>
              <w:spacing w:after="0" w:line="240" w:lineRule="auto"/>
              <w:jc w:val="center"/>
              <w:rPr>
                <w:rFonts w:eastAsia="MS Mincho" w:cs="Times New Roman"/>
                <w:color w:val="000000"/>
                <w:lang w:eastAsia="ja-JP"/>
              </w:rPr>
            </w:pPr>
          </w:p>
          <w:p w14:paraId="1B931B2D"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1500x1250x5000</w:t>
            </w:r>
          </w:p>
        </w:tc>
        <w:tc>
          <w:tcPr>
            <w:tcW w:w="562" w:type="pct"/>
            <w:shd w:val="clear" w:color="auto" w:fill="auto"/>
            <w:vAlign w:val="center"/>
          </w:tcPr>
          <w:p w14:paraId="758654FA" w14:textId="77777777" w:rsidR="001646FD" w:rsidRPr="00BE0F36" w:rsidRDefault="001646FD" w:rsidP="00500EAA">
            <w:pPr>
              <w:spacing w:after="0" w:line="240" w:lineRule="auto"/>
              <w:jc w:val="center"/>
              <w:rPr>
                <w:rFonts w:eastAsia="MS Mincho" w:cs="Times New Roman"/>
                <w:color w:val="000000"/>
                <w:lang w:eastAsia="ja-JP"/>
              </w:rPr>
            </w:pPr>
          </w:p>
        </w:tc>
        <w:tc>
          <w:tcPr>
            <w:tcW w:w="563" w:type="pct"/>
            <w:vAlign w:val="center"/>
          </w:tcPr>
          <w:p w14:paraId="3D76ED89" w14:textId="77777777" w:rsidR="001646FD" w:rsidRPr="00BE0F36" w:rsidRDefault="001646FD" w:rsidP="00500EAA">
            <w:pPr>
              <w:spacing w:after="0" w:line="240" w:lineRule="auto"/>
              <w:jc w:val="center"/>
              <w:rPr>
                <w:rFonts w:eastAsia="MS Mincho" w:cs="Times New Roman"/>
                <w:color w:val="000000"/>
                <w:lang w:eastAsia="ja-JP"/>
              </w:rPr>
            </w:pPr>
          </w:p>
        </w:tc>
        <w:tc>
          <w:tcPr>
            <w:tcW w:w="1546" w:type="pct"/>
            <w:vAlign w:val="center"/>
          </w:tcPr>
          <w:p w14:paraId="16837E35"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chìm: Q=0.1 m3/phút (100 L/ph); H=10m</w:t>
            </w:r>
          </w:p>
          <w:p w14:paraId="4D8D7E23"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Công suất: 0.75kw</w:t>
            </w:r>
          </w:p>
        </w:tc>
      </w:tr>
      <w:tr w:rsidR="009A09AF" w:rsidRPr="00BE0F36" w14:paraId="58999C05" w14:textId="77777777" w:rsidTr="009A09AF">
        <w:trPr>
          <w:trHeight w:val="307"/>
        </w:trPr>
        <w:tc>
          <w:tcPr>
            <w:tcW w:w="362" w:type="pct"/>
            <w:vAlign w:val="center"/>
          </w:tcPr>
          <w:p w14:paraId="7B6B8A60"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12</w:t>
            </w:r>
          </w:p>
        </w:tc>
        <w:tc>
          <w:tcPr>
            <w:tcW w:w="773" w:type="pct"/>
            <w:shd w:val="clear" w:color="auto" w:fill="auto"/>
            <w:vAlign w:val="center"/>
          </w:tcPr>
          <w:p w14:paraId="67A88DC4"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keo tụ</w:t>
            </w:r>
          </w:p>
        </w:tc>
        <w:tc>
          <w:tcPr>
            <w:tcW w:w="1194" w:type="pct"/>
          </w:tcPr>
          <w:p w14:paraId="48539303" w14:textId="77777777" w:rsidR="001646FD" w:rsidRPr="00BE0F36" w:rsidRDefault="001646FD" w:rsidP="00500EAA">
            <w:pPr>
              <w:spacing w:after="0" w:line="240" w:lineRule="auto"/>
              <w:jc w:val="center"/>
              <w:rPr>
                <w:rFonts w:eastAsia="MS Mincho" w:cs="Times New Roman"/>
                <w:color w:val="000000"/>
                <w:lang w:eastAsia="ja-JP"/>
              </w:rPr>
            </w:pPr>
          </w:p>
          <w:p w14:paraId="493BA8C4"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1800x1500x2300</w:t>
            </w:r>
          </w:p>
        </w:tc>
        <w:tc>
          <w:tcPr>
            <w:tcW w:w="562" w:type="pct"/>
            <w:shd w:val="clear" w:color="auto" w:fill="auto"/>
            <w:vAlign w:val="center"/>
          </w:tcPr>
          <w:p w14:paraId="10C6366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6.21</w:t>
            </w:r>
          </w:p>
        </w:tc>
        <w:tc>
          <w:tcPr>
            <w:tcW w:w="563" w:type="pct"/>
            <w:vAlign w:val="center"/>
          </w:tcPr>
          <w:p w14:paraId="1F21E709"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0.24</w:t>
            </w:r>
          </w:p>
        </w:tc>
        <w:tc>
          <w:tcPr>
            <w:tcW w:w="1546" w:type="pct"/>
            <w:vAlign w:val="center"/>
          </w:tcPr>
          <w:p w14:paraId="72A90109" w14:textId="77777777" w:rsidR="001646FD" w:rsidRPr="00BE0F36" w:rsidRDefault="001646FD" w:rsidP="00500EAA">
            <w:pPr>
              <w:spacing w:after="0" w:line="240" w:lineRule="auto"/>
              <w:jc w:val="left"/>
              <w:rPr>
                <w:rFonts w:eastAsia="Times New Roman" w:cs="Times New Roman"/>
              </w:rPr>
            </w:pPr>
            <w:r w:rsidRPr="00BE0F36">
              <w:rPr>
                <w:rFonts w:eastAsia="Times New Roman" w:cs="Times New Roman"/>
              </w:rPr>
              <w:t xml:space="preserve">Máy khuấy: tốc độ 18.5 vòng/phút. Động cơ 0.75 kW x 380V x 50Hz, </w:t>
            </w:r>
          </w:p>
        </w:tc>
      </w:tr>
      <w:tr w:rsidR="009A09AF" w:rsidRPr="00BE0F36" w14:paraId="6DC419BB" w14:textId="77777777" w:rsidTr="009A09AF">
        <w:trPr>
          <w:trHeight w:val="307"/>
        </w:trPr>
        <w:tc>
          <w:tcPr>
            <w:tcW w:w="362" w:type="pct"/>
            <w:vAlign w:val="center"/>
          </w:tcPr>
          <w:p w14:paraId="18035F6F"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13</w:t>
            </w:r>
          </w:p>
        </w:tc>
        <w:tc>
          <w:tcPr>
            <w:tcW w:w="773" w:type="pct"/>
            <w:shd w:val="clear" w:color="auto" w:fill="auto"/>
            <w:vAlign w:val="center"/>
          </w:tcPr>
          <w:p w14:paraId="5470E337"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tạo bông</w:t>
            </w:r>
          </w:p>
        </w:tc>
        <w:tc>
          <w:tcPr>
            <w:tcW w:w="1194" w:type="pct"/>
          </w:tcPr>
          <w:p w14:paraId="09C9902C" w14:textId="77777777" w:rsidR="001646FD" w:rsidRPr="00BE0F36" w:rsidRDefault="001646FD" w:rsidP="00500EAA">
            <w:pPr>
              <w:spacing w:after="0" w:line="240" w:lineRule="auto"/>
              <w:jc w:val="center"/>
              <w:rPr>
                <w:rFonts w:eastAsia="MS Mincho" w:cs="Times New Roman"/>
                <w:color w:val="000000"/>
                <w:lang w:eastAsia="ja-JP"/>
              </w:rPr>
            </w:pPr>
          </w:p>
          <w:p w14:paraId="14AC9DA3"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2750x1800x2300</w:t>
            </w:r>
          </w:p>
        </w:tc>
        <w:tc>
          <w:tcPr>
            <w:tcW w:w="562" w:type="pct"/>
            <w:shd w:val="clear" w:color="auto" w:fill="auto"/>
            <w:vAlign w:val="center"/>
          </w:tcPr>
          <w:p w14:paraId="3D282BCA"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11.38</w:t>
            </w:r>
          </w:p>
        </w:tc>
        <w:tc>
          <w:tcPr>
            <w:tcW w:w="563" w:type="pct"/>
            <w:vAlign w:val="center"/>
          </w:tcPr>
          <w:p w14:paraId="4924B95A"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0.45</w:t>
            </w:r>
          </w:p>
        </w:tc>
        <w:tc>
          <w:tcPr>
            <w:tcW w:w="1546" w:type="pct"/>
            <w:vAlign w:val="center"/>
          </w:tcPr>
          <w:p w14:paraId="20E78ACA"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 xml:space="preserve">Máy khuấy: tốc độ 53.7 vòng/phút. Động cơ 0.37 kW x 380V x 50Hz, </w:t>
            </w:r>
          </w:p>
        </w:tc>
      </w:tr>
      <w:tr w:rsidR="009A09AF" w:rsidRPr="00BE0F36" w14:paraId="48C6F92D" w14:textId="77777777" w:rsidTr="009A09AF">
        <w:trPr>
          <w:trHeight w:val="307"/>
        </w:trPr>
        <w:tc>
          <w:tcPr>
            <w:tcW w:w="362" w:type="pct"/>
            <w:vAlign w:val="center"/>
          </w:tcPr>
          <w:p w14:paraId="171C1D89"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14</w:t>
            </w:r>
          </w:p>
        </w:tc>
        <w:tc>
          <w:tcPr>
            <w:tcW w:w="773" w:type="pct"/>
            <w:shd w:val="clear" w:color="auto" w:fill="auto"/>
            <w:vAlign w:val="center"/>
          </w:tcPr>
          <w:p w14:paraId="2CA5DB53"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trung gian</w:t>
            </w:r>
          </w:p>
        </w:tc>
        <w:tc>
          <w:tcPr>
            <w:tcW w:w="1194" w:type="pct"/>
          </w:tcPr>
          <w:p w14:paraId="71DBCEB9" w14:textId="77777777" w:rsidR="001646FD" w:rsidRPr="00BE0F36" w:rsidRDefault="001646FD" w:rsidP="00500EAA">
            <w:pPr>
              <w:spacing w:after="0" w:line="240" w:lineRule="auto"/>
              <w:jc w:val="center"/>
              <w:rPr>
                <w:rFonts w:eastAsia="MS Mincho" w:cs="Times New Roman"/>
                <w:color w:val="000000"/>
                <w:lang w:eastAsia="ja-JP"/>
              </w:rPr>
            </w:pPr>
          </w:p>
          <w:p w14:paraId="18968BAA" w14:textId="77777777" w:rsidR="001646FD" w:rsidRPr="00BE0F36" w:rsidRDefault="001646FD" w:rsidP="00500EAA">
            <w:pPr>
              <w:spacing w:after="0" w:line="240" w:lineRule="auto"/>
              <w:jc w:val="center"/>
              <w:rPr>
                <w:rFonts w:eastAsia="MS Mincho" w:cs="Times New Roman"/>
                <w:color w:val="000000"/>
                <w:lang w:eastAsia="ja-JP"/>
              </w:rPr>
            </w:pPr>
          </w:p>
          <w:p w14:paraId="6278C75B"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2750x1250x5000</w:t>
            </w:r>
          </w:p>
        </w:tc>
        <w:tc>
          <w:tcPr>
            <w:tcW w:w="562" w:type="pct"/>
            <w:shd w:val="clear" w:color="auto" w:fill="auto"/>
            <w:vAlign w:val="center"/>
          </w:tcPr>
          <w:p w14:paraId="4E84DCA7"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17.18</w:t>
            </w:r>
          </w:p>
        </w:tc>
        <w:tc>
          <w:tcPr>
            <w:tcW w:w="563" w:type="pct"/>
            <w:vAlign w:val="center"/>
          </w:tcPr>
          <w:p w14:paraId="5A11D067"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0.68</w:t>
            </w:r>
          </w:p>
        </w:tc>
        <w:tc>
          <w:tcPr>
            <w:tcW w:w="1546" w:type="pct"/>
            <w:vAlign w:val="center"/>
          </w:tcPr>
          <w:p w14:paraId="7874E22C"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 xml:space="preserve">Bơm li tâm trục ngang, </w:t>
            </w:r>
          </w:p>
          <w:p w14:paraId="37159B42"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Lưu lượng &amp; cột áp: 0.46 m3/phút x 25mH</w:t>
            </w:r>
          </w:p>
          <w:p w14:paraId="52F214C2"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Công suất (kW): 3.0kW</w:t>
            </w:r>
          </w:p>
          <w:p w14:paraId="2C1331E4"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Điện áp 380V/ 50Hz</w:t>
            </w:r>
          </w:p>
          <w:p w14:paraId="776DC261"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Đồng hồ đo lưu lượng kiểu điện từ DN80</w:t>
            </w:r>
          </w:p>
        </w:tc>
      </w:tr>
      <w:tr w:rsidR="009A09AF" w:rsidRPr="00BE0F36" w14:paraId="58994A85" w14:textId="77777777" w:rsidTr="009A09AF">
        <w:trPr>
          <w:trHeight w:val="307"/>
        </w:trPr>
        <w:tc>
          <w:tcPr>
            <w:tcW w:w="362" w:type="pct"/>
            <w:vAlign w:val="center"/>
          </w:tcPr>
          <w:p w14:paraId="1452099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15</w:t>
            </w:r>
          </w:p>
        </w:tc>
        <w:tc>
          <w:tcPr>
            <w:tcW w:w="773" w:type="pct"/>
            <w:shd w:val="clear" w:color="auto" w:fill="auto"/>
            <w:vAlign w:val="center"/>
          </w:tcPr>
          <w:p w14:paraId="2A46C252"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lọc áp lực</w:t>
            </w:r>
          </w:p>
        </w:tc>
        <w:tc>
          <w:tcPr>
            <w:tcW w:w="1194" w:type="pct"/>
          </w:tcPr>
          <w:p w14:paraId="77997CCE"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2000x2000</w:t>
            </w:r>
          </w:p>
        </w:tc>
        <w:tc>
          <w:tcPr>
            <w:tcW w:w="562" w:type="pct"/>
            <w:shd w:val="clear" w:color="auto" w:fill="auto"/>
            <w:vAlign w:val="center"/>
          </w:tcPr>
          <w:p w14:paraId="5655F3CE"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25.12</w:t>
            </w:r>
          </w:p>
        </w:tc>
        <w:tc>
          <w:tcPr>
            <w:tcW w:w="563" w:type="pct"/>
            <w:vAlign w:val="center"/>
          </w:tcPr>
          <w:p w14:paraId="3A77012D"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w:t>
            </w:r>
          </w:p>
        </w:tc>
        <w:tc>
          <w:tcPr>
            <w:tcW w:w="1546" w:type="pct"/>
            <w:vAlign w:val="center"/>
          </w:tcPr>
          <w:p w14:paraId="0274DEF0"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Hệ thống van khí nén</w:t>
            </w:r>
          </w:p>
        </w:tc>
      </w:tr>
      <w:tr w:rsidR="009A09AF" w:rsidRPr="00BE0F36" w14:paraId="571DD175" w14:textId="77777777" w:rsidTr="009A09AF">
        <w:trPr>
          <w:trHeight w:val="307"/>
        </w:trPr>
        <w:tc>
          <w:tcPr>
            <w:tcW w:w="362" w:type="pct"/>
            <w:vAlign w:val="center"/>
          </w:tcPr>
          <w:p w14:paraId="0BCCA60A"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lastRenderedPageBreak/>
              <w:t>16</w:t>
            </w:r>
          </w:p>
        </w:tc>
        <w:tc>
          <w:tcPr>
            <w:tcW w:w="773" w:type="pct"/>
            <w:shd w:val="clear" w:color="auto" w:fill="auto"/>
            <w:vAlign w:val="center"/>
          </w:tcPr>
          <w:p w14:paraId="450A9052"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Bể khử trùng</w:t>
            </w:r>
          </w:p>
        </w:tc>
        <w:tc>
          <w:tcPr>
            <w:tcW w:w="1194" w:type="pct"/>
          </w:tcPr>
          <w:p w14:paraId="414F6697" w14:textId="77777777" w:rsidR="001646FD" w:rsidRPr="00BE0F36" w:rsidRDefault="001646FD" w:rsidP="00500EAA">
            <w:pPr>
              <w:spacing w:after="0" w:line="240" w:lineRule="auto"/>
              <w:jc w:val="center"/>
              <w:rPr>
                <w:rFonts w:eastAsia="MS Mincho" w:cs="Times New Roman"/>
                <w:color w:val="000000"/>
                <w:lang w:eastAsia="ja-JP"/>
              </w:rPr>
            </w:pPr>
          </w:p>
          <w:p w14:paraId="1E1F8FAA" w14:textId="77777777" w:rsidR="001646FD" w:rsidRPr="00BE0F36" w:rsidRDefault="001646FD" w:rsidP="00500EAA">
            <w:pPr>
              <w:spacing w:after="0" w:line="240" w:lineRule="auto"/>
              <w:jc w:val="center"/>
              <w:rPr>
                <w:rFonts w:eastAsia="MS Mincho" w:cs="Times New Roman"/>
                <w:color w:val="000000"/>
                <w:lang w:eastAsia="ja-JP"/>
              </w:rPr>
            </w:pPr>
          </w:p>
          <w:p w14:paraId="3BD73A4F"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5950x1500x2500</w:t>
            </w:r>
          </w:p>
        </w:tc>
        <w:tc>
          <w:tcPr>
            <w:tcW w:w="562" w:type="pct"/>
            <w:shd w:val="clear" w:color="auto" w:fill="auto"/>
            <w:vAlign w:val="center"/>
          </w:tcPr>
          <w:p w14:paraId="4AE4C277"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22.31</w:t>
            </w:r>
          </w:p>
        </w:tc>
        <w:tc>
          <w:tcPr>
            <w:tcW w:w="563" w:type="pct"/>
            <w:vAlign w:val="center"/>
          </w:tcPr>
          <w:p w14:paraId="450519EF"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0.89</w:t>
            </w:r>
          </w:p>
        </w:tc>
        <w:tc>
          <w:tcPr>
            <w:tcW w:w="1546" w:type="pct"/>
            <w:vAlign w:val="center"/>
          </w:tcPr>
          <w:p w14:paraId="6FC0C355" w14:textId="77777777" w:rsidR="001646FD" w:rsidRPr="00BE0F36" w:rsidRDefault="001646FD" w:rsidP="00500EAA">
            <w:pPr>
              <w:spacing w:after="0" w:line="240" w:lineRule="auto"/>
              <w:rPr>
                <w:rFonts w:eastAsia="MS Mincho" w:cs="Times New Roman"/>
                <w:color w:val="000000"/>
                <w:lang w:eastAsia="ja-JP"/>
              </w:rPr>
            </w:pPr>
            <w:r w:rsidRPr="00BE0F36">
              <w:rPr>
                <w:rFonts w:eastAsia="MS Mincho" w:cs="Times New Roman"/>
                <w:color w:val="000000"/>
                <w:lang w:eastAsia="ja-JP"/>
              </w:rPr>
              <w:t xml:space="preserve">Bơm li tâm trục ngang, </w:t>
            </w:r>
          </w:p>
          <w:p w14:paraId="51128818" w14:textId="77777777" w:rsidR="001646FD" w:rsidRPr="00BE0F36" w:rsidRDefault="001646FD" w:rsidP="00500EAA">
            <w:pPr>
              <w:spacing w:after="0" w:line="240" w:lineRule="auto"/>
              <w:rPr>
                <w:rFonts w:eastAsia="MS Mincho" w:cs="Times New Roman"/>
                <w:color w:val="000000"/>
                <w:lang w:eastAsia="ja-JP"/>
              </w:rPr>
            </w:pPr>
            <w:r w:rsidRPr="00BE0F36">
              <w:rPr>
                <w:rFonts w:eastAsia="MS Mincho" w:cs="Times New Roman"/>
                <w:color w:val="000000"/>
                <w:lang w:eastAsia="ja-JP"/>
              </w:rPr>
              <w:t>Lưu lượng &amp; cột áp: 1.7 m3/phút x 14mH,</w:t>
            </w:r>
          </w:p>
          <w:p w14:paraId="4EFBD011" w14:textId="77777777" w:rsidR="001646FD" w:rsidRPr="00BE0F36" w:rsidRDefault="001646FD" w:rsidP="00500EAA">
            <w:pPr>
              <w:spacing w:after="0" w:line="240" w:lineRule="auto"/>
              <w:rPr>
                <w:rFonts w:eastAsia="MS Mincho" w:cs="Times New Roman"/>
                <w:color w:val="000000"/>
                <w:lang w:eastAsia="ja-JP"/>
              </w:rPr>
            </w:pPr>
            <w:r w:rsidRPr="00BE0F36">
              <w:rPr>
                <w:rFonts w:eastAsia="MS Mincho" w:cs="Times New Roman"/>
                <w:color w:val="000000"/>
                <w:lang w:eastAsia="ja-JP"/>
              </w:rPr>
              <w:t>Công suất (kW): 5.5 kW</w:t>
            </w:r>
          </w:p>
          <w:p w14:paraId="2D6A03BA" w14:textId="77777777" w:rsidR="001646FD" w:rsidRPr="00BE0F36" w:rsidRDefault="001646FD" w:rsidP="00500EAA">
            <w:pPr>
              <w:spacing w:after="0" w:line="240" w:lineRule="auto"/>
              <w:rPr>
                <w:rFonts w:eastAsia="MS Mincho" w:cs="Times New Roman"/>
                <w:color w:val="000000"/>
                <w:lang w:eastAsia="ja-JP"/>
              </w:rPr>
            </w:pPr>
            <w:r w:rsidRPr="00BE0F36">
              <w:rPr>
                <w:rFonts w:eastAsia="MS Mincho" w:cs="Times New Roman"/>
                <w:color w:val="000000"/>
                <w:lang w:eastAsia="ja-JP"/>
              </w:rPr>
              <w:t>Điện áp 380V/ 50Hz</w:t>
            </w:r>
          </w:p>
        </w:tc>
      </w:tr>
      <w:tr w:rsidR="009A09AF" w:rsidRPr="00BE0F36" w14:paraId="6038FFA1" w14:textId="77777777" w:rsidTr="009A09AF">
        <w:trPr>
          <w:trHeight w:val="307"/>
        </w:trPr>
        <w:tc>
          <w:tcPr>
            <w:tcW w:w="362" w:type="pct"/>
            <w:vAlign w:val="center"/>
          </w:tcPr>
          <w:p w14:paraId="2DF95C02"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17</w:t>
            </w:r>
          </w:p>
        </w:tc>
        <w:tc>
          <w:tcPr>
            <w:tcW w:w="773" w:type="pct"/>
            <w:shd w:val="clear" w:color="auto" w:fill="auto"/>
            <w:vAlign w:val="center"/>
          </w:tcPr>
          <w:p w14:paraId="524B7EC9"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Hồ chứa nước thải sau xử lý</w:t>
            </w:r>
          </w:p>
        </w:tc>
        <w:tc>
          <w:tcPr>
            <w:tcW w:w="1194" w:type="pct"/>
          </w:tcPr>
          <w:p w14:paraId="354BB87E"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70000x40000x6000</w:t>
            </w:r>
          </w:p>
        </w:tc>
        <w:tc>
          <w:tcPr>
            <w:tcW w:w="562" w:type="pct"/>
            <w:shd w:val="clear" w:color="auto" w:fill="auto"/>
            <w:vAlign w:val="center"/>
          </w:tcPr>
          <w:p w14:paraId="34F17A96"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168000</w:t>
            </w:r>
          </w:p>
        </w:tc>
        <w:tc>
          <w:tcPr>
            <w:tcW w:w="563" w:type="pct"/>
            <w:vAlign w:val="center"/>
          </w:tcPr>
          <w:p w14:paraId="2EF8AAE7"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672</w:t>
            </w:r>
          </w:p>
        </w:tc>
        <w:tc>
          <w:tcPr>
            <w:tcW w:w="1546" w:type="pct"/>
            <w:vAlign w:val="center"/>
          </w:tcPr>
          <w:p w14:paraId="14C134AA"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chìm: Q=24 m3/h; H=12m</w:t>
            </w:r>
          </w:p>
          <w:p w14:paraId="530E21F1" w14:textId="77777777" w:rsidR="001646FD" w:rsidRPr="00BE0F36" w:rsidRDefault="001646FD" w:rsidP="00500EAA">
            <w:pPr>
              <w:spacing w:after="0" w:line="240" w:lineRule="auto"/>
              <w:rPr>
                <w:rFonts w:eastAsia="MS Mincho" w:cs="Times New Roman"/>
                <w:color w:val="000000"/>
                <w:lang w:eastAsia="ja-JP"/>
              </w:rPr>
            </w:pPr>
            <w:r w:rsidRPr="00BE0F36">
              <w:rPr>
                <w:rFonts w:eastAsia="Times New Roman" w:cs="Times New Roman"/>
              </w:rPr>
              <w:t>Công suất: 2.2kw</w:t>
            </w:r>
          </w:p>
        </w:tc>
      </w:tr>
      <w:tr w:rsidR="009A09AF" w:rsidRPr="00BE0F36" w14:paraId="6E1EB12A" w14:textId="77777777" w:rsidTr="009A09AF">
        <w:trPr>
          <w:trHeight w:val="307"/>
        </w:trPr>
        <w:tc>
          <w:tcPr>
            <w:tcW w:w="362" w:type="pct"/>
            <w:vAlign w:val="center"/>
          </w:tcPr>
          <w:p w14:paraId="05B39E9B"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18</w:t>
            </w:r>
          </w:p>
        </w:tc>
        <w:tc>
          <w:tcPr>
            <w:tcW w:w="773" w:type="pct"/>
            <w:shd w:val="clear" w:color="auto" w:fill="auto"/>
            <w:vAlign w:val="center"/>
          </w:tcPr>
          <w:p w14:paraId="56D84EFD" w14:textId="77777777" w:rsidR="001646FD" w:rsidRPr="00BE0F36" w:rsidRDefault="001646FD" w:rsidP="00500EAA">
            <w:pPr>
              <w:spacing w:after="0" w:line="240" w:lineRule="auto"/>
              <w:jc w:val="left"/>
              <w:rPr>
                <w:rFonts w:eastAsia="MS Mincho" w:cs="Times New Roman"/>
                <w:color w:val="000000"/>
                <w:lang w:eastAsia="ja-JP"/>
              </w:rPr>
            </w:pPr>
            <w:r w:rsidRPr="00BE0F36">
              <w:rPr>
                <w:rFonts w:eastAsia="MS Mincho" w:cs="Times New Roman"/>
                <w:color w:val="000000"/>
                <w:lang w:eastAsia="ja-JP"/>
              </w:rPr>
              <w:t>Khu hóa chất, ép bùn, máy thổi khí</w:t>
            </w:r>
          </w:p>
        </w:tc>
        <w:tc>
          <w:tcPr>
            <w:tcW w:w="1194" w:type="pct"/>
          </w:tcPr>
          <w:p w14:paraId="435B1FF8" w14:textId="77777777" w:rsidR="001646FD" w:rsidRPr="00BE0F36" w:rsidRDefault="001646FD" w:rsidP="00500EAA">
            <w:pPr>
              <w:spacing w:after="0" w:line="240" w:lineRule="auto"/>
              <w:jc w:val="center"/>
              <w:rPr>
                <w:rFonts w:eastAsia="MS Mincho" w:cs="Times New Roman"/>
                <w:color w:val="000000"/>
                <w:lang w:eastAsia="ja-JP"/>
              </w:rPr>
            </w:pPr>
            <w:r w:rsidRPr="00BE0F36">
              <w:rPr>
                <w:rFonts w:eastAsia="MS Mincho" w:cs="Times New Roman"/>
                <w:color w:val="000000"/>
                <w:lang w:eastAsia="ja-JP"/>
              </w:rPr>
              <w:t>31500x3900</w:t>
            </w:r>
          </w:p>
        </w:tc>
        <w:tc>
          <w:tcPr>
            <w:tcW w:w="562" w:type="pct"/>
            <w:shd w:val="clear" w:color="auto" w:fill="auto"/>
            <w:vAlign w:val="center"/>
          </w:tcPr>
          <w:p w14:paraId="19E641B1" w14:textId="77777777" w:rsidR="001646FD" w:rsidRPr="00BE0F36" w:rsidRDefault="001646FD" w:rsidP="00500EAA">
            <w:pPr>
              <w:spacing w:after="0" w:line="240" w:lineRule="auto"/>
              <w:jc w:val="center"/>
              <w:rPr>
                <w:rFonts w:eastAsia="MS Mincho" w:cs="Times New Roman"/>
                <w:color w:val="000000"/>
                <w:lang w:eastAsia="ja-JP"/>
              </w:rPr>
            </w:pPr>
          </w:p>
        </w:tc>
        <w:tc>
          <w:tcPr>
            <w:tcW w:w="563" w:type="pct"/>
            <w:vAlign w:val="center"/>
          </w:tcPr>
          <w:p w14:paraId="3172D98D" w14:textId="77777777" w:rsidR="001646FD" w:rsidRPr="00BE0F36" w:rsidRDefault="001646FD" w:rsidP="00500EAA">
            <w:pPr>
              <w:spacing w:after="0" w:line="240" w:lineRule="auto"/>
              <w:jc w:val="center"/>
              <w:rPr>
                <w:rFonts w:eastAsia="MS Mincho" w:cs="Times New Roman"/>
                <w:color w:val="000000"/>
                <w:lang w:eastAsia="ja-JP"/>
              </w:rPr>
            </w:pPr>
          </w:p>
        </w:tc>
        <w:tc>
          <w:tcPr>
            <w:tcW w:w="1546" w:type="pct"/>
            <w:vAlign w:val="center"/>
          </w:tcPr>
          <w:p w14:paraId="1E10BD2F"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Máy thổi khí: Q=15 m3/ph; H=5m</w:t>
            </w:r>
          </w:p>
          <w:p w14:paraId="03366814"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Công suất: 22kw</w:t>
            </w:r>
          </w:p>
          <w:p w14:paraId="59437CFD"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Máy ép bùn: Công suất 4m3/h.</w:t>
            </w:r>
          </w:p>
          <w:p w14:paraId="0D1ED8D2"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 xml:space="preserve">Máy khuấy PAC, polymer: Công suất 0.75kw, tốc độ 131v/p. </w:t>
            </w:r>
          </w:p>
          <w:p w14:paraId="7370B1C6"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định lượng NaOH: công suất 0.25kw; Q = 100 l/h</w:t>
            </w:r>
          </w:p>
          <w:p w14:paraId="4560EFB1"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định lượng methalnol, NaOCl: công suất 0.058kw; Q = 5 l/h</w:t>
            </w:r>
          </w:p>
          <w:p w14:paraId="32D82F65"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định lượng khử màu: công suất 0.25kw; Q = 50 l/h</w:t>
            </w:r>
          </w:p>
          <w:p w14:paraId="2A9F0438"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định lượng PAC: công suất 0.25kw; Q = 35 l/h</w:t>
            </w:r>
          </w:p>
          <w:p w14:paraId="3171999C" w14:textId="77777777" w:rsidR="001646FD" w:rsidRPr="00BE0F36" w:rsidRDefault="001646FD" w:rsidP="00500EAA">
            <w:pPr>
              <w:spacing w:after="0" w:line="240" w:lineRule="auto"/>
              <w:rPr>
                <w:rFonts w:eastAsia="Times New Roman" w:cs="Times New Roman"/>
              </w:rPr>
            </w:pPr>
            <w:r w:rsidRPr="00BE0F36">
              <w:rPr>
                <w:rFonts w:eastAsia="Times New Roman" w:cs="Times New Roman"/>
              </w:rPr>
              <w:t>Bơm định lượng PAM: công suất 0.25kw; Q = 20 l/h</w:t>
            </w:r>
          </w:p>
        </w:tc>
      </w:tr>
    </w:tbl>
    <w:p w14:paraId="0CCF021D" w14:textId="034F2E2A" w:rsidR="00380455" w:rsidRPr="00BE0F36" w:rsidRDefault="002E37A6" w:rsidP="00380455">
      <w:pPr>
        <w:jc w:val="right"/>
        <w:rPr>
          <w:i/>
          <w:color w:val="000000" w:themeColor="text1"/>
        </w:rPr>
      </w:pPr>
      <w:r w:rsidRPr="00BE0F36">
        <w:rPr>
          <w:i/>
          <w:color w:val="000000" w:themeColor="text1"/>
        </w:rPr>
        <w:t xml:space="preserve"> </w:t>
      </w:r>
      <w:r w:rsidR="00380455" w:rsidRPr="00BE0F36">
        <w:rPr>
          <w:i/>
          <w:color w:val="000000" w:themeColor="text1"/>
        </w:rPr>
        <w:t>(Nguồn: Công ty TNHH Swater Kankyo)</w:t>
      </w:r>
    </w:p>
    <w:p w14:paraId="4B2F92DE" w14:textId="456327A6" w:rsidR="002C422F" w:rsidRPr="00BE0F36" w:rsidRDefault="00C7634C" w:rsidP="009A09AF">
      <w:pPr>
        <w:pStyle w:val="Caption"/>
        <w:rPr>
          <w:rFonts w:cs="Times New Roman"/>
          <w:i w:val="0"/>
          <w:color w:val="000000" w:themeColor="text1"/>
        </w:rPr>
      </w:pPr>
      <w:bookmarkStart w:id="422" w:name="_Toc135752477"/>
      <w:bookmarkStart w:id="423" w:name="_Toc136939817"/>
      <w:bookmarkStart w:id="424" w:name="_Toc138423935"/>
      <w:bookmarkStart w:id="425" w:name="_Toc140352477"/>
      <w:bookmarkStart w:id="426" w:name="_Toc141391214"/>
      <w:r w:rsidRPr="00BE0F36">
        <w:rPr>
          <w:color w:val="000000" w:themeColor="text1"/>
        </w:rPr>
        <w:t xml:space="preserve">Bảng 3. </w:t>
      </w:r>
      <w:r w:rsidR="00F3155A" w:rsidRPr="00BE0F36">
        <w:rPr>
          <w:color w:val="000000" w:themeColor="text1"/>
        </w:rPr>
        <w:fldChar w:fldCharType="begin"/>
      </w:r>
      <w:r w:rsidR="00F3155A" w:rsidRPr="00BE0F36">
        <w:rPr>
          <w:color w:val="000000" w:themeColor="text1"/>
        </w:rPr>
        <w:instrText xml:space="preserve"> SEQ Bảng_3. \* ARABIC </w:instrText>
      </w:r>
      <w:r w:rsidR="00F3155A" w:rsidRPr="00BE0F36">
        <w:rPr>
          <w:color w:val="000000" w:themeColor="text1"/>
        </w:rPr>
        <w:fldChar w:fldCharType="separate"/>
      </w:r>
      <w:r w:rsidR="00C5066C">
        <w:rPr>
          <w:noProof/>
          <w:color w:val="000000" w:themeColor="text1"/>
        </w:rPr>
        <w:t>7</w:t>
      </w:r>
      <w:r w:rsidR="00F3155A" w:rsidRPr="00BE0F36">
        <w:rPr>
          <w:noProof/>
          <w:color w:val="000000" w:themeColor="text1"/>
        </w:rPr>
        <w:fldChar w:fldCharType="end"/>
      </w:r>
      <w:r w:rsidRPr="00BE0F36">
        <w:rPr>
          <w:color w:val="000000" w:themeColor="text1"/>
        </w:rPr>
        <w:t xml:space="preserve"> </w:t>
      </w:r>
      <w:r w:rsidR="002C422F" w:rsidRPr="00BE0F36">
        <w:rPr>
          <w:rFonts w:cs="Times New Roman"/>
          <w:color w:val="000000" w:themeColor="text1"/>
        </w:rPr>
        <w:t>Các hạng mục, thiết bị của hệ thống xử lý nước thải</w:t>
      </w:r>
      <w:bookmarkEnd w:id="422"/>
      <w:bookmarkEnd w:id="423"/>
      <w:bookmarkEnd w:id="424"/>
      <w:bookmarkEnd w:id="425"/>
      <w:bookmarkEnd w:id="426"/>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4231"/>
        <w:gridCol w:w="5100"/>
      </w:tblGrid>
      <w:tr w:rsidR="003567D9" w:rsidRPr="00BE0F36" w14:paraId="29C0F925" w14:textId="77777777" w:rsidTr="00DA0342">
        <w:trPr>
          <w:trHeight w:val="340"/>
          <w:tblHeader/>
        </w:trPr>
        <w:tc>
          <w:tcPr>
            <w:tcW w:w="430" w:type="pct"/>
            <w:vAlign w:val="center"/>
          </w:tcPr>
          <w:p w14:paraId="66A484D7" w14:textId="77777777" w:rsidR="003567D9" w:rsidRPr="00BE0F36" w:rsidRDefault="003567D9"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TT</w:t>
            </w:r>
          </w:p>
        </w:tc>
        <w:tc>
          <w:tcPr>
            <w:tcW w:w="2072" w:type="pct"/>
            <w:shd w:val="clear" w:color="auto" w:fill="auto"/>
            <w:vAlign w:val="center"/>
          </w:tcPr>
          <w:p w14:paraId="50891514" w14:textId="00531F72" w:rsidR="003567D9" w:rsidRPr="00BE0F36" w:rsidRDefault="003567D9"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HẠNG MỤC/THIẾT BỊ</w:t>
            </w:r>
          </w:p>
        </w:tc>
        <w:tc>
          <w:tcPr>
            <w:tcW w:w="2498" w:type="pct"/>
            <w:vAlign w:val="center"/>
          </w:tcPr>
          <w:p w14:paraId="35FA8C77" w14:textId="1F27CEE7" w:rsidR="003567D9" w:rsidRPr="00BE0F36" w:rsidRDefault="003567D9"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MÔ TẢ KỸ THUẬT</w:t>
            </w:r>
          </w:p>
        </w:tc>
      </w:tr>
      <w:tr w:rsidR="00DA0342" w:rsidRPr="00BE0F36" w14:paraId="2B6D0948" w14:textId="77777777" w:rsidTr="00DA0342">
        <w:trPr>
          <w:trHeight w:val="166"/>
        </w:trPr>
        <w:tc>
          <w:tcPr>
            <w:tcW w:w="430" w:type="pct"/>
            <w:vAlign w:val="center"/>
          </w:tcPr>
          <w:p w14:paraId="6B22DC14" w14:textId="4EB116FE" w:rsidR="00DA0342" w:rsidRPr="00BE0F36" w:rsidRDefault="00DA0342"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I</w:t>
            </w:r>
          </w:p>
        </w:tc>
        <w:tc>
          <w:tcPr>
            <w:tcW w:w="4570" w:type="pct"/>
            <w:gridSpan w:val="2"/>
            <w:shd w:val="clear" w:color="auto" w:fill="auto"/>
            <w:vAlign w:val="center"/>
          </w:tcPr>
          <w:p w14:paraId="40E9039D" w14:textId="40321E6C" w:rsidR="00DA0342" w:rsidRPr="00BE0F36" w:rsidRDefault="00DA0342"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SONG CHẮN RÁC THÔ</w:t>
            </w:r>
          </w:p>
        </w:tc>
      </w:tr>
      <w:tr w:rsidR="003567D9" w:rsidRPr="00BE0F36" w14:paraId="2B2D1C00" w14:textId="77777777" w:rsidTr="00DA0342">
        <w:trPr>
          <w:trHeight w:val="166"/>
        </w:trPr>
        <w:tc>
          <w:tcPr>
            <w:tcW w:w="430" w:type="pct"/>
            <w:vAlign w:val="center"/>
          </w:tcPr>
          <w:p w14:paraId="113D899C" w14:textId="6BDAB38D" w:rsidR="003567D9" w:rsidRPr="00BE0F36" w:rsidRDefault="003567D9"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00D4E54A" w14:textId="40271791" w:rsidR="003567D9" w:rsidRPr="00BE0F36" w:rsidRDefault="003567D9"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Song chắn rác thô</w:t>
            </w:r>
          </w:p>
        </w:tc>
        <w:tc>
          <w:tcPr>
            <w:tcW w:w="2498" w:type="pct"/>
            <w:vAlign w:val="center"/>
          </w:tcPr>
          <w:p w14:paraId="69BD26AE" w14:textId="77777777" w:rsidR="003567D9" w:rsidRPr="00BE0F36" w:rsidRDefault="008A619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cái</w:t>
            </w:r>
          </w:p>
          <w:p w14:paraId="026D0388" w14:textId="6845D7DB" w:rsidR="008A619A" w:rsidRPr="00BE0F36" w:rsidRDefault="008A619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Tách bỏ các loại rác có các kích thước lớn ra khỏi dòng nước, tránh làm ảnh hưởng đến các hoạt động của hệ thống.</w:t>
            </w:r>
          </w:p>
        </w:tc>
      </w:tr>
      <w:tr w:rsidR="00DA0342" w:rsidRPr="00BE0F36" w14:paraId="49CA2AD9" w14:textId="77777777" w:rsidTr="00DA0342">
        <w:trPr>
          <w:trHeight w:val="166"/>
        </w:trPr>
        <w:tc>
          <w:tcPr>
            <w:tcW w:w="430" w:type="pct"/>
            <w:vAlign w:val="center"/>
          </w:tcPr>
          <w:p w14:paraId="101F5694" w14:textId="5A76E6D7" w:rsidR="00DA0342" w:rsidRPr="00BE0F36" w:rsidRDefault="00DA0342"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II</w:t>
            </w:r>
          </w:p>
        </w:tc>
        <w:tc>
          <w:tcPr>
            <w:tcW w:w="4570" w:type="pct"/>
            <w:gridSpan w:val="2"/>
            <w:shd w:val="clear" w:color="auto" w:fill="auto"/>
            <w:vAlign w:val="center"/>
          </w:tcPr>
          <w:p w14:paraId="190401EA" w14:textId="72DF1651" w:rsidR="00DA0342" w:rsidRPr="00BE0F36" w:rsidRDefault="00F013B8"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 xml:space="preserve">BỂ THU VÀ </w:t>
            </w:r>
            <w:r w:rsidR="00DA0342" w:rsidRPr="00BE0F36">
              <w:rPr>
                <w:rFonts w:eastAsia="MS Mincho" w:cs="Times New Roman"/>
                <w:b/>
                <w:color w:val="000000" w:themeColor="text1"/>
                <w:lang w:eastAsia="ja-JP"/>
              </w:rPr>
              <w:t>LẮNG PHÂN</w:t>
            </w:r>
          </w:p>
        </w:tc>
      </w:tr>
      <w:tr w:rsidR="003567D9" w:rsidRPr="00BE0F36" w14:paraId="7A2380F2" w14:textId="77777777" w:rsidTr="00DA0342">
        <w:trPr>
          <w:trHeight w:val="166"/>
        </w:trPr>
        <w:tc>
          <w:tcPr>
            <w:tcW w:w="430" w:type="pct"/>
            <w:vAlign w:val="center"/>
          </w:tcPr>
          <w:p w14:paraId="798231E6" w14:textId="074EFDE5" w:rsidR="003567D9" w:rsidRPr="00BE0F36" w:rsidRDefault="004C5A6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12C12C42" w14:textId="17D1A2F9" w:rsidR="003567D9" w:rsidRPr="00BE0F36" w:rsidRDefault="004D0815"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Bể thu và lắng phân</w:t>
            </w:r>
          </w:p>
        </w:tc>
        <w:tc>
          <w:tcPr>
            <w:tcW w:w="2498" w:type="pct"/>
            <w:vAlign w:val="center"/>
          </w:tcPr>
          <w:p w14:paraId="0540B299" w14:textId="77777777" w:rsidR="008A619A" w:rsidRPr="00BE0F36" w:rsidRDefault="004D08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02</w:t>
            </w:r>
          </w:p>
          <w:p w14:paraId="17CBA271" w14:textId="3CFC5B82" w:rsidR="004D0815" w:rsidRPr="00BE0F36" w:rsidRDefault="004D08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lắng cô đặc phân trong nước thải</w:t>
            </w:r>
          </w:p>
        </w:tc>
      </w:tr>
      <w:tr w:rsidR="004D0815" w:rsidRPr="00BE0F36" w14:paraId="1CBF097A" w14:textId="77777777" w:rsidTr="00DA0342">
        <w:trPr>
          <w:trHeight w:val="166"/>
        </w:trPr>
        <w:tc>
          <w:tcPr>
            <w:tcW w:w="430" w:type="pct"/>
            <w:vAlign w:val="center"/>
          </w:tcPr>
          <w:p w14:paraId="37D2B729" w14:textId="7C6EE306" w:rsidR="004D0815" w:rsidRPr="00BE0F36" w:rsidRDefault="004C5A6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29C9668E" w14:textId="6D548410" w:rsidR="004D0815" w:rsidRPr="00BE0F36" w:rsidRDefault="004D0815"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Máy tách rác</w:t>
            </w:r>
          </w:p>
        </w:tc>
        <w:tc>
          <w:tcPr>
            <w:tcW w:w="2498" w:type="pct"/>
            <w:vAlign w:val="center"/>
          </w:tcPr>
          <w:p w14:paraId="3E0DEBC5" w14:textId="77777777" w:rsidR="004D0815" w:rsidRPr="00BE0F36" w:rsidRDefault="004D08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02</w:t>
            </w:r>
          </w:p>
          <w:p w14:paraId="2E701414" w14:textId="5ADEA830" w:rsidR="004D0815" w:rsidRPr="00BE0F36" w:rsidRDefault="004D08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lastRenderedPageBreak/>
              <w:t xml:space="preserve">Chức năng – nhiệm vụ: </w:t>
            </w:r>
            <w:r w:rsidR="004C5A6A" w:rsidRPr="00BE0F36">
              <w:rPr>
                <w:rFonts w:eastAsia="MS Mincho" w:cs="Times New Roman"/>
                <w:color w:val="000000" w:themeColor="text1"/>
                <w:lang w:eastAsia="ja-JP"/>
              </w:rPr>
              <w:t>tách rác có trong hỗn hợp nước và phân.</w:t>
            </w:r>
          </w:p>
        </w:tc>
      </w:tr>
      <w:tr w:rsidR="003567D9" w:rsidRPr="00BE0F36" w14:paraId="7EAC2390" w14:textId="77777777" w:rsidTr="00DA0342">
        <w:trPr>
          <w:trHeight w:val="166"/>
        </w:trPr>
        <w:tc>
          <w:tcPr>
            <w:tcW w:w="430" w:type="pct"/>
            <w:vAlign w:val="center"/>
          </w:tcPr>
          <w:p w14:paraId="3D39CFD5" w14:textId="45085D28" w:rsidR="003567D9" w:rsidRPr="00BE0F36" w:rsidRDefault="004C5A6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lastRenderedPageBreak/>
              <w:t>3</w:t>
            </w:r>
          </w:p>
        </w:tc>
        <w:tc>
          <w:tcPr>
            <w:tcW w:w="2072" w:type="pct"/>
            <w:shd w:val="clear" w:color="auto" w:fill="auto"/>
            <w:vAlign w:val="center"/>
          </w:tcPr>
          <w:p w14:paraId="6DE7040E" w14:textId="1B557FA6" w:rsidR="003567D9" w:rsidRPr="00BE0F36" w:rsidRDefault="008A619A"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Máy tách phân</w:t>
            </w:r>
          </w:p>
        </w:tc>
        <w:tc>
          <w:tcPr>
            <w:tcW w:w="2498" w:type="pct"/>
            <w:vAlign w:val="center"/>
          </w:tcPr>
          <w:p w14:paraId="0602621E" w14:textId="77777777" w:rsidR="003567D9" w:rsidRPr="00BE0F36" w:rsidRDefault="00BF60B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cái</w:t>
            </w:r>
          </w:p>
          <w:p w14:paraId="52937995" w14:textId="5CD7122E" w:rsidR="00BF60B5" w:rsidRPr="00BE0F36" w:rsidRDefault="00BF60B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Cô đặc phân thành dạng khô</w:t>
            </w:r>
            <w:r w:rsidR="00DA0342" w:rsidRPr="00BE0F36">
              <w:rPr>
                <w:rFonts w:eastAsia="MS Mincho" w:cs="Times New Roman"/>
                <w:color w:val="000000" w:themeColor="text1"/>
                <w:lang w:eastAsia="ja-JP"/>
              </w:rPr>
              <w:t>.</w:t>
            </w:r>
          </w:p>
        </w:tc>
      </w:tr>
      <w:tr w:rsidR="004C5A6A" w:rsidRPr="00BE0F36" w14:paraId="6DB8FF82" w14:textId="77777777" w:rsidTr="00DA0342">
        <w:trPr>
          <w:trHeight w:val="166"/>
        </w:trPr>
        <w:tc>
          <w:tcPr>
            <w:tcW w:w="430" w:type="pct"/>
            <w:vAlign w:val="center"/>
          </w:tcPr>
          <w:p w14:paraId="2FBFB663" w14:textId="6CEAAAA9" w:rsidR="004C5A6A" w:rsidRPr="00BE0F36" w:rsidRDefault="004C5A6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4</w:t>
            </w:r>
          </w:p>
        </w:tc>
        <w:tc>
          <w:tcPr>
            <w:tcW w:w="2072" w:type="pct"/>
            <w:shd w:val="clear" w:color="auto" w:fill="auto"/>
            <w:vAlign w:val="center"/>
          </w:tcPr>
          <w:p w14:paraId="68C4B693" w14:textId="02EAA6C3" w:rsidR="004C5A6A" w:rsidRPr="00BE0F36" w:rsidRDefault="004C5A6A"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Bơm chìm cánh cắt</w:t>
            </w:r>
          </w:p>
        </w:tc>
        <w:tc>
          <w:tcPr>
            <w:tcW w:w="2498" w:type="pct"/>
            <w:vAlign w:val="center"/>
          </w:tcPr>
          <w:p w14:paraId="7F0C3AB0" w14:textId="77777777" w:rsidR="004C5A6A" w:rsidRPr="00BE0F36" w:rsidRDefault="004C5A6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02</w:t>
            </w:r>
          </w:p>
          <w:p w14:paraId="5D9D1199" w14:textId="4FACB07E" w:rsidR="004C5A6A" w:rsidRPr="00BE0F36" w:rsidRDefault="004C5A6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Bơm cấp hỗn hợp phân và nước vào máy tách rác và máy tách phân.</w:t>
            </w:r>
          </w:p>
        </w:tc>
      </w:tr>
      <w:tr w:rsidR="004C5A6A" w:rsidRPr="00BE0F36" w14:paraId="6C06E410" w14:textId="77777777" w:rsidTr="00DA0342">
        <w:trPr>
          <w:trHeight w:val="166"/>
        </w:trPr>
        <w:tc>
          <w:tcPr>
            <w:tcW w:w="430" w:type="pct"/>
            <w:vAlign w:val="center"/>
          </w:tcPr>
          <w:p w14:paraId="33B78522" w14:textId="01A1FB27" w:rsidR="004C5A6A" w:rsidRPr="00BE0F36" w:rsidRDefault="004C5A6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5</w:t>
            </w:r>
          </w:p>
        </w:tc>
        <w:tc>
          <w:tcPr>
            <w:tcW w:w="2072" w:type="pct"/>
            <w:shd w:val="clear" w:color="auto" w:fill="auto"/>
            <w:vAlign w:val="center"/>
          </w:tcPr>
          <w:p w14:paraId="227B4571" w14:textId="776091F1" w:rsidR="004C5A6A" w:rsidRPr="00BE0F36" w:rsidRDefault="004C5A6A"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Máy khuấy chìm</w:t>
            </w:r>
          </w:p>
        </w:tc>
        <w:tc>
          <w:tcPr>
            <w:tcW w:w="2498" w:type="pct"/>
            <w:vAlign w:val="center"/>
          </w:tcPr>
          <w:p w14:paraId="4ECBB5C6" w14:textId="77777777" w:rsidR="004C5A6A" w:rsidRPr="00BE0F36" w:rsidRDefault="004C5A6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02</w:t>
            </w:r>
          </w:p>
          <w:p w14:paraId="6E23BC97" w14:textId="1270AAA4" w:rsidR="004C5A6A" w:rsidRPr="00BE0F36" w:rsidRDefault="004C5A6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khuấy đẩy hỗn hợp phân và nước về vị trí bơm chìm.</w:t>
            </w:r>
          </w:p>
        </w:tc>
      </w:tr>
      <w:tr w:rsidR="003F385A" w:rsidRPr="00BE0F36" w14:paraId="3FD59053" w14:textId="77777777" w:rsidTr="003F385A">
        <w:trPr>
          <w:trHeight w:val="166"/>
        </w:trPr>
        <w:tc>
          <w:tcPr>
            <w:tcW w:w="430" w:type="pct"/>
            <w:vAlign w:val="center"/>
          </w:tcPr>
          <w:p w14:paraId="777EBDE9" w14:textId="7F0E8C33" w:rsidR="003F385A" w:rsidRPr="00BE0F36" w:rsidRDefault="003F385A"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III</w:t>
            </w:r>
          </w:p>
        </w:tc>
        <w:tc>
          <w:tcPr>
            <w:tcW w:w="4570" w:type="pct"/>
            <w:gridSpan w:val="2"/>
            <w:shd w:val="clear" w:color="auto" w:fill="auto"/>
            <w:vAlign w:val="center"/>
          </w:tcPr>
          <w:p w14:paraId="7CFE38CA" w14:textId="0548355E" w:rsidR="003F385A" w:rsidRPr="00BE0F36" w:rsidRDefault="003F385A" w:rsidP="00951C77">
            <w:pPr>
              <w:spacing w:after="0" w:line="240" w:lineRule="auto"/>
              <w:rPr>
                <w:rFonts w:eastAsia="MS Mincho" w:cs="Times New Roman"/>
                <w:color w:val="000000" w:themeColor="text1"/>
                <w:lang w:eastAsia="ja-JP"/>
              </w:rPr>
            </w:pPr>
            <w:r w:rsidRPr="00BE0F36">
              <w:rPr>
                <w:rFonts w:eastAsia="MS Mincho" w:cs="Times New Roman"/>
                <w:b/>
                <w:color w:val="000000" w:themeColor="text1"/>
                <w:lang w:eastAsia="ja-JP"/>
              </w:rPr>
              <w:t>HỐ THU NƯỚC NGẦM</w:t>
            </w:r>
          </w:p>
        </w:tc>
      </w:tr>
      <w:tr w:rsidR="00D265C9" w:rsidRPr="00BE0F36" w14:paraId="1BE78568" w14:textId="77777777" w:rsidTr="00DA0342">
        <w:trPr>
          <w:trHeight w:val="166"/>
        </w:trPr>
        <w:tc>
          <w:tcPr>
            <w:tcW w:w="430" w:type="pct"/>
            <w:vAlign w:val="center"/>
          </w:tcPr>
          <w:p w14:paraId="1DECDABC" w14:textId="77E1DF91" w:rsidR="00D265C9" w:rsidRPr="00BE0F36" w:rsidRDefault="00D265C9"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22901E10" w14:textId="79FA677C" w:rsidR="00D265C9" w:rsidRPr="00BE0F36" w:rsidRDefault="003F385A"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Bơm chìm</w:t>
            </w:r>
          </w:p>
        </w:tc>
        <w:tc>
          <w:tcPr>
            <w:tcW w:w="2498" w:type="pct"/>
            <w:vAlign w:val="center"/>
          </w:tcPr>
          <w:p w14:paraId="166100F7" w14:textId="47C2D59D" w:rsidR="003F385A" w:rsidRPr="00BE0F36" w:rsidRDefault="003F385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w:t>
            </w:r>
          </w:p>
          <w:p w14:paraId="0DDE1565" w14:textId="4A9E9452" w:rsidR="00D265C9" w:rsidRPr="00BE0F36" w:rsidRDefault="003F385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Bơm thu nước thải ngầm tại hồ Biogas về xử lý.</w:t>
            </w:r>
          </w:p>
        </w:tc>
      </w:tr>
      <w:tr w:rsidR="00DA0342" w:rsidRPr="00BE0F36" w14:paraId="2B5D3267" w14:textId="77777777" w:rsidTr="00147FE9">
        <w:trPr>
          <w:trHeight w:val="166"/>
        </w:trPr>
        <w:tc>
          <w:tcPr>
            <w:tcW w:w="430" w:type="pct"/>
            <w:vAlign w:val="center"/>
          </w:tcPr>
          <w:p w14:paraId="56AABC91" w14:textId="6B8E848E" w:rsidR="00DA0342" w:rsidRPr="00BE0F36" w:rsidRDefault="003F385A"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IV</w:t>
            </w:r>
          </w:p>
        </w:tc>
        <w:tc>
          <w:tcPr>
            <w:tcW w:w="4570" w:type="pct"/>
            <w:gridSpan w:val="2"/>
            <w:shd w:val="clear" w:color="auto" w:fill="auto"/>
            <w:vAlign w:val="center"/>
          </w:tcPr>
          <w:p w14:paraId="79396ED1" w14:textId="362B7330" w:rsidR="00DA0342" w:rsidRPr="00BE0F36" w:rsidRDefault="00DA0342"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BỂ XỬ LÝ SINH HỌC THIẾU KHÍ 1</w:t>
            </w:r>
          </w:p>
        </w:tc>
      </w:tr>
      <w:tr w:rsidR="003567D9" w:rsidRPr="00BE0F36" w14:paraId="19ED9D52" w14:textId="77777777" w:rsidTr="00DA0342">
        <w:trPr>
          <w:trHeight w:val="166"/>
        </w:trPr>
        <w:tc>
          <w:tcPr>
            <w:tcW w:w="430" w:type="pct"/>
            <w:vAlign w:val="center"/>
          </w:tcPr>
          <w:p w14:paraId="6622AEBE" w14:textId="453E6545" w:rsidR="003567D9" w:rsidRPr="00BE0F36" w:rsidRDefault="00BF60B5"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5B96AB2E" w14:textId="443BCD43" w:rsidR="003567D9" w:rsidRPr="00BE0F36" w:rsidRDefault="00BF60B5"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Bể thiếu khí 1</w:t>
            </w:r>
          </w:p>
        </w:tc>
        <w:tc>
          <w:tcPr>
            <w:tcW w:w="2498" w:type="pct"/>
            <w:vAlign w:val="center"/>
          </w:tcPr>
          <w:p w14:paraId="52EE3A7C" w14:textId="77777777" w:rsidR="003567D9" w:rsidRPr="00BE0F36" w:rsidRDefault="00BF60B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Nước thải từ Hồ sự cố được bơm vào bể sinh học thiếu khí. Tại đây, nước thải sẽ được trộn đều và tiếp xúc với vi sinh vật nhờ sự xáo trộn với máy khuấy chìm.</w:t>
            </w:r>
          </w:p>
          <w:p w14:paraId="34A3B95E" w14:textId="77777777" w:rsidR="00BF60B5" w:rsidRPr="00BE0F36" w:rsidRDefault="00BF60B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bể. Làm bằng bê tông cốt thép</w:t>
            </w:r>
          </w:p>
          <w:p w14:paraId="3E31DCBA" w14:textId="553C317F" w:rsidR="00BF60B5" w:rsidRPr="00BE0F36" w:rsidRDefault="00BF60B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Xử</w:t>
            </w:r>
            <w:r w:rsidR="00DA0342" w:rsidRPr="00BE0F36">
              <w:rPr>
                <w:rFonts w:eastAsia="MS Mincho" w:cs="Times New Roman"/>
                <w:color w:val="000000" w:themeColor="text1"/>
                <w:lang w:eastAsia="ja-JP"/>
              </w:rPr>
              <w:t xml:space="preserve"> lý các chất</w:t>
            </w:r>
            <w:r w:rsidRPr="00BE0F36">
              <w:rPr>
                <w:rFonts w:eastAsia="MS Mincho" w:cs="Times New Roman"/>
                <w:color w:val="000000" w:themeColor="text1"/>
                <w:lang w:eastAsia="ja-JP"/>
              </w:rPr>
              <w:t xml:space="preserve"> hữu cơ chứa cacbon, khử nito dạng nitrat trong dòng tuần hoàn từ bể hiếu khí thành khí N</w:t>
            </w:r>
            <w:r w:rsidRPr="00BE0F36">
              <w:rPr>
                <w:rFonts w:eastAsia="MS Mincho" w:cs="Times New Roman"/>
                <w:color w:val="000000" w:themeColor="text1"/>
                <w:vertAlign w:val="subscript"/>
                <w:lang w:eastAsia="ja-JP"/>
              </w:rPr>
              <w:t>2</w:t>
            </w:r>
            <w:r w:rsidRPr="00BE0F36">
              <w:rPr>
                <w:rFonts w:eastAsia="MS Mincho" w:cs="Times New Roman"/>
                <w:color w:val="000000" w:themeColor="text1"/>
                <w:lang w:eastAsia="ja-JP"/>
              </w:rPr>
              <w:t>.</w:t>
            </w:r>
          </w:p>
        </w:tc>
      </w:tr>
      <w:tr w:rsidR="003567D9" w:rsidRPr="00BE0F36" w14:paraId="5ACA8791" w14:textId="77777777" w:rsidTr="00DA0342">
        <w:trPr>
          <w:trHeight w:val="166"/>
        </w:trPr>
        <w:tc>
          <w:tcPr>
            <w:tcW w:w="430" w:type="pct"/>
            <w:vAlign w:val="center"/>
          </w:tcPr>
          <w:p w14:paraId="78EC6A64" w14:textId="03EFDC39" w:rsidR="003567D9" w:rsidRPr="00BE0F36" w:rsidRDefault="00BF60B5"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20BA8128" w14:textId="412AABD0" w:rsidR="003567D9" w:rsidRPr="00BE0F36" w:rsidRDefault="00BF60B5"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máy khuấy chìm</w:t>
            </w:r>
          </w:p>
        </w:tc>
        <w:tc>
          <w:tcPr>
            <w:tcW w:w="2498" w:type="pct"/>
            <w:vAlign w:val="center"/>
          </w:tcPr>
          <w:p w14:paraId="2F325890" w14:textId="77777777" w:rsidR="003567D9" w:rsidRPr="00BE0F36" w:rsidRDefault="00BF60B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02 cái</w:t>
            </w:r>
          </w:p>
          <w:p w14:paraId="2DF994B4" w14:textId="713D984D" w:rsidR="00BF60B5" w:rsidRPr="00BE0F36" w:rsidRDefault="00BF60B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Đảo trộn nước thải, tránh hiện tượng lắng cặn</w:t>
            </w:r>
            <w:r w:rsidR="00147FE9" w:rsidRPr="00BE0F36">
              <w:rPr>
                <w:rFonts w:eastAsia="MS Mincho" w:cs="Times New Roman"/>
                <w:color w:val="000000" w:themeColor="text1"/>
                <w:lang w:eastAsia="ja-JP"/>
              </w:rPr>
              <w:t>.</w:t>
            </w:r>
          </w:p>
        </w:tc>
      </w:tr>
      <w:tr w:rsidR="00147FE9" w:rsidRPr="00BE0F36" w14:paraId="59660BF5" w14:textId="77777777" w:rsidTr="00B30A4A">
        <w:trPr>
          <w:trHeight w:val="166"/>
        </w:trPr>
        <w:tc>
          <w:tcPr>
            <w:tcW w:w="430" w:type="pct"/>
            <w:vAlign w:val="center"/>
          </w:tcPr>
          <w:p w14:paraId="51A7437F" w14:textId="0449C0E0" w:rsidR="00147FE9" w:rsidRPr="00BE0F36" w:rsidRDefault="00147FE9"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V</w:t>
            </w:r>
          </w:p>
        </w:tc>
        <w:tc>
          <w:tcPr>
            <w:tcW w:w="4570" w:type="pct"/>
            <w:gridSpan w:val="2"/>
            <w:shd w:val="clear" w:color="auto" w:fill="auto"/>
            <w:vAlign w:val="center"/>
          </w:tcPr>
          <w:p w14:paraId="4A9536D9" w14:textId="13766D43" w:rsidR="00147FE9" w:rsidRPr="00BE0F36" w:rsidRDefault="00147FE9"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BỂ XỬ LÝ SINH HỌC HIẾU KHÍ 1</w:t>
            </w:r>
          </w:p>
        </w:tc>
      </w:tr>
      <w:tr w:rsidR="003567D9" w:rsidRPr="00BE0F36" w14:paraId="502008A4" w14:textId="77777777" w:rsidTr="00DA0342">
        <w:trPr>
          <w:trHeight w:val="166"/>
        </w:trPr>
        <w:tc>
          <w:tcPr>
            <w:tcW w:w="430" w:type="pct"/>
            <w:vAlign w:val="center"/>
          </w:tcPr>
          <w:p w14:paraId="28BD40AE" w14:textId="65783CD3" w:rsidR="003567D9" w:rsidRPr="00BE0F36" w:rsidRDefault="001B4F96"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7F672EC5" w14:textId="50C25CEB" w:rsidR="003567D9" w:rsidRPr="00BE0F36" w:rsidRDefault="001B4F96"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Bể hiếu khí 1</w:t>
            </w:r>
          </w:p>
        </w:tc>
        <w:tc>
          <w:tcPr>
            <w:tcW w:w="2498" w:type="pct"/>
            <w:vAlign w:val="center"/>
          </w:tcPr>
          <w:p w14:paraId="3A1CC9C2" w14:textId="77777777" w:rsidR="003567D9" w:rsidRPr="00BE0F36" w:rsidRDefault="001B4F9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Nước thải từ bể thiếu khí dẫn sang bể hiếu khí. Tại đây, xảy ra quá trình oxy hóa các chất hữu cơ và ammoni.</w:t>
            </w:r>
          </w:p>
          <w:p w14:paraId="4D4D20A6" w14:textId="77777777" w:rsidR="001B4F96" w:rsidRPr="00BE0F36" w:rsidRDefault="00ED5E3C"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bể. Làm bằng bê tông cốt thép</w:t>
            </w:r>
          </w:p>
          <w:p w14:paraId="347A3A6C" w14:textId="21F189FD" w:rsidR="00ED5E3C" w:rsidRPr="00BE0F36" w:rsidRDefault="00ED5E3C"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 xml:space="preserve">Nhiệm vụ: Xử lý chất hữu cơ và chuyển hóa ammoni thành nitotrat. </w:t>
            </w:r>
            <w:r w:rsidR="005C43F1" w:rsidRPr="00BE0F36">
              <w:rPr>
                <w:rFonts w:eastAsia="MS Mincho" w:cs="Times New Roman"/>
                <w:color w:val="000000" w:themeColor="text1"/>
                <w:lang w:eastAsia="ja-JP"/>
              </w:rPr>
              <w:t xml:space="preserve">Dưới đáy bể có thiết kế hệ thống phân phối khí dạng bọt mịn để tăng diện tích, </w:t>
            </w:r>
            <w:r w:rsidR="006E17B1" w:rsidRPr="00BE0F36">
              <w:rPr>
                <w:rFonts w:eastAsia="MS Mincho" w:cs="Times New Roman"/>
                <w:color w:val="000000" w:themeColor="text1"/>
                <w:lang w:eastAsia="ja-JP"/>
              </w:rPr>
              <w:t>tạo sự xáo trộn dòng chảy, đảm bảo cho sự tiếp xúc của bùn hồi lưu và nước thải đầu vào là tốt nhất.</w:t>
            </w:r>
          </w:p>
        </w:tc>
      </w:tr>
      <w:tr w:rsidR="003567D9" w:rsidRPr="00BE0F36" w14:paraId="3D3A2FF2" w14:textId="77777777" w:rsidTr="00DA0342">
        <w:trPr>
          <w:trHeight w:val="166"/>
        </w:trPr>
        <w:tc>
          <w:tcPr>
            <w:tcW w:w="430" w:type="pct"/>
            <w:vAlign w:val="center"/>
          </w:tcPr>
          <w:p w14:paraId="60829A0F" w14:textId="36DF1BC8" w:rsidR="003567D9" w:rsidRPr="00BE0F36" w:rsidRDefault="0075207B"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0D5D2AD6" w14:textId="32CFF41D" w:rsidR="003567D9" w:rsidRPr="00BE0F36" w:rsidRDefault="0075207B"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phân phối khí mịn</w:t>
            </w:r>
          </w:p>
        </w:tc>
        <w:tc>
          <w:tcPr>
            <w:tcW w:w="2498" w:type="pct"/>
            <w:vAlign w:val="center"/>
          </w:tcPr>
          <w:p w14:paraId="4A41111C" w14:textId="2D0027FE" w:rsidR="003567D9" w:rsidRPr="00BE0F36" w:rsidRDefault="0075207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Hệ thống phân phối khí bảo đảm cung cấp đủ</w:t>
            </w:r>
            <w:r w:rsidR="00F27CCD" w:rsidRPr="00BE0F36">
              <w:rPr>
                <w:rFonts w:eastAsia="MS Mincho" w:cs="Times New Roman"/>
                <w:color w:val="000000" w:themeColor="text1"/>
                <w:lang w:eastAsia="ja-JP"/>
              </w:rPr>
              <w:t xml:space="preserve"> oxy cho quá trình</w:t>
            </w:r>
            <w:r w:rsidRPr="00BE0F36">
              <w:rPr>
                <w:rFonts w:eastAsia="MS Mincho" w:cs="Times New Roman"/>
                <w:color w:val="000000" w:themeColor="text1"/>
                <w:lang w:eastAsia="ja-JP"/>
              </w:rPr>
              <w:t xml:space="preserve"> oxy hóa các chất ô nhiễm bởi hoạt động sống của các sinh vật có trong bùn hoạt tính. Ở đây, đề nghị sử dụng loại đầu phân phối khí Jaeger hoặc EDI/Mỹ loại màng, dạng đĩa. Loại bọt khí mịn để đảm bảo hiệu suất chuyển hóa O</w:t>
            </w:r>
            <w:r w:rsidRPr="00BE0F36">
              <w:rPr>
                <w:rFonts w:eastAsia="MS Mincho" w:cs="Times New Roman"/>
                <w:color w:val="000000" w:themeColor="text1"/>
                <w:vertAlign w:val="subscript"/>
                <w:lang w:eastAsia="ja-JP"/>
              </w:rPr>
              <w:t>2</w:t>
            </w:r>
            <w:r w:rsidRPr="00BE0F36">
              <w:rPr>
                <w:rFonts w:eastAsia="MS Mincho" w:cs="Times New Roman"/>
                <w:color w:val="000000" w:themeColor="text1"/>
                <w:lang w:eastAsia="ja-JP"/>
              </w:rPr>
              <w:t xml:space="preserve"> là cao nhất.</w:t>
            </w:r>
          </w:p>
        </w:tc>
      </w:tr>
      <w:tr w:rsidR="003567D9" w:rsidRPr="00BE0F36" w14:paraId="04FB75B6" w14:textId="77777777" w:rsidTr="00DA0342">
        <w:trPr>
          <w:trHeight w:val="166"/>
        </w:trPr>
        <w:tc>
          <w:tcPr>
            <w:tcW w:w="430" w:type="pct"/>
            <w:vAlign w:val="center"/>
          </w:tcPr>
          <w:p w14:paraId="351C17B8" w14:textId="1C78F724" w:rsidR="003567D9" w:rsidRPr="00BE0F36" w:rsidRDefault="005646A2"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lastRenderedPageBreak/>
              <w:t>3</w:t>
            </w:r>
          </w:p>
        </w:tc>
        <w:tc>
          <w:tcPr>
            <w:tcW w:w="2072" w:type="pct"/>
            <w:shd w:val="clear" w:color="auto" w:fill="auto"/>
            <w:vAlign w:val="center"/>
          </w:tcPr>
          <w:p w14:paraId="11C6B900" w14:textId="51B50808" w:rsidR="003567D9" w:rsidRPr="00BE0F36" w:rsidRDefault="000C7E99"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Máy thổi khí</w:t>
            </w:r>
          </w:p>
        </w:tc>
        <w:tc>
          <w:tcPr>
            <w:tcW w:w="2498" w:type="pct"/>
            <w:vAlign w:val="center"/>
          </w:tcPr>
          <w:p w14:paraId="0A2E694E" w14:textId="77777777" w:rsidR="003567D9" w:rsidRPr="00BE0F36" w:rsidRDefault="000C7E99"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Máy thổi khí nhằm cung cấp oxy cho quá trình Oxy hóa trong bể hiếu khí.</w:t>
            </w:r>
          </w:p>
          <w:p w14:paraId="2ECEE81D" w14:textId="77777777" w:rsidR="000C7E99" w:rsidRPr="00BE0F36" w:rsidRDefault="000C7E99"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 xml:space="preserve">Hệ thống máy thổi khí </w:t>
            </w:r>
            <w:r w:rsidR="001F57C1" w:rsidRPr="00BE0F36">
              <w:rPr>
                <w:rFonts w:eastAsia="MS Mincho" w:cs="Times New Roman"/>
                <w:color w:val="000000" w:themeColor="text1"/>
                <w:lang w:eastAsia="ja-JP"/>
              </w:rPr>
              <w:t>được đặt trong nhà thổi khí và được lắp các bộ giảm thanh đồng bộ chống ồn, chống rung.</w:t>
            </w:r>
          </w:p>
          <w:p w14:paraId="0FB3EF99" w14:textId="443FA91A" w:rsidR="007D1625" w:rsidRPr="00BE0F36" w:rsidRDefault="007D162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Hệ thống gồm: 03 cái, 2 chạy 1 nghỉ, sử dụng biến tần.</w:t>
            </w:r>
            <w:r w:rsidR="00332B2A" w:rsidRPr="00BE0F36">
              <w:rPr>
                <w:rFonts w:eastAsia="MS Mincho" w:cs="Times New Roman"/>
                <w:color w:val="000000" w:themeColor="text1"/>
                <w:lang w:eastAsia="ja-JP"/>
              </w:rPr>
              <w:t xml:space="preserve"> Lượng khí cấp cho hệ thống xử lý được kiểm soát</w:t>
            </w:r>
            <w:r w:rsidR="005851FF" w:rsidRPr="00BE0F36">
              <w:rPr>
                <w:rFonts w:eastAsia="MS Mincho" w:cs="Times New Roman"/>
                <w:color w:val="000000" w:themeColor="text1"/>
                <w:lang w:eastAsia="ja-JP"/>
              </w:rPr>
              <w:t xml:space="preserve"> thông qua thiết bị đo</w:t>
            </w:r>
            <w:r w:rsidR="00E2547F" w:rsidRPr="00BE0F36">
              <w:rPr>
                <w:rFonts w:eastAsia="MS Mincho" w:cs="Times New Roman"/>
                <w:color w:val="000000" w:themeColor="text1"/>
                <w:lang w:eastAsia="ja-JP"/>
              </w:rPr>
              <w:t xml:space="preserve"> DO. </w:t>
            </w:r>
            <w:r w:rsidR="00D43E09" w:rsidRPr="00BE0F36">
              <w:rPr>
                <w:rFonts w:eastAsia="MS Mincho" w:cs="Times New Roman"/>
                <w:color w:val="000000" w:themeColor="text1"/>
                <w:lang w:eastAsia="ja-JP"/>
              </w:rPr>
              <w:t>C</w:t>
            </w:r>
            <w:r w:rsidR="00E2547F" w:rsidRPr="00BE0F36">
              <w:rPr>
                <w:rFonts w:eastAsia="MS Mincho" w:cs="Times New Roman"/>
                <w:color w:val="000000" w:themeColor="text1"/>
                <w:lang w:eastAsia="ja-JP"/>
              </w:rPr>
              <w:t>ơ chế điều khiển này đơn giản, không phải kiểm soát lưu lượng khí hoặc tắt/bật máy liên tục, và nhờ vậy kéo dài tuổi thọ của máy. Khi lưu lượng khí cần cấp cho hệ thống thấp hơn thiết kế thì chỉ cần 1 máy chạy là đủ.</w:t>
            </w:r>
          </w:p>
        </w:tc>
      </w:tr>
      <w:tr w:rsidR="003567D9" w:rsidRPr="00BE0F36" w14:paraId="4EFDEF40" w14:textId="77777777" w:rsidTr="00DA0342">
        <w:trPr>
          <w:trHeight w:val="166"/>
        </w:trPr>
        <w:tc>
          <w:tcPr>
            <w:tcW w:w="430" w:type="pct"/>
            <w:vAlign w:val="center"/>
          </w:tcPr>
          <w:p w14:paraId="4AC2F94F" w14:textId="56F22DBD" w:rsidR="003567D9" w:rsidRPr="00BE0F36" w:rsidRDefault="00E2547F"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4</w:t>
            </w:r>
          </w:p>
        </w:tc>
        <w:tc>
          <w:tcPr>
            <w:tcW w:w="2072" w:type="pct"/>
            <w:shd w:val="clear" w:color="auto" w:fill="auto"/>
            <w:vAlign w:val="center"/>
          </w:tcPr>
          <w:p w14:paraId="34E31880" w14:textId="12E4E6A3" w:rsidR="003567D9" w:rsidRPr="00BE0F36" w:rsidRDefault="008E6593"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Bơm tuần hoàn nước Nitotrat về bể thiếu khí</w:t>
            </w:r>
          </w:p>
        </w:tc>
        <w:tc>
          <w:tcPr>
            <w:tcW w:w="2498" w:type="pct"/>
            <w:vAlign w:val="center"/>
          </w:tcPr>
          <w:p w14:paraId="68E8992B" w14:textId="77777777" w:rsidR="003567D9" w:rsidRPr="00BE0F36" w:rsidRDefault="001452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02 cái</w:t>
            </w:r>
          </w:p>
          <w:p w14:paraId="2023C878" w14:textId="77777777" w:rsidR="00145215" w:rsidRPr="00BE0F36" w:rsidRDefault="001452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Bơm này sẽ tuần nước thải về bể thiếu khí, nhằm xử lý triệt để Nito bằng quá trình khử nitrat tại bể thiếu khí.</w:t>
            </w:r>
          </w:p>
          <w:p w14:paraId="768C6006" w14:textId="77777777" w:rsidR="00145215" w:rsidRPr="00BE0F36" w:rsidRDefault="001452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Loại bơm sử dụng là loại bơm chìm, chuyên dùng để bơm nước thải.</w:t>
            </w:r>
          </w:p>
          <w:p w14:paraId="46BF2043" w14:textId="77777777" w:rsidR="00145215" w:rsidRPr="00BE0F36" w:rsidRDefault="0014521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Các thông số của bơm được điều khiển tự độ</w:t>
            </w:r>
            <w:r w:rsidR="00FA3BBE" w:rsidRPr="00BE0F36">
              <w:rPr>
                <w:rFonts w:eastAsia="MS Mincho" w:cs="Times New Roman"/>
                <w:color w:val="000000" w:themeColor="text1"/>
                <w:lang w:eastAsia="ja-JP"/>
              </w:rPr>
              <w:t xml:space="preserve">ng hoàn toàn: </w:t>
            </w:r>
          </w:p>
          <w:p w14:paraId="773A9FC0" w14:textId="77777777" w:rsidR="00FA3BBE" w:rsidRPr="00BE0F36" w:rsidRDefault="00FA3BBE"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Tự động hoạt động ở chế độ luân phiên</w:t>
            </w:r>
          </w:p>
          <w:p w14:paraId="526CF794" w14:textId="77777777" w:rsidR="00FA3BBE" w:rsidRPr="00BE0F36" w:rsidRDefault="00FA3BBE"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Hiển thị tình trạng hoạt động của bơm</w:t>
            </w:r>
          </w:p>
          <w:p w14:paraId="072FC750" w14:textId="274D2B85" w:rsidR="00FA3BBE" w:rsidRPr="00BE0F36" w:rsidRDefault="00FA3BBE"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Có thể chuyển sang chế độ vận hành bằng tay phụ thuộc vào yêu cầu của người vận hành.</w:t>
            </w:r>
          </w:p>
        </w:tc>
      </w:tr>
      <w:tr w:rsidR="00A14612" w:rsidRPr="00BE0F36" w14:paraId="36E35AE2" w14:textId="77777777" w:rsidTr="00DA0342">
        <w:trPr>
          <w:trHeight w:val="166"/>
        </w:trPr>
        <w:tc>
          <w:tcPr>
            <w:tcW w:w="430" w:type="pct"/>
            <w:vAlign w:val="center"/>
          </w:tcPr>
          <w:p w14:paraId="2A76A707" w14:textId="76DC3484" w:rsidR="00A14612" w:rsidRPr="00BE0F36" w:rsidRDefault="00A14612"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5</w:t>
            </w:r>
          </w:p>
        </w:tc>
        <w:tc>
          <w:tcPr>
            <w:tcW w:w="2072" w:type="pct"/>
            <w:shd w:val="clear" w:color="auto" w:fill="auto"/>
            <w:vAlign w:val="center"/>
          </w:tcPr>
          <w:p w14:paraId="24F27330" w14:textId="7FF24C3E" w:rsidR="00A14612" w:rsidRPr="00BE0F36" w:rsidRDefault="00A14612"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Thiết bị đo pH và DO</w:t>
            </w:r>
          </w:p>
        </w:tc>
        <w:tc>
          <w:tcPr>
            <w:tcW w:w="2498" w:type="pct"/>
            <w:vAlign w:val="center"/>
          </w:tcPr>
          <w:p w14:paraId="54E61DF1" w14:textId="77777777" w:rsidR="00A14612" w:rsidRPr="00BE0F36" w:rsidRDefault="00A14612"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thiết bị đo pH, 01 thiết bị đo DO</w:t>
            </w:r>
          </w:p>
          <w:p w14:paraId="0439C265" w14:textId="0260EFFA" w:rsidR="00A14612" w:rsidRPr="00BE0F36" w:rsidRDefault="00A14612"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Kiểm soát và đảm bảo điều kiện hoạt động cho vi sinh vật.</w:t>
            </w:r>
          </w:p>
        </w:tc>
      </w:tr>
      <w:tr w:rsidR="00A14612" w:rsidRPr="00BE0F36" w14:paraId="3CF05140" w14:textId="77777777" w:rsidTr="00DA0342">
        <w:trPr>
          <w:trHeight w:val="166"/>
        </w:trPr>
        <w:tc>
          <w:tcPr>
            <w:tcW w:w="430" w:type="pct"/>
            <w:vAlign w:val="center"/>
          </w:tcPr>
          <w:p w14:paraId="3BE25C92" w14:textId="5FB2938F" w:rsidR="00A14612" w:rsidRPr="00BE0F36" w:rsidRDefault="0097454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6</w:t>
            </w:r>
          </w:p>
        </w:tc>
        <w:tc>
          <w:tcPr>
            <w:tcW w:w="2072" w:type="pct"/>
            <w:shd w:val="clear" w:color="auto" w:fill="auto"/>
            <w:vAlign w:val="center"/>
          </w:tcPr>
          <w:p w14:paraId="76062BF8" w14:textId="0C9C7D33" w:rsidR="00A14612" w:rsidRPr="00BE0F36" w:rsidRDefault="0097454A"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cung cấp hóa chất NaOH</w:t>
            </w:r>
          </w:p>
        </w:tc>
        <w:tc>
          <w:tcPr>
            <w:tcW w:w="2498" w:type="pct"/>
            <w:vAlign w:val="center"/>
          </w:tcPr>
          <w:p w14:paraId="1F46463F" w14:textId="77777777" w:rsidR="00A14612" w:rsidRPr="00BE0F36" w:rsidRDefault="0097454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bao gồm hệ thống bơm định lượng và hệ thống bồn chứa hóa chất.</w:t>
            </w:r>
          </w:p>
          <w:p w14:paraId="65D1CE9D" w14:textId="7026B2E5" w:rsidR="0097454A" w:rsidRPr="00BE0F36" w:rsidRDefault="0097454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Chứa và cung cấp hóa chất bổ sung lượng kiềm cho quá trình nitrat hóa tại bể hiếu khí.</w:t>
            </w:r>
          </w:p>
        </w:tc>
      </w:tr>
      <w:tr w:rsidR="00B30A4A" w:rsidRPr="00BE0F36" w14:paraId="7BD6B49F" w14:textId="77777777" w:rsidTr="008D3B3B">
        <w:trPr>
          <w:trHeight w:val="166"/>
        </w:trPr>
        <w:tc>
          <w:tcPr>
            <w:tcW w:w="430" w:type="pct"/>
            <w:vAlign w:val="center"/>
          </w:tcPr>
          <w:p w14:paraId="25FABF63" w14:textId="67ADE888" w:rsidR="00B30A4A" w:rsidRPr="00BE0F36" w:rsidRDefault="00B30A4A"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V</w:t>
            </w:r>
            <w:r w:rsidR="005646A2" w:rsidRPr="00BE0F36">
              <w:rPr>
                <w:rFonts w:eastAsia="MS Mincho" w:cs="Times New Roman"/>
                <w:b/>
                <w:color w:val="000000" w:themeColor="text1"/>
                <w:lang w:eastAsia="ja-JP"/>
              </w:rPr>
              <w:t>I</w:t>
            </w:r>
          </w:p>
        </w:tc>
        <w:tc>
          <w:tcPr>
            <w:tcW w:w="4570" w:type="pct"/>
            <w:gridSpan w:val="2"/>
            <w:shd w:val="clear" w:color="auto" w:fill="auto"/>
            <w:vAlign w:val="center"/>
          </w:tcPr>
          <w:p w14:paraId="0009322E" w14:textId="34C7FCE2" w:rsidR="00B30A4A" w:rsidRPr="00BE0F36" w:rsidRDefault="00B30A4A"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BỂ XỬ LÝ SINH HỌC THIẾU KHÍ 2</w:t>
            </w:r>
          </w:p>
        </w:tc>
      </w:tr>
      <w:tr w:rsidR="00A14612" w:rsidRPr="00BE0F36" w14:paraId="766A5411" w14:textId="77777777" w:rsidTr="00DA0342">
        <w:trPr>
          <w:trHeight w:val="166"/>
        </w:trPr>
        <w:tc>
          <w:tcPr>
            <w:tcW w:w="430" w:type="pct"/>
            <w:vAlign w:val="center"/>
          </w:tcPr>
          <w:p w14:paraId="69009E5B" w14:textId="6FCCF76A" w:rsidR="00A14612" w:rsidRPr="00BE0F36" w:rsidRDefault="00630B8F"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57C7E538" w14:textId="26295EB1" w:rsidR="00A14612" w:rsidRPr="00BE0F36" w:rsidRDefault="00630B8F"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Bể thiếu khí 2</w:t>
            </w:r>
          </w:p>
        </w:tc>
        <w:tc>
          <w:tcPr>
            <w:tcW w:w="2498" w:type="pct"/>
            <w:vAlign w:val="center"/>
          </w:tcPr>
          <w:p w14:paraId="20076F92" w14:textId="77777777" w:rsidR="00A14612" w:rsidRPr="00BE0F36" w:rsidRDefault="00630B8F"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Bể thiếu khí 2 được thiết kế để xử lý 20% lượng Nito còn lại sau khi đã được xử lý phần lớn ở bể thiếu khí 1.</w:t>
            </w:r>
          </w:p>
          <w:p w14:paraId="33CD1C55" w14:textId="77777777" w:rsidR="00AC046B" w:rsidRPr="00BE0F36" w:rsidRDefault="00AC046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bể. Làm bằng bê tông cốt thép</w:t>
            </w:r>
          </w:p>
          <w:p w14:paraId="2AB17F38" w14:textId="2C93AB51" w:rsidR="00AC046B" w:rsidRPr="00BE0F36" w:rsidRDefault="00AC046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Xử lý các chất hữu cơ chứa cacbon, khử Nito dạng Nitrat trong dòng tuần hoàn từ bể hiếu khí thành khí N</w:t>
            </w:r>
            <w:r w:rsidRPr="00BE0F36">
              <w:rPr>
                <w:rFonts w:eastAsia="MS Mincho" w:cs="Times New Roman"/>
                <w:color w:val="000000" w:themeColor="text1"/>
                <w:vertAlign w:val="subscript"/>
                <w:lang w:eastAsia="ja-JP"/>
              </w:rPr>
              <w:t>2</w:t>
            </w:r>
            <w:r w:rsidRPr="00BE0F36">
              <w:rPr>
                <w:rFonts w:eastAsia="MS Mincho" w:cs="Times New Roman"/>
                <w:color w:val="000000" w:themeColor="text1"/>
                <w:lang w:eastAsia="ja-JP"/>
              </w:rPr>
              <w:t>.</w:t>
            </w:r>
          </w:p>
        </w:tc>
      </w:tr>
      <w:tr w:rsidR="00A14612" w:rsidRPr="00BE0F36" w14:paraId="6E6ADC79" w14:textId="77777777" w:rsidTr="00DA0342">
        <w:trPr>
          <w:trHeight w:val="166"/>
        </w:trPr>
        <w:tc>
          <w:tcPr>
            <w:tcW w:w="430" w:type="pct"/>
            <w:vAlign w:val="center"/>
          </w:tcPr>
          <w:p w14:paraId="6FAD5D75" w14:textId="3B23286F" w:rsidR="00A14612" w:rsidRPr="00BE0F36" w:rsidRDefault="00AC046B"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68E74185" w14:textId="6006D835" w:rsidR="00A14612" w:rsidRPr="00BE0F36" w:rsidRDefault="00795A98"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máy khuấy chìm</w:t>
            </w:r>
          </w:p>
        </w:tc>
        <w:tc>
          <w:tcPr>
            <w:tcW w:w="2498" w:type="pct"/>
            <w:vAlign w:val="center"/>
          </w:tcPr>
          <w:p w14:paraId="1E86EBA9" w14:textId="77777777" w:rsidR="00A14612" w:rsidRPr="00BE0F36" w:rsidRDefault="00795A9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cái</w:t>
            </w:r>
          </w:p>
          <w:p w14:paraId="0AC97A70" w14:textId="12C91B52" w:rsidR="00795A98" w:rsidRPr="00BE0F36" w:rsidRDefault="00795A9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Đảo trộn nước thải, tránh hiện tượng lắng cặn.</w:t>
            </w:r>
          </w:p>
        </w:tc>
      </w:tr>
      <w:tr w:rsidR="00AC046B" w:rsidRPr="00BE0F36" w14:paraId="5C7622D5" w14:textId="77777777" w:rsidTr="00DA0342">
        <w:trPr>
          <w:trHeight w:val="166"/>
        </w:trPr>
        <w:tc>
          <w:tcPr>
            <w:tcW w:w="430" w:type="pct"/>
            <w:vAlign w:val="center"/>
          </w:tcPr>
          <w:p w14:paraId="3FAF4949" w14:textId="4829C200" w:rsidR="00AC046B" w:rsidRPr="00BE0F36" w:rsidRDefault="00795A98"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lastRenderedPageBreak/>
              <w:t>3</w:t>
            </w:r>
          </w:p>
        </w:tc>
        <w:tc>
          <w:tcPr>
            <w:tcW w:w="2072" w:type="pct"/>
            <w:shd w:val="clear" w:color="auto" w:fill="auto"/>
            <w:vAlign w:val="center"/>
          </w:tcPr>
          <w:p w14:paraId="429B5B33" w14:textId="398E31C7" w:rsidR="00AC046B" w:rsidRPr="00BE0F36" w:rsidRDefault="00795A98"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cung cấp hóa chất methanol</w:t>
            </w:r>
          </w:p>
        </w:tc>
        <w:tc>
          <w:tcPr>
            <w:tcW w:w="2498" w:type="pct"/>
            <w:vAlign w:val="center"/>
          </w:tcPr>
          <w:p w14:paraId="0C91FCE4" w14:textId="77777777" w:rsidR="00AC046B" w:rsidRPr="00BE0F36" w:rsidRDefault="00795A9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bao gồm hệ thống bơm định lượng và hệ thống bồn chứa hóa chất.</w:t>
            </w:r>
          </w:p>
          <w:p w14:paraId="5D0679A9" w14:textId="58FB81A5" w:rsidR="00795A98" w:rsidRPr="00BE0F36" w:rsidRDefault="00795A9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chứa và cung cấp hóa chất cho quá trình khử nitrat hóa.</w:t>
            </w:r>
          </w:p>
        </w:tc>
      </w:tr>
      <w:tr w:rsidR="008D3B3B" w:rsidRPr="00BE0F36" w14:paraId="7415A734" w14:textId="77777777" w:rsidTr="008D3B3B">
        <w:trPr>
          <w:trHeight w:val="166"/>
        </w:trPr>
        <w:tc>
          <w:tcPr>
            <w:tcW w:w="430" w:type="pct"/>
            <w:vAlign w:val="center"/>
          </w:tcPr>
          <w:p w14:paraId="525D4F65" w14:textId="15BE9C0D" w:rsidR="008D3B3B" w:rsidRPr="00BE0F36" w:rsidRDefault="008D3B3B"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VI</w:t>
            </w:r>
            <w:r w:rsidR="005646A2" w:rsidRPr="00BE0F36">
              <w:rPr>
                <w:rFonts w:eastAsia="MS Mincho" w:cs="Times New Roman"/>
                <w:b/>
                <w:color w:val="000000" w:themeColor="text1"/>
                <w:lang w:eastAsia="ja-JP"/>
              </w:rPr>
              <w:t>I</w:t>
            </w:r>
          </w:p>
        </w:tc>
        <w:tc>
          <w:tcPr>
            <w:tcW w:w="4570" w:type="pct"/>
            <w:gridSpan w:val="2"/>
            <w:shd w:val="clear" w:color="auto" w:fill="auto"/>
            <w:vAlign w:val="center"/>
          </w:tcPr>
          <w:p w14:paraId="1CAB562C" w14:textId="78B21086" w:rsidR="008D3B3B" w:rsidRPr="00BE0F36" w:rsidRDefault="008D3B3B"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BỂ XỬ LÝ SINH HỌC HIẾU KHÍ 2</w:t>
            </w:r>
          </w:p>
        </w:tc>
      </w:tr>
      <w:tr w:rsidR="00AC046B" w:rsidRPr="00BE0F36" w14:paraId="1551C491" w14:textId="77777777" w:rsidTr="00DA0342">
        <w:trPr>
          <w:trHeight w:val="166"/>
        </w:trPr>
        <w:tc>
          <w:tcPr>
            <w:tcW w:w="430" w:type="pct"/>
            <w:vAlign w:val="center"/>
          </w:tcPr>
          <w:p w14:paraId="1A0B6724" w14:textId="51FA0D63" w:rsidR="00AC046B" w:rsidRPr="00BE0F36" w:rsidRDefault="0018551B"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42809A08" w14:textId="377AB2E7" w:rsidR="00AC046B" w:rsidRPr="00BE0F36" w:rsidRDefault="0018551B"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Bể hiếu khí 2</w:t>
            </w:r>
          </w:p>
        </w:tc>
        <w:tc>
          <w:tcPr>
            <w:tcW w:w="2498" w:type="pct"/>
            <w:vAlign w:val="center"/>
          </w:tcPr>
          <w:p w14:paraId="70F0086E" w14:textId="77777777" w:rsidR="00AC046B" w:rsidRPr="00BE0F36" w:rsidRDefault="0018551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Nước thải từ bể thiếu khí 2 dẫn sang bể hiếu khí 2. Tại đây, xảy ra quá trình xử lý chất hữu cơ còn lại trong nước thải.</w:t>
            </w:r>
          </w:p>
          <w:p w14:paraId="102FC95C" w14:textId="77777777" w:rsidR="0018551B" w:rsidRPr="00BE0F36" w:rsidRDefault="0018551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bể. Làm bằng bê tông cốt thép.</w:t>
            </w:r>
          </w:p>
          <w:p w14:paraId="5AA20975" w14:textId="69D0635E" w:rsidR="005E39A1" w:rsidRPr="00BE0F36" w:rsidRDefault="005E39A1"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Xử lý chất hữu cơ và chuyển hóa ammoni thành Nitotrat. Dưới đáy bể có thiế</w:t>
            </w:r>
            <w:r w:rsidR="002B5FE4" w:rsidRPr="00BE0F36">
              <w:rPr>
                <w:rFonts w:eastAsia="MS Mincho" w:cs="Times New Roman"/>
                <w:color w:val="000000" w:themeColor="text1"/>
                <w:lang w:eastAsia="ja-JP"/>
              </w:rPr>
              <w:t>t</w:t>
            </w:r>
            <w:r w:rsidRPr="00BE0F36">
              <w:rPr>
                <w:rFonts w:eastAsia="MS Mincho" w:cs="Times New Roman"/>
                <w:color w:val="000000" w:themeColor="text1"/>
                <w:lang w:eastAsia="ja-JP"/>
              </w:rPr>
              <w:t xml:space="preserve"> kế hệ thống phân phối khí dạng bọt mịn để tăng diện tích, tạo sự xáo trộn dòng chảy, đảm bảo cho sự tiếp xúc của bùn hồi lưu và nước thải đầu vào là tốt nhất.</w:t>
            </w:r>
          </w:p>
        </w:tc>
      </w:tr>
      <w:tr w:rsidR="00F27CCD" w:rsidRPr="00BE0F36" w14:paraId="5ABC73B2" w14:textId="77777777" w:rsidTr="00DA0342">
        <w:trPr>
          <w:trHeight w:val="166"/>
        </w:trPr>
        <w:tc>
          <w:tcPr>
            <w:tcW w:w="430" w:type="pct"/>
            <w:vAlign w:val="center"/>
          </w:tcPr>
          <w:p w14:paraId="24348933" w14:textId="10AA451D" w:rsidR="00F27CCD" w:rsidRPr="00BE0F36" w:rsidRDefault="00F27CCD"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0E8027F2" w14:textId="448B4957" w:rsidR="00F27CCD" w:rsidRPr="00BE0F36" w:rsidRDefault="00F27CCD"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phân phối khí mịn</w:t>
            </w:r>
          </w:p>
        </w:tc>
        <w:tc>
          <w:tcPr>
            <w:tcW w:w="2498" w:type="pct"/>
            <w:vAlign w:val="center"/>
          </w:tcPr>
          <w:p w14:paraId="65892E27" w14:textId="3052B618" w:rsidR="00F27CCD" w:rsidRPr="00BE0F36" w:rsidRDefault="00F27CCD"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Hệ thống phân phối khí bảo đảm cung cấp đủ oxy cho quá trình oxy hóa các chất ô nhiễm bởi hoạt động sống của các sinh vật có trong bùn hoạt tính. Ở đây, đề nghị sử dụng loại đầu phân phối khí Jaeger hoặc EDI/Mỹ loại màng, dạng đĩa. Loại bọt khí mịn để đảm bảo hiệu suất chuyển hóa O</w:t>
            </w:r>
            <w:r w:rsidRPr="00BE0F36">
              <w:rPr>
                <w:rFonts w:eastAsia="MS Mincho" w:cs="Times New Roman"/>
                <w:color w:val="000000" w:themeColor="text1"/>
                <w:vertAlign w:val="subscript"/>
                <w:lang w:eastAsia="ja-JP"/>
              </w:rPr>
              <w:t>2</w:t>
            </w:r>
            <w:r w:rsidRPr="00BE0F36">
              <w:rPr>
                <w:rFonts w:eastAsia="MS Mincho" w:cs="Times New Roman"/>
                <w:color w:val="000000" w:themeColor="text1"/>
                <w:lang w:eastAsia="ja-JP"/>
              </w:rPr>
              <w:t xml:space="preserve"> là cao nhất.</w:t>
            </w:r>
          </w:p>
        </w:tc>
      </w:tr>
      <w:tr w:rsidR="008D3B3B" w:rsidRPr="00BE0F36" w14:paraId="038CC1DA" w14:textId="77777777" w:rsidTr="000C344F">
        <w:trPr>
          <w:trHeight w:val="166"/>
        </w:trPr>
        <w:tc>
          <w:tcPr>
            <w:tcW w:w="430" w:type="pct"/>
            <w:vAlign w:val="center"/>
          </w:tcPr>
          <w:p w14:paraId="67C25C49" w14:textId="4C754EC0" w:rsidR="008D3B3B" w:rsidRPr="00BE0F36" w:rsidRDefault="008D3B3B"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VII</w:t>
            </w:r>
            <w:r w:rsidR="005646A2" w:rsidRPr="00BE0F36">
              <w:rPr>
                <w:rFonts w:eastAsia="MS Mincho" w:cs="Times New Roman"/>
                <w:b/>
                <w:color w:val="000000" w:themeColor="text1"/>
                <w:lang w:eastAsia="ja-JP"/>
              </w:rPr>
              <w:t>I</w:t>
            </w:r>
          </w:p>
        </w:tc>
        <w:tc>
          <w:tcPr>
            <w:tcW w:w="4570" w:type="pct"/>
            <w:gridSpan w:val="2"/>
            <w:shd w:val="clear" w:color="auto" w:fill="auto"/>
            <w:vAlign w:val="center"/>
          </w:tcPr>
          <w:p w14:paraId="15694BC7" w14:textId="016AE30F" w:rsidR="008D3B3B" w:rsidRPr="00BE0F36" w:rsidRDefault="008D3B3B"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BỂ LẮNG SINH HỌC</w:t>
            </w:r>
          </w:p>
        </w:tc>
      </w:tr>
      <w:tr w:rsidR="00795A98" w:rsidRPr="00BE0F36" w14:paraId="2912064C" w14:textId="77777777" w:rsidTr="00DA0342">
        <w:trPr>
          <w:trHeight w:val="166"/>
        </w:trPr>
        <w:tc>
          <w:tcPr>
            <w:tcW w:w="430" w:type="pct"/>
            <w:vAlign w:val="center"/>
          </w:tcPr>
          <w:p w14:paraId="1BBA6EE3" w14:textId="7B1F3045" w:rsidR="00795A98" w:rsidRPr="00BE0F36" w:rsidRDefault="008F15AF"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5A3CA852" w14:textId="768BBFC6" w:rsidR="00795A98" w:rsidRPr="00BE0F36" w:rsidRDefault="008F15AF"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Bơm bùn hồi lưu và bùn thải</w:t>
            </w:r>
          </w:p>
        </w:tc>
        <w:tc>
          <w:tcPr>
            <w:tcW w:w="2498" w:type="pct"/>
            <w:vAlign w:val="center"/>
          </w:tcPr>
          <w:p w14:paraId="037D5A3A" w14:textId="77777777" w:rsidR="00795A98" w:rsidRPr="00BE0F36" w:rsidRDefault="008F15AF"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02 cái</w:t>
            </w:r>
          </w:p>
          <w:p w14:paraId="579823EA" w14:textId="77777777" w:rsidR="008F15AF" w:rsidRPr="00BE0F36" w:rsidRDefault="008F15AF"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Nhiệm vụ: Hồi lưu bùn từ bể lắng về bể thiếu khí và thải bỏ bùn hoạt tính dự sinh ra trong quá trình xử lý sinh học.</w:t>
            </w:r>
          </w:p>
          <w:p w14:paraId="3856B6ED" w14:textId="77777777" w:rsidR="008F15AF" w:rsidRPr="00BE0F36" w:rsidRDefault="008F15AF"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Loại bơm sử dụng là loại bơm chìm, chuyên dùng để bơm bùn lỏng, bơm được cung cấp kèm bộ ghép nối tự động Autocoupling để thuận tiện cho việc bảo dưỡng.</w:t>
            </w:r>
          </w:p>
          <w:p w14:paraId="511C6F4D" w14:textId="77777777" w:rsidR="008F15AF" w:rsidRPr="00BE0F36" w:rsidRDefault="008F15AF"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Các thông số của bơm được điều khiển tự động hoàn toàn:</w:t>
            </w:r>
          </w:p>
          <w:p w14:paraId="22CEA34D" w14:textId="77777777" w:rsidR="008F15AF" w:rsidRPr="00BE0F36" w:rsidRDefault="008F15AF"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Tự động hoạt động ở chế độ luân phiên</w:t>
            </w:r>
          </w:p>
          <w:p w14:paraId="5E187DB1" w14:textId="77777777" w:rsidR="008F15AF" w:rsidRPr="00BE0F36" w:rsidRDefault="008F15AF"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Hiển thị tình trạng hoạt động của bơm</w:t>
            </w:r>
          </w:p>
          <w:p w14:paraId="641231EC" w14:textId="6183A50C" w:rsidR="008F15AF" w:rsidRPr="00BE0F36" w:rsidRDefault="008F15AF"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Có thể chuyển sang chế độ vận hành bằng tay phụ thuộc vào yêu cầu của người vận hành.</w:t>
            </w:r>
          </w:p>
        </w:tc>
      </w:tr>
      <w:tr w:rsidR="00AC046B" w:rsidRPr="00BE0F36" w14:paraId="4DB0ED61" w14:textId="77777777" w:rsidTr="00DA0342">
        <w:trPr>
          <w:trHeight w:val="166"/>
        </w:trPr>
        <w:tc>
          <w:tcPr>
            <w:tcW w:w="430" w:type="pct"/>
            <w:vAlign w:val="center"/>
          </w:tcPr>
          <w:p w14:paraId="07B2C200" w14:textId="7A80F392" w:rsidR="00AC046B" w:rsidRPr="00BE0F36" w:rsidRDefault="002B5FE4"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6FC9375D" w14:textId="36FE21EA" w:rsidR="00AC046B" w:rsidRPr="00BE0F36" w:rsidRDefault="002B5FE4"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gạt bùn đáy bể lắng</w:t>
            </w:r>
          </w:p>
        </w:tc>
        <w:tc>
          <w:tcPr>
            <w:tcW w:w="2498" w:type="pct"/>
            <w:vAlign w:val="center"/>
          </w:tcPr>
          <w:p w14:paraId="2631DFEE" w14:textId="77777777" w:rsidR="00AC046B" w:rsidRPr="00BE0F36" w:rsidRDefault="002B5FE4"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bộ</w:t>
            </w:r>
          </w:p>
          <w:p w14:paraId="303106DF" w14:textId="77777777" w:rsidR="002B5FE4" w:rsidRPr="00BE0F36" w:rsidRDefault="002B5FE4"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Vật liệu: Thép + Sơn chống gỉ</w:t>
            </w:r>
          </w:p>
          <w:p w14:paraId="155DE1ED" w14:textId="2CBB4EDC" w:rsidR="002B5FE4" w:rsidRPr="00BE0F36" w:rsidRDefault="002B5FE4"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Mục đích: Gạt bùn về đáy bể lắng</w:t>
            </w:r>
          </w:p>
        </w:tc>
      </w:tr>
      <w:tr w:rsidR="000C344F" w:rsidRPr="00BE0F36" w14:paraId="1D7FBE71" w14:textId="77777777" w:rsidTr="000C344F">
        <w:trPr>
          <w:trHeight w:val="166"/>
        </w:trPr>
        <w:tc>
          <w:tcPr>
            <w:tcW w:w="430" w:type="pct"/>
            <w:vAlign w:val="center"/>
          </w:tcPr>
          <w:p w14:paraId="17377204" w14:textId="37283C83" w:rsidR="000C344F" w:rsidRPr="00BE0F36" w:rsidRDefault="005646A2"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IX</w:t>
            </w:r>
          </w:p>
        </w:tc>
        <w:tc>
          <w:tcPr>
            <w:tcW w:w="4570" w:type="pct"/>
            <w:gridSpan w:val="2"/>
            <w:shd w:val="clear" w:color="auto" w:fill="auto"/>
            <w:vAlign w:val="center"/>
          </w:tcPr>
          <w:p w14:paraId="2301F77A" w14:textId="7E05DB01" w:rsidR="000C344F" w:rsidRPr="00BE0F36" w:rsidRDefault="000C344F"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CỤM XỬ LÝ HÓA LÝ</w:t>
            </w:r>
          </w:p>
        </w:tc>
      </w:tr>
      <w:tr w:rsidR="002B5FE4" w:rsidRPr="00BE0F36" w14:paraId="1570C1F1" w14:textId="77777777" w:rsidTr="00DA0342">
        <w:trPr>
          <w:trHeight w:val="166"/>
        </w:trPr>
        <w:tc>
          <w:tcPr>
            <w:tcW w:w="430" w:type="pct"/>
            <w:vAlign w:val="center"/>
          </w:tcPr>
          <w:p w14:paraId="4C3F1F6C" w14:textId="7BF61CE5" w:rsidR="002B5FE4" w:rsidRPr="00BE0F36" w:rsidRDefault="005A412F"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2CA55BBC" w14:textId="2BBF6FAF" w:rsidR="002B5FE4" w:rsidRPr="00BE0F36" w:rsidRDefault="005A412F"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Động cơ, trục và cánh khuấy bể điều chỉnh pH và keo tụ.</w:t>
            </w:r>
          </w:p>
        </w:tc>
        <w:tc>
          <w:tcPr>
            <w:tcW w:w="2498" w:type="pct"/>
            <w:vAlign w:val="center"/>
          </w:tcPr>
          <w:p w14:paraId="7EA3E573" w14:textId="77777777" w:rsidR="002B5FE4" w:rsidRPr="00BE0F36" w:rsidRDefault="005A412F"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hệ</w:t>
            </w:r>
            <w:r w:rsidR="009E0E47" w:rsidRPr="00BE0F36">
              <w:rPr>
                <w:rFonts w:eastAsia="MS Mincho" w:cs="Times New Roman"/>
                <w:color w:val="000000" w:themeColor="text1"/>
                <w:lang w:eastAsia="ja-JP"/>
              </w:rPr>
              <w:t xml:space="preserve"> thống</w:t>
            </w:r>
            <w:r w:rsidRPr="00BE0F36">
              <w:rPr>
                <w:rFonts w:eastAsia="MS Mincho" w:cs="Times New Roman"/>
                <w:color w:val="000000" w:themeColor="text1"/>
                <w:lang w:eastAsia="ja-JP"/>
              </w:rPr>
              <w:t xml:space="preserve"> bộ động cơ, trục khuấ</w:t>
            </w:r>
            <w:r w:rsidR="009E0E47" w:rsidRPr="00BE0F36">
              <w:rPr>
                <w:rFonts w:eastAsia="MS Mincho" w:cs="Times New Roman"/>
                <w:color w:val="000000" w:themeColor="text1"/>
                <w:lang w:eastAsia="ja-JP"/>
              </w:rPr>
              <w:t>y</w:t>
            </w:r>
          </w:p>
          <w:p w14:paraId="4DD48761" w14:textId="77777777" w:rsidR="009E0E47" w:rsidRPr="00BE0F36" w:rsidRDefault="009E0E47"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Vật liệu: SUS304</w:t>
            </w:r>
          </w:p>
          <w:p w14:paraId="5EBD0B8B" w14:textId="18107831" w:rsidR="009E0E47" w:rsidRPr="00BE0F36" w:rsidRDefault="009E0E47"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lastRenderedPageBreak/>
              <w:t>Chức năng – nhiệm vụ: Khuấy trộn để hóa chất điều chỉnh pH</w:t>
            </w:r>
            <w:r w:rsidR="006B5E96" w:rsidRPr="00BE0F36">
              <w:rPr>
                <w:rFonts w:eastAsia="MS Mincho" w:cs="Times New Roman"/>
                <w:color w:val="000000" w:themeColor="text1"/>
                <w:lang w:eastAsia="ja-JP"/>
              </w:rPr>
              <w:t>, hóa chất keo tụ, hóa chất khử màu và nước thải được tiếp xúc với nhau nhiều nhất.</w:t>
            </w:r>
          </w:p>
        </w:tc>
      </w:tr>
      <w:tr w:rsidR="002B5FE4" w:rsidRPr="00BE0F36" w14:paraId="429EE886" w14:textId="77777777" w:rsidTr="00DA0342">
        <w:trPr>
          <w:trHeight w:val="166"/>
        </w:trPr>
        <w:tc>
          <w:tcPr>
            <w:tcW w:w="430" w:type="pct"/>
            <w:vAlign w:val="center"/>
          </w:tcPr>
          <w:p w14:paraId="2DC8B617" w14:textId="4ADFB197" w:rsidR="002B5FE4" w:rsidRPr="00BE0F36" w:rsidRDefault="006B5E96"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lastRenderedPageBreak/>
              <w:t>2</w:t>
            </w:r>
          </w:p>
        </w:tc>
        <w:tc>
          <w:tcPr>
            <w:tcW w:w="2072" w:type="pct"/>
            <w:shd w:val="clear" w:color="auto" w:fill="auto"/>
            <w:vAlign w:val="center"/>
          </w:tcPr>
          <w:p w14:paraId="07FE4BC7" w14:textId="53603F37" w:rsidR="002B5FE4" w:rsidRPr="00BE0F36" w:rsidRDefault="006B5E96"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Động cơ, trục và cánh khuấy bể tạo bông</w:t>
            </w:r>
          </w:p>
        </w:tc>
        <w:tc>
          <w:tcPr>
            <w:tcW w:w="2498" w:type="pct"/>
            <w:vAlign w:val="center"/>
          </w:tcPr>
          <w:p w14:paraId="6431BD19" w14:textId="77777777" w:rsidR="002B5FE4" w:rsidRPr="00BE0F36" w:rsidRDefault="00C6593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hệ thống bộ động cơ, trục khuấy</w:t>
            </w:r>
          </w:p>
          <w:p w14:paraId="633047EA" w14:textId="77777777" w:rsidR="00C65938" w:rsidRPr="00BE0F36" w:rsidRDefault="00C6593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Vật liệu: SUS304</w:t>
            </w:r>
          </w:p>
          <w:p w14:paraId="41ADC658" w14:textId="1829336F" w:rsidR="00C65938" w:rsidRPr="00BE0F36" w:rsidRDefault="00C6593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Khuấy trộn nhẹ để hình thành bông cặn lớn hơn nhờ cầu nối Polymer.</w:t>
            </w:r>
          </w:p>
        </w:tc>
      </w:tr>
      <w:tr w:rsidR="002B5FE4" w:rsidRPr="00BE0F36" w14:paraId="573A7F98" w14:textId="77777777" w:rsidTr="00DA0342">
        <w:trPr>
          <w:trHeight w:val="166"/>
        </w:trPr>
        <w:tc>
          <w:tcPr>
            <w:tcW w:w="430" w:type="pct"/>
            <w:vAlign w:val="center"/>
          </w:tcPr>
          <w:p w14:paraId="728A6A66" w14:textId="7FA6DD52" w:rsidR="002B5FE4" w:rsidRPr="00BE0F36" w:rsidRDefault="00C65938"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3</w:t>
            </w:r>
          </w:p>
        </w:tc>
        <w:tc>
          <w:tcPr>
            <w:tcW w:w="2072" w:type="pct"/>
            <w:shd w:val="clear" w:color="auto" w:fill="auto"/>
            <w:vAlign w:val="center"/>
          </w:tcPr>
          <w:p w14:paraId="4320ADE3" w14:textId="336B2657" w:rsidR="002B5FE4" w:rsidRPr="00BE0F36" w:rsidRDefault="00C65938"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cung cấp hóa chất điều chỉnh pH (NaOH), chất khử màu, PAC, Polymer.</w:t>
            </w:r>
          </w:p>
        </w:tc>
        <w:tc>
          <w:tcPr>
            <w:tcW w:w="2498" w:type="pct"/>
            <w:vAlign w:val="center"/>
          </w:tcPr>
          <w:p w14:paraId="0A35674F" w14:textId="77777777" w:rsidR="002B5FE4" w:rsidRPr="00BE0F36" w:rsidRDefault="00C6593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bao gồm hệ thống bơm định lượng và hệ thống bồn chứa hóa chất.</w:t>
            </w:r>
          </w:p>
          <w:p w14:paraId="57BBB5CE" w14:textId="78E923DE" w:rsidR="00C65938" w:rsidRPr="00BE0F36" w:rsidRDefault="00C6593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Chứa và cung cấp hóa chất.</w:t>
            </w:r>
          </w:p>
        </w:tc>
      </w:tr>
      <w:tr w:rsidR="000C344F" w:rsidRPr="00BE0F36" w14:paraId="26526A21" w14:textId="77777777" w:rsidTr="00F711F9">
        <w:trPr>
          <w:trHeight w:val="166"/>
        </w:trPr>
        <w:tc>
          <w:tcPr>
            <w:tcW w:w="430" w:type="pct"/>
            <w:vAlign w:val="center"/>
          </w:tcPr>
          <w:p w14:paraId="1F42575B" w14:textId="1DA63C44" w:rsidR="000C344F" w:rsidRPr="00BE0F36" w:rsidRDefault="000C344F"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X</w:t>
            </w:r>
          </w:p>
        </w:tc>
        <w:tc>
          <w:tcPr>
            <w:tcW w:w="4570" w:type="pct"/>
            <w:gridSpan w:val="2"/>
            <w:shd w:val="clear" w:color="auto" w:fill="auto"/>
            <w:vAlign w:val="center"/>
          </w:tcPr>
          <w:p w14:paraId="4F205464" w14:textId="1618F603" w:rsidR="000C344F" w:rsidRPr="00BE0F36" w:rsidRDefault="000C344F"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BỂ LẮNG HÓA LÝ</w:t>
            </w:r>
          </w:p>
        </w:tc>
      </w:tr>
      <w:tr w:rsidR="002B5FE4" w:rsidRPr="00BE0F36" w14:paraId="4C6333AB" w14:textId="77777777" w:rsidTr="00DA0342">
        <w:trPr>
          <w:trHeight w:val="166"/>
        </w:trPr>
        <w:tc>
          <w:tcPr>
            <w:tcW w:w="430" w:type="pct"/>
            <w:vAlign w:val="center"/>
          </w:tcPr>
          <w:p w14:paraId="5D6A9F8A" w14:textId="6DAD7E26" w:rsidR="002B5FE4" w:rsidRPr="00BE0F36" w:rsidRDefault="001775D0"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5E7760B3" w14:textId="3B3FE4FA" w:rsidR="002B5FE4" w:rsidRPr="00BE0F36" w:rsidRDefault="001775D0"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Bơm bùn thải ra khỏi bể lắng</w:t>
            </w:r>
          </w:p>
        </w:tc>
        <w:tc>
          <w:tcPr>
            <w:tcW w:w="2498" w:type="pct"/>
            <w:vAlign w:val="center"/>
          </w:tcPr>
          <w:p w14:paraId="2BA94B1B" w14:textId="77777777" w:rsidR="002B5FE4" w:rsidRPr="00BE0F36" w:rsidRDefault="001775D0"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bơm</w:t>
            </w:r>
          </w:p>
          <w:p w14:paraId="68C0F7AE" w14:textId="77777777" w:rsidR="001775D0" w:rsidRPr="00BE0F36" w:rsidRDefault="001775D0"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Mục đíc</w:t>
            </w:r>
            <w:r w:rsidR="001E79A4" w:rsidRPr="00BE0F36">
              <w:rPr>
                <w:rFonts w:eastAsia="MS Mincho" w:cs="Times New Roman"/>
                <w:color w:val="000000" w:themeColor="text1"/>
                <w:lang w:eastAsia="ja-JP"/>
              </w:rPr>
              <w:t>h: Thải bỏ bùn hóa lý về bể chứa bùn.</w:t>
            </w:r>
          </w:p>
          <w:p w14:paraId="13989199" w14:textId="77777777" w:rsidR="001E79A4" w:rsidRPr="00BE0F36" w:rsidRDefault="0011627D"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Loại bơm sử dụng là loại bơm chìm, chuyên dùng để bơm bùn lỏng, bơm được cung cấp kèm bộ ghép nối tự động Auto</w:t>
            </w:r>
            <w:r w:rsidR="002E488D" w:rsidRPr="00BE0F36">
              <w:rPr>
                <w:rFonts w:eastAsia="MS Mincho" w:cs="Times New Roman"/>
                <w:color w:val="000000" w:themeColor="text1"/>
                <w:lang w:eastAsia="ja-JP"/>
              </w:rPr>
              <w:t>coupling để thuận tiện cho việc bảo dưỡng.</w:t>
            </w:r>
          </w:p>
          <w:p w14:paraId="67C41E6F" w14:textId="77777777" w:rsidR="002E488D" w:rsidRPr="00BE0F36" w:rsidRDefault="002E488D"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Các thông số của bơm được điều khiển tự động hoàn toàn:</w:t>
            </w:r>
          </w:p>
          <w:p w14:paraId="1A7BDFA4" w14:textId="77777777" w:rsidR="002E488D" w:rsidRPr="00BE0F36" w:rsidRDefault="002E488D"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Tự động hoạt động ở chế độ luân phiên.</w:t>
            </w:r>
          </w:p>
          <w:p w14:paraId="73873942" w14:textId="77777777" w:rsidR="002E488D" w:rsidRPr="00BE0F36" w:rsidRDefault="002E488D"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Hiển thị tình trạng hoạt động của bơm</w:t>
            </w:r>
          </w:p>
          <w:p w14:paraId="24C59EA0" w14:textId="3F5633B6" w:rsidR="002E488D" w:rsidRPr="00BE0F36" w:rsidRDefault="002E488D" w:rsidP="00951C77">
            <w:pPr>
              <w:pStyle w:val="ListParagraph"/>
              <w:numPr>
                <w:ilvl w:val="0"/>
                <w:numId w:val="21"/>
              </w:num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Có thể chuyển sang chế độ vận hành</w:t>
            </w:r>
            <w:r w:rsidR="00173A7B" w:rsidRPr="00BE0F36">
              <w:rPr>
                <w:rFonts w:eastAsia="MS Mincho" w:cs="Times New Roman"/>
                <w:color w:val="000000" w:themeColor="text1"/>
                <w:lang w:eastAsia="ja-JP"/>
              </w:rPr>
              <w:t xml:space="preserve"> bằng tay phụ thuộc vào yêu cầu của người vận hành.</w:t>
            </w:r>
          </w:p>
        </w:tc>
      </w:tr>
      <w:tr w:rsidR="002B5FE4" w:rsidRPr="00BE0F36" w14:paraId="5CCF13F9" w14:textId="77777777" w:rsidTr="00DA0342">
        <w:trPr>
          <w:trHeight w:val="166"/>
        </w:trPr>
        <w:tc>
          <w:tcPr>
            <w:tcW w:w="430" w:type="pct"/>
            <w:vAlign w:val="center"/>
          </w:tcPr>
          <w:p w14:paraId="3197382B" w14:textId="277023B7" w:rsidR="002B5FE4" w:rsidRPr="00BE0F36" w:rsidRDefault="0051189E"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1152A3D7" w14:textId="1C11C94E" w:rsidR="002B5FE4" w:rsidRPr="00BE0F36" w:rsidRDefault="0051189E"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gạt bùn bùn đáy bể lắng</w:t>
            </w:r>
          </w:p>
        </w:tc>
        <w:tc>
          <w:tcPr>
            <w:tcW w:w="2498" w:type="pct"/>
            <w:vAlign w:val="center"/>
          </w:tcPr>
          <w:p w14:paraId="4F11091A" w14:textId="77777777" w:rsidR="002B5FE4" w:rsidRPr="00BE0F36" w:rsidRDefault="0051189E"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 xml:space="preserve">Số lượng: 01 bộ </w:t>
            </w:r>
          </w:p>
          <w:p w14:paraId="62AC860A" w14:textId="77777777" w:rsidR="0051189E" w:rsidRPr="00BE0F36" w:rsidRDefault="0051189E"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Vật liệu: Théo đen + Sơn</w:t>
            </w:r>
          </w:p>
          <w:p w14:paraId="2A6416E5" w14:textId="5588B256" w:rsidR="0051189E" w:rsidRPr="00BE0F36" w:rsidRDefault="0051189E"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Mục đích: Gạt bùn về đáy bể lắng</w:t>
            </w:r>
          </w:p>
        </w:tc>
      </w:tr>
      <w:tr w:rsidR="00F711F9" w:rsidRPr="00BE0F36" w14:paraId="3575E319" w14:textId="77777777" w:rsidTr="00F711F9">
        <w:trPr>
          <w:trHeight w:val="166"/>
        </w:trPr>
        <w:tc>
          <w:tcPr>
            <w:tcW w:w="430" w:type="pct"/>
            <w:vAlign w:val="center"/>
          </w:tcPr>
          <w:p w14:paraId="329695B2" w14:textId="0D62CBE8" w:rsidR="00F711F9" w:rsidRPr="00BE0F36" w:rsidRDefault="00F711F9"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X</w:t>
            </w:r>
            <w:r w:rsidR="005646A2" w:rsidRPr="00BE0F36">
              <w:rPr>
                <w:rFonts w:eastAsia="MS Mincho" w:cs="Times New Roman"/>
                <w:b/>
                <w:color w:val="000000" w:themeColor="text1"/>
                <w:lang w:eastAsia="ja-JP"/>
              </w:rPr>
              <w:t>I</w:t>
            </w:r>
          </w:p>
        </w:tc>
        <w:tc>
          <w:tcPr>
            <w:tcW w:w="4570" w:type="pct"/>
            <w:gridSpan w:val="2"/>
            <w:shd w:val="clear" w:color="auto" w:fill="auto"/>
            <w:vAlign w:val="center"/>
          </w:tcPr>
          <w:p w14:paraId="65EC4DE9" w14:textId="62AE933B" w:rsidR="00F711F9" w:rsidRPr="00BE0F36" w:rsidRDefault="00F711F9"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BỂ LỌC CÁT ÁP LỰC</w:t>
            </w:r>
          </w:p>
        </w:tc>
      </w:tr>
      <w:tr w:rsidR="002B5FE4" w:rsidRPr="00BE0F36" w14:paraId="120F2716" w14:textId="77777777" w:rsidTr="00DA0342">
        <w:trPr>
          <w:trHeight w:val="166"/>
        </w:trPr>
        <w:tc>
          <w:tcPr>
            <w:tcW w:w="430" w:type="pct"/>
            <w:vAlign w:val="center"/>
          </w:tcPr>
          <w:p w14:paraId="1F5CF31A" w14:textId="6F0562B9" w:rsidR="002B5FE4" w:rsidRPr="00BE0F36" w:rsidRDefault="00ED007B"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4BE6EF0E" w14:textId="5A2EA137" w:rsidR="002B5FE4" w:rsidRPr="00BE0F36" w:rsidRDefault="00ED007B"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Bể lọc áp lực</w:t>
            </w:r>
          </w:p>
        </w:tc>
        <w:tc>
          <w:tcPr>
            <w:tcW w:w="2498" w:type="pct"/>
            <w:vAlign w:val="center"/>
          </w:tcPr>
          <w:p w14:paraId="02F7254B" w14:textId="77777777" w:rsidR="002B5FE4" w:rsidRPr="00BE0F36" w:rsidRDefault="00ED007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bể</w:t>
            </w:r>
          </w:p>
          <w:p w14:paraId="683895F6" w14:textId="77777777" w:rsidR="00ED007B" w:rsidRPr="00BE0F36" w:rsidRDefault="00ED007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 xml:space="preserve">Mục đích: Bể </w:t>
            </w:r>
            <w:r w:rsidR="00D34F8D" w:rsidRPr="00BE0F36">
              <w:rPr>
                <w:rFonts w:eastAsia="MS Mincho" w:cs="Times New Roman"/>
                <w:color w:val="000000" w:themeColor="text1"/>
                <w:lang w:eastAsia="ja-JP"/>
              </w:rPr>
              <w:t>lọc cát áp lực để lọc loại bỏ chất rắn lơ lửng, màu còn lại trong nước thải sau xử lý sinh học và hóa lý.</w:t>
            </w:r>
          </w:p>
          <w:p w14:paraId="756DD848" w14:textId="5E532B3A" w:rsidR="00D34F8D" w:rsidRPr="00BE0F36" w:rsidRDefault="00D34F8D"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Bể được vận hành tự động với các chế độ Lọc và Rửa trên màn hình HMI</w:t>
            </w:r>
            <w:r w:rsidR="00F711F9" w:rsidRPr="00BE0F36">
              <w:rPr>
                <w:rFonts w:eastAsia="MS Mincho" w:cs="Times New Roman"/>
                <w:color w:val="000000" w:themeColor="text1"/>
                <w:lang w:eastAsia="ja-JP"/>
              </w:rPr>
              <w:t>.</w:t>
            </w:r>
          </w:p>
        </w:tc>
      </w:tr>
      <w:tr w:rsidR="002B5FE4" w:rsidRPr="00BE0F36" w14:paraId="7485912F" w14:textId="77777777" w:rsidTr="00DA0342">
        <w:trPr>
          <w:trHeight w:val="166"/>
        </w:trPr>
        <w:tc>
          <w:tcPr>
            <w:tcW w:w="430" w:type="pct"/>
            <w:vAlign w:val="center"/>
          </w:tcPr>
          <w:p w14:paraId="7B96C661" w14:textId="141565EA" w:rsidR="002B5FE4" w:rsidRPr="00BE0F36" w:rsidRDefault="00D34F8D"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624574E4" w14:textId="18185F07" w:rsidR="002B5FE4" w:rsidRPr="00BE0F36" w:rsidRDefault="00D34F8D"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Bộ đo chênh áp</w:t>
            </w:r>
          </w:p>
        </w:tc>
        <w:tc>
          <w:tcPr>
            <w:tcW w:w="2498" w:type="pct"/>
            <w:vAlign w:val="center"/>
          </w:tcPr>
          <w:p w14:paraId="580780BE" w14:textId="77777777" w:rsidR="002B5FE4" w:rsidRPr="00BE0F36" w:rsidRDefault="00D34F8D"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bộ</w:t>
            </w:r>
          </w:p>
          <w:p w14:paraId="1DA24032" w14:textId="1990CE8C" w:rsidR="00D34F8D" w:rsidRPr="00BE0F36" w:rsidRDefault="00D34F8D"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Mục đích: Đo chênh áp trước và sau bể lọc để tiến hành rửa lọc tự động khi giá trị chênh áp đạt đến mức cài đặt.</w:t>
            </w:r>
          </w:p>
        </w:tc>
      </w:tr>
      <w:tr w:rsidR="002B5FE4" w:rsidRPr="00BE0F36" w14:paraId="6621BF64" w14:textId="77777777" w:rsidTr="00DA0342">
        <w:trPr>
          <w:trHeight w:val="166"/>
        </w:trPr>
        <w:tc>
          <w:tcPr>
            <w:tcW w:w="430" w:type="pct"/>
            <w:vAlign w:val="center"/>
          </w:tcPr>
          <w:p w14:paraId="2D47A9D4" w14:textId="4C0559BF" w:rsidR="002B5FE4" w:rsidRPr="00BE0F36" w:rsidRDefault="00E833F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3</w:t>
            </w:r>
          </w:p>
        </w:tc>
        <w:tc>
          <w:tcPr>
            <w:tcW w:w="2072" w:type="pct"/>
            <w:shd w:val="clear" w:color="auto" w:fill="auto"/>
            <w:vAlign w:val="center"/>
          </w:tcPr>
          <w:p w14:paraId="314AF1A6" w14:textId="1BA59052" w:rsidR="002B5FE4" w:rsidRPr="00BE0F36" w:rsidRDefault="00E833FA"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Tủ van điện từ (SVB)</w:t>
            </w:r>
          </w:p>
        </w:tc>
        <w:tc>
          <w:tcPr>
            <w:tcW w:w="2498" w:type="pct"/>
            <w:vAlign w:val="center"/>
          </w:tcPr>
          <w:p w14:paraId="304F4003" w14:textId="77777777" w:rsidR="002B5FE4" w:rsidRPr="00BE0F36" w:rsidRDefault="00E833F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tủ</w:t>
            </w:r>
          </w:p>
          <w:p w14:paraId="232539A9" w14:textId="4456DE25" w:rsidR="00E833FA" w:rsidRPr="00BE0F36" w:rsidRDefault="00E833F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Mục đích: Bộ van điện từ lắp đặt trong tủ dùng để điều khiển đóng mở hệ van khí nén của bể lọc.</w:t>
            </w:r>
          </w:p>
        </w:tc>
      </w:tr>
      <w:tr w:rsidR="00E833FA" w:rsidRPr="00BE0F36" w14:paraId="3083FA38" w14:textId="77777777" w:rsidTr="00DA0342">
        <w:trPr>
          <w:trHeight w:val="166"/>
        </w:trPr>
        <w:tc>
          <w:tcPr>
            <w:tcW w:w="430" w:type="pct"/>
            <w:vAlign w:val="center"/>
          </w:tcPr>
          <w:p w14:paraId="14734370" w14:textId="7C7F76BA" w:rsidR="00E833FA" w:rsidRPr="00BE0F36" w:rsidRDefault="00C655F6"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4</w:t>
            </w:r>
          </w:p>
        </w:tc>
        <w:tc>
          <w:tcPr>
            <w:tcW w:w="2072" w:type="pct"/>
            <w:shd w:val="clear" w:color="auto" w:fill="auto"/>
            <w:vAlign w:val="center"/>
          </w:tcPr>
          <w:p w14:paraId="24EEE2AD" w14:textId="7C26D02F" w:rsidR="00E833FA" w:rsidRPr="00BE0F36" w:rsidRDefault="00C655F6"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Bơm rửa lọc bồn lọc cát</w:t>
            </w:r>
          </w:p>
        </w:tc>
        <w:tc>
          <w:tcPr>
            <w:tcW w:w="2498" w:type="pct"/>
            <w:vAlign w:val="center"/>
          </w:tcPr>
          <w:p w14:paraId="7ADE22B0" w14:textId="77777777" w:rsidR="00E833FA" w:rsidRPr="00BE0F36" w:rsidRDefault="00C655F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w:t>
            </w:r>
            <w:r w:rsidR="002430E5" w:rsidRPr="00BE0F36">
              <w:rPr>
                <w:rFonts w:eastAsia="MS Mincho" w:cs="Times New Roman"/>
                <w:color w:val="000000" w:themeColor="text1"/>
                <w:lang w:eastAsia="ja-JP"/>
              </w:rPr>
              <w:t>: 01 bơm</w:t>
            </w:r>
          </w:p>
          <w:p w14:paraId="7B7AC928" w14:textId="45065B15" w:rsidR="002430E5" w:rsidRPr="00BE0F36" w:rsidRDefault="002430E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lastRenderedPageBreak/>
              <w:t>Mục đích: Do nước thải có chứa nhiều cặn lơ lửng nên cần sử dụng bơm rửa lọc riêng biệt với công suất đủ lớn để đảm bảo rửa sạch vật liệu lọc theo chu kỳ tự động.</w:t>
            </w:r>
          </w:p>
        </w:tc>
      </w:tr>
      <w:tr w:rsidR="00E833FA" w:rsidRPr="00BE0F36" w14:paraId="723188C9" w14:textId="77777777" w:rsidTr="00DA0342">
        <w:trPr>
          <w:trHeight w:val="166"/>
        </w:trPr>
        <w:tc>
          <w:tcPr>
            <w:tcW w:w="430" w:type="pct"/>
            <w:vAlign w:val="center"/>
          </w:tcPr>
          <w:p w14:paraId="1ED5A575" w14:textId="36E5B366" w:rsidR="00E833FA" w:rsidRPr="00BE0F36" w:rsidRDefault="00C655F6"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lastRenderedPageBreak/>
              <w:t>5</w:t>
            </w:r>
          </w:p>
        </w:tc>
        <w:tc>
          <w:tcPr>
            <w:tcW w:w="2072" w:type="pct"/>
            <w:shd w:val="clear" w:color="auto" w:fill="auto"/>
            <w:vAlign w:val="center"/>
          </w:tcPr>
          <w:p w14:paraId="05394722" w14:textId="4DEA147C" w:rsidR="00E833FA" w:rsidRPr="00BE0F36" w:rsidRDefault="00C655F6"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Máy nén khí</w:t>
            </w:r>
          </w:p>
        </w:tc>
        <w:tc>
          <w:tcPr>
            <w:tcW w:w="2498" w:type="pct"/>
            <w:vAlign w:val="center"/>
          </w:tcPr>
          <w:p w14:paraId="167E1830" w14:textId="77777777" w:rsidR="00E833FA" w:rsidRPr="00BE0F36" w:rsidRDefault="002430E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máy</w:t>
            </w:r>
          </w:p>
          <w:p w14:paraId="016A9DBA" w14:textId="69760D9E" w:rsidR="002430E5" w:rsidRPr="00BE0F36" w:rsidRDefault="002430E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Mục đích: Cung cấp khí nén cho hoạt động của van điều khiển khí nén cho bể lọc.</w:t>
            </w:r>
          </w:p>
        </w:tc>
      </w:tr>
      <w:tr w:rsidR="00F711F9" w:rsidRPr="00BE0F36" w14:paraId="3E9800BD" w14:textId="77777777" w:rsidTr="006C6B16">
        <w:trPr>
          <w:trHeight w:val="166"/>
        </w:trPr>
        <w:tc>
          <w:tcPr>
            <w:tcW w:w="430" w:type="pct"/>
            <w:vAlign w:val="center"/>
          </w:tcPr>
          <w:p w14:paraId="1358695B" w14:textId="6E79E289" w:rsidR="00F711F9" w:rsidRPr="00BE0F36" w:rsidRDefault="005646A2"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XII</w:t>
            </w:r>
          </w:p>
        </w:tc>
        <w:tc>
          <w:tcPr>
            <w:tcW w:w="4570" w:type="pct"/>
            <w:gridSpan w:val="2"/>
            <w:shd w:val="clear" w:color="auto" w:fill="auto"/>
            <w:vAlign w:val="center"/>
          </w:tcPr>
          <w:p w14:paraId="2929AB29" w14:textId="08C0F524" w:rsidR="00F711F9" w:rsidRPr="00BE0F36" w:rsidRDefault="00F711F9"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KHỬ TRÙNG NƯỚC THẢI</w:t>
            </w:r>
          </w:p>
        </w:tc>
      </w:tr>
      <w:tr w:rsidR="00E833FA" w:rsidRPr="00BE0F36" w14:paraId="5D26D88D" w14:textId="77777777" w:rsidTr="00DA0342">
        <w:trPr>
          <w:trHeight w:val="166"/>
        </w:trPr>
        <w:tc>
          <w:tcPr>
            <w:tcW w:w="430" w:type="pct"/>
            <w:vAlign w:val="center"/>
          </w:tcPr>
          <w:p w14:paraId="3AEBBBC8" w14:textId="33F8FE58" w:rsidR="00E833FA" w:rsidRPr="00BE0F36" w:rsidRDefault="0066371B"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008FB68F" w14:textId="3A7460B1" w:rsidR="00E833FA" w:rsidRPr="00BE0F36" w:rsidRDefault="0066371B"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Bể khử trùng</w:t>
            </w:r>
          </w:p>
        </w:tc>
        <w:tc>
          <w:tcPr>
            <w:tcW w:w="2498" w:type="pct"/>
            <w:vAlign w:val="center"/>
          </w:tcPr>
          <w:p w14:paraId="07AEDD6A" w14:textId="7A5A096A" w:rsidR="00E833FA" w:rsidRPr="00BE0F36" w:rsidRDefault="00736AA8"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Nước trong tách ra ở bể lắng sẽ tự chảy vào bể khử trùng. Tại đây, nước thải được hòa trộn lẫn với dung dịch khử</w:t>
            </w:r>
            <w:r w:rsidR="003F6B66" w:rsidRPr="00BE0F36">
              <w:rPr>
                <w:rFonts w:eastAsia="MS Mincho" w:cs="Times New Roman"/>
                <w:color w:val="000000" w:themeColor="text1"/>
                <w:lang w:eastAsia="ja-JP"/>
              </w:rPr>
              <w:t xml:space="preserve"> dùng</w:t>
            </w:r>
            <w:r w:rsidRPr="00BE0F36">
              <w:rPr>
                <w:rFonts w:eastAsia="MS Mincho" w:cs="Times New Roman"/>
                <w:color w:val="000000" w:themeColor="text1"/>
                <w:lang w:eastAsia="ja-JP"/>
              </w:rPr>
              <w:t xml:space="preserve"> để loại bỏ hoàn toàn các vi sinh vật có thể gây hại tới sức khỏe con người, đồng thời cũng loại bỏ phần chất ô nhiễm còn sót lại.</w:t>
            </w:r>
            <w:r w:rsidR="00862A6C" w:rsidRPr="00BE0F36">
              <w:rPr>
                <w:rFonts w:eastAsia="MS Mincho" w:cs="Times New Roman"/>
                <w:color w:val="000000" w:themeColor="text1"/>
                <w:lang w:eastAsia="ja-JP"/>
              </w:rPr>
              <w:t xml:space="preserve"> Bể khử trùng có các vách hướng dòng chảy, làm tăng chiều dài di chuyển để đảm bảo sự tiếp xúc của nước và chất khử trùng là tốt nhất.</w:t>
            </w:r>
          </w:p>
          <w:p w14:paraId="0996D2A1" w14:textId="77777777" w:rsidR="00862A6C" w:rsidRPr="00BE0F36" w:rsidRDefault="00862A6C"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Sau quá trình khử trùng, nước thải sẽ đạt tiêu chuẩn xả thải và sẽ được xả ra môi trường tiếp nhận.</w:t>
            </w:r>
          </w:p>
          <w:p w14:paraId="245B49B1" w14:textId="37F9C17C" w:rsidR="00862A6C" w:rsidRPr="00BE0F36" w:rsidRDefault="00862A6C"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bể, cấu tạo bằng bê tông cốt thép.</w:t>
            </w:r>
          </w:p>
        </w:tc>
      </w:tr>
      <w:tr w:rsidR="00E833FA" w:rsidRPr="00BE0F36" w14:paraId="338B2BC8" w14:textId="77777777" w:rsidTr="00DA0342">
        <w:trPr>
          <w:trHeight w:val="166"/>
        </w:trPr>
        <w:tc>
          <w:tcPr>
            <w:tcW w:w="430" w:type="pct"/>
            <w:vAlign w:val="center"/>
          </w:tcPr>
          <w:p w14:paraId="0EDCE5ED" w14:textId="79122F93" w:rsidR="00E833FA" w:rsidRPr="00BE0F36" w:rsidRDefault="0066371B"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4B6D6F17" w14:textId="39A301E5" w:rsidR="00E833FA" w:rsidRPr="00BE0F36" w:rsidRDefault="0066371B"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Thiết bị đo pH và DO đầu ra</w:t>
            </w:r>
          </w:p>
        </w:tc>
        <w:tc>
          <w:tcPr>
            <w:tcW w:w="2498" w:type="pct"/>
            <w:vAlign w:val="center"/>
          </w:tcPr>
          <w:p w14:paraId="1F814886" w14:textId="77777777" w:rsidR="0066371B" w:rsidRPr="00BE0F36" w:rsidRDefault="0066371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Số lượng: 01 thiết bị đo pH, 01 thiết bị đo DO</w:t>
            </w:r>
          </w:p>
          <w:p w14:paraId="404BB5D3" w14:textId="3DC7FF11" w:rsidR="00E833FA" w:rsidRPr="00BE0F36" w:rsidRDefault="0066371B"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Chức năng – nhiệm vụ: Kiểm soát và đảm bảo điều kiện hoạt động cho vi sinh vật.</w:t>
            </w:r>
          </w:p>
        </w:tc>
      </w:tr>
      <w:tr w:rsidR="00E833FA" w:rsidRPr="00BE0F36" w14:paraId="4F24B698" w14:textId="77777777" w:rsidTr="00DA0342">
        <w:trPr>
          <w:trHeight w:val="166"/>
        </w:trPr>
        <w:tc>
          <w:tcPr>
            <w:tcW w:w="430" w:type="pct"/>
            <w:vAlign w:val="center"/>
          </w:tcPr>
          <w:p w14:paraId="05512753" w14:textId="3D8C80C3" w:rsidR="00E833FA" w:rsidRPr="00BE0F36" w:rsidRDefault="0066371B"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3</w:t>
            </w:r>
          </w:p>
        </w:tc>
        <w:tc>
          <w:tcPr>
            <w:tcW w:w="2072" w:type="pct"/>
            <w:shd w:val="clear" w:color="auto" w:fill="auto"/>
            <w:vAlign w:val="center"/>
          </w:tcPr>
          <w:p w14:paraId="155E48F0" w14:textId="2CD8FA70" w:rsidR="00E833FA" w:rsidRPr="00BE0F36" w:rsidRDefault="0066371B"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Hẹ thống chuẩn bị và định lượng dung dịch khử trùng</w:t>
            </w:r>
          </w:p>
        </w:tc>
        <w:tc>
          <w:tcPr>
            <w:tcW w:w="2498" w:type="pct"/>
            <w:vAlign w:val="center"/>
          </w:tcPr>
          <w:p w14:paraId="0D30F432" w14:textId="77777777" w:rsidR="00E833FA" w:rsidRPr="00BE0F36" w:rsidRDefault="00512EC9"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Hệ thống này bao gồm các bồn chứa dung dịch khử trùng và hệ thống bơm định lượng. Dung dịch NaClO được đề nghị làm dung dịch khử trùng do sử dụng an toàn, ít ăn mòn, không gây nhiều mùi và tương đối rẻ so với việc sử dụng Cl2, O3 hay đèn cực tím.</w:t>
            </w:r>
          </w:p>
          <w:p w14:paraId="5D20D1FD" w14:textId="2A14CEC0" w:rsidR="00417105" w:rsidRPr="00BE0F36" w:rsidRDefault="00417105"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NaClO dạng thương phẩm sẽ được vận chuyển đến và bơm vào các bồn chứa bằng PVC.</w:t>
            </w:r>
          </w:p>
        </w:tc>
      </w:tr>
      <w:tr w:rsidR="006C6B16" w:rsidRPr="00BE0F36" w14:paraId="29449D29" w14:textId="77777777" w:rsidTr="00017C60">
        <w:trPr>
          <w:trHeight w:val="166"/>
        </w:trPr>
        <w:tc>
          <w:tcPr>
            <w:tcW w:w="430" w:type="pct"/>
            <w:vAlign w:val="center"/>
          </w:tcPr>
          <w:p w14:paraId="7D677A3A" w14:textId="54F48785" w:rsidR="006C6B16" w:rsidRPr="00BE0F36" w:rsidRDefault="006C6B16"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X</w:t>
            </w:r>
            <w:r w:rsidR="005646A2" w:rsidRPr="00BE0F36">
              <w:rPr>
                <w:rFonts w:eastAsia="MS Mincho" w:cs="Times New Roman"/>
                <w:b/>
                <w:color w:val="000000" w:themeColor="text1"/>
                <w:lang w:eastAsia="ja-JP"/>
              </w:rPr>
              <w:t>III</w:t>
            </w:r>
          </w:p>
        </w:tc>
        <w:tc>
          <w:tcPr>
            <w:tcW w:w="4570" w:type="pct"/>
            <w:gridSpan w:val="2"/>
            <w:shd w:val="clear" w:color="auto" w:fill="auto"/>
            <w:vAlign w:val="center"/>
          </w:tcPr>
          <w:p w14:paraId="0A16D70C" w14:textId="0B67F7AC" w:rsidR="006C6B16" w:rsidRPr="00BE0F36" w:rsidRDefault="006C6B16"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HỆ THỐNG ĐƯỜNG ỐNG CÔNG NGHỆ</w:t>
            </w:r>
          </w:p>
        </w:tc>
      </w:tr>
      <w:tr w:rsidR="00417105" w:rsidRPr="00BE0F36" w14:paraId="69CEB237" w14:textId="77777777" w:rsidTr="00DA0342">
        <w:trPr>
          <w:trHeight w:val="166"/>
        </w:trPr>
        <w:tc>
          <w:tcPr>
            <w:tcW w:w="430" w:type="pct"/>
            <w:vAlign w:val="center"/>
          </w:tcPr>
          <w:p w14:paraId="41B2BBEC" w14:textId="48375C0C" w:rsidR="00417105" w:rsidRPr="00BE0F36" w:rsidRDefault="00A704B5"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00E02CCC" w14:textId="124C69B2" w:rsidR="00417105" w:rsidRPr="00BE0F36" w:rsidRDefault="00A704B5"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Van điều khiển, van tay</w:t>
            </w:r>
          </w:p>
        </w:tc>
        <w:tc>
          <w:tcPr>
            <w:tcW w:w="2498" w:type="pct"/>
            <w:vAlign w:val="center"/>
          </w:tcPr>
          <w:p w14:paraId="6BE94340" w14:textId="77777777" w:rsidR="00417105" w:rsidRPr="00BE0F36" w:rsidRDefault="003F6B6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Để điều khiển lưu lượng khí, nước thải và bùn.</w:t>
            </w:r>
          </w:p>
          <w:p w14:paraId="33233C57" w14:textId="3DE36842" w:rsidR="003F6B66" w:rsidRPr="00BE0F36" w:rsidRDefault="003F6B6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Kích c</w:t>
            </w:r>
            <w:r w:rsidR="006C6B16" w:rsidRPr="00BE0F36">
              <w:rPr>
                <w:rFonts w:eastAsia="MS Mincho" w:cs="Times New Roman"/>
                <w:color w:val="000000" w:themeColor="text1"/>
                <w:lang w:eastAsia="ja-JP"/>
              </w:rPr>
              <w:t>ỡ</w:t>
            </w:r>
            <w:r w:rsidRPr="00BE0F36">
              <w:rPr>
                <w:rFonts w:eastAsia="MS Mincho" w:cs="Times New Roman"/>
                <w:color w:val="000000" w:themeColor="text1"/>
                <w:lang w:eastAsia="ja-JP"/>
              </w:rPr>
              <w:t xml:space="preserve"> van theo chuẩn JIS, ISO,… Loại van sử dụng phù hợp với yêu cầu sử dụng: cho nước thải, khí nén, bùn, hóa chất.</w:t>
            </w:r>
          </w:p>
        </w:tc>
      </w:tr>
      <w:tr w:rsidR="00417105" w:rsidRPr="00BE0F36" w14:paraId="5AD4AD68" w14:textId="77777777" w:rsidTr="00DA0342">
        <w:trPr>
          <w:trHeight w:val="166"/>
        </w:trPr>
        <w:tc>
          <w:tcPr>
            <w:tcW w:w="430" w:type="pct"/>
            <w:vAlign w:val="center"/>
          </w:tcPr>
          <w:p w14:paraId="07D4A571" w14:textId="6EC5EB3A" w:rsidR="00417105" w:rsidRPr="00BE0F36" w:rsidRDefault="00A704B5"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03DBA0DE" w14:textId="083D10C3" w:rsidR="00417105" w:rsidRPr="00BE0F36" w:rsidRDefault="00A704B5"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đường ống công nghệ</w:t>
            </w:r>
          </w:p>
        </w:tc>
        <w:tc>
          <w:tcPr>
            <w:tcW w:w="2498" w:type="pct"/>
            <w:vAlign w:val="center"/>
          </w:tcPr>
          <w:p w14:paraId="1835F38D" w14:textId="77777777" w:rsidR="00417105" w:rsidRPr="00BE0F36" w:rsidRDefault="005D336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Để vận chuyển khí, nước thải và bùn, hóa chất.</w:t>
            </w:r>
          </w:p>
          <w:p w14:paraId="69B0D205" w14:textId="0E31505C" w:rsidR="005D3366" w:rsidRPr="00BE0F36" w:rsidRDefault="005D336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Kích cỡ và độ</w:t>
            </w:r>
            <w:r w:rsidR="00017C60" w:rsidRPr="00BE0F36">
              <w:rPr>
                <w:rFonts w:eastAsia="MS Mincho" w:cs="Times New Roman"/>
                <w:color w:val="000000" w:themeColor="text1"/>
                <w:lang w:eastAsia="ja-JP"/>
              </w:rPr>
              <w:t xml:space="preserve"> dày</w:t>
            </w:r>
            <w:r w:rsidRPr="00BE0F36">
              <w:rPr>
                <w:rFonts w:eastAsia="MS Mincho" w:cs="Times New Roman"/>
                <w:color w:val="000000" w:themeColor="text1"/>
                <w:lang w:eastAsia="ja-JP"/>
              </w:rPr>
              <w:t xml:space="preserve"> theo yêu cầu thực tế, tuân theo các tiêu chuẩn hiện hành: JIS, ISO, DIN,…</w:t>
            </w:r>
          </w:p>
          <w:p w14:paraId="1BB71CB3" w14:textId="23F7162D" w:rsidR="005D3366" w:rsidRPr="00BE0F36" w:rsidRDefault="005D336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Vật liệu đường ống: Thép mạ kẽm/PVC. Tuổi thọ sử dụng &gt; 20 năm.</w:t>
            </w:r>
          </w:p>
        </w:tc>
      </w:tr>
      <w:tr w:rsidR="00417105" w:rsidRPr="00BE0F36" w14:paraId="76C6CEA5" w14:textId="77777777" w:rsidTr="00DA0342">
        <w:trPr>
          <w:trHeight w:val="166"/>
        </w:trPr>
        <w:tc>
          <w:tcPr>
            <w:tcW w:w="430" w:type="pct"/>
            <w:vAlign w:val="center"/>
          </w:tcPr>
          <w:p w14:paraId="70DE2E4F" w14:textId="68CD341F" w:rsidR="00417105" w:rsidRPr="00BE0F36" w:rsidRDefault="00A704B5"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lastRenderedPageBreak/>
              <w:t>3</w:t>
            </w:r>
          </w:p>
        </w:tc>
        <w:tc>
          <w:tcPr>
            <w:tcW w:w="2072" w:type="pct"/>
            <w:shd w:val="clear" w:color="auto" w:fill="auto"/>
            <w:vAlign w:val="center"/>
          </w:tcPr>
          <w:p w14:paraId="16A38BDB" w14:textId="7C0EF09A" w:rsidR="00417105" w:rsidRPr="00BE0F36" w:rsidRDefault="00A704B5"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Các thiết bị phụ trợ</w:t>
            </w:r>
          </w:p>
        </w:tc>
        <w:tc>
          <w:tcPr>
            <w:tcW w:w="2498" w:type="pct"/>
            <w:vAlign w:val="center"/>
          </w:tcPr>
          <w:p w14:paraId="1B390D7A" w14:textId="6506A51C" w:rsidR="00417105" w:rsidRPr="00BE0F36" w:rsidRDefault="009404F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Các thiết bị phụ trợ để lắp đặt đường ống, bao gồm: giá đỡ, bulong, đai ốc, mặt bích,… làm bằng thép thép, PVC.</w:t>
            </w:r>
          </w:p>
        </w:tc>
      </w:tr>
      <w:tr w:rsidR="00017C60" w:rsidRPr="00BE0F36" w14:paraId="3FD215AB" w14:textId="77777777" w:rsidTr="00017C60">
        <w:trPr>
          <w:trHeight w:val="166"/>
        </w:trPr>
        <w:tc>
          <w:tcPr>
            <w:tcW w:w="430" w:type="pct"/>
            <w:vAlign w:val="center"/>
          </w:tcPr>
          <w:p w14:paraId="6F420A96" w14:textId="4C314AB7" w:rsidR="00017C60" w:rsidRPr="00BE0F36" w:rsidRDefault="005646A2"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XIV</w:t>
            </w:r>
          </w:p>
        </w:tc>
        <w:tc>
          <w:tcPr>
            <w:tcW w:w="4570" w:type="pct"/>
            <w:gridSpan w:val="2"/>
            <w:shd w:val="clear" w:color="auto" w:fill="auto"/>
            <w:vAlign w:val="center"/>
          </w:tcPr>
          <w:p w14:paraId="4C6E557A" w14:textId="3FF97A47" w:rsidR="00017C60" w:rsidRPr="00BE0F36" w:rsidRDefault="00017C60"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CÁC HẠNG MỤC NHÀ CHỨC NĂNG</w:t>
            </w:r>
          </w:p>
        </w:tc>
      </w:tr>
      <w:tr w:rsidR="00417105" w:rsidRPr="00BE0F36" w14:paraId="4DD2C07F" w14:textId="77777777" w:rsidTr="00DA0342">
        <w:trPr>
          <w:trHeight w:val="166"/>
        </w:trPr>
        <w:tc>
          <w:tcPr>
            <w:tcW w:w="430" w:type="pct"/>
            <w:vAlign w:val="center"/>
          </w:tcPr>
          <w:p w14:paraId="1389677C" w14:textId="4E376434" w:rsidR="00417105" w:rsidRPr="00BE0F36" w:rsidRDefault="009404FA"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1953C043" w14:textId="4A5FC86A" w:rsidR="00417105" w:rsidRPr="00BE0F36" w:rsidRDefault="009404FA"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Nhà quản lý vận hành, đặt thiết bị và hóa chất, các công trình phụ trợ khác.</w:t>
            </w:r>
          </w:p>
        </w:tc>
        <w:tc>
          <w:tcPr>
            <w:tcW w:w="2498" w:type="pct"/>
            <w:vAlign w:val="center"/>
          </w:tcPr>
          <w:p w14:paraId="3D03975E" w14:textId="77E326C8" w:rsidR="00417105" w:rsidRPr="00BE0F36" w:rsidRDefault="009404FA"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Được thiết kế để đảm bảo phục vụ đủ</w:t>
            </w:r>
            <w:r w:rsidR="00655255" w:rsidRPr="00BE0F36">
              <w:rPr>
                <w:rFonts w:eastAsia="MS Mincho" w:cs="Times New Roman"/>
                <w:color w:val="000000" w:themeColor="text1"/>
                <w:lang w:eastAsia="ja-JP"/>
              </w:rPr>
              <w:t xml:space="preserve"> các nhu cầu: Quản lý, vận hành TXLNT, đặt máy thổi khí và hóa chất</w:t>
            </w:r>
            <w:r w:rsidR="00130E61" w:rsidRPr="00BE0F36">
              <w:rPr>
                <w:rFonts w:eastAsia="MS Mincho" w:cs="Times New Roman"/>
                <w:color w:val="000000" w:themeColor="text1"/>
                <w:lang w:eastAsia="ja-JP"/>
              </w:rPr>
              <w:t>,… Nhà vận hành trạm xử lý được thực hiện bởi chủ đầu tư.</w:t>
            </w:r>
          </w:p>
        </w:tc>
      </w:tr>
      <w:tr w:rsidR="00017C60" w:rsidRPr="00BE0F36" w14:paraId="5E92024D" w14:textId="77777777" w:rsidTr="00380455">
        <w:trPr>
          <w:trHeight w:val="166"/>
        </w:trPr>
        <w:tc>
          <w:tcPr>
            <w:tcW w:w="430" w:type="pct"/>
            <w:vAlign w:val="center"/>
          </w:tcPr>
          <w:p w14:paraId="62012F82" w14:textId="5FA76122" w:rsidR="00017C60" w:rsidRPr="00BE0F36" w:rsidRDefault="005646A2" w:rsidP="00951C77">
            <w:pPr>
              <w:spacing w:after="0" w:line="240" w:lineRule="auto"/>
              <w:jc w:val="center"/>
              <w:rPr>
                <w:rFonts w:eastAsia="MS Mincho" w:cs="Times New Roman"/>
                <w:b/>
                <w:color w:val="000000" w:themeColor="text1"/>
                <w:lang w:eastAsia="ja-JP"/>
              </w:rPr>
            </w:pPr>
            <w:r w:rsidRPr="00BE0F36">
              <w:rPr>
                <w:rFonts w:eastAsia="MS Mincho" w:cs="Times New Roman"/>
                <w:b/>
                <w:color w:val="000000" w:themeColor="text1"/>
                <w:lang w:eastAsia="ja-JP"/>
              </w:rPr>
              <w:t>XV</w:t>
            </w:r>
          </w:p>
        </w:tc>
        <w:tc>
          <w:tcPr>
            <w:tcW w:w="4570" w:type="pct"/>
            <w:gridSpan w:val="2"/>
            <w:shd w:val="clear" w:color="auto" w:fill="auto"/>
            <w:vAlign w:val="center"/>
          </w:tcPr>
          <w:p w14:paraId="2B7C6741" w14:textId="4FACE34B" w:rsidR="00017C60" w:rsidRPr="00BE0F36" w:rsidRDefault="00017C60" w:rsidP="00951C77">
            <w:pPr>
              <w:spacing w:after="0" w:line="240" w:lineRule="auto"/>
              <w:rPr>
                <w:rFonts w:eastAsia="MS Mincho" w:cs="Times New Roman"/>
                <w:b/>
                <w:color w:val="000000" w:themeColor="text1"/>
                <w:lang w:eastAsia="ja-JP"/>
              </w:rPr>
            </w:pPr>
            <w:r w:rsidRPr="00BE0F36">
              <w:rPr>
                <w:rFonts w:eastAsia="MS Mincho" w:cs="Times New Roman"/>
                <w:b/>
                <w:color w:val="000000" w:themeColor="text1"/>
                <w:lang w:eastAsia="ja-JP"/>
              </w:rPr>
              <w:t>CÁC THIẾT BỊ ĐIỆN VÀ CÁC THIẾT BỊ KHÁC</w:t>
            </w:r>
          </w:p>
        </w:tc>
      </w:tr>
      <w:tr w:rsidR="00417105" w:rsidRPr="00BE0F36" w14:paraId="628CD313" w14:textId="77777777" w:rsidTr="00DA0342">
        <w:trPr>
          <w:trHeight w:val="166"/>
        </w:trPr>
        <w:tc>
          <w:tcPr>
            <w:tcW w:w="430" w:type="pct"/>
            <w:vAlign w:val="center"/>
          </w:tcPr>
          <w:p w14:paraId="6FC34CA9" w14:textId="76F9A5F9" w:rsidR="00417105" w:rsidRPr="00BE0F36" w:rsidRDefault="00A61F29"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1</w:t>
            </w:r>
          </w:p>
        </w:tc>
        <w:tc>
          <w:tcPr>
            <w:tcW w:w="2072" w:type="pct"/>
            <w:shd w:val="clear" w:color="auto" w:fill="auto"/>
            <w:vAlign w:val="center"/>
          </w:tcPr>
          <w:p w14:paraId="3260E495" w14:textId="62613931" w:rsidR="00417105" w:rsidRPr="00BE0F36" w:rsidRDefault="00A61F29"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chiếu sáng</w:t>
            </w:r>
          </w:p>
        </w:tc>
        <w:tc>
          <w:tcPr>
            <w:tcW w:w="2498" w:type="pct"/>
            <w:vAlign w:val="center"/>
          </w:tcPr>
          <w:p w14:paraId="4A2E0544" w14:textId="2BE94CD0" w:rsidR="00417105" w:rsidRPr="00BE0F36" w:rsidRDefault="004B482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Cấp ánh sáng cho toàn bộ hệ thống xử lý nước thải cũng như trong nhà điều hành, tất cả đều được lắp đặt hệ thống chiếu sáng phù hợp.</w:t>
            </w:r>
          </w:p>
        </w:tc>
      </w:tr>
      <w:tr w:rsidR="00A61F29" w:rsidRPr="00BE0F36" w14:paraId="6569417B" w14:textId="77777777" w:rsidTr="00DA0342">
        <w:trPr>
          <w:trHeight w:val="166"/>
        </w:trPr>
        <w:tc>
          <w:tcPr>
            <w:tcW w:w="430" w:type="pct"/>
            <w:vAlign w:val="center"/>
          </w:tcPr>
          <w:p w14:paraId="146C7952" w14:textId="3C7D96D8" w:rsidR="00A61F29" w:rsidRPr="00BE0F36" w:rsidRDefault="00B766BD"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2</w:t>
            </w:r>
          </w:p>
        </w:tc>
        <w:tc>
          <w:tcPr>
            <w:tcW w:w="2072" w:type="pct"/>
            <w:shd w:val="clear" w:color="auto" w:fill="auto"/>
            <w:vAlign w:val="center"/>
          </w:tcPr>
          <w:p w14:paraId="20770E37" w14:textId="60551C43" w:rsidR="00A61F29" w:rsidRPr="00BE0F36" w:rsidRDefault="00B766BD"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điện động lực – điều khiển: Cáp điện, máng cáp và các thiết bị điện khác.</w:t>
            </w:r>
          </w:p>
        </w:tc>
        <w:tc>
          <w:tcPr>
            <w:tcW w:w="2498" w:type="pct"/>
            <w:vAlign w:val="center"/>
          </w:tcPr>
          <w:p w14:paraId="78F96779" w14:textId="77777777" w:rsidR="00A61F29" w:rsidRPr="00BE0F36" w:rsidRDefault="004B482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Bao gồm: Tủ điện động lực và điều khiển, các thiết bị đóng cắt tại hiện trường, cáp điện kéo từ tủ động lực &amp; điều khiển đến các thiết bị tại hiện trường.</w:t>
            </w:r>
          </w:p>
          <w:p w14:paraId="12691C24" w14:textId="06CAD0A3" w:rsidR="004B4826" w:rsidRPr="00BE0F36" w:rsidRDefault="004B4826" w:rsidP="00951C77">
            <w:pPr>
              <w:spacing w:after="0" w:line="240" w:lineRule="auto"/>
              <w:rPr>
                <w:rFonts w:eastAsia="MS Mincho" w:cs="Times New Roman"/>
                <w:color w:val="000000" w:themeColor="text1"/>
                <w:lang w:eastAsia="ja-JP"/>
              </w:rPr>
            </w:pPr>
            <w:r w:rsidRPr="00BE0F36">
              <w:rPr>
                <w:rFonts w:eastAsia="MS Mincho" w:cs="Times New Roman"/>
                <w:color w:val="000000" w:themeColor="text1"/>
                <w:lang w:eastAsia="ja-JP"/>
              </w:rPr>
              <w:t>Các công việc lắp đặt cáp điện và máng cáp bao gồm: Lắp cáp điện và máng cáp cho hệ thống chiếu sáng trong và ngoài nhà, lắp đặt cáp, nối cáp, kiểm tra dây cáp, nối đất, bảo vệ quá áp của</w:t>
            </w:r>
            <w:r w:rsidR="00E30CEF" w:rsidRPr="00BE0F36">
              <w:rPr>
                <w:rFonts w:eastAsia="MS Mincho" w:cs="Times New Roman"/>
                <w:color w:val="000000" w:themeColor="text1"/>
                <w:lang w:eastAsia="ja-JP"/>
              </w:rPr>
              <w:t xml:space="preserve"> thiết bị điều khiển, điều chỉnh hệ số công suất,… Đáp ứng các yêu cầu về bảo vệ thiết bị, chiếu sáng,… theo đúng các tiêu chuẩn kỹ thuật lưu hành hiện tại.</w:t>
            </w:r>
          </w:p>
        </w:tc>
      </w:tr>
      <w:tr w:rsidR="00A61F29" w:rsidRPr="00BE0F36" w14:paraId="1CF4D0C4" w14:textId="77777777" w:rsidTr="00C47944">
        <w:trPr>
          <w:trHeight w:val="813"/>
        </w:trPr>
        <w:tc>
          <w:tcPr>
            <w:tcW w:w="430" w:type="pct"/>
            <w:vAlign w:val="center"/>
          </w:tcPr>
          <w:p w14:paraId="373CA302" w14:textId="13039781" w:rsidR="00A61F29" w:rsidRPr="00BE0F36" w:rsidRDefault="00B766BD"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3</w:t>
            </w:r>
          </w:p>
        </w:tc>
        <w:tc>
          <w:tcPr>
            <w:tcW w:w="2072" w:type="pct"/>
            <w:shd w:val="clear" w:color="auto" w:fill="auto"/>
            <w:vAlign w:val="center"/>
          </w:tcPr>
          <w:p w14:paraId="2C465134" w14:textId="7C3C3B96" w:rsidR="00A61F29" w:rsidRPr="00BE0F36" w:rsidRDefault="00B766BD"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Cung cấp điện nguồn từ trạm biến áp đến trạm xử lý</w:t>
            </w:r>
          </w:p>
        </w:tc>
        <w:tc>
          <w:tcPr>
            <w:tcW w:w="2498" w:type="pct"/>
            <w:vAlign w:val="center"/>
          </w:tcPr>
          <w:p w14:paraId="20A60AB0" w14:textId="4FCDF856" w:rsidR="00A61F29" w:rsidRPr="00BE0F36" w:rsidRDefault="00B94568" w:rsidP="00951C77">
            <w:pPr>
              <w:spacing w:after="0" w:line="240" w:lineRule="auto"/>
              <w:rPr>
                <w:color w:val="000000" w:themeColor="text1"/>
                <w:sz w:val="24"/>
              </w:rPr>
            </w:pPr>
            <w:r w:rsidRPr="00BE0F36">
              <w:rPr>
                <w:rStyle w:val="fontstyle01"/>
                <w:color w:val="000000" w:themeColor="text1"/>
              </w:rPr>
              <w:t>Cáp nguồn dẫn từ trạm biến áp đến trạm xử lý để</w:t>
            </w:r>
            <w:r w:rsidRPr="00BE0F36">
              <w:rPr>
                <w:rFonts w:ascii="CIDFont+F1" w:hAnsi="CIDFont+F1"/>
                <w:color w:val="000000" w:themeColor="text1"/>
                <w:szCs w:val="26"/>
              </w:rPr>
              <w:t xml:space="preserve"> </w:t>
            </w:r>
            <w:r w:rsidRPr="00BE0F36">
              <w:rPr>
                <w:rStyle w:val="fontstyle01"/>
                <w:color w:val="000000" w:themeColor="text1"/>
              </w:rPr>
              <w:t>cung cấp điện cho toàn bộ hoạt động của hệ thống</w:t>
            </w:r>
            <w:r w:rsidRPr="00BE0F36">
              <w:rPr>
                <w:rFonts w:ascii="CIDFont+F1" w:hAnsi="CIDFont+F1"/>
                <w:color w:val="000000" w:themeColor="text1"/>
                <w:szCs w:val="26"/>
              </w:rPr>
              <w:t xml:space="preserve"> </w:t>
            </w:r>
            <w:r w:rsidRPr="00BE0F36">
              <w:rPr>
                <w:rStyle w:val="fontstyle01"/>
                <w:color w:val="000000" w:themeColor="text1"/>
              </w:rPr>
              <w:t>xử lý nước thải.</w:t>
            </w:r>
          </w:p>
        </w:tc>
      </w:tr>
      <w:tr w:rsidR="00A61F29" w:rsidRPr="00BE0F36" w14:paraId="7F2E6770" w14:textId="77777777" w:rsidTr="00DA0342">
        <w:trPr>
          <w:trHeight w:val="166"/>
        </w:trPr>
        <w:tc>
          <w:tcPr>
            <w:tcW w:w="430" w:type="pct"/>
            <w:vAlign w:val="center"/>
          </w:tcPr>
          <w:p w14:paraId="0DCECCCB" w14:textId="2DC6F456" w:rsidR="00A61F29" w:rsidRPr="00BE0F36" w:rsidRDefault="00B766BD"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4</w:t>
            </w:r>
          </w:p>
        </w:tc>
        <w:tc>
          <w:tcPr>
            <w:tcW w:w="2072" w:type="pct"/>
            <w:shd w:val="clear" w:color="auto" w:fill="auto"/>
            <w:vAlign w:val="center"/>
          </w:tcPr>
          <w:p w14:paraId="51933CB8" w14:textId="77837D9D" w:rsidR="00A61F29" w:rsidRPr="00BE0F36" w:rsidRDefault="00B766BD"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Các bộ điều khiển logic lập trình được (PLC)</w:t>
            </w:r>
          </w:p>
        </w:tc>
        <w:tc>
          <w:tcPr>
            <w:tcW w:w="2498" w:type="pct"/>
            <w:vAlign w:val="center"/>
          </w:tcPr>
          <w:p w14:paraId="4B3F25EC" w14:textId="23B55D05" w:rsidR="00B94568" w:rsidRPr="00BE0F36" w:rsidRDefault="00B94568" w:rsidP="00951C77">
            <w:pPr>
              <w:spacing w:after="0" w:line="240" w:lineRule="auto"/>
              <w:rPr>
                <w:rStyle w:val="fontstyle01"/>
                <w:rFonts w:ascii="Times New Roman" w:hAnsi="Times New Roman" w:cs="Times New Roman"/>
                <w:color w:val="000000" w:themeColor="text1"/>
              </w:rPr>
            </w:pPr>
            <w:r w:rsidRPr="00BE0F36">
              <w:rPr>
                <w:rStyle w:val="fontstyle01"/>
                <w:rFonts w:ascii="Times New Roman" w:hAnsi="Times New Roman" w:cs="Times New Roman"/>
                <w:color w:val="000000" w:themeColor="text1"/>
              </w:rPr>
              <w:t>Mục đích: Kết nối với các thiết bị đo, tính toán,</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hiển thị các thông số vận hành và điều khiển các</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thiết bị chấp hành, bảo đảm các thiết bị trong Trạm</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XLNT hoạt động tự động và an toàn. Giúp dễ dàng</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trong công tác vận hành, điều khiển và quản lý</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Trạm XLNT.</w:t>
            </w:r>
          </w:p>
          <w:p w14:paraId="188D48CC" w14:textId="7EDC74C5" w:rsidR="00A61F29" w:rsidRPr="00BE0F36" w:rsidRDefault="00B94568" w:rsidP="00951C77">
            <w:pPr>
              <w:spacing w:after="0" w:line="240" w:lineRule="auto"/>
              <w:rPr>
                <w:rFonts w:cs="Times New Roman"/>
                <w:color w:val="000000" w:themeColor="text1"/>
                <w:sz w:val="24"/>
              </w:rPr>
            </w:pPr>
            <w:r w:rsidRPr="00BE0F36">
              <w:rPr>
                <w:rStyle w:val="fontstyle01"/>
                <w:rFonts w:ascii="Times New Roman" w:hAnsi="Times New Roman" w:cs="Times New Roman"/>
                <w:color w:val="000000" w:themeColor="text1"/>
              </w:rPr>
              <w:t>Các bộ điều khiển được cấu hình dự phòng cho</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việc kết nối từ xa với các trạm bơm nâng, giúp việc</w:t>
            </w:r>
            <w:r w:rsidRPr="00BE0F36">
              <w:rPr>
                <w:rFonts w:cs="Times New Roman"/>
                <w:color w:val="000000" w:themeColor="text1"/>
                <w:szCs w:val="26"/>
              </w:rPr>
              <w:t xml:space="preserve"> </w:t>
            </w:r>
            <w:r w:rsidR="00C47944" w:rsidRPr="00BE0F36">
              <w:rPr>
                <w:rStyle w:val="fontstyle01"/>
                <w:rFonts w:ascii="Times New Roman" w:hAnsi="Times New Roman" w:cs="Times New Roman"/>
                <w:color w:val="000000" w:themeColor="text1"/>
              </w:rPr>
              <w:t>điều khiển</w:t>
            </w:r>
            <w:r w:rsidRPr="00BE0F36">
              <w:rPr>
                <w:rStyle w:val="fontstyle01"/>
                <w:rFonts w:ascii="Times New Roman" w:hAnsi="Times New Roman" w:cs="Times New Roman"/>
                <w:color w:val="000000" w:themeColor="text1"/>
              </w:rPr>
              <w:t xml:space="preserve"> giám sát các trạm bơm nâng có thể thực</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hiện dễ dàng từ phòng điều khiển của NM XLNT</w:t>
            </w:r>
            <w:r w:rsidRPr="00BE0F36">
              <w:rPr>
                <w:rFonts w:cs="Times New Roman"/>
                <w:color w:val="000000" w:themeColor="text1"/>
                <w:sz w:val="24"/>
              </w:rPr>
              <w:t>.</w:t>
            </w:r>
          </w:p>
        </w:tc>
      </w:tr>
      <w:tr w:rsidR="00A61F29" w:rsidRPr="00BE0F36" w14:paraId="2A843D69" w14:textId="77777777" w:rsidTr="00D45AE0">
        <w:trPr>
          <w:trHeight w:val="1200"/>
        </w:trPr>
        <w:tc>
          <w:tcPr>
            <w:tcW w:w="430" w:type="pct"/>
            <w:vAlign w:val="center"/>
          </w:tcPr>
          <w:p w14:paraId="5ED7EA92" w14:textId="42749FE4" w:rsidR="00A61F29" w:rsidRPr="00BE0F36" w:rsidRDefault="00B766BD" w:rsidP="00951C77">
            <w:pPr>
              <w:spacing w:after="0" w:line="240" w:lineRule="auto"/>
              <w:jc w:val="center"/>
              <w:rPr>
                <w:rFonts w:eastAsia="MS Mincho" w:cs="Times New Roman"/>
                <w:color w:val="000000" w:themeColor="text1"/>
                <w:lang w:eastAsia="ja-JP"/>
              </w:rPr>
            </w:pPr>
            <w:r w:rsidRPr="00BE0F36">
              <w:rPr>
                <w:rFonts w:eastAsia="MS Mincho" w:cs="Times New Roman"/>
                <w:color w:val="000000" w:themeColor="text1"/>
                <w:lang w:eastAsia="ja-JP"/>
              </w:rPr>
              <w:t>5</w:t>
            </w:r>
          </w:p>
        </w:tc>
        <w:tc>
          <w:tcPr>
            <w:tcW w:w="2072" w:type="pct"/>
            <w:shd w:val="clear" w:color="auto" w:fill="auto"/>
            <w:vAlign w:val="center"/>
          </w:tcPr>
          <w:p w14:paraId="1C4EDD2D" w14:textId="1AF84E60" w:rsidR="00A61F29" w:rsidRPr="00BE0F36" w:rsidRDefault="00B766BD" w:rsidP="00951C77">
            <w:pPr>
              <w:spacing w:after="0" w:line="240" w:lineRule="auto"/>
              <w:jc w:val="left"/>
              <w:rPr>
                <w:rFonts w:eastAsia="MS Mincho" w:cs="Times New Roman"/>
                <w:color w:val="000000" w:themeColor="text1"/>
                <w:lang w:eastAsia="ja-JP"/>
              </w:rPr>
            </w:pPr>
            <w:r w:rsidRPr="00BE0F36">
              <w:rPr>
                <w:rFonts w:eastAsia="MS Mincho" w:cs="Times New Roman"/>
                <w:color w:val="000000" w:themeColor="text1"/>
                <w:lang w:eastAsia="ja-JP"/>
              </w:rPr>
              <w:t>Hệ thống giao diện người – máy (HMI)</w:t>
            </w:r>
          </w:p>
        </w:tc>
        <w:tc>
          <w:tcPr>
            <w:tcW w:w="2498" w:type="pct"/>
            <w:vAlign w:val="center"/>
          </w:tcPr>
          <w:p w14:paraId="1887BDAC" w14:textId="79A9E517" w:rsidR="00A61F29" w:rsidRPr="00BE0F36" w:rsidRDefault="00B15A42" w:rsidP="00951C77">
            <w:pPr>
              <w:spacing w:after="0" w:line="240" w:lineRule="auto"/>
              <w:rPr>
                <w:rFonts w:cs="Times New Roman"/>
                <w:color w:val="000000" w:themeColor="text1"/>
                <w:sz w:val="24"/>
              </w:rPr>
            </w:pPr>
            <w:r w:rsidRPr="00BE0F36">
              <w:rPr>
                <w:rStyle w:val="fontstyle01"/>
                <w:rFonts w:ascii="Times New Roman" w:hAnsi="Times New Roman" w:cs="Times New Roman"/>
                <w:color w:val="000000" w:themeColor="text1"/>
              </w:rPr>
              <w:t>Hệ thống giao diện người máy được cài đặt phầm</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mềm scada và được kết nối với bộ điều khiển PLC.</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Hiển thị các thông số vận hành, lưu trữ dữ liệu và</w:t>
            </w:r>
            <w:r w:rsidRPr="00BE0F36">
              <w:rPr>
                <w:rFonts w:cs="Times New Roman"/>
                <w:color w:val="000000" w:themeColor="text1"/>
                <w:szCs w:val="26"/>
              </w:rPr>
              <w:t xml:space="preserve"> </w:t>
            </w:r>
            <w:r w:rsidRPr="00BE0F36">
              <w:rPr>
                <w:rStyle w:val="fontstyle01"/>
                <w:rFonts w:ascii="Times New Roman" w:hAnsi="Times New Roman" w:cs="Times New Roman"/>
                <w:color w:val="000000" w:themeColor="text1"/>
              </w:rPr>
              <w:t>điều khiển các thiết bị chấp hành.</w:t>
            </w:r>
          </w:p>
        </w:tc>
      </w:tr>
    </w:tbl>
    <w:p w14:paraId="1E967339" w14:textId="77777777" w:rsidR="00380455" w:rsidRPr="00BE0F36" w:rsidRDefault="00380455" w:rsidP="00380455">
      <w:pPr>
        <w:jc w:val="right"/>
        <w:rPr>
          <w:i/>
          <w:color w:val="000000" w:themeColor="text1"/>
        </w:rPr>
      </w:pPr>
      <w:r w:rsidRPr="00BE0F36">
        <w:rPr>
          <w:i/>
          <w:color w:val="000000" w:themeColor="text1"/>
        </w:rPr>
        <w:t>(Nguồn: Công ty TNHH Swater Kankyo)</w:t>
      </w:r>
    </w:p>
    <w:p w14:paraId="09919790" w14:textId="77777777" w:rsidR="00564178" w:rsidRPr="00BE0F36" w:rsidRDefault="00564178" w:rsidP="00C7634C">
      <w:pPr>
        <w:pStyle w:val="Caption"/>
        <w:rPr>
          <w:color w:val="000000" w:themeColor="text1"/>
        </w:rPr>
      </w:pPr>
      <w:bookmarkStart w:id="427" w:name="_Toc135752478"/>
      <w:bookmarkStart w:id="428" w:name="_Toc136939818"/>
      <w:bookmarkStart w:id="429" w:name="_Toc138423936"/>
      <w:r w:rsidRPr="00BE0F36">
        <w:rPr>
          <w:color w:val="000000" w:themeColor="text1"/>
        </w:rPr>
        <w:br w:type="page"/>
      </w:r>
    </w:p>
    <w:p w14:paraId="6E606D85" w14:textId="5B6695E7" w:rsidR="00432AAE" w:rsidRPr="00BE0F36" w:rsidRDefault="00C7634C" w:rsidP="00C7634C">
      <w:pPr>
        <w:pStyle w:val="Caption"/>
        <w:rPr>
          <w:color w:val="000000" w:themeColor="text1"/>
        </w:rPr>
      </w:pPr>
      <w:bookmarkStart w:id="430" w:name="_Toc140352478"/>
      <w:bookmarkStart w:id="431" w:name="_Toc141391215"/>
      <w:r w:rsidRPr="00BE0F36">
        <w:rPr>
          <w:color w:val="000000" w:themeColor="text1"/>
        </w:rPr>
        <w:lastRenderedPageBreak/>
        <w:t xml:space="preserve">Bảng 3. </w:t>
      </w:r>
      <w:r w:rsidR="00F3155A" w:rsidRPr="00BE0F36">
        <w:rPr>
          <w:color w:val="000000" w:themeColor="text1"/>
        </w:rPr>
        <w:fldChar w:fldCharType="begin"/>
      </w:r>
      <w:r w:rsidR="00F3155A" w:rsidRPr="00BE0F36">
        <w:rPr>
          <w:color w:val="000000" w:themeColor="text1"/>
        </w:rPr>
        <w:instrText xml:space="preserve"> SEQ Bảng_3. \* ARABIC </w:instrText>
      </w:r>
      <w:r w:rsidR="00F3155A" w:rsidRPr="00BE0F36">
        <w:rPr>
          <w:color w:val="000000" w:themeColor="text1"/>
        </w:rPr>
        <w:fldChar w:fldCharType="separate"/>
      </w:r>
      <w:r w:rsidR="00C5066C">
        <w:rPr>
          <w:noProof/>
          <w:color w:val="000000" w:themeColor="text1"/>
        </w:rPr>
        <w:t>8</w:t>
      </w:r>
      <w:r w:rsidR="00F3155A" w:rsidRPr="00BE0F36">
        <w:rPr>
          <w:noProof/>
          <w:color w:val="000000" w:themeColor="text1"/>
        </w:rPr>
        <w:fldChar w:fldCharType="end"/>
      </w:r>
      <w:r w:rsidRPr="00BE0F36">
        <w:rPr>
          <w:color w:val="000000" w:themeColor="text1"/>
        </w:rPr>
        <w:t xml:space="preserve"> </w:t>
      </w:r>
      <w:r w:rsidR="00432AAE" w:rsidRPr="00BE0F36">
        <w:rPr>
          <w:color w:val="000000" w:themeColor="text1"/>
        </w:rPr>
        <w:t>Danh sách hóa chất sử dụng</w:t>
      </w:r>
      <w:bookmarkEnd w:id="427"/>
      <w:bookmarkEnd w:id="428"/>
      <w:bookmarkEnd w:id="429"/>
      <w:bookmarkEnd w:id="430"/>
      <w:bookmarkEnd w:id="431"/>
    </w:p>
    <w:tbl>
      <w:tblPr>
        <w:tblStyle w:val="TableGrid"/>
        <w:tblW w:w="0" w:type="auto"/>
        <w:tblLook w:val="04A0" w:firstRow="1" w:lastRow="0" w:firstColumn="1" w:lastColumn="0" w:noHBand="0" w:noVBand="1"/>
      </w:tblPr>
      <w:tblGrid>
        <w:gridCol w:w="709"/>
        <w:gridCol w:w="1838"/>
        <w:gridCol w:w="2126"/>
        <w:gridCol w:w="1985"/>
        <w:gridCol w:w="2970"/>
      </w:tblGrid>
      <w:tr w:rsidR="00CB742D" w:rsidRPr="00BE0F36" w14:paraId="77B34A22" w14:textId="77777777" w:rsidTr="00DB4FAE">
        <w:trPr>
          <w:tblHeader/>
        </w:trPr>
        <w:tc>
          <w:tcPr>
            <w:tcW w:w="709" w:type="dxa"/>
            <w:vAlign w:val="center"/>
          </w:tcPr>
          <w:p w14:paraId="6DAFF83C" w14:textId="29CD3450" w:rsidR="00CB742D" w:rsidRPr="00BE0F36" w:rsidRDefault="00CB742D" w:rsidP="00CB742D">
            <w:pPr>
              <w:jc w:val="center"/>
              <w:rPr>
                <w:b/>
                <w:color w:val="000000" w:themeColor="text1"/>
                <w:lang w:val="en-US"/>
              </w:rPr>
            </w:pPr>
            <w:r w:rsidRPr="00BE0F36">
              <w:rPr>
                <w:b/>
                <w:color w:val="000000" w:themeColor="text1"/>
                <w:lang w:val="en-US"/>
              </w:rPr>
              <w:t>STT</w:t>
            </w:r>
          </w:p>
        </w:tc>
        <w:tc>
          <w:tcPr>
            <w:tcW w:w="1838" w:type="dxa"/>
            <w:vAlign w:val="center"/>
          </w:tcPr>
          <w:p w14:paraId="12D2F6FB" w14:textId="0EB088F0" w:rsidR="00CB742D" w:rsidRPr="00BE0F36" w:rsidRDefault="00CB742D" w:rsidP="00CB742D">
            <w:pPr>
              <w:jc w:val="center"/>
              <w:rPr>
                <w:b/>
                <w:color w:val="000000" w:themeColor="text1"/>
                <w:lang w:val="en-US"/>
              </w:rPr>
            </w:pPr>
            <w:r w:rsidRPr="00BE0F36">
              <w:rPr>
                <w:b/>
                <w:color w:val="000000" w:themeColor="text1"/>
                <w:lang w:val="en-US"/>
              </w:rPr>
              <w:t>Hóa chất</w:t>
            </w:r>
          </w:p>
        </w:tc>
        <w:tc>
          <w:tcPr>
            <w:tcW w:w="2126" w:type="dxa"/>
            <w:vAlign w:val="center"/>
          </w:tcPr>
          <w:p w14:paraId="4259C54A" w14:textId="393703AB" w:rsidR="00CB742D" w:rsidRPr="00BE0F36" w:rsidRDefault="00CB742D" w:rsidP="00CB742D">
            <w:pPr>
              <w:jc w:val="center"/>
              <w:rPr>
                <w:b/>
                <w:color w:val="000000" w:themeColor="text1"/>
                <w:lang w:val="en-US"/>
              </w:rPr>
            </w:pPr>
            <w:r w:rsidRPr="00BE0F36">
              <w:rPr>
                <w:b/>
                <w:color w:val="000000" w:themeColor="text1"/>
                <w:lang w:val="en-US"/>
              </w:rPr>
              <w:t>Nồng độ</w:t>
            </w:r>
          </w:p>
        </w:tc>
        <w:tc>
          <w:tcPr>
            <w:tcW w:w="1985" w:type="dxa"/>
            <w:vAlign w:val="center"/>
          </w:tcPr>
          <w:p w14:paraId="08F27403" w14:textId="049D6468" w:rsidR="00CB742D" w:rsidRPr="00BE0F36" w:rsidRDefault="00CB742D" w:rsidP="00CB742D">
            <w:pPr>
              <w:jc w:val="center"/>
              <w:rPr>
                <w:b/>
                <w:color w:val="000000" w:themeColor="text1"/>
                <w:lang w:val="en-US"/>
              </w:rPr>
            </w:pPr>
            <w:r w:rsidRPr="00BE0F36">
              <w:rPr>
                <w:b/>
                <w:color w:val="000000" w:themeColor="text1"/>
                <w:lang w:val="en-US"/>
              </w:rPr>
              <w:t>Số lượng</w:t>
            </w:r>
            <w:r w:rsidR="00270026" w:rsidRPr="00BE0F36">
              <w:rPr>
                <w:b/>
                <w:color w:val="000000" w:themeColor="text1"/>
                <w:lang w:val="en-US"/>
              </w:rPr>
              <w:t xml:space="preserve"> kg</w:t>
            </w:r>
            <w:r w:rsidRPr="00BE0F36">
              <w:rPr>
                <w:b/>
                <w:color w:val="000000" w:themeColor="text1"/>
                <w:lang w:val="en-US"/>
              </w:rPr>
              <w:t xml:space="preserve"> trong 1 ngày</w:t>
            </w:r>
          </w:p>
        </w:tc>
        <w:tc>
          <w:tcPr>
            <w:tcW w:w="2970" w:type="dxa"/>
            <w:vAlign w:val="center"/>
          </w:tcPr>
          <w:p w14:paraId="58595F8B" w14:textId="6ED44879" w:rsidR="00CB742D" w:rsidRPr="00BE0F36" w:rsidRDefault="00CB742D" w:rsidP="00CB742D">
            <w:pPr>
              <w:jc w:val="center"/>
              <w:rPr>
                <w:b/>
                <w:color w:val="000000" w:themeColor="text1"/>
                <w:lang w:val="en-US"/>
              </w:rPr>
            </w:pPr>
            <w:r w:rsidRPr="00BE0F36">
              <w:rPr>
                <w:b/>
                <w:color w:val="000000" w:themeColor="text1"/>
                <w:lang w:val="en-US"/>
              </w:rPr>
              <w:t>Ghi chú</w:t>
            </w:r>
          </w:p>
        </w:tc>
      </w:tr>
      <w:tr w:rsidR="00CB742D" w:rsidRPr="00BE0F36" w14:paraId="488C0423" w14:textId="77777777" w:rsidTr="00DB4FAE">
        <w:tc>
          <w:tcPr>
            <w:tcW w:w="709" w:type="dxa"/>
          </w:tcPr>
          <w:p w14:paraId="342FF71C" w14:textId="12F75EB4" w:rsidR="00CB742D" w:rsidRPr="00BE0F36" w:rsidRDefault="002830EF" w:rsidP="00432AAE">
            <w:pPr>
              <w:rPr>
                <w:color w:val="000000" w:themeColor="text1"/>
                <w:lang w:val="en-US"/>
              </w:rPr>
            </w:pPr>
            <w:r w:rsidRPr="00BE0F36">
              <w:rPr>
                <w:color w:val="000000" w:themeColor="text1"/>
                <w:lang w:val="en-US"/>
              </w:rPr>
              <w:t>1</w:t>
            </w:r>
          </w:p>
        </w:tc>
        <w:tc>
          <w:tcPr>
            <w:tcW w:w="1838" w:type="dxa"/>
          </w:tcPr>
          <w:p w14:paraId="2F27B148" w14:textId="1461F0B0" w:rsidR="00CB742D" w:rsidRPr="00BE0F36" w:rsidRDefault="002830EF" w:rsidP="00432AAE">
            <w:pPr>
              <w:rPr>
                <w:color w:val="000000" w:themeColor="text1"/>
                <w:lang w:val="en-US"/>
              </w:rPr>
            </w:pPr>
            <w:r w:rsidRPr="00BE0F36">
              <w:rPr>
                <w:color w:val="000000" w:themeColor="text1"/>
                <w:lang w:val="en-US"/>
              </w:rPr>
              <w:t>NaClO</w:t>
            </w:r>
          </w:p>
        </w:tc>
        <w:tc>
          <w:tcPr>
            <w:tcW w:w="2126" w:type="dxa"/>
          </w:tcPr>
          <w:p w14:paraId="20C8F545" w14:textId="1E7F6756" w:rsidR="00CB742D" w:rsidRPr="00BE0F36" w:rsidRDefault="000A53EF" w:rsidP="00432AAE">
            <w:pPr>
              <w:rPr>
                <w:color w:val="000000" w:themeColor="text1"/>
                <w:lang w:val="en-US"/>
              </w:rPr>
            </w:pPr>
            <w:r w:rsidRPr="00BE0F36">
              <w:rPr>
                <w:color w:val="000000" w:themeColor="text1"/>
                <w:lang w:val="en-US"/>
              </w:rPr>
              <w:t>Lỏng 10%</w:t>
            </w:r>
          </w:p>
        </w:tc>
        <w:tc>
          <w:tcPr>
            <w:tcW w:w="1985" w:type="dxa"/>
          </w:tcPr>
          <w:p w14:paraId="587610F0" w14:textId="3DB9F38B" w:rsidR="00CB742D" w:rsidRPr="00BE0F36" w:rsidRDefault="00F241A8" w:rsidP="00DB4FAE">
            <w:pPr>
              <w:jc w:val="right"/>
              <w:rPr>
                <w:color w:val="000000" w:themeColor="text1"/>
                <w:lang w:val="en-US"/>
              </w:rPr>
            </w:pPr>
            <w:r w:rsidRPr="00BE0F36">
              <w:rPr>
                <w:color w:val="000000" w:themeColor="text1"/>
                <w:lang w:val="en-US"/>
              </w:rPr>
              <w:t>10</w:t>
            </w:r>
          </w:p>
        </w:tc>
        <w:tc>
          <w:tcPr>
            <w:tcW w:w="2970" w:type="dxa"/>
          </w:tcPr>
          <w:p w14:paraId="44749BDB" w14:textId="77777777" w:rsidR="00CB742D" w:rsidRPr="00BE0F36" w:rsidRDefault="00CB742D" w:rsidP="00432AAE">
            <w:pPr>
              <w:rPr>
                <w:color w:val="000000" w:themeColor="text1"/>
              </w:rPr>
            </w:pPr>
          </w:p>
        </w:tc>
      </w:tr>
      <w:tr w:rsidR="00CB742D" w:rsidRPr="00BE0F36" w14:paraId="3908A3F0" w14:textId="77777777" w:rsidTr="00DB4FAE">
        <w:tc>
          <w:tcPr>
            <w:tcW w:w="709" w:type="dxa"/>
          </w:tcPr>
          <w:p w14:paraId="3E879BEA" w14:textId="36F8CF75" w:rsidR="00CB742D" w:rsidRPr="00BE0F36" w:rsidRDefault="002830EF" w:rsidP="00432AAE">
            <w:pPr>
              <w:rPr>
                <w:color w:val="000000" w:themeColor="text1"/>
                <w:lang w:val="en-US"/>
              </w:rPr>
            </w:pPr>
            <w:r w:rsidRPr="00BE0F36">
              <w:rPr>
                <w:color w:val="000000" w:themeColor="text1"/>
                <w:lang w:val="en-US"/>
              </w:rPr>
              <w:t>2</w:t>
            </w:r>
          </w:p>
        </w:tc>
        <w:tc>
          <w:tcPr>
            <w:tcW w:w="1838" w:type="dxa"/>
          </w:tcPr>
          <w:p w14:paraId="73753ABE" w14:textId="0C5B4105" w:rsidR="00CB742D" w:rsidRPr="00BE0F36" w:rsidRDefault="002830EF" w:rsidP="00432AAE">
            <w:pPr>
              <w:rPr>
                <w:color w:val="000000" w:themeColor="text1"/>
                <w:lang w:val="en-US"/>
              </w:rPr>
            </w:pPr>
            <w:r w:rsidRPr="00BE0F36">
              <w:rPr>
                <w:color w:val="000000" w:themeColor="text1"/>
                <w:lang w:val="en-US"/>
              </w:rPr>
              <w:t>NaOH</w:t>
            </w:r>
          </w:p>
        </w:tc>
        <w:tc>
          <w:tcPr>
            <w:tcW w:w="2126" w:type="dxa"/>
          </w:tcPr>
          <w:p w14:paraId="735B89F3" w14:textId="5654A4AC" w:rsidR="00CB742D" w:rsidRPr="00BE0F36" w:rsidRDefault="000A53EF" w:rsidP="00432AAE">
            <w:pPr>
              <w:rPr>
                <w:color w:val="000000" w:themeColor="text1"/>
                <w:lang w:val="en-US"/>
              </w:rPr>
            </w:pPr>
            <w:r w:rsidRPr="00BE0F36">
              <w:rPr>
                <w:color w:val="000000" w:themeColor="text1"/>
                <w:lang w:val="en-US"/>
              </w:rPr>
              <w:t>Lỏng 30%</w:t>
            </w:r>
          </w:p>
        </w:tc>
        <w:tc>
          <w:tcPr>
            <w:tcW w:w="1985" w:type="dxa"/>
          </w:tcPr>
          <w:p w14:paraId="19C82418" w14:textId="21C0FC75" w:rsidR="00CB742D" w:rsidRPr="00BE0F36" w:rsidRDefault="00F241A8" w:rsidP="00DB4FAE">
            <w:pPr>
              <w:jc w:val="right"/>
              <w:rPr>
                <w:color w:val="000000" w:themeColor="text1"/>
                <w:lang w:val="en-US"/>
              </w:rPr>
            </w:pPr>
            <w:r w:rsidRPr="00BE0F36">
              <w:rPr>
                <w:color w:val="000000" w:themeColor="text1"/>
                <w:lang w:val="en-US"/>
              </w:rPr>
              <w:t>50</w:t>
            </w:r>
          </w:p>
        </w:tc>
        <w:tc>
          <w:tcPr>
            <w:tcW w:w="2970" w:type="dxa"/>
          </w:tcPr>
          <w:p w14:paraId="2E1D6717" w14:textId="3D65BDAC" w:rsidR="00CB742D" w:rsidRPr="00BE0F36" w:rsidRDefault="00F241A8" w:rsidP="00432AAE">
            <w:pPr>
              <w:rPr>
                <w:color w:val="000000" w:themeColor="text1"/>
                <w:lang w:val="en-US"/>
              </w:rPr>
            </w:pPr>
            <w:r w:rsidRPr="00BE0F36">
              <w:rPr>
                <w:color w:val="000000" w:themeColor="text1"/>
                <w:lang w:val="en-US"/>
              </w:rPr>
              <w:t>Hóa chất NaOH cho bể sinh học chỉ dùng khi cần</w:t>
            </w:r>
          </w:p>
        </w:tc>
      </w:tr>
      <w:tr w:rsidR="00CB742D" w:rsidRPr="00BE0F36" w14:paraId="496270A5" w14:textId="77777777" w:rsidTr="00DB4FAE">
        <w:tc>
          <w:tcPr>
            <w:tcW w:w="709" w:type="dxa"/>
          </w:tcPr>
          <w:p w14:paraId="1B860C13" w14:textId="023B9635" w:rsidR="00CB742D" w:rsidRPr="00BE0F36" w:rsidRDefault="002830EF" w:rsidP="00432AAE">
            <w:pPr>
              <w:rPr>
                <w:color w:val="000000" w:themeColor="text1"/>
                <w:lang w:val="en-US"/>
              </w:rPr>
            </w:pPr>
            <w:r w:rsidRPr="00BE0F36">
              <w:rPr>
                <w:color w:val="000000" w:themeColor="text1"/>
                <w:lang w:val="en-US"/>
              </w:rPr>
              <w:t>3</w:t>
            </w:r>
          </w:p>
        </w:tc>
        <w:tc>
          <w:tcPr>
            <w:tcW w:w="1838" w:type="dxa"/>
          </w:tcPr>
          <w:p w14:paraId="0089FF3C" w14:textId="23DA0F52" w:rsidR="00CB742D" w:rsidRPr="00BE0F36" w:rsidRDefault="002830EF" w:rsidP="00432AAE">
            <w:pPr>
              <w:rPr>
                <w:color w:val="000000" w:themeColor="text1"/>
                <w:lang w:val="en-US"/>
              </w:rPr>
            </w:pPr>
            <w:r w:rsidRPr="00BE0F36">
              <w:rPr>
                <w:color w:val="000000" w:themeColor="text1"/>
                <w:lang w:val="en-US"/>
              </w:rPr>
              <w:t>PAC</w:t>
            </w:r>
          </w:p>
        </w:tc>
        <w:tc>
          <w:tcPr>
            <w:tcW w:w="2126" w:type="dxa"/>
          </w:tcPr>
          <w:p w14:paraId="49115B77" w14:textId="060CE70D" w:rsidR="00CB742D" w:rsidRPr="00BE0F36" w:rsidRDefault="000A53EF" w:rsidP="00432AAE">
            <w:pPr>
              <w:rPr>
                <w:color w:val="000000" w:themeColor="text1"/>
                <w:lang w:val="en-US"/>
              </w:rPr>
            </w:pPr>
            <w:r w:rsidRPr="00BE0F36">
              <w:rPr>
                <w:color w:val="000000" w:themeColor="text1"/>
                <w:lang w:val="en-US"/>
              </w:rPr>
              <w:t>Bột (Al2O3 30%)</w:t>
            </w:r>
          </w:p>
        </w:tc>
        <w:tc>
          <w:tcPr>
            <w:tcW w:w="1985" w:type="dxa"/>
          </w:tcPr>
          <w:p w14:paraId="39EEC6B0" w14:textId="03A1C9A2" w:rsidR="00CB742D" w:rsidRPr="00BE0F36" w:rsidRDefault="00F241A8" w:rsidP="00DB4FAE">
            <w:pPr>
              <w:jc w:val="right"/>
              <w:rPr>
                <w:color w:val="000000" w:themeColor="text1"/>
                <w:lang w:val="en-US"/>
              </w:rPr>
            </w:pPr>
            <w:r w:rsidRPr="00BE0F36">
              <w:rPr>
                <w:color w:val="000000" w:themeColor="text1"/>
                <w:lang w:val="en-US"/>
              </w:rPr>
              <w:t>40</w:t>
            </w:r>
          </w:p>
        </w:tc>
        <w:tc>
          <w:tcPr>
            <w:tcW w:w="2970" w:type="dxa"/>
          </w:tcPr>
          <w:p w14:paraId="184926CE" w14:textId="77777777" w:rsidR="00CB742D" w:rsidRPr="00BE0F36" w:rsidRDefault="00CB742D" w:rsidP="00432AAE">
            <w:pPr>
              <w:rPr>
                <w:color w:val="000000" w:themeColor="text1"/>
              </w:rPr>
            </w:pPr>
          </w:p>
        </w:tc>
      </w:tr>
      <w:tr w:rsidR="00CB742D" w:rsidRPr="00BE0F36" w14:paraId="5DEB11BA" w14:textId="77777777" w:rsidTr="00DB4FAE">
        <w:tc>
          <w:tcPr>
            <w:tcW w:w="709" w:type="dxa"/>
          </w:tcPr>
          <w:p w14:paraId="6088528A" w14:textId="42FE3131" w:rsidR="00CB742D" w:rsidRPr="00BE0F36" w:rsidRDefault="002830EF" w:rsidP="00432AAE">
            <w:pPr>
              <w:rPr>
                <w:color w:val="000000" w:themeColor="text1"/>
                <w:lang w:val="en-US"/>
              </w:rPr>
            </w:pPr>
            <w:r w:rsidRPr="00BE0F36">
              <w:rPr>
                <w:color w:val="000000" w:themeColor="text1"/>
                <w:lang w:val="en-US"/>
              </w:rPr>
              <w:t>4</w:t>
            </w:r>
          </w:p>
        </w:tc>
        <w:tc>
          <w:tcPr>
            <w:tcW w:w="1838" w:type="dxa"/>
          </w:tcPr>
          <w:p w14:paraId="68D367D9" w14:textId="316D2703" w:rsidR="00CB742D" w:rsidRPr="00BE0F36" w:rsidRDefault="000A53EF" w:rsidP="00432AAE">
            <w:pPr>
              <w:rPr>
                <w:color w:val="000000" w:themeColor="text1"/>
                <w:lang w:val="en-US"/>
              </w:rPr>
            </w:pPr>
            <w:r w:rsidRPr="00BE0F36">
              <w:rPr>
                <w:color w:val="000000" w:themeColor="text1"/>
                <w:lang w:val="en-US"/>
              </w:rPr>
              <w:t>Chất khử màu</w:t>
            </w:r>
          </w:p>
        </w:tc>
        <w:tc>
          <w:tcPr>
            <w:tcW w:w="2126" w:type="dxa"/>
          </w:tcPr>
          <w:p w14:paraId="1143E95E" w14:textId="7186BDD5" w:rsidR="00CB742D" w:rsidRPr="00BE0F36" w:rsidRDefault="000A53EF" w:rsidP="00432AAE">
            <w:pPr>
              <w:rPr>
                <w:color w:val="000000" w:themeColor="text1"/>
                <w:lang w:val="en-US"/>
              </w:rPr>
            </w:pPr>
            <w:r w:rsidRPr="00BE0F36">
              <w:rPr>
                <w:color w:val="000000" w:themeColor="text1"/>
                <w:lang w:val="en-US"/>
              </w:rPr>
              <w:t>Lỏng 5%</w:t>
            </w:r>
          </w:p>
        </w:tc>
        <w:tc>
          <w:tcPr>
            <w:tcW w:w="1985" w:type="dxa"/>
          </w:tcPr>
          <w:p w14:paraId="755C8673" w14:textId="70C0F702" w:rsidR="00CB742D" w:rsidRPr="00BE0F36" w:rsidRDefault="00F241A8" w:rsidP="00DB4FAE">
            <w:pPr>
              <w:jc w:val="right"/>
              <w:rPr>
                <w:color w:val="000000" w:themeColor="text1"/>
                <w:lang w:val="en-US"/>
              </w:rPr>
            </w:pPr>
            <w:r w:rsidRPr="00BE0F36">
              <w:rPr>
                <w:color w:val="000000" w:themeColor="text1"/>
                <w:lang w:val="en-US"/>
              </w:rPr>
              <w:t>288</w:t>
            </w:r>
          </w:p>
        </w:tc>
        <w:tc>
          <w:tcPr>
            <w:tcW w:w="2970" w:type="dxa"/>
          </w:tcPr>
          <w:p w14:paraId="799ED8AB" w14:textId="106E759B" w:rsidR="00CB742D" w:rsidRPr="00BE0F36" w:rsidRDefault="00F241A8" w:rsidP="00432AAE">
            <w:pPr>
              <w:rPr>
                <w:color w:val="000000" w:themeColor="text1"/>
                <w:lang w:val="en-US"/>
              </w:rPr>
            </w:pPr>
            <w:r w:rsidRPr="00BE0F36">
              <w:rPr>
                <w:color w:val="000000" w:themeColor="text1"/>
                <w:lang w:val="en-US"/>
              </w:rPr>
              <w:t>Hóa chất khử màu chỉ dùn khi cần</w:t>
            </w:r>
          </w:p>
        </w:tc>
      </w:tr>
      <w:tr w:rsidR="00CB742D" w:rsidRPr="00BE0F36" w14:paraId="1DA849D1" w14:textId="77777777" w:rsidTr="00DB4FAE">
        <w:tc>
          <w:tcPr>
            <w:tcW w:w="709" w:type="dxa"/>
          </w:tcPr>
          <w:p w14:paraId="1E140548" w14:textId="2CB1F8A6" w:rsidR="00CB742D" w:rsidRPr="00BE0F36" w:rsidRDefault="002830EF" w:rsidP="00432AAE">
            <w:pPr>
              <w:rPr>
                <w:color w:val="000000" w:themeColor="text1"/>
                <w:lang w:val="en-US"/>
              </w:rPr>
            </w:pPr>
            <w:r w:rsidRPr="00BE0F36">
              <w:rPr>
                <w:color w:val="000000" w:themeColor="text1"/>
                <w:lang w:val="en-US"/>
              </w:rPr>
              <w:t>5</w:t>
            </w:r>
          </w:p>
        </w:tc>
        <w:tc>
          <w:tcPr>
            <w:tcW w:w="1838" w:type="dxa"/>
          </w:tcPr>
          <w:p w14:paraId="011B668A" w14:textId="437E7588" w:rsidR="00CB742D" w:rsidRPr="00BE0F36" w:rsidRDefault="000A53EF" w:rsidP="00432AAE">
            <w:pPr>
              <w:rPr>
                <w:color w:val="000000" w:themeColor="text1"/>
                <w:lang w:val="en-US"/>
              </w:rPr>
            </w:pPr>
            <w:r w:rsidRPr="00BE0F36">
              <w:rPr>
                <w:color w:val="000000" w:themeColor="text1"/>
                <w:lang w:val="en-US"/>
              </w:rPr>
              <w:t>Methanol</w:t>
            </w:r>
          </w:p>
        </w:tc>
        <w:tc>
          <w:tcPr>
            <w:tcW w:w="2126" w:type="dxa"/>
          </w:tcPr>
          <w:p w14:paraId="13396546" w14:textId="4F44B058" w:rsidR="00CB742D" w:rsidRPr="00BE0F36" w:rsidRDefault="000A53EF" w:rsidP="00432AAE">
            <w:pPr>
              <w:rPr>
                <w:color w:val="000000" w:themeColor="text1"/>
                <w:lang w:val="en-US"/>
              </w:rPr>
            </w:pPr>
            <w:r w:rsidRPr="00BE0F36">
              <w:rPr>
                <w:color w:val="000000" w:themeColor="text1"/>
                <w:lang w:val="en-US"/>
              </w:rPr>
              <w:t>Lỏng 50%</w:t>
            </w:r>
          </w:p>
        </w:tc>
        <w:tc>
          <w:tcPr>
            <w:tcW w:w="1985" w:type="dxa"/>
          </w:tcPr>
          <w:p w14:paraId="1BEED732" w14:textId="35D0F98B" w:rsidR="00CB742D" w:rsidRPr="00BE0F36" w:rsidRDefault="00F241A8" w:rsidP="00DB4FAE">
            <w:pPr>
              <w:jc w:val="right"/>
              <w:rPr>
                <w:color w:val="000000" w:themeColor="text1"/>
                <w:lang w:val="en-US"/>
              </w:rPr>
            </w:pPr>
            <w:r w:rsidRPr="00BE0F36">
              <w:rPr>
                <w:color w:val="000000" w:themeColor="text1"/>
                <w:lang w:val="en-US"/>
              </w:rPr>
              <w:t>35</w:t>
            </w:r>
          </w:p>
        </w:tc>
        <w:tc>
          <w:tcPr>
            <w:tcW w:w="2970" w:type="dxa"/>
          </w:tcPr>
          <w:p w14:paraId="34C250F3" w14:textId="0C9484C6" w:rsidR="00CB742D" w:rsidRPr="00BE0F36" w:rsidRDefault="00F241A8" w:rsidP="00432AAE">
            <w:pPr>
              <w:rPr>
                <w:color w:val="000000" w:themeColor="text1"/>
                <w:lang w:val="en-US"/>
              </w:rPr>
            </w:pPr>
            <w:r w:rsidRPr="00BE0F36">
              <w:rPr>
                <w:color w:val="000000" w:themeColor="text1"/>
                <w:lang w:val="en-US"/>
              </w:rPr>
              <w:t>Chỉ dùng khi cần</w:t>
            </w:r>
          </w:p>
        </w:tc>
      </w:tr>
      <w:tr w:rsidR="00CB742D" w:rsidRPr="00BE0F36" w14:paraId="1758BA23" w14:textId="77777777" w:rsidTr="00DB4FAE">
        <w:tc>
          <w:tcPr>
            <w:tcW w:w="709" w:type="dxa"/>
          </w:tcPr>
          <w:p w14:paraId="5C24965A" w14:textId="429CCC99" w:rsidR="00CB742D" w:rsidRPr="00BE0F36" w:rsidRDefault="002830EF" w:rsidP="00432AAE">
            <w:pPr>
              <w:rPr>
                <w:color w:val="000000" w:themeColor="text1"/>
                <w:lang w:val="en-US"/>
              </w:rPr>
            </w:pPr>
            <w:r w:rsidRPr="00BE0F36">
              <w:rPr>
                <w:color w:val="000000" w:themeColor="text1"/>
                <w:lang w:val="en-US"/>
              </w:rPr>
              <w:t>6</w:t>
            </w:r>
          </w:p>
        </w:tc>
        <w:tc>
          <w:tcPr>
            <w:tcW w:w="1838" w:type="dxa"/>
          </w:tcPr>
          <w:p w14:paraId="02A8DE77" w14:textId="656FBB45" w:rsidR="00CB742D" w:rsidRPr="00BE0F36" w:rsidRDefault="000A53EF" w:rsidP="00432AAE">
            <w:pPr>
              <w:rPr>
                <w:color w:val="000000" w:themeColor="text1"/>
                <w:lang w:val="en-US"/>
              </w:rPr>
            </w:pPr>
            <w:r w:rsidRPr="00BE0F36">
              <w:rPr>
                <w:color w:val="000000" w:themeColor="text1"/>
                <w:lang w:val="en-US"/>
              </w:rPr>
              <w:t>A-Polymer</w:t>
            </w:r>
          </w:p>
        </w:tc>
        <w:tc>
          <w:tcPr>
            <w:tcW w:w="2126" w:type="dxa"/>
          </w:tcPr>
          <w:p w14:paraId="236B3C45" w14:textId="1779FBB4" w:rsidR="00CB742D" w:rsidRPr="00BE0F36" w:rsidRDefault="00F241A8" w:rsidP="00432AAE">
            <w:pPr>
              <w:rPr>
                <w:color w:val="000000" w:themeColor="text1"/>
                <w:lang w:val="en-US"/>
              </w:rPr>
            </w:pPr>
            <w:r w:rsidRPr="00BE0F36">
              <w:rPr>
                <w:color w:val="000000" w:themeColor="text1"/>
                <w:lang w:val="en-US"/>
              </w:rPr>
              <w:t>powder</w:t>
            </w:r>
          </w:p>
        </w:tc>
        <w:tc>
          <w:tcPr>
            <w:tcW w:w="1985" w:type="dxa"/>
          </w:tcPr>
          <w:p w14:paraId="63F3F005" w14:textId="2D02200A" w:rsidR="00CB742D" w:rsidRPr="00BE0F36" w:rsidRDefault="00F241A8" w:rsidP="00DB4FAE">
            <w:pPr>
              <w:jc w:val="right"/>
              <w:rPr>
                <w:color w:val="000000" w:themeColor="text1"/>
                <w:lang w:val="en-US"/>
              </w:rPr>
            </w:pPr>
            <w:r w:rsidRPr="00BE0F36">
              <w:rPr>
                <w:color w:val="000000" w:themeColor="text1"/>
                <w:lang w:val="en-US"/>
              </w:rPr>
              <w:t>1</w:t>
            </w:r>
          </w:p>
        </w:tc>
        <w:tc>
          <w:tcPr>
            <w:tcW w:w="2970" w:type="dxa"/>
          </w:tcPr>
          <w:p w14:paraId="204BCF34" w14:textId="77777777" w:rsidR="00CB742D" w:rsidRPr="00BE0F36" w:rsidRDefault="00CB742D" w:rsidP="00432AAE">
            <w:pPr>
              <w:rPr>
                <w:color w:val="000000" w:themeColor="text1"/>
              </w:rPr>
            </w:pPr>
          </w:p>
        </w:tc>
      </w:tr>
    </w:tbl>
    <w:p w14:paraId="08A3B2A0" w14:textId="1F49B80E" w:rsidR="00432AAE" w:rsidRPr="00BE0F36" w:rsidRDefault="00DB4FAE" w:rsidP="00DB4FAE">
      <w:pPr>
        <w:jc w:val="right"/>
        <w:rPr>
          <w:i/>
          <w:color w:val="000000" w:themeColor="text1"/>
        </w:rPr>
      </w:pPr>
      <w:r w:rsidRPr="00BE0F36">
        <w:rPr>
          <w:i/>
          <w:color w:val="000000" w:themeColor="text1"/>
        </w:rPr>
        <w:t>(Nguồn: Công ty TNHH Swater Kankyo)</w:t>
      </w:r>
    </w:p>
    <w:p w14:paraId="239F7D9B" w14:textId="7A80BEB2" w:rsidR="00876471" w:rsidRPr="00BE0F36" w:rsidRDefault="00876471" w:rsidP="00A440FB">
      <w:pPr>
        <w:pStyle w:val="Heading2"/>
        <w:numPr>
          <w:ilvl w:val="0"/>
          <w:numId w:val="6"/>
        </w:numPr>
        <w:ind w:left="426"/>
        <w:rPr>
          <w:rFonts w:cs="Times New Roman"/>
          <w:color w:val="000000" w:themeColor="text1"/>
        </w:rPr>
      </w:pPr>
      <w:bookmarkStart w:id="432" w:name="_Toc126250536"/>
      <w:bookmarkStart w:id="433" w:name="_Toc126682849"/>
      <w:bookmarkStart w:id="434" w:name="_Toc126682921"/>
      <w:bookmarkStart w:id="435" w:name="_Toc135752594"/>
      <w:bookmarkStart w:id="436" w:name="_Toc138086237"/>
      <w:r w:rsidRPr="00BE0F36">
        <w:rPr>
          <w:rFonts w:cs="Times New Roman"/>
          <w:color w:val="000000" w:themeColor="text1"/>
        </w:rPr>
        <w:t>Công trình biện pháp xử lý bụi, khí thải</w:t>
      </w:r>
      <w:bookmarkEnd w:id="419"/>
      <w:bookmarkEnd w:id="420"/>
      <w:bookmarkEnd w:id="421"/>
      <w:bookmarkEnd w:id="432"/>
      <w:bookmarkEnd w:id="433"/>
      <w:bookmarkEnd w:id="434"/>
      <w:bookmarkEnd w:id="435"/>
      <w:bookmarkEnd w:id="436"/>
    </w:p>
    <w:p w14:paraId="6A8804B9" w14:textId="6E044757" w:rsidR="0003544A" w:rsidRPr="00BE0F36" w:rsidRDefault="00ED712A" w:rsidP="00A440FB">
      <w:pPr>
        <w:pStyle w:val="ListParagraph"/>
        <w:numPr>
          <w:ilvl w:val="1"/>
          <w:numId w:val="6"/>
        </w:numPr>
        <w:spacing w:after="0"/>
        <w:outlineLvl w:val="1"/>
        <w:rPr>
          <w:b/>
          <w:i/>
          <w:color w:val="000000" w:themeColor="text1"/>
        </w:rPr>
      </w:pPr>
      <w:bookmarkStart w:id="437" w:name="_Toc126250537"/>
      <w:bookmarkStart w:id="438" w:name="_Toc126682850"/>
      <w:bookmarkStart w:id="439" w:name="_Toc126682922"/>
      <w:bookmarkStart w:id="440" w:name="_Toc135752595"/>
      <w:bookmarkStart w:id="441" w:name="_Toc138086238"/>
      <w:r w:rsidRPr="00BE0F36">
        <w:rPr>
          <w:b/>
          <w:i/>
          <w:color w:val="000000" w:themeColor="text1"/>
        </w:rPr>
        <w:t>Bụi, khí thải từ các phương tiện giao thông và từ quá trình bốc dỡ nguyên vật liệu</w:t>
      </w:r>
      <w:bookmarkEnd w:id="437"/>
      <w:bookmarkEnd w:id="438"/>
      <w:bookmarkEnd w:id="439"/>
      <w:bookmarkEnd w:id="440"/>
      <w:bookmarkEnd w:id="441"/>
      <w:r w:rsidR="002E56AD" w:rsidRPr="00BE0F36">
        <w:rPr>
          <w:b/>
          <w:i/>
          <w:color w:val="000000" w:themeColor="text1"/>
        </w:rPr>
        <w:t xml:space="preserve"> </w:t>
      </w:r>
    </w:p>
    <w:p w14:paraId="3E59E6A7" w14:textId="1E08EF0F" w:rsidR="00074264" w:rsidRPr="00BE0F36" w:rsidRDefault="00074264" w:rsidP="006F3F73">
      <w:pPr>
        <w:pStyle w:val="Gach1-"/>
        <w:rPr>
          <w:color w:val="000000" w:themeColor="text1"/>
        </w:rPr>
      </w:pPr>
      <w:r w:rsidRPr="00BE0F36">
        <w:rPr>
          <w:color w:val="000000" w:themeColor="text1"/>
        </w:rPr>
        <w:t>Bê tông hóa toàn bộ các tuyến đường giao thông nội bộ</w:t>
      </w:r>
    </w:p>
    <w:p w14:paraId="4F3421FE" w14:textId="00725450" w:rsidR="00074264" w:rsidRPr="00BE0F36" w:rsidRDefault="00074264" w:rsidP="00074264">
      <w:pPr>
        <w:pStyle w:val="Gach1-"/>
        <w:rPr>
          <w:color w:val="000000" w:themeColor="text1"/>
        </w:rPr>
      </w:pPr>
      <w:r w:rsidRPr="00BE0F36">
        <w:rPr>
          <w:color w:val="000000" w:themeColor="text1"/>
        </w:rPr>
        <w:t>Vào mùa khô, có gió lớn, thực hiện phun nước sân bãi nhằm giảm bụi và hơi nóng do xe vận chuyể</w:t>
      </w:r>
      <w:r w:rsidR="00EC1282" w:rsidRPr="00BE0F36">
        <w:rPr>
          <w:color w:val="000000" w:themeColor="text1"/>
        </w:rPr>
        <w:t>n ra vào</w:t>
      </w:r>
      <w:r w:rsidRPr="00BE0F36">
        <w:rPr>
          <w:color w:val="000000" w:themeColor="text1"/>
        </w:rPr>
        <w:t xml:space="preserve"> 1 – 2 lần/ngày.</w:t>
      </w:r>
    </w:p>
    <w:p w14:paraId="57FAAFA2" w14:textId="002E1721" w:rsidR="00074264" w:rsidRPr="00BE0F36" w:rsidRDefault="002F0185" w:rsidP="00074264">
      <w:pPr>
        <w:pStyle w:val="0gachdaudong"/>
        <w:rPr>
          <w:color w:val="000000" w:themeColor="text1"/>
          <w:lang w:val="vi-VN"/>
        </w:rPr>
      </w:pPr>
      <w:r w:rsidRPr="00BE0F36">
        <w:rPr>
          <w:color w:val="000000" w:themeColor="text1"/>
          <w:lang w:val="vi-VN"/>
        </w:rPr>
        <w:t>Yêu cầu các phương tiện giảm tốc độ khi lưu thông trong khuôn viên trang trại</w:t>
      </w:r>
    </w:p>
    <w:p w14:paraId="5CE960A9" w14:textId="1FD6C18C" w:rsidR="002F0185" w:rsidRPr="00BE0F36" w:rsidRDefault="002F0185" w:rsidP="00EC1282">
      <w:pPr>
        <w:pStyle w:val="Gach1-"/>
        <w:rPr>
          <w:color w:val="000000" w:themeColor="text1"/>
        </w:rPr>
      </w:pPr>
      <w:r w:rsidRPr="00BE0F36">
        <w:rPr>
          <w:color w:val="000000" w:themeColor="text1"/>
        </w:rPr>
        <w:t>Đối với các phương tiện vận chuyển tiến hành bảo dưỡng định kỳ, vận hành đúng trọng tải để giảm thiểu các khí độc hại.</w:t>
      </w:r>
    </w:p>
    <w:p w14:paraId="628D136F" w14:textId="1257E2CB" w:rsidR="000E1C2B" w:rsidRPr="00BE0F36" w:rsidRDefault="000E1C2B" w:rsidP="00E2028F">
      <w:pPr>
        <w:pStyle w:val="ListParagraph"/>
        <w:numPr>
          <w:ilvl w:val="1"/>
          <w:numId w:val="6"/>
        </w:numPr>
        <w:spacing w:after="0"/>
        <w:outlineLvl w:val="1"/>
        <w:rPr>
          <w:b/>
          <w:i/>
          <w:color w:val="000000" w:themeColor="text1"/>
          <w:lang w:val="vi-VN"/>
        </w:rPr>
      </w:pPr>
      <w:bookmarkStart w:id="442" w:name="_Toc126250539"/>
      <w:bookmarkStart w:id="443" w:name="_Toc126682852"/>
      <w:bookmarkStart w:id="444" w:name="_Toc126682924"/>
      <w:bookmarkStart w:id="445" w:name="_Toc135752596"/>
      <w:bookmarkStart w:id="446" w:name="_Toc138086239"/>
      <w:r w:rsidRPr="00BE0F36">
        <w:rPr>
          <w:b/>
          <w:i/>
          <w:color w:val="000000" w:themeColor="text1"/>
          <w:lang w:val="vi-VN"/>
        </w:rPr>
        <w:t>Giảm thi</w:t>
      </w:r>
      <w:bookmarkEnd w:id="442"/>
      <w:bookmarkEnd w:id="443"/>
      <w:bookmarkEnd w:id="444"/>
      <w:r w:rsidR="002F4F19" w:rsidRPr="00BE0F36">
        <w:rPr>
          <w:b/>
          <w:i/>
          <w:color w:val="000000" w:themeColor="text1"/>
          <w:lang w:val="vi-VN"/>
        </w:rPr>
        <w:t>ểu khí thải từ máy phát điện</w:t>
      </w:r>
      <w:bookmarkEnd w:id="445"/>
      <w:bookmarkEnd w:id="446"/>
    </w:p>
    <w:p w14:paraId="3D568CC1" w14:textId="0135391E" w:rsidR="00410C14" w:rsidRPr="00BE0F36" w:rsidRDefault="00410C14" w:rsidP="00E2028F">
      <w:pPr>
        <w:spacing w:after="0"/>
        <w:ind w:firstLine="720"/>
        <w:rPr>
          <w:color w:val="000000" w:themeColor="text1"/>
          <w:lang w:val="vi-VN"/>
        </w:rPr>
      </w:pPr>
      <w:r w:rsidRPr="00BE0F36">
        <w:rPr>
          <w:color w:val="000000" w:themeColor="text1"/>
          <w:lang w:val="vi-VN"/>
        </w:rPr>
        <w:t xml:space="preserve">Để đảm bảo hoạt động của Trại được liên tục trong trường hợp mạng lưới điện có sự cố, Chủ đầu tư dự kiến sử dụng máy phát điện dự phòng với công suất 800kVA. Khi chạy máy phát điện, định mức tiêu hao nhiên liệu tối đa của máy là 198 lít/giờ, tương đương </w:t>
      </w:r>
      <w:r w:rsidR="008B058B" w:rsidRPr="00BE0F36">
        <w:rPr>
          <w:color w:val="000000" w:themeColor="text1"/>
          <w:lang w:val="vi-VN"/>
        </w:rPr>
        <w:t xml:space="preserve">164,34 kg dầu DO/giờ (tỷ trọng dầu DO (0,05S) khoảng 0,83 kg/lít). </w:t>
      </w:r>
      <w:r w:rsidR="005106C7" w:rsidRPr="00BE0F36">
        <w:rPr>
          <w:color w:val="000000" w:themeColor="text1"/>
          <w:lang w:val="vi-VN"/>
        </w:rPr>
        <w:t>Lượng khí thải phát sinh khi đốt 1 kg dầu DO khoảng 18Nm</w:t>
      </w:r>
      <w:r w:rsidR="005106C7" w:rsidRPr="00BE0F36">
        <w:rPr>
          <w:color w:val="000000" w:themeColor="text1"/>
          <w:vertAlign w:val="superscript"/>
          <w:lang w:val="vi-VN"/>
        </w:rPr>
        <w:t>3</w:t>
      </w:r>
      <w:r w:rsidR="005106C7" w:rsidRPr="00BE0F36">
        <w:rPr>
          <w:color w:val="000000" w:themeColor="text1"/>
          <w:lang w:val="vi-VN"/>
        </w:rPr>
        <w:t>/kg ở điều kiện chuẩn. Do đó, lượng khí thải phát sinh từ máy phát là 2.958,12 m</w:t>
      </w:r>
      <w:r w:rsidR="005106C7" w:rsidRPr="00BE0F36">
        <w:rPr>
          <w:color w:val="000000" w:themeColor="text1"/>
          <w:vertAlign w:val="superscript"/>
          <w:lang w:val="vi-VN"/>
        </w:rPr>
        <w:t>3</w:t>
      </w:r>
      <w:r w:rsidR="005106C7" w:rsidRPr="00BE0F36">
        <w:rPr>
          <w:color w:val="000000" w:themeColor="text1"/>
          <w:lang w:val="vi-VN"/>
        </w:rPr>
        <w:t>/giờ.</w:t>
      </w:r>
      <w:r w:rsidR="00A202C7" w:rsidRPr="00BE0F36">
        <w:rPr>
          <w:color w:val="000000" w:themeColor="text1"/>
          <w:lang w:val="vi-VN"/>
        </w:rPr>
        <w:t xml:space="preserve"> </w:t>
      </w:r>
    </w:p>
    <w:p w14:paraId="4E21C952" w14:textId="32EB0E88" w:rsidR="00A202C7" w:rsidRPr="00BE0F36" w:rsidRDefault="00A202C7" w:rsidP="00E2028F">
      <w:pPr>
        <w:spacing w:after="0"/>
        <w:ind w:firstLine="720"/>
        <w:rPr>
          <w:color w:val="000000" w:themeColor="text1"/>
          <w:lang w:val="vi-VN"/>
        </w:rPr>
      </w:pPr>
      <w:r w:rsidRPr="00BE0F36">
        <w:rPr>
          <w:color w:val="000000" w:themeColor="text1"/>
          <w:lang w:val="vi-VN"/>
        </w:rPr>
        <w:t>Tuy nhiên, khí thải từ máy phát điện dự phòng phát sinh không thường xuyên, chỉ xảy ra khi khu vực dự án mất điện. Dựa trên các hệ số tải lượng của WHO có thể tính tải lượng các chất ô nhiễm trong bảng sau:</w:t>
      </w:r>
    </w:p>
    <w:p w14:paraId="4A18C284" w14:textId="0FB9EDB3" w:rsidR="00A202C7" w:rsidRPr="00BE0F36" w:rsidRDefault="00C5066C" w:rsidP="00C5066C">
      <w:pPr>
        <w:pStyle w:val="Caption"/>
        <w:rPr>
          <w:color w:val="000000" w:themeColor="text1"/>
          <w:lang w:val="vi-VN"/>
        </w:rPr>
      </w:pPr>
      <w:bookmarkStart w:id="447" w:name="_Toc138423938"/>
      <w:bookmarkStart w:id="448" w:name="_Toc140352479"/>
      <w:bookmarkStart w:id="449" w:name="_Toc141391216"/>
      <w:r w:rsidRPr="0002679D">
        <w:rPr>
          <w:lang w:val="vi-VN"/>
        </w:rPr>
        <w:t xml:space="preserve">Bảng 3. </w:t>
      </w:r>
      <w:r>
        <w:fldChar w:fldCharType="begin"/>
      </w:r>
      <w:r w:rsidRPr="0002679D">
        <w:rPr>
          <w:lang w:val="vi-VN"/>
        </w:rPr>
        <w:instrText xml:space="preserve"> SEQ Bảng_3. \* ARABIC </w:instrText>
      </w:r>
      <w:r>
        <w:fldChar w:fldCharType="separate"/>
      </w:r>
      <w:r w:rsidRPr="0002679D">
        <w:rPr>
          <w:noProof/>
          <w:lang w:val="vi-VN"/>
        </w:rPr>
        <w:t>9</w:t>
      </w:r>
      <w:r>
        <w:fldChar w:fldCharType="end"/>
      </w:r>
      <w:r w:rsidRPr="0002679D">
        <w:rPr>
          <w:lang w:val="vi-VN"/>
        </w:rPr>
        <w:t xml:space="preserve"> </w:t>
      </w:r>
      <w:r w:rsidR="00A202C7" w:rsidRPr="00BE0F36">
        <w:rPr>
          <w:color w:val="000000" w:themeColor="text1"/>
          <w:lang w:val="vi-VN"/>
        </w:rPr>
        <w:t>Tải lượng và nồng độ các chất ô nhiễm khí thải máy phát điện</w:t>
      </w:r>
      <w:bookmarkEnd w:id="447"/>
      <w:bookmarkEnd w:id="448"/>
      <w:bookmarkEnd w:id="449"/>
    </w:p>
    <w:tbl>
      <w:tblPr>
        <w:tblStyle w:val="TableGrid"/>
        <w:tblW w:w="0" w:type="auto"/>
        <w:tblLook w:val="04A0" w:firstRow="1" w:lastRow="0" w:firstColumn="1" w:lastColumn="0" w:noHBand="0" w:noVBand="1"/>
      </w:tblPr>
      <w:tblGrid>
        <w:gridCol w:w="708"/>
        <w:gridCol w:w="2381"/>
        <w:gridCol w:w="1580"/>
        <w:gridCol w:w="1552"/>
        <w:gridCol w:w="1582"/>
        <w:gridCol w:w="2109"/>
      </w:tblGrid>
      <w:tr w:rsidR="00FA4186" w:rsidRPr="00BE0F36" w14:paraId="7A0670FC" w14:textId="77777777" w:rsidTr="00A34F51">
        <w:tc>
          <w:tcPr>
            <w:tcW w:w="708" w:type="dxa"/>
            <w:vAlign w:val="center"/>
          </w:tcPr>
          <w:p w14:paraId="139297AC" w14:textId="2AA95348" w:rsidR="00FA4186" w:rsidRPr="00BE0F36" w:rsidRDefault="00FA4186" w:rsidP="00A34F51">
            <w:pPr>
              <w:jc w:val="center"/>
              <w:rPr>
                <w:b/>
                <w:color w:val="000000" w:themeColor="text1"/>
                <w:lang w:val="en-US"/>
              </w:rPr>
            </w:pPr>
            <w:r w:rsidRPr="00BE0F36">
              <w:rPr>
                <w:b/>
                <w:color w:val="000000" w:themeColor="text1"/>
                <w:lang w:val="en-US"/>
              </w:rPr>
              <w:t>STT</w:t>
            </w:r>
          </w:p>
        </w:tc>
        <w:tc>
          <w:tcPr>
            <w:tcW w:w="2381" w:type="dxa"/>
            <w:vAlign w:val="center"/>
          </w:tcPr>
          <w:p w14:paraId="79D1703B" w14:textId="46E55249" w:rsidR="00FA4186" w:rsidRPr="00BE0F36" w:rsidRDefault="00FA4186" w:rsidP="00A34F51">
            <w:pPr>
              <w:jc w:val="center"/>
              <w:rPr>
                <w:b/>
                <w:color w:val="000000" w:themeColor="text1"/>
                <w:lang w:val="en-US"/>
              </w:rPr>
            </w:pPr>
            <w:r w:rsidRPr="00BE0F36">
              <w:rPr>
                <w:b/>
                <w:color w:val="000000" w:themeColor="text1"/>
                <w:lang w:val="en-US"/>
              </w:rPr>
              <w:t>Chất ô nhiễm</w:t>
            </w:r>
          </w:p>
        </w:tc>
        <w:tc>
          <w:tcPr>
            <w:tcW w:w="1580" w:type="dxa"/>
            <w:vAlign w:val="center"/>
          </w:tcPr>
          <w:p w14:paraId="72CB83F6" w14:textId="1BAEB344" w:rsidR="00FA4186" w:rsidRPr="00BE0F36" w:rsidRDefault="00FA4186" w:rsidP="00A34F51">
            <w:pPr>
              <w:jc w:val="center"/>
              <w:rPr>
                <w:b/>
                <w:color w:val="000000" w:themeColor="text1"/>
                <w:lang w:val="en-US"/>
              </w:rPr>
            </w:pPr>
            <w:r w:rsidRPr="00BE0F36">
              <w:rPr>
                <w:b/>
                <w:color w:val="000000" w:themeColor="text1"/>
                <w:lang w:val="en-US"/>
              </w:rPr>
              <w:t>Hệ số (kg/tấn)</w:t>
            </w:r>
          </w:p>
        </w:tc>
        <w:tc>
          <w:tcPr>
            <w:tcW w:w="1552" w:type="dxa"/>
            <w:vAlign w:val="center"/>
          </w:tcPr>
          <w:p w14:paraId="04927061" w14:textId="6D7FCE0F" w:rsidR="00FA4186" w:rsidRPr="00BE0F36" w:rsidRDefault="00FA4186" w:rsidP="00A34F51">
            <w:pPr>
              <w:jc w:val="center"/>
              <w:rPr>
                <w:b/>
                <w:color w:val="000000" w:themeColor="text1"/>
                <w:lang w:val="en-US"/>
              </w:rPr>
            </w:pPr>
            <w:r w:rsidRPr="00BE0F36">
              <w:rPr>
                <w:b/>
                <w:color w:val="000000" w:themeColor="text1"/>
                <w:lang w:val="en-US"/>
              </w:rPr>
              <w:t>Tải lượng (kg/h)</w:t>
            </w:r>
          </w:p>
        </w:tc>
        <w:tc>
          <w:tcPr>
            <w:tcW w:w="1582" w:type="dxa"/>
            <w:vAlign w:val="center"/>
          </w:tcPr>
          <w:p w14:paraId="00EDDE08" w14:textId="0B8CCB28" w:rsidR="00FA4186" w:rsidRPr="00BE0F36" w:rsidRDefault="00FA4186" w:rsidP="00A34F51">
            <w:pPr>
              <w:jc w:val="center"/>
              <w:rPr>
                <w:b/>
                <w:color w:val="000000" w:themeColor="text1"/>
                <w:lang w:val="en-US"/>
              </w:rPr>
            </w:pPr>
            <w:r w:rsidRPr="00BE0F36">
              <w:rPr>
                <w:b/>
                <w:color w:val="000000" w:themeColor="text1"/>
                <w:lang w:val="en-US"/>
              </w:rPr>
              <w:t>Nồng độ (mg/m</w:t>
            </w:r>
            <w:r w:rsidRPr="00BE0F36">
              <w:rPr>
                <w:b/>
                <w:color w:val="000000" w:themeColor="text1"/>
                <w:vertAlign w:val="superscript"/>
                <w:lang w:val="en-US"/>
              </w:rPr>
              <w:t>3</w:t>
            </w:r>
            <w:r w:rsidRPr="00BE0F36">
              <w:rPr>
                <w:b/>
                <w:color w:val="000000" w:themeColor="text1"/>
                <w:lang w:val="en-US"/>
              </w:rPr>
              <w:t>)</w:t>
            </w:r>
          </w:p>
        </w:tc>
        <w:tc>
          <w:tcPr>
            <w:tcW w:w="2109" w:type="dxa"/>
            <w:vAlign w:val="center"/>
          </w:tcPr>
          <w:p w14:paraId="406B9380" w14:textId="316037DF" w:rsidR="00FA4186" w:rsidRPr="00BE0F36" w:rsidRDefault="00FA4186" w:rsidP="00A34F51">
            <w:pPr>
              <w:jc w:val="center"/>
              <w:rPr>
                <w:b/>
                <w:color w:val="000000" w:themeColor="text1"/>
                <w:lang w:val="en-US"/>
              </w:rPr>
            </w:pPr>
            <w:r w:rsidRPr="00BE0F36">
              <w:rPr>
                <w:b/>
                <w:color w:val="000000" w:themeColor="text1"/>
                <w:lang w:val="en-US"/>
              </w:rPr>
              <w:t>QCVN 19:2009/BTNMT cột B, Kq=1,0, Kv=1,2</w:t>
            </w:r>
          </w:p>
        </w:tc>
      </w:tr>
      <w:tr w:rsidR="00FA4186" w:rsidRPr="00BE0F36" w14:paraId="3E791F64" w14:textId="77777777" w:rsidTr="00366091">
        <w:tc>
          <w:tcPr>
            <w:tcW w:w="708" w:type="dxa"/>
          </w:tcPr>
          <w:p w14:paraId="642976E5" w14:textId="6425FF66" w:rsidR="00FA4186" w:rsidRPr="00BE0F36" w:rsidRDefault="00A34F51" w:rsidP="00E2028F">
            <w:pPr>
              <w:rPr>
                <w:color w:val="000000" w:themeColor="text1"/>
                <w:lang w:val="en-US"/>
              </w:rPr>
            </w:pPr>
            <w:r w:rsidRPr="00BE0F36">
              <w:rPr>
                <w:color w:val="000000" w:themeColor="text1"/>
                <w:lang w:val="en-US"/>
              </w:rPr>
              <w:t>1</w:t>
            </w:r>
          </w:p>
        </w:tc>
        <w:tc>
          <w:tcPr>
            <w:tcW w:w="2381" w:type="dxa"/>
          </w:tcPr>
          <w:p w14:paraId="25C31911" w14:textId="55E96713" w:rsidR="00FA4186" w:rsidRPr="00BE0F36" w:rsidRDefault="00A34F51" w:rsidP="00E2028F">
            <w:pPr>
              <w:rPr>
                <w:color w:val="000000" w:themeColor="text1"/>
                <w:lang w:val="en-US"/>
              </w:rPr>
            </w:pPr>
            <w:r w:rsidRPr="00BE0F36">
              <w:rPr>
                <w:color w:val="000000" w:themeColor="text1"/>
                <w:lang w:val="en-US"/>
              </w:rPr>
              <w:t>Bụi</w:t>
            </w:r>
          </w:p>
        </w:tc>
        <w:tc>
          <w:tcPr>
            <w:tcW w:w="1580" w:type="dxa"/>
            <w:vAlign w:val="center"/>
          </w:tcPr>
          <w:p w14:paraId="48A56DE7" w14:textId="65AB3698" w:rsidR="00FA4186" w:rsidRPr="00BE0F36" w:rsidRDefault="00366091" w:rsidP="00366091">
            <w:pPr>
              <w:jc w:val="center"/>
              <w:rPr>
                <w:color w:val="000000" w:themeColor="text1"/>
                <w:lang w:val="en-US"/>
              </w:rPr>
            </w:pPr>
            <w:r w:rsidRPr="00BE0F36">
              <w:rPr>
                <w:color w:val="000000" w:themeColor="text1"/>
                <w:lang w:val="en-US"/>
              </w:rPr>
              <w:t>0,28</w:t>
            </w:r>
          </w:p>
        </w:tc>
        <w:tc>
          <w:tcPr>
            <w:tcW w:w="1552" w:type="dxa"/>
            <w:vAlign w:val="center"/>
          </w:tcPr>
          <w:p w14:paraId="0D7610C3" w14:textId="5629D2F8" w:rsidR="00FA4186" w:rsidRPr="00BE0F36" w:rsidRDefault="00F81763" w:rsidP="00366091">
            <w:pPr>
              <w:jc w:val="center"/>
              <w:rPr>
                <w:color w:val="000000" w:themeColor="text1"/>
                <w:lang w:val="en-US"/>
              </w:rPr>
            </w:pPr>
            <w:r w:rsidRPr="00BE0F36">
              <w:rPr>
                <w:color w:val="000000" w:themeColor="text1"/>
                <w:lang w:val="en-US"/>
              </w:rPr>
              <w:t>0,046</w:t>
            </w:r>
          </w:p>
        </w:tc>
        <w:tc>
          <w:tcPr>
            <w:tcW w:w="1582" w:type="dxa"/>
            <w:vAlign w:val="center"/>
          </w:tcPr>
          <w:p w14:paraId="056DB427" w14:textId="7993A517" w:rsidR="00FA4186" w:rsidRPr="00BE0F36" w:rsidRDefault="002A2642" w:rsidP="00366091">
            <w:pPr>
              <w:jc w:val="center"/>
              <w:rPr>
                <w:color w:val="000000" w:themeColor="text1"/>
                <w:lang w:val="en-US"/>
              </w:rPr>
            </w:pPr>
            <w:r w:rsidRPr="00BE0F36">
              <w:rPr>
                <w:color w:val="000000" w:themeColor="text1"/>
                <w:lang w:val="en-US"/>
              </w:rPr>
              <w:t>15,6</w:t>
            </w:r>
          </w:p>
        </w:tc>
        <w:tc>
          <w:tcPr>
            <w:tcW w:w="2109" w:type="dxa"/>
            <w:vAlign w:val="center"/>
          </w:tcPr>
          <w:p w14:paraId="5CA4EF31" w14:textId="2F4526A7" w:rsidR="00FA4186" w:rsidRPr="00BE0F36" w:rsidRDefault="00A34F51" w:rsidP="00A34F51">
            <w:pPr>
              <w:jc w:val="center"/>
              <w:rPr>
                <w:color w:val="000000" w:themeColor="text1"/>
                <w:lang w:val="en-US"/>
              </w:rPr>
            </w:pPr>
            <w:r w:rsidRPr="00BE0F36">
              <w:rPr>
                <w:color w:val="000000" w:themeColor="text1"/>
                <w:lang w:val="en-US"/>
              </w:rPr>
              <w:t>240</w:t>
            </w:r>
          </w:p>
        </w:tc>
      </w:tr>
      <w:tr w:rsidR="00FA4186" w:rsidRPr="00BE0F36" w14:paraId="15285069" w14:textId="77777777" w:rsidTr="00366091">
        <w:tc>
          <w:tcPr>
            <w:tcW w:w="708" w:type="dxa"/>
          </w:tcPr>
          <w:p w14:paraId="47B60B15" w14:textId="20C3E2BE" w:rsidR="00FA4186" w:rsidRPr="00BE0F36" w:rsidRDefault="00A34F51" w:rsidP="00E2028F">
            <w:pPr>
              <w:rPr>
                <w:color w:val="000000" w:themeColor="text1"/>
                <w:lang w:val="en-US"/>
              </w:rPr>
            </w:pPr>
            <w:r w:rsidRPr="00BE0F36">
              <w:rPr>
                <w:color w:val="000000" w:themeColor="text1"/>
                <w:lang w:val="en-US"/>
              </w:rPr>
              <w:t>2</w:t>
            </w:r>
          </w:p>
        </w:tc>
        <w:tc>
          <w:tcPr>
            <w:tcW w:w="2381" w:type="dxa"/>
          </w:tcPr>
          <w:p w14:paraId="2DD3F09C" w14:textId="637617FE" w:rsidR="00FA4186" w:rsidRPr="00BE0F36" w:rsidRDefault="00A34F51" w:rsidP="00E2028F">
            <w:pPr>
              <w:rPr>
                <w:color w:val="000000" w:themeColor="text1"/>
                <w:vertAlign w:val="subscript"/>
                <w:lang w:val="en-US"/>
              </w:rPr>
            </w:pPr>
            <w:r w:rsidRPr="00BE0F36">
              <w:rPr>
                <w:color w:val="000000" w:themeColor="text1"/>
                <w:lang w:val="en-US"/>
              </w:rPr>
              <w:t>SO</w:t>
            </w:r>
            <w:r w:rsidRPr="00BE0F36">
              <w:rPr>
                <w:color w:val="000000" w:themeColor="text1"/>
                <w:vertAlign w:val="subscript"/>
                <w:lang w:val="en-US"/>
              </w:rPr>
              <w:t>2</w:t>
            </w:r>
          </w:p>
        </w:tc>
        <w:tc>
          <w:tcPr>
            <w:tcW w:w="1580" w:type="dxa"/>
            <w:vAlign w:val="center"/>
          </w:tcPr>
          <w:p w14:paraId="36C24B31" w14:textId="745A5AB4" w:rsidR="00FA4186" w:rsidRPr="00BE0F36" w:rsidRDefault="00366091" w:rsidP="00366091">
            <w:pPr>
              <w:jc w:val="center"/>
              <w:rPr>
                <w:color w:val="000000" w:themeColor="text1"/>
                <w:lang w:val="en-US"/>
              </w:rPr>
            </w:pPr>
            <w:r w:rsidRPr="00BE0F36">
              <w:rPr>
                <w:color w:val="000000" w:themeColor="text1"/>
                <w:lang w:val="en-US"/>
              </w:rPr>
              <w:t>20S</w:t>
            </w:r>
          </w:p>
        </w:tc>
        <w:tc>
          <w:tcPr>
            <w:tcW w:w="1552" w:type="dxa"/>
            <w:vAlign w:val="center"/>
          </w:tcPr>
          <w:p w14:paraId="56CB6B52" w14:textId="6B206A86" w:rsidR="00FA4186" w:rsidRPr="00BE0F36" w:rsidRDefault="008B4B59" w:rsidP="00366091">
            <w:pPr>
              <w:jc w:val="center"/>
              <w:rPr>
                <w:color w:val="000000" w:themeColor="text1"/>
                <w:lang w:val="en-US"/>
              </w:rPr>
            </w:pPr>
            <w:r w:rsidRPr="00BE0F36">
              <w:rPr>
                <w:color w:val="000000" w:themeColor="text1"/>
                <w:lang w:val="en-US"/>
              </w:rPr>
              <w:t>0,16</w:t>
            </w:r>
          </w:p>
        </w:tc>
        <w:tc>
          <w:tcPr>
            <w:tcW w:w="1582" w:type="dxa"/>
            <w:vAlign w:val="center"/>
          </w:tcPr>
          <w:p w14:paraId="54E0FE6E" w14:textId="30315FD0" w:rsidR="00FA4186" w:rsidRPr="00BE0F36" w:rsidRDefault="002A2642" w:rsidP="00366091">
            <w:pPr>
              <w:jc w:val="center"/>
              <w:rPr>
                <w:color w:val="000000" w:themeColor="text1"/>
                <w:lang w:val="en-US"/>
              </w:rPr>
            </w:pPr>
            <w:r w:rsidRPr="00BE0F36">
              <w:rPr>
                <w:color w:val="000000" w:themeColor="text1"/>
                <w:lang w:val="en-US"/>
              </w:rPr>
              <w:t>54,1</w:t>
            </w:r>
          </w:p>
        </w:tc>
        <w:tc>
          <w:tcPr>
            <w:tcW w:w="2109" w:type="dxa"/>
            <w:vAlign w:val="center"/>
          </w:tcPr>
          <w:p w14:paraId="568DB367" w14:textId="0AE8951C" w:rsidR="00FA4186" w:rsidRPr="00BE0F36" w:rsidRDefault="00A34F51" w:rsidP="00A34F51">
            <w:pPr>
              <w:jc w:val="center"/>
              <w:rPr>
                <w:color w:val="000000" w:themeColor="text1"/>
                <w:lang w:val="en-US"/>
              </w:rPr>
            </w:pPr>
            <w:r w:rsidRPr="00BE0F36">
              <w:rPr>
                <w:color w:val="000000" w:themeColor="text1"/>
                <w:lang w:val="en-US"/>
              </w:rPr>
              <w:t>600</w:t>
            </w:r>
          </w:p>
        </w:tc>
      </w:tr>
      <w:tr w:rsidR="00FA4186" w:rsidRPr="00BE0F36" w14:paraId="50227ABE" w14:textId="77777777" w:rsidTr="00366091">
        <w:tc>
          <w:tcPr>
            <w:tcW w:w="708" w:type="dxa"/>
          </w:tcPr>
          <w:p w14:paraId="46A18564" w14:textId="15DE6213" w:rsidR="00FA4186" w:rsidRPr="00BE0F36" w:rsidRDefault="00A34F51" w:rsidP="00E2028F">
            <w:pPr>
              <w:rPr>
                <w:color w:val="000000" w:themeColor="text1"/>
                <w:lang w:val="en-US"/>
              </w:rPr>
            </w:pPr>
            <w:r w:rsidRPr="00BE0F36">
              <w:rPr>
                <w:color w:val="000000" w:themeColor="text1"/>
                <w:lang w:val="en-US"/>
              </w:rPr>
              <w:t>3</w:t>
            </w:r>
          </w:p>
        </w:tc>
        <w:tc>
          <w:tcPr>
            <w:tcW w:w="2381" w:type="dxa"/>
          </w:tcPr>
          <w:p w14:paraId="3D871E7A" w14:textId="3F90EF87" w:rsidR="00FA4186" w:rsidRPr="00BE0F36" w:rsidRDefault="00A34F51" w:rsidP="00E2028F">
            <w:pPr>
              <w:rPr>
                <w:color w:val="000000" w:themeColor="text1"/>
                <w:vertAlign w:val="subscript"/>
                <w:lang w:val="en-US"/>
              </w:rPr>
            </w:pPr>
            <w:r w:rsidRPr="00BE0F36">
              <w:rPr>
                <w:color w:val="000000" w:themeColor="text1"/>
                <w:lang w:val="en-US"/>
              </w:rPr>
              <w:t>NO</w:t>
            </w:r>
            <w:r w:rsidRPr="00BE0F36">
              <w:rPr>
                <w:color w:val="000000" w:themeColor="text1"/>
                <w:vertAlign w:val="subscript"/>
                <w:lang w:val="en-US"/>
              </w:rPr>
              <w:t>x</w:t>
            </w:r>
          </w:p>
        </w:tc>
        <w:tc>
          <w:tcPr>
            <w:tcW w:w="1580" w:type="dxa"/>
            <w:vAlign w:val="center"/>
          </w:tcPr>
          <w:p w14:paraId="03A8FD4C" w14:textId="4956A466" w:rsidR="00FA4186" w:rsidRPr="00BE0F36" w:rsidRDefault="00366091" w:rsidP="00366091">
            <w:pPr>
              <w:jc w:val="center"/>
              <w:rPr>
                <w:color w:val="000000" w:themeColor="text1"/>
                <w:lang w:val="en-US"/>
              </w:rPr>
            </w:pPr>
            <w:r w:rsidRPr="00BE0F36">
              <w:rPr>
                <w:color w:val="000000" w:themeColor="text1"/>
                <w:lang w:val="en-US"/>
              </w:rPr>
              <w:t>2,84</w:t>
            </w:r>
          </w:p>
        </w:tc>
        <w:tc>
          <w:tcPr>
            <w:tcW w:w="1552" w:type="dxa"/>
            <w:vAlign w:val="center"/>
          </w:tcPr>
          <w:p w14:paraId="050A1153" w14:textId="55A3808D" w:rsidR="00FA4186" w:rsidRPr="00BE0F36" w:rsidRDefault="008B4B59" w:rsidP="00366091">
            <w:pPr>
              <w:jc w:val="center"/>
              <w:rPr>
                <w:color w:val="000000" w:themeColor="text1"/>
                <w:lang w:val="en-US"/>
              </w:rPr>
            </w:pPr>
            <w:r w:rsidRPr="00BE0F36">
              <w:rPr>
                <w:color w:val="000000" w:themeColor="text1"/>
                <w:lang w:val="en-US"/>
              </w:rPr>
              <w:t>0,47</w:t>
            </w:r>
          </w:p>
        </w:tc>
        <w:tc>
          <w:tcPr>
            <w:tcW w:w="1582" w:type="dxa"/>
            <w:vAlign w:val="center"/>
          </w:tcPr>
          <w:p w14:paraId="6E473FEB" w14:textId="71357D29" w:rsidR="00FA4186" w:rsidRPr="00BE0F36" w:rsidRDefault="002A2642" w:rsidP="00366091">
            <w:pPr>
              <w:jc w:val="center"/>
              <w:rPr>
                <w:color w:val="000000" w:themeColor="text1"/>
                <w:lang w:val="en-US"/>
              </w:rPr>
            </w:pPr>
            <w:r w:rsidRPr="00BE0F36">
              <w:rPr>
                <w:color w:val="000000" w:themeColor="text1"/>
                <w:lang w:val="en-US"/>
              </w:rPr>
              <w:t>158,9</w:t>
            </w:r>
          </w:p>
        </w:tc>
        <w:tc>
          <w:tcPr>
            <w:tcW w:w="2109" w:type="dxa"/>
            <w:vAlign w:val="center"/>
          </w:tcPr>
          <w:p w14:paraId="3E6BFF00" w14:textId="17AD0EBE" w:rsidR="00FA4186" w:rsidRPr="00BE0F36" w:rsidRDefault="00A34F51" w:rsidP="00A34F51">
            <w:pPr>
              <w:jc w:val="center"/>
              <w:rPr>
                <w:color w:val="000000" w:themeColor="text1"/>
                <w:lang w:val="en-US"/>
              </w:rPr>
            </w:pPr>
            <w:r w:rsidRPr="00BE0F36">
              <w:rPr>
                <w:color w:val="000000" w:themeColor="text1"/>
                <w:lang w:val="en-US"/>
              </w:rPr>
              <w:t>1.020</w:t>
            </w:r>
          </w:p>
        </w:tc>
      </w:tr>
      <w:tr w:rsidR="00FA4186" w:rsidRPr="00BE0F36" w14:paraId="245A4417" w14:textId="77777777" w:rsidTr="00366091">
        <w:tc>
          <w:tcPr>
            <w:tcW w:w="708" w:type="dxa"/>
          </w:tcPr>
          <w:p w14:paraId="55CB9966" w14:textId="0F653E95" w:rsidR="00FA4186" w:rsidRPr="00BE0F36" w:rsidRDefault="00A34F51" w:rsidP="00E2028F">
            <w:pPr>
              <w:rPr>
                <w:color w:val="000000" w:themeColor="text1"/>
                <w:lang w:val="en-US"/>
              </w:rPr>
            </w:pPr>
            <w:r w:rsidRPr="00BE0F36">
              <w:rPr>
                <w:color w:val="000000" w:themeColor="text1"/>
                <w:lang w:val="en-US"/>
              </w:rPr>
              <w:t>4</w:t>
            </w:r>
          </w:p>
        </w:tc>
        <w:tc>
          <w:tcPr>
            <w:tcW w:w="2381" w:type="dxa"/>
          </w:tcPr>
          <w:p w14:paraId="7EC8B7BE" w14:textId="3641E9C2" w:rsidR="00FA4186" w:rsidRPr="00BE0F36" w:rsidRDefault="00A34F51" w:rsidP="00E2028F">
            <w:pPr>
              <w:rPr>
                <w:color w:val="000000" w:themeColor="text1"/>
                <w:lang w:val="en-US"/>
              </w:rPr>
            </w:pPr>
            <w:r w:rsidRPr="00BE0F36">
              <w:rPr>
                <w:color w:val="000000" w:themeColor="text1"/>
                <w:lang w:val="en-US"/>
              </w:rPr>
              <w:t>CO</w:t>
            </w:r>
          </w:p>
        </w:tc>
        <w:tc>
          <w:tcPr>
            <w:tcW w:w="1580" w:type="dxa"/>
            <w:vAlign w:val="center"/>
          </w:tcPr>
          <w:p w14:paraId="753DDE1E" w14:textId="1BEDC462" w:rsidR="00FA4186" w:rsidRPr="00BE0F36" w:rsidRDefault="00366091" w:rsidP="00366091">
            <w:pPr>
              <w:jc w:val="center"/>
              <w:rPr>
                <w:color w:val="000000" w:themeColor="text1"/>
                <w:lang w:val="en-US"/>
              </w:rPr>
            </w:pPr>
            <w:r w:rsidRPr="00BE0F36">
              <w:rPr>
                <w:color w:val="000000" w:themeColor="text1"/>
                <w:lang w:val="en-US"/>
              </w:rPr>
              <w:t>0,71</w:t>
            </w:r>
          </w:p>
        </w:tc>
        <w:tc>
          <w:tcPr>
            <w:tcW w:w="1552" w:type="dxa"/>
            <w:vAlign w:val="center"/>
          </w:tcPr>
          <w:p w14:paraId="617F2CE4" w14:textId="66D4FF63" w:rsidR="00FA4186" w:rsidRPr="00BE0F36" w:rsidRDefault="00F66686" w:rsidP="00366091">
            <w:pPr>
              <w:jc w:val="center"/>
              <w:rPr>
                <w:color w:val="000000" w:themeColor="text1"/>
                <w:lang w:val="en-US"/>
              </w:rPr>
            </w:pPr>
            <w:r w:rsidRPr="00BE0F36">
              <w:rPr>
                <w:color w:val="000000" w:themeColor="text1"/>
                <w:lang w:val="en-US"/>
              </w:rPr>
              <w:t>0,12</w:t>
            </w:r>
          </w:p>
        </w:tc>
        <w:tc>
          <w:tcPr>
            <w:tcW w:w="1582" w:type="dxa"/>
            <w:vAlign w:val="center"/>
          </w:tcPr>
          <w:p w14:paraId="66EA1ABD" w14:textId="2C0F7C7D" w:rsidR="00FA4186" w:rsidRPr="00BE0F36" w:rsidRDefault="002A2642" w:rsidP="00366091">
            <w:pPr>
              <w:jc w:val="center"/>
              <w:rPr>
                <w:color w:val="000000" w:themeColor="text1"/>
                <w:lang w:val="en-US"/>
              </w:rPr>
            </w:pPr>
            <w:r w:rsidRPr="00BE0F36">
              <w:rPr>
                <w:color w:val="000000" w:themeColor="text1"/>
                <w:lang w:val="en-US"/>
              </w:rPr>
              <w:t>240,02</w:t>
            </w:r>
          </w:p>
        </w:tc>
        <w:tc>
          <w:tcPr>
            <w:tcW w:w="2109" w:type="dxa"/>
            <w:vAlign w:val="center"/>
          </w:tcPr>
          <w:p w14:paraId="3E10C4CA" w14:textId="651B5202" w:rsidR="00FA4186" w:rsidRPr="00BE0F36" w:rsidRDefault="00A34F51" w:rsidP="00A34F51">
            <w:pPr>
              <w:jc w:val="center"/>
              <w:rPr>
                <w:color w:val="000000" w:themeColor="text1"/>
                <w:lang w:val="en-US"/>
              </w:rPr>
            </w:pPr>
            <w:r w:rsidRPr="00BE0F36">
              <w:rPr>
                <w:color w:val="000000" w:themeColor="text1"/>
                <w:lang w:val="en-US"/>
              </w:rPr>
              <w:t>1.200</w:t>
            </w:r>
          </w:p>
        </w:tc>
      </w:tr>
    </w:tbl>
    <w:p w14:paraId="1C1FC41E" w14:textId="0A2F8ACE" w:rsidR="00A202C7" w:rsidRPr="00BE0F36" w:rsidRDefault="00C51E82" w:rsidP="00C51E82">
      <w:pPr>
        <w:spacing w:after="0"/>
        <w:ind w:firstLine="720"/>
        <w:jc w:val="right"/>
        <w:rPr>
          <w:i/>
          <w:color w:val="000000" w:themeColor="text1"/>
        </w:rPr>
      </w:pPr>
      <w:r w:rsidRPr="00BE0F36">
        <w:rPr>
          <w:i/>
          <w:color w:val="000000" w:themeColor="text1"/>
        </w:rPr>
        <w:t>(Nguồn: Tính toán)</w:t>
      </w:r>
    </w:p>
    <w:p w14:paraId="570710D4" w14:textId="195F2B1C" w:rsidR="00AA08A5" w:rsidRPr="00BE0F36" w:rsidRDefault="00AA08A5" w:rsidP="00E2028F">
      <w:pPr>
        <w:spacing w:after="0"/>
        <w:ind w:firstLine="720"/>
        <w:rPr>
          <w:color w:val="000000" w:themeColor="text1"/>
          <w:lang w:val="vi-VN"/>
        </w:rPr>
      </w:pPr>
      <w:r w:rsidRPr="00BE0F36">
        <w:rPr>
          <w:color w:val="000000" w:themeColor="text1"/>
          <w:lang w:val="vi-VN"/>
        </w:rPr>
        <w:t>Khí thải từ máy phát điện dự phòng</w:t>
      </w:r>
      <w:r w:rsidR="00E2028F" w:rsidRPr="00BE0F36">
        <w:rPr>
          <w:color w:val="000000" w:themeColor="text1"/>
          <w:lang w:val="vi-VN"/>
        </w:rPr>
        <w:t>: Nồng độ các chất ô nhiễm trong khí thải từ quá trình đốt dầu D</w:t>
      </w:r>
      <w:r w:rsidR="00243AFD" w:rsidRPr="00BE0F36">
        <w:rPr>
          <w:color w:val="000000" w:themeColor="text1"/>
          <w:lang w:val="vi-VN"/>
        </w:rPr>
        <w:t>O</w:t>
      </w:r>
      <w:r w:rsidR="00E2028F" w:rsidRPr="00BE0F36">
        <w:rPr>
          <w:color w:val="000000" w:themeColor="text1"/>
          <w:lang w:val="vi-VN"/>
        </w:rPr>
        <w:t xml:space="preserve"> vận hành máy phát điện dự phòng trong trường hợp chưa xử lý đều nằm trong </w:t>
      </w:r>
      <w:r w:rsidR="00E2028F" w:rsidRPr="00BE0F36">
        <w:rPr>
          <w:color w:val="000000" w:themeColor="text1"/>
          <w:lang w:val="vi-VN"/>
        </w:rPr>
        <w:lastRenderedPageBreak/>
        <w:t>ngưỡng giới hạn cho phép của QCVN 19:2009/BTNMT, cột B. Mặt khác, máy phát điện dự phòng chỉ hoạt độ</w:t>
      </w:r>
      <w:r w:rsidR="00243AFD" w:rsidRPr="00BE0F36">
        <w:rPr>
          <w:color w:val="000000" w:themeColor="text1"/>
          <w:lang w:val="vi-VN"/>
        </w:rPr>
        <w:t>ng trong trường</w:t>
      </w:r>
      <w:r w:rsidR="00E2028F" w:rsidRPr="00BE0F36">
        <w:rPr>
          <w:color w:val="000000" w:themeColor="text1"/>
          <w:lang w:val="vi-VN"/>
        </w:rPr>
        <w:t xml:space="preserve"> hợp có sự cố mất điện xảy ra, nên chỉ hoạt động với tần suất thấp, không diễn ra thường xuyên nên tác động này không đáng kể.</w:t>
      </w:r>
    </w:p>
    <w:p w14:paraId="0ECC1EA7" w14:textId="77E0D6D0" w:rsidR="002F4F19" w:rsidRPr="00BE0F36" w:rsidRDefault="002F4F19" w:rsidP="00A440FB">
      <w:pPr>
        <w:pStyle w:val="ListParagraph"/>
        <w:numPr>
          <w:ilvl w:val="1"/>
          <w:numId w:val="6"/>
        </w:numPr>
        <w:outlineLvl w:val="1"/>
        <w:rPr>
          <w:b/>
          <w:i/>
          <w:color w:val="000000" w:themeColor="text1"/>
        </w:rPr>
      </w:pPr>
      <w:bookmarkStart w:id="450" w:name="_Toc135752597"/>
      <w:bookmarkStart w:id="451" w:name="_Toc138086240"/>
      <w:r w:rsidRPr="00BE0F36">
        <w:rPr>
          <w:b/>
          <w:i/>
          <w:color w:val="000000" w:themeColor="text1"/>
        </w:rPr>
        <w:t>Giảm thiểu mùi hôi</w:t>
      </w:r>
      <w:bookmarkEnd w:id="450"/>
      <w:bookmarkEnd w:id="451"/>
    </w:p>
    <w:p w14:paraId="2F6C4E25" w14:textId="4276FF1E" w:rsidR="00752B7A" w:rsidRPr="00BE0F36" w:rsidRDefault="00752B7A" w:rsidP="00102363">
      <w:pPr>
        <w:pStyle w:val="ListParagraph"/>
        <w:numPr>
          <w:ilvl w:val="0"/>
          <w:numId w:val="2"/>
        </w:numPr>
        <w:spacing w:after="0"/>
        <w:rPr>
          <w:b/>
          <w:color w:val="000000" w:themeColor="text1"/>
        </w:rPr>
      </w:pPr>
      <w:r w:rsidRPr="00BE0F36">
        <w:rPr>
          <w:b/>
          <w:color w:val="000000" w:themeColor="text1"/>
          <w:lang w:val="vi-VN"/>
        </w:rPr>
        <w:t>Khí thải từ hầm Biogas</w:t>
      </w:r>
    </w:p>
    <w:p w14:paraId="34D16A6A" w14:textId="7E8235A8" w:rsidR="00FB363D" w:rsidRPr="00BE0F36" w:rsidRDefault="00FB363D" w:rsidP="009F0BEF">
      <w:pPr>
        <w:spacing w:after="0"/>
        <w:ind w:firstLine="567"/>
        <w:rPr>
          <w:rFonts w:eastAsiaTheme="minorEastAsia"/>
          <w:b/>
          <w:color w:val="000000" w:themeColor="text1"/>
          <w:lang w:eastAsia="zh-CN"/>
        </w:rPr>
      </w:pPr>
      <w:r w:rsidRPr="00BE0F36">
        <w:rPr>
          <w:rFonts w:eastAsiaTheme="minorEastAsia"/>
          <w:b/>
          <w:color w:val="000000" w:themeColor="text1"/>
          <w:lang w:eastAsia="zh-CN"/>
        </w:rPr>
        <w:t>Đánh giá tác động:</w:t>
      </w:r>
    </w:p>
    <w:p w14:paraId="746E31BC" w14:textId="4A7CC405" w:rsidR="00752B7A" w:rsidRPr="00BE0F36" w:rsidRDefault="009135BE" w:rsidP="009F0BEF">
      <w:pPr>
        <w:spacing w:after="0"/>
        <w:ind w:firstLine="567"/>
        <w:rPr>
          <w:rFonts w:eastAsiaTheme="minorEastAsia"/>
          <w:color w:val="000000" w:themeColor="text1"/>
          <w:lang w:val="vi-VN" w:eastAsia="zh-CN"/>
        </w:rPr>
      </w:pPr>
      <w:r w:rsidRPr="00BE0F36">
        <w:rPr>
          <w:rFonts w:eastAsiaTheme="minorEastAsia"/>
          <w:color w:val="000000" w:themeColor="text1"/>
          <w:lang w:val="vi-VN" w:eastAsia="zh-CN"/>
        </w:rPr>
        <w:t xml:space="preserve">Trong quá trình xử lý nước thải có lẫn phân và thức ăn từ quá trình chăn nuôi, các chất hữu cơ trong nước thải dưới dạng rắn không tan và hòa tan bị phân hủy hình thành khí biogas. </w:t>
      </w:r>
      <w:r w:rsidR="008827CF" w:rsidRPr="00BE0F36">
        <w:rPr>
          <w:rFonts w:eastAsiaTheme="minorEastAsia"/>
          <w:color w:val="000000" w:themeColor="text1"/>
          <w:lang w:val="vi-VN" w:eastAsia="zh-CN"/>
        </w:rPr>
        <w:t>Các loại khí sinh học sinh ra từ hầm biogas gồm có 2 thành phần khí chủ yếu: khí metan CH</w:t>
      </w:r>
      <w:r w:rsidR="008827CF" w:rsidRPr="00BE0F36">
        <w:rPr>
          <w:rFonts w:eastAsiaTheme="minorEastAsia"/>
          <w:color w:val="000000" w:themeColor="text1"/>
          <w:vertAlign w:val="subscript"/>
          <w:lang w:val="vi-VN" w:eastAsia="zh-CN"/>
        </w:rPr>
        <w:t>4</w:t>
      </w:r>
      <w:r w:rsidR="008827CF" w:rsidRPr="00BE0F36">
        <w:rPr>
          <w:rFonts w:eastAsiaTheme="minorEastAsia"/>
          <w:color w:val="000000" w:themeColor="text1"/>
          <w:lang w:val="vi-VN" w:eastAsia="zh-CN"/>
        </w:rPr>
        <w:t xml:space="preserve"> (chiếm 50 – 70% thành phần khí, trung bình 60%), khí cacbonic CO</w:t>
      </w:r>
      <w:r w:rsidR="008827CF" w:rsidRPr="00BE0F36">
        <w:rPr>
          <w:rFonts w:eastAsiaTheme="minorEastAsia"/>
          <w:color w:val="000000" w:themeColor="text1"/>
          <w:vertAlign w:val="subscript"/>
          <w:lang w:val="vi-VN" w:eastAsia="zh-CN"/>
        </w:rPr>
        <w:t>2</w:t>
      </w:r>
      <w:r w:rsidR="008827CF" w:rsidRPr="00BE0F36">
        <w:rPr>
          <w:rFonts w:eastAsiaTheme="minorEastAsia"/>
          <w:color w:val="000000" w:themeColor="text1"/>
          <w:lang w:val="vi-VN" w:eastAsia="zh-CN"/>
        </w:rPr>
        <w:t xml:space="preserve"> (chiếm 30 – 45% thành phần khí, trung bình 38%). Ngoài ra còn có các loại khí như NH</w:t>
      </w:r>
      <w:r w:rsidR="008827CF" w:rsidRPr="00BE0F36">
        <w:rPr>
          <w:rFonts w:eastAsiaTheme="minorEastAsia"/>
          <w:color w:val="000000" w:themeColor="text1"/>
          <w:vertAlign w:val="subscript"/>
          <w:lang w:val="vi-VN" w:eastAsia="zh-CN"/>
        </w:rPr>
        <w:t>3</w:t>
      </w:r>
      <w:r w:rsidR="008827CF" w:rsidRPr="00BE0F36">
        <w:rPr>
          <w:rFonts w:eastAsiaTheme="minorEastAsia"/>
          <w:color w:val="000000" w:themeColor="text1"/>
          <w:lang w:val="vi-VN" w:eastAsia="zh-CN"/>
        </w:rPr>
        <w:t>, H</w:t>
      </w:r>
      <w:r w:rsidR="008827CF" w:rsidRPr="00BE0F36">
        <w:rPr>
          <w:rFonts w:eastAsiaTheme="minorEastAsia"/>
          <w:color w:val="000000" w:themeColor="text1"/>
          <w:vertAlign w:val="subscript"/>
          <w:lang w:val="vi-VN" w:eastAsia="zh-CN"/>
        </w:rPr>
        <w:t>2</w:t>
      </w:r>
      <w:r w:rsidR="008827CF" w:rsidRPr="00BE0F36">
        <w:rPr>
          <w:rFonts w:eastAsiaTheme="minorEastAsia"/>
          <w:color w:val="000000" w:themeColor="text1"/>
          <w:lang w:val="vi-VN" w:eastAsia="zh-CN"/>
        </w:rPr>
        <w:t>S, H</w:t>
      </w:r>
      <w:r w:rsidR="008827CF" w:rsidRPr="00BE0F36">
        <w:rPr>
          <w:rFonts w:eastAsiaTheme="minorEastAsia"/>
          <w:color w:val="000000" w:themeColor="text1"/>
          <w:vertAlign w:val="subscript"/>
          <w:lang w:val="vi-VN" w:eastAsia="zh-CN"/>
        </w:rPr>
        <w:t>2</w:t>
      </w:r>
      <w:r w:rsidR="008C7D1D" w:rsidRPr="00BE0F36">
        <w:rPr>
          <w:rFonts w:eastAsiaTheme="minorEastAsia"/>
          <w:color w:val="000000" w:themeColor="text1"/>
          <w:lang w:val="vi-VN" w:eastAsia="zh-CN"/>
        </w:rPr>
        <w:t>, O</w:t>
      </w:r>
      <w:r w:rsidR="008C7D1D" w:rsidRPr="00BE0F36">
        <w:rPr>
          <w:rFonts w:eastAsiaTheme="minorEastAsia"/>
          <w:color w:val="000000" w:themeColor="text1"/>
          <w:vertAlign w:val="subscript"/>
          <w:lang w:val="vi-VN" w:eastAsia="zh-CN"/>
        </w:rPr>
        <w:t>2</w:t>
      </w:r>
      <w:r w:rsidR="008C7D1D" w:rsidRPr="00BE0F36">
        <w:rPr>
          <w:rFonts w:eastAsiaTheme="minorEastAsia"/>
          <w:color w:val="000000" w:themeColor="text1"/>
          <w:lang w:val="vi-VN" w:eastAsia="zh-CN"/>
        </w:rPr>
        <w:t>, N</w:t>
      </w:r>
      <w:r w:rsidR="008C7D1D" w:rsidRPr="00BE0F36">
        <w:rPr>
          <w:rFonts w:eastAsiaTheme="minorEastAsia"/>
          <w:color w:val="000000" w:themeColor="text1"/>
          <w:vertAlign w:val="subscript"/>
          <w:lang w:val="vi-VN" w:eastAsia="zh-CN"/>
        </w:rPr>
        <w:t>2</w:t>
      </w:r>
      <w:r w:rsidR="008C7D1D" w:rsidRPr="00BE0F36">
        <w:rPr>
          <w:rFonts w:eastAsiaTheme="minorEastAsia"/>
          <w:color w:val="000000" w:themeColor="text1"/>
          <w:lang w:val="vi-VN" w:eastAsia="zh-CN"/>
        </w:rPr>
        <w:t>,... Khí biogas (CH</w:t>
      </w:r>
      <w:r w:rsidR="008C7D1D" w:rsidRPr="00BE0F36">
        <w:rPr>
          <w:rFonts w:eastAsiaTheme="minorEastAsia"/>
          <w:color w:val="000000" w:themeColor="text1"/>
          <w:vertAlign w:val="subscript"/>
          <w:lang w:val="vi-VN" w:eastAsia="zh-CN"/>
        </w:rPr>
        <w:t>4</w:t>
      </w:r>
      <w:r w:rsidR="008C7D1D" w:rsidRPr="00BE0F36">
        <w:rPr>
          <w:rFonts w:eastAsiaTheme="minorEastAsia"/>
          <w:color w:val="000000" w:themeColor="text1"/>
          <w:lang w:val="vi-VN" w:eastAsia="zh-CN"/>
        </w:rPr>
        <w:t>, H</w:t>
      </w:r>
      <w:r w:rsidR="008C7D1D" w:rsidRPr="00BE0F36">
        <w:rPr>
          <w:rFonts w:eastAsiaTheme="minorEastAsia"/>
          <w:color w:val="000000" w:themeColor="text1"/>
          <w:vertAlign w:val="subscript"/>
          <w:lang w:val="vi-VN" w:eastAsia="zh-CN"/>
        </w:rPr>
        <w:t>2</w:t>
      </w:r>
      <w:r w:rsidR="008C7D1D" w:rsidRPr="00BE0F36">
        <w:rPr>
          <w:rFonts w:eastAsiaTheme="minorEastAsia"/>
          <w:color w:val="000000" w:themeColor="text1"/>
          <w:lang w:val="vi-VN" w:eastAsia="zh-CN"/>
        </w:rPr>
        <w:t>S, CO</w:t>
      </w:r>
      <w:r w:rsidR="008C7D1D" w:rsidRPr="00BE0F36">
        <w:rPr>
          <w:rFonts w:eastAsiaTheme="minorEastAsia"/>
          <w:color w:val="000000" w:themeColor="text1"/>
          <w:vertAlign w:val="subscript"/>
          <w:lang w:val="vi-VN" w:eastAsia="zh-CN"/>
        </w:rPr>
        <w:t>2</w:t>
      </w:r>
      <w:r w:rsidR="008C7D1D" w:rsidRPr="00BE0F36">
        <w:rPr>
          <w:rFonts w:eastAsiaTheme="minorEastAsia"/>
          <w:color w:val="000000" w:themeColor="text1"/>
          <w:lang w:val="vi-VN" w:eastAsia="zh-CN"/>
        </w:rPr>
        <w:t xml:space="preserve"> và hơi nước) thu được từ hầm biogas của dự án được sử dụng cho mục đích làm nhiên liệu nấ</w:t>
      </w:r>
      <w:r w:rsidR="009F0BEF" w:rsidRPr="00BE0F36">
        <w:rPr>
          <w:rFonts w:eastAsiaTheme="minorEastAsia"/>
          <w:color w:val="000000" w:themeColor="text1"/>
          <w:lang w:val="vi-VN" w:eastAsia="zh-CN"/>
        </w:rPr>
        <w:t>u ăn của công nhân tại trang trại.</w:t>
      </w:r>
      <w:r w:rsidR="005D677D" w:rsidRPr="00BE0F36">
        <w:rPr>
          <w:rFonts w:eastAsiaTheme="minorEastAsia"/>
          <w:color w:val="000000" w:themeColor="text1"/>
          <w:lang w:val="vi-VN" w:eastAsia="zh-CN"/>
        </w:rPr>
        <w:t xml:space="preserve"> </w:t>
      </w:r>
    </w:p>
    <w:p w14:paraId="5B194547" w14:textId="2CA77A49" w:rsidR="000B62E9" w:rsidRPr="00BE0F36" w:rsidRDefault="00387902" w:rsidP="00C242DB">
      <w:pPr>
        <w:pStyle w:val="Gach1-"/>
        <w:numPr>
          <w:ilvl w:val="0"/>
          <w:numId w:val="0"/>
        </w:numPr>
        <w:rPr>
          <w:color w:val="000000" w:themeColor="text1"/>
        </w:rPr>
      </w:pPr>
      <w:r w:rsidRPr="00BE0F36">
        <w:rPr>
          <w:color w:val="000000" w:themeColor="text1"/>
        </w:rPr>
        <w:t xml:space="preserve">Theo tính toán ở chương 1, </w:t>
      </w:r>
      <w:r w:rsidR="000B62E9" w:rsidRPr="00BE0F36">
        <w:rPr>
          <w:color w:val="000000" w:themeColor="text1"/>
        </w:rPr>
        <w:t xml:space="preserve">tổng khối lượng phân heo phát sinh </w:t>
      </w:r>
      <w:r w:rsidRPr="00BE0F36">
        <w:rPr>
          <w:color w:val="000000" w:themeColor="text1"/>
        </w:rPr>
        <w:t>là 36.260</w:t>
      </w:r>
      <w:r w:rsidR="007C49C4" w:rsidRPr="00BE0F36">
        <w:rPr>
          <w:color w:val="000000" w:themeColor="text1"/>
        </w:rPr>
        <w:t xml:space="preserve"> kg</w:t>
      </w:r>
      <w:r w:rsidR="001335C8" w:rsidRPr="00BE0F36">
        <w:rPr>
          <w:color w:val="000000" w:themeColor="text1"/>
        </w:rPr>
        <w:t xml:space="preserve"> phân</w:t>
      </w:r>
      <w:r w:rsidR="007C49C4" w:rsidRPr="00BE0F36">
        <w:rPr>
          <w:color w:val="000000" w:themeColor="text1"/>
        </w:rPr>
        <w:t>/ngày.</w:t>
      </w:r>
    </w:p>
    <w:p w14:paraId="7FBCF9CC" w14:textId="21C9F1B4" w:rsidR="002C7F46" w:rsidRPr="00BE0F36" w:rsidRDefault="002C7F46" w:rsidP="00C242DB">
      <w:pPr>
        <w:pStyle w:val="Gach1-"/>
        <w:numPr>
          <w:ilvl w:val="0"/>
          <w:numId w:val="0"/>
        </w:numPr>
        <w:rPr>
          <w:color w:val="000000" w:themeColor="text1"/>
        </w:rPr>
      </w:pPr>
      <w:r w:rsidRPr="00BE0F36">
        <w:rPr>
          <w:color w:val="000000" w:themeColor="text1"/>
        </w:rPr>
        <w:t xml:space="preserve">Thông </w:t>
      </w:r>
      <w:r w:rsidR="001335C8" w:rsidRPr="00BE0F36">
        <w:rPr>
          <w:color w:val="000000" w:themeColor="text1"/>
        </w:rPr>
        <w:t>thường, khối lượng phân heo được ép tách thành phân khô chiếm 90% lượng phân heo phát sinh, 10% lượng phân heo còn lại sẽ đi vào hệ thống hầm biogas. Cụ thể khối lượng phân sẽ vào hầ</w:t>
      </w:r>
      <w:r w:rsidR="00387902" w:rsidRPr="00BE0F36">
        <w:rPr>
          <w:color w:val="000000" w:themeColor="text1"/>
        </w:rPr>
        <w:t>m biogas là 36.260</w:t>
      </w:r>
      <w:r w:rsidR="001335C8" w:rsidRPr="00BE0F36">
        <w:rPr>
          <w:color w:val="000000" w:themeColor="text1"/>
        </w:rPr>
        <w:t xml:space="preserve"> kg phân/ngày x 10% = </w:t>
      </w:r>
      <w:r w:rsidR="00A65D13" w:rsidRPr="00BE0F36">
        <w:rPr>
          <w:color w:val="000000" w:themeColor="text1"/>
        </w:rPr>
        <w:t>3.626</w:t>
      </w:r>
      <w:r w:rsidR="00BB6537" w:rsidRPr="00BE0F36">
        <w:rPr>
          <w:color w:val="000000" w:themeColor="text1"/>
        </w:rPr>
        <w:t xml:space="preserve"> kg phân/ngày.</w:t>
      </w:r>
    </w:p>
    <w:p w14:paraId="3324A4E4" w14:textId="50AB9397" w:rsidR="00BB6537" w:rsidRPr="00BE0F36" w:rsidRDefault="00BB6537" w:rsidP="00C242DB">
      <w:pPr>
        <w:pStyle w:val="Gach1-"/>
        <w:numPr>
          <w:ilvl w:val="0"/>
          <w:numId w:val="0"/>
        </w:numPr>
        <w:rPr>
          <w:color w:val="000000" w:themeColor="text1"/>
        </w:rPr>
      </w:pPr>
      <w:r w:rsidRPr="00BE0F36">
        <w:rPr>
          <w:color w:val="000000" w:themeColor="text1"/>
        </w:rPr>
        <w:t xml:space="preserve">Tham khảo Tài liệu của </w:t>
      </w:r>
      <w:r w:rsidR="00A65D13" w:rsidRPr="00BE0F36">
        <w:rPr>
          <w:color w:val="000000" w:themeColor="text1"/>
        </w:rPr>
        <w:t xml:space="preserve">Ngô Kế Sương </w:t>
      </w:r>
      <w:r w:rsidRPr="00BE0F36">
        <w:rPr>
          <w:color w:val="000000" w:themeColor="text1"/>
        </w:rPr>
        <w:t xml:space="preserve">và </w:t>
      </w:r>
      <w:r w:rsidR="00A65D13" w:rsidRPr="00BE0F36">
        <w:rPr>
          <w:color w:val="000000" w:themeColor="text1"/>
        </w:rPr>
        <w:t xml:space="preserve">Nguyễn Lân Dũng </w:t>
      </w:r>
      <w:r w:rsidRPr="00BE0F36">
        <w:rPr>
          <w:color w:val="000000" w:themeColor="text1"/>
        </w:rPr>
        <w:t>(1997)</w:t>
      </w:r>
      <w:r w:rsidR="0031448B" w:rsidRPr="00BE0F36">
        <w:rPr>
          <w:color w:val="000000" w:themeColor="text1"/>
        </w:rPr>
        <w:t xml:space="preserve"> – Sản xuất khí đốt bằng kỹ thuật lên men kỵ khí, NXB Nông nghiệp, Tp. Hồ Chí Minh: Lượng khí biogas sinh ra khoảng 60 lít/kg phân. Lượng khí thải sinh ra là:</w:t>
      </w:r>
    </w:p>
    <w:p w14:paraId="747973CF" w14:textId="398DDA4F" w:rsidR="006E54B7" w:rsidRPr="00BE0F36" w:rsidRDefault="00EE6E86" w:rsidP="00C242DB">
      <w:pPr>
        <w:pStyle w:val="Gach1-"/>
        <w:numPr>
          <w:ilvl w:val="0"/>
          <w:numId w:val="0"/>
        </w:numPr>
        <w:rPr>
          <w:color w:val="000000" w:themeColor="text1"/>
        </w:rPr>
      </w:pPr>
      <w:r w:rsidRPr="00BE0F36">
        <w:rPr>
          <w:color w:val="000000" w:themeColor="text1"/>
        </w:rPr>
        <w:t>V</w:t>
      </w:r>
      <w:r w:rsidRPr="00BE0F36">
        <w:rPr>
          <w:color w:val="000000" w:themeColor="text1"/>
          <w:vertAlign w:val="subscript"/>
        </w:rPr>
        <w:t>khí</w:t>
      </w:r>
      <w:r w:rsidRPr="00BE0F36">
        <w:rPr>
          <w:color w:val="000000" w:themeColor="text1"/>
        </w:rPr>
        <w:t xml:space="preserve"> = 60 lít/kg phân x M</w:t>
      </w:r>
      <w:r w:rsidRPr="00BE0F36">
        <w:rPr>
          <w:color w:val="000000" w:themeColor="text1"/>
          <w:vertAlign w:val="subscript"/>
        </w:rPr>
        <w:t xml:space="preserve">phân </w:t>
      </w:r>
      <w:r w:rsidRPr="00BE0F36">
        <w:rPr>
          <w:color w:val="000000" w:themeColor="text1"/>
        </w:rPr>
        <w:t>x 10</w:t>
      </w:r>
      <w:r w:rsidRPr="00BE0F36">
        <w:rPr>
          <w:color w:val="000000" w:themeColor="text1"/>
          <w:vertAlign w:val="superscript"/>
        </w:rPr>
        <w:t>-3</w:t>
      </w:r>
      <w:r w:rsidR="00A65D13" w:rsidRPr="00BE0F36">
        <w:rPr>
          <w:color w:val="000000" w:themeColor="text1"/>
        </w:rPr>
        <w:t xml:space="preserve"> = 60 lít/kg phân x 3.626</w:t>
      </w:r>
      <w:r w:rsidRPr="00BE0F36">
        <w:rPr>
          <w:color w:val="000000" w:themeColor="text1"/>
        </w:rPr>
        <w:t xml:space="preserve"> kg phân/ngày x 10</w:t>
      </w:r>
      <w:r w:rsidRPr="00BE0F36">
        <w:rPr>
          <w:color w:val="000000" w:themeColor="text1"/>
          <w:vertAlign w:val="superscript"/>
        </w:rPr>
        <w:t>-3</w:t>
      </w:r>
      <w:r w:rsidRPr="00BE0F36">
        <w:rPr>
          <w:color w:val="000000" w:themeColor="text1"/>
        </w:rPr>
        <w:t xml:space="preserve"> = </w:t>
      </w:r>
      <w:r w:rsidR="0047471B" w:rsidRPr="00BE0F36">
        <w:rPr>
          <w:color w:val="000000" w:themeColor="text1"/>
        </w:rPr>
        <w:t>217,56</w:t>
      </w:r>
      <w:r w:rsidR="006E54B7" w:rsidRPr="00BE0F36">
        <w:rPr>
          <w:color w:val="000000" w:themeColor="text1"/>
        </w:rPr>
        <w:t xml:space="preserve"> m</w:t>
      </w:r>
      <w:r w:rsidR="006E54B7" w:rsidRPr="00BE0F36">
        <w:rPr>
          <w:color w:val="000000" w:themeColor="text1"/>
          <w:vertAlign w:val="superscript"/>
        </w:rPr>
        <w:t>3</w:t>
      </w:r>
      <w:r w:rsidR="006E54B7" w:rsidRPr="00BE0F36">
        <w:rPr>
          <w:color w:val="000000" w:themeColor="text1"/>
        </w:rPr>
        <w:t>/ngày.</w:t>
      </w:r>
    </w:p>
    <w:p w14:paraId="63E397C5" w14:textId="46663301" w:rsidR="006E54B7" w:rsidRPr="00BE0F36" w:rsidRDefault="006E54B7" w:rsidP="00C242DB">
      <w:pPr>
        <w:pStyle w:val="Gach1-"/>
        <w:numPr>
          <w:ilvl w:val="0"/>
          <w:numId w:val="0"/>
        </w:numPr>
        <w:rPr>
          <w:color w:val="000000" w:themeColor="text1"/>
        </w:rPr>
      </w:pPr>
      <w:r w:rsidRPr="00BE0F36">
        <w:rPr>
          <w:color w:val="000000" w:themeColor="text1"/>
        </w:rPr>
        <w:t>V</w:t>
      </w:r>
      <w:r w:rsidRPr="00BE0F36">
        <w:rPr>
          <w:color w:val="000000" w:themeColor="text1"/>
          <w:vertAlign w:val="subscript"/>
        </w:rPr>
        <w:t>CH4</w:t>
      </w:r>
      <w:r w:rsidRPr="00BE0F36">
        <w:rPr>
          <w:color w:val="000000" w:themeColor="text1"/>
        </w:rPr>
        <w:t xml:space="preserve"> = V</w:t>
      </w:r>
      <w:r w:rsidRPr="00BE0F36">
        <w:rPr>
          <w:color w:val="000000" w:themeColor="text1"/>
          <w:vertAlign w:val="subscript"/>
        </w:rPr>
        <w:t>khí</w:t>
      </w:r>
      <w:r w:rsidRPr="00BE0F36">
        <w:rPr>
          <w:color w:val="000000" w:themeColor="text1"/>
        </w:rPr>
        <w:t xml:space="preserve"> x 60% = </w:t>
      </w:r>
      <w:r w:rsidR="0047471B" w:rsidRPr="00BE0F36">
        <w:rPr>
          <w:color w:val="000000" w:themeColor="text1"/>
        </w:rPr>
        <w:t>130,536</w:t>
      </w:r>
      <w:r w:rsidR="00FB363D" w:rsidRPr="00BE0F36">
        <w:rPr>
          <w:color w:val="000000" w:themeColor="text1"/>
        </w:rPr>
        <w:t xml:space="preserve"> m</w:t>
      </w:r>
      <w:r w:rsidR="00FB363D" w:rsidRPr="00BE0F36">
        <w:rPr>
          <w:color w:val="000000" w:themeColor="text1"/>
          <w:vertAlign w:val="superscript"/>
        </w:rPr>
        <w:t>3</w:t>
      </w:r>
      <w:r w:rsidR="00FB363D" w:rsidRPr="00BE0F36">
        <w:rPr>
          <w:color w:val="000000" w:themeColor="text1"/>
        </w:rPr>
        <w:t>/ngày.</w:t>
      </w:r>
      <w:r w:rsidR="00553B77" w:rsidRPr="00BE0F36">
        <w:rPr>
          <w:color w:val="000000" w:themeColor="text1"/>
        </w:rPr>
        <w:t>s</w:t>
      </w:r>
    </w:p>
    <w:p w14:paraId="090270B6" w14:textId="6E119D6E" w:rsidR="00FB363D" w:rsidRPr="00BE0F36" w:rsidRDefault="00FB363D" w:rsidP="002C7F46">
      <w:pPr>
        <w:pStyle w:val="Gach1-"/>
        <w:numPr>
          <w:ilvl w:val="0"/>
          <w:numId w:val="0"/>
        </w:numPr>
        <w:ind w:left="397"/>
        <w:rPr>
          <w:b/>
          <w:color w:val="000000" w:themeColor="text1"/>
          <w:lang w:val="en-US"/>
        </w:rPr>
      </w:pPr>
      <w:r w:rsidRPr="00BE0F36">
        <w:rPr>
          <w:b/>
          <w:color w:val="000000" w:themeColor="text1"/>
          <w:lang w:val="en-US"/>
        </w:rPr>
        <w:t>Biện pháp giảm thiểu:</w:t>
      </w:r>
    </w:p>
    <w:p w14:paraId="48093CF5" w14:textId="5A389E83" w:rsidR="0085434E" w:rsidRPr="00BE0F36" w:rsidRDefault="000C58B2" w:rsidP="00102363">
      <w:pPr>
        <w:pStyle w:val="ListParagraph"/>
        <w:numPr>
          <w:ilvl w:val="0"/>
          <w:numId w:val="2"/>
        </w:numPr>
        <w:spacing w:after="0"/>
        <w:rPr>
          <w:b/>
          <w:color w:val="000000" w:themeColor="text1"/>
          <w:lang w:val="vi-VN"/>
        </w:rPr>
      </w:pPr>
      <w:r w:rsidRPr="00BE0F36">
        <w:rPr>
          <w:b/>
          <w:color w:val="000000" w:themeColor="text1"/>
        </w:rPr>
        <w:t>Khí thải từ hầm Biogas:</w:t>
      </w:r>
    </w:p>
    <w:p w14:paraId="5144DF55" w14:textId="4E667628" w:rsidR="000C58B2" w:rsidRPr="00BE0F36" w:rsidRDefault="00A40780" w:rsidP="000C58B2">
      <w:pPr>
        <w:pStyle w:val="Gach1-"/>
        <w:rPr>
          <w:color w:val="000000" w:themeColor="text1"/>
        </w:rPr>
      </w:pPr>
      <w:r w:rsidRPr="00BE0F36">
        <w:rPr>
          <w:color w:val="000000" w:themeColor="text1"/>
        </w:rPr>
        <w:t>Toàn bộ lượng khí Biogas hình thành được lưu chứa trong 01 hệ thống Biogas kín, sử dụng vật liệu che phủ HDPE.</w:t>
      </w:r>
    </w:p>
    <w:p w14:paraId="6E4E56D7" w14:textId="7FEAA53A" w:rsidR="00A40780" w:rsidRPr="00BE0F36" w:rsidRDefault="00706295" w:rsidP="000C58B2">
      <w:pPr>
        <w:pStyle w:val="Gach1-"/>
        <w:rPr>
          <w:color w:val="000000" w:themeColor="text1"/>
        </w:rPr>
      </w:pPr>
      <w:r w:rsidRPr="00BE0F36">
        <w:rPr>
          <w:color w:val="000000" w:themeColor="text1"/>
        </w:rPr>
        <w:t>Trong quá trình hoạt động của dự án, Công ty sẽ thực hiện lắp đặt đầu đốt để đốt bỏ khí biogas theo hình thức đốt có kiểm soát:</w:t>
      </w:r>
    </w:p>
    <w:p w14:paraId="67D1A139" w14:textId="22737301" w:rsidR="00706295" w:rsidRPr="00BE0F36" w:rsidRDefault="00706295" w:rsidP="00706295">
      <w:pPr>
        <w:pStyle w:val="0congdaudong"/>
        <w:rPr>
          <w:color w:val="000000" w:themeColor="text1"/>
          <w:lang w:val="vi-VN"/>
        </w:rPr>
      </w:pPr>
      <w:r w:rsidRPr="00BE0F36">
        <w:rPr>
          <w:rFonts w:ascii="Times New Roman+FPEF" w:eastAsia="SimSun" w:hAnsi="Times New Roman+FPEF" w:cstheme="minorBidi"/>
          <w:color w:val="000000" w:themeColor="text1"/>
          <w:szCs w:val="26"/>
          <w:lang w:val="vi-VN"/>
        </w:rPr>
        <w:t>Hệ thống đốt khí biogas dư bao gồm một đầu đốt biogas chính và các bộ phận bổ</w:t>
      </w:r>
      <w:r w:rsidRPr="00BE0F36">
        <w:rPr>
          <w:rFonts w:ascii="Times New Roman+FPEF" w:eastAsia="SimSun" w:hAnsi="Times New Roman+FPEF" w:cstheme="minorBidi"/>
          <w:color w:val="000000" w:themeColor="text1"/>
          <w:szCs w:val="26"/>
          <w:lang w:val="vi-VN"/>
        </w:rPr>
        <w:br/>
        <w:t>sung như van chống cháy ngược, van điều khiển, bộ đánh lửa, tủ điện điều khiển.</w:t>
      </w:r>
    </w:p>
    <w:p w14:paraId="420FC03C" w14:textId="19E273C3" w:rsidR="00706295" w:rsidRPr="00BE0F36" w:rsidRDefault="00706295" w:rsidP="00706295">
      <w:pPr>
        <w:pStyle w:val="0congdaudong"/>
        <w:rPr>
          <w:color w:val="000000" w:themeColor="text1"/>
          <w:lang w:val="vi-VN"/>
        </w:rPr>
      </w:pPr>
      <w:r w:rsidRPr="00BE0F36">
        <w:rPr>
          <w:rFonts w:ascii="Times New Roman+FPEF" w:eastAsia="SimSun" w:hAnsi="Times New Roman+FPEF" w:cstheme="minorBidi"/>
          <w:color w:val="000000" w:themeColor="text1"/>
          <w:szCs w:val="26"/>
          <w:lang w:val="vi-VN"/>
        </w:rPr>
        <w:t>Đầu đốt gas được thiết kế theo nguyên lý đốt phun, bao gồm vòi phun, kim phun có</w:t>
      </w:r>
      <w:r w:rsidRPr="00BE0F36">
        <w:rPr>
          <w:rFonts w:ascii="Times New Roman+FPEF" w:eastAsia="SimSun" w:hAnsi="Times New Roman+FPEF" w:cstheme="minorBidi"/>
          <w:color w:val="000000" w:themeColor="text1"/>
          <w:szCs w:val="26"/>
          <w:lang w:val="vi-VN"/>
        </w:rPr>
        <w:br/>
        <w:t>hệ thống điều khiển cấp khí, ống bảo vệ ngọn lửa và hệ thống điều khiển đầu đốt.</w:t>
      </w:r>
    </w:p>
    <w:p w14:paraId="0400484D" w14:textId="7C05E105" w:rsidR="00706295" w:rsidRPr="00BE0F36" w:rsidRDefault="00706295" w:rsidP="00706295">
      <w:pPr>
        <w:pStyle w:val="0congdaudong"/>
        <w:rPr>
          <w:color w:val="000000" w:themeColor="text1"/>
          <w:lang w:val="vi-VN"/>
        </w:rPr>
      </w:pPr>
      <w:r w:rsidRPr="00BE0F36">
        <w:rPr>
          <w:rFonts w:ascii="Times New Roman+FPEF" w:eastAsia="SimSun" w:hAnsi="Times New Roman+FPEF" w:cstheme="minorBidi"/>
          <w:color w:val="000000" w:themeColor="text1"/>
          <w:szCs w:val="26"/>
          <w:lang w:val="vi-VN"/>
        </w:rPr>
        <w:t>Sử dụng đầu đốt biogas kiểu kín được thiết kế với tính năng khởi động và dừng tự</w:t>
      </w:r>
      <w:r w:rsidRPr="00BE0F36">
        <w:rPr>
          <w:rFonts w:ascii="Times New Roman+FPEF" w:eastAsia="SimSun" w:hAnsi="Times New Roman+FPEF" w:cstheme="minorBidi"/>
          <w:color w:val="000000" w:themeColor="text1"/>
          <w:szCs w:val="26"/>
          <w:lang w:val="vi-VN"/>
        </w:rPr>
        <w:br/>
        <w:t>động, quá trình đốt kín diễn ra mà không nhìn thấy ngọn lửa giúp thiết bị có thể hoạt</w:t>
      </w:r>
      <w:r w:rsidRPr="00BE0F36">
        <w:rPr>
          <w:rFonts w:ascii="Times New Roman+FPEF" w:eastAsia="SimSun" w:hAnsi="Times New Roman+FPEF" w:cstheme="minorBidi"/>
          <w:color w:val="000000" w:themeColor="text1"/>
          <w:szCs w:val="26"/>
          <w:lang w:val="vi-VN"/>
        </w:rPr>
        <w:br/>
        <w:t>động trong cả điều kiện ngày mưa, gió to.</w:t>
      </w:r>
    </w:p>
    <w:p w14:paraId="0A9F7BBC" w14:textId="3CB5E6D9" w:rsidR="00841D69" w:rsidRPr="00BE0F36" w:rsidRDefault="00706295" w:rsidP="00841D69">
      <w:pPr>
        <w:pStyle w:val="Gach1-"/>
        <w:ind w:firstLine="397"/>
        <w:rPr>
          <w:color w:val="000000" w:themeColor="text1"/>
        </w:rPr>
      </w:pPr>
      <w:r w:rsidRPr="00BE0F36">
        <w:rPr>
          <w:color w:val="000000" w:themeColor="text1"/>
        </w:rPr>
        <w:t>Đường ống dẫn khí biogas được sử dụng vật liệu chống ăn mòn (PVC) đảm bảo hạ</w:t>
      </w:r>
      <w:r w:rsidR="009B54C3" w:rsidRPr="00BE0F36">
        <w:rPr>
          <w:color w:val="000000" w:themeColor="text1"/>
        </w:rPr>
        <w:t xml:space="preserve">n chế </w:t>
      </w:r>
      <w:r w:rsidRPr="00BE0F36">
        <w:rPr>
          <w:color w:val="000000" w:themeColor="text1"/>
        </w:rPr>
        <w:t>hư hỏng đường ống gây rò rỉ khí biogas ra môi trường hoặc gây ra sự cố cháy nổ ngoài ý muốn.</w:t>
      </w:r>
    </w:p>
    <w:p w14:paraId="7DD8249C" w14:textId="5C5DD86E" w:rsidR="007F4D6B" w:rsidRPr="00BE0F36" w:rsidRDefault="003F4A56" w:rsidP="00102363">
      <w:pPr>
        <w:pStyle w:val="ListParagraph"/>
        <w:numPr>
          <w:ilvl w:val="0"/>
          <w:numId w:val="2"/>
        </w:numPr>
        <w:spacing w:after="0"/>
        <w:rPr>
          <w:b/>
          <w:color w:val="000000" w:themeColor="text1"/>
          <w:lang w:val="vi-VN"/>
        </w:rPr>
      </w:pPr>
      <w:r w:rsidRPr="00BE0F36">
        <w:rPr>
          <w:b/>
          <w:color w:val="000000" w:themeColor="text1"/>
          <w:lang w:val="vi-VN"/>
        </w:rPr>
        <w:t>Mùi hôi phát sinh từ hoạt động chăn nuôi heo (khu chuồng chăn nuôi và nhà chứa phân</w:t>
      </w:r>
      <w:r w:rsidR="00AF618F" w:rsidRPr="00BE0F36">
        <w:rPr>
          <w:b/>
          <w:color w:val="000000" w:themeColor="text1"/>
          <w:lang w:val="vi-VN"/>
        </w:rPr>
        <w:t>, kho thức ăn của trại</w:t>
      </w:r>
      <w:r w:rsidRPr="00BE0F36">
        <w:rPr>
          <w:b/>
          <w:color w:val="000000" w:themeColor="text1"/>
          <w:lang w:val="vi-VN"/>
        </w:rPr>
        <w:t>):</w:t>
      </w:r>
    </w:p>
    <w:p w14:paraId="4646674F" w14:textId="6D59BB42" w:rsidR="003F4A56" w:rsidRPr="00BE0F36" w:rsidRDefault="00235837" w:rsidP="0029533F">
      <w:pPr>
        <w:spacing w:after="0"/>
        <w:rPr>
          <w:b/>
          <w:color w:val="000000" w:themeColor="text1"/>
          <w:lang w:val="vi-VN"/>
        </w:rPr>
      </w:pPr>
      <w:r w:rsidRPr="00BE0F36">
        <w:rPr>
          <w:b/>
          <w:color w:val="000000" w:themeColor="text1"/>
          <w:lang w:val="vi-VN"/>
        </w:rPr>
        <w:t>Tác động:</w:t>
      </w:r>
    </w:p>
    <w:p w14:paraId="41DA436E" w14:textId="16664237" w:rsidR="00235837" w:rsidRPr="00BE0F36" w:rsidRDefault="00235837" w:rsidP="003F4A56">
      <w:pPr>
        <w:spacing w:after="0"/>
        <w:ind w:left="360"/>
        <w:rPr>
          <w:color w:val="000000" w:themeColor="text1"/>
        </w:rPr>
      </w:pPr>
      <w:r w:rsidRPr="00BE0F36">
        <w:rPr>
          <w:color w:val="000000" w:themeColor="text1"/>
          <w:lang w:val="vi-VN"/>
        </w:rPr>
        <w:lastRenderedPageBreak/>
        <w:t xml:space="preserve">Mùi hôi là một trong các nguồn ô nhiễm đặc thù của ngành chăn nuôi. </w:t>
      </w:r>
      <w:r w:rsidRPr="00BE0F36">
        <w:rPr>
          <w:color w:val="000000" w:themeColor="text1"/>
        </w:rPr>
        <w:t>Một số nguyên nhân gây mùi do:</w:t>
      </w:r>
    </w:p>
    <w:p w14:paraId="61A1C743" w14:textId="68260746" w:rsidR="00235837" w:rsidRPr="00BE0F36" w:rsidRDefault="00235837" w:rsidP="00235837">
      <w:pPr>
        <w:pStyle w:val="Gach1-"/>
        <w:rPr>
          <w:color w:val="000000" w:themeColor="text1"/>
        </w:rPr>
      </w:pPr>
      <w:r w:rsidRPr="00BE0F36">
        <w:rPr>
          <w:color w:val="000000" w:themeColor="text1"/>
          <w:lang w:val="en-US"/>
        </w:rPr>
        <w:t>Do đặc thù về thành phần nước thải, chất thải tồn lưu tại khu vực trên chứa hàm lượng cao chất hữu cơ dễ phân hủy.</w:t>
      </w:r>
    </w:p>
    <w:p w14:paraId="1AD13D36" w14:textId="111CC63B" w:rsidR="00235837" w:rsidRPr="00BE0F36" w:rsidRDefault="006007B1" w:rsidP="00235837">
      <w:pPr>
        <w:pStyle w:val="Gach1-"/>
        <w:rPr>
          <w:color w:val="000000" w:themeColor="text1"/>
        </w:rPr>
      </w:pPr>
      <w:r w:rsidRPr="00BE0F36">
        <w:rPr>
          <w:color w:val="000000" w:themeColor="text1"/>
        </w:rPr>
        <w:t>Điều kiện độ ẩm cao, độ thông thoáng của chuồng thấp.</w:t>
      </w:r>
    </w:p>
    <w:p w14:paraId="28F31942" w14:textId="37CEB436" w:rsidR="006007B1" w:rsidRPr="00BE0F36" w:rsidRDefault="006007B1" w:rsidP="00235837">
      <w:pPr>
        <w:pStyle w:val="Gach1-"/>
        <w:rPr>
          <w:color w:val="000000" w:themeColor="text1"/>
        </w:rPr>
      </w:pPr>
      <w:r w:rsidRPr="00BE0F36">
        <w:rPr>
          <w:color w:val="000000" w:themeColor="text1"/>
        </w:rPr>
        <w:t>Điều kiện bảo quản thức ăn gia súc không tốt</w:t>
      </w:r>
    </w:p>
    <w:p w14:paraId="32C12C56" w14:textId="16F7BC88" w:rsidR="006007B1" w:rsidRPr="00BE0F36" w:rsidRDefault="006007B1" w:rsidP="00235837">
      <w:pPr>
        <w:pStyle w:val="Gach1-"/>
        <w:rPr>
          <w:color w:val="000000" w:themeColor="text1"/>
        </w:rPr>
      </w:pPr>
      <w:r w:rsidRPr="00BE0F36">
        <w:rPr>
          <w:color w:val="000000" w:themeColor="text1"/>
        </w:rPr>
        <w:t>Thức ăn thùa trong khu vực chuồng nuôi không được thu gom sẽ làm thức ăn bị hư hỏng, phát sinh mùi.</w:t>
      </w:r>
    </w:p>
    <w:p w14:paraId="52DA2CDB" w14:textId="53E1EBE6" w:rsidR="006007B1" w:rsidRPr="00BE0F36" w:rsidRDefault="00E340A4" w:rsidP="006007B1">
      <w:pPr>
        <w:pStyle w:val="Gach1-"/>
        <w:numPr>
          <w:ilvl w:val="0"/>
          <w:numId w:val="0"/>
        </w:numPr>
        <w:rPr>
          <w:color w:val="000000" w:themeColor="text1"/>
        </w:rPr>
      </w:pPr>
      <w:r w:rsidRPr="00BE0F36">
        <w:rPr>
          <w:color w:val="000000" w:themeColor="text1"/>
        </w:rPr>
        <w:tab/>
      </w:r>
      <w:r w:rsidR="006007B1" w:rsidRPr="00BE0F36">
        <w:rPr>
          <w:color w:val="000000" w:themeColor="text1"/>
        </w:rPr>
        <w:t>Dưới điều kiện trên sẽ thúc đẩy quá trình phân hủy nhanh hơn, kèm theo phát sinh mùi hôi, ruồi tăng khả năng lây lan dịch bệnh.</w:t>
      </w:r>
      <w:r w:rsidRPr="00BE0F36">
        <w:rPr>
          <w:color w:val="000000" w:themeColor="text1"/>
        </w:rPr>
        <w:t xml:space="preserve"> Khí sinh ra chủ yếu từ quá trình phân hủy là NH</w:t>
      </w:r>
      <w:r w:rsidRPr="00BE0F36">
        <w:rPr>
          <w:color w:val="000000" w:themeColor="text1"/>
          <w:vertAlign w:val="subscript"/>
        </w:rPr>
        <w:t>3</w:t>
      </w:r>
      <w:r w:rsidRPr="00BE0F36">
        <w:rPr>
          <w:color w:val="000000" w:themeColor="text1"/>
        </w:rPr>
        <w:t>, H</w:t>
      </w:r>
      <w:r w:rsidRPr="00BE0F36">
        <w:rPr>
          <w:color w:val="000000" w:themeColor="text1"/>
          <w:vertAlign w:val="subscript"/>
        </w:rPr>
        <w:t>2</w:t>
      </w:r>
      <w:r w:rsidRPr="00BE0F36">
        <w:rPr>
          <w:color w:val="000000" w:themeColor="text1"/>
        </w:rPr>
        <w:t>S, …</w:t>
      </w:r>
    </w:p>
    <w:p w14:paraId="1D23C7A0" w14:textId="71EBED14" w:rsidR="00E340A4" w:rsidRPr="00BE0F36" w:rsidRDefault="002171BD" w:rsidP="006007B1">
      <w:pPr>
        <w:pStyle w:val="Gach1-"/>
        <w:numPr>
          <w:ilvl w:val="0"/>
          <w:numId w:val="0"/>
        </w:numPr>
        <w:rPr>
          <w:rFonts w:ascii="Times New Roman+FPEF" w:hAnsi="Times New Roman+FPEF" w:hint="eastAsia"/>
          <w:color w:val="000000" w:themeColor="text1"/>
          <w:szCs w:val="26"/>
          <w:lang w:eastAsia="en-US"/>
        </w:rPr>
      </w:pPr>
      <w:r w:rsidRPr="00BE0F36">
        <w:rPr>
          <w:rFonts w:ascii="Times New Roman+FPEF" w:hAnsi="Times New Roman+FPEF"/>
          <w:color w:val="000000" w:themeColor="text1"/>
          <w:szCs w:val="26"/>
          <w:lang w:eastAsia="en-US"/>
        </w:rPr>
        <w:t>Tác động của một số chất gây mùi:</w:t>
      </w:r>
    </w:p>
    <w:p w14:paraId="02F3116E" w14:textId="57319696" w:rsidR="002171BD" w:rsidRPr="00BE0F36" w:rsidRDefault="002171BD" w:rsidP="00E16B68">
      <w:pPr>
        <w:pStyle w:val="DAU"/>
        <w:rPr>
          <w:color w:val="000000" w:themeColor="text1"/>
          <w:lang w:val="vi-VN"/>
        </w:rPr>
      </w:pPr>
      <w:r w:rsidRPr="00BE0F36">
        <w:rPr>
          <w:color w:val="000000" w:themeColor="text1"/>
          <w:lang w:val="vi-VN"/>
        </w:rPr>
        <w:t>Hyđro sulfua (H</w:t>
      </w:r>
      <w:r w:rsidRPr="00BE0F36">
        <w:rPr>
          <w:color w:val="000000" w:themeColor="text1"/>
          <w:sz w:val="18"/>
          <w:szCs w:val="18"/>
          <w:lang w:val="vi-VN"/>
        </w:rPr>
        <w:t>2</w:t>
      </w:r>
      <w:r w:rsidRPr="00BE0F36">
        <w:rPr>
          <w:color w:val="000000" w:themeColor="text1"/>
          <w:lang w:val="vi-VN"/>
        </w:rPr>
        <w:t>S): Hydro Sulfua là khí độc hại không màu nhưng có mùi thối rất</w:t>
      </w:r>
      <w:r w:rsidRPr="00BE0F36">
        <w:rPr>
          <w:color w:val="000000" w:themeColor="text1"/>
          <w:lang w:val="vi-VN"/>
        </w:rPr>
        <w:br/>
        <w:t>khó chịu, giống như mùi trứng thối. H</w:t>
      </w:r>
      <w:r w:rsidRPr="00BE0F36">
        <w:rPr>
          <w:color w:val="000000" w:themeColor="text1"/>
          <w:sz w:val="18"/>
          <w:szCs w:val="18"/>
          <w:lang w:val="vi-VN"/>
        </w:rPr>
        <w:t>2</w:t>
      </w:r>
      <w:r w:rsidRPr="00BE0F36">
        <w:rPr>
          <w:color w:val="000000" w:themeColor="text1"/>
          <w:lang w:val="vi-VN"/>
        </w:rPr>
        <w:t>S gia tăng từ 2 nguồn: giảm thiểu Sulfide và</w:t>
      </w:r>
      <w:r w:rsidRPr="00BE0F36">
        <w:rPr>
          <w:color w:val="000000" w:themeColor="text1"/>
          <w:lang w:val="vi-VN"/>
        </w:rPr>
        <w:br/>
        <w:t xml:space="preserve">sự khử lưu huỳnh của các hợp chất hữu cơ chứa lưu huỳnh. Hydro Sulfua làm thương </w:t>
      </w:r>
      <w:r w:rsidR="00E16B68" w:rsidRPr="00BE0F36">
        <w:rPr>
          <w:color w:val="000000" w:themeColor="text1"/>
          <w:lang w:val="vi-VN"/>
        </w:rPr>
        <w:t>tổn lá cây, làm rụng lá và làm thực vật giảm sinh trưởng. Với nồng độ H2S thấp đã gây ra nhức đầu, tinh thần mệt mỏi, viêm hô hấp. Nồng độ cao gây hôn mê và có thể tử vong.</w:t>
      </w:r>
    </w:p>
    <w:p w14:paraId="6C92CF8F" w14:textId="5483CAB4" w:rsidR="00E16B68" w:rsidRPr="00BE0F36" w:rsidRDefault="00E16B68" w:rsidP="00E16B68">
      <w:pPr>
        <w:pStyle w:val="DAU"/>
        <w:rPr>
          <w:color w:val="000000" w:themeColor="text1"/>
          <w:lang w:val="vi-VN"/>
        </w:rPr>
      </w:pPr>
      <w:r w:rsidRPr="00BE0F36">
        <w:rPr>
          <w:rFonts w:ascii="Times New Roman+FPEF" w:hAnsi="Times New Roman+FPEF"/>
          <w:color w:val="000000" w:themeColor="text1"/>
          <w:szCs w:val="26"/>
          <w:lang w:val="vi-VN" w:eastAsia="en-US"/>
        </w:rPr>
        <w:t>Amoniac (NH</w:t>
      </w:r>
      <w:r w:rsidRPr="00BE0F36">
        <w:rPr>
          <w:rFonts w:ascii="Times New Roman+FPEF" w:hAnsi="Times New Roman+FPEF"/>
          <w:color w:val="000000" w:themeColor="text1"/>
          <w:sz w:val="18"/>
          <w:szCs w:val="18"/>
          <w:lang w:val="vi-VN" w:eastAsia="en-US"/>
        </w:rPr>
        <w:t>3</w:t>
      </w:r>
      <w:r w:rsidRPr="00BE0F36">
        <w:rPr>
          <w:rFonts w:ascii="Times New Roman+FPEF" w:hAnsi="Times New Roman+FPEF"/>
          <w:color w:val="000000" w:themeColor="text1"/>
          <w:szCs w:val="26"/>
          <w:lang w:val="vi-VN" w:eastAsia="en-US"/>
        </w:rPr>
        <w:t>): Amoniac là khí độc có khả năng kích thích mạnh lên đường hô hấp</w:t>
      </w:r>
      <w:r w:rsidRPr="00BE0F36">
        <w:rPr>
          <w:rFonts w:ascii="Times New Roman+FPEF" w:hAnsi="Times New Roman+FPEF"/>
          <w:color w:val="000000" w:themeColor="text1"/>
          <w:szCs w:val="26"/>
          <w:lang w:val="vi-VN" w:eastAsia="en-US"/>
        </w:rPr>
        <w:br/>
        <w:t>và niêm mạc ẩm ướt gây bỏng rát do phản ứng kiềm hóa kèm theo tỏa nhiệt. Đối với</w:t>
      </w:r>
      <w:r w:rsidRPr="00BE0F36">
        <w:rPr>
          <w:rFonts w:ascii="Times New Roman+FPEF" w:hAnsi="Times New Roman+FPEF"/>
          <w:color w:val="000000" w:themeColor="text1"/>
          <w:szCs w:val="26"/>
          <w:lang w:val="vi-VN" w:eastAsia="en-US"/>
        </w:rPr>
        <w:br/>
        <w:t>thực vật, làm mô thực vật bị gãy giòn, lá có thể bị úa vàng. NH</w:t>
      </w:r>
      <w:r w:rsidRPr="00BE0F36">
        <w:rPr>
          <w:rFonts w:ascii="Times New Roman+FPEF" w:hAnsi="Times New Roman+FPEF"/>
          <w:color w:val="000000" w:themeColor="text1"/>
          <w:sz w:val="18"/>
          <w:szCs w:val="18"/>
          <w:lang w:val="vi-VN" w:eastAsia="en-US"/>
        </w:rPr>
        <w:t xml:space="preserve">3 </w:t>
      </w:r>
      <w:r w:rsidRPr="00BE0F36">
        <w:rPr>
          <w:rFonts w:ascii="Times New Roman+FPEF" w:hAnsi="Times New Roman+FPEF"/>
          <w:color w:val="000000" w:themeColor="text1"/>
          <w:szCs w:val="26"/>
          <w:lang w:val="vi-VN" w:eastAsia="en-US"/>
        </w:rPr>
        <w:t>nồng độ cao làm lá</w:t>
      </w:r>
      <w:r w:rsidRPr="00BE0F36">
        <w:rPr>
          <w:rFonts w:ascii="Times New Roman+FPEF" w:hAnsi="Times New Roman+FPEF"/>
          <w:color w:val="000000" w:themeColor="text1"/>
          <w:szCs w:val="26"/>
          <w:lang w:val="vi-VN" w:eastAsia="en-US"/>
        </w:rPr>
        <w:br/>
        <w:t>cây trắng bạch, làm đốm lá và hoa, làm giảm rễ cây, làm cây thấp đi, làm quả bị thâm</w:t>
      </w:r>
      <w:r w:rsidRPr="00BE0F36">
        <w:rPr>
          <w:rFonts w:ascii="Times New Roman+FPEF" w:hAnsi="Times New Roman+FPEF"/>
          <w:color w:val="000000" w:themeColor="text1"/>
          <w:szCs w:val="26"/>
          <w:lang w:val="vi-VN" w:eastAsia="en-US"/>
        </w:rPr>
        <w:br/>
        <w:t>tím và làm giảm tỷ lệ hạt giống nảy mầm.</w:t>
      </w:r>
    </w:p>
    <w:p w14:paraId="3F66597C" w14:textId="6D44C407" w:rsidR="00E16B68" w:rsidRPr="00BE0F36" w:rsidRDefault="00E16B68" w:rsidP="00E16B68">
      <w:pPr>
        <w:pStyle w:val="DAU"/>
        <w:rPr>
          <w:color w:val="000000" w:themeColor="text1"/>
          <w:lang w:val="vi-VN"/>
        </w:rPr>
      </w:pPr>
      <w:r w:rsidRPr="00BE0F36">
        <w:rPr>
          <w:rFonts w:ascii="Times New Roman+FPEF" w:hAnsi="Times New Roman+FPEF"/>
          <w:color w:val="000000" w:themeColor="text1"/>
          <w:szCs w:val="26"/>
          <w:lang w:val="vi-VN" w:eastAsia="en-US"/>
        </w:rPr>
        <w:t>Metan (CH</w:t>
      </w:r>
      <w:r w:rsidRPr="00BE0F36">
        <w:rPr>
          <w:rFonts w:ascii="Times New Roman+FPEF" w:hAnsi="Times New Roman+FPEF"/>
          <w:color w:val="000000" w:themeColor="text1"/>
          <w:sz w:val="18"/>
          <w:szCs w:val="18"/>
          <w:lang w:val="vi-VN" w:eastAsia="en-US"/>
        </w:rPr>
        <w:t>4</w:t>
      </w:r>
      <w:r w:rsidRPr="00BE0F36">
        <w:rPr>
          <w:rFonts w:ascii="Times New Roman+FPEF" w:hAnsi="Times New Roman+FPEF"/>
          <w:color w:val="000000" w:themeColor="text1"/>
          <w:szCs w:val="26"/>
          <w:lang w:val="vi-VN" w:eastAsia="en-US"/>
        </w:rPr>
        <w:t>): Metan là sản phẩm cuối cùng của quá trình lên men kỵ khí. Nó ít gây</w:t>
      </w:r>
      <w:r w:rsidRPr="00BE0F36">
        <w:rPr>
          <w:rFonts w:ascii="Times New Roman+FPEF" w:hAnsi="Times New Roman+FPEF"/>
          <w:color w:val="000000" w:themeColor="text1"/>
          <w:szCs w:val="26"/>
          <w:lang w:val="vi-VN" w:eastAsia="en-US"/>
        </w:rPr>
        <w:br/>
        <w:t>độc và nếu chỉ tồn tại ở nồng độ thấp sẽ không gây nguy hiểm. Mối đe dọa lớn nhất là</w:t>
      </w:r>
      <w:r w:rsidRPr="00BE0F36">
        <w:rPr>
          <w:rFonts w:ascii="Times New Roman+FPEF" w:hAnsi="Times New Roman+FPEF"/>
          <w:color w:val="000000" w:themeColor="text1"/>
          <w:szCs w:val="26"/>
          <w:lang w:val="vi-VN" w:eastAsia="en-US"/>
        </w:rPr>
        <w:br/>
        <w:t>khả năng phát cháy nổ khi hàm lượng metan đạt 5 – 15% trong thành phần khí thải.</w:t>
      </w:r>
      <w:r w:rsidRPr="00BE0F36">
        <w:rPr>
          <w:rFonts w:ascii="Times New Roman+FPEF" w:hAnsi="Times New Roman+FPEF"/>
          <w:color w:val="000000" w:themeColor="text1"/>
          <w:szCs w:val="26"/>
          <w:lang w:val="vi-VN" w:eastAsia="en-US"/>
        </w:rPr>
        <w:br/>
        <w:t>Nồng độ metan trong không khí từ 45% trở lên gây ngạt thở do thiếu oxy. Khi hít</w:t>
      </w:r>
      <w:r w:rsidRPr="00BE0F36">
        <w:rPr>
          <w:rFonts w:ascii="Times New Roman+FPEF" w:hAnsi="Times New Roman+FPEF"/>
          <w:color w:val="000000" w:themeColor="text1"/>
          <w:szCs w:val="26"/>
          <w:lang w:val="vi-VN" w:eastAsia="en-US"/>
        </w:rPr>
        <w:br/>
        <w:t>phải khí này có thể gặp các triệu chứng nhiễm độc như tức ngực, chóng mặt, rối loạn</w:t>
      </w:r>
      <w:r w:rsidRPr="00BE0F36">
        <w:rPr>
          <w:rFonts w:ascii="Times New Roman+FPEF" w:hAnsi="Times New Roman+FPEF"/>
          <w:color w:val="000000" w:themeColor="text1"/>
          <w:szCs w:val="26"/>
          <w:lang w:val="vi-VN" w:eastAsia="en-US"/>
        </w:rPr>
        <w:br/>
        <w:t>giác quan, tâm thần, nhức đầu, buồn nôn, nôn (say), say, co giật, ngạt, viêm phổi, áp</w:t>
      </w:r>
      <w:r w:rsidRPr="00BE0F36">
        <w:rPr>
          <w:rFonts w:ascii="Times New Roman+FPEF" w:hAnsi="Times New Roman+FPEF"/>
          <w:color w:val="000000" w:themeColor="text1"/>
          <w:szCs w:val="26"/>
          <w:lang w:val="vi-VN" w:eastAsia="en-US"/>
        </w:rPr>
        <w:br/>
        <w:t>xe phổi.</w:t>
      </w:r>
    </w:p>
    <w:p w14:paraId="41E1C644" w14:textId="2CB2EFD6" w:rsidR="00A54160" w:rsidRPr="00BE0F36" w:rsidRDefault="006D5674" w:rsidP="006D5674">
      <w:pPr>
        <w:pStyle w:val="DAU"/>
        <w:numPr>
          <w:ilvl w:val="0"/>
          <w:numId w:val="0"/>
        </w:numPr>
        <w:rPr>
          <w:color w:val="000000" w:themeColor="text1"/>
          <w:lang w:val="vi-VN"/>
        </w:rPr>
      </w:pPr>
      <w:r w:rsidRPr="00BE0F36">
        <w:rPr>
          <w:rFonts w:ascii="Times New Roman+FPEF" w:hAnsi="Times New Roman+FPEF"/>
          <w:color w:val="000000" w:themeColor="text1"/>
          <w:szCs w:val="26"/>
          <w:lang w:val="vi-VN" w:eastAsia="en-US"/>
        </w:rPr>
        <w:tab/>
      </w:r>
      <w:r w:rsidRPr="00BE0F36">
        <w:rPr>
          <w:rFonts w:ascii="Times New Roman+FPEF" w:hAnsi="Times New Roman+FPEF" w:hint="eastAsia"/>
          <w:color w:val="000000" w:themeColor="text1"/>
          <w:szCs w:val="26"/>
          <w:lang w:val="vi-VN" w:eastAsia="en-US"/>
        </w:rPr>
        <w:t>T</w:t>
      </w:r>
      <w:r w:rsidRPr="00BE0F36">
        <w:rPr>
          <w:rFonts w:ascii="Times New Roman+FPEF" w:hAnsi="Times New Roman+FPEF"/>
          <w:color w:val="000000" w:themeColor="text1"/>
          <w:szCs w:val="26"/>
          <w:lang w:val="vi-VN" w:eastAsia="en-US"/>
        </w:rPr>
        <w:t>uy nhiên, khu vực thực hiện dự án nằm biệt lập, cách xa khu dân cư. Xung quanh khu</w:t>
      </w:r>
      <w:r w:rsidRPr="00BE0F36">
        <w:rPr>
          <w:rFonts w:ascii="Times New Roman+FPEF" w:hAnsi="Times New Roman+FPEF"/>
          <w:color w:val="000000" w:themeColor="text1"/>
          <w:szCs w:val="26"/>
          <w:lang w:val="vi-VN" w:eastAsia="en-US"/>
        </w:rPr>
        <w:br/>
        <w:t>vực dự án là rừng cây cao su và tường rào bao xung quanh sẽ hạn chế khả năng phát tán mùi</w:t>
      </w:r>
      <w:r w:rsidRPr="00BE0F36">
        <w:rPr>
          <w:rFonts w:ascii="Times New Roman+FPEF" w:hAnsi="Times New Roman+FPEF"/>
          <w:color w:val="000000" w:themeColor="text1"/>
          <w:szCs w:val="26"/>
          <w:lang w:val="vi-VN" w:eastAsia="en-US"/>
        </w:rPr>
        <w:br/>
        <w:t>hôi làm ảnh hưởng đến khu vực xung quanh.</w:t>
      </w:r>
    </w:p>
    <w:p w14:paraId="66EAC6B2" w14:textId="02B4C2EB" w:rsidR="00042703" w:rsidRPr="00BE0F36" w:rsidRDefault="00042703" w:rsidP="0063461A">
      <w:pPr>
        <w:spacing w:after="0"/>
        <w:ind w:firstLine="720"/>
        <w:rPr>
          <w:b/>
          <w:color w:val="000000" w:themeColor="text1"/>
        </w:rPr>
      </w:pPr>
      <w:r w:rsidRPr="00BE0F36">
        <w:rPr>
          <w:b/>
          <w:color w:val="000000" w:themeColor="text1"/>
        </w:rPr>
        <w:t>Biện pháp giảm thiểu:</w:t>
      </w:r>
    </w:p>
    <w:p w14:paraId="21F2E8BD" w14:textId="5ACE84FC" w:rsidR="00A660E6" w:rsidRPr="00BE0F36" w:rsidRDefault="00A660E6" w:rsidP="00C458F8">
      <w:pPr>
        <w:pStyle w:val="ListParagraph"/>
        <w:numPr>
          <w:ilvl w:val="0"/>
          <w:numId w:val="28"/>
        </w:numPr>
        <w:spacing w:after="0"/>
        <w:rPr>
          <w:b/>
          <w:color w:val="000000" w:themeColor="text1"/>
        </w:rPr>
      </w:pPr>
      <w:r w:rsidRPr="00BE0F36">
        <w:rPr>
          <w:b/>
          <w:color w:val="000000" w:themeColor="text1"/>
        </w:rPr>
        <w:t>Giảm thiểu mùi hôi từ chuồng chăn nuôi:</w:t>
      </w:r>
    </w:p>
    <w:p w14:paraId="681C44CF" w14:textId="1423D694" w:rsidR="007F4D6B" w:rsidRPr="00BE0F36" w:rsidRDefault="004D0238" w:rsidP="0063461A">
      <w:pPr>
        <w:spacing w:after="0"/>
        <w:ind w:firstLine="720"/>
        <w:rPr>
          <w:color w:val="000000" w:themeColor="text1"/>
          <w:lang w:val="vi-VN"/>
        </w:rPr>
      </w:pPr>
      <w:r w:rsidRPr="00BE0F36">
        <w:rPr>
          <w:color w:val="000000" w:themeColor="text1"/>
          <w:lang w:val="vi-VN"/>
        </w:rPr>
        <w:t>Dự án tiến hành hoạt động nuôi heo theo phương pháp chuồng lạnh khép kín và tự động kiểm soát thức ăn, nước uống nên có thể hạn chế được sự phát tán</w:t>
      </w:r>
      <w:r w:rsidR="00527B84" w:rsidRPr="00BE0F36">
        <w:rPr>
          <w:color w:val="000000" w:themeColor="text1"/>
          <w:lang w:val="vi-VN"/>
        </w:rPr>
        <w:t xml:space="preserve"> phát sinh trong quá trình chăn nuôi và được sự hướng dẫn của đơn vị cung cấp con giống ngay từ thiết kế, xây dựng.</w:t>
      </w:r>
    </w:p>
    <w:p w14:paraId="2730BF33" w14:textId="3F775305" w:rsidR="00527B84" w:rsidRPr="00BE0F36" w:rsidRDefault="00A674FC" w:rsidP="0063461A">
      <w:pPr>
        <w:spacing w:after="0"/>
        <w:ind w:firstLine="720"/>
        <w:rPr>
          <w:color w:val="000000" w:themeColor="text1"/>
          <w:lang w:val="vi-VN"/>
        </w:rPr>
      </w:pPr>
      <w:r w:rsidRPr="00BE0F36">
        <w:rPr>
          <w:color w:val="000000" w:themeColor="text1"/>
          <w:lang w:val="vi-VN"/>
        </w:rPr>
        <w:t>Mùi phát sinh từ khu vực chuồng trại bao gồm khí NH</w:t>
      </w:r>
      <w:r w:rsidRPr="00BE0F36">
        <w:rPr>
          <w:color w:val="000000" w:themeColor="text1"/>
          <w:vertAlign w:val="subscript"/>
          <w:lang w:val="vi-VN"/>
        </w:rPr>
        <w:t>3</w:t>
      </w:r>
      <w:r w:rsidRPr="00BE0F36">
        <w:rPr>
          <w:color w:val="000000" w:themeColor="text1"/>
          <w:lang w:val="vi-VN"/>
        </w:rPr>
        <w:t>, H</w:t>
      </w:r>
      <w:r w:rsidRPr="00BE0F36">
        <w:rPr>
          <w:color w:val="000000" w:themeColor="text1"/>
          <w:vertAlign w:val="subscript"/>
          <w:lang w:val="vi-VN"/>
        </w:rPr>
        <w:t>2</w:t>
      </w:r>
      <w:r w:rsidRPr="00BE0F36">
        <w:rPr>
          <w:color w:val="000000" w:themeColor="text1"/>
          <w:lang w:val="vi-VN"/>
        </w:rPr>
        <w:t>S. Để hạn chế sự phát sinh khí thải, mùi đến mức thấp nhất có thể, chủ đầu tư sẽ áp dụng các biện pháp như sau:</w:t>
      </w:r>
    </w:p>
    <w:p w14:paraId="5FB8AEBF" w14:textId="18280CCD" w:rsidR="00A674FC" w:rsidRPr="00BE0F36" w:rsidRDefault="00A674FC" w:rsidP="00AA5D3F">
      <w:pPr>
        <w:pStyle w:val="Gach1-"/>
        <w:rPr>
          <w:color w:val="000000" w:themeColor="text1"/>
        </w:rPr>
      </w:pPr>
      <w:r w:rsidRPr="00BE0F36">
        <w:rPr>
          <w:color w:val="000000" w:themeColor="text1"/>
        </w:rPr>
        <w:lastRenderedPageBreak/>
        <w:t>Thường xuyên vệ sinh, quét dọn chuồng trại để tránh nước tiểu, phân gia súc phân hủy gây mùi hôi</w:t>
      </w:r>
      <w:r w:rsidR="006A2461" w:rsidRPr="00BE0F36">
        <w:rPr>
          <w:color w:val="000000" w:themeColor="text1"/>
        </w:rPr>
        <w:t>, tiến hành rửa chuồng trại trong ngày định kỳ 01 lần/ngày. Mương thoát nước thải phía trong các dãy chuồng nuôi sẽ được thiết kế với độ dốc lớn để tránh hiện tượng đọng nước thải, hạn chế gây mùi hôi. Các mương và rãnh thu gom nước thải được đậy kín nhằm hạn chế mùi hôi phát sinh.</w:t>
      </w:r>
    </w:p>
    <w:p w14:paraId="4DB79DA8" w14:textId="1E0C0485" w:rsidR="006A2461" w:rsidRPr="00BE0F36" w:rsidRDefault="006A2461" w:rsidP="00A674FC">
      <w:pPr>
        <w:pStyle w:val="Gach1-"/>
        <w:rPr>
          <w:color w:val="000000" w:themeColor="text1"/>
        </w:rPr>
      </w:pPr>
      <w:r w:rsidRPr="00BE0F36">
        <w:rPr>
          <w:color w:val="000000" w:themeColor="text1"/>
        </w:rPr>
        <w:t>Thư</w:t>
      </w:r>
      <w:r w:rsidR="00F53EDF" w:rsidRPr="00BE0F36">
        <w:rPr>
          <w:color w:val="000000" w:themeColor="text1"/>
        </w:rPr>
        <w:t>ờ</w:t>
      </w:r>
      <w:r w:rsidRPr="00BE0F36">
        <w:rPr>
          <w:color w:val="000000" w:themeColor="text1"/>
        </w:rPr>
        <w:t>ng xuyên nạo vét bùn tích tụ tại các hố ga nhằm hạn chế phân hủy kỵ khí gây mùi.</w:t>
      </w:r>
    </w:p>
    <w:p w14:paraId="0B4719F7" w14:textId="76D44554" w:rsidR="006A2461" w:rsidRPr="00BE0F36" w:rsidRDefault="006A2461" w:rsidP="00A674FC">
      <w:pPr>
        <w:pStyle w:val="Gach1-"/>
        <w:rPr>
          <w:color w:val="000000" w:themeColor="text1"/>
        </w:rPr>
      </w:pPr>
      <w:r w:rsidRPr="00BE0F36">
        <w:rPr>
          <w:color w:val="000000" w:themeColor="text1"/>
        </w:rPr>
        <w:t>Trang bị đầy đủ đồ bảo hộ lao động, khẩu trang cho các công nhân trực tiếp lao động.</w:t>
      </w:r>
    </w:p>
    <w:p w14:paraId="161676B2" w14:textId="44B7A699" w:rsidR="006A2461" w:rsidRPr="00BE0F36" w:rsidRDefault="00AA5D3F" w:rsidP="00A674FC">
      <w:pPr>
        <w:pStyle w:val="Gach1-"/>
        <w:rPr>
          <w:color w:val="000000" w:themeColor="text1"/>
        </w:rPr>
      </w:pPr>
      <w:r w:rsidRPr="00BE0F36">
        <w:rPr>
          <w:color w:val="000000" w:themeColor="text1"/>
        </w:rPr>
        <w:t>Sau khi xuất bán heo con, khu nhà chờ xuất bán sẽ được vệ sinh tiêu độc khử trùng bằng một số các chế phẩm sinh học như Bioxide, Biodine, Chloramin,…</w:t>
      </w:r>
    </w:p>
    <w:p w14:paraId="547F148F" w14:textId="349444ED" w:rsidR="00AA5D3F" w:rsidRPr="00BE0F36" w:rsidRDefault="0086641B" w:rsidP="0086641B">
      <w:pPr>
        <w:pStyle w:val="Gach1-"/>
        <w:numPr>
          <w:ilvl w:val="0"/>
          <w:numId w:val="0"/>
        </w:numPr>
        <w:rPr>
          <w:color w:val="000000" w:themeColor="text1"/>
        </w:rPr>
      </w:pPr>
      <w:r w:rsidRPr="00BE0F36">
        <w:rPr>
          <w:color w:val="000000" w:themeColor="text1"/>
        </w:rPr>
        <w:t>Biện pháp giảm thiểu mùi hôi, khí thải khu vực hầm Biogas, hệ thống mương thu gom, thoát nước thải, nhà để phân, hệ thống xử lý nước thả</w:t>
      </w:r>
      <w:r w:rsidR="004C58D4" w:rsidRPr="00BE0F36">
        <w:rPr>
          <w:color w:val="000000" w:themeColor="text1"/>
        </w:rPr>
        <w:t>i.</w:t>
      </w:r>
    </w:p>
    <w:p w14:paraId="357FD2A2" w14:textId="77777777" w:rsidR="00F641BD" w:rsidRPr="00BE0F36" w:rsidRDefault="00855E48" w:rsidP="00490367">
      <w:pPr>
        <w:pStyle w:val="Gach1-"/>
        <w:rPr>
          <w:color w:val="000000" w:themeColor="text1"/>
        </w:rPr>
      </w:pPr>
      <w:r w:rsidRPr="00BE0F36">
        <w:rPr>
          <w:color w:val="000000" w:themeColor="text1"/>
        </w:rPr>
        <w:t xml:space="preserve">Chuồng heo được lắp đặt hệ thống làm mát và bố trí hệ thống quạt hút ở phía sau mỗi chuồng. </w:t>
      </w:r>
    </w:p>
    <w:p w14:paraId="05D8905A" w14:textId="70B6319C" w:rsidR="00F641BD" w:rsidRPr="00BE0F36" w:rsidRDefault="00F641BD" w:rsidP="00F641BD">
      <w:pPr>
        <w:pStyle w:val="DAU"/>
        <w:rPr>
          <w:lang w:val="vi-VN"/>
        </w:rPr>
      </w:pPr>
      <w:r w:rsidRPr="00BE0F36">
        <w:rPr>
          <w:lang w:val="vi-VN"/>
        </w:rPr>
        <w:t>Chuồng cai sữa: bố trí 7 vị trí tấm làm mát với kích thước 16,76m x 1,8m</w:t>
      </w:r>
      <w:r w:rsidR="00B8326F" w:rsidRPr="00BE0F36">
        <w:rPr>
          <w:lang w:val="vi-VN"/>
        </w:rPr>
        <w:t>, lắp đặt 14 cái quạt hút 52’’</w:t>
      </w:r>
      <w:r w:rsidR="00485CE1" w:rsidRPr="00BE0F36">
        <w:rPr>
          <w:lang w:val="vi-VN"/>
        </w:rPr>
        <w:t xml:space="preserve"> </w:t>
      </w:r>
      <w:r w:rsidR="00B8326F" w:rsidRPr="00BE0F36">
        <w:rPr>
          <w:lang w:val="vi-VN"/>
        </w:rPr>
        <w:t>công suất 1,1kw, 14 cái quạt 55’’ công suất 1,5kw, 14 cái quạt 36’’</w:t>
      </w:r>
      <w:r w:rsidR="000C1336" w:rsidRPr="00BE0F36">
        <w:rPr>
          <w:lang w:val="vi-VN"/>
        </w:rPr>
        <w:t xml:space="preserve"> công suất 0,55kw.</w:t>
      </w:r>
    </w:p>
    <w:p w14:paraId="45508A0F" w14:textId="169C1441" w:rsidR="000C1336" w:rsidRDefault="000C1336" w:rsidP="00F641BD">
      <w:pPr>
        <w:pStyle w:val="DAU"/>
        <w:rPr>
          <w:lang w:val="vi-VN"/>
        </w:rPr>
      </w:pPr>
      <w:r w:rsidRPr="00BE0F36">
        <w:rPr>
          <w:lang w:val="vi-VN"/>
        </w:rPr>
        <w:t>Chuồng hậu bị (7 chuồng): lắp đặt tấm làm mát gồm 4 vị trí kích thước 5,96m x 1,8m, 02 vị trí kích thước 11,36m x 1,8m và 12 cái quạt hút 55’’ công suất 1,5kw.</w:t>
      </w:r>
    </w:p>
    <w:p w14:paraId="12245411" w14:textId="6A908598" w:rsidR="00FB769C" w:rsidRPr="00FB769C" w:rsidRDefault="00C5066C" w:rsidP="00C5066C">
      <w:pPr>
        <w:pStyle w:val="Caption"/>
        <w:rPr>
          <w:lang w:val="vi-VN"/>
        </w:rPr>
      </w:pPr>
      <w:bookmarkStart w:id="452" w:name="_Toc141391217"/>
      <w:r w:rsidRPr="0002679D">
        <w:rPr>
          <w:lang w:val="vi-VN"/>
        </w:rPr>
        <w:t xml:space="preserve">Bảng 3. </w:t>
      </w:r>
      <w:r>
        <w:fldChar w:fldCharType="begin"/>
      </w:r>
      <w:r w:rsidRPr="0002679D">
        <w:rPr>
          <w:lang w:val="vi-VN"/>
        </w:rPr>
        <w:instrText xml:space="preserve"> SEQ Bảng_3. \* ARABIC </w:instrText>
      </w:r>
      <w:r>
        <w:fldChar w:fldCharType="separate"/>
      </w:r>
      <w:r w:rsidRPr="0002679D">
        <w:rPr>
          <w:noProof/>
          <w:lang w:val="vi-VN"/>
        </w:rPr>
        <w:t>10</w:t>
      </w:r>
      <w:r>
        <w:fldChar w:fldCharType="end"/>
      </w:r>
      <w:r w:rsidRPr="0002679D">
        <w:rPr>
          <w:lang w:val="vi-VN"/>
        </w:rPr>
        <w:t xml:space="preserve"> </w:t>
      </w:r>
      <w:r w:rsidR="00FB769C" w:rsidRPr="00FB769C">
        <w:rPr>
          <w:lang w:val="vi-VN"/>
        </w:rPr>
        <w:t>Thông số kỹ thuật của quạt hút tại các chuồng nuôi</w:t>
      </w:r>
      <w:bookmarkEnd w:id="452"/>
    </w:p>
    <w:tbl>
      <w:tblPr>
        <w:tblStyle w:val="TableGrid"/>
        <w:tblW w:w="0" w:type="auto"/>
        <w:tblLook w:val="04A0" w:firstRow="1" w:lastRow="0" w:firstColumn="1" w:lastColumn="0" w:noHBand="0" w:noVBand="1"/>
      </w:tblPr>
      <w:tblGrid>
        <w:gridCol w:w="708"/>
        <w:gridCol w:w="1992"/>
        <w:gridCol w:w="1026"/>
        <w:gridCol w:w="1026"/>
        <w:gridCol w:w="386"/>
        <w:gridCol w:w="583"/>
        <w:gridCol w:w="938"/>
        <w:gridCol w:w="1445"/>
        <w:gridCol w:w="1808"/>
      </w:tblGrid>
      <w:tr w:rsidR="009B02B2" w:rsidRPr="00950F25" w14:paraId="5622904A" w14:textId="77777777" w:rsidTr="00E82DC7">
        <w:trPr>
          <w:trHeight w:val="613"/>
        </w:trPr>
        <w:tc>
          <w:tcPr>
            <w:tcW w:w="708" w:type="dxa"/>
            <w:vAlign w:val="center"/>
          </w:tcPr>
          <w:p w14:paraId="684E1606" w14:textId="77777777" w:rsidR="009B02B2" w:rsidRPr="00950F25" w:rsidRDefault="009B02B2" w:rsidP="00E55275">
            <w:pPr>
              <w:spacing w:line="312" w:lineRule="auto"/>
              <w:jc w:val="center"/>
              <w:rPr>
                <w:b/>
                <w:bCs/>
              </w:rPr>
            </w:pPr>
            <w:r w:rsidRPr="00950F25">
              <w:rPr>
                <w:b/>
                <w:bCs/>
              </w:rPr>
              <w:t>STT</w:t>
            </w:r>
          </w:p>
        </w:tc>
        <w:tc>
          <w:tcPr>
            <w:tcW w:w="1992" w:type="dxa"/>
            <w:vAlign w:val="center"/>
          </w:tcPr>
          <w:p w14:paraId="16AFE595" w14:textId="77777777" w:rsidR="009B02B2" w:rsidRPr="00950F25" w:rsidRDefault="009B02B2" w:rsidP="00E55275">
            <w:pPr>
              <w:spacing w:line="312" w:lineRule="auto"/>
              <w:jc w:val="center"/>
              <w:rPr>
                <w:b/>
                <w:bCs/>
              </w:rPr>
            </w:pPr>
            <w:r w:rsidRPr="00950F25">
              <w:rPr>
                <w:b/>
                <w:bCs/>
              </w:rPr>
              <w:t>Loại chuồng</w:t>
            </w:r>
          </w:p>
        </w:tc>
        <w:tc>
          <w:tcPr>
            <w:tcW w:w="1026" w:type="dxa"/>
            <w:vAlign w:val="center"/>
          </w:tcPr>
          <w:p w14:paraId="75075334" w14:textId="77777777" w:rsidR="009B02B2" w:rsidRPr="00950F25" w:rsidRDefault="009B02B2" w:rsidP="00E55275">
            <w:pPr>
              <w:spacing w:line="312" w:lineRule="auto"/>
              <w:jc w:val="center"/>
              <w:rPr>
                <w:b/>
                <w:bCs/>
              </w:rPr>
            </w:pPr>
            <w:r w:rsidRPr="00950F25">
              <w:rPr>
                <w:b/>
              </w:rPr>
              <w:t>Số chuồng</w:t>
            </w:r>
          </w:p>
        </w:tc>
        <w:tc>
          <w:tcPr>
            <w:tcW w:w="1026" w:type="dxa"/>
            <w:vAlign w:val="center"/>
          </w:tcPr>
          <w:p w14:paraId="350FD612" w14:textId="77777777" w:rsidR="009B02B2" w:rsidRPr="00950F25" w:rsidRDefault="009B02B2" w:rsidP="00E55275">
            <w:pPr>
              <w:spacing w:line="312" w:lineRule="auto"/>
              <w:jc w:val="center"/>
              <w:rPr>
                <w:b/>
              </w:rPr>
            </w:pPr>
            <w:r w:rsidRPr="00950F25">
              <w:rPr>
                <w:b/>
              </w:rPr>
              <w:t>Phòng/</w:t>
            </w:r>
          </w:p>
          <w:p w14:paraId="3B9444D6" w14:textId="77777777" w:rsidR="009B02B2" w:rsidRPr="00950F25" w:rsidRDefault="009B02B2" w:rsidP="00E55275">
            <w:pPr>
              <w:spacing w:line="312" w:lineRule="auto"/>
              <w:jc w:val="center"/>
              <w:rPr>
                <w:b/>
                <w:bCs/>
              </w:rPr>
            </w:pPr>
            <w:r w:rsidRPr="00950F25">
              <w:rPr>
                <w:b/>
              </w:rPr>
              <w:t>chuồng</w:t>
            </w:r>
          </w:p>
        </w:tc>
        <w:tc>
          <w:tcPr>
            <w:tcW w:w="969" w:type="dxa"/>
            <w:gridSpan w:val="2"/>
            <w:vAlign w:val="center"/>
          </w:tcPr>
          <w:p w14:paraId="4221867B" w14:textId="77777777" w:rsidR="009B02B2" w:rsidRPr="00950F25" w:rsidRDefault="009B02B2" w:rsidP="00E55275">
            <w:pPr>
              <w:spacing w:line="312" w:lineRule="auto"/>
              <w:jc w:val="center"/>
              <w:rPr>
                <w:b/>
              </w:rPr>
            </w:pPr>
            <w:r w:rsidRPr="00950F25">
              <w:rPr>
                <w:b/>
              </w:rPr>
              <w:t>Quạt/</w:t>
            </w:r>
          </w:p>
          <w:p w14:paraId="1B30F421" w14:textId="77777777" w:rsidR="009B02B2" w:rsidRPr="00950F25" w:rsidRDefault="009B02B2" w:rsidP="00E55275">
            <w:pPr>
              <w:spacing w:line="312" w:lineRule="auto"/>
              <w:jc w:val="center"/>
              <w:rPr>
                <w:b/>
                <w:bCs/>
              </w:rPr>
            </w:pPr>
            <w:r w:rsidRPr="00950F25">
              <w:rPr>
                <w:b/>
              </w:rPr>
              <w:t>phòng</w:t>
            </w:r>
          </w:p>
        </w:tc>
        <w:tc>
          <w:tcPr>
            <w:tcW w:w="938" w:type="dxa"/>
            <w:vAlign w:val="center"/>
          </w:tcPr>
          <w:p w14:paraId="4012487E" w14:textId="77777777" w:rsidR="009B02B2" w:rsidRPr="00950F25" w:rsidRDefault="009B02B2" w:rsidP="00E55275">
            <w:pPr>
              <w:spacing w:line="312" w:lineRule="auto"/>
              <w:jc w:val="center"/>
              <w:rPr>
                <w:b/>
                <w:bCs/>
              </w:rPr>
            </w:pPr>
            <w:r w:rsidRPr="00950F25">
              <w:rPr>
                <w:b/>
                <w:bCs/>
              </w:rPr>
              <w:t>Công suất</w:t>
            </w:r>
          </w:p>
        </w:tc>
        <w:tc>
          <w:tcPr>
            <w:tcW w:w="1445" w:type="dxa"/>
            <w:vAlign w:val="center"/>
          </w:tcPr>
          <w:p w14:paraId="1873CD96" w14:textId="77777777" w:rsidR="009B02B2" w:rsidRPr="00950F25" w:rsidRDefault="009B02B2" w:rsidP="00E55275">
            <w:pPr>
              <w:spacing w:line="312" w:lineRule="auto"/>
              <w:jc w:val="center"/>
              <w:rPr>
                <w:b/>
                <w:bCs/>
              </w:rPr>
            </w:pPr>
            <w:r w:rsidRPr="00950F25">
              <w:rPr>
                <w:b/>
              </w:rPr>
              <w:t>Tổng công suất/phòng (m</w:t>
            </w:r>
            <w:r w:rsidRPr="00950F25">
              <w:rPr>
                <w:b/>
                <w:vertAlign w:val="superscript"/>
              </w:rPr>
              <w:t>3</w:t>
            </w:r>
            <w:r w:rsidRPr="00950F25">
              <w:rPr>
                <w:b/>
              </w:rPr>
              <w:t>/h)</w:t>
            </w:r>
          </w:p>
        </w:tc>
        <w:tc>
          <w:tcPr>
            <w:tcW w:w="1808" w:type="dxa"/>
            <w:vAlign w:val="center"/>
          </w:tcPr>
          <w:p w14:paraId="2DA2B5BB" w14:textId="77777777" w:rsidR="009B02B2" w:rsidRPr="00950F25" w:rsidRDefault="009B02B2" w:rsidP="00E55275">
            <w:pPr>
              <w:spacing w:line="312" w:lineRule="auto"/>
              <w:jc w:val="center"/>
              <w:rPr>
                <w:b/>
                <w:bCs/>
              </w:rPr>
            </w:pPr>
            <w:r w:rsidRPr="00950F25">
              <w:rPr>
                <w:b/>
              </w:rPr>
              <w:t>Tổng công suất 1 chuồng (m</w:t>
            </w:r>
            <w:r w:rsidRPr="00950F25">
              <w:rPr>
                <w:b/>
                <w:vertAlign w:val="superscript"/>
              </w:rPr>
              <w:t>3</w:t>
            </w:r>
            <w:r w:rsidRPr="00950F25">
              <w:rPr>
                <w:b/>
              </w:rPr>
              <w:t>/h)</w:t>
            </w:r>
          </w:p>
        </w:tc>
      </w:tr>
      <w:tr w:rsidR="0074195F" w:rsidRPr="00950F25" w14:paraId="5EE2B0B2" w14:textId="77777777" w:rsidTr="00E82DC7">
        <w:tc>
          <w:tcPr>
            <w:tcW w:w="708" w:type="dxa"/>
            <w:vMerge w:val="restart"/>
            <w:vAlign w:val="center"/>
          </w:tcPr>
          <w:p w14:paraId="07063A0F" w14:textId="77777777" w:rsidR="0074195F" w:rsidRPr="00950F25" w:rsidRDefault="0074195F" w:rsidP="00E55275">
            <w:pPr>
              <w:spacing w:line="312" w:lineRule="auto"/>
              <w:jc w:val="center"/>
              <w:rPr>
                <w:b/>
                <w:bCs/>
              </w:rPr>
            </w:pPr>
            <w:r w:rsidRPr="00950F25">
              <w:t>1</w:t>
            </w:r>
          </w:p>
        </w:tc>
        <w:tc>
          <w:tcPr>
            <w:tcW w:w="1992" w:type="dxa"/>
            <w:vMerge w:val="restart"/>
            <w:vAlign w:val="center"/>
          </w:tcPr>
          <w:p w14:paraId="14EDF664" w14:textId="77777777" w:rsidR="0074195F" w:rsidRPr="00950F25" w:rsidRDefault="0074195F" w:rsidP="00E55275">
            <w:pPr>
              <w:spacing w:line="312" w:lineRule="auto"/>
              <w:jc w:val="center"/>
              <w:rPr>
                <w:b/>
                <w:bCs/>
              </w:rPr>
            </w:pPr>
            <w:r w:rsidRPr="00950F25">
              <w:t>Chuồng cai sữa</w:t>
            </w:r>
          </w:p>
        </w:tc>
        <w:tc>
          <w:tcPr>
            <w:tcW w:w="1026" w:type="dxa"/>
            <w:vMerge w:val="restart"/>
            <w:vAlign w:val="center"/>
          </w:tcPr>
          <w:p w14:paraId="081222DD" w14:textId="77777777" w:rsidR="0074195F" w:rsidRPr="00950F25" w:rsidRDefault="0074195F" w:rsidP="00E55275">
            <w:pPr>
              <w:spacing w:line="312" w:lineRule="auto"/>
              <w:jc w:val="center"/>
              <w:rPr>
                <w:b/>
                <w:bCs/>
              </w:rPr>
            </w:pPr>
            <w:r w:rsidRPr="00950F25">
              <w:t>1</w:t>
            </w:r>
          </w:p>
        </w:tc>
        <w:tc>
          <w:tcPr>
            <w:tcW w:w="1026" w:type="dxa"/>
            <w:vMerge w:val="restart"/>
            <w:vAlign w:val="center"/>
          </w:tcPr>
          <w:p w14:paraId="3AD0252B" w14:textId="77777777" w:rsidR="0074195F" w:rsidRPr="00950F25" w:rsidRDefault="0074195F" w:rsidP="00E55275">
            <w:pPr>
              <w:spacing w:line="312" w:lineRule="auto"/>
              <w:jc w:val="center"/>
              <w:rPr>
                <w:b/>
                <w:bCs/>
              </w:rPr>
            </w:pPr>
            <w:r w:rsidRPr="00950F25">
              <w:t>7</w:t>
            </w:r>
          </w:p>
        </w:tc>
        <w:tc>
          <w:tcPr>
            <w:tcW w:w="386" w:type="dxa"/>
            <w:vAlign w:val="center"/>
          </w:tcPr>
          <w:p w14:paraId="5E2EB4E4" w14:textId="36CBECFE" w:rsidR="0074195F" w:rsidRPr="00950F25" w:rsidRDefault="0074195F" w:rsidP="00E55275">
            <w:pPr>
              <w:spacing w:line="312" w:lineRule="auto"/>
              <w:jc w:val="center"/>
              <w:rPr>
                <w:b/>
                <w:bCs/>
              </w:rPr>
            </w:pPr>
            <w:r>
              <w:t>2</w:t>
            </w:r>
          </w:p>
        </w:tc>
        <w:tc>
          <w:tcPr>
            <w:tcW w:w="583" w:type="dxa"/>
            <w:vAlign w:val="center"/>
          </w:tcPr>
          <w:p w14:paraId="40DE799A" w14:textId="77777777" w:rsidR="0074195F" w:rsidRPr="00950F25" w:rsidRDefault="0074195F" w:rsidP="00E55275">
            <w:pPr>
              <w:spacing w:line="312" w:lineRule="auto"/>
              <w:jc w:val="center"/>
              <w:rPr>
                <w:b/>
                <w:bCs/>
              </w:rPr>
            </w:pPr>
            <w:r w:rsidRPr="00950F25">
              <w:t>52"</w:t>
            </w:r>
          </w:p>
        </w:tc>
        <w:tc>
          <w:tcPr>
            <w:tcW w:w="938" w:type="dxa"/>
            <w:vAlign w:val="center"/>
          </w:tcPr>
          <w:p w14:paraId="31EBDC91" w14:textId="77777777" w:rsidR="0074195F" w:rsidRPr="00950F25" w:rsidRDefault="0074195F" w:rsidP="00E55275">
            <w:pPr>
              <w:spacing w:line="312" w:lineRule="auto"/>
              <w:jc w:val="center"/>
              <w:rPr>
                <w:b/>
                <w:bCs/>
              </w:rPr>
            </w:pPr>
            <w:r w:rsidRPr="00950F25">
              <w:t>42.000</w:t>
            </w:r>
          </w:p>
        </w:tc>
        <w:tc>
          <w:tcPr>
            <w:tcW w:w="1445" w:type="dxa"/>
            <w:vAlign w:val="center"/>
          </w:tcPr>
          <w:p w14:paraId="4079756D" w14:textId="20CD1B50" w:rsidR="0074195F" w:rsidRPr="002C2D8A" w:rsidRDefault="0074195F" w:rsidP="00E55275">
            <w:pPr>
              <w:spacing w:line="312" w:lineRule="auto"/>
              <w:jc w:val="center"/>
              <w:rPr>
                <w:b/>
                <w:bCs/>
                <w:lang w:val="en-US"/>
              </w:rPr>
            </w:pPr>
            <w:r>
              <w:rPr>
                <w:lang w:val="en-US"/>
              </w:rPr>
              <w:t>84.000</w:t>
            </w:r>
          </w:p>
        </w:tc>
        <w:tc>
          <w:tcPr>
            <w:tcW w:w="1808" w:type="dxa"/>
            <w:vMerge w:val="restart"/>
            <w:vAlign w:val="center"/>
          </w:tcPr>
          <w:p w14:paraId="0E9AACC5" w14:textId="5522F6AB" w:rsidR="0074195F" w:rsidRPr="00DD5D7A" w:rsidRDefault="00DD5D7A" w:rsidP="00E55275">
            <w:pPr>
              <w:spacing w:line="312" w:lineRule="auto"/>
              <w:jc w:val="center"/>
              <w:rPr>
                <w:bCs/>
                <w:lang w:val="en-US"/>
              </w:rPr>
            </w:pPr>
            <w:r w:rsidRPr="00DD5D7A">
              <w:rPr>
                <w:bCs/>
                <w:lang w:val="en-US"/>
              </w:rPr>
              <w:t>1.498.000</w:t>
            </w:r>
          </w:p>
        </w:tc>
      </w:tr>
      <w:tr w:rsidR="0074195F" w:rsidRPr="00950F25" w14:paraId="735ED2FD" w14:textId="77777777" w:rsidTr="00E82DC7">
        <w:tc>
          <w:tcPr>
            <w:tcW w:w="708" w:type="dxa"/>
            <w:vMerge/>
            <w:vAlign w:val="center"/>
          </w:tcPr>
          <w:p w14:paraId="39A1802B" w14:textId="77777777" w:rsidR="0074195F" w:rsidRPr="00950F25" w:rsidRDefault="0074195F" w:rsidP="00E55275">
            <w:pPr>
              <w:spacing w:line="312" w:lineRule="auto"/>
              <w:jc w:val="center"/>
              <w:rPr>
                <w:b/>
                <w:bCs/>
              </w:rPr>
            </w:pPr>
          </w:p>
        </w:tc>
        <w:tc>
          <w:tcPr>
            <w:tcW w:w="1992" w:type="dxa"/>
            <w:vMerge/>
            <w:vAlign w:val="center"/>
          </w:tcPr>
          <w:p w14:paraId="03BED3DB" w14:textId="77777777" w:rsidR="0074195F" w:rsidRPr="00950F25" w:rsidRDefault="0074195F" w:rsidP="00E55275">
            <w:pPr>
              <w:spacing w:line="312" w:lineRule="auto"/>
              <w:jc w:val="center"/>
              <w:rPr>
                <w:b/>
                <w:bCs/>
              </w:rPr>
            </w:pPr>
          </w:p>
        </w:tc>
        <w:tc>
          <w:tcPr>
            <w:tcW w:w="1026" w:type="dxa"/>
            <w:vMerge/>
            <w:vAlign w:val="center"/>
          </w:tcPr>
          <w:p w14:paraId="4AD2310E" w14:textId="77777777" w:rsidR="0074195F" w:rsidRPr="00950F25" w:rsidRDefault="0074195F" w:rsidP="00E55275">
            <w:pPr>
              <w:spacing w:line="312" w:lineRule="auto"/>
              <w:jc w:val="center"/>
              <w:rPr>
                <w:b/>
                <w:bCs/>
              </w:rPr>
            </w:pPr>
          </w:p>
        </w:tc>
        <w:tc>
          <w:tcPr>
            <w:tcW w:w="1026" w:type="dxa"/>
            <w:vMerge/>
            <w:vAlign w:val="center"/>
          </w:tcPr>
          <w:p w14:paraId="7CB0BE46" w14:textId="77777777" w:rsidR="0074195F" w:rsidRPr="00950F25" w:rsidRDefault="0074195F" w:rsidP="00E55275">
            <w:pPr>
              <w:spacing w:line="312" w:lineRule="auto"/>
              <w:jc w:val="center"/>
              <w:rPr>
                <w:b/>
                <w:bCs/>
              </w:rPr>
            </w:pPr>
          </w:p>
        </w:tc>
        <w:tc>
          <w:tcPr>
            <w:tcW w:w="386" w:type="dxa"/>
            <w:vAlign w:val="center"/>
          </w:tcPr>
          <w:p w14:paraId="23807B9E" w14:textId="77777777" w:rsidR="0074195F" w:rsidRPr="00950F25" w:rsidRDefault="0074195F" w:rsidP="00E55275">
            <w:pPr>
              <w:spacing w:line="312" w:lineRule="auto"/>
              <w:jc w:val="center"/>
              <w:rPr>
                <w:b/>
                <w:bCs/>
              </w:rPr>
            </w:pPr>
            <w:r w:rsidRPr="00950F25">
              <w:t>2</w:t>
            </w:r>
          </w:p>
        </w:tc>
        <w:tc>
          <w:tcPr>
            <w:tcW w:w="583" w:type="dxa"/>
            <w:vAlign w:val="center"/>
          </w:tcPr>
          <w:p w14:paraId="13131D5D" w14:textId="77777777" w:rsidR="0074195F" w:rsidRPr="00950F25" w:rsidRDefault="0074195F" w:rsidP="00E55275">
            <w:pPr>
              <w:spacing w:line="312" w:lineRule="auto"/>
              <w:jc w:val="center"/>
              <w:rPr>
                <w:b/>
                <w:bCs/>
              </w:rPr>
            </w:pPr>
            <w:r w:rsidRPr="00950F25">
              <w:t>36"</w:t>
            </w:r>
          </w:p>
        </w:tc>
        <w:tc>
          <w:tcPr>
            <w:tcW w:w="938" w:type="dxa"/>
            <w:vAlign w:val="center"/>
          </w:tcPr>
          <w:p w14:paraId="5F5A3EC4" w14:textId="77777777" w:rsidR="0074195F" w:rsidRPr="00950F25" w:rsidRDefault="0074195F" w:rsidP="00E55275">
            <w:pPr>
              <w:spacing w:line="312" w:lineRule="auto"/>
              <w:jc w:val="center"/>
              <w:rPr>
                <w:b/>
                <w:bCs/>
              </w:rPr>
            </w:pPr>
            <w:r w:rsidRPr="00950F25">
              <w:t>17.000</w:t>
            </w:r>
          </w:p>
        </w:tc>
        <w:tc>
          <w:tcPr>
            <w:tcW w:w="1445" w:type="dxa"/>
            <w:vAlign w:val="center"/>
          </w:tcPr>
          <w:p w14:paraId="2426D812" w14:textId="70945E68" w:rsidR="0074195F" w:rsidRPr="0074195F" w:rsidRDefault="0074195F" w:rsidP="00E55275">
            <w:pPr>
              <w:spacing w:line="312" w:lineRule="auto"/>
              <w:jc w:val="center"/>
              <w:rPr>
                <w:bCs/>
                <w:lang w:val="en-US"/>
              </w:rPr>
            </w:pPr>
            <w:r w:rsidRPr="0074195F">
              <w:rPr>
                <w:bCs/>
                <w:lang w:val="en-US"/>
              </w:rPr>
              <w:t>34.000</w:t>
            </w:r>
          </w:p>
        </w:tc>
        <w:tc>
          <w:tcPr>
            <w:tcW w:w="1808" w:type="dxa"/>
            <w:vMerge/>
            <w:vAlign w:val="center"/>
          </w:tcPr>
          <w:p w14:paraId="013BEF7A" w14:textId="77777777" w:rsidR="0074195F" w:rsidRPr="0074195F" w:rsidRDefault="0074195F" w:rsidP="00E55275">
            <w:pPr>
              <w:spacing w:line="312" w:lineRule="auto"/>
              <w:jc w:val="center"/>
              <w:rPr>
                <w:bCs/>
              </w:rPr>
            </w:pPr>
          </w:p>
        </w:tc>
      </w:tr>
      <w:tr w:rsidR="0074195F" w:rsidRPr="00950F25" w14:paraId="7A951796" w14:textId="77777777" w:rsidTr="00E82DC7">
        <w:tc>
          <w:tcPr>
            <w:tcW w:w="708" w:type="dxa"/>
            <w:vMerge/>
            <w:vAlign w:val="center"/>
          </w:tcPr>
          <w:p w14:paraId="5E5E8569" w14:textId="77777777" w:rsidR="0074195F" w:rsidRPr="00950F25" w:rsidRDefault="0074195F" w:rsidP="00E55275">
            <w:pPr>
              <w:spacing w:line="312" w:lineRule="auto"/>
              <w:jc w:val="center"/>
              <w:rPr>
                <w:b/>
                <w:bCs/>
              </w:rPr>
            </w:pPr>
          </w:p>
        </w:tc>
        <w:tc>
          <w:tcPr>
            <w:tcW w:w="1992" w:type="dxa"/>
            <w:vMerge/>
            <w:vAlign w:val="center"/>
          </w:tcPr>
          <w:p w14:paraId="6B31009C" w14:textId="77777777" w:rsidR="0074195F" w:rsidRPr="00950F25" w:rsidRDefault="0074195F" w:rsidP="00E55275">
            <w:pPr>
              <w:spacing w:line="312" w:lineRule="auto"/>
              <w:jc w:val="center"/>
              <w:rPr>
                <w:b/>
                <w:bCs/>
              </w:rPr>
            </w:pPr>
          </w:p>
        </w:tc>
        <w:tc>
          <w:tcPr>
            <w:tcW w:w="1026" w:type="dxa"/>
            <w:vMerge/>
            <w:vAlign w:val="center"/>
          </w:tcPr>
          <w:p w14:paraId="51F14DFE" w14:textId="77777777" w:rsidR="0074195F" w:rsidRPr="00950F25" w:rsidRDefault="0074195F" w:rsidP="00E55275">
            <w:pPr>
              <w:spacing w:line="312" w:lineRule="auto"/>
              <w:jc w:val="center"/>
              <w:rPr>
                <w:b/>
                <w:bCs/>
              </w:rPr>
            </w:pPr>
          </w:p>
        </w:tc>
        <w:tc>
          <w:tcPr>
            <w:tcW w:w="1026" w:type="dxa"/>
            <w:vMerge/>
            <w:vAlign w:val="center"/>
          </w:tcPr>
          <w:p w14:paraId="3149E3B7" w14:textId="77777777" w:rsidR="0074195F" w:rsidRPr="00950F25" w:rsidRDefault="0074195F" w:rsidP="00E55275">
            <w:pPr>
              <w:spacing w:line="312" w:lineRule="auto"/>
              <w:jc w:val="center"/>
              <w:rPr>
                <w:b/>
                <w:bCs/>
              </w:rPr>
            </w:pPr>
          </w:p>
        </w:tc>
        <w:tc>
          <w:tcPr>
            <w:tcW w:w="386" w:type="dxa"/>
            <w:vAlign w:val="center"/>
          </w:tcPr>
          <w:p w14:paraId="7AB1A02B" w14:textId="484FA5BD" w:rsidR="0074195F" w:rsidRPr="00E82DC7" w:rsidRDefault="0074195F" w:rsidP="00E55275">
            <w:pPr>
              <w:spacing w:line="312" w:lineRule="auto"/>
              <w:jc w:val="center"/>
              <w:rPr>
                <w:lang w:val="en-US"/>
              </w:rPr>
            </w:pPr>
            <w:r>
              <w:rPr>
                <w:lang w:val="en-US"/>
              </w:rPr>
              <w:t>2</w:t>
            </w:r>
          </w:p>
        </w:tc>
        <w:tc>
          <w:tcPr>
            <w:tcW w:w="583" w:type="dxa"/>
            <w:vAlign w:val="center"/>
          </w:tcPr>
          <w:p w14:paraId="0B5A96C6" w14:textId="020D2ACA" w:rsidR="0074195F" w:rsidRPr="00950F25" w:rsidRDefault="0074195F" w:rsidP="00E55275">
            <w:pPr>
              <w:spacing w:line="312" w:lineRule="auto"/>
              <w:jc w:val="center"/>
            </w:pPr>
            <w:r>
              <w:t>55</w:t>
            </w:r>
            <w:r w:rsidRPr="00950F25">
              <w:t>"</w:t>
            </w:r>
          </w:p>
        </w:tc>
        <w:tc>
          <w:tcPr>
            <w:tcW w:w="938" w:type="dxa"/>
            <w:vAlign w:val="center"/>
          </w:tcPr>
          <w:p w14:paraId="2D56D4DD" w14:textId="4E2F3217" w:rsidR="0074195F" w:rsidRPr="00E82DC7" w:rsidRDefault="0074195F" w:rsidP="00E55275">
            <w:pPr>
              <w:spacing w:line="312" w:lineRule="auto"/>
              <w:jc w:val="center"/>
              <w:rPr>
                <w:lang w:val="en-US"/>
              </w:rPr>
            </w:pPr>
            <w:r>
              <w:rPr>
                <w:lang w:val="en-US"/>
              </w:rPr>
              <w:t>48.000</w:t>
            </w:r>
          </w:p>
        </w:tc>
        <w:tc>
          <w:tcPr>
            <w:tcW w:w="1445" w:type="dxa"/>
            <w:vAlign w:val="center"/>
          </w:tcPr>
          <w:p w14:paraId="7730FF31" w14:textId="06F6A283" w:rsidR="0074195F" w:rsidRPr="0074195F" w:rsidRDefault="0074195F" w:rsidP="00E55275">
            <w:pPr>
              <w:spacing w:line="312" w:lineRule="auto"/>
              <w:jc w:val="center"/>
              <w:rPr>
                <w:bCs/>
                <w:lang w:val="en-US"/>
              </w:rPr>
            </w:pPr>
            <w:r w:rsidRPr="0074195F">
              <w:rPr>
                <w:bCs/>
                <w:lang w:val="en-US"/>
              </w:rPr>
              <w:t>96.000</w:t>
            </w:r>
          </w:p>
        </w:tc>
        <w:tc>
          <w:tcPr>
            <w:tcW w:w="1808" w:type="dxa"/>
            <w:vMerge/>
            <w:vAlign w:val="center"/>
          </w:tcPr>
          <w:p w14:paraId="2DBB03FF" w14:textId="77777777" w:rsidR="0074195F" w:rsidRPr="0074195F" w:rsidRDefault="0074195F" w:rsidP="00E55275">
            <w:pPr>
              <w:spacing w:line="312" w:lineRule="auto"/>
              <w:jc w:val="center"/>
              <w:rPr>
                <w:bCs/>
              </w:rPr>
            </w:pPr>
          </w:p>
        </w:tc>
      </w:tr>
      <w:tr w:rsidR="00E82DC7" w:rsidRPr="00950F25" w14:paraId="764C6D12" w14:textId="77777777" w:rsidTr="00E82DC7">
        <w:tc>
          <w:tcPr>
            <w:tcW w:w="708" w:type="dxa"/>
            <w:vAlign w:val="center"/>
          </w:tcPr>
          <w:p w14:paraId="46712949" w14:textId="7DF1CE61" w:rsidR="00E82DC7" w:rsidRPr="00950F25" w:rsidRDefault="00E82DC7" w:rsidP="00E82DC7">
            <w:pPr>
              <w:spacing w:line="312" w:lineRule="auto"/>
              <w:jc w:val="center"/>
              <w:rPr>
                <w:b/>
                <w:bCs/>
              </w:rPr>
            </w:pPr>
            <w:r w:rsidRPr="00950F25">
              <w:t>2</w:t>
            </w:r>
          </w:p>
        </w:tc>
        <w:tc>
          <w:tcPr>
            <w:tcW w:w="1992" w:type="dxa"/>
            <w:vAlign w:val="center"/>
          </w:tcPr>
          <w:p w14:paraId="7E49B4FA" w14:textId="40875434" w:rsidR="00E82DC7" w:rsidRPr="00950F25" w:rsidRDefault="00E82DC7" w:rsidP="00E82DC7">
            <w:pPr>
              <w:spacing w:line="312" w:lineRule="auto"/>
              <w:jc w:val="center"/>
              <w:rPr>
                <w:b/>
                <w:bCs/>
              </w:rPr>
            </w:pPr>
            <w:r w:rsidRPr="00950F25">
              <w:t>Chuồng heo thịt</w:t>
            </w:r>
          </w:p>
        </w:tc>
        <w:tc>
          <w:tcPr>
            <w:tcW w:w="1026" w:type="dxa"/>
            <w:vAlign w:val="center"/>
          </w:tcPr>
          <w:p w14:paraId="6CB0C464" w14:textId="22B61733" w:rsidR="00E82DC7" w:rsidRPr="00950F25" w:rsidRDefault="00E82DC7" w:rsidP="00E82DC7">
            <w:pPr>
              <w:spacing w:line="312" w:lineRule="auto"/>
              <w:jc w:val="center"/>
              <w:rPr>
                <w:b/>
                <w:bCs/>
              </w:rPr>
            </w:pPr>
            <w:r>
              <w:rPr>
                <w:lang w:val="en-US"/>
              </w:rPr>
              <w:t>7</w:t>
            </w:r>
          </w:p>
        </w:tc>
        <w:tc>
          <w:tcPr>
            <w:tcW w:w="1026" w:type="dxa"/>
            <w:vAlign w:val="center"/>
          </w:tcPr>
          <w:p w14:paraId="546B2DFB" w14:textId="3EA4BDDE" w:rsidR="00E82DC7" w:rsidRPr="00950F25" w:rsidRDefault="00E82DC7" w:rsidP="00E82DC7">
            <w:pPr>
              <w:spacing w:line="312" w:lineRule="auto"/>
              <w:jc w:val="center"/>
              <w:rPr>
                <w:b/>
                <w:bCs/>
              </w:rPr>
            </w:pPr>
            <w:r w:rsidRPr="00950F25">
              <w:t>2</w:t>
            </w:r>
          </w:p>
        </w:tc>
        <w:tc>
          <w:tcPr>
            <w:tcW w:w="386" w:type="dxa"/>
            <w:vAlign w:val="center"/>
          </w:tcPr>
          <w:p w14:paraId="2ECFE78D" w14:textId="5114CC48" w:rsidR="00E82DC7" w:rsidRPr="00E82DC7" w:rsidRDefault="00E82DC7" w:rsidP="00E82DC7">
            <w:pPr>
              <w:spacing w:line="312" w:lineRule="auto"/>
              <w:jc w:val="center"/>
              <w:rPr>
                <w:lang w:val="en-US"/>
              </w:rPr>
            </w:pPr>
            <w:r>
              <w:rPr>
                <w:lang w:val="en-US"/>
              </w:rPr>
              <w:t>6</w:t>
            </w:r>
          </w:p>
        </w:tc>
        <w:tc>
          <w:tcPr>
            <w:tcW w:w="583" w:type="dxa"/>
            <w:vAlign w:val="center"/>
          </w:tcPr>
          <w:p w14:paraId="78F2DF3D" w14:textId="2F49F006" w:rsidR="00E82DC7" w:rsidRPr="00950F25" w:rsidRDefault="00E82DC7" w:rsidP="00E82DC7">
            <w:pPr>
              <w:spacing w:line="312" w:lineRule="auto"/>
              <w:jc w:val="center"/>
            </w:pPr>
            <w:r>
              <w:t>55</w:t>
            </w:r>
            <w:r w:rsidRPr="00950F25">
              <w:t>"</w:t>
            </w:r>
          </w:p>
        </w:tc>
        <w:tc>
          <w:tcPr>
            <w:tcW w:w="938" w:type="dxa"/>
            <w:vAlign w:val="center"/>
          </w:tcPr>
          <w:p w14:paraId="186B3141" w14:textId="4289D605" w:rsidR="00E82DC7" w:rsidRPr="00E82DC7" w:rsidRDefault="00E82DC7" w:rsidP="00E82DC7">
            <w:pPr>
              <w:spacing w:line="312" w:lineRule="auto"/>
              <w:jc w:val="center"/>
              <w:rPr>
                <w:lang w:val="en-US"/>
              </w:rPr>
            </w:pPr>
            <w:r>
              <w:rPr>
                <w:lang w:val="en-US"/>
              </w:rPr>
              <w:t>48.000</w:t>
            </w:r>
          </w:p>
        </w:tc>
        <w:tc>
          <w:tcPr>
            <w:tcW w:w="1445" w:type="dxa"/>
            <w:vAlign w:val="center"/>
          </w:tcPr>
          <w:p w14:paraId="634D5B76" w14:textId="3EC53044" w:rsidR="00E82DC7" w:rsidRPr="0074195F" w:rsidRDefault="002C2D8A" w:rsidP="00E82DC7">
            <w:pPr>
              <w:spacing w:line="312" w:lineRule="auto"/>
              <w:jc w:val="center"/>
              <w:rPr>
                <w:bCs/>
                <w:lang w:val="en-US"/>
              </w:rPr>
            </w:pPr>
            <w:r w:rsidRPr="0074195F">
              <w:rPr>
                <w:bCs/>
                <w:lang w:val="en-US"/>
              </w:rPr>
              <w:t>288.000</w:t>
            </w:r>
          </w:p>
        </w:tc>
        <w:tc>
          <w:tcPr>
            <w:tcW w:w="1808" w:type="dxa"/>
            <w:vAlign w:val="center"/>
          </w:tcPr>
          <w:p w14:paraId="29BA9755" w14:textId="062CEF63" w:rsidR="00E82DC7" w:rsidRPr="0074195F" w:rsidRDefault="0074195F" w:rsidP="00E82DC7">
            <w:pPr>
              <w:spacing w:line="312" w:lineRule="auto"/>
              <w:jc w:val="center"/>
              <w:rPr>
                <w:bCs/>
                <w:lang w:val="en-US"/>
              </w:rPr>
            </w:pPr>
            <w:r w:rsidRPr="0074195F">
              <w:rPr>
                <w:bCs/>
                <w:lang w:val="en-US"/>
              </w:rPr>
              <w:t>576.000</w:t>
            </w:r>
          </w:p>
        </w:tc>
      </w:tr>
    </w:tbl>
    <w:p w14:paraId="40133304" w14:textId="77777777" w:rsidR="00DF0D97" w:rsidRPr="009B02B2" w:rsidRDefault="00DF0D97" w:rsidP="00DF0D97">
      <w:pPr>
        <w:jc w:val="right"/>
        <w:rPr>
          <w:i/>
          <w:lang w:val="vi-VN"/>
        </w:rPr>
      </w:pPr>
      <w:r w:rsidRPr="009B02B2">
        <w:rPr>
          <w:i/>
          <w:lang w:val="vi-VN"/>
        </w:rPr>
        <w:t>(Nguồn: Công ty TNHH Đầu tư Trang Trại Xanh 2)</w:t>
      </w:r>
    </w:p>
    <w:p w14:paraId="7B5CE7F2" w14:textId="4F3A3A7E" w:rsidR="00A26AAF" w:rsidRPr="00BE0F36" w:rsidRDefault="00855E48" w:rsidP="00490367">
      <w:pPr>
        <w:pStyle w:val="Gach1-"/>
        <w:rPr>
          <w:color w:val="000000" w:themeColor="text1"/>
        </w:rPr>
      </w:pPr>
      <w:r w:rsidRPr="00BE0F36">
        <w:rPr>
          <w:color w:val="000000" w:themeColor="text1"/>
        </w:rPr>
        <w:t>Chủ dự án sẽ bố trí buồng thu gom và xử lý khí, mùi hôi phía sau quạt hút với vật liệu</w:t>
      </w:r>
      <w:r w:rsidR="005B797D" w:rsidRPr="00BE0F36">
        <w:rPr>
          <w:color w:val="000000" w:themeColor="text1"/>
        </w:rPr>
        <w:t xml:space="preserve"> thiết kế là lưới lan, kích thướ</w:t>
      </w:r>
      <w:r w:rsidR="00811C57" w:rsidRPr="00BE0F36">
        <w:rPr>
          <w:color w:val="000000" w:themeColor="text1"/>
        </w:rPr>
        <w:t>c 31m x 560</w:t>
      </w:r>
      <w:r w:rsidR="005B797D" w:rsidRPr="00BE0F36">
        <w:rPr>
          <w:color w:val="000000" w:themeColor="text1"/>
        </w:rPr>
        <w:t>m, được phủ</w:t>
      </w:r>
      <w:r w:rsidR="00485CE1" w:rsidRPr="00BE0F36">
        <w:rPr>
          <w:color w:val="000000" w:themeColor="text1"/>
        </w:rPr>
        <w:t xml:space="preserve"> 03 mặt còn lại các quạt hút</w:t>
      </w:r>
      <w:r w:rsidR="005B797D" w:rsidRPr="00BE0F36">
        <w:rPr>
          <w:color w:val="000000" w:themeColor="text1"/>
        </w:rPr>
        <w:t>.</w:t>
      </w:r>
      <w:r w:rsidR="00E8776B" w:rsidRPr="00BE0F36">
        <w:rPr>
          <w:color w:val="000000" w:themeColor="text1"/>
        </w:rPr>
        <w:t xml:space="preserve"> </w:t>
      </w:r>
      <w:r w:rsidR="00490367" w:rsidRPr="00BE0F36">
        <w:rPr>
          <w:color w:val="000000" w:themeColor="text1"/>
        </w:rPr>
        <w:t xml:space="preserve">Mỗi dãy chuồng bố trí 01 buồng thu gom phía sau các quạt hút. </w:t>
      </w:r>
      <w:r w:rsidR="002C0D4E" w:rsidRPr="00BE0F36">
        <w:rPr>
          <w:color w:val="000000" w:themeColor="text1"/>
        </w:rPr>
        <w:t xml:space="preserve">Tại mỗi buồng sẽ bố trí hệ thống phun sương chế phẩm EM vào không khí bị ô nhiễm phía sau quạt hút để giảm thiểu mùi hôi, làm sạch không khí trước khi thoát ra bên ngoài, </w:t>
      </w:r>
      <w:r w:rsidR="00A448DB" w:rsidRPr="00BE0F36">
        <w:rPr>
          <w:color w:val="000000" w:themeColor="text1"/>
        </w:rPr>
        <w:t>trung bình cứ 1m sẽ lắp đặt 1 pecphun vi sinh hệ thống xử lý mùi hôi tại trại heo như sau:</w:t>
      </w:r>
    </w:p>
    <w:p w14:paraId="152B7230" w14:textId="0A6BBFB1" w:rsidR="00A448DB" w:rsidRPr="00BE0F36" w:rsidRDefault="00A448DB" w:rsidP="00A448DB">
      <w:pPr>
        <w:pStyle w:val="Gach1-"/>
        <w:numPr>
          <w:ilvl w:val="0"/>
          <w:numId w:val="0"/>
        </w:numPr>
        <w:ind w:left="397"/>
        <w:rPr>
          <w:color w:val="000000" w:themeColor="text1"/>
        </w:rPr>
      </w:pPr>
      <w:r w:rsidRPr="00BE0F36">
        <w:rPr>
          <w:color w:val="000000" w:themeColor="text1"/>
        </w:rPr>
        <w:t xml:space="preserve">Mùi hôi </w:t>
      </w:r>
      <w:r w:rsidRPr="00BE0F36">
        <w:rPr>
          <w:color w:val="000000" w:themeColor="text1"/>
          <w:lang w:val="en-US"/>
        </w:rPr>
        <w:sym w:font="Wingdings" w:char="F0E0"/>
      </w:r>
      <w:r w:rsidRPr="00BE0F36">
        <w:rPr>
          <w:color w:val="000000" w:themeColor="text1"/>
        </w:rPr>
        <w:t xml:space="preserve"> Quạt hút </w:t>
      </w:r>
      <w:r w:rsidRPr="00BE0F36">
        <w:rPr>
          <w:color w:val="000000" w:themeColor="text1"/>
          <w:lang w:val="en-US"/>
        </w:rPr>
        <w:sym w:font="Wingdings" w:char="F0E0"/>
      </w:r>
      <w:r w:rsidRPr="00BE0F36">
        <w:rPr>
          <w:color w:val="000000" w:themeColor="text1"/>
        </w:rPr>
        <w:t xml:space="preserve"> Buồng thu gom</w:t>
      </w:r>
      <w:r w:rsidR="00FA0803" w:rsidRPr="00BE0F36">
        <w:rPr>
          <w:color w:val="000000" w:themeColor="text1"/>
        </w:rPr>
        <w:t xml:space="preserve"> bằng lưới lan</w:t>
      </w:r>
      <w:r w:rsidRPr="00BE0F36">
        <w:rPr>
          <w:color w:val="000000" w:themeColor="text1"/>
        </w:rPr>
        <w:t xml:space="preserve"> (phun chế phẩm sinh học) </w:t>
      </w:r>
      <w:r w:rsidRPr="00BE0F36">
        <w:rPr>
          <w:color w:val="000000" w:themeColor="text1"/>
          <w:lang w:val="en-US"/>
        </w:rPr>
        <w:sym w:font="Wingdings" w:char="F0E0"/>
      </w:r>
      <w:r w:rsidRPr="00BE0F36">
        <w:rPr>
          <w:color w:val="000000" w:themeColor="text1"/>
        </w:rPr>
        <w:t xml:space="preserve"> không khí sạch.</w:t>
      </w:r>
    </w:p>
    <w:p w14:paraId="11DF6E43" w14:textId="66A6C409" w:rsidR="007957BA" w:rsidRDefault="00147ACD" w:rsidP="007957BA">
      <w:pPr>
        <w:pStyle w:val="Gach1-"/>
        <w:rPr>
          <w:color w:val="000000" w:themeColor="text1"/>
        </w:rPr>
      </w:pPr>
      <w:r w:rsidRPr="00BE0F36">
        <w:rPr>
          <w:color w:val="000000" w:themeColor="text1"/>
        </w:rPr>
        <w:lastRenderedPageBreak/>
        <w:t>Xung quanh khu vực chuồng nuôi có 1 khoảng cách đệm cách ly khu vực nuôi và môi trường xung quanh, khoảng cách này khoảng từ 20m đến 30m, khu vực đệm này dự án sẽ tiến hành trồng diện tích cây xanh nhằm hạn chế mùi hôi phát tán ra môi trường.</w:t>
      </w:r>
    </w:p>
    <w:p w14:paraId="50D77A09" w14:textId="4BB2458D" w:rsidR="0002679D" w:rsidRPr="0002679D" w:rsidRDefault="0002679D" w:rsidP="0002679D">
      <w:pPr>
        <w:pStyle w:val="Gach1-"/>
        <w:numPr>
          <w:ilvl w:val="0"/>
          <w:numId w:val="0"/>
        </w:numPr>
        <w:rPr>
          <w:i/>
          <w:color w:val="000000" w:themeColor="text1"/>
        </w:rPr>
      </w:pPr>
      <w:r w:rsidRPr="0002679D">
        <w:rPr>
          <w:i/>
          <w:color w:val="000000" w:themeColor="text1"/>
        </w:rPr>
        <w:t>Ghi chú: Hiện tại hệ thống xử lý mùi hôi đang trong quá trình lắp đặt, dự kiến 15/058/2023 sẽ hoàn thiện.</w:t>
      </w:r>
    </w:p>
    <w:p w14:paraId="4395B4DD" w14:textId="31DE0B70" w:rsidR="007957BA" w:rsidRPr="00BE0F36" w:rsidRDefault="00C40262" w:rsidP="00B36D09">
      <w:pPr>
        <w:pStyle w:val="Caption"/>
        <w:rPr>
          <w:color w:val="000000" w:themeColor="text1"/>
          <w:lang w:val="vi-VN"/>
        </w:rPr>
      </w:pPr>
      <w:bookmarkStart w:id="453" w:name="_Toc130222643"/>
      <w:bookmarkStart w:id="454" w:name="_Toc130914192"/>
      <w:bookmarkStart w:id="455" w:name="_Toc135752546"/>
      <w:bookmarkStart w:id="456" w:name="_Toc136939799"/>
      <w:bookmarkStart w:id="457" w:name="_Toc138086101"/>
      <w:bookmarkStart w:id="458" w:name="_Toc138086172"/>
      <w:bookmarkStart w:id="459" w:name="_Toc138423922"/>
      <w:bookmarkStart w:id="460" w:name="_Toc140352445"/>
      <w:bookmarkStart w:id="461" w:name="_Toc140352460"/>
      <w:bookmarkStart w:id="462" w:name="_Toc141391248"/>
      <w:r w:rsidRPr="00BE0F36">
        <w:rPr>
          <w:noProof/>
          <w:color w:val="000000" w:themeColor="text1"/>
          <w:lang w:eastAsia="zh-CN"/>
        </w:rPr>
        <w:drawing>
          <wp:anchor distT="0" distB="0" distL="114300" distR="114300" simplePos="0" relativeHeight="251730944" behindDoc="0" locked="0" layoutInCell="1" allowOverlap="1" wp14:anchorId="0B811972" wp14:editId="5AAEC850">
            <wp:simplePos x="0" y="0"/>
            <wp:positionH relativeFrom="column">
              <wp:posOffset>4445</wp:posOffset>
            </wp:positionH>
            <wp:positionV relativeFrom="paragraph">
              <wp:posOffset>3810</wp:posOffset>
            </wp:positionV>
            <wp:extent cx="6120130" cy="39071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01E5E.tmp"/>
                    <pic:cNvPicPr/>
                  </pic:nvPicPr>
                  <pic:blipFill>
                    <a:blip r:embed="rId13">
                      <a:extLst>
                        <a:ext uri="{28A0092B-C50C-407E-A947-70E740481C1C}">
                          <a14:useLocalDpi xmlns:a14="http://schemas.microsoft.com/office/drawing/2010/main" val="0"/>
                        </a:ext>
                      </a:extLst>
                    </a:blip>
                    <a:stretch>
                      <a:fillRect/>
                    </a:stretch>
                  </pic:blipFill>
                  <pic:spPr>
                    <a:xfrm>
                      <a:off x="0" y="0"/>
                      <a:ext cx="6120130" cy="3907155"/>
                    </a:xfrm>
                    <a:prstGeom prst="rect">
                      <a:avLst/>
                    </a:prstGeom>
                  </pic:spPr>
                </pic:pic>
              </a:graphicData>
            </a:graphic>
          </wp:anchor>
        </w:drawing>
      </w:r>
      <w:r w:rsidR="00B36D09" w:rsidRPr="00BE0F36">
        <w:rPr>
          <w:lang w:val="vi-VN"/>
        </w:rPr>
        <w:t xml:space="preserve">Hình 3. </w:t>
      </w:r>
      <w:r w:rsidR="00B36D09" w:rsidRPr="00BE0F36">
        <w:fldChar w:fldCharType="begin"/>
      </w:r>
      <w:r w:rsidR="00B36D09" w:rsidRPr="00BE0F36">
        <w:rPr>
          <w:lang w:val="vi-VN"/>
        </w:rPr>
        <w:instrText xml:space="preserve"> SEQ Hình_3. \* ARABIC </w:instrText>
      </w:r>
      <w:r w:rsidR="00B36D09" w:rsidRPr="00BE0F36">
        <w:fldChar w:fldCharType="separate"/>
      </w:r>
      <w:r w:rsidR="00C5066C">
        <w:rPr>
          <w:noProof/>
          <w:lang w:val="vi-VN"/>
        </w:rPr>
        <w:t>4</w:t>
      </w:r>
      <w:r w:rsidR="00B36D09" w:rsidRPr="00BE0F36">
        <w:fldChar w:fldCharType="end"/>
      </w:r>
      <w:r w:rsidR="00B36D09" w:rsidRPr="00BE0F36">
        <w:rPr>
          <w:lang w:val="vi-VN"/>
        </w:rPr>
        <w:t xml:space="preserve"> </w:t>
      </w:r>
      <w:r w:rsidR="007957BA" w:rsidRPr="00BE0F36">
        <w:rPr>
          <w:color w:val="000000" w:themeColor="text1"/>
          <w:lang w:val="vi-VN"/>
        </w:rPr>
        <w:t>Hình ảnh minh họa cách bố trí khung lưới lan che chắn phía sau hệ thống quạt hút</w:t>
      </w:r>
      <w:bookmarkEnd w:id="453"/>
      <w:bookmarkEnd w:id="454"/>
      <w:bookmarkEnd w:id="455"/>
      <w:bookmarkEnd w:id="456"/>
      <w:bookmarkEnd w:id="457"/>
      <w:bookmarkEnd w:id="458"/>
      <w:bookmarkEnd w:id="459"/>
      <w:bookmarkEnd w:id="460"/>
      <w:bookmarkEnd w:id="461"/>
      <w:bookmarkEnd w:id="462"/>
    </w:p>
    <w:p w14:paraId="6ADDC255" w14:textId="69F6BF74" w:rsidR="00C26C57" w:rsidRPr="00BE0F36" w:rsidRDefault="00C26C57" w:rsidP="00C26C57">
      <w:pPr>
        <w:rPr>
          <w:lang w:val="vi-VN"/>
        </w:rPr>
      </w:pPr>
      <w:r w:rsidRPr="00BE0F36">
        <w:rPr>
          <w:lang w:val="vi-VN"/>
        </w:rPr>
        <w:t>Khối lượng hóa chất sử dụng của Dự án như sau:</w:t>
      </w:r>
    </w:p>
    <w:p w14:paraId="3A1BB443" w14:textId="47E9C900" w:rsidR="00C26C57" w:rsidRPr="00BE0F36" w:rsidRDefault="00D06DF5" w:rsidP="00D06DF5">
      <w:pPr>
        <w:pStyle w:val="Caption"/>
        <w:rPr>
          <w:lang w:val="vi-VN"/>
        </w:rPr>
      </w:pPr>
      <w:bookmarkStart w:id="463" w:name="_Toc138423939"/>
      <w:bookmarkStart w:id="464" w:name="_Toc140352483"/>
      <w:bookmarkStart w:id="465" w:name="_Toc141391218"/>
      <w:r w:rsidRPr="00BE0F36">
        <w:rPr>
          <w:lang w:val="vi-VN"/>
        </w:rPr>
        <w:t xml:space="preserve">Bảng 3. </w:t>
      </w:r>
      <w:r w:rsidRPr="00BE0F36">
        <w:fldChar w:fldCharType="begin"/>
      </w:r>
      <w:r w:rsidRPr="00BE0F36">
        <w:rPr>
          <w:lang w:val="vi-VN"/>
        </w:rPr>
        <w:instrText xml:space="preserve"> SEQ Bảng_3. \* ARABIC </w:instrText>
      </w:r>
      <w:r w:rsidRPr="00BE0F36">
        <w:fldChar w:fldCharType="separate"/>
      </w:r>
      <w:r w:rsidR="00C5066C">
        <w:rPr>
          <w:noProof/>
          <w:lang w:val="vi-VN"/>
        </w:rPr>
        <w:t>11</w:t>
      </w:r>
      <w:r w:rsidRPr="00BE0F36">
        <w:fldChar w:fldCharType="end"/>
      </w:r>
      <w:r w:rsidR="00C26C57" w:rsidRPr="00BE0F36">
        <w:rPr>
          <w:lang w:val="vi-VN"/>
        </w:rPr>
        <w:t xml:space="preserve"> Khối lượng hóa chất sử dụng</w:t>
      </w:r>
      <w:bookmarkEnd w:id="463"/>
      <w:bookmarkEnd w:id="464"/>
      <w:bookmarkEnd w:id="465"/>
    </w:p>
    <w:tbl>
      <w:tblPr>
        <w:tblStyle w:val="TableGrid"/>
        <w:tblW w:w="5000" w:type="pct"/>
        <w:tblLook w:val="04A0" w:firstRow="1" w:lastRow="0" w:firstColumn="1" w:lastColumn="0" w:noHBand="0" w:noVBand="1"/>
      </w:tblPr>
      <w:tblGrid>
        <w:gridCol w:w="712"/>
        <w:gridCol w:w="3083"/>
        <w:gridCol w:w="2648"/>
        <w:gridCol w:w="3469"/>
      </w:tblGrid>
      <w:tr w:rsidR="00C26C57" w:rsidRPr="00BE0F36" w14:paraId="0C797524" w14:textId="77777777" w:rsidTr="00C57D27">
        <w:tc>
          <w:tcPr>
            <w:tcW w:w="359" w:type="pct"/>
            <w:vAlign w:val="center"/>
          </w:tcPr>
          <w:p w14:paraId="6298D563" w14:textId="77777777" w:rsidR="00C26C57" w:rsidRPr="00BE0F36" w:rsidRDefault="00C26C57" w:rsidP="00C57D27">
            <w:pPr>
              <w:spacing w:line="312" w:lineRule="auto"/>
              <w:jc w:val="center"/>
              <w:rPr>
                <w:b/>
                <w:bCs/>
              </w:rPr>
            </w:pPr>
            <w:r w:rsidRPr="00BE0F36">
              <w:rPr>
                <w:b/>
                <w:bCs/>
              </w:rPr>
              <w:t>STT</w:t>
            </w:r>
          </w:p>
        </w:tc>
        <w:tc>
          <w:tcPr>
            <w:tcW w:w="1555" w:type="pct"/>
            <w:vAlign w:val="center"/>
          </w:tcPr>
          <w:p w14:paraId="1C3F1EAB" w14:textId="77777777" w:rsidR="00C26C57" w:rsidRPr="00BE0F36" w:rsidRDefault="00C26C57" w:rsidP="00C57D27">
            <w:pPr>
              <w:spacing w:line="312" w:lineRule="auto"/>
              <w:jc w:val="center"/>
              <w:rPr>
                <w:b/>
                <w:bCs/>
              </w:rPr>
            </w:pPr>
            <w:r w:rsidRPr="00BE0F36">
              <w:rPr>
                <w:b/>
                <w:bCs/>
              </w:rPr>
              <w:t>Hóa chất</w:t>
            </w:r>
          </w:p>
        </w:tc>
        <w:tc>
          <w:tcPr>
            <w:tcW w:w="1336" w:type="pct"/>
            <w:vAlign w:val="center"/>
          </w:tcPr>
          <w:p w14:paraId="3C884895" w14:textId="77777777" w:rsidR="00C26C57" w:rsidRPr="00BE0F36" w:rsidRDefault="00C26C57" w:rsidP="00C57D27">
            <w:pPr>
              <w:spacing w:line="312" w:lineRule="auto"/>
              <w:jc w:val="center"/>
              <w:rPr>
                <w:b/>
                <w:bCs/>
              </w:rPr>
            </w:pPr>
            <w:r w:rsidRPr="00BE0F36">
              <w:rPr>
                <w:b/>
                <w:bCs/>
              </w:rPr>
              <w:t>Khối lượng (lít/tháng)</w:t>
            </w:r>
          </w:p>
        </w:tc>
        <w:tc>
          <w:tcPr>
            <w:tcW w:w="1750" w:type="pct"/>
            <w:vAlign w:val="center"/>
          </w:tcPr>
          <w:p w14:paraId="53555A63" w14:textId="77777777" w:rsidR="00C26C57" w:rsidRPr="00BE0F36" w:rsidRDefault="00C26C57" w:rsidP="00C57D27">
            <w:pPr>
              <w:spacing w:line="312" w:lineRule="auto"/>
              <w:jc w:val="center"/>
              <w:rPr>
                <w:b/>
                <w:bCs/>
              </w:rPr>
            </w:pPr>
            <w:r w:rsidRPr="00BE0F36">
              <w:rPr>
                <w:b/>
                <w:bCs/>
              </w:rPr>
              <w:t>Phạm vi</w:t>
            </w:r>
          </w:p>
        </w:tc>
      </w:tr>
      <w:tr w:rsidR="00C26C57" w:rsidRPr="00BE0F36" w14:paraId="4CA23694" w14:textId="77777777" w:rsidTr="00C57D27">
        <w:tc>
          <w:tcPr>
            <w:tcW w:w="359" w:type="pct"/>
            <w:vAlign w:val="center"/>
          </w:tcPr>
          <w:p w14:paraId="2A8F8C25" w14:textId="77777777" w:rsidR="00C26C57" w:rsidRPr="00BE0F36" w:rsidRDefault="00C26C57" w:rsidP="00C57D27">
            <w:pPr>
              <w:spacing w:line="312" w:lineRule="auto"/>
              <w:jc w:val="center"/>
            </w:pPr>
            <w:r w:rsidRPr="00BE0F36">
              <w:t>1</w:t>
            </w:r>
          </w:p>
        </w:tc>
        <w:tc>
          <w:tcPr>
            <w:tcW w:w="1555" w:type="pct"/>
            <w:vAlign w:val="center"/>
          </w:tcPr>
          <w:p w14:paraId="60002568" w14:textId="77777777" w:rsidR="00C26C57" w:rsidRPr="00BE0F36" w:rsidRDefault="00C26C57" w:rsidP="00C57D27">
            <w:pPr>
              <w:spacing w:line="312" w:lineRule="auto"/>
            </w:pPr>
            <w:r w:rsidRPr="00BE0F36">
              <w:t>Chế phẩm EM</w:t>
            </w:r>
          </w:p>
        </w:tc>
        <w:tc>
          <w:tcPr>
            <w:tcW w:w="1336" w:type="pct"/>
            <w:vAlign w:val="center"/>
          </w:tcPr>
          <w:p w14:paraId="00A7E8F1" w14:textId="77777777" w:rsidR="00C26C57" w:rsidRPr="00BE0F36" w:rsidRDefault="00C26C57" w:rsidP="00C57D27">
            <w:pPr>
              <w:spacing w:line="312" w:lineRule="auto"/>
              <w:jc w:val="center"/>
            </w:pPr>
            <w:r w:rsidRPr="00BE0F36">
              <w:t>240</w:t>
            </w:r>
          </w:p>
        </w:tc>
        <w:tc>
          <w:tcPr>
            <w:tcW w:w="1750" w:type="pct"/>
            <w:vAlign w:val="center"/>
          </w:tcPr>
          <w:p w14:paraId="44A01714" w14:textId="77777777" w:rsidR="00C26C57" w:rsidRPr="00BE0F36" w:rsidRDefault="00C26C57" w:rsidP="00C57D27">
            <w:pPr>
              <w:spacing w:line="312" w:lineRule="auto"/>
              <w:jc w:val="center"/>
            </w:pPr>
            <w:r w:rsidRPr="00BE0F36">
              <w:t>150m</w:t>
            </w:r>
            <w:r w:rsidRPr="00BE0F36">
              <w:rPr>
                <w:vertAlign w:val="superscript"/>
              </w:rPr>
              <w:t>2</w:t>
            </w:r>
            <w:r w:rsidRPr="00BE0F36">
              <w:t>/lít</w:t>
            </w:r>
          </w:p>
        </w:tc>
      </w:tr>
    </w:tbl>
    <w:p w14:paraId="32619C2F" w14:textId="59CBEA81" w:rsidR="00C26C57" w:rsidRDefault="00C26C57" w:rsidP="00C26C57">
      <w:pPr>
        <w:jc w:val="right"/>
        <w:rPr>
          <w:i/>
        </w:rPr>
      </w:pPr>
      <w:r w:rsidRPr="00BE0F36">
        <w:rPr>
          <w:i/>
        </w:rPr>
        <w:t>(Nguồn: Công ty TNHH Đầu tư Trang Trại Xanh 2)</w:t>
      </w:r>
    </w:p>
    <w:p w14:paraId="3BB1BDDD" w14:textId="3F51ACA7" w:rsidR="00F43418" w:rsidRPr="00BE0F36" w:rsidRDefault="00F43418" w:rsidP="00C458F8">
      <w:pPr>
        <w:pStyle w:val="Gach1-"/>
        <w:numPr>
          <w:ilvl w:val="0"/>
          <w:numId w:val="28"/>
        </w:numPr>
        <w:rPr>
          <w:b/>
          <w:color w:val="000000" w:themeColor="text1"/>
        </w:rPr>
      </w:pPr>
      <w:r w:rsidRPr="00BE0F36">
        <w:rPr>
          <w:b/>
          <w:color w:val="000000" w:themeColor="text1"/>
        </w:rPr>
        <w:t>Giảm thiểu mùi hôi phát sinh từ khu vực hệ thống xử lý, nhà ép phân, nhà chứa phân</w:t>
      </w:r>
      <w:r w:rsidR="001F47BF" w:rsidRPr="00BE0F36">
        <w:rPr>
          <w:b/>
          <w:color w:val="000000" w:themeColor="text1"/>
        </w:rPr>
        <w:t xml:space="preserve"> và nhà ủ phân</w:t>
      </w:r>
      <w:r w:rsidR="005F4049" w:rsidRPr="00BE0F36">
        <w:rPr>
          <w:b/>
          <w:color w:val="000000" w:themeColor="text1"/>
        </w:rPr>
        <w:t>, xác heo.</w:t>
      </w:r>
    </w:p>
    <w:p w14:paraId="523DEE9C" w14:textId="56B2E541" w:rsidR="00F43418" w:rsidRPr="00BE0F36" w:rsidRDefault="00F43418" w:rsidP="00F43418">
      <w:pPr>
        <w:pStyle w:val="Gach1-"/>
        <w:rPr>
          <w:color w:val="000000" w:themeColor="text1"/>
        </w:rPr>
      </w:pPr>
      <w:r w:rsidRPr="00BE0F36">
        <w:rPr>
          <w:color w:val="000000" w:themeColor="text1"/>
        </w:rPr>
        <w:t>Bùn thải: từ bể Biogas và từ hệ thống xử lý nước thải sẽ được định kỳ thu gom với tần suất khoảng 6 tháng/lần và tiến hành xử lý theo đúng quy định trước khi chuyển giao cho đơn vị có chức năng nên việc phát sinh mùi hôi là rất thấp.</w:t>
      </w:r>
      <w:r w:rsidR="00593C2F" w:rsidRPr="00BE0F36">
        <w:rPr>
          <w:color w:val="000000" w:themeColor="text1"/>
        </w:rPr>
        <w:t xml:space="preserve"> Ngoài ra, nhà dân gần nhất cách dự án khoảng 1.500m. Các </w:t>
      </w:r>
      <w:r w:rsidR="00911B29" w:rsidRPr="00BE0F36">
        <w:rPr>
          <w:color w:val="000000" w:themeColor="text1"/>
        </w:rPr>
        <w:t>khu vực chịu ảnh hưởng của hướng gió là khu vực vườn cao su xung quanh, không có dân cư.</w:t>
      </w:r>
    </w:p>
    <w:p w14:paraId="62734CF0" w14:textId="4F104C96" w:rsidR="007D1568" w:rsidRPr="00BE0F36" w:rsidRDefault="007D1568" w:rsidP="007D1568">
      <w:pPr>
        <w:pStyle w:val="Gach1-"/>
      </w:pPr>
      <w:r w:rsidRPr="00BE0F36">
        <w:rPr>
          <w:i/>
        </w:rPr>
        <w:lastRenderedPageBreak/>
        <w:t xml:space="preserve">Vị trí khu vực nhà chứa phân, máy ép phân: </w:t>
      </w:r>
      <w:r w:rsidRPr="00BE0F36">
        <w:t>Lượng phân tại nhà ép phân và chứa phân sẽ được định kỳ phun chế phẩm khử mùi 01 lần/ngày. Hơn nữa, khu vực nhà chứa phân, ép phân được bố trí cách xa khu văn phòng, khu nhà ở công nhân. Nhà dân gần nhất nằm cách xa nhà ép phân của dự án (khoảng 1.500 m). Các khu vực chịu ảnh hưởng của hướng gió là khu vực trồng cây cao su xung quanh, không có dân cư. </w:t>
      </w:r>
    </w:p>
    <w:p w14:paraId="49E306CD" w14:textId="4312EC0B" w:rsidR="00B2484C" w:rsidRPr="00BE0F36" w:rsidRDefault="00B2484C" w:rsidP="00F43418">
      <w:pPr>
        <w:pStyle w:val="Gach1-"/>
        <w:rPr>
          <w:color w:val="000000" w:themeColor="text1"/>
        </w:rPr>
      </w:pPr>
      <w:r w:rsidRPr="00BE0F36">
        <w:rPr>
          <w:color w:val="000000" w:themeColor="text1"/>
        </w:rPr>
        <w:t>Lượng phân heo xuất bán liên tục, vì vậy lượng phân tồn tại nhà chứa là rất ít hoặc không có. Trường hợp xuất bán đi không kịp sẽ được lưu trong nhà chứa phân và phun chế phẩm sinh học EM để giảm mùi hôi hoặc các hộ</w:t>
      </w:r>
      <w:r w:rsidR="00460A56" w:rsidRPr="00BE0F36">
        <w:rPr>
          <w:color w:val="000000" w:themeColor="text1"/>
        </w:rPr>
        <w:t xml:space="preserve"> có cao su xung quanh làm phân bón cho cây</w:t>
      </w:r>
    </w:p>
    <w:p w14:paraId="50CF7D9E" w14:textId="02C6FF4B" w:rsidR="00460A56" w:rsidRPr="00BE0F36" w:rsidRDefault="00460A56" w:rsidP="00F43418">
      <w:pPr>
        <w:pStyle w:val="Gach1-"/>
        <w:rPr>
          <w:color w:val="000000" w:themeColor="text1"/>
        </w:rPr>
      </w:pPr>
      <w:r w:rsidRPr="00BE0F36">
        <w:rPr>
          <w:color w:val="000000" w:themeColor="text1"/>
        </w:rPr>
        <w:t>Nhà ép phân được thiết kế đảm bảo kín và không gây phát sinh mùi hôi. Bên cạnh đó, chủ đầu tư cũng sẽ áp dụng một số biện pháp giảm thiểu như:</w:t>
      </w:r>
    </w:p>
    <w:p w14:paraId="4BCC4681" w14:textId="5A774C85" w:rsidR="003F3739" w:rsidRPr="00BE0F36" w:rsidRDefault="003F3739" w:rsidP="00460A56">
      <w:pPr>
        <w:pStyle w:val="DAU"/>
        <w:rPr>
          <w:color w:val="000000" w:themeColor="text1"/>
          <w:lang w:val="vi-VN"/>
        </w:rPr>
      </w:pPr>
      <w:r w:rsidRPr="00BE0F36">
        <w:rPr>
          <w:color w:val="000000" w:themeColor="text1"/>
          <w:lang w:val="vi-VN"/>
        </w:rPr>
        <w:t xml:space="preserve">Khu vực </w:t>
      </w:r>
      <w:r w:rsidR="001F56C1" w:rsidRPr="00BE0F36">
        <w:rPr>
          <w:color w:val="000000" w:themeColor="text1"/>
          <w:lang w:val="vi-VN"/>
        </w:rPr>
        <w:t>nhà ép phân được bố trí nằm biệt l</w:t>
      </w:r>
      <w:r w:rsidR="00C306CE" w:rsidRPr="00BE0F36">
        <w:rPr>
          <w:color w:val="000000" w:themeColor="text1"/>
          <w:lang w:val="vi-VN"/>
        </w:rPr>
        <w:t>ập với khu c</w:t>
      </w:r>
      <w:r w:rsidR="007027F5" w:rsidRPr="00BE0F36">
        <w:rPr>
          <w:color w:val="000000" w:themeColor="text1"/>
          <w:lang w:val="vi-VN"/>
        </w:rPr>
        <w:t>hăn nuôi cũng như khu sinh hoạt của công nhân viên làm việc tại dự án.</w:t>
      </w:r>
    </w:p>
    <w:p w14:paraId="273C87F6" w14:textId="4DFCB71B" w:rsidR="00460A56" w:rsidRPr="00BE0F36" w:rsidRDefault="00DB39EF" w:rsidP="00460A56">
      <w:pPr>
        <w:pStyle w:val="DAU"/>
        <w:rPr>
          <w:color w:val="000000" w:themeColor="text1"/>
          <w:lang w:val="vi-VN"/>
        </w:rPr>
      </w:pPr>
      <w:r w:rsidRPr="00BE0F36">
        <w:rPr>
          <w:color w:val="000000" w:themeColor="text1"/>
          <w:lang w:val="vi-VN"/>
        </w:rPr>
        <w:t>Khu vực nhà chứa phân sẽ được thường xuyên phun xịt các chế phẩm sinh học như EM, các loại thuốc diệt ruồi, muỗi để hạn chế mùi hôi cũng như các loạ</w:t>
      </w:r>
      <w:r w:rsidR="00A52186" w:rsidRPr="00BE0F36">
        <w:rPr>
          <w:color w:val="000000" w:themeColor="text1"/>
          <w:lang w:val="vi-VN"/>
        </w:rPr>
        <w:t>i côn trùng như ruồi</w:t>
      </w:r>
      <w:r w:rsidRPr="00BE0F36">
        <w:rPr>
          <w:color w:val="000000" w:themeColor="text1"/>
          <w:lang w:val="vi-VN"/>
        </w:rPr>
        <w:t xml:space="preserve"> muỗi phát sinh tại khu vực này.</w:t>
      </w:r>
    </w:p>
    <w:p w14:paraId="10422290" w14:textId="50AD0E2E" w:rsidR="00DB39EF" w:rsidRPr="00BE0F36" w:rsidRDefault="00DB39EF" w:rsidP="00460A56">
      <w:pPr>
        <w:pStyle w:val="DAU"/>
        <w:rPr>
          <w:color w:val="000000" w:themeColor="text1"/>
          <w:lang w:val="vi-VN"/>
        </w:rPr>
      </w:pPr>
      <w:r w:rsidRPr="00BE0F36">
        <w:rPr>
          <w:color w:val="000000" w:themeColor="text1"/>
          <w:lang w:val="vi-VN"/>
        </w:rPr>
        <w:t>Làm lưới ngăn ruồi ở các cửa sổ và cửa ra vào. Không để phân của vật nuôi ở những nơi ruồi có thể tiếp cận, vì phân sẽ là nguồn thức ăn cho trứng ruồi.</w:t>
      </w:r>
    </w:p>
    <w:p w14:paraId="4C756FD7" w14:textId="1F319275" w:rsidR="003F3739" w:rsidRPr="00BE0F36" w:rsidRDefault="00DB39EF" w:rsidP="003F3739">
      <w:pPr>
        <w:pStyle w:val="DAU"/>
        <w:rPr>
          <w:color w:val="000000" w:themeColor="text1"/>
          <w:lang w:val="vi-VN"/>
        </w:rPr>
      </w:pPr>
      <w:r w:rsidRPr="00BE0F36">
        <w:rPr>
          <w:color w:val="000000" w:themeColor="text1"/>
          <w:lang w:val="vi-VN"/>
        </w:rPr>
        <w:t>Nhà chứa phân thì được xây dựng có mái che, đảm bảo kín, không để tích tụ mùi, khí độc hại.</w:t>
      </w:r>
    </w:p>
    <w:p w14:paraId="066A5735" w14:textId="32353FC0" w:rsidR="00AD34BD" w:rsidRPr="00BE0F36" w:rsidRDefault="00AD34BD" w:rsidP="00AD34BD">
      <w:pPr>
        <w:pStyle w:val="Gach1-"/>
        <w:rPr>
          <w:color w:val="000000" w:themeColor="text1"/>
        </w:rPr>
      </w:pPr>
      <w:r w:rsidRPr="00BE0F36">
        <w:rPr>
          <w:color w:val="000000" w:themeColor="text1"/>
        </w:rPr>
        <w:t xml:space="preserve">Xác heo chết không do dịch bệnh: </w:t>
      </w:r>
      <w:r w:rsidR="007E3182" w:rsidRPr="00BE0F36">
        <w:rPr>
          <w:color w:val="000000" w:themeColor="text1"/>
        </w:rPr>
        <w:t>Phầ</w:t>
      </w:r>
      <w:r w:rsidR="00CC7957" w:rsidRPr="00BE0F36">
        <w:rPr>
          <w:color w:val="000000" w:themeColor="text1"/>
        </w:rPr>
        <w:t>n xác heo</w:t>
      </w:r>
      <w:r w:rsidR="007E3182" w:rsidRPr="00BE0F36">
        <w:rPr>
          <w:color w:val="000000" w:themeColor="text1"/>
        </w:rPr>
        <w:t xml:space="preserve"> thải sau khi xay nhỏ được trộn với trấu, mùn cưa đưa về nhà chứa phân để ủ. </w:t>
      </w:r>
      <w:r w:rsidR="00020773" w:rsidRPr="00BE0F36">
        <w:rPr>
          <w:color w:val="000000" w:themeColor="text1"/>
        </w:rPr>
        <w:t>Sau thời gian 2 – 3 tháng, xác heo chết đã phân hủy hoàn toàn thành mùn cưa chứa nhiều hợp chất hữu cơ, được Công ty thu gom</w:t>
      </w:r>
      <w:r w:rsidR="00254646" w:rsidRPr="00BE0F36">
        <w:rPr>
          <w:color w:val="000000" w:themeColor="text1"/>
        </w:rPr>
        <w:t xml:space="preserve"> </w:t>
      </w:r>
      <w:r w:rsidR="00D33A7A" w:rsidRPr="00BE0F36">
        <w:rPr>
          <w:color w:val="000000" w:themeColor="text1"/>
        </w:rPr>
        <w:t>và phối trộn với bã phân heo khô rồi bán cho đơn vị có nhu cầu thu mua, sử dụng.</w:t>
      </w:r>
      <w:r w:rsidR="000A7015" w:rsidRPr="00BE0F36">
        <w:rPr>
          <w:color w:val="000000" w:themeColor="text1"/>
        </w:rPr>
        <w:t xml:space="preserve"> </w:t>
      </w:r>
    </w:p>
    <w:p w14:paraId="69713B4A" w14:textId="5208E239" w:rsidR="00DB39EF" w:rsidRPr="00BE0F36" w:rsidRDefault="00C85CC5" w:rsidP="00C458F8">
      <w:pPr>
        <w:pStyle w:val="DAU"/>
        <w:numPr>
          <w:ilvl w:val="0"/>
          <w:numId w:val="28"/>
        </w:numPr>
        <w:rPr>
          <w:b/>
          <w:color w:val="000000" w:themeColor="text1"/>
          <w:lang w:val="vi-VN"/>
        </w:rPr>
      </w:pPr>
      <w:r w:rsidRPr="00BE0F36">
        <w:rPr>
          <w:b/>
          <w:color w:val="000000" w:themeColor="text1"/>
          <w:lang w:val="vi-VN"/>
        </w:rPr>
        <w:t>Giảm thiểu mùi hôi sinh ra từ kho thức ăn của trại</w:t>
      </w:r>
    </w:p>
    <w:p w14:paraId="330B42A7" w14:textId="619B5814" w:rsidR="00C85CC5" w:rsidRPr="00BE0F36" w:rsidRDefault="0063461A" w:rsidP="00DB39EF">
      <w:pPr>
        <w:pStyle w:val="DAU"/>
        <w:numPr>
          <w:ilvl w:val="0"/>
          <w:numId w:val="0"/>
        </w:numPr>
        <w:rPr>
          <w:color w:val="000000" w:themeColor="text1"/>
          <w:lang w:val="vi-VN"/>
        </w:rPr>
      </w:pPr>
      <w:r w:rsidRPr="00BE0F36">
        <w:rPr>
          <w:color w:val="000000" w:themeColor="text1"/>
          <w:lang w:val="vi-VN"/>
        </w:rPr>
        <w:tab/>
      </w:r>
      <w:r w:rsidR="0069194F" w:rsidRPr="00BE0F36">
        <w:rPr>
          <w:color w:val="000000" w:themeColor="text1"/>
          <w:lang w:val="vi-VN"/>
        </w:rPr>
        <w:t>Định kỳ 1 tuần công ty sẽ nhập thức ăn cho heo 1 lần, không lưu chứa thức ăn cho heo tại kho chứa trong thời gian dài.</w:t>
      </w:r>
    </w:p>
    <w:p w14:paraId="70E47172" w14:textId="1F8EECD5" w:rsidR="0069194F" w:rsidRPr="00BE0F36" w:rsidRDefault="0063461A" w:rsidP="00DB39EF">
      <w:pPr>
        <w:pStyle w:val="DAU"/>
        <w:numPr>
          <w:ilvl w:val="0"/>
          <w:numId w:val="0"/>
        </w:numPr>
        <w:rPr>
          <w:color w:val="000000" w:themeColor="text1"/>
          <w:lang w:val="vi-VN"/>
        </w:rPr>
      </w:pPr>
      <w:r w:rsidRPr="00BE0F36">
        <w:rPr>
          <w:color w:val="000000" w:themeColor="text1"/>
          <w:lang w:val="vi-VN"/>
        </w:rPr>
        <w:tab/>
      </w:r>
      <w:r w:rsidR="0069194F" w:rsidRPr="00BE0F36">
        <w:rPr>
          <w:color w:val="000000" w:themeColor="text1"/>
          <w:lang w:val="vi-VN"/>
        </w:rPr>
        <w:t>Thiết kế nhà kho đảm bảo thông thoáng, không bị ẩm ướt nhằm giảm khả năng phát sinh mùi hôi tại khu vực này.</w:t>
      </w:r>
    </w:p>
    <w:p w14:paraId="78FF78DA" w14:textId="49205AA1" w:rsidR="0069194F" w:rsidRPr="00BE0F36" w:rsidRDefault="0063461A" w:rsidP="00DB39EF">
      <w:pPr>
        <w:pStyle w:val="DAU"/>
        <w:numPr>
          <w:ilvl w:val="0"/>
          <w:numId w:val="0"/>
        </w:numPr>
        <w:rPr>
          <w:color w:val="000000" w:themeColor="text1"/>
          <w:lang w:val="vi-VN"/>
        </w:rPr>
      </w:pPr>
      <w:r w:rsidRPr="00BE0F36">
        <w:rPr>
          <w:color w:val="000000" w:themeColor="text1"/>
          <w:lang w:val="vi-VN"/>
        </w:rPr>
        <w:tab/>
      </w:r>
      <w:r w:rsidR="0069194F" w:rsidRPr="00BE0F36">
        <w:rPr>
          <w:color w:val="000000" w:themeColor="text1"/>
          <w:lang w:val="vi-VN"/>
        </w:rPr>
        <w:t>Kho thường xuyên được vệ sinh sạch sẽ, thức ăn gia súc được lưu chứa gọn gàng, duy trì điều kiện bảo quản tốt để hạn chế khả năng phát sinh mùi do thức ăn bị rơi vãi, bị ẩm mốc,…</w:t>
      </w:r>
    </w:p>
    <w:p w14:paraId="44C183C2" w14:textId="37CF8516" w:rsidR="005242CC" w:rsidRPr="00BE0F36" w:rsidRDefault="005242CC" w:rsidP="008B64EF">
      <w:pPr>
        <w:pStyle w:val="DAU"/>
        <w:numPr>
          <w:ilvl w:val="0"/>
          <w:numId w:val="2"/>
        </w:numPr>
        <w:rPr>
          <w:b/>
          <w:color w:val="000000" w:themeColor="text1"/>
          <w:lang w:val="vi-VN"/>
        </w:rPr>
      </w:pPr>
      <w:r w:rsidRPr="00BE0F36">
        <w:rPr>
          <w:b/>
          <w:color w:val="000000" w:themeColor="text1"/>
          <w:lang w:val="vi-VN"/>
        </w:rPr>
        <w:t>Biện pháp giảm thiểu hơi hóa chất khử trùng</w:t>
      </w:r>
    </w:p>
    <w:p w14:paraId="1744EBED" w14:textId="7F858198" w:rsidR="00AF618F" w:rsidRPr="00BE0F36" w:rsidRDefault="0058733C" w:rsidP="00DB39EF">
      <w:pPr>
        <w:pStyle w:val="DAU"/>
        <w:numPr>
          <w:ilvl w:val="0"/>
          <w:numId w:val="0"/>
        </w:numPr>
        <w:rPr>
          <w:b/>
          <w:color w:val="000000" w:themeColor="text1"/>
          <w:lang w:val="vi-VN"/>
        </w:rPr>
      </w:pPr>
      <w:r w:rsidRPr="00BE0F36">
        <w:rPr>
          <w:b/>
          <w:color w:val="000000" w:themeColor="text1"/>
          <w:lang w:val="vi-VN"/>
        </w:rPr>
        <w:t>Tác động:</w:t>
      </w:r>
    </w:p>
    <w:p w14:paraId="3264A8A5" w14:textId="4207B202" w:rsidR="0058733C" w:rsidRPr="00BE0F36" w:rsidRDefault="0058733C" w:rsidP="00DB39EF">
      <w:pPr>
        <w:pStyle w:val="DAU"/>
        <w:numPr>
          <w:ilvl w:val="0"/>
          <w:numId w:val="0"/>
        </w:numPr>
        <w:rPr>
          <w:rFonts w:ascii="Times New Roman+FPEF" w:hAnsi="Times New Roman+FPEF" w:hint="eastAsia"/>
          <w:color w:val="000000" w:themeColor="text1"/>
          <w:szCs w:val="26"/>
          <w:lang w:val="vi-VN" w:eastAsia="en-US"/>
        </w:rPr>
      </w:pPr>
      <w:r w:rsidRPr="00BE0F36">
        <w:rPr>
          <w:rFonts w:ascii="Times New Roman+FPEF" w:hAnsi="Times New Roman+FPEF"/>
          <w:color w:val="000000" w:themeColor="text1"/>
          <w:szCs w:val="26"/>
          <w:lang w:val="vi-VN" w:eastAsia="en-US"/>
        </w:rPr>
        <w:t>Trong chăn nuôi, vấn đề khử trùng là một trong những vấn đề quan trọng, góp phần</w:t>
      </w:r>
      <w:r w:rsidRPr="00BE0F36">
        <w:rPr>
          <w:rFonts w:ascii="Times New Roman+FPEF" w:hAnsi="Times New Roman+FPEF"/>
          <w:color w:val="000000" w:themeColor="text1"/>
          <w:szCs w:val="26"/>
          <w:lang w:val="vi-VN" w:eastAsia="en-US"/>
        </w:rPr>
        <w:br/>
        <w:t>phòng ngừa dịch bệnh cho gia súc, tăng năng suất và chất lượng sản phẩm, nâng cao thu nhập</w:t>
      </w:r>
      <w:r w:rsidRPr="00BE0F36">
        <w:rPr>
          <w:rFonts w:ascii="Times New Roman+FPEF" w:hAnsi="Times New Roman+FPEF"/>
          <w:color w:val="000000" w:themeColor="text1"/>
          <w:szCs w:val="26"/>
          <w:lang w:val="vi-VN" w:eastAsia="en-US"/>
        </w:rPr>
        <w:br/>
        <w:t>cho người chăn nuôi.</w:t>
      </w:r>
    </w:p>
    <w:p w14:paraId="3C44C9D3" w14:textId="25EF3D39" w:rsidR="0058733C" w:rsidRPr="00BE0F36" w:rsidRDefault="0058733C" w:rsidP="00DB39EF">
      <w:pPr>
        <w:pStyle w:val="DAU"/>
        <w:numPr>
          <w:ilvl w:val="0"/>
          <w:numId w:val="0"/>
        </w:numPr>
        <w:rPr>
          <w:rFonts w:ascii="Times New Roman+FPEF" w:hAnsi="Times New Roman+FPEF" w:hint="eastAsia"/>
          <w:color w:val="000000" w:themeColor="text1"/>
          <w:szCs w:val="26"/>
          <w:lang w:val="vi-VN" w:eastAsia="en-US"/>
        </w:rPr>
      </w:pPr>
      <w:r w:rsidRPr="00BE0F36">
        <w:rPr>
          <w:rFonts w:ascii="Times New Roman+FPEF" w:hAnsi="Times New Roman+FPEF"/>
          <w:color w:val="000000" w:themeColor="text1"/>
          <w:szCs w:val="26"/>
          <w:lang w:val="vi-VN" w:eastAsia="en-US"/>
        </w:rPr>
        <w:t>Khi tiếp xúc với hơi hóa chất khử trùng mà không trang bị dụng cụ bảo hộ lao động trong</w:t>
      </w:r>
      <w:r w:rsidRPr="00BE0F36">
        <w:rPr>
          <w:rFonts w:ascii="Times New Roman+FPEF" w:hAnsi="Times New Roman+FPEF"/>
          <w:color w:val="000000" w:themeColor="text1"/>
          <w:szCs w:val="26"/>
          <w:lang w:val="vi-VN" w:eastAsia="en-US"/>
        </w:rPr>
        <w:br/>
        <w:t>thời gian dài hoặc sử dụng thuốc không đúng chỉ định,… một số thành phần của thuốc khử</w:t>
      </w:r>
      <w:r w:rsidRPr="00BE0F36">
        <w:rPr>
          <w:rFonts w:ascii="Times New Roman+FPEF" w:hAnsi="Times New Roman+FPEF"/>
          <w:color w:val="000000" w:themeColor="text1"/>
          <w:szCs w:val="26"/>
          <w:lang w:val="vi-VN" w:eastAsia="en-US"/>
        </w:rPr>
        <w:br/>
        <w:t>trùng có khả năng gây ra các ảnh hưởng như sau:</w:t>
      </w:r>
    </w:p>
    <w:p w14:paraId="182CC122" w14:textId="15F56A17" w:rsidR="00D869FF" w:rsidRPr="00BE0F36" w:rsidRDefault="00D869FF" w:rsidP="00D869FF">
      <w:pPr>
        <w:pStyle w:val="Gach1-"/>
        <w:rPr>
          <w:color w:val="000000" w:themeColor="text1"/>
        </w:rPr>
      </w:pPr>
      <w:r w:rsidRPr="00BE0F36">
        <w:rPr>
          <w:color w:val="000000" w:themeColor="text1"/>
        </w:rPr>
        <w:lastRenderedPageBreak/>
        <w:t xml:space="preserve">Đường hô hấp: Không khí có lẫn hóa chất vào mũi hoặc miệng, theo khí quản đi vào vùng trao đổi khí. Tại đó, hóa chất lắng đọng lại hoặc khuếch tán qua thành mạch vào máu sẽ kích thích màng nhầy, </w:t>
      </w:r>
      <w:r w:rsidR="00E10255" w:rsidRPr="00BE0F36">
        <w:rPr>
          <w:color w:val="000000" w:themeColor="text1"/>
        </w:rPr>
        <w:t>xâm nhập vào phổi gây tổn thương cho phổi, gây ngạt thở, hôn mê, gây ho, bệnh hen, tím xanh, tổn thương đến gan, làm suy yếu hệ thần kinh trung ương thậm chí có thể dẫn đến tử vong ở người.</w:t>
      </w:r>
    </w:p>
    <w:p w14:paraId="02F3C223" w14:textId="2D980B2C" w:rsidR="00E10255" w:rsidRPr="00BE0F36" w:rsidRDefault="00E10255" w:rsidP="00D869FF">
      <w:pPr>
        <w:pStyle w:val="Gach1-"/>
        <w:rPr>
          <w:color w:val="000000" w:themeColor="text1"/>
        </w:rPr>
      </w:pPr>
      <w:r w:rsidRPr="00BE0F36">
        <w:rPr>
          <w:rFonts w:ascii="Times New Roman+FPEF" w:hAnsi="Times New Roman+FPEF"/>
          <w:color w:val="000000" w:themeColor="text1"/>
          <w:szCs w:val="26"/>
          <w:lang w:eastAsia="en-US"/>
        </w:rPr>
        <w:t>Đường tiêu hóa: Khi bất cẩn để chất độc dính trên môi, miệng rồi vô tình nuốt hoặc</w:t>
      </w:r>
      <w:r w:rsidRPr="00BE0F36">
        <w:rPr>
          <w:rFonts w:ascii="Times New Roman+FPEF" w:hAnsi="Times New Roman+FPEF"/>
          <w:color w:val="000000" w:themeColor="text1"/>
          <w:szCs w:val="26"/>
          <w:lang w:eastAsia="en-US"/>
        </w:rPr>
        <w:br/>
        <w:t>ăn, uống, hút thuốc trong khi bàn tay dính hóa chất hoặc dùng thức ăn đồ uống bị</w:t>
      </w:r>
      <w:r w:rsidRPr="00BE0F36">
        <w:rPr>
          <w:rFonts w:ascii="Times New Roman+FPEF" w:hAnsi="Times New Roman+FPEF"/>
          <w:color w:val="000000" w:themeColor="text1"/>
          <w:szCs w:val="26"/>
          <w:lang w:eastAsia="en-US"/>
        </w:rPr>
        <w:br/>
        <w:t>nhiễm hóa chất sẽ tác động đến thực quản, dạ dày, ruột non, ruột già và dịch tụy. Hơi</w:t>
      </w:r>
      <w:r w:rsidRPr="00BE0F36">
        <w:rPr>
          <w:rFonts w:ascii="Times New Roman+FPEF" w:hAnsi="Times New Roman+FPEF"/>
          <w:color w:val="000000" w:themeColor="text1"/>
          <w:szCs w:val="26"/>
          <w:lang w:eastAsia="en-US"/>
        </w:rPr>
        <w:br/>
        <w:t>hóa chất còn gây ung thư, hư thai, đột biến gen ở người và động vật.</w:t>
      </w:r>
    </w:p>
    <w:p w14:paraId="3CF158B2" w14:textId="26580A7A" w:rsidR="00E10255" w:rsidRPr="00BE0F36" w:rsidRDefault="00E10255" w:rsidP="00D869FF">
      <w:pPr>
        <w:pStyle w:val="Gach1-"/>
        <w:rPr>
          <w:color w:val="000000" w:themeColor="text1"/>
        </w:rPr>
      </w:pPr>
      <w:r w:rsidRPr="00BE0F36">
        <w:rPr>
          <w:rFonts w:ascii="Times New Roman+FPEF" w:hAnsi="Times New Roman+FPEF"/>
          <w:color w:val="000000" w:themeColor="text1"/>
          <w:szCs w:val="26"/>
          <w:lang w:eastAsia="en-US"/>
        </w:rPr>
        <w:t>Hấp thụ qua da: Trường hợp hóa chất dính trên da gây viêm da, khô da, dị ứng da và</w:t>
      </w:r>
      <w:r w:rsidRPr="00BE0F36">
        <w:rPr>
          <w:rFonts w:ascii="Times New Roman+FPEF" w:hAnsi="Times New Roman+FPEF"/>
          <w:color w:val="000000" w:themeColor="text1"/>
          <w:szCs w:val="26"/>
          <w:lang w:eastAsia="en-US"/>
        </w:rPr>
        <w:br/>
        <w:t>xâm nhập vào máu qua da. Nếu làm việc trong môi trường nóng bức, bị tổn thương</w:t>
      </w:r>
      <w:r w:rsidRPr="00BE0F36">
        <w:rPr>
          <w:rFonts w:ascii="Times New Roman+FPEF" w:hAnsi="Times New Roman+FPEF"/>
          <w:color w:val="000000" w:themeColor="text1"/>
          <w:szCs w:val="26"/>
          <w:lang w:eastAsia="en-US"/>
        </w:rPr>
        <w:br/>
        <w:t>do các vết xước thì hóa chất dễ xâm nhập do các lỗ chân lông ở da mở rộng hơn.</w:t>
      </w:r>
    </w:p>
    <w:p w14:paraId="4C6DD19A" w14:textId="4886EB6B" w:rsidR="00F664E1" w:rsidRPr="00BE0F36" w:rsidRDefault="00F664E1" w:rsidP="00F664E1">
      <w:pPr>
        <w:pStyle w:val="Gach1-"/>
        <w:rPr>
          <w:rFonts w:ascii="Times New Roman+FPEF" w:hAnsi="Times New Roman+FPEF" w:hint="eastAsia"/>
          <w:color w:val="000000" w:themeColor="text1"/>
          <w:szCs w:val="26"/>
          <w:lang w:eastAsia="en-US"/>
        </w:rPr>
      </w:pPr>
      <w:r w:rsidRPr="00BE0F36">
        <w:rPr>
          <w:rFonts w:ascii="Times New Roman+FPEF" w:hAnsi="Times New Roman+FPEF" w:hint="eastAsia"/>
          <w:color w:val="000000" w:themeColor="text1"/>
          <w:szCs w:val="26"/>
          <w:lang w:eastAsia="en-US"/>
        </w:rPr>
        <w:t>T</w:t>
      </w:r>
      <w:r w:rsidRPr="00BE0F36">
        <w:rPr>
          <w:rFonts w:ascii="Times New Roman+FPEF" w:hAnsi="Times New Roman+FPEF"/>
          <w:color w:val="000000" w:themeColor="text1"/>
          <w:szCs w:val="26"/>
          <w:lang w:eastAsia="en-US"/>
        </w:rPr>
        <w:t>uy nhiên, quá trình phun thuốc khử trùng tại trang trại được thực hiện theo một quy trình, lịch trình nghiêm ngặt dưới sự giám sát thực hiện của các kỹ sư, bác sĩ thú y của công ty. Đồng thời, việc phun thuốc được chỉ định theo liều lượng được phép sử dụng trong 1 lần phun và người tham gia công đoạn này được trang bị đầy đủ dụng cụ bảo hộ lao động như quần áo, giày, găng tay, khẩu trang,… Nếu người lao động tuân thủ đúng quy trình trên sẽ không gây ảnh hưởng đến sức khỏe.</w:t>
      </w:r>
    </w:p>
    <w:p w14:paraId="660C7DCF" w14:textId="25168682" w:rsidR="0058733C" w:rsidRPr="00BE0F36" w:rsidRDefault="0058733C" w:rsidP="00DB39EF">
      <w:pPr>
        <w:pStyle w:val="DAU"/>
        <w:numPr>
          <w:ilvl w:val="0"/>
          <w:numId w:val="0"/>
        </w:numPr>
        <w:rPr>
          <w:b/>
          <w:color w:val="000000" w:themeColor="text1"/>
          <w:lang w:val="vi-VN"/>
        </w:rPr>
      </w:pPr>
      <w:r w:rsidRPr="00BE0F36">
        <w:rPr>
          <w:rFonts w:ascii="Times New Roman+FPEF" w:hAnsi="Times New Roman+FPEF" w:hint="eastAsia"/>
          <w:b/>
          <w:color w:val="000000" w:themeColor="text1"/>
          <w:szCs w:val="26"/>
          <w:lang w:val="vi-VN" w:eastAsia="en-US"/>
        </w:rPr>
        <w:t>B</w:t>
      </w:r>
      <w:r w:rsidRPr="00BE0F36">
        <w:rPr>
          <w:rFonts w:ascii="Times New Roman+FPEF" w:hAnsi="Times New Roman+FPEF"/>
          <w:b/>
          <w:color w:val="000000" w:themeColor="text1"/>
          <w:szCs w:val="26"/>
          <w:lang w:val="vi-VN" w:eastAsia="en-US"/>
        </w:rPr>
        <w:t>iện pháp giảm thiểu:</w:t>
      </w:r>
    </w:p>
    <w:p w14:paraId="24E17EE8" w14:textId="43C4D0C2" w:rsidR="003D1DFB" w:rsidRPr="00BE0F36" w:rsidRDefault="005242CC" w:rsidP="00DB39EF">
      <w:pPr>
        <w:pStyle w:val="DAU"/>
        <w:numPr>
          <w:ilvl w:val="0"/>
          <w:numId w:val="0"/>
        </w:numPr>
        <w:rPr>
          <w:color w:val="000000" w:themeColor="text1"/>
          <w:lang w:val="vi-VN"/>
        </w:rPr>
      </w:pPr>
      <w:r w:rsidRPr="00BE0F36">
        <w:rPr>
          <w:color w:val="000000" w:themeColor="text1"/>
          <w:lang w:val="vi-VN"/>
        </w:rPr>
        <w:t>Để giảm thiểu tác động từ hơi hóa chất khử trùng, Công ty thực hiện các biệ</w:t>
      </w:r>
      <w:r w:rsidR="003D1DFB" w:rsidRPr="00BE0F36">
        <w:rPr>
          <w:color w:val="000000" w:themeColor="text1"/>
          <w:lang w:val="vi-VN"/>
        </w:rPr>
        <w:t xml:space="preserve">n pháp sau: </w:t>
      </w:r>
    </w:p>
    <w:p w14:paraId="1F7AC42E" w14:textId="10766946" w:rsidR="003D1DFB" w:rsidRPr="00BE0F36" w:rsidRDefault="003D1DFB" w:rsidP="003D1DFB">
      <w:pPr>
        <w:pStyle w:val="Gach1-"/>
        <w:rPr>
          <w:color w:val="000000" w:themeColor="text1"/>
        </w:rPr>
      </w:pPr>
      <w:r w:rsidRPr="00BE0F36">
        <w:rPr>
          <w:color w:val="000000" w:themeColor="text1"/>
        </w:rPr>
        <w:t>Thực hiện chế độ phun thuốc sát trùng theo quy định tại QCVN 01-14:2010/BTNMT của Bộ nông nghiệp</w:t>
      </w:r>
      <w:r w:rsidR="0063533F" w:rsidRPr="00BE0F36">
        <w:rPr>
          <w:color w:val="000000" w:themeColor="text1"/>
        </w:rPr>
        <w:t xml:space="preserve"> và </w:t>
      </w:r>
      <w:r w:rsidR="00213951" w:rsidRPr="00BE0F36">
        <w:rPr>
          <w:color w:val="000000" w:themeColor="text1"/>
        </w:rPr>
        <w:t>Phát triển nông thôn ngày 15/01/2010, cụ thể: Định kỳ phun thuốc sá</w:t>
      </w:r>
      <w:r w:rsidR="008B64EF" w:rsidRPr="00BE0F36">
        <w:rPr>
          <w:color w:val="000000" w:themeColor="text1"/>
        </w:rPr>
        <w:t xml:space="preserve">t trùng quanh khu chăn nuôi, các chuồng nuôi ít nhất 1 lần/2 tuần; phun thuốc sát trùng </w:t>
      </w:r>
      <w:r w:rsidR="00424A8A" w:rsidRPr="00BE0F36">
        <w:rPr>
          <w:color w:val="000000" w:themeColor="text1"/>
        </w:rPr>
        <w:t>lối đi trong khu chăn nuôi và các dãy chuồng nuôi ít nhất</w:t>
      </w:r>
      <w:r w:rsidR="00CE7280" w:rsidRPr="00BE0F36">
        <w:rPr>
          <w:color w:val="000000" w:themeColor="text1"/>
        </w:rPr>
        <w:t xml:space="preserve"> 1 lần/tuần</w:t>
      </w:r>
      <w:r w:rsidR="00D13590" w:rsidRPr="00BE0F36">
        <w:rPr>
          <w:color w:val="000000" w:themeColor="text1"/>
        </w:rPr>
        <w:t xml:space="preserve"> khi không có dịch bệnh và ít nhất 1 lần/ngày</w:t>
      </w:r>
      <w:r w:rsidR="002728CA" w:rsidRPr="00BE0F36">
        <w:rPr>
          <w:color w:val="000000" w:themeColor="text1"/>
        </w:rPr>
        <w:t xml:space="preserve"> khi có dịch bệnh; phun thuốc sát trùng trên lợn 1 lần/tuần khi có dịch bệnh bằng các dung dịch sát trùng thích hợp theo hướng dẫn của nhà sản xuất.</w:t>
      </w:r>
    </w:p>
    <w:p w14:paraId="380BD5BA" w14:textId="3D92DDDF" w:rsidR="002606A6" w:rsidRPr="00BE0F36" w:rsidRDefault="002606A6" w:rsidP="003D1DFB">
      <w:pPr>
        <w:pStyle w:val="Gach1-"/>
        <w:rPr>
          <w:color w:val="000000" w:themeColor="text1"/>
        </w:rPr>
      </w:pPr>
      <w:r w:rsidRPr="00BE0F36">
        <w:rPr>
          <w:color w:val="000000" w:themeColor="text1"/>
        </w:rPr>
        <w:t xml:space="preserve">Vệ sinh sạch sẽ các khu vực chăn nuôi nhằm pháy huy tối đa </w:t>
      </w:r>
      <w:r w:rsidR="00DB1FAC" w:rsidRPr="00BE0F36">
        <w:rPr>
          <w:color w:val="000000" w:themeColor="text1"/>
        </w:rPr>
        <w:t>phổ khử trùng của thuốc, tránh tình trạng phải thực hiện phun xịt nhiều lần.</w:t>
      </w:r>
    </w:p>
    <w:p w14:paraId="7A03D947" w14:textId="5515FCBC" w:rsidR="00CB2491" w:rsidRPr="00BE0F36" w:rsidRDefault="00CB2491" w:rsidP="003D1DFB">
      <w:pPr>
        <w:pStyle w:val="Gach1-"/>
        <w:rPr>
          <w:color w:val="000000" w:themeColor="text1"/>
        </w:rPr>
      </w:pPr>
      <w:r w:rsidRPr="00BE0F36">
        <w:rPr>
          <w:color w:val="000000" w:themeColor="text1"/>
        </w:rPr>
        <w:t>Lựa chọn những sản phẩm khử trùng có thành phần thảo dược, lành tính nhưng mang lại hiệu quả cao, phổ k</w:t>
      </w:r>
      <w:r w:rsidR="001C0A93" w:rsidRPr="00BE0F36">
        <w:rPr>
          <w:color w:val="000000" w:themeColor="text1"/>
        </w:rPr>
        <w:t>hử trùng rộng và an toàn cho vật nuôi và người sử dụng.</w:t>
      </w:r>
    </w:p>
    <w:p w14:paraId="63BF554F" w14:textId="684186F6" w:rsidR="003C0B30" w:rsidRPr="00BE0F36" w:rsidRDefault="00462667" w:rsidP="003D1DFB">
      <w:pPr>
        <w:pStyle w:val="Gach1-"/>
        <w:rPr>
          <w:color w:val="000000" w:themeColor="text1"/>
        </w:rPr>
      </w:pPr>
      <w:r w:rsidRPr="00BE0F36">
        <w:rPr>
          <w:color w:val="000000" w:themeColor="text1"/>
        </w:rPr>
        <w:t>Khống chế nồng độ</w:t>
      </w:r>
      <w:r w:rsidR="006F09DA" w:rsidRPr="00BE0F36">
        <w:rPr>
          <w:color w:val="000000" w:themeColor="text1"/>
        </w:rPr>
        <w:t xml:space="preserve"> và liều</w:t>
      </w:r>
      <w:r w:rsidRPr="00BE0F36">
        <w:rPr>
          <w:color w:val="000000" w:themeColor="text1"/>
        </w:rPr>
        <w:t xml:space="preserve"> lượng thuốc khử trùng mỗi lần sử dụng theo đúng hướng dẫn sử dụng của hãng sản xuất và chỉ định của bác sĩ thú y.</w:t>
      </w:r>
    </w:p>
    <w:p w14:paraId="43A9B91B" w14:textId="3FF8EACE" w:rsidR="00CD5DBF" w:rsidRPr="00BE0F36" w:rsidRDefault="00CD5DBF" w:rsidP="00BE7EB2">
      <w:pPr>
        <w:pStyle w:val="Gach1-"/>
        <w:numPr>
          <w:ilvl w:val="0"/>
          <w:numId w:val="2"/>
        </w:numPr>
        <w:rPr>
          <w:b/>
          <w:color w:val="000000" w:themeColor="text1"/>
        </w:rPr>
      </w:pPr>
      <w:r w:rsidRPr="00BE0F36">
        <w:rPr>
          <w:b/>
          <w:color w:val="000000" w:themeColor="text1"/>
        </w:rPr>
        <w:t>Biện pháp phòng ngừa động vật, côn trùng trung gian truyền bệnh</w:t>
      </w:r>
    </w:p>
    <w:p w14:paraId="2E8F74AF" w14:textId="2B781253" w:rsidR="00F30F35" w:rsidRPr="00BE0F36" w:rsidRDefault="00F30F35" w:rsidP="00F30F35">
      <w:pPr>
        <w:pStyle w:val="Gach1-"/>
        <w:numPr>
          <w:ilvl w:val="0"/>
          <w:numId w:val="0"/>
        </w:numPr>
        <w:ind w:left="720"/>
        <w:rPr>
          <w:b/>
          <w:color w:val="000000" w:themeColor="text1"/>
        </w:rPr>
      </w:pPr>
      <w:r w:rsidRPr="00BE0F36">
        <w:rPr>
          <w:b/>
          <w:color w:val="000000" w:themeColor="text1"/>
        </w:rPr>
        <w:t>Tác động:</w:t>
      </w:r>
    </w:p>
    <w:p w14:paraId="6558F084" w14:textId="0CD4C7E5" w:rsidR="00F30F35" w:rsidRPr="00BE0F36" w:rsidRDefault="002C34E2" w:rsidP="002C34E2">
      <w:pPr>
        <w:pStyle w:val="Gach1-"/>
        <w:numPr>
          <w:ilvl w:val="0"/>
          <w:numId w:val="0"/>
        </w:numPr>
        <w:ind w:firstLine="397"/>
        <w:rPr>
          <w:rFonts w:ascii="Times New Roman+FPEF" w:hAnsi="Times New Roman+FPEF" w:hint="eastAsia"/>
          <w:color w:val="000000" w:themeColor="text1"/>
          <w:szCs w:val="26"/>
          <w:lang w:eastAsia="en-US"/>
        </w:rPr>
      </w:pPr>
      <w:r w:rsidRPr="00BE0F36">
        <w:rPr>
          <w:rFonts w:ascii="Times New Roman+FPEF" w:hAnsi="Times New Roman+FPEF"/>
          <w:color w:val="000000" w:themeColor="text1"/>
          <w:szCs w:val="26"/>
          <w:lang w:eastAsia="en-US"/>
        </w:rPr>
        <w:t>Ruồi, muỗi, chim, chuột, côn trùng là một nhóm các động vật trung gian truyền bệnh dịch cho vật nuôi, gia súc.</w:t>
      </w:r>
    </w:p>
    <w:p w14:paraId="4E2C1956" w14:textId="3867A6EE" w:rsidR="002C34E2" w:rsidRPr="00BE0F36" w:rsidRDefault="002C34E2" w:rsidP="002C34E2">
      <w:pPr>
        <w:pStyle w:val="Gach1-"/>
        <w:numPr>
          <w:ilvl w:val="0"/>
          <w:numId w:val="0"/>
        </w:numPr>
        <w:ind w:firstLine="397"/>
        <w:rPr>
          <w:rFonts w:ascii="Times New Roman+FPEF" w:hAnsi="Times New Roman+FPEF" w:hint="eastAsia"/>
          <w:color w:val="000000" w:themeColor="text1"/>
          <w:szCs w:val="26"/>
          <w:lang w:eastAsia="en-US"/>
        </w:rPr>
      </w:pPr>
      <w:r w:rsidRPr="00BE0F36">
        <w:rPr>
          <w:rFonts w:ascii="Times New Roman+FPEF" w:hAnsi="Times New Roman+FPEF"/>
          <w:color w:val="000000" w:themeColor="text1"/>
          <w:szCs w:val="26"/>
          <w:lang w:eastAsia="en-US"/>
        </w:rPr>
        <w:t>Ruồi, muỗi, côn trình có tốc độ sinh sản khá nhanh</w:t>
      </w:r>
      <w:r w:rsidR="00452ADE" w:rsidRPr="00BE0F36">
        <w:rPr>
          <w:rFonts w:ascii="Times New Roman+FPEF" w:hAnsi="Times New Roman+FPEF"/>
          <w:color w:val="000000" w:themeColor="text1"/>
          <w:szCs w:val="26"/>
          <w:lang w:eastAsia="en-US"/>
        </w:rPr>
        <w:t xml:space="preserve"> trong môi trường thuận lợi, đặc biệt là những nơi dơ bẩn, có mùi hôi, đọng nước thường xuyên. </w:t>
      </w:r>
      <w:r w:rsidR="00452ADE" w:rsidRPr="00BE0F36">
        <w:rPr>
          <w:rFonts w:ascii="Times New Roman+FPEF" w:hAnsi="Times New Roman+FPEF" w:hint="eastAsia"/>
          <w:color w:val="000000" w:themeColor="text1"/>
          <w:szCs w:val="26"/>
          <w:lang w:eastAsia="en-US"/>
        </w:rPr>
        <w:t>M</w:t>
      </w:r>
      <w:r w:rsidR="00452ADE" w:rsidRPr="00BE0F36">
        <w:rPr>
          <w:rFonts w:ascii="Times New Roman+FPEF" w:hAnsi="Times New Roman+FPEF"/>
          <w:color w:val="000000" w:themeColor="text1"/>
          <w:szCs w:val="26"/>
          <w:lang w:eastAsia="en-US"/>
        </w:rPr>
        <w:t>ôi trường chăn nuôi là một trong các môi trường lý tưởng thúc đẩy sự phát triển mạnh của các loài động v</w:t>
      </w:r>
      <w:r w:rsidR="006229F6" w:rsidRPr="00BE0F36">
        <w:rPr>
          <w:rFonts w:ascii="Times New Roman+FPEF" w:hAnsi="Times New Roman+FPEF"/>
          <w:color w:val="000000" w:themeColor="text1"/>
          <w:szCs w:val="26"/>
          <w:lang w:eastAsia="en-US"/>
        </w:rPr>
        <w:t xml:space="preserve">ật trung gian truyền bệnh. </w:t>
      </w:r>
      <w:r w:rsidR="006229F6" w:rsidRPr="00BE0F36">
        <w:rPr>
          <w:rFonts w:ascii="Times New Roman+FPEF" w:hAnsi="Times New Roman+FPEF" w:hint="cs"/>
          <w:color w:val="000000" w:themeColor="text1"/>
          <w:szCs w:val="26"/>
          <w:lang w:eastAsia="en-US"/>
        </w:rPr>
        <w:lastRenderedPageBreak/>
        <w:t>Đ</w:t>
      </w:r>
      <w:r w:rsidR="006229F6" w:rsidRPr="00BE0F36">
        <w:rPr>
          <w:rFonts w:ascii="Times New Roman+FPEF" w:hAnsi="Times New Roman+FPEF"/>
          <w:color w:val="000000" w:themeColor="text1"/>
          <w:szCs w:val="26"/>
          <w:lang w:eastAsia="en-US"/>
        </w:rPr>
        <w:t>ây là nguyên nhân gây ra các bệnh truyền nhiễm cho người và gia súc, gia cầm như tả, lỵ, thương hàn, đường ruột,…</w:t>
      </w:r>
    </w:p>
    <w:p w14:paraId="7B7BBFF1" w14:textId="706021FA" w:rsidR="006229F6" w:rsidRPr="00BE0F36" w:rsidRDefault="006229F6" w:rsidP="002C34E2">
      <w:pPr>
        <w:pStyle w:val="Gach1-"/>
        <w:numPr>
          <w:ilvl w:val="0"/>
          <w:numId w:val="0"/>
        </w:numPr>
        <w:ind w:firstLine="397"/>
        <w:rPr>
          <w:rFonts w:ascii="Times New Roman+FPEF" w:hAnsi="Times New Roman+FPEF" w:hint="eastAsia"/>
          <w:color w:val="000000" w:themeColor="text1"/>
          <w:szCs w:val="26"/>
          <w:lang w:eastAsia="en-US"/>
        </w:rPr>
      </w:pPr>
      <w:r w:rsidRPr="00BE0F36">
        <w:rPr>
          <w:rFonts w:ascii="Times New Roman+FPEF" w:hAnsi="Times New Roman+FPEF"/>
          <w:color w:val="000000" w:themeColor="text1"/>
          <w:szCs w:val="26"/>
          <w:lang w:eastAsia="en-US"/>
        </w:rPr>
        <w:t>Chim, chuột là loài động vật có khả năng di chuyển mầm bệnh từ nơi này sang nơi khác.</w:t>
      </w:r>
      <w:r w:rsidRPr="00BE0F36">
        <w:rPr>
          <w:rFonts w:ascii="Times New Roman+FPEF" w:hAnsi="Times New Roman+FPEF"/>
          <w:color w:val="000000" w:themeColor="text1"/>
          <w:szCs w:val="26"/>
          <w:lang w:eastAsia="en-US"/>
        </w:rPr>
        <w:br/>
        <w:t>Do đó cần có biện pháp hạn chế sự xâm nhập, tiếp xúc của chúng với khu vực chăn nuôi,</w:t>
      </w:r>
      <w:r w:rsidRPr="00BE0F36">
        <w:rPr>
          <w:rFonts w:ascii="Times New Roman+FPEF" w:hAnsi="Times New Roman+FPEF"/>
          <w:color w:val="000000" w:themeColor="text1"/>
          <w:szCs w:val="26"/>
          <w:lang w:eastAsia="en-US"/>
        </w:rPr>
        <w:br/>
        <w:t>nguồn thức ăn và nước uống, phân,... trong Trang trại.</w:t>
      </w:r>
    </w:p>
    <w:p w14:paraId="5A4E3174" w14:textId="2DB88959" w:rsidR="00045714" w:rsidRPr="00BE0F36" w:rsidRDefault="00045714" w:rsidP="002C34E2">
      <w:pPr>
        <w:pStyle w:val="Gach1-"/>
        <w:numPr>
          <w:ilvl w:val="0"/>
          <w:numId w:val="0"/>
        </w:numPr>
        <w:ind w:firstLine="397"/>
        <w:rPr>
          <w:rFonts w:ascii="Times New Roman+FPEF" w:hAnsi="Times New Roman+FPEF" w:hint="eastAsia"/>
          <w:color w:val="000000" w:themeColor="text1"/>
          <w:szCs w:val="26"/>
          <w:lang w:eastAsia="en-US"/>
        </w:rPr>
      </w:pPr>
      <w:r w:rsidRPr="00BE0F36">
        <w:rPr>
          <w:rFonts w:ascii="Times New Roman+FPEF" w:hAnsi="Times New Roman+FPEF"/>
          <w:color w:val="000000" w:themeColor="text1"/>
          <w:szCs w:val="26"/>
          <w:lang w:eastAsia="en-US"/>
        </w:rPr>
        <w:t>Tuy nhiên, hệ thống chuồng trại chăn nuôi được xây dựng rộng thoáng, được trang bị hệ</w:t>
      </w:r>
      <w:r w:rsidRPr="00BE0F36">
        <w:rPr>
          <w:rFonts w:ascii="Times New Roman+FPEF" w:hAnsi="Times New Roman+FPEF"/>
          <w:color w:val="000000" w:themeColor="text1"/>
          <w:szCs w:val="26"/>
          <w:lang w:eastAsia="en-US"/>
        </w:rPr>
        <w:br/>
        <w:t>thống thoát nước thải, thoát nước mưa dạng kín. Do đó sẽ hạn chế tối đa sự xâm nhập và phát</w:t>
      </w:r>
      <w:r w:rsidRPr="00BE0F36">
        <w:rPr>
          <w:rFonts w:ascii="Times New Roman+FPEF" w:hAnsi="Times New Roman+FPEF"/>
          <w:color w:val="000000" w:themeColor="text1"/>
          <w:szCs w:val="26"/>
          <w:lang w:eastAsia="en-US"/>
        </w:rPr>
        <w:br/>
        <w:t>triển của các loài động vật trung gian truyền bệnh.</w:t>
      </w:r>
    </w:p>
    <w:p w14:paraId="4250B83B" w14:textId="15986238" w:rsidR="00045714" w:rsidRPr="00BE0F36" w:rsidRDefault="00045714" w:rsidP="002C34E2">
      <w:pPr>
        <w:pStyle w:val="Gach1-"/>
        <w:numPr>
          <w:ilvl w:val="0"/>
          <w:numId w:val="0"/>
        </w:numPr>
        <w:ind w:firstLine="397"/>
        <w:rPr>
          <w:b/>
          <w:color w:val="000000" w:themeColor="text1"/>
        </w:rPr>
      </w:pPr>
      <w:r w:rsidRPr="00BE0F36">
        <w:rPr>
          <w:rFonts w:ascii="Times New Roman+FPEF" w:hAnsi="Times New Roman+FPEF" w:hint="eastAsia"/>
          <w:b/>
          <w:color w:val="000000" w:themeColor="text1"/>
          <w:szCs w:val="26"/>
          <w:lang w:eastAsia="en-US"/>
        </w:rPr>
        <w:t>B</w:t>
      </w:r>
      <w:r w:rsidRPr="00BE0F36">
        <w:rPr>
          <w:rFonts w:ascii="Times New Roman+FPEF" w:hAnsi="Times New Roman+FPEF"/>
          <w:b/>
          <w:color w:val="000000" w:themeColor="text1"/>
          <w:szCs w:val="26"/>
          <w:lang w:eastAsia="en-US"/>
        </w:rPr>
        <w:t>iện pháp giảm thiểu:</w:t>
      </w:r>
    </w:p>
    <w:p w14:paraId="729BE087" w14:textId="3863BD10" w:rsidR="00E442CD" w:rsidRPr="00BE0F36" w:rsidRDefault="00F30F35" w:rsidP="00CD5DBF">
      <w:pPr>
        <w:pStyle w:val="Gach1-"/>
        <w:numPr>
          <w:ilvl w:val="0"/>
          <w:numId w:val="0"/>
        </w:numPr>
        <w:rPr>
          <w:color w:val="000000" w:themeColor="text1"/>
        </w:rPr>
      </w:pPr>
      <w:r w:rsidRPr="00BE0F36">
        <w:rPr>
          <w:color w:val="000000" w:themeColor="text1"/>
        </w:rPr>
        <w:tab/>
      </w:r>
      <w:r w:rsidR="00BE7EB2" w:rsidRPr="00BE0F36">
        <w:rPr>
          <w:color w:val="000000" w:themeColor="text1"/>
        </w:rPr>
        <w:t xml:space="preserve">Để quản lý sức khỏe đàn heo, cần nắm rõ những bệnh mà ruồi có thể là tác nhân trung gian truyền bệnh, </w:t>
      </w:r>
      <w:r w:rsidR="004F186B" w:rsidRPr="00BE0F36">
        <w:rPr>
          <w:color w:val="000000" w:themeColor="text1"/>
        </w:rPr>
        <w:t>tiêu biểu như bệnh lỵ trên heo, tiêu chảy như E.Coli, bệnh giun đũa, dịch tả,… Diệt ruồi không chỉ là phương pháp giúp ngăn chặn dịch bệnh mà còn giúp cải thiện môi trường. Việc giảm số lượng ruồi trong trại heo là quan trọng nhưng việc ngăn chặn khả năng chúng sinh sản còn quan trọng hơn.</w:t>
      </w:r>
      <w:r w:rsidR="007666A7" w:rsidRPr="00BE0F36">
        <w:rPr>
          <w:color w:val="000000" w:themeColor="text1"/>
        </w:rPr>
        <w:t xml:space="preserve"> Công ty đề xuất các biện pháp nhằm phòng ngừa, giảm thiểu ruồi tại trang trại chăn nuôi heo như sau:</w:t>
      </w:r>
    </w:p>
    <w:p w14:paraId="08673B5E" w14:textId="2244D699" w:rsidR="007666A7" w:rsidRPr="00BE0F36" w:rsidRDefault="00A94B57" w:rsidP="00A94B57">
      <w:pPr>
        <w:pStyle w:val="Gach1-"/>
        <w:rPr>
          <w:color w:val="000000" w:themeColor="text1"/>
        </w:rPr>
      </w:pPr>
      <w:r w:rsidRPr="00BE0F36">
        <w:rPr>
          <w:color w:val="000000" w:themeColor="text1"/>
        </w:rPr>
        <w:t>Đối với quần thể động vật cảm thụ (thực hiện tốt 3 sạch):</w:t>
      </w:r>
    </w:p>
    <w:p w14:paraId="45E97FA7" w14:textId="5959C41B" w:rsidR="00A94B57" w:rsidRPr="00BE0F36" w:rsidRDefault="00A94B57" w:rsidP="00A94B57">
      <w:pPr>
        <w:pStyle w:val="DAU"/>
        <w:rPr>
          <w:color w:val="000000" w:themeColor="text1"/>
          <w:lang w:val="vi-VN"/>
        </w:rPr>
      </w:pPr>
      <w:r w:rsidRPr="00BE0F36">
        <w:rPr>
          <w:color w:val="000000" w:themeColor="text1"/>
          <w:lang w:val="vi-VN"/>
        </w:rPr>
        <w:t xml:space="preserve">Thức ăn phải đảm bảo số lượng, chất lượng, không mốc, không thiu thối,… </w:t>
      </w:r>
    </w:p>
    <w:p w14:paraId="12015D02" w14:textId="3730B449" w:rsidR="00A94B57" w:rsidRPr="00BE0F36" w:rsidRDefault="00A94B57" w:rsidP="00A94B57">
      <w:pPr>
        <w:pStyle w:val="DAU"/>
        <w:rPr>
          <w:color w:val="000000" w:themeColor="text1"/>
          <w:lang w:val="vi-VN"/>
        </w:rPr>
      </w:pPr>
      <w:r w:rsidRPr="00BE0F36">
        <w:rPr>
          <w:color w:val="000000" w:themeColor="text1"/>
          <w:lang w:val="vi-VN"/>
        </w:rPr>
        <w:t>Nước phải đảm bảo vệ sinh (không cho vật nuôi nước uống ao tù, nướ</w:t>
      </w:r>
      <w:r w:rsidR="008A2F4C" w:rsidRPr="00BE0F36">
        <w:rPr>
          <w:color w:val="000000" w:themeColor="text1"/>
          <w:lang w:val="vi-VN"/>
        </w:rPr>
        <w:t>c mương, rãnh).</w:t>
      </w:r>
    </w:p>
    <w:p w14:paraId="001EC323" w14:textId="16DF4AEC" w:rsidR="008A2F4C" w:rsidRPr="00BE0F36" w:rsidRDefault="008A2F4C" w:rsidP="00A94B57">
      <w:pPr>
        <w:pStyle w:val="DAU"/>
        <w:rPr>
          <w:color w:val="000000" w:themeColor="text1"/>
          <w:lang w:val="vi-VN"/>
        </w:rPr>
      </w:pPr>
      <w:r w:rsidRPr="00BE0F36">
        <w:rPr>
          <w:color w:val="000000" w:themeColor="text1"/>
          <w:lang w:val="vi-VN"/>
        </w:rPr>
        <w:t xml:space="preserve">Chuồng trại phải quét dọn sạch sẽ, </w:t>
      </w:r>
      <w:r w:rsidR="00FA2807" w:rsidRPr="00BE0F36">
        <w:rPr>
          <w:color w:val="000000" w:themeColor="text1"/>
          <w:lang w:val="vi-VN"/>
        </w:rPr>
        <w:t>đảm bảo vệ sinh, cao ráo, thoáng mát</w:t>
      </w:r>
    </w:p>
    <w:p w14:paraId="4E07A8B0" w14:textId="733A95BC" w:rsidR="00FA2807" w:rsidRPr="00BE0F36" w:rsidRDefault="00E3459C" w:rsidP="00FA2807">
      <w:pPr>
        <w:pStyle w:val="Gach1-"/>
        <w:rPr>
          <w:color w:val="000000" w:themeColor="text1"/>
        </w:rPr>
      </w:pPr>
      <w:r w:rsidRPr="00BE0F36">
        <w:rPr>
          <w:color w:val="000000" w:themeColor="text1"/>
        </w:rPr>
        <w:t>Sử dụng các loại thuốc diệt bằng phương pháp hóa học – các thuốc diệt côn trùng như Ginger 10SC</w:t>
      </w:r>
      <w:r w:rsidR="00B90C67" w:rsidRPr="00BE0F36">
        <w:rPr>
          <w:color w:val="000000" w:themeColor="text1"/>
        </w:rPr>
        <w:t>, Pesguard Fg 161, Agita 10 WG, Proly 2.5CS,…</w:t>
      </w:r>
    </w:p>
    <w:p w14:paraId="73A49D0D" w14:textId="3B79A340" w:rsidR="00502404" w:rsidRPr="00BE0F36" w:rsidRDefault="00502404" w:rsidP="00FA2807">
      <w:pPr>
        <w:pStyle w:val="Gach1-"/>
        <w:rPr>
          <w:color w:val="000000" w:themeColor="text1"/>
        </w:rPr>
      </w:pPr>
      <w:r w:rsidRPr="00BE0F36">
        <w:rPr>
          <w:color w:val="000000" w:themeColor="text1"/>
        </w:rPr>
        <w:t xml:space="preserve">Nơi tập kết rác thải, chất thải là nơi cung cấp chất dinh dưỡng cho ruồi, vì vậy để giảm thiểu số lượng ruồi thì định kỳ chủ dự án sẽ dọn dẹp chất thải xung quanh trang </w:t>
      </w:r>
      <w:r w:rsidR="00287176" w:rsidRPr="00BE0F36">
        <w:rPr>
          <w:color w:val="000000" w:themeColor="text1"/>
        </w:rPr>
        <w:t>trại.</w:t>
      </w:r>
    </w:p>
    <w:p w14:paraId="069C7679" w14:textId="049CDCD7" w:rsidR="00287176" w:rsidRPr="00BE0F36" w:rsidRDefault="00287176" w:rsidP="00FA2807">
      <w:pPr>
        <w:pStyle w:val="Gach1-"/>
        <w:rPr>
          <w:color w:val="000000" w:themeColor="text1"/>
        </w:rPr>
      </w:pPr>
      <w:r w:rsidRPr="00BE0F36">
        <w:rPr>
          <w:color w:val="000000" w:themeColor="text1"/>
        </w:rPr>
        <w:t>Thực hiện chế độ vệ sinh xung quanh chuồng trại theo quy định tại QCVN 01-14:2010/BTNMT của Bộ Nông nghiệp và Phát triển nông thôn ngày 15/01/2010, cụ thể: Định kỳ phát quan bụi rậm, khơi thông và vệ sinh cống rãnh trong khu chăn nuôi ít nhất 1 lần/tháng.</w:t>
      </w:r>
    </w:p>
    <w:p w14:paraId="171D4DDE" w14:textId="5D25C22B" w:rsidR="00A77F54" w:rsidRPr="00BE0F36" w:rsidRDefault="00A77F54" w:rsidP="00A77F54">
      <w:pPr>
        <w:pStyle w:val="Gach1-"/>
        <w:numPr>
          <w:ilvl w:val="0"/>
          <w:numId w:val="0"/>
        </w:numPr>
        <w:rPr>
          <w:color w:val="000000" w:themeColor="text1"/>
        </w:rPr>
      </w:pPr>
      <w:r w:rsidRPr="00BE0F36">
        <w:rPr>
          <w:color w:val="000000" w:themeColor="text1"/>
        </w:rPr>
        <w:t>Biện pháp giảm thiểu tác động từ khí Biogas sinh ra từ hệ thống hầm Biogas</w:t>
      </w:r>
    </w:p>
    <w:p w14:paraId="10C47E16" w14:textId="5F44AFF0" w:rsidR="00A77F54" w:rsidRPr="00BE0F36" w:rsidRDefault="000C75AC" w:rsidP="000C75AC">
      <w:pPr>
        <w:pStyle w:val="Gach1-"/>
        <w:rPr>
          <w:color w:val="000000" w:themeColor="text1"/>
        </w:rPr>
      </w:pPr>
      <w:r w:rsidRPr="00BE0F36">
        <w:rPr>
          <w:color w:val="000000" w:themeColor="text1"/>
        </w:rPr>
        <w:t>Toàn bộ lượng khí Biogas hình thành được lưu chứa trong hệ thống bể Biogas kín, sử dụng vật liệu che phủ HDPE.</w:t>
      </w:r>
    </w:p>
    <w:p w14:paraId="6FEA6289" w14:textId="53B68BD2" w:rsidR="00AB2C94" w:rsidRPr="00BE0F36" w:rsidRDefault="004C2380" w:rsidP="000C75AC">
      <w:pPr>
        <w:pStyle w:val="Gach1-"/>
        <w:rPr>
          <w:color w:val="000000" w:themeColor="text1"/>
        </w:rPr>
      </w:pPr>
      <w:r w:rsidRPr="00BE0F36">
        <w:rPr>
          <w:color w:val="000000" w:themeColor="text1"/>
        </w:rPr>
        <w:t>Trong quá trình hoạt động của dự án, Công ty sẽ thực hiện lắp đặt đầu đốt để đốt bỏ khí biogas theo hình thức đốt có kiểm soát</w:t>
      </w:r>
      <w:r w:rsidR="003212AE" w:rsidRPr="00BE0F36">
        <w:rPr>
          <w:color w:val="000000" w:themeColor="text1"/>
        </w:rPr>
        <w:t>.</w:t>
      </w:r>
    </w:p>
    <w:p w14:paraId="443D22F4" w14:textId="1CF2B874" w:rsidR="000916CC" w:rsidRPr="00BE0F36" w:rsidRDefault="000916CC" w:rsidP="000C75AC">
      <w:pPr>
        <w:pStyle w:val="Gach1-"/>
        <w:rPr>
          <w:color w:val="000000" w:themeColor="text1"/>
        </w:rPr>
      </w:pPr>
      <w:r w:rsidRPr="00BE0F36">
        <w:rPr>
          <w:color w:val="000000" w:themeColor="text1"/>
        </w:rPr>
        <w:t>Đường ống dẫn khí biogas được sử dụng vật liệu chống ăn mòn (PVC) đảm bảo hạn chế hư hỏng đường ống gây rò rỉ khí biogas ra môi trường hoặc gây ra sự cố cháy nổ ngoài ý muốn.</w:t>
      </w:r>
    </w:p>
    <w:p w14:paraId="7DE27761" w14:textId="4D762346" w:rsidR="00693E91" w:rsidRPr="00BE0F36" w:rsidRDefault="00693E91" w:rsidP="00790A57">
      <w:pPr>
        <w:pStyle w:val="Gach1-"/>
        <w:numPr>
          <w:ilvl w:val="0"/>
          <w:numId w:val="2"/>
        </w:numPr>
        <w:rPr>
          <w:b/>
          <w:color w:val="000000" w:themeColor="text1"/>
        </w:rPr>
      </w:pPr>
      <w:r w:rsidRPr="00BE0F36">
        <w:rPr>
          <w:b/>
          <w:color w:val="000000" w:themeColor="text1"/>
        </w:rPr>
        <w:t>Biện pháp giảm thiểu mùi hôi từ khu vực lưu chứa chất thải rắn</w:t>
      </w:r>
    </w:p>
    <w:p w14:paraId="1AE27449" w14:textId="5D6D3303" w:rsidR="00CA4AE6" w:rsidRPr="00BE0F36" w:rsidRDefault="00CA4AE6" w:rsidP="00CA4AE6">
      <w:pPr>
        <w:pStyle w:val="Gach1-"/>
        <w:numPr>
          <w:ilvl w:val="0"/>
          <w:numId w:val="0"/>
        </w:numPr>
        <w:rPr>
          <w:b/>
          <w:color w:val="000000" w:themeColor="text1"/>
        </w:rPr>
      </w:pPr>
      <w:r w:rsidRPr="00BE0F36">
        <w:rPr>
          <w:b/>
          <w:color w:val="000000" w:themeColor="text1"/>
        </w:rPr>
        <w:t>Tác động:</w:t>
      </w:r>
    </w:p>
    <w:p w14:paraId="77E4E128" w14:textId="3B5ED208" w:rsidR="007F6AF8" w:rsidRPr="00BE0F36" w:rsidRDefault="005676DC" w:rsidP="00693E91">
      <w:pPr>
        <w:pStyle w:val="Gach1-"/>
        <w:numPr>
          <w:ilvl w:val="0"/>
          <w:numId w:val="0"/>
        </w:numPr>
        <w:rPr>
          <w:color w:val="000000" w:themeColor="text1"/>
        </w:rPr>
      </w:pPr>
      <w:r w:rsidRPr="00BE0F36">
        <w:rPr>
          <w:color w:val="000000" w:themeColor="text1"/>
        </w:rPr>
        <w:tab/>
      </w:r>
      <w:r w:rsidR="007F6AF8" w:rsidRPr="00BE0F36">
        <w:rPr>
          <w:color w:val="000000" w:themeColor="text1"/>
        </w:rPr>
        <w:t>Tại khu vực kho lưu chứa chất thải rắn tạm thời của dự án, trong điều kiện nhiệt độ và ẩm độ cao, hoạt động biến đổi của các vi sinh vật sẽ làm phát sinh mùi và tạo thành các chất khí ô nhiễm môi trường không khí.</w:t>
      </w:r>
    </w:p>
    <w:p w14:paraId="71A9DD53" w14:textId="77777777" w:rsidR="00C5066C" w:rsidRDefault="00C5066C" w:rsidP="00C7634C">
      <w:pPr>
        <w:pStyle w:val="Caption"/>
        <w:rPr>
          <w:color w:val="000000" w:themeColor="text1"/>
          <w:lang w:val="vi-VN"/>
        </w:rPr>
      </w:pPr>
      <w:bookmarkStart w:id="466" w:name="_Toc135752480"/>
      <w:bookmarkStart w:id="467" w:name="_Toc136939823"/>
      <w:bookmarkStart w:id="468" w:name="_Toc138423940"/>
      <w:bookmarkStart w:id="469" w:name="_Toc140352484"/>
      <w:r>
        <w:rPr>
          <w:color w:val="000000" w:themeColor="text1"/>
          <w:lang w:val="vi-VN"/>
        </w:rPr>
        <w:br w:type="page"/>
      </w:r>
    </w:p>
    <w:p w14:paraId="50964D8C" w14:textId="5B088A2E" w:rsidR="00AA5FD2" w:rsidRPr="00BE0F36" w:rsidRDefault="00C7634C" w:rsidP="00C7634C">
      <w:pPr>
        <w:pStyle w:val="Caption"/>
        <w:rPr>
          <w:color w:val="000000" w:themeColor="text1"/>
          <w:lang w:val="vi-VN"/>
        </w:rPr>
      </w:pPr>
      <w:bookmarkStart w:id="470" w:name="_Toc141391219"/>
      <w:r w:rsidRPr="00BE0F36">
        <w:rPr>
          <w:color w:val="000000" w:themeColor="text1"/>
          <w:lang w:val="vi-VN"/>
        </w:rPr>
        <w:lastRenderedPageBreak/>
        <w:t xml:space="preserve">Bảng 3. </w:t>
      </w:r>
      <w:r w:rsidRPr="00BE0F36">
        <w:rPr>
          <w:color w:val="000000" w:themeColor="text1"/>
        </w:rPr>
        <w:fldChar w:fldCharType="begin"/>
      </w:r>
      <w:r w:rsidRPr="00BE0F36">
        <w:rPr>
          <w:color w:val="000000" w:themeColor="text1"/>
          <w:lang w:val="vi-VN"/>
        </w:rPr>
        <w:instrText xml:space="preserve"> SEQ Bảng_3. \* ARABIC </w:instrText>
      </w:r>
      <w:r w:rsidRPr="00BE0F36">
        <w:rPr>
          <w:color w:val="000000" w:themeColor="text1"/>
        </w:rPr>
        <w:fldChar w:fldCharType="separate"/>
      </w:r>
      <w:r w:rsidR="00C5066C">
        <w:rPr>
          <w:noProof/>
          <w:color w:val="000000" w:themeColor="text1"/>
          <w:lang w:val="vi-VN"/>
        </w:rPr>
        <w:t>12</w:t>
      </w:r>
      <w:r w:rsidRPr="00BE0F36">
        <w:rPr>
          <w:color w:val="000000" w:themeColor="text1"/>
        </w:rPr>
        <w:fldChar w:fldCharType="end"/>
      </w:r>
      <w:r w:rsidRPr="00BE0F36">
        <w:rPr>
          <w:color w:val="000000" w:themeColor="text1"/>
          <w:lang w:val="vi-VN"/>
        </w:rPr>
        <w:t xml:space="preserve"> </w:t>
      </w:r>
      <w:r w:rsidR="00AA5FD2" w:rsidRPr="00BE0F36">
        <w:rPr>
          <w:color w:val="000000" w:themeColor="text1"/>
          <w:lang w:val="vi-VN"/>
        </w:rPr>
        <w:t>Tác động của các chất gây ô nhiễm không khí</w:t>
      </w:r>
      <w:bookmarkEnd w:id="466"/>
      <w:bookmarkEnd w:id="467"/>
      <w:bookmarkEnd w:id="468"/>
      <w:bookmarkEnd w:id="469"/>
      <w:bookmarkEnd w:id="470"/>
    </w:p>
    <w:tbl>
      <w:tblPr>
        <w:tblStyle w:val="TableGrid"/>
        <w:tblW w:w="0" w:type="auto"/>
        <w:tblLook w:val="04A0" w:firstRow="1" w:lastRow="0" w:firstColumn="1" w:lastColumn="0" w:noHBand="0" w:noVBand="1"/>
      </w:tblPr>
      <w:tblGrid>
        <w:gridCol w:w="563"/>
        <w:gridCol w:w="1588"/>
        <w:gridCol w:w="7477"/>
      </w:tblGrid>
      <w:tr w:rsidR="00AA5FD2" w:rsidRPr="00BE0F36" w14:paraId="476C60E3" w14:textId="77777777" w:rsidTr="009D7AD3">
        <w:trPr>
          <w:tblHeader/>
        </w:trPr>
        <w:tc>
          <w:tcPr>
            <w:tcW w:w="563" w:type="dxa"/>
          </w:tcPr>
          <w:p w14:paraId="1EAB8BD7" w14:textId="7275CD91" w:rsidR="00AA5FD2" w:rsidRPr="00BE0F36" w:rsidRDefault="00AA5FD2" w:rsidP="00AA5FD2">
            <w:pPr>
              <w:pStyle w:val="Gach1-"/>
              <w:numPr>
                <w:ilvl w:val="0"/>
                <w:numId w:val="0"/>
              </w:numPr>
              <w:jc w:val="center"/>
              <w:rPr>
                <w:b/>
                <w:color w:val="000000" w:themeColor="text1"/>
                <w:lang w:val="en-US"/>
              </w:rPr>
            </w:pPr>
            <w:r w:rsidRPr="00BE0F36">
              <w:rPr>
                <w:b/>
                <w:color w:val="000000" w:themeColor="text1"/>
                <w:lang w:val="en-US"/>
              </w:rPr>
              <w:t>TT</w:t>
            </w:r>
          </w:p>
        </w:tc>
        <w:tc>
          <w:tcPr>
            <w:tcW w:w="1588" w:type="dxa"/>
          </w:tcPr>
          <w:p w14:paraId="362079A5" w14:textId="147B37A1" w:rsidR="00AA5FD2" w:rsidRPr="00BE0F36" w:rsidRDefault="00AA5FD2" w:rsidP="00AA5FD2">
            <w:pPr>
              <w:pStyle w:val="Gach1-"/>
              <w:numPr>
                <w:ilvl w:val="0"/>
                <w:numId w:val="0"/>
              </w:numPr>
              <w:jc w:val="center"/>
              <w:rPr>
                <w:b/>
                <w:color w:val="000000" w:themeColor="text1"/>
                <w:lang w:val="en-US"/>
              </w:rPr>
            </w:pPr>
            <w:r w:rsidRPr="00BE0F36">
              <w:rPr>
                <w:b/>
                <w:color w:val="000000" w:themeColor="text1"/>
                <w:lang w:val="en-US"/>
              </w:rPr>
              <w:t>Thông số</w:t>
            </w:r>
          </w:p>
        </w:tc>
        <w:tc>
          <w:tcPr>
            <w:tcW w:w="7477" w:type="dxa"/>
          </w:tcPr>
          <w:p w14:paraId="16E76DCF" w14:textId="4DA678D2" w:rsidR="00AA5FD2" w:rsidRPr="00BE0F36" w:rsidRDefault="00AA5FD2" w:rsidP="00AA5FD2">
            <w:pPr>
              <w:pStyle w:val="Gach1-"/>
              <w:numPr>
                <w:ilvl w:val="0"/>
                <w:numId w:val="0"/>
              </w:numPr>
              <w:jc w:val="center"/>
              <w:rPr>
                <w:b/>
                <w:color w:val="000000" w:themeColor="text1"/>
                <w:lang w:val="en-US"/>
              </w:rPr>
            </w:pPr>
            <w:r w:rsidRPr="00BE0F36">
              <w:rPr>
                <w:b/>
                <w:color w:val="000000" w:themeColor="text1"/>
                <w:lang w:val="en-US"/>
              </w:rPr>
              <w:t>Tác động</w:t>
            </w:r>
          </w:p>
        </w:tc>
      </w:tr>
      <w:tr w:rsidR="00AA5FD2" w:rsidRPr="00BE0F36" w14:paraId="0A4A5FD9" w14:textId="77777777" w:rsidTr="009D7AD3">
        <w:tc>
          <w:tcPr>
            <w:tcW w:w="563" w:type="dxa"/>
          </w:tcPr>
          <w:p w14:paraId="23CDB145" w14:textId="0675F1A0" w:rsidR="00AA5FD2" w:rsidRPr="00BE0F36" w:rsidRDefault="00AA5FD2" w:rsidP="00693E91">
            <w:pPr>
              <w:pStyle w:val="Gach1-"/>
              <w:numPr>
                <w:ilvl w:val="0"/>
                <w:numId w:val="0"/>
              </w:numPr>
              <w:rPr>
                <w:color w:val="000000" w:themeColor="text1"/>
                <w:lang w:val="en-US"/>
              </w:rPr>
            </w:pPr>
            <w:r w:rsidRPr="00BE0F36">
              <w:rPr>
                <w:color w:val="000000" w:themeColor="text1"/>
                <w:lang w:val="en-US"/>
              </w:rPr>
              <w:t>1</w:t>
            </w:r>
          </w:p>
        </w:tc>
        <w:tc>
          <w:tcPr>
            <w:tcW w:w="1588" w:type="dxa"/>
          </w:tcPr>
          <w:p w14:paraId="25165E83" w14:textId="5B42BB68" w:rsidR="00AA5FD2" w:rsidRPr="00BE0F36" w:rsidRDefault="00AA5FD2" w:rsidP="00693E91">
            <w:pPr>
              <w:pStyle w:val="Gach1-"/>
              <w:numPr>
                <w:ilvl w:val="0"/>
                <w:numId w:val="0"/>
              </w:numPr>
              <w:rPr>
                <w:color w:val="000000" w:themeColor="text1"/>
                <w:lang w:val="en-US"/>
              </w:rPr>
            </w:pPr>
            <w:r w:rsidRPr="00BE0F36">
              <w:rPr>
                <w:color w:val="000000" w:themeColor="text1"/>
                <w:lang w:val="en-US"/>
              </w:rPr>
              <w:t>Bụi</w:t>
            </w:r>
          </w:p>
        </w:tc>
        <w:tc>
          <w:tcPr>
            <w:tcW w:w="7477" w:type="dxa"/>
          </w:tcPr>
          <w:p w14:paraId="5B9D1AB6" w14:textId="77777777" w:rsidR="00AA5FD2" w:rsidRPr="00BE0F36" w:rsidRDefault="003D480A" w:rsidP="00693E91">
            <w:pPr>
              <w:pStyle w:val="Gach1-"/>
              <w:numPr>
                <w:ilvl w:val="0"/>
                <w:numId w:val="0"/>
              </w:numPr>
              <w:rPr>
                <w:color w:val="000000" w:themeColor="text1"/>
                <w:lang w:val="en-US"/>
              </w:rPr>
            </w:pPr>
            <w:r w:rsidRPr="00BE0F36">
              <w:rPr>
                <w:color w:val="000000" w:themeColor="text1"/>
                <w:lang w:val="en-US"/>
              </w:rPr>
              <w:t>Kích thước hô hấp, xơ hóa phổi, ung thư phổi</w:t>
            </w:r>
          </w:p>
          <w:p w14:paraId="347963F5" w14:textId="77777777" w:rsidR="003D480A" w:rsidRPr="00BE0F36" w:rsidRDefault="003D480A" w:rsidP="00693E91">
            <w:pPr>
              <w:pStyle w:val="Gach1-"/>
              <w:numPr>
                <w:ilvl w:val="0"/>
                <w:numId w:val="0"/>
              </w:numPr>
              <w:rPr>
                <w:color w:val="000000" w:themeColor="text1"/>
                <w:lang w:val="en-US"/>
              </w:rPr>
            </w:pPr>
            <w:r w:rsidRPr="00BE0F36">
              <w:rPr>
                <w:color w:val="000000" w:themeColor="text1"/>
                <w:lang w:val="en-US"/>
              </w:rPr>
              <w:t>Gây tổn thương da, giác mạc mắt, bệnh ở đường tiêu hóa.</w:t>
            </w:r>
          </w:p>
          <w:p w14:paraId="66349523" w14:textId="30BC1E4A" w:rsidR="003D480A" w:rsidRPr="00BE0F36" w:rsidRDefault="003D480A" w:rsidP="00693E91">
            <w:pPr>
              <w:pStyle w:val="Gach1-"/>
              <w:numPr>
                <w:ilvl w:val="0"/>
                <w:numId w:val="0"/>
              </w:numPr>
              <w:rPr>
                <w:color w:val="000000" w:themeColor="text1"/>
                <w:lang w:val="en-US"/>
              </w:rPr>
            </w:pPr>
            <w:r w:rsidRPr="00BE0F36">
              <w:rPr>
                <w:color w:val="000000" w:themeColor="text1"/>
                <w:lang w:val="en-US"/>
              </w:rPr>
              <w:t>Giảm khả năng quang hợp và phát triển của cây.</w:t>
            </w:r>
          </w:p>
        </w:tc>
      </w:tr>
      <w:tr w:rsidR="00AA5FD2" w:rsidRPr="00BE0F36" w14:paraId="67E3532F" w14:textId="77777777" w:rsidTr="009D7AD3">
        <w:tc>
          <w:tcPr>
            <w:tcW w:w="563" w:type="dxa"/>
          </w:tcPr>
          <w:p w14:paraId="624BAC2C" w14:textId="4EF1C718" w:rsidR="00AA5FD2" w:rsidRPr="00BE0F36" w:rsidRDefault="00AA25BF" w:rsidP="00693E91">
            <w:pPr>
              <w:pStyle w:val="Gach1-"/>
              <w:numPr>
                <w:ilvl w:val="0"/>
                <w:numId w:val="0"/>
              </w:numPr>
              <w:rPr>
                <w:color w:val="000000" w:themeColor="text1"/>
                <w:lang w:val="en-US"/>
              </w:rPr>
            </w:pPr>
            <w:r w:rsidRPr="00BE0F36">
              <w:rPr>
                <w:color w:val="000000" w:themeColor="text1"/>
                <w:lang w:val="en-US"/>
              </w:rPr>
              <w:t>2</w:t>
            </w:r>
          </w:p>
        </w:tc>
        <w:tc>
          <w:tcPr>
            <w:tcW w:w="1588" w:type="dxa"/>
          </w:tcPr>
          <w:p w14:paraId="0C18F180" w14:textId="049D0B26" w:rsidR="00AA5FD2" w:rsidRPr="00BE0F36" w:rsidRDefault="00AA25BF" w:rsidP="00693E91">
            <w:pPr>
              <w:pStyle w:val="Gach1-"/>
              <w:numPr>
                <w:ilvl w:val="0"/>
                <w:numId w:val="0"/>
              </w:numPr>
              <w:rPr>
                <w:color w:val="000000" w:themeColor="text1"/>
                <w:lang w:val="en-US"/>
              </w:rPr>
            </w:pPr>
            <w:r w:rsidRPr="00BE0F36">
              <w:rPr>
                <w:color w:val="000000" w:themeColor="text1"/>
                <w:lang w:val="en-US"/>
              </w:rPr>
              <w:t>Khí axit (SO</w:t>
            </w:r>
            <w:r w:rsidRPr="00BE0F36">
              <w:rPr>
                <w:color w:val="000000" w:themeColor="text1"/>
                <w:vertAlign w:val="subscript"/>
                <w:lang w:val="en-US"/>
              </w:rPr>
              <w:t>x</w:t>
            </w:r>
            <w:r w:rsidRPr="00BE0F36">
              <w:rPr>
                <w:color w:val="000000" w:themeColor="text1"/>
                <w:lang w:val="en-US"/>
              </w:rPr>
              <w:t>, NO</w:t>
            </w:r>
            <w:r w:rsidRPr="00BE0F36">
              <w:rPr>
                <w:color w:val="000000" w:themeColor="text1"/>
                <w:vertAlign w:val="subscript"/>
                <w:lang w:val="en-US"/>
              </w:rPr>
              <w:t>x</w:t>
            </w:r>
            <w:r w:rsidRPr="00BE0F36">
              <w:rPr>
                <w:color w:val="000000" w:themeColor="text1"/>
                <w:lang w:val="en-US"/>
              </w:rPr>
              <w:t>)</w:t>
            </w:r>
          </w:p>
        </w:tc>
        <w:tc>
          <w:tcPr>
            <w:tcW w:w="7477" w:type="dxa"/>
          </w:tcPr>
          <w:p w14:paraId="41D03ED5" w14:textId="77777777" w:rsidR="00AA5FD2" w:rsidRPr="00BE0F36" w:rsidRDefault="00AA25BF" w:rsidP="00693E91">
            <w:pPr>
              <w:pStyle w:val="Gach1-"/>
              <w:numPr>
                <w:ilvl w:val="0"/>
                <w:numId w:val="0"/>
              </w:numPr>
              <w:rPr>
                <w:color w:val="000000" w:themeColor="text1"/>
                <w:lang w:val="en-US"/>
              </w:rPr>
            </w:pPr>
            <w:r w:rsidRPr="00BE0F36">
              <w:rPr>
                <w:color w:val="000000" w:themeColor="text1"/>
                <w:lang w:val="en-US"/>
              </w:rPr>
              <w:t>Gây ảnh hưởng hệ hô hấp, phân tán vào máu.</w:t>
            </w:r>
          </w:p>
          <w:p w14:paraId="49E08B79" w14:textId="77777777" w:rsidR="00AA25BF" w:rsidRPr="00BE0F36" w:rsidRDefault="00AA25BF" w:rsidP="00693E91">
            <w:pPr>
              <w:pStyle w:val="Gach1-"/>
              <w:numPr>
                <w:ilvl w:val="0"/>
                <w:numId w:val="0"/>
              </w:numPr>
              <w:rPr>
                <w:color w:val="000000" w:themeColor="text1"/>
                <w:lang w:val="en-US"/>
              </w:rPr>
            </w:pPr>
            <w:r w:rsidRPr="00BE0F36">
              <w:rPr>
                <w:color w:val="000000" w:themeColor="text1"/>
                <w:lang w:val="en-US"/>
              </w:rPr>
              <w:t>SO</w:t>
            </w:r>
            <w:r w:rsidRPr="00BE0F36">
              <w:rPr>
                <w:color w:val="000000" w:themeColor="text1"/>
                <w:vertAlign w:val="subscript"/>
                <w:lang w:val="en-US"/>
              </w:rPr>
              <w:t>2</w:t>
            </w:r>
            <w:r w:rsidRPr="00BE0F36">
              <w:rPr>
                <w:color w:val="000000" w:themeColor="text1"/>
                <w:lang w:val="en-US"/>
              </w:rPr>
              <w:t xml:space="preserve"> có thể nhiễm độc qua da, làm giảm dự trữ kiềm trong máu</w:t>
            </w:r>
          </w:p>
          <w:p w14:paraId="46CC14EA" w14:textId="77777777" w:rsidR="00AA25BF" w:rsidRPr="00BE0F36" w:rsidRDefault="00AA25BF" w:rsidP="00693E91">
            <w:pPr>
              <w:pStyle w:val="Gach1-"/>
              <w:numPr>
                <w:ilvl w:val="0"/>
                <w:numId w:val="0"/>
              </w:numPr>
              <w:rPr>
                <w:color w:val="000000" w:themeColor="text1"/>
                <w:lang w:val="en-US"/>
              </w:rPr>
            </w:pPr>
            <w:r w:rsidRPr="00BE0F36">
              <w:rPr>
                <w:color w:val="000000" w:themeColor="text1"/>
                <w:lang w:val="en-US"/>
              </w:rPr>
              <w:t>Tạo mưa axit ảnh hưởng xấu tới sự phát triển thảm thực vật và cây trồng.</w:t>
            </w:r>
          </w:p>
          <w:p w14:paraId="2438F4C5" w14:textId="77777777" w:rsidR="00AA25BF" w:rsidRPr="00BE0F36" w:rsidRDefault="005F0415" w:rsidP="00693E91">
            <w:pPr>
              <w:pStyle w:val="Gach1-"/>
              <w:numPr>
                <w:ilvl w:val="0"/>
                <w:numId w:val="0"/>
              </w:numPr>
              <w:rPr>
                <w:color w:val="000000" w:themeColor="text1"/>
                <w:lang w:val="en-US"/>
              </w:rPr>
            </w:pPr>
            <w:r w:rsidRPr="00BE0F36">
              <w:rPr>
                <w:color w:val="000000" w:themeColor="text1"/>
                <w:lang w:val="en-US"/>
              </w:rPr>
              <w:t>Tăng cường quá trình ăn mòn kim loại, phá hủy vật liệu bê tông và các công trình nhà cửa.</w:t>
            </w:r>
          </w:p>
          <w:p w14:paraId="33F562FD" w14:textId="5A769B40" w:rsidR="005F0415" w:rsidRPr="00BE0F36" w:rsidRDefault="005F0415" w:rsidP="00693E91">
            <w:pPr>
              <w:pStyle w:val="Gach1-"/>
              <w:numPr>
                <w:ilvl w:val="0"/>
                <w:numId w:val="0"/>
              </w:numPr>
              <w:rPr>
                <w:color w:val="000000" w:themeColor="text1"/>
                <w:lang w:val="en-US"/>
              </w:rPr>
            </w:pPr>
            <w:r w:rsidRPr="00BE0F36">
              <w:rPr>
                <w:color w:val="000000" w:themeColor="text1"/>
                <w:lang w:val="en-US"/>
              </w:rPr>
              <w:t>Ảnh hưởng xấu đến khí hậu, hệ sinh thái.</w:t>
            </w:r>
          </w:p>
        </w:tc>
      </w:tr>
      <w:tr w:rsidR="00AA5FD2" w:rsidRPr="00BE0F36" w14:paraId="5D15796B" w14:textId="77777777" w:rsidTr="009D7AD3">
        <w:tc>
          <w:tcPr>
            <w:tcW w:w="563" w:type="dxa"/>
          </w:tcPr>
          <w:p w14:paraId="16FB12A9" w14:textId="70F5A7B4" w:rsidR="00AA5FD2" w:rsidRPr="00BE0F36" w:rsidRDefault="003C667C" w:rsidP="00693E91">
            <w:pPr>
              <w:pStyle w:val="Gach1-"/>
              <w:numPr>
                <w:ilvl w:val="0"/>
                <w:numId w:val="0"/>
              </w:numPr>
              <w:rPr>
                <w:color w:val="000000" w:themeColor="text1"/>
                <w:lang w:val="en-US"/>
              </w:rPr>
            </w:pPr>
            <w:r w:rsidRPr="00BE0F36">
              <w:rPr>
                <w:color w:val="000000" w:themeColor="text1"/>
                <w:lang w:val="en-US"/>
              </w:rPr>
              <w:t>3</w:t>
            </w:r>
          </w:p>
        </w:tc>
        <w:tc>
          <w:tcPr>
            <w:tcW w:w="1588" w:type="dxa"/>
          </w:tcPr>
          <w:p w14:paraId="3907960B" w14:textId="1B2F85F3" w:rsidR="00AA5FD2" w:rsidRPr="00BE0F36" w:rsidRDefault="003C667C" w:rsidP="00693E91">
            <w:pPr>
              <w:pStyle w:val="Gach1-"/>
              <w:numPr>
                <w:ilvl w:val="0"/>
                <w:numId w:val="0"/>
              </w:numPr>
              <w:rPr>
                <w:color w:val="000000" w:themeColor="text1"/>
                <w:lang w:val="en-US"/>
              </w:rPr>
            </w:pPr>
            <w:r w:rsidRPr="00BE0F36">
              <w:rPr>
                <w:color w:val="000000" w:themeColor="text1"/>
                <w:lang w:val="en-US"/>
              </w:rPr>
              <w:t>CO</w:t>
            </w:r>
          </w:p>
        </w:tc>
        <w:tc>
          <w:tcPr>
            <w:tcW w:w="7477" w:type="dxa"/>
          </w:tcPr>
          <w:p w14:paraId="0C13615B" w14:textId="77777777" w:rsidR="00AA5FD2" w:rsidRPr="00BE0F36" w:rsidRDefault="003C667C" w:rsidP="00693E91">
            <w:pPr>
              <w:pStyle w:val="Gach1-"/>
              <w:numPr>
                <w:ilvl w:val="0"/>
                <w:numId w:val="0"/>
              </w:numPr>
              <w:rPr>
                <w:color w:val="000000" w:themeColor="text1"/>
                <w:lang w:val="en-US"/>
              </w:rPr>
            </w:pPr>
            <w:r w:rsidRPr="00BE0F36">
              <w:rPr>
                <w:color w:val="000000" w:themeColor="text1"/>
                <w:lang w:val="en-US"/>
              </w:rPr>
              <w:t>Giảm khả năng vận chuyển oxy của máu đến các tổ chức, tế bào do CO kết hợp với Hemoglobin thành cacbonxyhemoglobin.</w:t>
            </w:r>
          </w:p>
          <w:p w14:paraId="7313E3C2" w14:textId="503B2A52" w:rsidR="003C667C" w:rsidRPr="00BE0F36" w:rsidRDefault="003C667C" w:rsidP="00693E91">
            <w:pPr>
              <w:pStyle w:val="Gach1-"/>
              <w:numPr>
                <w:ilvl w:val="0"/>
                <w:numId w:val="0"/>
              </w:numPr>
              <w:rPr>
                <w:color w:val="000000" w:themeColor="text1"/>
                <w:lang w:val="en-US"/>
              </w:rPr>
            </w:pPr>
            <w:r w:rsidRPr="00BE0F36">
              <w:rPr>
                <w:color w:val="000000" w:themeColor="text1"/>
                <w:lang w:val="en-US"/>
              </w:rPr>
              <w:t>Cây rụng lá, xoắn lá, chết non và thiếu đạm ở cây trồng.</w:t>
            </w:r>
          </w:p>
        </w:tc>
      </w:tr>
      <w:tr w:rsidR="00AA5FD2" w:rsidRPr="00BE0F36" w14:paraId="0E50C92A" w14:textId="77777777" w:rsidTr="009D7AD3">
        <w:tc>
          <w:tcPr>
            <w:tcW w:w="563" w:type="dxa"/>
          </w:tcPr>
          <w:p w14:paraId="1BDFE619" w14:textId="46CB18E6" w:rsidR="00AA5FD2" w:rsidRPr="00BE0F36" w:rsidRDefault="009D7AD3" w:rsidP="00693E91">
            <w:pPr>
              <w:pStyle w:val="Gach1-"/>
              <w:numPr>
                <w:ilvl w:val="0"/>
                <w:numId w:val="0"/>
              </w:numPr>
              <w:rPr>
                <w:color w:val="000000" w:themeColor="text1"/>
                <w:lang w:val="en-US"/>
              </w:rPr>
            </w:pPr>
            <w:r w:rsidRPr="00BE0F36">
              <w:rPr>
                <w:color w:val="000000" w:themeColor="text1"/>
                <w:lang w:val="en-US"/>
              </w:rPr>
              <w:t>4</w:t>
            </w:r>
          </w:p>
        </w:tc>
        <w:tc>
          <w:tcPr>
            <w:tcW w:w="1588" w:type="dxa"/>
          </w:tcPr>
          <w:p w14:paraId="778B19F5" w14:textId="6F357CB9" w:rsidR="00AA5FD2" w:rsidRPr="00BE0F36" w:rsidRDefault="009D7AD3" w:rsidP="00693E91">
            <w:pPr>
              <w:pStyle w:val="Gach1-"/>
              <w:numPr>
                <w:ilvl w:val="0"/>
                <w:numId w:val="0"/>
              </w:numPr>
              <w:rPr>
                <w:color w:val="000000" w:themeColor="text1"/>
                <w:lang w:val="en-US"/>
              </w:rPr>
            </w:pPr>
            <w:r w:rsidRPr="00BE0F36">
              <w:rPr>
                <w:color w:val="000000" w:themeColor="text1"/>
                <w:lang w:val="en-US"/>
              </w:rPr>
              <w:t>CO</w:t>
            </w:r>
            <w:r w:rsidRPr="00BE0F36">
              <w:rPr>
                <w:color w:val="000000" w:themeColor="text1"/>
                <w:vertAlign w:val="subscript"/>
                <w:lang w:val="en-US"/>
              </w:rPr>
              <w:t>2</w:t>
            </w:r>
          </w:p>
        </w:tc>
        <w:tc>
          <w:tcPr>
            <w:tcW w:w="7477" w:type="dxa"/>
          </w:tcPr>
          <w:p w14:paraId="38D251B4" w14:textId="77777777" w:rsidR="00AA5FD2" w:rsidRPr="00BE0F36" w:rsidRDefault="009D7AD3" w:rsidP="00693E91">
            <w:pPr>
              <w:pStyle w:val="Gach1-"/>
              <w:numPr>
                <w:ilvl w:val="0"/>
                <w:numId w:val="0"/>
              </w:numPr>
              <w:rPr>
                <w:color w:val="000000" w:themeColor="text1"/>
                <w:lang w:val="en-US"/>
              </w:rPr>
            </w:pPr>
            <w:r w:rsidRPr="00BE0F36">
              <w:rPr>
                <w:color w:val="000000" w:themeColor="text1"/>
                <w:lang w:val="en-US"/>
              </w:rPr>
              <w:t>Gây rối loạn hô hấp</w:t>
            </w:r>
          </w:p>
          <w:p w14:paraId="0BD66755" w14:textId="77777777" w:rsidR="009D7AD3" w:rsidRPr="00BE0F36" w:rsidRDefault="009D7AD3" w:rsidP="00693E91">
            <w:pPr>
              <w:pStyle w:val="Gach1-"/>
              <w:numPr>
                <w:ilvl w:val="0"/>
                <w:numId w:val="0"/>
              </w:numPr>
              <w:rPr>
                <w:color w:val="000000" w:themeColor="text1"/>
                <w:lang w:val="en-US"/>
              </w:rPr>
            </w:pPr>
            <w:r w:rsidRPr="00BE0F36">
              <w:rPr>
                <w:color w:val="000000" w:themeColor="text1"/>
                <w:lang w:val="en-US"/>
              </w:rPr>
              <w:t>Gây hiệu ứng nhà kính</w:t>
            </w:r>
          </w:p>
          <w:p w14:paraId="2E6FB3C8" w14:textId="28022A9C" w:rsidR="009D7AD3" w:rsidRPr="00BE0F36" w:rsidRDefault="009D7AD3" w:rsidP="00693E91">
            <w:pPr>
              <w:pStyle w:val="Gach1-"/>
              <w:numPr>
                <w:ilvl w:val="0"/>
                <w:numId w:val="0"/>
              </w:numPr>
              <w:rPr>
                <w:color w:val="000000" w:themeColor="text1"/>
                <w:lang w:val="en-US"/>
              </w:rPr>
            </w:pPr>
            <w:r w:rsidRPr="00BE0F36">
              <w:rPr>
                <w:color w:val="000000" w:themeColor="text1"/>
                <w:lang w:val="en-US"/>
              </w:rPr>
              <w:t>Tác hại đến hệ sinh thái</w:t>
            </w:r>
          </w:p>
        </w:tc>
      </w:tr>
      <w:tr w:rsidR="00AA5FD2" w:rsidRPr="00BE0F36" w14:paraId="0A4091F2" w14:textId="77777777" w:rsidTr="009D7AD3">
        <w:tc>
          <w:tcPr>
            <w:tcW w:w="563" w:type="dxa"/>
          </w:tcPr>
          <w:p w14:paraId="4C420B00" w14:textId="762975C4" w:rsidR="00AA5FD2" w:rsidRPr="00BE0F36" w:rsidRDefault="009D7AD3" w:rsidP="00693E91">
            <w:pPr>
              <w:pStyle w:val="Gach1-"/>
              <w:numPr>
                <w:ilvl w:val="0"/>
                <w:numId w:val="0"/>
              </w:numPr>
              <w:rPr>
                <w:color w:val="000000" w:themeColor="text1"/>
                <w:lang w:val="en-US"/>
              </w:rPr>
            </w:pPr>
            <w:r w:rsidRPr="00BE0F36">
              <w:rPr>
                <w:color w:val="000000" w:themeColor="text1"/>
                <w:lang w:val="en-US"/>
              </w:rPr>
              <w:t>5</w:t>
            </w:r>
          </w:p>
        </w:tc>
        <w:tc>
          <w:tcPr>
            <w:tcW w:w="1588" w:type="dxa"/>
          </w:tcPr>
          <w:p w14:paraId="1CACE86D" w14:textId="2F97CAE7" w:rsidR="00AA5FD2" w:rsidRPr="00BE0F36" w:rsidRDefault="009D7AD3" w:rsidP="00693E91">
            <w:pPr>
              <w:pStyle w:val="Gach1-"/>
              <w:numPr>
                <w:ilvl w:val="0"/>
                <w:numId w:val="0"/>
              </w:numPr>
              <w:rPr>
                <w:color w:val="000000" w:themeColor="text1"/>
                <w:lang w:val="en-US"/>
              </w:rPr>
            </w:pPr>
            <w:r w:rsidRPr="00BE0F36">
              <w:rPr>
                <w:color w:val="000000" w:themeColor="text1"/>
                <w:lang w:val="en-US"/>
              </w:rPr>
              <w:t xml:space="preserve">Hydrocarbon </w:t>
            </w:r>
          </w:p>
        </w:tc>
        <w:tc>
          <w:tcPr>
            <w:tcW w:w="7477" w:type="dxa"/>
          </w:tcPr>
          <w:p w14:paraId="305D66E1" w14:textId="165AE6EC" w:rsidR="00AA5FD2" w:rsidRPr="00BE0F36" w:rsidRDefault="009D7AD3" w:rsidP="00693E91">
            <w:pPr>
              <w:pStyle w:val="Gach1-"/>
              <w:numPr>
                <w:ilvl w:val="0"/>
                <w:numId w:val="0"/>
              </w:numPr>
              <w:rPr>
                <w:color w:val="000000" w:themeColor="text1"/>
                <w:lang w:val="en-US"/>
              </w:rPr>
            </w:pPr>
            <w:r w:rsidRPr="00BE0F36">
              <w:rPr>
                <w:color w:val="000000" w:themeColor="text1"/>
                <w:lang w:val="en-US"/>
              </w:rPr>
              <w:t>Gây nhiễm độc cấp tính: suy nhược, chóng mặt, nhức đầu, rối loạn giác quan có khi gây tử vong.</w:t>
            </w:r>
          </w:p>
        </w:tc>
      </w:tr>
      <w:tr w:rsidR="00AA5FD2" w:rsidRPr="00BE0F36" w14:paraId="6572055E" w14:textId="77777777" w:rsidTr="009D7AD3">
        <w:tc>
          <w:tcPr>
            <w:tcW w:w="563" w:type="dxa"/>
          </w:tcPr>
          <w:p w14:paraId="6A2B99F9" w14:textId="3859A67B" w:rsidR="00AA5FD2" w:rsidRPr="00BE0F36" w:rsidRDefault="009D7AD3" w:rsidP="00693E91">
            <w:pPr>
              <w:pStyle w:val="Gach1-"/>
              <w:numPr>
                <w:ilvl w:val="0"/>
                <w:numId w:val="0"/>
              </w:numPr>
              <w:rPr>
                <w:color w:val="000000" w:themeColor="text1"/>
                <w:lang w:val="en-US"/>
              </w:rPr>
            </w:pPr>
            <w:r w:rsidRPr="00BE0F36">
              <w:rPr>
                <w:color w:val="000000" w:themeColor="text1"/>
                <w:lang w:val="en-US"/>
              </w:rPr>
              <w:t>6</w:t>
            </w:r>
          </w:p>
        </w:tc>
        <w:tc>
          <w:tcPr>
            <w:tcW w:w="1588" w:type="dxa"/>
          </w:tcPr>
          <w:p w14:paraId="25BED3FA" w14:textId="1BB687C7" w:rsidR="00AA5FD2" w:rsidRPr="00BE0F36" w:rsidRDefault="009D7AD3" w:rsidP="00693E91">
            <w:pPr>
              <w:pStyle w:val="Gach1-"/>
              <w:numPr>
                <w:ilvl w:val="0"/>
                <w:numId w:val="0"/>
              </w:numPr>
              <w:rPr>
                <w:color w:val="000000" w:themeColor="text1"/>
                <w:lang w:val="en-US"/>
              </w:rPr>
            </w:pPr>
            <w:r w:rsidRPr="00BE0F36">
              <w:rPr>
                <w:color w:val="000000" w:themeColor="text1"/>
                <w:lang w:val="en-US"/>
              </w:rPr>
              <w:t>NH</w:t>
            </w:r>
            <w:r w:rsidRPr="00BE0F36">
              <w:rPr>
                <w:color w:val="000000" w:themeColor="text1"/>
                <w:vertAlign w:val="subscript"/>
                <w:lang w:val="en-US"/>
              </w:rPr>
              <w:t>3</w:t>
            </w:r>
            <w:r w:rsidRPr="00BE0F36">
              <w:rPr>
                <w:color w:val="000000" w:themeColor="text1"/>
                <w:lang w:val="en-US"/>
              </w:rPr>
              <w:t>, H</w:t>
            </w:r>
            <w:r w:rsidRPr="00BE0F36">
              <w:rPr>
                <w:color w:val="000000" w:themeColor="text1"/>
                <w:vertAlign w:val="subscript"/>
                <w:lang w:val="en-US"/>
              </w:rPr>
              <w:t>2</w:t>
            </w:r>
            <w:r w:rsidRPr="00BE0F36">
              <w:rPr>
                <w:color w:val="000000" w:themeColor="text1"/>
                <w:lang w:val="en-US"/>
              </w:rPr>
              <w:t>S,…</w:t>
            </w:r>
          </w:p>
        </w:tc>
        <w:tc>
          <w:tcPr>
            <w:tcW w:w="7477" w:type="dxa"/>
          </w:tcPr>
          <w:p w14:paraId="79879644" w14:textId="77777777" w:rsidR="00AA5FD2" w:rsidRPr="00BE0F36" w:rsidRDefault="009D7AD3" w:rsidP="00693E91">
            <w:pPr>
              <w:pStyle w:val="Gach1-"/>
              <w:numPr>
                <w:ilvl w:val="0"/>
                <w:numId w:val="0"/>
              </w:numPr>
              <w:rPr>
                <w:color w:val="000000" w:themeColor="text1"/>
                <w:lang w:val="en-US"/>
              </w:rPr>
            </w:pPr>
            <w:r w:rsidRPr="00BE0F36">
              <w:rPr>
                <w:color w:val="000000" w:themeColor="text1"/>
                <w:lang w:val="en-US"/>
              </w:rPr>
              <w:t>Gây rối loạn hô hấp</w:t>
            </w:r>
          </w:p>
          <w:p w14:paraId="30E0C9CB" w14:textId="77777777" w:rsidR="009D7AD3" w:rsidRPr="00BE0F36" w:rsidRDefault="009D7AD3" w:rsidP="00693E91">
            <w:pPr>
              <w:pStyle w:val="Gach1-"/>
              <w:numPr>
                <w:ilvl w:val="0"/>
                <w:numId w:val="0"/>
              </w:numPr>
              <w:rPr>
                <w:color w:val="000000" w:themeColor="text1"/>
                <w:lang w:val="en-US"/>
              </w:rPr>
            </w:pPr>
            <w:r w:rsidRPr="00BE0F36">
              <w:rPr>
                <w:color w:val="000000" w:themeColor="text1"/>
                <w:lang w:val="en-US"/>
              </w:rPr>
              <w:t>Kích thích mạnh lên mắt, mũi, miệng</w:t>
            </w:r>
          </w:p>
          <w:p w14:paraId="5C1E45F7" w14:textId="77777777" w:rsidR="009D7AD3" w:rsidRPr="00BE0F36" w:rsidRDefault="009D7AD3" w:rsidP="00693E91">
            <w:pPr>
              <w:pStyle w:val="Gach1-"/>
              <w:numPr>
                <w:ilvl w:val="0"/>
                <w:numId w:val="0"/>
              </w:numPr>
              <w:rPr>
                <w:color w:val="000000" w:themeColor="text1"/>
                <w:lang w:val="en-US"/>
              </w:rPr>
            </w:pPr>
            <w:r w:rsidRPr="00BE0F36">
              <w:rPr>
                <w:color w:val="000000" w:themeColor="text1"/>
                <w:lang w:val="en-US"/>
              </w:rPr>
              <w:t>Gây ăn mòn máy móc, thiết bị</w:t>
            </w:r>
          </w:p>
          <w:p w14:paraId="24D6F497" w14:textId="5B419A0B" w:rsidR="009D7AD3" w:rsidRPr="00BE0F36" w:rsidRDefault="009D7AD3" w:rsidP="00693E91">
            <w:pPr>
              <w:pStyle w:val="Gach1-"/>
              <w:numPr>
                <w:ilvl w:val="0"/>
                <w:numId w:val="0"/>
              </w:numPr>
              <w:rPr>
                <w:color w:val="000000" w:themeColor="text1"/>
                <w:lang w:val="en-US"/>
              </w:rPr>
            </w:pPr>
            <w:r w:rsidRPr="00BE0F36">
              <w:rPr>
                <w:color w:val="000000" w:themeColor="text1"/>
                <w:lang w:val="en-US"/>
              </w:rPr>
              <w:t>Tiếp xúc lâu với nồng độ cao nguy hiểm đến tính mạng.</w:t>
            </w:r>
          </w:p>
        </w:tc>
      </w:tr>
    </w:tbl>
    <w:p w14:paraId="302910DB" w14:textId="2735A36C" w:rsidR="00AA5FD2" w:rsidRPr="00BE0F36" w:rsidRDefault="00622B08" w:rsidP="00693E91">
      <w:pPr>
        <w:pStyle w:val="Gach1-"/>
        <w:numPr>
          <w:ilvl w:val="0"/>
          <w:numId w:val="0"/>
        </w:numPr>
        <w:rPr>
          <w:b/>
          <w:color w:val="000000" w:themeColor="text1"/>
          <w:lang w:val="en-US"/>
        </w:rPr>
      </w:pPr>
      <w:r w:rsidRPr="00BE0F36">
        <w:rPr>
          <w:b/>
          <w:color w:val="000000" w:themeColor="text1"/>
          <w:lang w:val="en-US"/>
        </w:rPr>
        <w:t>Biện pháp giảm thiểu:</w:t>
      </w:r>
    </w:p>
    <w:p w14:paraId="0A5A8392" w14:textId="229EA64E" w:rsidR="00693E91" w:rsidRPr="00BE0F36" w:rsidRDefault="00DB72CD" w:rsidP="00693E91">
      <w:pPr>
        <w:pStyle w:val="Gach1-"/>
        <w:numPr>
          <w:ilvl w:val="0"/>
          <w:numId w:val="0"/>
        </w:numPr>
        <w:rPr>
          <w:color w:val="000000" w:themeColor="text1"/>
        </w:rPr>
      </w:pPr>
      <w:r w:rsidRPr="00BE0F36">
        <w:rPr>
          <w:color w:val="000000" w:themeColor="text1"/>
        </w:rPr>
        <w:t>Khu vực</w:t>
      </w:r>
      <w:r w:rsidR="000D07C3" w:rsidRPr="00BE0F36">
        <w:rPr>
          <w:color w:val="000000" w:themeColor="text1"/>
        </w:rPr>
        <w:t xml:space="preserve"> lưu trữ chất rắ</w:t>
      </w:r>
      <w:r w:rsidR="008B2E9C" w:rsidRPr="00BE0F36">
        <w:rPr>
          <w:color w:val="000000" w:themeColor="text1"/>
        </w:rPr>
        <w:t>n và chất</w:t>
      </w:r>
      <w:r w:rsidR="002B5FDA" w:rsidRPr="00BE0F36">
        <w:rPr>
          <w:color w:val="000000" w:themeColor="text1"/>
        </w:rPr>
        <w:t xml:space="preserve"> thải nguy hại tại nơi riêng biệt. </w:t>
      </w:r>
      <w:r w:rsidR="009750CB" w:rsidRPr="00BE0F36">
        <w:rPr>
          <w:color w:val="000000" w:themeColor="text1"/>
        </w:rPr>
        <w:t xml:space="preserve">Trong quá trình hoạt động, Công ty quản </w:t>
      </w:r>
      <w:r w:rsidR="003A68D4" w:rsidRPr="00BE0F36">
        <w:rPr>
          <w:color w:val="000000" w:themeColor="text1"/>
        </w:rPr>
        <w:t>lý chặt chẽ các nguồn phát sinh chất thải rắn và chất thải nguy hại. Đồ</w:t>
      </w:r>
      <w:r w:rsidR="00A74095" w:rsidRPr="00BE0F36">
        <w:rPr>
          <w:color w:val="000000" w:themeColor="text1"/>
        </w:rPr>
        <w:t xml:space="preserve">ng thời, </w:t>
      </w:r>
      <w:r w:rsidR="00A65082" w:rsidRPr="00BE0F36">
        <w:rPr>
          <w:color w:val="000000" w:themeColor="text1"/>
        </w:rPr>
        <w:t>tiến hành phân loại và lưu trữ chất thải đúng quy định, sau đó hợp đồng với các đơn vị có chức để thu gom, vận chuyển</w:t>
      </w:r>
      <w:r w:rsidR="00790A57" w:rsidRPr="00BE0F36">
        <w:rPr>
          <w:color w:val="000000" w:themeColor="text1"/>
        </w:rPr>
        <w:t xml:space="preserve"> và xử lý với tần suất thường xuyên, liên tục để hạn chế tồn trữ chất với khối lượng lớn gây mùi hôi trong khuôn viên Công ty.</w:t>
      </w:r>
    </w:p>
    <w:p w14:paraId="4DC9AC36" w14:textId="19965EB5" w:rsidR="0079480D" w:rsidRPr="00BE0F36" w:rsidRDefault="0079480D" w:rsidP="00693E91">
      <w:pPr>
        <w:pStyle w:val="Gach1-"/>
        <w:numPr>
          <w:ilvl w:val="0"/>
          <w:numId w:val="0"/>
        </w:numPr>
        <w:rPr>
          <w:color w:val="000000" w:themeColor="text1"/>
        </w:rPr>
      </w:pPr>
      <w:r w:rsidRPr="00BE0F36">
        <w:rPr>
          <w:color w:val="000000" w:themeColor="text1"/>
        </w:rPr>
        <w:tab/>
        <w:t>Công ty cũng trang bị đầy đủ các trang thiết bị bảo hộ cho nhân viên vệ sinh khi thực hiện thu gom, phân loại hoặc có tiếp xúc với chất thải rắn các loại.</w:t>
      </w:r>
    </w:p>
    <w:p w14:paraId="214EEF69" w14:textId="20ED0C94" w:rsidR="00876471" w:rsidRPr="00BE0F36" w:rsidRDefault="00A5402B" w:rsidP="00A440FB">
      <w:pPr>
        <w:pStyle w:val="Heading2"/>
        <w:numPr>
          <w:ilvl w:val="0"/>
          <w:numId w:val="6"/>
        </w:numPr>
        <w:ind w:left="426"/>
        <w:rPr>
          <w:rFonts w:cs="Times New Roman"/>
          <w:color w:val="000000" w:themeColor="text1"/>
          <w:lang w:val="vi-VN"/>
        </w:rPr>
      </w:pPr>
      <w:bookmarkStart w:id="471" w:name="_Toc109921430"/>
      <w:bookmarkStart w:id="472" w:name="_Toc111454317"/>
      <w:bookmarkStart w:id="473" w:name="_Toc111454457"/>
      <w:bookmarkStart w:id="474" w:name="_Toc126250540"/>
      <w:bookmarkStart w:id="475" w:name="_Toc126682853"/>
      <w:bookmarkStart w:id="476" w:name="_Toc126682925"/>
      <w:bookmarkStart w:id="477" w:name="_Toc135752598"/>
      <w:bookmarkStart w:id="478" w:name="_Toc138086241"/>
      <w:r w:rsidRPr="00BE0F36">
        <w:rPr>
          <w:rFonts w:cs="Times New Roman"/>
          <w:color w:val="000000" w:themeColor="text1"/>
          <w:lang w:val="vi-VN"/>
        </w:rPr>
        <w:t>C</w:t>
      </w:r>
      <w:r w:rsidR="00876471" w:rsidRPr="00BE0F36">
        <w:rPr>
          <w:rFonts w:cs="Times New Roman"/>
          <w:color w:val="000000" w:themeColor="text1"/>
          <w:lang w:val="vi-VN"/>
        </w:rPr>
        <w:t xml:space="preserve">ông trình, biện pháp lưu giữ, xử lý chất thải rắn </w:t>
      </w:r>
      <w:bookmarkEnd w:id="471"/>
      <w:r w:rsidRPr="00BE0F36">
        <w:rPr>
          <w:rFonts w:cs="Times New Roman"/>
          <w:color w:val="000000" w:themeColor="text1"/>
          <w:lang w:val="vi-VN"/>
        </w:rPr>
        <w:t>thông thường</w:t>
      </w:r>
      <w:bookmarkEnd w:id="472"/>
      <w:bookmarkEnd w:id="473"/>
      <w:bookmarkEnd w:id="474"/>
      <w:bookmarkEnd w:id="475"/>
      <w:bookmarkEnd w:id="476"/>
      <w:bookmarkEnd w:id="477"/>
      <w:bookmarkEnd w:id="478"/>
    </w:p>
    <w:p w14:paraId="64D67271" w14:textId="123D971B" w:rsidR="00536664" w:rsidRPr="00BE0F36" w:rsidRDefault="00536664" w:rsidP="00102363">
      <w:pPr>
        <w:pStyle w:val="ListParagraph"/>
        <w:numPr>
          <w:ilvl w:val="0"/>
          <w:numId w:val="2"/>
        </w:numPr>
        <w:spacing w:after="0"/>
        <w:rPr>
          <w:rFonts w:eastAsia="Arial" w:cs="Times New Roman"/>
          <w:b/>
          <w:i/>
          <w:noProof/>
          <w:color w:val="000000" w:themeColor="text1"/>
          <w:lang w:val="it-IT"/>
        </w:rPr>
      </w:pPr>
      <w:r w:rsidRPr="00BE0F36">
        <w:rPr>
          <w:rFonts w:eastAsia="Arial" w:cs="Times New Roman"/>
          <w:b/>
          <w:i/>
          <w:noProof/>
          <w:color w:val="000000" w:themeColor="text1"/>
          <w:lang w:val="it-IT"/>
        </w:rPr>
        <w:t>Chất thải rắn sinh hoạt</w:t>
      </w:r>
    </w:p>
    <w:p w14:paraId="4AA67016" w14:textId="4E4EDBA3" w:rsidR="00961098" w:rsidRPr="00BE0F36" w:rsidRDefault="00961098" w:rsidP="008D6799">
      <w:pPr>
        <w:spacing w:after="0"/>
        <w:ind w:firstLine="720"/>
        <w:rPr>
          <w:rFonts w:eastAsia="Arial" w:cs="Times New Roman"/>
          <w:b/>
          <w:noProof/>
          <w:color w:val="000000" w:themeColor="text1"/>
          <w:lang w:val="it-IT"/>
        </w:rPr>
      </w:pPr>
      <w:r w:rsidRPr="00BE0F36">
        <w:rPr>
          <w:rFonts w:eastAsia="Arial" w:cs="Times New Roman"/>
          <w:b/>
          <w:noProof/>
          <w:color w:val="000000" w:themeColor="text1"/>
          <w:lang w:val="it-IT"/>
        </w:rPr>
        <w:t>Tác động:</w:t>
      </w:r>
    </w:p>
    <w:p w14:paraId="424CCEDC" w14:textId="126182A4" w:rsidR="00961098" w:rsidRPr="00BE0F36" w:rsidRDefault="002231B8" w:rsidP="008D6799">
      <w:pPr>
        <w:spacing w:after="0"/>
        <w:ind w:firstLine="720"/>
        <w:rPr>
          <w:rFonts w:eastAsia="Arial" w:cs="Times New Roman"/>
          <w:noProof/>
          <w:color w:val="000000" w:themeColor="text1"/>
          <w:lang w:val="it-IT"/>
        </w:rPr>
      </w:pPr>
      <w:r w:rsidRPr="00BE0F36">
        <w:rPr>
          <w:rFonts w:eastAsia="Arial" w:cs="Times New Roman"/>
          <w:noProof/>
          <w:color w:val="000000" w:themeColor="text1"/>
          <w:lang w:val="it-IT"/>
        </w:rPr>
        <w:t xml:space="preserve">Khối lượng chất thải phát sinh của QCVN 01:2021/BXD – Quy chuẩn kỹ thuật quốc gia về quy hoạch xây dựng được ban hành tại Thông tư 01/2021/TT </w:t>
      </w:r>
      <w:r w:rsidR="00975A43" w:rsidRPr="00BE0F36">
        <w:rPr>
          <w:rFonts w:eastAsia="Arial" w:cs="Times New Roman"/>
          <w:noProof/>
          <w:color w:val="000000" w:themeColor="text1"/>
          <w:lang w:val="it-IT"/>
        </w:rPr>
        <w:t>–</w:t>
      </w:r>
      <w:r w:rsidRPr="00BE0F36">
        <w:rPr>
          <w:rFonts w:eastAsia="Arial" w:cs="Times New Roman"/>
          <w:noProof/>
          <w:color w:val="000000" w:themeColor="text1"/>
          <w:lang w:val="it-IT"/>
        </w:rPr>
        <w:t xml:space="preserve"> </w:t>
      </w:r>
      <w:r w:rsidR="00975A43" w:rsidRPr="00BE0F36">
        <w:rPr>
          <w:rFonts w:eastAsia="Arial" w:cs="Times New Roman"/>
          <w:noProof/>
          <w:color w:val="000000" w:themeColor="text1"/>
          <w:lang w:val="it-IT"/>
        </w:rPr>
        <w:t>BXD ngày 19/05/2021 của Bộ xây dựng: Lượng chất thải rắn sinh hoạt phát sinh được áp dụng cho đô thị loại V là 0,8</w:t>
      </w:r>
      <w:r w:rsidR="00A80F5D" w:rsidRPr="00BE0F36">
        <w:rPr>
          <w:rFonts w:eastAsia="Arial" w:cs="Times New Roman"/>
          <w:noProof/>
          <w:color w:val="000000" w:themeColor="text1"/>
          <w:lang w:val="it-IT"/>
        </w:rPr>
        <w:t xml:space="preserve"> kg/người/ngày.</w:t>
      </w:r>
    </w:p>
    <w:p w14:paraId="4B583725" w14:textId="23DBD3B6" w:rsidR="00A56779" w:rsidRPr="00BE0F36" w:rsidRDefault="00C7634C" w:rsidP="00C7634C">
      <w:pPr>
        <w:pStyle w:val="Caption"/>
        <w:rPr>
          <w:rFonts w:eastAsia="Arial" w:cs="Times New Roman"/>
          <w:noProof/>
          <w:color w:val="000000" w:themeColor="text1"/>
          <w:lang w:val="it-IT"/>
        </w:rPr>
      </w:pPr>
      <w:bookmarkStart w:id="479" w:name="_Toc135752481"/>
      <w:bookmarkStart w:id="480" w:name="_Toc136939824"/>
      <w:bookmarkStart w:id="481" w:name="_Toc138423941"/>
      <w:bookmarkStart w:id="482" w:name="_Toc140352485"/>
      <w:bookmarkStart w:id="483" w:name="_Toc141391220"/>
      <w:r w:rsidRPr="00BE0F36">
        <w:rPr>
          <w:color w:val="000000" w:themeColor="text1"/>
          <w:lang w:val="it-IT"/>
        </w:rPr>
        <w:lastRenderedPageBreak/>
        <w:t xml:space="preserve">Bảng 3. </w:t>
      </w:r>
      <w:r w:rsidRPr="00BE0F36">
        <w:rPr>
          <w:color w:val="000000" w:themeColor="text1"/>
        </w:rPr>
        <w:fldChar w:fldCharType="begin"/>
      </w:r>
      <w:r w:rsidRPr="00BE0F36">
        <w:rPr>
          <w:color w:val="000000" w:themeColor="text1"/>
          <w:lang w:val="it-IT"/>
        </w:rPr>
        <w:instrText xml:space="preserve"> SEQ Bảng_3. \* ARABIC </w:instrText>
      </w:r>
      <w:r w:rsidRPr="00BE0F36">
        <w:rPr>
          <w:color w:val="000000" w:themeColor="text1"/>
        </w:rPr>
        <w:fldChar w:fldCharType="separate"/>
      </w:r>
      <w:r w:rsidR="00C5066C">
        <w:rPr>
          <w:noProof/>
          <w:color w:val="000000" w:themeColor="text1"/>
          <w:lang w:val="it-IT"/>
        </w:rPr>
        <w:t>13</w:t>
      </w:r>
      <w:r w:rsidRPr="00BE0F36">
        <w:rPr>
          <w:color w:val="000000" w:themeColor="text1"/>
        </w:rPr>
        <w:fldChar w:fldCharType="end"/>
      </w:r>
      <w:r w:rsidRPr="00BE0F36">
        <w:rPr>
          <w:color w:val="000000" w:themeColor="text1"/>
          <w:lang w:val="it-IT"/>
        </w:rPr>
        <w:t xml:space="preserve"> </w:t>
      </w:r>
      <w:r w:rsidR="00A56779" w:rsidRPr="00BE0F36">
        <w:rPr>
          <w:rFonts w:eastAsia="Arial" w:cs="Times New Roman"/>
          <w:noProof/>
          <w:color w:val="000000" w:themeColor="text1"/>
          <w:lang w:val="it-IT"/>
        </w:rPr>
        <w:t>Danh mục khối lượng CTR CNTT phát sinh tại dự án</w:t>
      </w:r>
      <w:bookmarkEnd w:id="479"/>
      <w:bookmarkEnd w:id="480"/>
      <w:bookmarkEnd w:id="481"/>
      <w:bookmarkEnd w:id="482"/>
      <w:bookmarkEnd w:id="483"/>
    </w:p>
    <w:tbl>
      <w:tblPr>
        <w:tblStyle w:val="TableGrid"/>
        <w:tblW w:w="0" w:type="auto"/>
        <w:tblLook w:val="04A0" w:firstRow="1" w:lastRow="0" w:firstColumn="1" w:lastColumn="0" w:noHBand="0" w:noVBand="1"/>
      </w:tblPr>
      <w:tblGrid>
        <w:gridCol w:w="704"/>
        <w:gridCol w:w="5714"/>
        <w:gridCol w:w="3210"/>
      </w:tblGrid>
      <w:tr w:rsidR="00A56779" w:rsidRPr="00BE0F36" w14:paraId="1CC9B792" w14:textId="77777777" w:rsidTr="002E01E9">
        <w:trPr>
          <w:tblHeader/>
        </w:trPr>
        <w:tc>
          <w:tcPr>
            <w:tcW w:w="704" w:type="dxa"/>
          </w:tcPr>
          <w:p w14:paraId="072606CE" w14:textId="7D4FB2DB" w:rsidR="00A56779" w:rsidRPr="00BE0F36" w:rsidRDefault="00A56779" w:rsidP="00A56779">
            <w:pPr>
              <w:jc w:val="center"/>
              <w:rPr>
                <w:rFonts w:eastAsia="Arial" w:cs="Times New Roman"/>
                <w:noProof/>
                <w:color w:val="000000" w:themeColor="text1"/>
                <w:lang w:val="it-IT"/>
              </w:rPr>
            </w:pPr>
            <w:r w:rsidRPr="00BE0F36">
              <w:rPr>
                <w:rFonts w:eastAsia="Arial" w:cs="Times New Roman"/>
                <w:noProof/>
                <w:color w:val="000000" w:themeColor="text1"/>
                <w:lang w:val="it-IT"/>
              </w:rPr>
              <w:t>TT</w:t>
            </w:r>
          </w:p>
        </w:tc>
        <w:tc>
          <w:tcPr>
            <w:tcW w:w="5714" w:type="dxa"/>
          </w:tcPr>
          <w:p w14:paraId="58DFCE19" w14:textId="758D814D" w:rsidR="00A56779" w:rsidRPr="00BE0F36" w:rsidRDefault="00A56779" w:rsidP="00A56779">
            <w:pPr>
              <w:jc w:val="center"/>
              <w:rPr>
                <w:rFonts w:eastAsia="Arial" w:cs="Times New Roman"/>
                <w:noProof/>
                <w:color w:val="000000" w:themeColor="text1"/>
                <w:lang w:val="it-IT"/>
              </w:rPr>
            </w:pPr>
            <w:r w:rsidRPr="00BE0F36">
              <w:rPr>
                <w:rFonts w:eastAsia="Arial" w:cs="Times New Roman"/>
                <w:noProof/>
                <w:color w:val="000000" w:themeColor="text1"/>
                <w:lang w:val="it-IT"/>
              </w:rPr>
              <w:t>Tên chất thải</w:t>
            </w:r>
          </w:p>
        </w:tc>
        <w:tc>
          <w:tcPr>
            <w:tcW w:w="3210" w:type="dxa"/>
          </w:tcPr>
          <w:p w14:paraId="1CF276F1" w14:textId="0392C94D" w:rsidR="00A56779" w:rsidRPr="00BE0F36" w:rsidRDefault="00A56779" w:rsidP="00A56779">
            <w:pPr>
              <w:jc w:val="center"/>
              <w:rPr>
                <w:rFonts w:eastAsia="Arial" w:cs="Times New Roman"/>
                <w:noProof/>
                <w:color w:val="000000" w:themeColor="text1"/>
                <w:lang w:val="it-IT"/>
              </w:rPr>
            </w:pPr>
            <w:r w:rsidRPr="00BE0F36">
              <w:rPr>
                <w:rFonts w:eastAsia="Arial" w:cs="Times New Roman"/>
                <w:noProof/>
                <w:color w:val="000000" w:themeColor="text1"/>
                <w:lang w:val="it-IT"/>
              </w:rPr>
              <w:t>Khối lượng (kg/ngày)</w:t>
            </w:r>
          </w:p>
        </w:tc>
      </w:tr>
      <w:tr w:rsidR="00A56779" w:rsidRPr="00BE0F36" w14:paraId="0812267F" w14:textId="77777777" w:rsidTr="00A56779">
        <w:tc>
          <w:tcPr>
            <w:tcW w:w="704" w:type="dxa"/>
          </w:tcPr>
          <w:p w14:paraId="313BFC2E" w14:textId="3B5B984D" w:rsidR="00A56779" w:rsidRPr="00BE0F36" w:rsidRDefault="00A56779" w:rsidP="008D6799">
            <w:pPr>
              <w:rPr>
                <w:rFonts w:eastAsia="Arial" w:cs="Times New Roman"/>
                <w:noProof/>
                <w:color w:val="000000" w:themeColor="text1"/>
                <w:lang w:val="it-IT"/>
              </w:rPr>
            </w:pPr>
            <w:r w:rsidRPr="00BE0F36">
              <w:rPr>
                <w:rFonts w:eastAsia="Arial" w:cs="Times New Roman"/>
                <w:noProof/>
                <w:color w:val="000000" w:themeColor="text1"/>
                <w:lang w:val="it-IT"/>
              </w:rPr>
              <w:t>1</w:t>
            </w:r>
          </w:p>
        </w:tc>
        <w:tc>
          <w:tcPr>
            <w:tcW w:w="5714" w:type="dxa"/>
          </w:tcPr>
          <w:p w14:paraId="654638CA" w14:textId="550C19A3" w:rsidR="00A56779" w:rsidRPr="00BE0F36" w:rsidRDefault="006F5BE1" w:rsidP="008D6799">
            <w:pPr>
              <w:rPr>
                <w:rFonts w:eastAsia="Arial" w:cs="Times New Roman"/>
                <w:noProof/>
                <w:color w:val="000000" w:themeColor="text1"/>
                <w:lang w:val="it-IT"/>
              </w:rPr>
            </w:pPr>
            <w:r w:rsidRPr="00BE0F36">
              <w:rPr>
                <w:rFonts w:eastAsia="Arial" w:cs="Times New Roman"/>
                <w:noProof/>
                <w:color w:val="000000" w:themeColor="text1"/>
                <w:lang w:val="it-IT"/>
              </w:rPr>
              <w:t>Chất thải rắn sinh hoạt của 30 công nhân viên</w:t>
            </w:r>
          </w:p>
        </w:tc>
        <w:tc>
          <w:tcPr>
            <w:tcW w:w="3210" w:type="dxa"/>
          </w:tcPr>
          <w:p w14:paraId="51FD938B" w14:textId="08CAE8D1" w:rsidR="00A56779" w:rsidRPr="00BE0F36" w:rsidRDefault="002E01E9" w:rsidP="002E01E9">
            <w:pPr>
              <w:jc w:val="center"/>
              <w:rPr>
                <w:rFonts w:eastAsia="Arial" w:cs="Times New Roman"/>
                <w:noProof/>
                <w:color w:val="000000" w:themeColor="text1"/>
                <w:lang w:val="it-IT"/>
              </w:rPr>
            </w:pPr>
            <w:r w:rsidRPr="00BE0F36">
              <w:rPr>
                <w:rFonts w:eastAsia="Arial" w:cs="Times New Roman"/>
                <w:noProof/>
                <w:color w:val="000000" w:themeColor="text1"/>
                <w:lang w:val="it-IT"/>
              </w:rPr>
              <w:t>24</w:t>
            </w:r>
          </w:p>
        </w:tc>
      </w:tr>
    </w:tbl>
    <w:p w14:paraId="78C794E9" w14:textId="3DBC7E9C" w:rsidR="00A56779" w:rsidRPr="00BE0F36" w:rsidRDefault="00D2106D" w:rsidP="008D6799">
      <w:pPr>
        <w:spacing w:after="0"/>
        <w:ind w:firstLine="720"/>
        <w:rPr>
          <w:rFonts w:eastAsia="Arial" w:cs="Times New Roman"/>
          <w:noProof/>
          <w:color w:val="000000" w:themeColor="text1"/>
          <w:lang w:val="it-IT"/>
        </w:rPr>
      </w:pPr>
      <w:r w:rsidRPr="00BE0F36">
        <w:rPr>
          <w:rFonts w:eastAsia="Arial" w:cs="Times New Roman"/>
          <w:noProof/>
          <w:color w:val="000000" w:themeColor="text1"/>
          <w:lang w:val="it-IT"/>
        </w:rPr>
        <w:t>Thành phần: Bao gồm các loại chất khác nhau như rau, vỏ hoa quả, xương, phân rác, giấy, vỏ đồ hộp,...</w:t>
      </w:r>
    </w:p>
    <w:p w14:paraId="634DE0F8" w14:textId="6862A442" w:rsidR="00D2106D" w:rsidRPr="00BE0F36" w:rsidRDefault="00D2106D" w:rsidP="008D6799">
      <w:pPr>
        <w:spacing w:after="0"/>
        <w:ind w:firstLine="720"/>
        <w:rPr>
          <w:rFonts w:eastAsia="Arial" w:cs="Times New Roman"/>
          <w:b/>
          <w:noProof/>
          <w:color w:val="000000" w:themeColor="text1"/>
          <w:lang w:val="it-IT"/>
        </w:rPr>
      </w:pPr>
      <w:r w:rsidRPr="00BE0F36">
        <w:rPr>
          <w:rFonts w:eastAsia="Arial" w:cs="Times New Roman"/>
          <w:b/>
          <w:noProof/>
          <w:color w:val="000000" w:themeColor="text1"/>
          <w:lang w:val="it-IT"/>
        </w:rPr>
        <w:t>Biện pháp giảm thiểu:</w:t>
      </w:r>
    </w:p>
    <w:p w14:paraId="5FDAB1F6" w14:textId="09B83685" w:rsidR="00536664" w:rsidRPr="00BE0F36" w:rsidRDefault="002B5FEB" w:rsidP="008D6799">
      <w:pPr>
        <w:spacing w:after="0"/>
        <w:ind w:firstLine="720"/>
        <w:rPr>
          <w:rFonts w:eastAsia="Arial" w:cs="Times New Roman"/>
          <w:noProof/>
          <w:color w:val="000000" w:themeColor="text1"/>
          <w:lang w:val="it-IT"/>
        </w:rPr>
      </w:pPr>
      <w:r w:rsidRPr="00BE0F36">
        <w:rPr>
          <w:rFonts w:eastAsia="Arial" w:cs="Times New Roman"/>
          <w:noProof/>
          <w:color w:val="000000" w:themeColor="text1"/>
          <w:lang w:val="it-IT"/>
        </w:rPr>
        <w:t>Khi đi vào hoạt độ</w:t>
      </w:r>
      <w:r w:rsidR="006D297F" w:rsidRPr="00BE0F36">
        <w:rPr>
          <w:rFonts w:eastAsia="Arial" w:cs="Times New Roman"/>
          <w:noProof/>
          <w:color w:val="000000" w:themeColor="text1"/>
          <w:lang w:val="it-IT"/>
        </w:rPr>
        <w:t>ng</w:t>
      </w:r>
      <w:r w:rsidRPr="00BE0F36">
        <w:rPr>
          <w:rFonts w:eastAsia="Arial" w:cs="Times New Roman"/>
          <w:noProof/>
          <w:color w:val="000000" w:themeColor="text1"/>
          <w:lang w:val="it-IT"/>
        </w:rPr>
        <w:t>, chủ đầu tư dự kiến b</w:t>
      </w:r>
      <w:r w:rsidR="00536664" w:rsidRPr="00BE0F36">
        <w:rPr>
          <w:rFonts w:eastAsia="Arial" w:cs="Times New Roman"/>
          <w:noProof/>
          <w:color w:val="000000" w:themeColor="text1"/>
          <w:lang w:val="it-IT"/>
        </w:rPr>
        <w:t xml:space="preserve">ố trí 08 thùng nhựa có nắp đậy kín có dung tích 120 lít có nắp đậy kín đặt tại các khu vực thường xuyên phát sinh chất thải sinh hoạt như khu vực văn phòng, dọc tuyến đường đi, khu vực tập trung công nhân như nhà chứa phân, nhà vận hành hệ thống xử lý nước thải,... để lưu giữ thành phần chất thải sinh hoạt phát sinh theo đúng quy định. Sau đó, chủ dự án </w:t>
      </w:r>
      <w:r w:rsidR="003E6E56" w:rsidRPr="00BE0F36">
        <w:rPr>
          <w:rFonts w:eastAsia="Arial" w:cs="Times New Roman"/>
          <w:noProof/>
          <w:color w:val="000000" w:themeColor="text1"/>
          <w:lang w:val="it-IT"/>
        </w:rPr>
        <w:t xml:space="preserve">sẽ </w:t>
      </w:r>
      <w:r w:rsidR="00536664" w:rsidRPr="00BE0F36">
        <w:rPr>
          <w:rFonts w:eastAsia="Arial" w:cs="Times New Roman"/>
          <w:noProof/>
          <w:color w:val="000000" w:themeColor="text1"/>
          <w:lang w:val="it-IT"/>
        </w:rPr>
        <w:t>ký hợp đồng với đơn vị chức năng thu gom, vận chuyển và xử lý theo đúng quy định.</w:t>
      </w:r>
    </w:p>
    <w:p w14:paraId="2B45FDE2" w14:textId="7ED33D1A" w:rsidR="003E6E56" w:rsidRPr="00BE0F36" w:rsidRDefault="003E6E56" w:rsidP="00102363">
      <w:pPr>
        <w:pStyle w:val="ListParagraph"/>
        <w:numPr>
          <w:ilvl w:val="0"/>
          <w:numId w:val="2"/>
        </w:numPr>
        <w:spacing w:after="0"/>
        <w:rPr>
          <w:rFonts w:eastAsia="Arial" w:cs="Times New Roman"/>
          <w:b/>
          <w:i/>
          <w:noProof/>
          <w:color w:val="000000" w:themeColor="text1"/>
          <w:lang w:val="it-IT"/>
        </w:rPr>
      </w:pPr>
      <w:r w:rsidRPr="00BE0F36">
        <w:rPr>
          <w:rFonts w:eastAsia="Arial" w:cs="Times New Roman"/>
          <w:b/>
          <w:i/>
          <w:noProof/>
          <w:color w:val="000000" w:themeColor="text1"/>
          <w:lang w:val="it-IT"/>
        </w:rPr>
        <w:t xml:space="preserve">Chất thải rắn </w:t>
      </w:r>
      <w:r w:rsidR="00D75586" w:rsidRPr="00BE0F36">
        <w:rPr>
          <w:rFonts w:eastAsia="Arial" w:cs="Times New Roman"/>
          <w:b/>
          <w:i/>
          <w:noProof/>
          <w:color w:val="000000" w:themeColor="text1"/>
          <w:lang w:val="it-IT"/>
        </w:rPr>
        <w:t>chăn nuôi không nguy hại</w:t>
      </w:r>
    </w:p>
    <w:p w14:paraId="11DB8DA7" w14:textId="74C4924A" w:rsidR="0065375C" w:rsidRPr="00BE0F36" w:rsidRDefault="0065375C" w:rsidP="00E334EF">
      <w:pPr>
        <w:pStyle w:val="Gach1-"/>
        <w:numPr>
          <w:ilvl w:val="0"/>
          <w:numId w:val="0"/>
        </w:numPr>
        <w:ind w:left="360"/>
        <w:rPr>
          <w:b/>
          <w:noProof/>
          <w:color w:val="000000" w:themeColor="text1"/>
        </w:rPr>
      </w:pPr>
      <w:r w:rsidRPr="00BE0F36">
        <w:rPr>
          <w:b/>
          <w:noProof/>
          <w:color w:val="000000" w:themeColor="text1"/>
        </w:rPr>
        <w:t>Tác động:</w:t>
      </w:r>
    </w:p>
    <w:p w14:paraId="2B29A843" w14:textId="494AD851" w:rsidR="00B1121A" w:rsidRPr="00BE0F36" w:rsidRDefault="00D75586" w:rsidP="00E334EF">
      <w:pPr>
        <w:pStyle w:val="Gach1-"/>
        <w:numPr>
          <w:ilvl w:val="0"/>
          <w:numId w:val="0"/>
        </w:numPr>
        <w:ind w:left="360"/>
        <w:rPr>
          <w:noProof/>
          <w:color w:val="000000" w:themeColor="text1"/>
          <w:lang w:val="it-IT"/>
        </w:rPr>
      </w:pPr>
      <w:r w:rsidRPr="00BE0F36">
        <w:rPr>
          <w:noProof/>
          <w:color w:val="000000" w:themeColor="text1"/>
          <w:lang w:val="it-IT"/>
        </w:rPr>
        <w:t xml:space="preserve">Chất thải rắn chăn nuôi không nguy hại phát sinh trong giai đoạn chăn nuôi ổn định của Công ty bao gồm: </w:t>
      </w:r>
    </w:p>
    <w:p w14:paraId="3257580A" w14:textId="4AF0F1E1" w:rsidR="00E04C9C" w:rsidRPr="00BE0F36" w:rsidRDefault="00E04C9C" w:rsidP="00E04C9C">
      <w:pPr>
        <w:pStyle w:val="Gach1-"/>
        <w:rPr>
          <w:noProof/>
          <w:color w:val="000000" w:themeColor="text1"/>
          <w:lang w:val="it-IT"/>
        </w:rPr>
      </w:pPr>
      <w:r w:rsidRPr="00BE0F36">
        <w:rPr>
          <w:noProof/>
          <w:color w:val="000000" w:themeColor="text1"/>
          <w:lang w:val="it-IT"/>
        </w:rPr>
        <w:t>Heo chết không do dịch bệnh:</w:t>
      </w:r>
    </w:p>
    <w:p w14:paraId="52336962" w14:textId="7DE21C23" w:rsidR="00D136ED" w:rsidRPr="00BE0F36" w:rsidRDefault="00A668A3" w:rsidP="00D136ED">
      <w:pPr>
        <w:pStyle w:val="DAU"/>
        <w:rPr>
          <w:noProof/>
          <w:lang w:val="it-IT"/>
        </w:rPr>
      </w:pPr>
      <w:r w:rsidRPr="00BE0F36">
        <w:rPr>
          <w:noProof/>
          <w:lang w:val="it-IT"/>
        </w:rPr>
        <w:t>Xác heo chết do ngộp, còi cọc: Với kinh nghiệm trong quá trình chăn nuôi cũng như các chỉ tiêu đưa ra đối với các giống heo trong quá trình chăn nuôi sẽ xảy ra sự cố heo chết do ngộp, còi cọc,... tỷ lệ heo chết ước tính khoảng 4% so với tổng đàn, một lứa nuôi khoảng từ 5 – 6 tháng. Ước tính mỗi ngày có khoảng 4 con heo chết. Heo chết không do dịch bệnh thường ở giai đoạn nhập giống và trong độ tuổi dưới 2 tháng tuổi với trọng lượng khoảng 10 – 20 kg/con (chọn trung bình 15kg). Như vậy, lượng xác heo phát sinh một ngày là 4 x 15 = 60 kg/ngày.</w:t>
      </w:r>
    </w:p>
    <w:p w14:paraId="665E7136" w14:textId="0E107657" w:rsidR="00A668A3" w:rsidRPr="00BE0F36" w:rsidRDefault="00A668A3" w:rsidP="00D136ED">
      <w:pPr>
        <w:pStyle w:val="DAU"/>
        <w:rPr>
          <w:noProof/>
          <w:lang w:val="it-IT"/>
        </w:rPr>
      </w:pPr>
      <w:r w:rsidRPr="00BE0F36">
        <w:rPr>
          <w:noProof/>
          <w:lang w:val="it-IT"/>
        </w:rPr>
        <w:t>Xác heo chết do các bệnh thông thường: heo tại trại được nuôi trong chuồng nuôi khép kín, công ty đã có những biện pháp phòng bệnh rất nghiêm ngặt nên số lượng heo chết do các bệnh thông thường tương đối nhỏ. Heo chết do các bệnh thông thường khoảng 1 – 2 con/ngày với trọng lượng khoảng 10 – 12 kg/con (Chọn 12 kg/con). Vậy lượng xác heo chết do các bệnh thông thường phát sinh 1 ngày là 12 – 24 kg/ngày</w:t>
      </w:r>
      <w:r w:rsidR="00134FAE" w:rsidRPr="00BE0F36">
        <w:rPr>
          <w:noProof/>
          <w:lang w:val="it-IT"/>
        </w:rPr>
        <w:t xml:space="preserve"> (Chọn 18 kg/ngày)</w:t>
      </w:r>
      <w:r w:rsidRPr="00BE0F36">
        <w:rPr>
          <w:noProof/>
          <w:lang w:val="it-IT"/>
        </w:rPr>
        <w:t xml:space="preserve">. </w:t>
      </w:r>
      <w:r w:rsidR="00C56F55" w:rsidRPr="00BE0F36">
        <w:rPr>
          <w:noProof/>
          <w:lang w:val="it-IT"/>
        </w:rPr>
        <w:t>Thành</w:t>
      </w:r>
      <w:r w:rsidR="00D33259" w:rsidRPr="00BE0F36">
        <w:rPr>
          <w:noProof/>
          <w:lang w:val="it-IT"/>
        </w:rPr>
        <w:t xml:space="preserve"> phần chủ yếu của xác heo chết do các bệnh thông thường gồm các chất hữu cơ, các khí thạo thành trong quá trình phân hủy chất hữu cơ như NH</w:t>
      </w:r>
      <w:r w:rsidR="00D33259" w:rsidRPr="00BE0F36">
        <w:rPr>
          <w:noProof/>
          <w:vertAlign w:val="subscript"/>
          <w:lang w:val="it-IT"/>
        </w:rPr>
        <w:t>3</w:t>
      </w:r>
      <w:r w:rsidR="00D33259" w:rsidRPr="00BE0F36">
        <w:rPr>
          <w:noProof/>
          <w:lang w:val="it-IT"/>
        </w:rPr>
        <w:t>, H</w:t>
      </w:r>
      <w:r w:rsidR="00D33259" w:rsidRPr="00BE0F36">
        <w:rPr>
          <w:noProof/>
          <w:vertAlign w:val="subscript"/>
          <w:lang w:val="it-IT"/>
        </w:rPr>
        <w:t>2</w:t>
      </w:r>
      <w:r w:rsidR="00D33259" w:rsidRPr="00BE0F36">
        <w:rPr>
          <w:noProof/>
          <w:lang w:val="it-IT"/>
        </w:rPr>
        <w:t>S, CO</w:t>
      </w:r>
      <w:r w:rsidR="00D33259" w:rsidRPr="00BE0F36">
        <w:rPr>
          <w:noProof/>
          <w:vertAlign w:val="subscript"/>
          <w:lang w:val="it-IT"/>
        </w:rPr>
        <w:t>2</w:t>
      </w:r>
      <w:r w:rsidR="00D33259" w:rsidRPr="00BE0F36">
        <w:rPr>
          <w:noProof/>
          <w:lang w:val="it-IT"/>
        </w:rPr>
        <w:t>.</w:t>
      </w:r>
    </w:p>
    <w:p w14:paraId="35A14EC7" w14:textId="27726CC9" w:rsidR="00E334EF" w:rsidRPr="00BE0F36" w:rsidRDefault="00E334EF" w:rsidP="00E334EF">
      <w:pPr>
        <w:pStyle w:val="Gach1-"/>
        <w:rPr>
          <w:noProof/>
          <w:color w:val="000000" w:themeColor="text1"/>
        </w:rPr>
      </w:pPr>
      <w:r w:rsidRPr="00BE0F36">
        <w:rPr>
          <w:noProof/>
          <w:color w:val="000000" w:themeColor="text1"/>
        </w:rPr>
        <w:t xml:space="preserve">Bã phân heo đã ép tách nước: Trung bình lượng phân heo thải ra là </w:t>
      </w:r>
      <w:r w:rsidR="00C57D27" w:rsidRPr="00BE0F36">
        <w:rPr>
          <w:noProof/>
          <w:color w:val="000000" w:themeColor="text1"/>
          <w:lang w:val="it-IT"/>
        </w:rPr>
        <w:t>36.260</w:t>
      </w:r>
      <w:r w:rsidR="00F17AB1" w:rsidRPr="00BE0F36">
        <w:rPr>
          <w:noProof/>
          <w:color w:val="000000" w:themeColor="text1"/>
        </w:rPr>
        <w:t xml:space="preserve"> kg phân/ngày, trong đó:</w:t>
      </w:r>
    </w:p>
    <w:p w14:paraId="20E3DF06" w14:textId="603AFF71" w:rsidR="00F17AB1" w:rsidRPr="00BE0F36" w:rsidRDefault="00F17AB1" w:rsidP="00F17AB1">
      <w:pPr>
        <w:pStyle w:val="DAU"/>
        <w:rPr>
          <w:noProof/>
          <w:color w:val="000000" w:themeColor="text1"/>
          <w:lang w:val="vi-VN"/>
        </w:rPr>
      </w:pPr>
      <w:r w:rsidRPr="00BE0F36">
        <w:rPr>
          <w:noProof/>
          <w:color w:val="000000" w:themeColor="text1"/>
          <w:lang w:val="vi-VN"/>
        </w:rPr>
        <w:t xml:space="preserve">Lượng phân được ép, tách thành bã phân khô chiếm 90% khối lượng phân phát sinh tại dự án, khoảng </w:t>
      </w:r>
      <w:r w:rsidR="006A6337" w:rsidRPr="00BE0F36">
        <w:rPr>
          <w:noProof/>
          <w:color w:val="000000" w:themeColor="text1"/>
          <w:lang w:val="vi-VN"/>
        </w:rPr>
        <w:t>32.634</w:t>
      </w:r>
      <w:r w:rsidR="007F1BB7" w:rsidRPr="00BE0F36">
        <w:rPr>
          <w:noProof/>
          <w:color w:val="000000" w:themeColor="text1"/>
          <w:lang w:val="vi-VN"/>
        </w:rPr>
        <w:t xml:space="preserve"> kg/ngày.</w:t>
      </w:r>
    </w:p>
    <w:p w14:paraId="68823A49" w14:textId="064F3A0E" w:rsidR="007F1BB7" w:rsidRPr="00BE0F36" w:rsidRDefault="00607186" w:rsidP="00F17AB1">
      <w:pPr>
        <w:pStyle w:val="DAU"/>
        <w:rPr>
          <w:noProof/>
          <w:color w:val="000000" w:themeColor="text1"/>
          <w:lang w:val="vi-VN"/>
        </w:rPr>
      </w:pPr>
      <w:r w:rsidRPr="00BE0F36">
        <w:rPr>
          <w:noProof/>
          <w:color w:val="000000" w:themeColor="text1"/>
          <w:lang w:val="vi-VN"/>
        </w:rPr>
        <w:t>Lượng</w:t>
      </w:r>
      <w:r w:rsidR="007F1BB7" w:rsidRPr="00BE0F36">
        <w:rPr>
          <w:noProof/>
          <w:color w:val="000000" w:themeColor="text1"/>
          <w:lang w:val="vi-VN"/>
        </w:rPr>
        <w:t xml:space="preserve"> phân hòa trong nước thải đưa xuống bể biogas chiếm 10%, khoảng </w:t>
      </w:r>
      <w:r w:rsidR="006A6337" w:rsidRPr="00BE0F36">
        <w:rPr>
          <w:noProof/>
          <w:color w:val="000000" w:themeColor="text1"/>
          <w:lang w:val="vi-VN"/>
        </w:rPr>
        <w:t>3.626</w:t>
      </w:r>
      <w:r w:rsidR="005D7197" w:rsidRPr="00BE0F36">
        <w:rPr>
          <w:noProof/>
          <w:color w:val="000000" w:themeColor="text1"/>
          <w:lang w:val="vi-VN"/>
        </w:rPr>
        <w:t xml:space="preserve"> kg/ngày. Lượng phân này sẽ phân này sẽ phân hủy thành bùn và sinh khí biogas.</w:t>
      </w:r>
    </w:p>
    <w:p w14:paraId="66F81E73" w14:textId="30C64A45" w:rsidR="005D7197" w:rsidRPr="00BE0F36" w:rsidRDefault="004860DE" w:rsidP="005D7197">
      <w:pPr>
        <w:pStyle w:val="Gach1-"/>
        <w:rPr>
          <w:noProof/>
          <w:color w:val="000000" w:themeColor="text1"/>
        </w:rPr>
      </w:pPr>
      <w:r w:rsidRPr="00BE0F36">
        <w:rPr>
          <w:noProof/>
          <w:color w:val="000000" w:themeColor="text1"/>
        </w:rPr>
        <w:t>Lượng bùn thải từ hệ thống biogas phát sinh được ước tính như sau:</w:t>
      </w:r>
    </w:p>
    <w:p w14:paraId="65F2D127" w14:textId="2AD031A2" w:rsidR="004860DE" w:rsidRPr="00BE0F36" w:rsidRDefault="004860DE" w:rsidP="004860DE">
      <w:pPr>
        <w:pStyle w:val="Gach1-"/>
        <w:numPr>
          <w:ilvl w:val="0"/>
          <w:numId w:val="0"/>
        </w:numPr>
        <w:rPr>
          <w:color w:val="000000" w:themeColor="text1"/>
        </w:rPr>
      </w:pPr>
      <w:r w:rsidRPr="00BE0F36">
        <w:rPr>
          <w:color w:val="000000" w:themeColor="text1"/>
        </w:rPr>
        <w:tab/>
        <w:t>Theo tài liệu Waste Water Engineering, Mercaly &amp; Eddy, McGrawHill với lượng bùn cặn phát sinh là 0,05 kg/kg chất hữu cơ phân hủy sinh học kỵ khí. Vậy, lượng bùn cặn ổn định sinh ra từ Hầm biogas khi phân hủ</w:t>
      </w:r>
      <w:r w:rsidR="001454A1" w:rsidRPr="00BE0F36">
        <w:rPr>
          <w:color w:val="000000" w:themeColor="text1"/>
        </w:rPr>
        <w:t>y 3.626</w:t>
      </w:r>
      <w:r w:rsidR="00072F9A" w:rsidRPr="00BE0F36">
        <w:rPr>
          <w:color w:val="000000" w:themeColor="text1"/>
        </w:rPr>
        <w:t xml:space="preserve"> kg phân là: 0,05 x 3.626</w:t>
      </w:r>
      <w:r w:rsidR="00104EBB" w:rsidRPr="00BE0F36">
        <w:rPr>
          <w:color w:val="000000" w:themeColor="text1"/>
        </w:rPr>
        <w:t xml:space="preserve"> = 181,3</w:t>
      </w:r>
      <w:r w:rsidRPr="00BE0F36">
        <w:rPr>
          <w:color w:val="000000" w:themeColor="text1"/>
        </w:rPr>
        <w:t xml:space="preserve"> kg/ngày.</w:t>
      </w:r>
    </w:p>
    <w:p w14:paraId="2F4EAF6B" w14:textId="1B3F3E29" w:rsidR="004860DE" w:rsidRPr="00BE0F36" w:rsidRDefault="004860DE" w:rsidP="004860DE">
      <w:pPr>
        <w:pStyle w:val="Gach1-"/>
        <w:numPr>
          <w:ilvl w:val="0"/>
          <w:numId w:val="0"/>
        </w:numPr>
        <w:ind w:left="397"/>
        <w:rPr>
          <w:color w:val="000000" w:themeColor="text1"/>
        </w:rPr>
      </w:pPr>
      <w:r w:rsidRPr="00BE0F36">
        <w:rPr>
          <w:color w:val="000000" w:themeColor="text1"/>
        </w:rPr>
        <w:lastRenderedPageBreak/>
        <w:tab/>
        <w:t>Như vậy ta tính toán được lượng cặn trong Hầ</w:t>
      </w:r>
      <w:r w:rsidR="00FC4488" w:rsidRPr="00BE0F36">
        <w:rPr>
          <w:color w:val="000000" w:themeColor="text1"/>
        </w:rPr>
        <w:t xml:space="preserve">m biogas trong 01 năm là: </w:t>
      </w:r>
      <w:r w:rsidR="00104EBB" w:rsidRPr="00BE0F36">
        <w:rPr>
          <w:color w:val="000000" w:themeColor="text1"/>
        </w:rPr>
        <w:t>181,3 x 365 = 65,1745</w:t>
      </w:r>
      <w:r w:rsidRPr="00BE0F36">
        <w:rPr>
          <w:color w:val="000000" w:themeColor="text1"/>
        </w:rPr>
        <w:t xml:space="preserve"> tấn/năm</w:t>
      </w:r>
      <w:r w:rsidR="00104EBB" w:rsidRPr="00BE0F36">
        <w:rPr>
          <w:color w:val="000000" w:themeColor="text1"/>
        </w:rPr>
        <w:t>.</w:t>
      </w:r>
    </w:p>
    <w:p w14:paraId="19971617" w14:textId="443EF341" w:rsidR="00F924BD" w:rsidRPr="00BE0F36" w:rsidRDefault="00E907A3" w:rsidP="00F924BD">
      <w:pPr>
        <w:pStyle w:val="Gach1-"/>
        <w:rPr>
          <w:noProof/>
          <w:color w:val="000000" w:themeColor="text1"/>
        </w:rPr>
      </w:pPr>
      <w:r w:rsidRPr="00BE0F36">
        <w:rPr>
          <w:noProof/>
          <w:color w:val="000000" w:themeColor="text1"/>
        </w:rPr>
        <w:t xml:space="preserve">Bao bì đựng thức ăn: </w:t>
      </w:r>
      <w:r w:rsidR="00050EDB" w:rsidRPr="00BE0F36">
        <w:rPr>
          <w:noProof/>
          <w:color w:val="000000" w:themeColor="text1"/>
        </w:rPr>
        <w:t>Theo tính toán ở chương 1 thì trung bình trang trại tiêu thụ 89,6 tấn thức ăn/ngày (03 ngày là khoảng 268,8 tấn thức ăn/lần), nguồn cung cấp thức ăn cho heo được nhập từ Công ty Cổ phần Nông nghiệp BaF Việt Nam</w:t>
      </w:r>
      <w:r w:rsidR="008213D4" w:rsidRPr="00BE0F36">
        <w:rPr>
          <w:noProof/>
          <w:color w:val="000000" w:themeColor="text1"/>
        </w:rPr>
        <w:t xml:space="preserve">. Thức ăn được nhập về trại chứa trong các silo tổng và phân phối đến các silo phía trước các chuồng nuôi. Ngoài ra trại dự trữ thức ăn trong các kho chứa thức ăn, đủ cho heo ăn trong vòng 03 ngày với lượng thức ăn tương ứng là </w:t>
      </w:r>
      <w:r w:rsidR="00085FBE" w:rsidRPr="00BE0F36">
        <w:rPr>
          <w:noProof/>
          <w:color w:val="000000" w:themeColor="text1"/>
        </w:rPr>
        <w:t xml:space="preserve">268,8 tấn/lần tương đương 268.800 kg/ngày (khoảng 5.376 bao thức ăn với khối lượng mỗi bao là 50kg), lượng thức ăn dự trữ sẽ được trại nhập về khi hết thức ăn dự trữ trong các kho của dự án. Trung bình mỗi tháng trại nhập khoảng 01 lần, số bao thức ăn dự trữ trong 01 năm là </w:t>
      </w:r>
      <w:r w:rsidR="00F924BD" w:rsidRPr="00BE0F36">
        <w:rPr>
          <w:noProof/>
          <w:color w:val="000000" w:themeColor="text1"/>
        </w:rPr>
        <w:t>5.367 bao/lần x 1 lần/tháng x 12 tháng/năm = 64.512 bao thức ăn/năm.</w:t>
      </w:r>
    </w:p>
    <w:p w14:paraId="1F10028F" w14:textId="54B7301C" w:rsidR="00F924BD" w:rsidRPr="00BE0F36" w:rsidRDefault="00C56F55" w:rsidP="00C56F55">
      <w:pPr>
        <w:pStyle w:val="Gach1-"/>
        <w:numPr>
          <w:ilvl w:val="0"/>
          <w:numId w:val="0"/>
        </w:numPr>
        <w:rPr>
          <w:noProof/>
          <w:color w:val="000000" w:themeColor="text1"/>
        </w:rPr>
      </w:pPr>
      <w:r w:rsidRPr="00BE0F36">
        <w:rPr>
          <w:noProof/>
          <w:color w:val="000000" w:themeColor="text1"/>
        </w:rPr>
        <w:tab/>
      </w:r>
      <w:r w:rsidR="00F924BD" w:rsidRPr="00BE0F36">
        <w:rPr>
          <w:noProof/>
          <w:color w:val="000000" w:themeColor="text1"/>
        </w:rPr>
        <w:t xml:space="preserve">Với mỗi bao thức ăn 50kg sau khi sử dụng có cân nặng khoảng 0,02 kg thì số lượng bao đựng thức ăn thải ra ước tính như sau: 64.512 bao/năm x 0,02 kg/bao bì thải = 1.290,24 kg/năm tương đương </w:t>
      </w:r>
      <w:r w:rsidRPr="00BE0F36">
        <w:rPr>
          <w:noProof/>
          <w:color w:val="000000" w:themeColor="text1"/>
        </w:rPr>
        <w:t>3,5 kg/ngày.</w:t>
      </w:r>
    </w:p>
    <w:p w14:paraId="5E9054A8" w14:textId="60DC0247" w:rsidR="00753BC3" w:rsidRPr="00BE0F36" w:rsidRDefault="00753BC3" w:rsidP="00753BC3">
      <w:pPr>
        <w:pStyle w:val="Gach1-"/>
        <w:numPr>
          <w:ilvl w:val="0"/>
          <w:numId w:val="0"/>
        </w:numPr>
        <w:rPr>
          <w:noProof/>
          <w:color w:val="000000" w:themeColor="text1"/>
        </w:rPr>
      </w:pPr>
      <w:r w:rsidRPr="00BE0F36">
        <w:rPr>
          <w:noProof/>
          <w:color w:val="000000" w:themeColor="text1"/>
        </w:rPr>
        <w:t>Thống kê thành phần, khối lượng chất thải rắn chăn nuôi không nguy hại phát sinh tại trang trại trong giai đoạn chăn nuôi thương mại như sau:</w:t>
      </w:r>
    </w:p>
    <w:p w14:paraId="163ECEB4" w14:textId="1D5F89A0" w:rsidR="00753BC3" w:rsidRPr="00BE0F36" w:rsidRDefault="00C7634C" w:rsidP="00C7634C">
      <w:pPr>
        <w:pStyle w:val="Caption"/>
        <w:rPr>
          <w:noProof/>
          <w:color w:val="000000" w:themeColor="text1"/>
          <w:lang w:val="vi-VN"/>
        </w:rPr>
      </w:pPr>
      <w:bookmarkStart w:id="484" w:name="_Toc135752482"/>
      <w:bookmarkStart w:id="485" w:name="_Toc136939825"/>
      <w:bookmarkStart w:id="486" w:name="_Toc138423942"/>
      <w:bookmarkStart w:id="487" w:name="_Toc140352486"/>
      <w:bookmarkStart w:id="488" w:name="_Toc141391221"/>
      <w:r w:rsidRPr="00BE0F36">
        <w:rPr>
          <w:color w:val="000000" w:themeColor="text1"/>
          <w:lang w:val="vi-VN"/>
        </w:rPr>
        <w:t xml:space="preserve">Bảng 3. </w:t>
      </w:r>
      <w:r w:rsidRPr="00BE0F36">
        <w:rPr>
          <w:color w:val="000000" w:themeColor="text1"/>
        </w:rPr>
        <w:fldChar w:fldCharType="begin"/>
      </w:r>
      <w:r w:rsidRPr="00BE0F36">
        <w:rPr>
          <w:color w:val="000000" w:themeColor="text1"/>
          <w:lang w:val="vi-VN"/>
        </w:rPr>
        <w:instrText xml:space="preserve"> SEQ Bảng_3. \* ARABIC </w:instrText>
      </w:r>
      <w:r w:rsidRPr="00BE0F36">
        <w:rPr>
          <w:color w:val="000000" w:themeColor="text1"/>
        </w:rPr>
        <w:fldChar w:fldCharType="separate"/>
      </w:r>
      <w:r w:rsidR="00C5066C">
        <w:rPr>
          <w:noProof/>
          <w:color w:val="000000" w:themeColor="text1"/>
          <w:lang w:val="vi-VN"/>
        </w:rPr>
        <w:t>14</w:t>
      </w:r>
      <w:r w:rsidRPr="00BE0F36">
        <w:rPr>
          <w:color w:val="000000" w:themeColor="text1"/>
        </w:rPr>
        <w:fldChar w:fldCharType="end"/>
      </w:r>
      <w:r w:rsidRPr="00BE0F36">
        <w:rPr>
          <w:color w:val="000000" w:themeColor="text1"/>
          <w:lang w:val="vi-VN"/>
        </w:rPr>
        <w:t xml:space="preserve"> </w:t>
      </w:r>
      <w:r w:rsidR="00753BC3" w:rsidRPr="00BE0F36">
        <w:rPr>
          <w:noProof/>
          <w:color w:val="000000" w:themeColor="text1"/>
          <w:lang w:val="vi-VN"/>
        </w:rPr>
        <w:t>Khối lượng chất thải rắn chăn nuôi không nguy hại từ hoạt động của dự án</w:t>
      </w:r>
      <w:bookmarkEnd w:id="484"/>
      <w:bookmarkEnd w:id="485"/>
      <w:bookmarkEnd w:id="486"/>
      <w:bookmarkEnd w:id="487"/>
      <w:bookmarkEnd w:id="488"/>
    </w:p>
    <w:tbl>
      <w:tblPr>
        <w:tblStyle w:val="TableGrid"/>
        <w:tblW w:w="10015" w:type="dxa"/>
        <w:tblLook w:val="04A0" w:firstRow="1" w:lastRow="0" w:firstColumn="1" w:lastColumn="0" w:noHBand="0" w:noVBand="1"/>
      </w:tblPr>
      <w:tblGrid>
        <w:gridCol w:w="732"/>
        <w:gridCol w:w="3687"/>
        <w:gridCol w:w="1590"/>
        <w:gridCol w:w="2003"/>
        <w:gridCol w:w="2003"/>
      </w:tblGrid>
      <w:tr w:rsidR="00093DF6" w:rsidRPr="00BE0F36" w14:paraId="3875BF41" w14:textId="77777777" w:rsidTr="00D645B8">
        <w:trPr>
          <w:trHeight w:val="625"/>
          <w:tblHeader/>
        </w:trPr>
        <w:tc>
          <w:tcPr>
            <w:tcW w:w="732" w:type="dxa"/>
            <w:shd w:val="clear" w:color="auto" w:fill="auto"/>
            <w:vAlign w:val="center"/>
          </w:tcPr>
          <w:p w14:paraId="18BFE551" w14:textId="3E1CA881" w:rsidR="00025155" w:rsidRPr="00BE0F36" w:rsidRDefault="00025155" w:rsidP="00025155">
            <w:pPr>
              <w:pStyle w:val="Gach1-"/>
              <w:numPr>
                <w:ilvl w:val="0"/>
                <w:numId w:val="0"/>
              </w:numPr>
              <w:spacing w:line="240" w:lineRule="auto"/>
              <w:jc w:val="center"/>
              <w:rPr>
                <w:b/>
                <w:noProof/>
                <w:color w:val="000000" w:themeColor="text1"/>
              </w:rPr>
            </w:pPr>
            <w:commentRangeStart w:id="489"/>
            <w:r w:rsidRPr="00BE0F36">
              <w:rPr>
                <w:b/>
                <w:noProof/>
                <w:color w:val="000000" w:themeColor="text1"/>
              </w:rPr>
              <w:t>TT</w:t>
            </w:r>
          </w:p>
        </w:tc>
        <w:tc>
          <w:tcPr>
            <w:tcW w:w="3687" w:type="dxa"/>
            <w:shd w:val="clear" w:color="auto" w:fill="auto"/>
            <w:vAlign w:val="center"/>
          </w:tcPr>
          <w:p w14:paraId="14CD03A2" w14:textId="511DB96B" w:rsidR="00025155" w:rsidRPr="00BE0F36" w:rsidRDefault="00025155" w:rsidP="00025155">
            <w:pPr>
              <w:pStyle w:val="Gach1-"/>
              <w:numPr>
                <w:ilvl w:val="0"/>
                <w:numId w:val="0"/>
              </w:numPr>
              <w:spacing w:line="240" w:lineRule="auto"/>
              <w:jc w:val="center"/>
              <w:rPr>
                <w:b/>
                <w:noProof/>
                <w:color w:val="000000" w:themeColor="text1"/>
              </w:rPr>
            </w:pPr>
            <w:r w:rsidRPr="00BE0F36">
              <w:rPr>
                <w:b/>
                <w:noProof/>
                <w:color w:val="000000" w:themeColor="text1"/>
              </w:rPr>
              <w:t>Loại chất thải rắn</w:t>
            </w:r>
          </w:p>
        </w:tc>
        <w:tc>
          <w:tcPr>
            <w:tcW w:w="1589" w:type="dxa"/>
            <w:shd w:val="clear" w:color="auto" w:fill="auto"/>
            <w:vAlign w:val="center"/>
          </w:tcPr>
          <w:p w14:paraId="181121F7" w14:textId="5128ED79" w:rsidR="00025155" w:rsidRPr="00BE0F36" w:rsidRDefault="00025155" w:rsidP="00025155">
            <w:pPr>
              <w:pStyle w:val="Gach1-"/>
              <w:numPr>
                <w:ilvl w:val="0"/>
                <w:numId w:val="0"/>
              </w:numPr>
              <w:spacing w:line="240" w:lineRule="auto"/>
              <w:jc w:val="center"/>
              <w:rPr>
                <w:b/>
                <w:noProof/>
                <w:color w:val="000000" w:themeColor="text1"/>
              </w:rPr>
            </w:pPr>
            <w:r w:rsidRPr="00BE0F36">
              <w:rPr>
                <w:b/>
                <w:noProof/>
                <w:color w:val="000000" w:themeColor="text1"/>
              </w:rPr>
              <w:t>Trạng thái</w:t>
            </w:r>
          </w:p>
        </w:tc>
        <w:tc>
          <w:tcPr>
            <w:tcW w:w="2003" w:type="dxa"/>
            <w:shd w:val="clear" w:color="auto" w:fill="auto"/>
            <w:vAlign w:val="center"/>
          </w:tcPr>
          <w:p w14:paraId="6450B87A" w14:textId="05680397" w:rsidR="00025155" w:rsidRPr="00BE0F36" w:rsidRDefault="00025155" w:rsidP="00025155">
            <w:pPr>
              <w:pStyle w:val="Gach1-"/>
              <w:numPr>
                <w:ilvl w:val="0"/>
                <w:numId w:val="0"/>
              </w:numPr>
              <w:spacing w:line="240" w:lineRule="auto"/>
              <w:jc w:val="center"/>
              <w:rPr>
                <w:b/>
                <w:noProof/>
                <w:color w:val="000000" w:themeColor="text1"/>
              </w:rPr>
            </w:pPr>
            <w:r w:rsidRPr="00BE0F36">
              <w:rPr>
                <w:b/>
                <w:noProof/>
                <w:color w:val="000000" w:themeColor="text1"/>
              </w:rPr>
              <w:t>Khối lượng (kg/ngày)</w:t>
            </w:r>
          </w:p>
        </w:tc>
        <w:tc>
          <w:tcPr>
            <w:tcW w:w="2003" w:type="dxa"/>
            <w:shd w:val="clear" w:color="auto" w:fill="auto"/>
            <w:vAlign w:val="center"/>
          </w:tcPr>
          <w:p w14:paraId="07C1FF8F" w14:textId="2CE3ED25" w:rsidR="00025155" w:rsidRPr="00BE0F36" w:rsidRDefault="00025155" w:rsidP="00025155">
            <w:pPr>
              <w:pStyle w:val="Gach1-"/>
              <w:numPr>
                <w:ilvl w:val="0"/>
                <w:numId w:val="0"/>
              </w:numPr>
              <w:spacing w:line="240" w:lineRule="auto"/>
              <w:jc w:val="center"/>
              <w:rPr>
                <w:b/>
                <w:noProof/>
                <w:color w:val="000000" w:themeColor="text1"/>
              </w:rPr>
            </w:pPr>
            <w:r w:rsidRPr="00BE0F36">
              <w:rPr>
                <w:b/>
                <w:noProof/>
                <w:color w:val="000000" w:themeColor="text1"/>
              </w:rPr>
              <w:t>Mã chất thải</w:t>
            </w:r>
          </w:p>
        </w:tc>
      </w:tr>
      <w:tr w:rsidR="00521D80" w:rsidRPr="00BE0F36" w14:paraId="1AF4FC3C" w14:textId="77777777" w:rsidTr="00D645B8">
        <w:trPr>
          <w:trHeight w:val="1234"/>
        </w:trPr>
        <w:tc>
          <w:tcPr>
            <w:tcW w:w="732" w:type="dxa"/>
            <w:shd w:val="clear" w:color="auto" w:fill="auto"/>
          </w:tcPr>
          <w:p w14:paraId="18370432" w14:textId="182C7267" w:rsidR="00025155" w:rsidRPr="00BE0F36" w:rsidRDefault="00025155" w:rsidP="00025155">
            <w:pPr>
              <w:pStyle w:val="Gach1-"/>
              <w:numPr>
                <w:ilvl w:val="0"/>
                <w:numId w:val="0"/>
              </w:numPr>
              <w:spacing w:line="240" w:lineRule="auto"/>
              <w:rPr>
                <w:noProof/>
                <w:color w:val="000000" w:themeColor="text1"/>
              </w:rPr>
            </w:pPr>
            <w:r w:rsidRPr="00BE0F36">
              <w:rPr>
                <w:noProof/>
                <w:color w:val="000000" w:themeColor="text1"/>
              </w:rPr>
              <w:t>1</w:t>
            </w:r>
          </w:p>
        </w:tc>
        <w:tc>
          <w:tcPr>
            <w:tcW w:w="3687" w:type="dxa"/>
            <w:shd w:val="clear" w:color="auto" w:fill="auto"/>
          </w:tcPr>
          <w:p w14:paraId="11A8B501" w14:textId="1786340A" w:rsidR="00025155" w:rsidRPr="00BE0F36" w:rsidRDefault="00D370F8" w:rsidP="00025155">
            <w:pPr>
              <w:pStyle w:val="Gach1-"/>
              <w:numPr>
                <w:ilvl w:val="0"/>
                <w:numId w:val="0"/>
              </w:numPr>
              <w:spacing w:line="240" w:lineRule="auto"/>
              <w:rPr>
                <w:noProof/>
                <w:color w:val="000000" w:themeColor="text1"/>
              </w:rPr>
            </w:pPr>
            <w:r w:rsidRPr="00BE0F36">
              <w:rPr>
                <w:noProof/>
                <w:color w:val="000000" w:themeColor="text1"/>
              </w:rPr>
              <w:t>Chất thải không yêu cầu thu gom, xử lý đặc biệt để ngăn ngừa lây nhiễm (xác heo chết không do dịch bệ</w:t>
            </w:r>
            <w:r w:rsidR="00CC7957" w:rsidRPr="00BE0F36">
              <w:rPr>
                <w:noProof/>
                <w:color w:val="000000" w:themeColor="text1"/>
              </w:rPr>
              <w:t>nh</w:t>
            </w:r>
            <w:r w:rsidRPr="00BE0F36">
              <w:rPr>
                <w:noProof/>
                <w:color w:val="000000" w:themeColor="text1"/>
              </w:rPr>
              <w:t>)</w:t>
            </w:r>
            <w:r w:rsidR="00CC7957" w:rsidRPr="00BE0F36">
              <w:rPr>
                <w:noProof/>
                <w:color w:val="000000" w:themeColor="text1"/>
              </w:rPr>
              <w:t>.</w:t>
            </w:r>
          </w:p>
        </w:tc>
        <w:tc>
          <w:tcPr>
            <w:tcW w:w="1589" w:type="dxa"/>
            <w:shd w:val="clear" w:color="auto" w:fill="auto"/>
            <w:vAlign w:val="center"/>
          </w:tcPr>
          <w:p w14:paraId="10349BBE" w14:textId="175AE3C5" w:rsidR="00025155" w:rsidRPr="00BE0F36" w:rsidRDefault="00D370F8" w:rsidP="00C757E9">
            <w:pPr>
              <w:pStyle w:val="Gach1-"/>
              <w:numPr>
                <w:ilvl w:val="0"/>
                <w:numId w:val="0"/>
              </w:numPr>
              <w:spacing w:line="240" w:lineRule="auto"/>
              <w:jc w:val="center"/>
              <w:rPr>
                <w:noProof/>
                <w:color w:val="000000" w:themeColor="text1"/>
              </w:rPr>
            </w:pPr>
            <w:r w:rsidRPr="00BE0F36">
              <w:rPr>
                <w:noProof/>
                <w:color w:val="000000" w:themeColor="text1"/>
              </w:rPr>
              <w:t>Rắn</w:t>
            </w:r>
          </w:p>
        </w:tc>
        <w:tc>
          <w:tcPr>
            <w:tcW w:w="2003" w:type="dxa"/>
            <w:shd w:val="clear" w:color="auto" w:fill="auto"/>
            <w:vAlign w:val="center"/>
          </w:tcPr>
          <w:p w14:paraId="4D477A3A" w14:textId="1A927005" w:rsidR="00025155" w:rsidRPr="00BE0F36" w:rsidRDefault="00BD485F" w:rsidP="00C757E9">
            <w:pPr>
              <w:pStyle w:val="Gach1-"/>
              <w:numPr>
                <w:ilvl w:val="0"/>
                <w:numId w:val="0"/>
              </w:numPr>
              <w:spacing w:line="240" w:lineRule="auto"/>
              <w:jc w:val="center"/>
              <w:rPr>
                <w:noProof/>
                <w:color w:val="000000" w:themeColor="text1"/>
                <w:lang w:val="en-US"/>
              </w:rPr>
            </w:pPr>
            <w:r w:rsidRPr="00BE0F36">
              <w:rPr>
                <w:noProof/>
                <w:color w:val="000000" w:themeColor="text1"/>
                <w:lang w:val="en-US"/>
              </w:rPr>
              <w:t>78</w:t>
            </w:r>
          </w:p>
        </w:tc>
        <w:tc>
          <w:tcPr>
            <w:tcW w:w="2003" w:type="dxa"/>
            <w:shd w:val="clear" w:color="auto" w:fill="auto"/>
            <w:vAlign w:val="center"/>
          </w:tcPr>
          <w:p w14:paraId="4A28D15F" w14:textId="58970DA9" w:rsidR="00025155" w:rsidRPr="00BE0F36" w:rsidRDefault="00C757E9" w:rsidP="00C757E9">
            <w:pPr>
              <w:pStyle w:val="Gach1-"/>
              <w:numPr>
                <w:ilvl w:val="0"/>
                <w:numId w:val="0"/>
              </w:numPr>
              <w:spacing w:line="240" w:lineRule="auto"/>
              <w:jc w:val="center"/>
              <w:rPr>
                <w:noProof/>
                <w:color w:val="000000" w:themeColor="text1"/>
              </w:rPr>
            </w:pPr>
            <w:r w:rsidRPr="00BE0F36">
              <w:rPr>
                <w:noProof/>
                <w:color w:val="000000" w:themeColor="text1"/>
              </w:rPr>
              <w:t>13 02 04</w:t>
            </w:r>
          </w:p>
        </w:tc>
      </w:tr>
      <w:tr w:rsidR="00521D80" w:rsidRPr="00BE0F36" w14:paraId="29882D5D" w14:textId="77777777" w:rsidTr="00D645B8">
        <w:trPr>
          <w:trHeight w:val="609"/>
        </w:trPr>
        <w:tc>
          <w:tcPr>
            <w:tcW w:w="732" w:type="dxa"/>
            <w:shd w:val="clear" w:color="auto" w:fill="auto"/>
          </w:tcPr>
          <w:p w14:paraId="437D51A7" w14:textId="19FCA519" w:rsidR="00025155" w:rsidRPr="00BE0F36" w:rsidRDefault="00D370F8" w:rsidP="00025155">
            <w:pPr>
              <w:pStyle w:val="Gach1-"/>
              <w:numPr>
                <w:ilvl w:val="0"/>
                <w:numId w:val="0"/>
              </w:numPr>
              <w:spacing w:line="240" w:lineRule="auto"/>
              <w:rPr>
                <w:noProof/>
                <w:color w:val="000000" w:themeColor="text1"/>
              </w:rPr>
            </w:pPr>
            <w:r w:rsidRPr="00BE0F36">
              <w:rPr>
                <w:noProof/>
                <w:color w:val="000000" w:themeColor="text1"/>
              </w:rPr>
              <w:t>2</w:t>
            </w:r>
          </w:p>
        </w:tc>
        <w:tc>
          <w:tcPr>
            <w:tcW w:w="3687" w:type="dxa"/>
            <w:shd w:val="clear" w:color="auto" w:fill="auto"/>
          </w:tcPr>
          <w:p w14:paraId="39B254ED" w14:textId="3DB5430F" w:rsidR="00025155" w:rsidRPr="00BE0F36" w:rsidRDefault="00D370F8" w:rsidP="00025155">
            <w:pPr>
              <w:pStyle w:val="Gach1-"/>
              <w:numPr>
                <w:ilvl w:val="0"/>
                <w:numId w:val="0"/>
              </w:numPr>
              <w:spacing w:line="240" w:lineRule="auto"/>
              <w:rPr>
                <w:noProof/>
                <w:color w:val="000000" w:themeColor="text1"/>
              </w:rPr>
            </w:pPr>
            <w:r w:rsidRPr="00BE0F36">
              <w:rPr>
                <w:noProof/>
                <w:color w:val="000000" w:themeColor="text1"/>
              </w:rPr>
              <w:t xml:space="preserve">Phân động vật, phân bón hữu cơ thải </w:t>
            </w:r>
          </w:p>
        </w:tc>
        <w:tc>
          <w:tcPr>
            <w:tcW w:w="1589" w:type="dxa"/>
            <w:shd w:val="clear" w:color="auto" w:fill="auto"/>
            <w:vAlign w:val="center"/>
          </w:tcPr>
          <w:p w14:paraId="0970D919" w14:textId="1CAF7350" w:rsidR="00025155" w:rsidRPr="00BE0F36" w:rsidRDefault="00D370F8" w:rsidP="00C757E9">
            <w:pPr>
              <w:pStyle w:val="Gach1-"/>
              <w:numPr>
                <w:ilvl w:val="0"/>
                <w:numId w:val="0"/>
              </w:numPr>
              <w:spacing w:line="240" w:lineRule="auto"/>
              <w:jc w:val="center"/>
              <w:rPr>
                <w:noProof/>
                <w:color w:val="000000" w:themeColor="text1"/>
              </w:rPr>
            </w:pPr>
            <w:r w:rsidRPr="00BE0F36">
              <w:rPr>
                <w:noProof/>
                <w:color w:val="000000" w:themeColor="text1"/>
              </w:rPr>
              <w:t>Rắn</w:t>
            </w:r>
          </w:p>
        </w:tc>
        <w:tc>
          <w:tcPr>
            <w:tcW w:w="2003" w:type="dxa"/>
            <w:shd w:val="clear" w:color="auto" w:fill="auto"/>
            <w:vAlign w:val="center"/>
          </w:tcPr>
          <w:p w14:paraId="4945551F" w14:textId="7EE027D2" w:rsidR="00025155" w:rsidRPr="00BE0F36" w:rsidRDefault="00BD485F" w:rsidP="00C757E9">
            <w:pPr>
              <w:pStyle w:val="Gach1-"/>
              <w:numPr>
                <w:ilvl w:val="0"/>
                <w:numId w:val="0"/>
              </w:numPr>
              <w:spacing w:line="240" w:lineRule="auto"/>
              <w:jc w:val="center"/>
              <w:rPr>
                <w:noProof/>
                <w:color w:val="000000" w:themeColor="text1"/>
                <w:lang w:val="en-US"/>
              </w:rPr>
            </w:pPr>
            <w:r w:rsidRPr="00BE0F36">
              <w:rPr>
                <w:noProof/>
                <w:color w:val="000000" w:themeColor="text1"/>
                <w:lang w:val="en-US"/>
              </w:rPr>
              <w:t>36.260</w:t>
            </w:r>
          </w:p>
        </w:tc>
        <w:tc>
          <w:tcPr>
            <w:tcW w:w="2003" w:type="dxa"/>
            <w:shd w:val="clear" w:color="auto" w:fill="auto"/>
            <w:vAlign w:val="center"/>
          </w:tcPr>
          <w:p w14:paraId="03DF5338" w14:textId="35F400FC" w:rsidR="00025155" w:rsidRPr="00BE0F36" w:rsidRDefault="00C757E9" w:rsidP="00C757E9">
            <w:pPr>
              <w:pStyle w:val="Gach1-"/>
              <w:numPr>
                <w:ilvl w:val="0"/>
                <w:numId w:val="0"/>
              </w:numPr>
              <w:spacing w:line="240" w:lineRule="auto"/>
              <w:jc w:val="center"/>
              <w:rPr>
                <w:noProof/>
                <w:color w:val="000000" w:themeColor="text1"/>
              </w:rPr>
            </w:pPr>
            <w:r w:rsidRPr="00BE0F36">
              <w:rPr>
                <w:noProof/>
                <w:color w:val="000000" w:themeColor="text1"/>
              </w:rPr>
              <w:t>14 01 12</w:t>
            </w:r>
          </w:p>
        </w:tc>
      </w:tr>
      <w:tr w:rsidR="00521D80" w:rsidRPr="00BE0F36" w14:paraId="6262E6C3" w14:textId="77777777" w:rsidTr="00D645B8">
        <w:trPr>
          <w:trHeight w:val="312"/>
        </w:trPr>
        <w:tc>
          <w:tcPr>
            <w:tcW w:w="732" w:type="dxa"/>
            <w:shd w:val="clear" w:color="auto" w:fill="auto"/>
          </w:tcPr>
          <w:p w14:paraId="68410E17" w14:textId="0C567193" w:rsidR="00025155" w:rsidRPr="00BE0F36" w:rsidRDefault="00D370F8" w:rsidP="00025155">
            <w:pPr>
              <w:pStyle w:val="Gach1-"/>
              <w:numPr>
                <w:ilvl w:val="0"/>
                <w:numId w:val="0"/>
              </w:numPr>
              <w:spacing w:line="240" w:lineRule="auto"/>
              <w:rPr>
                <w:noProof/>
                <w:color w:val="000000" w:themeColor="text1"/>
              </w:rPr>
            </w:pPr>
            <w:r w:rsidRPr="00BE0F36">
              <w:rPr>
                <w:noProof/>
                <w:color w:val="000000" w:themeColor="text1"/>
              </w:rPr>
              <w:t>3</w:t>
            </w:r>
          </w:p>
        </w:tc>
        <w:tc>
          <w:tcPr>
            <w:tcW w:w="3687" w:type="dxa"/>
            <w:shd w:val="clear" w:color="auto" w:fill="auto"/>
          </w:tcPr>
          <w:p w14:paraId="22C6893C" w14:textId="56F3FCD4" w:rsidR="00025155" w:rsidRPr="00BE0F36" w:rsidRDefault="00D370F8" w:rsidP="00025155">
            <w:pPr>
              <w:pStyle w:val="Gach1-"/>
              <w:numPr>
                <w:ilvl w:val="0"/>
                <w:numId w:val="0"/>
              </w:numPr>
              <w:spacing w:line="240" w:lineRule="auto"/>
              <w:rPr>
                <w:noProof/>
                <w:color w:val="000000" w:themeColor="text1"/>
              </w:rPr>
            </w:pPr>
            <w:r w:rsidRPr="00BE0F36">
              <w:rPr>
                <w:noProof/>
                <w:color w:val="000000" w:themeColor="text1"/>
              </w:rPr>
              <w:t>Bùn từ</w:t>
            </w:r>
            <w:r w:rsidR="00BD485F" w:rsidRPr="00BE0F36">
              <w:rPr>
                <w:noProof/>
                <w:color w:val="000000" w:themeColor="text1"/>
              </w:rPr>
              <w:t xml:space="preserve"> Biogas</w:t>
            </w:r>
          </w:p>
        </w:tc>
        <w:tc>
          <w:tcPr>
            <w:tcW w:w="1589" w:type="dxa"/>
            <w:shd w:val="clear" w:color="auto" w:fill="auto"/>
            <w:vAlign w:val="center"/>
          </w:tcPr>
          <w:p w14:paraId="358B8675" w14:textId="59D4B6BE" w:rsidR="00025155" w:rsidRPr="00BE0F36" w:rsidRDefault="00D370F8" w:rsidP="00C757E9">
            <w:pPr>
              <w:pStyle w:val="Gach1-"/>
              <w:numPr>
                <w:ilvl w:val="0"/>
                <w:numId w:val="0"/>
              </w:numPr>
              <w:spacing w:line="240" w:lineRule="auto"/>
              <w:jc w:val="center"/>
              <w:rPr>
                <w:noProof/>
                <w:color w:val="000000" w:themeColor="text1"/>
              </w:rPr>
            </w:pPr>
            <w:r w:rsidRPr="00BE0F36">
              <w:rPr>
                <w:noProof/>
                <w:color w:val="000000" w:themeColor="text1"/>
              </w:rPr>
              <w:t>Rắn/Bùn</w:t>
            </w:r>
          </w:p>
        </w:tc>
        <w:tc>
          <w:tcPr>
            <w:tcW w:w="2003" w:type="dxa"/>
            <w:shd w:val="clear" w:color="auto" w:fill="auto"/>
            <w:vAlign w:val="center"/>
          </w:tcPr>
          <w:p w14:paraId="44B2112B" w14:textId="0AF48758" w:rsidR="00025155" w:rsidRPr="00BE0F36" w:rsidRDefault="000951C0" w:rsidP="00C757E9">
            <w:pPr>
              <w:pStyle w:val="Gach1-"/>
              <w:numPr>
                <w:ilvl w:val="0"/>
                <w:numId w:val="0"/>
              </w:numPr>
              <w:spacing w:line="240" w:lineRule="auto"/>
              <w:jc w:val="center"/>
              <w:rPr>
                <w:noProof/>
                <w:color w:val="000000" w:themeColor="text1"/>
                <w:lang w:val="en-US"/>
              </w:rPr>
            </w:pPr>
            <w:r w:rsidRPr="00BE0F36">
              <w:rPr>
                <w:noProof/>
                <w:color w:val="000000" w:themeColor="text1"/>
                <w:lang w:val="en-US"/>
              </w:rPr>
              <w:t>181,3</w:t>
            </w:r>
          </w:p>
        </w:tc>
        <w:tc>
          <w:tcPr>
            <w:tcW w:w="2003" w:type="dxa"/>
            <w:shd w:val="clear" w:color="auto" w:fill="auto"/>
            <w:vAlign w:val="center"/>
          </w:tcPr>
          <w:p w14:paraId="7E497037" w14:textId="6CD68F4C" w:rsidR="00025155" w:rsidRPr="00BE0F36" w:rsidRDefault="00C757E9" w:rsidP="00C757E9">
            <w:pPr>
              <w:pStyle w:val="Gach1-"/>
              <w:numPr>
                <w:ilvl w:val="0"/>
                <w:numId w:val="0"/>
              </w:numPr>
              <w:spacing w:line="240" w:lineRule="auto"/>
              <w:jc w:val="center"/>
              <w:rPr>
                <w:noProof/>
                <w:color w:val="000000" w:themeColor="text1"/>
              </w:rPr>
            </w:pPr>
            <w:r w:rsidRPr="00BE0F36">
              <w:rPr>
                <w:noProof/>
                <w:color w:val="000000" w:themeColor="text1"/>
              </w:rPr>
              <w:t>14 03 04</w:t>
            </w:r>
          </w:p>
        </w:tc>
      </w:tr>
      <w:tr w:rsidR="00521D80" w:rsidRPr="00BE0F36" w14:paraId="42672B9F" w14:textId="77777777" w:rsidTr="00D645B8">
        <w:trPr>
          <w:trHeight w:val="937"/>
        </w:trPr>
        <w:tc>
          <w:tcPr>
            <w:tcW w:w="732" w:type="dxa"/>
            <w:shd w:val="clear" w:color="auto" w:fill="auto"/>
          </w:tcPr>
          <w:p w14:paraId="073BBF8E" w14:textId="6B4FBE6F" w:rsidR="00025155" w:rsidRPr="00BE0F36" w:rsidRDefault="00D370F8" w:rsidP="00025155">
            <w:pPr>
              <w:pStyle w:val="Gach1-"/>
              <w:numPr>
                <w:ilvl w:val="0"/>
                <w:numId w:val="0"/>
              </w:numPr>
              <w:spacing w:line="240" w:lineRule="auto"/>
              <w:rPr>
                <w:noProof/>
                <w:color w:val="000000" w:themeColor="text1"/>
              </w:rPr>
            </w:pPr>
            <w:r w:rsidRPr="00BE0F36">
              <w:rPr>
                <w:noProof/>
                <w:color w:val="000000" w:themeColor="text1"/>
              </w:rPr>
              <w:t>4</w:t>
            </w:r>
          </w:p>
        </w:tc>
        <w:tc>
          <w:tcPr>
            <w:tcW w:w="3687" w:type="dxa"/>
            <w:shd w:val="clear" w:color="auto" w:fill="auto"/>
          </w:tcPr>
          <w:p w14:paraId="1A304F9A" w14:textId="5D943686" w:rsidR="00025155" w:rsidRPr="00BE0F36" w:rsidRDefault="00D370F8" w:rsidP="00025155">
            <w:pPr>
              <w:pStyle w:val="Gach1-"/>
              <w:numPr>
                <w:ilvl w:val="0"/>
                <w:numId w:val="0"/>
              </w:numPr>
              <w:spacing w:line="240" w:lineRule="auto"/>
              <w:rPr>
                <w:noProof/>
                <w:color w:val="000000" w:themeColor="text1"/>
              </w:rPr>
            </w:pPr>
            <w:r w:rsidRPr="00BE0F36">
              <w:rPr>
                <w:noProof/>
                <w:color w:val="000000" w:themeColor="text1"/>
              </w:rPr>
              <w:t>Bao bì nhựa (đã chứa chất khi thải ra không phải là CTNH) thải.</w:t>
            </w:r>
          </w:p>
        </w:tc>
        <w:tc>
          <w:tcPr>
            <w:tcW w:w="1589" w:type="dxa"/>
            <w:shd w:val="clear" w:color="auto" w:fill="auto"/>
            <w:vAlign w:val="center"/>
          </w:tcPr>
          <w:p w14:paraId="4A6A9672" w14:textId="11E7803C" w:rsidR="00025155" w:rsidRPr="00BE0F36" w:rsidRDefault="00D370F8" w:rsidP="00C757E9">
            <w:pPr>
              <w:pStyle w:val="Gach1-"/>
              <w:numPr>
                <w:ilvl w:val="0"/>
                <w:numId w:val="0"/>
              </w:numPr>
              <w:spacing w:line="240" w:lineRule="auto"/>
              <w:jc w:val="center"/>
              <w:rPr>
                <w:noProof/>
                <w:color w:val="000000" w:themeColor="text1"/>
              </w:rPr>
            </w:pPr>
            <w:r w:rsidRPr="00BE0F36">
              <w:rPr>
                <w:noProof/>
                <w:color w:val="000000" w:themeColor="text1"/>
              </w:rPr>
              <w:t>Rắn</w:t>
            </w:r>
          </w:p>
        </w:tc>
        <w:tc>
          <w:tcPr>
            <w:tcW w:w="2003" w:type="dxa"/>
            <w:shd w:val="clear" w:color="auto" w:fill="auto"/>
            <w:vAlign w:val="center"/>
          </w:tcPr>
          <w:p w14:paraId="761A6289" w14:textId="61F8FE67" w:rsidR="00025155" w:rsidRPr="00BE0F36" w:rsidRDefault="000951C0" w:rsidP="00C757E9">
            <w:pPr>
              <w:pStyle w:val="Gach1-"/>
              <w:numPr>
                <w:ilvl w:val="0"/>
                <w:numId w:val="0"/>
              </w:numPr>
              <w:spacing w:line="240" w:lineRule="auto"/>
              <w:jc w:val="center"/>
              <w:rPr>
                <w:noProof/>
                <w:color w:val="000000" w:themeColor="text1"/>
                <w:lang w:val="en-US"/>
              </w:rPr>
            </w:pPr>
            <w:r w:rsidRPr="00BE0F36">
              <w:rPr>
                <w:noProof/>
                <w:color w:val="000000" w:themeColor="text1"/>
                <w:lang w:val="en-US"/>
              </w:rPr>
              <w:t>3,5</w:t>
            </w:r>
          </w:p>
        </w:tc>
        <w:tc>
          <w:tcPr>
            <w:tcW w:w="2003" w:type="dxa"/>
            <w:shd w:val="clear" w:color="auto" w:fill="auto"/>
            <w:vAlign w:val="center"/>
          </w:tcPr>
          <w:p w14:paraId="6D431AC7" w14:textId="7E4448F2" w:rsidR="00025155" w:rsidRPr="00BE0F36" w:rsidRDefault="00C757E9" w:rsidP="00C757E9">
            <w:pPr>
              <w:pStyle w:val="Gach1-"/>
              <w:numPr>
                <w:ilvl w:val="0"/>
                <w:numId w:val="0"/>
              </w:numPr>
              <w:spacing w:line="240" w:lineRule="auto"/>
              <w:jc w:val="center"/>
              <w:rPr>
                <w:noProof/>
                <w:color w:val="000000" w:themeColor="text1"/>
              </w:rPr>
            </w:pPr>
            <w:r w:rsidRPr="00BE0F36">
              <w:rPr>
                <w:noProof/>
                <w:color w:val="000000" w:themeColor="text1"/>
              </w:rPr>
              <w:t>18 01 06</w:t>
            </w:r>
          </w:p>
        </w:tc>
      </w:tr>
      <w:tr w:rsidR="00521D80" w:rsidRPr="00BE0F36" w14:paraId="0307F847" w14:textId="77777777" w:rsidTr="00D645B8">
        <w:trPr>
          <w:trHeight w:val="296"/>
        </w:trPr>
        <w:tc>
          <w:tcPr>
            <w:tcW w:w="6009" w:type="dxa"/>
            <w:gridSpan w:val="3"/>
            <w:shd w:val="clear" w:color="auto" w:fill="auto"/>
            <w:vAlign w:val="center"/>
          </w:tcPr>
          <w:p w14:paraId="5FB030A7" w14:textId="3FCE499D" w:rsidR="00C757E9" w:rsidRPr="00BE0F36" w:rsidRDefault="00C757E9" w:rsidP="00C757E9">
            <w:pPr>
              <w:pStyle w:val="Gach1-"/>
              <w:numPr>
                <w:ilvl w:val="0"/>
                <w:numId w:val="0"/>
              </w:numPr>
              <w:spacing w:line="240" w:lineRule="auto"/>
              <w:jc w:val="center"/>
              <w:rPr>
                <w:b/>
                <w:noProof/>
                <w:color w:val="000000" w:themeColor="text1"/>
              </w:rPr>
            </w:pPr>
            <w:r w:rsidRPr="00BE0F36">
              <w:rPr>
                <w:b/>
                <w:noProof/>
                <w:color w:val="000000" w:themeColor="text1"/>
              </w:rPr>
              <w:t>TỔNG</w:t>
            </w:r>
          </w:p>
        </w:tc>
        <w:tc>
          <w:tcPr>
            <w:tcW w:w="2003" w:type="dxa"/>
            <w:shd w:val="clear" w:color="auto" w:fill="auto"/>
            <w:vAlign w:val="center"/>
          </w:tcPr>
          <w:p w14:paraId="05475515" w14:textId="6BF60917" w:rsidR="00C757E9" w:rsidRPr="00BE0F36" w:rsidRDefault="000951C0" w:rsidP="0074293B">
            <w:pPr>
              <w:pStyle w:val="Gach1-"/>
              <w:numPr>
                <w:ilvl w:val="0"/>
                <w:numId w:val="0"/>
              </w:numPr>
              <w:spacing w:line="240" w:lineRule="auto"/>
              <w:jc w:val="center"/>
              <w:rPr>
                <w:b/>
                <w:noProof/>
                <w:color w:val="000000" w:themeColor="text1"/>
                <w:lang w:val="en-US"/>
              </w:rPr>
            </w:pPr>
            <w:r w:rsidRPr="00BE0F36">
              <w:rPr>
                <w:b/>
                <w:noProof/>
                <w:color w:val="000000" w:themeColor="text1"/>
                <w:lang w:val="en-US"/>
              </w:rPr>
              <w:t>36.522,8</w:t>
            </w:r>
            <w:commentRangeEnd w:id="489"/>
            <w:r w:rsidR="00C63FC2" w:rsidRPr="00BE0F36">
              <w:rPr>
                <w:rStyle w:val="CommentReference"/>
                <w:rFonts w:cstheme="minorBidi"/>
                <w:color w:val="auto"/>
                <w:lang w:eastAsia="en-US"/>
              </w:rPr>
              <w:commentReference w:id="489"/>
            </w:r>
          </w:p>
        </w:tc>
        <w:tc>
          <w:tcPr>
            <w:tcW w:w="2003" w:type="dxa"/>
            <w:shd w:val="clear" w:color="auto" w:fill="auto"/>
          </w:tcPr>
          <w:p w14:paraId="1C97B503" w14:textId="77777777" w:rsidR="00C757E9" w:rsidRPr="00BE0F36" w:rsidRDefault="00C757E9" w:rsidP="00025155">
            <w:pPr>
              <w:pStyle w:val="Gach1-"/>
              <w:numPr>
                <w:ilvl w:val="0"/>
                <w:numId w:val="0"/>
              </w:numPr>
              <w:spacing w:line="240" w:lineRule="auto"/>
              <w:rPr>
                <w:b/>
                <w:noProof/>
                <w:color w:val="000000" w:themeColor="text1"/>
              </w:rPr>
            </w:pPr>
          </w:p>
        </w:tc>
      </w:tr>
    </w:tbl>
    <w:p w14:paraId="04416420" w14:textId="6C5946D7" w:rsidR="00753BC3" w:rsidRPr="00BE0F36" w:rsidRDefault="00C757E9" w:rsidP="00C757E9">
      <w:pPr>
        <w:pStyle w:val="Gach1-"/>
        <w:numPr>
          <w:ilvl w:val="0"/>
          <w:numId w:val="0"/>
        </w:numPr>
        <w:jc w:val="right"/>
        <w:rPr>
          <w:i/>
          <w:noProof/>
          <w:color w:val="000000" w:themeColor="text1"/>
        </w:rPr>
      </w:pPr>
      <w:r w:rsidRPr="00BE0F36">
        <w:rPr>
          <w:i/>
          <w:noProof/>
          <w:color w:val="000000" w:themeColor="text1"/>
        </w:rPr>
        <w:t>(Nguồn: Tính toán)</w:t>
      </w:r>
    </w:p>
    <w:p w14:paraId="047E21DE" w14:textId="73BF6D93" w:rsidR="0065375C" w:rsidRPr="00BE0F36" w:rsidRDefault="0065375C" w:rsidP="0065375C">
      <w:pPr>
        <w:pStyle w:val="Gach1-"/>
        <w:numPr>
          <w:ilvl w:val="0"/>
          <w:numId w:val="0"/>
        </w:numPr>
        <w:ind w:right="520"/>
        <w:rPr>
          <w:b/>
          <w:noProof/>
          <w:color w:val="000000" w:themeColor="text1"/>
        </w:rPr>
      </w:pPr>
      <w:r w:rsidRPr="00BE0F36">
        <w:rPr>
          <w:b/>
          <w:noProof/>
          <w:color w:val="000000" w:themeColor="text1"/>
        </w:rPr>
        <w:t>Biện pháp giảm thiểu:</w:t>
      </w:r>
    </w:p>
    <w:p w14:paraId="19B21B31" w14:textId="7828D4A6" w:rsidR="00345DC6" w:rsidRPr="00BE0F36" w:rsidRDefault="00345DC6" w:rsidP="00345DC6">
      <w:pPr>
        <w:pStyle w:val="Gach1-"/>
        <w:rPr>
          <w:b/>
          <w:i/>
          <w:noProof/>
          <w:color w:val="000000" w:themeColor="text1"/>
        </w:rPr>
      </w:pPr>
      <w:r w:rsidRPr="00BE0F36">
        <w:rPr>
          <w:b/>
          <w:i/>
          <w:noProof/>
          <w:color w:val="000000" w:themeColor="text1"/>
        </w:rPr>
        <w:t>Bao bì thức ăn gia súc:</w:t>
      </w:r>
    </w:p>
    <w:p w14:paraId="0056D00A" w14:textId="7E0C95B7" w:rsidR="00345DC6" w:rsidRPr="00BE0F36" w:rsidRDefault="00345DC6" w:rsidP="00CA42E1">
      <w:pPr>
        <w:spacing w:after="0"/>
        <w:ind w:firstLine="720"/>
        <w:rPr>
          <w:rFonts w:eastAsia="Arial" w:cs="Times New Roman"/>
          <w:noProof/>
          <w:color w:val="000000" w:themeColor="text1"/>
          <w:lang w:val="it-IT"/>
        </w:rPr>
      </w:pPr>
      <w:r w:rsidRPr="00BE0F36">
        <w:rPr>
          <w:rFonts w:eastAsia="Arial" w:cs="Times New Roman"/>
          <w:noProof/>
          <w:color w:val="000000" w:themeColor="text1"/>
          <w:lang w:val="it-IT"/>
        </w:rPr>
        <w:t>Hoàn trả tất cả các loại bao bì thức ăn sau khi đã sử dụng cho đơn vị cung cấp. Tần suất chuyển giao xử lý chất thải rắn với đơn vị khoảng 1 tuần/lần.</w:t>
      </w:r>
    </w:p>
    <w:p w14:paraId="3C3E8D70" w14:textId="6D6AA644" w:rsidR="00132DA5" w:rsidRPr="00BE0F36" w:rsidRDefault="00132DA5" w:rsidP="00132DA5">
      <w:pPr>
        <w:pStyle w:val="Gach1-"/>
        <w:rPr>
          <w:b/>
          <w:i/>
          <w:noProof/>
          <w:color w:val="000000" w:themeColor="text1"/>
        </w:rPr>
      </w:pPr>
      <w:r w:rsidRPr="00BE0F36">
        <w:rPr>
          <w:b/>
          <w:i/>
          <w:noProof/>
          <w:color w:val="000000" w:themeColor="text1"/>
          <w:lang w:val="it-IT"/>
        </w:rPr>
        <w:t>Phân heo và bùn từ bể Biogas:</w:t>
      </w:r>
    </w:p>
    <w:p w14:paraId="2F7963A2" w14:textId="71FF3C23" w:rsidR="00132DA5" w:rsidRPr="00BE0F36" w:rsidRDefault="00CA42E1" w:rsidP="00132DA5">
      <w:pPr>
        <w:pStyle w:val="Gach1-"/>
        <w:numPr>
          <w:ilvl w:val="0"/>
          <w:numId w:val="0"/>
        </w:numPr>
        <w:rPr>
          <w:noProof/>
          <w:color w:val="000000" w:themeColor="text1"/>
          <w:lang w:val="it-IT"/>
        </w:rPr>
      </w:pPr>
      <w:r w:rsidRPr="00BE0F36">
        <w:rPr>
          <w:noProof/>
          <w:color w:val="000000" w:themeColor="text1"/>
          <w:lang w:val="it-IT"/>
        </w:rPr>
        <w:tab/>
      </w:r>
      <w:r w:rsidR="00132DA5" w:rsidRPr="00BE0F36">
        <w:rPr>
          <w:noProof/>
          <w:color w:val="000000" w:themeColor="text1"/>
          <w:lang w:val="it-IT"/>
        </w:rPr>
        <w:t>Lượng phân heo khô được thu gom đưa vào khu xử lý phân để xử lý chiế</w:t>
      </w:r>
      <w:r w:rsidR="00797498" w:rsidRPr="00BE0F36">
        <w:rPr>
          <w:noProof/>
          <w:color w:val="000000" w:themeColor="text1"/>
          <w:lang w:val="it-IT"/>
        </w:rPr>
        <w:t>m 9</w:t>
      </w:r>
      <w:r w:rsidR="00132DA5" w:rsidRPr="00BE0F36">
        <w:rPr>
          <w:noProof/>
          <w:color w:val="000000" w:themeColor="text1"/>
          <w:lang w:val="it-IT"/>
        </w:rPr>
        <w:t>0%. Lượng phân đưa xuống biogas chiế</w:t>
      </w:r>
      <w:r w:rsidR="00797498" w:rsidRPr="00BE0F36">
        <w:rPr>
          <w:noProof/>
          <w:color w:val="000000" w:themeColor="text1"/>
          <w:lang w:val="it-IT"/>
        </w:rPr>
        <w:t>m 1</w:t>
      </w:r>
      <w:r w:rsidR="00132DA5" w:rsidRPr="00BE0F36">
        <w:rPr>
          <w:noProof/>
          <w:color w:val="000000" w:themeColor="text1"/>
          <w:lang w:val="it-IT"/>
        </w:rPr>
        <w:t xml:space="preserve">0%, lượng phân này sẽ phân hủy thành bùn và khí </w:t>
      </w:r>
      <w:r w:rsidRPr="00BE0F36">
        <w:rPr>
          <w:noProof/>
          <w:color w:val="000000" w:themeColor="text1"/>
          <w:lang w:val="it-IT"/>
        </w:rPr>
        <w:t>biogas.</w:t>
      </w:r>
    </w:p>
    <w:p w14:paraId="682F2DBD" w14:textId="2597B0DF" w:rsidR="00CA42E1" w:rsidRPr="00BE0F36" w:rsidRDefault="00CA42E1" w:rsidP="00132DA5">
      <w:pPr>
        <w:pStyle w:val="Gach1-"/>
        <w:numPr>
          <w:ilvl w:val="0"/>
          <w:numId w:val="0"/>
        </w:numPr>
        <w:rPr>
          <w:noProof/>
          <w:color w:val="000000" w:themeColor="text1"/>
        </w:rPr>
      </w:pPr>
      <w:r w:rsidRPr="00BE0F36">
        <w:rPr>
          <w:noProof/>
          <w:color w:val="000000" w:themeColor="text1"/>
        </w:rPr>
        <w:tab/>
        <w:t>Đối với bùn từ bể Biogas: bùn cặn sinh ra từ bể Biogas được lấy ra định kỳ 6 tháng/lần và sẽ đưa về máy ép phân để ép, sau đó bán cho đơn vị có nhu cầu.</w:t>
      </w:r>
    </w:p>
    <w:p w14:paraId="3EDA8B20" w14:textId="1CD177E8" w:rsidR="00CA42E1" w:rsidRPr="00BE0F36" w:rsidRDefault="00CA42E1" w:rsidP="00132DA5">
      <w:pPr>
        <w:pStyle w:val="Gach1-"/>
        <w:numPr>
          <w:ilvl w:val="0"/>
          <w:numId w:val="0"/>
        </w:numPr>
        <w:rPr>
          <w:noProof/>
          <w:color w:val="000000" w:themeColor="text1"/>
        </w:rPr>
      </w:pPr>
      <w:r w:rsidRPr="00BE0F36">
        <w:rPr>
          <w:noProof/>
          <w:color w:val="000000" w:themeColor="text1"/>
        </w:rPr>
        <w:lastRenderedPageBreak/>
        <w:tab/>
      </w:r>
      <w:r w:rsidR="004C5667" w:rsidRPr="00BE0F36">
        <w:rPr>
          <w:noProof/>
          <w:color w:val="000000" w:themeColor="text1"/>
        </w:rPr>
        <w:t xml:space="preserve">Phân heo và nước tiểu: được xịt rửa và thu gom về hồ lắng chất thải theo mương BTCT. Phân từ hồ lắng chất thải sẽ được đưa sang máy ép phân để ép thành phân khô. Lượng nước thải chăn nuôi từ hồ lắng chất thải sẽ </w:t>
      </w:r>
      <w:r w:rsidR="00984455" w:rsidRPr="00BE0F36">
        <w:rPr>
          <w:noProof/>
          <w:color w:val="000000" w:themeColor="text1"/>
        </w:rPr>
        <w:t xml:space="preserve">theo đường ống dẫn về bể biogas để xử lý yếm khí. </w:t>
      </w:r>
      <w:r w:rsidR="00F65220" w:rsidRPr="00BE0F36">
        <w:rPr>
          <w:noProof/>
          <w:color w:val="000000" w:themeColor="text1"/>
        </w:rPr>
        <w:t>Phân khô sau khi ép được thu gom vào bao, tập trung tại nhà ép phân và phun chế phẩm EM tại kho chứa, sau đó bán cho đơn vị có nhu cầu làm phân bón.</w:t>
      </w:r>
    </w:p>
    <w:p w14:paraId="4A6842A4" w14:textId="6BD7EA57" w:rsidR="00F65220" w:rsidRPr="00BE0F36" w:rsidRDefault="00F65220" w:rsidP="00132DA5">
      <w:pPr>
        <w:pStyle w:val="Gach1-"/>
        <w:numPr>
          <w:ilvl w:val="0"/>
          <w:numId w:val="0"/>
        </w:numPr>
        <w:rPr>
          <w:noProof/>
          <w:color w:val="000000" w:themeColor="text1"/>
        </w:rPr>
      </w:pPr>
      <w:r w:rsidRPr="00BE0F36">
        <w:rPr>
          <w:noProof/>
          <w:color w:val="000000" w:themeColor="text1"/>
        </w:rPr>
        <w:tab/>
        <w:t>Nhà ép phân được xây dựng nền bê tông, có rảnh thoát nước để dẫn nước rò rỉ từ quá trình ép phân về hệ thống xử lý nước thải, có kích thước 13,3m x 5,2m, diện tích là 69,16m</w:t>
      </w:r>
      <w:r w:rsidRPr="00BE0F36">
        <w:rPr>
          <w:noProof/>
          <w:color w:val="000000" w:themeColor="text1"/>
          <w:vertAlign w:val="superscript"/>
        </w:rPr>
        <w:t>2</w:t>
      </w:r>
      <w:r w:rsidR="0033318E" w:rsidRPr="00BE0F36">
        <w:rPr>
          <w:noProof/>
          <w:color w:val="000000" w:themeColor="text1"/>
        </w:rPr>
        <w:t>. Sau đó, hợp đồng với đơn vị có nhu cầu sử dụng phân bón để xử lý lượng phân heo sau khi ép. Đơn vị thu gom khi vận chuyển phân heo ra khỏi cơ sở chăn nuôi trang trại đến nơi xử lý phải sử dụng phương tiện, thiết bị chuyên dụng.</w:t>
      </w:r>
    </w:p>
    <w:p w14:paraId="55460C2E" w14:textId="54270ACF" w:rsidR="0033318E" w:rsidRPr="00BE0F36" w:rsidRDefault="0033318E" w:rsidP="0033318E">
      <w:pPr>
        <w:pStyle w:val="Gach1-"/>
        <w:rPr>
          <w:b/>
          <w:i/>
          <w:noProof/>
          <w:color w:val="000000" w:themeColor="text1"/>
          <w:lang w:val="en-US"/>
        </w:rPr>
      </w:pPr>
      <w:r w:rsidRPr="00BE0F36">
        <w:rPr>
          <w:b/>
          <w:i/>
          <w:noProof/>
          <w:color w:val="000000" w:themeColor="text1"/>
          <w:lang w:val="en-US"/>
        </w:rPr>
        <w:t>Xác heo chết không do dịch bệnh:</w:t>
      </w:r>
    </w:p>
    <w:p w14:paraId="48D0B42A" w14:textId="3FDB7CD2" w:rsidR="003D0131" w:rsidRPr="00BE0F36" w:rsidRDefault="00BB06B0" w:rsidP="0033318E">
      <w:pPr>
        <w:pStyle w:val="Gach1-"/>
        <w:numPr>
          <w:ilvl w:val="0"/>
          <w:numId w:val="0"/>
        </w:numPr>
        <w:rPr>
          <w:noProof/>
          <w:color w:val="000000" w:themeColor="text1"/>
        </w:rPr>
      </w:pPr>
      <w:r w:rsidRPr="00BE0F36">
        <w:rPr>
          <w:noProof/>
          <w:color w:val="000000" w:themeColor="text1"/>
          <w:lang w:val="en-US"/>
        </w:rPr>
        <w:tab/>
      </w:r>
      <w:r w:rsidR="00E04339" w:rsidRPr="00BE0F36">
        <w:rPr>
          <w:noProof/>
          <w:color w:val="000000" w:themeColor="text1"/>
          <w:lang w:val="en-US"/>
        </w:rPr>
        <w:t xml:space="preserve">Xác heo chết không do dịch bệnh: </w:t>
      </w:r>
      <w:r w:rsidR="003D0131" w:rsidRPr="00BE0F36">
        <w:rPr>
          <w:noProof/>
          <w:color w:val="000000" w:themeColor="text1"/>
        </w:rPr>
        <w:t>Được Công ty thu gom và di dời về nhà ủ xác heo bao gồm 8 ngăn với kích thước mỗi ngăn là 6mx4mx2m thành bê tông cốt thép, có mái che</w:t>
      </w:r>
      <w:r w:rsidR="00B37928" w:rsidRPr="00BE0F36">
        <w:rPr>
          <w:noProof/>
          <w:color w:val="000000" w:themeColor="text1"/>
        </w:rPr>
        <w:t>.</w:t>
      </w:r>
      <w:r w:rsidR="00FD79B5" w:rsidRPr="00BE0F36">
        <w:rPr>
          <w:noProof/>
          <w:color w:val="000000" w:themeColor="text1"/>
        </w:rPr>
        <w:t xml:space="preserve"> Đáy của mỗi ngăn được đổ vật liệu chống thấm, bên trên hố được thiết kế nắp đậy kín. </w:t>
      </w:r>
      <w:r w:rsidR="00820473" w:rsidRPr="00BE0F36">
        <w:rPr>
          <w:noProof/>
          <w:color w:val="000000" w:themeColor="text1"/>
        </w:rPr>
        <w:t>Trước khi bỏ xác heo chết vào, đáy mỗi ngăn được lót bằng một lớp vật liệu độn gồm trấu và mùn cưa với độ dày khoảng 5 – 7 cm nhằm tạo môi trường hút ẩm tốt.</w:t>
      </w:r>
      <w:r w:rsidR="00FC7D42" w:rsidRPr="00BE0F36">
        <w:rPr>
          <w:noProof/>
          <w:color w:val="000000" w:themeColor="text1"/>
        </w:rPr>
        <w:t xml:space="preserve"> Định kỳ phun xịt chế phẩm vi sinh và khử mùi nhằm tạo điều kiện đẩy nhanh tốc độ phân hủy xác heo chết và giảm thiểu mùi hôi tại khu vực. Sau thời gian </w:t>
      </w:r>
      <w:r w:rsidR="007D75BA" w:rsidRPr="00BE0F36">
        <w:rPr>
          <w:noProof/>
          <w:color w:val="000000" w:themeColor="text1"/>
        </w:rPr>
        <w:t xml:space="preserve">30 ngày, xác heo chết dưới ngăn ủ đã phân hủy hoàn toàn thành mùn cưa chứa nhiều hợp chất hữu cơ sẽ được công nhân thu gom và phối trộn với phân heo tại nhà chứa phân bàn giao </w:t>
      </w:r>
      <w:r w:rsidR="00821022" w:rsidRPr="00BE0F36">
        <w:rPr>
          <w:noProof/>
          <w:color w:val="000000" w:themeColor="text1"/>
        </w:rPr>
        <w:t>cho tập đoàn Tân Long để làm phân bón cho các cánh đồng lúa.</w:t>
      </w:r>
      <w:r w:rsidR="00087725" w:rsidRPr="00BE0F36">
        <w:rPr>
          <w:noProof/>
          <w:color w:val="000000" w:themeColor="text1"/>
        </w:rPr>
        <w:t xml:space="preserve"> </w:t>
      </w:r>
    </w:p>
    <w:p w14:paraId="4B9B1ED7" w14:textId="3149A766" w:rsidR="00876471" w:rsidRPr="00BE0F36" w:rsidRDefault="008A42DD" w:rsidP="00A440FB">
      <w:pPr>
        <w:pStyle w:val="Heading2"/>
        <w:numPr>
          <w:ilvl w:val="0"/>
          <w:numId w:val="6"/>
        </w:numPr>
        <w:ind w:left="426"/>
        <w:rPr>
          <w:rFonts w:cs="Times New Roman"/>
          <w:color w:val="000000" w:themeColor="text1"/>
          <w:lang w:val="vi-VN"/>
        </w:rPr>
      </w:pPr>
      <w:bookmarkStart w:id="490" w:name="_Toc111454458"/>
      <w:bookmarkStart w:id="491" w:name="_Toc126250541"/>
      <w:bookmarkStart w:id="492" w:name="_Toc126682854"/>
      <w:bookmarkStart w:id="493" w:name="_Toc126682926"/>
      <w:bookmarkStart w:id="494" w:name="_Toc135752599"/>
      <w:bookmarkStart w:id="495" w:name="_Toc138086242"/>
      <w:r w:rsidRPr="00BE0F36">
        <w:rPr>
          <w:rFonts w:cs="Times New Roman"/>
          <w:color w:val="000000" w:themeColor="text1"/>
          <w:lang w:val="vi-VN"/>
        </w:rPr>
        <w:t>Công trình, biện pháp lưu giữ, xử lý chất thải nguy hại</w:t>
      </w:r>
      <w:bookmarkEnd w:id="490"/>
      <w:bookmarkEnd w:id="491"/>
      <w:bookmarkEnd w:id="492"/>
      <w:bookmarkEnd w:id="493"/>
      <w:bookmarkEnd w:id="494"/>
      <w:bookmarkEnd w:id="495"/>
      <w:r w:rsidRPr="00BE0F36">
        <w:rPr>
          <w:rFonts w:cs="Times New Roman"/>
          <w:color w:val="000000" w:themeColor="text1"/>
          <w:lang w:val="vi-VN"/>
        </w:rPr>
        <w:t xml:space="preserve"> </w:t>
      </w:r>
    </w:p>
    <w:p w14:paraId="3B6775EF" w14:textId="64B168D2" w:rsidR="00320252" w:rsidRPr="00BE0F36" w:rsidRDefault="00320252" w:rsidP="006D54C4">
      <w:pPr>
        <w:spacing w:after="0"/>
        <w:rPr>
          <w:b/>
          <w:color w:val="000000" w:themeColor="text1"/>
          <w:lang w:val="vi-VN"/>
        </w:rPr>
      </w:pPr>
      <w:r w:rsidRPr="00BE0F36">
        <w:rPr>
          <w:b/>
          <w:color w:val="000000" w:themeColor="text1"/>
          <w:lang w:val="vi-VN"/>
        </w:rPr>
        <w:t>Tác động:</w:t>
      </w:r>
    </w:p>
    <w:p w14:paraId="050F399A" w14:textId="730F562F" w:rsidR="00320252" w:rsidRPr="00BE0F36" w:rsidRDefault="00320252" w:rsidP="006D54C4">
      <w:pPr>
        <w:spacing w:after="0"/>
        <w:rPr>
          <w:color w:val="000000" w:themeColor="text1"/>
          <w:lang w:val="vi-VN"/>
        </w:rPr>
      </w:pPr>
      <w:r w:rsidRPr="00BE0F36">
        <w:rPr>
          <w:color w:val="000000" w:themeColor="text1"/>
          <w:lang w:val="vi-VN"/>
        </w:rPr>
        <w:t>Căn cứ vào đặc thù của ngành chăn nuôi heo, các trang trại có quy mô, tính chất tương tự và Mục C: Danh mục chi tiết của các chất thải nguy hại</w:t>
      </w:r>
      <w:r w:rsidR="0040267E" w:rsidRPr="00BE0F36">
        <w:rPr>
          <w:color w:val="000000" w:themeColor="text1"/>
          <w:lang w:val="vi-VN"/>
        </w:rPr>
        <w:t xml:space="preserve">, chất thải công nghiệp kiểm soát, chất thải rắn công nghiệp thông thường của Phụ lục III ban hành kèm theo Thông tư số 02/2022/TT – BTNMT ngày 10/01/2022 của Bộ Tài nguyên Môi trường quy định chi tiết một số điều của Luật bảo vệ Môi trường, chất thải nguy hại phát sinh tại dự án: </w:t>
      </w:r>
    </w:p>
    <w:p w14:paraId="1CAEA362" w14:textId="6BB405E6" w:rsidR="00D03748" w:rsidRPr="00BE0F36" w:rsidRDefault="00D03748" w:rsidP="006D54C4">
      <w:pPr>
        <w:spacing w:after="0"/>
        <w:rPr>
          <w:color w:val="000000" w:themeColor="text1"/>
          <w:lang w:val="vi-VN"/>
        </w:rPr>
      </w:pPr>
      <w:r w:rsidRPr="00BE0F36">
        <w:rPr>
          <w:color w:val="000000" w:themeColor="text1"/>
          <w:lang w:val="vi-VN"/>
        </w:rPr>
        <w:t>Để giảm thiểu tác động do chất thải nguy hại, chủ dự án sẽ thực hiện các biện pháp sau:</w:t>
      </w:r>
    </w:p>
    <w:p w14:paraId="35BA9C00" w14:textId="030D31C4" w:rsidR="00983900" w:rsidRPr="00BE0F36" w:rsidRDefault="00521D80" w:rsidP="00521D80">
      <w:pPr>
        <w:pStyle w:val="Caption"/>
        <w:rPr>
          <w:color w:val="000000" w:themeColor="text1"/>
          <w:lang w:val="vi-VN"/>
        </w:rPr>
      </w:pPr>
      <w:bookmarkStart w:id="496" w:name="_Toc135752483"/>
      <w:bookmarkStart w:id="497" w:name="_Toc136939826"/>
      <w:bookmarkStart w:id="498" w:name="_Toc138423943"/>
      <w:bookmarkStart w:id="499" w:name="_Toc140352487"/>
      <w:bookmarkStart w:id="500" w:name="_Toc141391222"/>
      <w:r w:rsidRPr="00BE0F36">
        <w:rPr>
          <w:color w:val="000000" w:themeColor="text1"/>
          <w:lang w:val="vi-VN"/>
        </w:rPr>
        <w:t xml:space="preserve">Bảng 3. </w:t>
      </w:r>
      <w:r w:rsidRPr="00BE0F36">
        <w:rPr>
          <w:color w:val="000000" w:themeColor="text1"/>
        </w:rPr>
        <w:fldChar w:fldCharType="begin"/>
      </w:r>
      <w:r w:rsidRPr="00BE0F36">
        <w:rPr>
          <w:color w:val="000000" w:themeColor="text1"/>
          <w:lang w:val="vi-VN"/>
        </w:rPr>
        <w:instrText xml:space="preserve"> SEQ Bảng_3. \* ARABIC </w:instrText>
      </w:r>
      <w:r w:rsidRPr="00BE0F36">
        <w:rPr>
          <w:color w:val="000000" w:themeColor="text1"/>
        </w:rPr>
        <w:fldChar w:fldCharType="separate"/>
      </w:r>
      <w:r w:rsidR="00C5066C">
        <w:rPr>
          <w:noProof/>
          <w:color w:val="000000" w:themeColor="text1"/>
          <w:lang w:val="vi-VN"/>
        </w:rPr>
        <w:t>15</w:t>
      </w:r>
      <w:r w:rsidRPr="00BE0F36">
        <w:rPr>
          <w:color w:val="000000" w:themeColor="text1"/>
        </w:rPr>
        <w:fldChar w:fldCharType="end"/>
      </w:r>
      <w:r w:rsidRPr="00BE0F36">
        <w:rPr>
          <w:color w:val="000000" w:themeColor="text1"/>
          <w:lang w:val="vi-VN"/>
        </w:rPr>
        <w:t xml:space="preserve"> </w:t>
      </w:r>
      <w:r w:rsidR="00983900" w:rsidRPr="00BE0F36">
        <w:rPr>
          <w:color w:val="000000" w:themeColor="text1"/>
          <w:lang w:val="vi-VN"/>
        </w:rPr>
        <w:t>Khối lượng các loại CTNHH phát sinh từ hoạt động chăn nuôi của dự án</w:t>
      </w:r>
      <w:bookmarkEnd w:id="496"/>
      <w:bookmarkEnd w:id="497"/>
      <w:bookmarkEnd w:id="498"/>
      <w:bookmarkEnd w:id="499"/>
      <w:bookmarkEnd w:id="500"/>
    </w:p>
    <w:tbl>
      <w:tblPr>
        <w:tblStyle w:val="TableGrid"/>
        <w:tblW w:w="5000" w:type="pct"/>
        <w:jc w:val="center"/>
        <w:tblLook w:val="04A0" w:firstRow="1" w:lastRow="0" w:firstColumn="1" w:lastColumn="0" w:noHBand="0" w:noVBand="1"/>
      </w:tblPr>
      <w:tblGrid>
        <w:gridCol w:w="675"/>
        <w:gridCol w:w="2615"/>
        <w:gridCol w:w="779"/>
        <w:gridCol w:w="912"/>
        <w:gridCol w:w="967"/>
        <w:gridCol w:w="1203"/>
        <w:gridCol w:w="991"/>
        <w:gridCol w:w="1770"/>
      </w:tblGrid>
      <w:tr w:rsidR="00983900" w:rsidRPr="00BE0F36" w14:paraId="587674C2" w14:textId="77777777" w:rsidTr="00344C80">
        <w:trPr>
          <w:trHeight w:val="187"/>
          <w:tblHeader/>
          <w:jc w:val="center"/>
        </w:trPr>
        <w:tc>
          <w:tcPr>
            <w:tcW w:w="340" w:type="pct"/>
            <w:vMerge w:val="restart"/>
            <w:vAlign w:val="center"/>
          </w:tcPr>
          <w:p w14:paraId="7CAFAA91" w14:textId="77777777" w:rsidR="00983900" w:rsidRPr="00BE0F36" w:rsidRDefault="00983900" w:rsidP="003D2163">
            <w:pPr>
              <w:rPr>
                <w:b/>
                <w:color w:val="000000" w:themeColor="text1"/>
                <w:lang w:val="en-US"/>
              </w:rPr>
            </w:pPr>
            <w:r w:rsidRPr="00BE0F36">
              <w:rPr>
                <w:b/>
                <w:color w:val="000000" w:themeColor="text1"/>
                <w:lang w:val="en-US"/>
              </w:rPr>
              <w:t>TT</w:t>
            </w:r>
          </w:p>
        </w:tc>
        <w:tc>
          <w:tcPr>
            <w:tcW w:w="1319" w:type="pct"/>
            <w:vMerge w:val="restart"/>
            <w:vAlign w:val="center"/>
          </w:tcPr>
          <w:p w14:paraId="7A2F802C" w14:textId="77777777" w:rsidR="00983900" w:rsidRPr="00BE0F36" w:rsidRDefault="00983900" w:rsidP="003D2163">
            <w:pPr>
              <w:jc w:val="center"/>
              <w:rPr>
                <w:b/>
                <w:color w:val="000000" w:themeColor="text1"/>
                <w:lang w:val="en-US"/>
              </w:rPr>
            </w:pPr>
            <w:r w:rsidRPr="00BE0F36">
              <w:rPr>
                <w:b/>
                <w:color w:val="000000" w:themeColor="text1"/>
                <w:lang w:val="en-US"/>
              </w:rPr>
              <w:t>Tên chất thải</w:t>
            </w:r>
          </w:p>
        </w:tc>
        <w:tc>
          <w:tcPr>
            <w:tcW w:w="1341" w:type="pct"/>
            <w:gridSpan w:val="3"/>
          </w:tcPr>
          <w:p w14:paraId="0B550FCC" w14:textId="77777777" w:rsidR="00983900" w:rsidRPr="00BE0F36" w:rsidRDefault="00983900" w:rsidP="003D2163">
            <w:pPr>
              <w:jc w:val="center"/>
              <w:rPr>
                <w:b/>
                <w:color w:val="000000" w:themeColor="text1"/>
                <w:lang w:val="en-US"/>
              </w:rPr>
            </w:pPr>
            <w:r w:rsidRPr="00BE0F36">
              <w:rPr>
                <w:b/>
                <w:color w:val="000000" w:themeColor="text1"/>
                <w:lang w:val="en-US"/>
              </w:rPr>
              <w:t>Trạng thái tồn tại</w:t>
            </w:r>
          </w:p>
        </w:tc>
        <w:tc>
          <w:tcPr>
            <w:tcW w:w="607" w:type="pct"/>
            <w:vMerge w:val="restart"/>
            <w:vAlign w:val="center"/>
          </w:tcPr>
          <w:p w14:paraId="594BC9AB" w14:textId="77777777" w:rsidR="00983900" w:rsidRPr="00BE0F36" w:rsidRDefault="00983900" w:rsidP="003D2163">
            <w:pPr>
              <w:jc w:val="center"/>
              <w:rPr>
                <w:b/>
                <w:color w:val="000000" w:themeColor="text1"/>
                <w:lang w:val="en-US"/>
              </w:rPr>
            </w:pPr>
            <w:r w:rsidRPr="00BE0F36">
              <w:rPr>
                <w:b/>
                <w:color w:val="000000" w:themeColor="text1"/>
                <w:lang w:val="en-US"/>
              </w:rPr>
              <w:t>Mã CTNH</w:t>
            </w:r>
          </w:p>
        </w:tc>
        <w:tc>
          <w:tcPr>
            <w:tcW w:w="500" w:type="pct"/>
            <w:vMerge w:val="restart"/>
            <w:vAlign w:val="center"/>
          </w:tcPr>
          <w:p w14:paraId="4B8486AD" w14:textId="77777777" w:rsidR="00983900" w:rsidRPr="00BE0F36" w:rsidRDefault="00983900" w:rsidP="003D2163">
            <w:pPr>
              <w:jc w:val="center"/>
              <w:rPr>
                <w:b/>
                <w:color w:val="000000" w:themeColor="text1"/>
                <w:lang w:val="en-US"/>
              </w:rPr>
            </w:pPr>
            <w:r w:rsidRPr="00BE0F36">
              <w:rPr>
                <w:b/>
                <w:color w:val="000000" w:themeColor="text1"/>
                <w:lang w:val="en-US"/>
              </w:rPr>
              <w:t>Số lượng (kg)</w:t>
            </w:r>
          </w:p>
        </w:tc>
        <w:tc>
          <w:tcPr>
            <w:tcW w:w="893" w:type="pct"/>
            <w:vMerge w:val="restart"/>
            <w:vAlign w:val="center"/>
          </w:tcPr>
          <w:p w14:paraId="362F87B8" w14:textId="77777777" w:rsidR="00983900" w:rsidRPr="00BE0F36" w:rsidRDefault="00983900" w:rsidP="003D2163">
            <w:pPr>
              <w:jc w:val="center"/>
              <w:rPr>
                <w:b/>
                <w:color w:val="000000" w:themeColor="text1"/>
                <w:lang w:val="en-US"/>
              </w:rPr>
            </w:pPr>
            <w:r w:rsidRPr="00BE0F36">
              <w:rPr>
                <w:b/>
                <w:color w:val="000000" w:themeColor="text1"/>
                <w:lang w:val="en-US"/>
              </w:rPr>
              <w:t>Phương pháp xử lý (hoặc tái sử dụng)</w:t>
            </w:r>
          </w:p>
        </w:tc>
      </w:tr>
      <w:tr w:rsidR="00983900" w:rsidRPr="00BE0F36" w14:paraId="22C1FEE2" w14:textId="77777777" w:rsidTr="00344C80">
        <w:trPr>
          <w:trHeight w:val="608"/>
          <w:tblHeader/>
          <w:jc w:val="center"/>
        </w:trPr>
        <w:tc>
          <w:tcPr>
            <w:tcW w:w="340" w:type="pct"/>
            <w:vMerge/>
          </w:tcPr>
          <w:p w14:paraId="536A2B4A" w14:textId="77777777" w:rsidR="00983900" w:rsidRPr="00BE0F36" w:rsidRDefault="00983900" w:rsidP="003D2163">
            <w:pPr>
              <w:rPr>
                <w:color w:val="000000" w:themeColor="text1"/>
              </w:rPr>
            </w:pPr>
          </w:p>
        </w:tc>
        <w:tc>
          <w:tcPr>
            <w:tcW w:w="1319" w:type="pct"/>
            <w:vMerge/>
          </w:tcPr>
          <w:p w14:paraId="2B0B968B" w14:textId="77777777" w:rsidR="00983900" w:rsidRPr="00BE0F36" w:rsidRDefault="00983900" w:rsidP="003D2163">
            <w:pPr>
              <w:rPr>
                <w:color w:val="000000" w:themeColor="text1"/>
              </w:rPr>
            </w:pPr>
          </w:p>
        </w:tc>
        <w:tc>
          <w:tcPr>
            <w:tcW w:w="393" w:type="pct"/>
            <w:vAlign w:val="center"/>
          </w:tcPr>
          <w:p w14:paraId="769B121B" w14:textId="77777777" w:rsidR="00983900" w:rsidRPr="00BE0F36" w:rsidRDefault="00983900" w:rsidP="003D2163">
            <w:pPr>
              <w:jc w:val="center"/>
              <w:rPr>
                <w:b/>
                <w:color w:val="000000" w:themeColor="text1"/>
                <w:lang w:val="en-US"/>
              </w:rPr>
            </w:pPr>
            <w:r w:rsidRPr="00BE0F36">
              <w:rPr>
                <w:b/>
                <w:color w:val="000000" w:themeColor="text1"/>
                <w:lang w:val="en-US"/>
              </w:rPr>
              <w:t>Rắn</w:t>
            </w:r>
          </w:p>
        </w:tc>
        <w:tc>
          <w:tcPr>
            <w:tcW w:w="460" w:type="pct"/>
            <w:vAlign w:val="center"/>
          </w:tcPr>
          <w:p w14:paraId="36129E2E" w14:textId="77777777" w:rsidR="00983900" w:rsidRPr="00BE0F36" w:rsidRDefault="00983900" w:rsidP="003D2163">
            <w:pPr>
              <w:jc w:val="center"/>
              <w:rPr>
                <w:b/>
                <w:color w:val="000000" w:themeColor="text1"/>
                <w:lang w:val="en-US"/>
              </w:rPr>
            </w:pPr>
            <w:r w:rsidRPr="00BE0F36">
              <w:rPr>
                <w:b/>
                <w:color w:val="000000" w:themeColor="text1"/>
                <w:lang w:val="en-US"/>
              </w:rPr>
              <w:t>Lỏng</w:t>
            </w:r>
          </w:p>
        </w:tc>
        <w:tc>
          <w:tcPr>
            <w:tcW w:w="488" w:type="pct"/>
            <w:vAlign w:val="center"/>
          </w:tcPr>
          <w:p w14:paraId="034B14AB" w14:textId="77777777" w:rsidR="00983900" w:rsidRPr="00BE0F36" w:rsidRDefault="00983900" w:rsidP="003D2163">
            <w:pPr>
              <w:jc w:val="center"/>
              <w:rPr>
                <w:b/>
                <w:color w:val="000000" w:themeColor="text1"/>
                <w:lang w:val="en-US"/>
              </w:rPr>
            </w:pPr>
            <w:r w:rsidRPr="00BE0F36">
              <w:rPr>
                <w:b/>
                <w:color w:val="000000" w:themeColor="text1"/>
                <w:lang w:val="en-US"/>
              </w:rPr>
              <w:t>Bùn</w:t>
            </w:r>
          </w:p>
        </w:tc>
        <w:tc>
          <w:tcPr>
            <w:tcW w:w="607" w:type="pct"/>
            <w:vMerge/>
          </w:tcPr>
          <w:p w14:paraId="7264A24F" w14:textId="77777777" w:rsidR="00983900" w:rsidRPr="00BE0F36" w:rsidRDefault="00983900" w:rsidP="003D2163">
            <w:pPr>
              <w:rPr>
                <w:b/>
                <w:color w:val="000000" w:themeColor="text1"/>
              </w:rPr>
            </w:pPr>
          </w:p>
        </w:tc>
        <w:tc>
          <w:tcPr>
            <w:tcW w:w="500" w:type="pct"/>
            <w:vMerge/>
          </w:tcPr>
          <w:p w14:paraId="19B3A7C4" w14:textId="77777777" w:rsidR="00983900" w:rsidRPr="00BE0F36" w:rsidRDefault="00983900" w:rsidP="003D2163">
            <w:pPr>
              <w:jc w:val="center"/>
              <w:rPr>
                <w:color w:val="000000" w:themeColor="text1"/>
              </w:rPr>
            </w:pPr>
          </w:p>
        </w:tc>
        <w:tc>
          <w:tcPr>
            <w:tcW w:w="893" w:type="pct"/>
            <w:vMerge/>
          </w:tcPr>
          <w:p w14:paraId="1C37C660" w14:textId="77777777" w:rsidR="00983900" w:rsidRPr="00BE0F36" w:rsidRDefault="00983900" w:rsidP="003D2163">
            <w:pPr>
              <w:rPr>
                <w:color w:val="000000" w:themeColor="text1"/>
              </w:rPr>
            </w:pPr>
          </w:p>
        </w:tc>
      </w:tr>
      <w:tr w:rsidR="00983900" w:rsidRPr="00BE0F36" w14:paraId="6C27B030" w14:textId="77777777" w:rsidTr="00344C80">
        <w:trPr>
          <w:jc w:val="center"/>
        </w:trPr>
        <w:tc>
          <w:tcPr>
            <w:tcW w:w="340" w:type="pct"/>
          </w:tcPr>
          <w:p w14:paraId="075BEBD0" w14:textId="77777777" w:rsidR="00983900" w:rsidRPr="00BE0F36" w:rsidRDefault="00983900" w:rsidP="00C458F8">
            <w:pPr>
              <w:pStyle w:val="ListParagraph"/>
              <w:numPr>
                <w:ilvl w:val="0"/>
                <w:numId w:val="23"/>
              </w:numPr>
              <w:jc w:val="center"/>
              <w:rPr>
                <w:color w:val="000000" w:themeColor="text1"/>
                <w:lang w:val="en-US"/>
              </w:rPr>
            </w:pPr>
          </w:p>
        </w:tc>
        <w:tc>
          <w:tcPr>
            <w:tcW w:w="1319" w:type="pct"/>
            <w:vAlign w:val="center"/>
          </w:tcPr>
          <w:p w14:paraId="6C723784" w14:textId="77777777" w:rsidR="00983900" w:rsidRPr="00BE0F36" w:rsidRDefault="00983900" w:rsidP="003D2163">
            <w:pPr>
              <w:rPr>
                <w:color w:val="000000" w:themeColor="text1"/>
              </w:rPr>
            </w:pPr>
            <w:r w:rsidRPr="00BE0F36">
              <w:rPr>
                <w:rFonts w:eastAsia="Calibri"/>
                <w:color w:val="000000" w:themeColor="text1"/>
              </w:rPr>
              <w:t>Bóng đèn huỳnh quang và các loại thủy tinh hoạt tính</w:t>
            </w:r>
          </w:p>
        </w:tc>
        <w:tc>
          <w:tcPr>
            <w:tcW w:w="393" w:type="pct"/>
            <w:vAlign w:val="center"/>
          </w:tcPr>
          <w:p w14:paraId="74C8C28E" w14:textId="77777777" w:rsidR="00983900" w:rsidRPr="00BE0F36" w:rsidRDefault="00983900" w:rsidP="003D2163">
            <w:pPr>
              <w:jc w:val="center"/>
              <w:rPr>
                <w:color w:val="000000" w:themeColor="text1"/>
                <w:lang w:val="en-US"/>
              </w:rPr>
            </w:pPr>
            <w:r w:rsidRPr="00BE0F36">
              <w:rPr>
                <w:color w:val="000000" w:themeColor="text1"/>
                <w:lang w:val="en-US"/>
              </w:rPr>
              <w:t>x</w:t>
            </w:r>
          </w:p>
        </w:tc>
        <w:tc>
          <w:tcPr>
            <w:tcW w:w="460" w:type="pct"/>
            <w:vAlign w:val="center"/>
          </w:tcPr>
          <w:p w14:paraId="54DCA850" w14:textId="77777777" w:rsidR="00983900" w:rsidRPr="00BE0F36" w:rsidRDefault="00983900" w:rsidP="003D2163">
            <w:pPr>
              <w:jc w:val="center"/>
              <w:rPr>
                <w:color w:val="000000" w:themeColor="text1"/>
              </w:rPr>
            </w:pPr>
          </w:p>
        </w:tc>
        <w:tc>
          <w:tcPr>
            <w:tcW w:w="488" w:type="pct"/>
            <w:vAlign w:val="center"/>
          </w:tcPr>
          <w:p w14:paraId="3031E01A" w14:textId="77777777" w:rsidR="00983900" w:rsidRPr="00BE0F36" w:rsidRDefault="00983900" w:rsidP="003D2163">
            <w:pPr>
              <w:rPr>
                <w:color w:val="000000" w:themeColor="text1"/>
              </w:rPr>
            </w:pPr>
          </w:p>
        </w:tc>
        <w:tc>
          <w:tcPr>
            <w:tcW w:w="607" w:type="pct"/>
            <w:vAlign w:val="center"/>
          </w:tcPr>
          <w:p w14:paraId="046F1386" w14:textId="77777777" w:rsidR="00983900" w:rsidRPr="00BE0F36" w:rsidRDefault="00983900" w:rsidP="003D2163">
            <w:pPr>
              <w:rPr>
                <w:color w:val="000000" w:themeColor="text1"/>
              </w:rPr>
            </w:pPr>
            <w:r w:rsidRPr="00BE0F36">
              <w:rPr>
                <w:rFonts w:eastAsia="Calibri"/>
                <w:color w:val="000000" w:themeColor="text1"/>
              </w:rPr>
              <w:t>16 01 06</w:t>
            </w:r>
          </w:p>
        </w:tc>
        <w:tc>
          <w:tcPr>
            <w:tcW w:w="500" w:type="pct"/>
            <w:vAlign w:val="center"/>
          </w:tcPr>
          <w:p w14:paraId="344CB97F" w14:textId="77777777" w:rsidR="00983900" w:rsidRPr="00BE0F36" w:rsidRDefault="00983900" w:rsidP="003D2163">
            <w:pPr>
              <w:jc w:val="center"/>
              <w:rPr>
                <w:color w:val="000000" w:themeColor="text1"/>
                <w:lang w:val="en-US"/>
              </w:rPr>
            </w:pPr>
            <w:r w:rsidRPr="00BE0F36">
              <w:rPr>
                <w:color w:val="000000" w:themeColor="text1"/>
                <w:lang w:val="en-US"/>
              </w:rPr>
              <w:t>8</w:t>
            </w:r>
          </w:p>
        </w:tc>
        <w:tc>
          <w:tcPr>
            <w:tcW w:w="893" w:type="pct"/>
            <w:vAlign w:val="center"/>
          </w:tcPr>
          <w:p w14:paraId="7E75115A" w14:textId="77777777" w:rsidR="00983900" w:rsidRPr="00BE0F36" w:rsidRDefault="00983900" w:rsidP="003D2163">
            <w:pPr>
              <w:jc w:val="center"/>
              <w:rPr>
                <w:color w:val="000000" w:themeColor="text1"/>
                <w:lang w:val="en-US"/>
              </w:rPr>
            </w:pPr>
            <w:r w:rsidRPr="00BE0F36">
              <w:rPr>
                <w:color w:val="000000" w:themeColor="text1"/>
                <w:lang w:val="en-US"/>
              </w:rPr>
              <w:t>PH – HR - CL</w:t>
            </w:r>
          </w:p>
        </w:tc>
      </w:tr>
      <w:tr w:rsidR="00983900" w:rsidRPr="00BE0F36" w14:paraId="32170A73" w14:textId="77777777" w:rsidTr="00344C80">
        <w:trPr>
          <w:jc w:val="center"/>
        </w:trPr>
        <w:tc>
          <w:tcPr>
            <w:tcW w:w="340" w:type="pct"/>
          </w:tcPr>
          <w:p w14:paraId="499F2370" w14:textId="77777777" w:rsidR="00983900" w:rsidRPr="00BE0F36" w:rsidRDefault="00983900" w:rsidP="00C458F8">
            <w:pPr>
              <w:pStyle w:val="ListParagraph"/>
              <w:numPr>
                <w:ilvl w:val="0"/>
                <w:numId w:val="23"/>
              </w:numPr>
              <w:jc w:val="center"/>
              <w:rPr>
                <w:color w:val="000000" w:themeColor="text1"/>
                <w:lang w:val="en-US"/>
              </w:rPr>
            </w:pPr>
          </w:p>
        </w:tc>
        <w:tc>
          <w:tcPr>
            <w:tcW w:w="1319" w:type="pct"/>
            <w:vAlign w:val="center"/>
          </w:tcPr>
          <w:p w14:paraId="791F5F38" w14:textId="77777777" w:rsidR="00983900" w:rsidRPr="00BE0F36" w:rsidRDefault="00983900" w:rsidP="003D2163">
            <w:pPr>
              <w:rPr>
                <w:color w:val="000000" w:themeColor="text1"/>
              </w:rPr>
            </w:pPr>
            <w:r w:rsidRPr="00BE0F36">
              <w:rPr>
                <w:rFonts w:eastAsia="Calibri"/>
                <w:color w:val="000000" w:themeColor="text1"/>
              </w:rPr>
              <w:t xml:space="preserve">Chất hấp thụ, vật liệu lọc (bao gồm cả vật liệu lọc dầu chưa nêu tại các mã khác), giẻ lau, vải bảo vệ thải bị </w:t>
            </w:r>
            <w:r w:rsidRPr="00BE0F36">
              <w:rPr>
                <w:rFonts w:eastAsia="Calibri"/>
                <w:color w:val="000000" w:themeColor="text1"/>
              </w:rPr>
              <w:lastRenderedPageBreak/>
              <w:t>nhiễm các thành phần nguy hại</w:t>
            </w:r>
          </w:p>
        </w:tc>
        <w:tc>
          <w:tcPr>
            <w:tcW w:w="393" w:type="pct"/>
            <w:vAlign w:val="center"/>
          </w:tcPr>
          <w:p w14:paraId="4394D7E3" w14:textId="77777777" w:rsidR="00983900" w:rsidRPr="00BE0F36" w:rsidRDefault="00983900" w:rsidP="003D2163">
            <w:pPr>
              <w:jc w:val="center"/>
              <w:rPr>
                <w:color w:val="000000" w:themeColor="text1"/>
                <w:lang w:val="en-US"/>
              </w:rPr>
            </w:pPr>
            <w:r w:rsidRPr="00BE0F36">
              <w:rPr>
                <w:color w:val="000000" w:themeColor="text1"/>
                <w:lang w:val="en-US"/>
              </w:rPr>
              <w:lastRenderedPageBreak/>
              <w:t>X</w:t>
            </w:r>
          </w:p>
        </w:tc>
        <w:tc>
          <w:tcPr>
            <w:tcW w:w="460" w:type="pct"/>
            <w:vAlign w:val="center"/>
          </w:tcPr>
          <w:p w14:paraId="402AF2B6" w14:textId="77777777" w:rsidR="00983900" w:rsidRPr="00BE0F36" w:rsidRDefault="00983900" w:rsidP="003D2163">
            <w:pPr>
              <w:jc w:val="center"/>
              <w:rPr>
                <w:color w:val="000000" w:themeColor="text1"/>
              </w:rPr>
            </w:pPr>
          </w:p>
        </w:tc>
        <w:tc>
          <w:tcPr>
            <w:tcW w:w="488" w:type="pct"/>
            <w:vAlign w:val="center"/>
          </w:tcPr>
          <w:p w14:paraId="4AAE0263" w14:textId="77777777" w:rsidR="00983900" w:rsidRPr="00BE0F36" w:rsidRDefault="00983900" w:rsidP="003D2163">
            <w:pPr>
              <w:rPr>
                <w:color w:val="000000" w:themeColor="text1"/>
                <w:lang w:val="en-US"/>
              </w:rPr>
            </w:pPr>
          </w:p>
        </w:tc>
        <w:tc>
          <w:tcPr>
            <w:tcW w:w="607" w:type="pct"/>
            <w:vAlign w:val="center"/>
          </w:tcPr>
          <w:p w14:paraId="109E7ABE" w14:textId="77777777" w:rsidR="00983900" w:rsidRPr="00BE0F36" w:rsidRDefault="00983900" w:rsidP="003D2163">
            <w:pPr>
              <w:rPr>
                <w:color w:val="000000" w:themeColor="text1"/>
                <w:lang w:val="en-US"/>
              </w:rPr>
            </w:pPr>
            <w:r w:rsidRPr="00BE0F36">
              <w:rPr>
                <w:color w:val="000000" w:themeColor="text1"/>
                <w:lang w:val="en-US"/>
              </w:rPr>
              <w:t>18 02 01</w:t>
            </w:r>
          </w:p>
        </w:tc>
        <w:tc>
          <w:tcPr>
            <w:tcW w:w="500" w:type="pct"/>
            <w:vAlign w:val="center"/>
          </w:tcPr>
          <w:p w14:paraId="2AD77848" w14:textId="77777777" w:rsidR="00983900" w:rsidRPr="00BE0F36" w:rsidRDefault="00983900" w:rsidP="003D2163">
            <w:pPr>
              <w:jc w:val="center"/>
              <w:rPr>
                <w:color w:val="000000" w:themeColor="text1"/>
                <w:lang w:val="en-US"/>
              </w:rPr>
            </w:pPr>
            <w:r w:rsidRPr="00BE0F36">
              <w:rPr>
                <w:color w:val="000000" w:themeColor="text1"/>
                <w:lang w:val="en-US"/>
              </w:rPr>
              <w:t>60</w:t>
            </w:r>
          </w:p>
        </w:tc>
        <w:tc>
          <w:tcPr>
            <w:tcW w:w="893" w:type="pct"/>
            <w:vAlign w:val="center"/>
          </w:tcPr>
          <w:p w14:paraId="272E30E8" w14:textId="77777777" w:rsidR="00983900" w:rsidRPr="00BE0F36" w:rsidRDefault="00983900" w:rsidP="003D2163">
            <w:pPr>
              <w:jc w:val="center"/>
              <w:rPr>
                <w:color w:val="000000" w:themeColor="text1"/>
                <w:lang w:val="en-US"/>
              </w:rPr>
            </w:pPr>
            <w:r w:rsidRPr="00BE0F36">
              <w:rPr>
                <w:color w:val="000000" w:themeColor="text1"/>
                <w:lang w:val="en-US"/>
              </w:rPr>
              <w:t>TĐ</w:t>
            </w:r>
          </w:p>
        </w:tc>
      </w:tr>
      <w:tr w:rsidR="00983900" w:rsidRPr="00BE0F36" w14:paraId="10457E85" w14:textId="77777777" w:rsidTr="00344C80">
        <w:trPr>
          <w:jc w:val="center"/>
        </w:trPr>
        <w:tc>
          <w:tcPr>
            <w:tcW w:w="340" w:type="pct"/>
          </w:tcPr>
          <w:p w14:paraId="38F8B345" w14:textId="77777777" w:rsidR="00983900" w:rsidRPr="00BE0F36" w:rsidRDefault="00983900" w:rsidP="00C458F8">
            <w:pPr>
              <w:pStyle w:val="ListParagraph"/>
              <w:numPr>
                <w:ilvl w:val="0"/>
                <w:numId w:val="23"/>
              </w:numPr>
              <w:jc w:val="center"/>
              <w:rPr>
                <w:color w:val="000000" w:themeColor="text1"/>
                <w:lang w:val="en-US"/>
              </w:rPr>
            </w:pPr>
          </w:p>
        </w:tc>
        <w:tc>
          <w:tcPr>
            <w:tcW w:w="1319" w:type="pct"/>
            <w:vAlign w:val="center"/>
          </w:tcPr>
          <w:p w14:paraId="38024192" w14:textId="77777777" w:rsidR="00983900" w:rsidRPr="00BE0F36" w:rsidRDefault="00983900" w:rsidP="003D2163">
            <w:pPr>
              <w:rPr>
                <w:color w:val="000000" w:themeColor="text1"/>
              </w:rPr>
            </w:pPr>
            <w:r w:rsidRPr="00BE0F36">
              <w:rPr>
                <w:color w:val="000000" w:themeColor="text1"/>
                <w:lang w:val="en-US"/>
              </w:rPr>
              <w:t>Pin, ắc quy thải</w:t>
            </w:r>
          </w:p>
        </w:tc>
        <w:tc>
          <w:tcPr>
            <w:tcW w:w="393" w:type="pct"/>
            <w:vAlign w:val="center"/>
          </w:tcPr>
          <w:p w14:paraId="499A6045" w14:textId="77777777" w:rsidR="00983900" w:rsidRPr="00BE0F36" w:rsidRDefault="00983900" w:rsidP="003D2163">
            <w:pPr>
              <w:jc w:val="center"/>
              <w:rPr>
                <w:color w:val="000000" w:themeColor="text1"/>
                <w:lang w:val="en-US"/>
              </w:rPr>
            </w:pPr>
            <w:r w:rsidRPr="00BE0F36">
              <w:rPr>
                <w:color w:val="000000" w:themeColor="text1"/>
                <w:lang w:val="en-US"/>
              </w:rPr>
              <w:t>X</w:t>
            </w:r>
          </w:p>
        </w:tc>
        <w:tc>
          <w:tcPr>
            <w:tcW w:w="460" w:type="pct"/>
            <w:vAlign w:val="center"/>
          </w:tcPr>
          <w:p w14:paraId="426C15ED" w14:textId="77777777" w:rsidR="00983900" w:rsidRPr="00BE0F36" w:rsidRDefault="00983900" w:rsidP="003D2163">
            <w:pPr>
              <w:jc w:val="center"/>
              <w:rPr>
                <w:color w:val="000000" w:themeColor="text1"/>
              </w:rPr>
            </w:pPr>
          </w:p>
        </w:tc>
        <w:tc>
          <w:tcPr>
            <w:tcW w:w="488" w:type="pct"/>
            <w:vAlign w:val="center"/>
          </w:tcPr>
          <w:p w14:paraId="4791FD4A" w14:textId="77777777" w:rsidR="00983900" w:rsidRPr="00BE0F36" w:rsidRDefault="00983900" w:rsidP="003D2163">
            <w:pPr>
              <w:rPr>
                <w:color w:val="000000" w:themeColor="text1"/>
              </w:rPr>
            </w:pPr>
          </w:p>
        </w:tc>
        <w:tc>
          <w:tcPr>
            <w:tcW w:w="607" w:type="pct"/>
            <w:vAlign w:val="center"/>
          </w:tcPr>
          <w:p w14:paraId="46AED1B4" w14:textId="77777777" w:rsidR="00983900" w:rsidRPr="00BE0F36" w:rsidRDefault="00983900" w:rsidP="003D2163">
            <w:pPr>
              <w:rPr>
                <w:color w:val="000000" w:themeColor="text1"/>
                <w:lang w:val="en-US"/>
              </w:rPr>
            </w:pPr>
            <w:r w:rsidRPr="00BE0F36">
              <w:rPr>
                <w:color w:val="000000" w:themeColor="text1"/>
                <w:lang w:val="en-US"/>
              </w:rPr>
              <w:t>16 01 03</w:t>
            </w:r>
          </w:p>
        </w:tc>
        <w:tc>
          <w:tcPr>
            <w:tcW w:w="500" w:type="pct"/>
            <w:vAlign w:val="center"/>
          </w:tcPr>
          <w:p w14:paraId="3BAFCDB8" w14:textId="77777777" w:rsidR="00983900" w:rsidRPr="00BE0F36" w:rsidRDefault="00983900" w:rsidP="003D2163">
            <w:pPr>
              <w:jc w:val="center"/>
              <w:rPr>
                <w:color w:val="000000" w:themeColor="text1"/>
                <w:lang w:val="en-US"/>
              </w:rPr>
            </w:pPr>
            <w:r w:rsidRPr="00BE0F36">
              <w:rPr>
                <w:color w:val="000000" w:themeColor="text1"/>
                <w:lang w:val="en-US"/>
              </w:rPr>
              <w:t>12</w:t>
            </w:r>
          </w:p>
        </w:tc>
        <w:tc>
          <w:tcPr>
            <w:tcW w:w="893" w:type="pct"/>
            <w:vAlign w:val="center"/>
          </w:tcPr>
          <w:p w14:paraId="6273D1D3" w14:textId="77777777" w:rsidR="00983900" w:rsidRPr="00BE0F36" w:rsidRDefault="00983900" w:rsidP="003D2163">
            <w:pPr>
              <w:jc w:val="center"/>
              <w:rPr>
                <w:color w:val="000000" w:themeColor="text1"/>
                <w:lang w:val="en-US"/>
              </w:rPr>
            </w:pPr>
            <w:r w:rsidRPr="00BE0F36">
              <w:rPr>
                <w:color w:val="000000" w:themeColor="text1"/>
                <w:lang w:val="en-US"/>
              </w:rPr>
              <w:t>CL</w:t>
            </w:r>
          </w:p>
        </w:tc>
      </w:tr>
      <w:tr w:rsidR="00983900" w:rsidRPr="00BE0F36" w14:paraId="25F27A10" w14:textId="77777777" w:rsidTr="00344C80">
        <w:trPr>
          <w:jc w:val="center"/>
        </w:trPr>
        <w:tc>
          <w:tcPr>
            <w:tcW w:w="340" w:type="pct"/>
          </w:tcPr>
          <w:p w14:paraId="55137940" w14:textId="77777777" w:rsidR="00983900" w:rsidRPr="00BE0F36" w:rsidRDefault="00983900" w:rsidP="00C458F8">
            <w:pPr>
              <w:pStyle w:val="ListParagraph"/>
              <w:numPr>
                <w:ilvl w:val="0"/>
                <w:numId w:val="23"/>
              </w:numPr>
              <w:jc w:val="center"/>
              <w:rPr>
                <w:color w:val="000000" w:themeColor="text1"/>
                <w:lang w:val="en-US"/>
              </w:rPr>
            </w:pPr>
          </w:p>
        </w:tc>
        <w:tc>
          <w:tcPr>
            <w:tcW w:w="1319" w:type="pct"/>
            <w:vAlign w:val="center"/>
          </w:tcPr>
          <w:p w14:paraId="671F6A48" w14:textId="77777777" w:rsidR="00983900" w:rsidRPr="00BE0F36" w:rsidRDefault="00983900" w:rsidP="003D2163">
            <w:pPr>
              <w:rPr>
                <w:color w:val="000000" w:themeColor="text1"/>
                <w:lang w:val="en-US"/>
              </w:rPr>
            </w:pPr>
            <w:r w:rsidRPr="00BE0F36">
              <w:rPr>
                <w:color w:val="000000" w:themeColor="text1"/>
                <w:lang w:val="en-US"/>
              </w:rPr>
              <w:t>Bao bì cứng bằng nhựa</w:t>
            </w:r>
          </w:p>
        </w:tc>
        <w:tc>
          <w:tcPr>
            <w:tcW w:w="393" w:type="pct"/>
            <w:vAlign w:val="center"/>
          </w:tcPr>
          <w:p w14:paraId="3B3D4AC9" w14:textId="77777777" w:rsidR="00983900" w:rsidRPr="00BE0F36" w:rsidRDefault="00983900" w:rsidP="003D2163">
            <w:pPr>
              <w:jc w:val="center"/>
              <w:rPr>
                <w:color w:val="000000" w:themeColor="text1"/>
                <w:lang w:val="en-US"/>
              </w:rPr>
            </w:pPr>
            <w:r w:rsidRPr="00BE0F36">
              <w:rPr>
                <w:color w:val="000000" w:themeColor="text1"/>
                <w:lang w:val="en-US"/>
              </w:rPr>
              <w:t>X</w:t>
            </w:r>
          </w:p>
        </w:tc>
        <w:tc>
          <w:tcPr>
            <w:tcW w:w="460" w:type="pct"/>
            <w:vAlign w:val="center"/>
          </w:tcPr>
          <w:p w14:paraId="396AD9CF" w14:textId="77777777" w:rsidR="00983900" w:rsidRPr="00BE0F36" w:rsidRDefault="00983900" w:rsidP="003D2163">
            <w:pPr>
              <w:jc w:val="center"/>
              <w:rPr>
                <w:color w:val="000000" w:themeColor="text1"/>
              </w:rPr>
            </w:pPr>
          </w:p>
        </w:tc>
        <w:tc>
          <w:tcPr>
            <w:tcW w:w="488" w:type="pct"/>
            <w:vAlign w:val="center"/>
          </w:tcPr>
          <w:p w14:paraId="5332BD67" w14:textId="77777777" w:rsidR="00983900" w:rsidRPr="00BE0F36" w:rsidRDefault="00983900" w:rsidP="003D2163">
            <w:pPr>
              <w:rPr>
                <w:color w:val="000000" w:themeColor="text1"/>
              </w:rPr>
            </w:pPr>
          </w:p>
        </w:tc>
        <w:tc>
          <w:tcPr>
            <w:tcW w:w="607" w:type="pct"/>
            <w:vAlign w:val="center"/>
          </w:tcPr>
          <w:p w14:paraId="5C990523" w14:textId="77777777" w:rsidR="00983900" w:rsidRPr="00BE0F36" w:rsidRDefault="00983900" w:rsidP="003D2163">
            <w:pPr>
              <w:rPr>
                <w:color w:val="000000" w:themeColor="text1"/>
                <w:lang w:val="en-US"/>
              </w:rPr>
            </w:pPr>
            <w:r w:rsidRPr="00BE0F36">
              <w:rPr>
                <w:color w:val="000000" w:themeColor="text1"/>
                <w:lang w:val="en-US"/>
              </w:rPr>
              <w:t>18 01 03</w:t>
            </w:r>
          </w:p>
        </w:tc>
        <w:tc>
          <w:tcPr>
            <w:tcW w:w="500" w:type="pct"/>
            <w:vAlign w:val="center"/>
          </w:tcPr>
          <w:p w14:paraId="7566FF0E" w14:textId="77777777" w:rsidR="00983900" w:rsidRPr="00BE0F36" w:rsidRDefault="00983900" w:rsidP="003D2163">
            <w:pPr>
              <w:jc w:val="center"/>
              <w:rPr>
                <w:color w:val="000000" w:themeColor="text1"/>
                <w:lang w:val="en-US"/>
              </w:rPr>
            </w:pPr>
            <w:r w:rsidRPr="00BE0F36">
              <w:rPr>
                <w:color w:val="000000" w:themeColor="text1"/>
                <w:lang w:val="en-US"/>
              </w:rPr>
              <w:t>180</w:t>
            </w:r>
          </w:p>
        </w:tc>
        <w:tc>
          <w:tcPr>
            <w:tcW w:w="893" w:type="pct"/>
            <w:vAlign w:val="center"/>
          </w:tcPr>
          <w:p w14:paraId="0B53B925" w14:textId="77777777" w:rsidR="00983900" w:rsidRPr="00BE0F36" w:rsidRDefault="00983900" w:rsidP="003D2163">
            <w:pPr>
              <w:jc w:val="center"/>
              <w:rPr>
                <w:color w:val="000000" w:themeColor="text1"/>
                <w:lang w:val="en-US"/>
              </w:rPr>
            </w:pPr>
            <w:r w:rsidRPr="00BE0F36">
              <w:rPr>
                <w:color w:val="000000" w:themeColor="text1"/>
                <w:lang w:val="en-US"/>
              </w:rPr>
              <w:t>SR</w:t>
            </w:r>
          </w:p>
        </w:tc>
      </w:tr>
      <w:tr w:rsidR="00C63FC2" w:rsidRPr="00BE0F36" w14:paraId="2724BB6F" w14:textId="77777777" w:rsidTr="00344C80">
        <w:trPr>
          <w:jc w:val="center"/>
        </w:trPr>
        <w:tc>
          <w:tcPr>
            <w:tcW w:w="340" w:type="pct"/>
          </w:tcPr>
          <w:p w14:paraId="46598FBD" w14:textId="77777777" w:rsidR="00C63FC2" w:rsidRPr="00BE0F36" w:rsidRDefault="00C63FC2" w:rsidP="00C458F8">
            <w:pPr>
              <w:pStyle w:val="ListParagraph"/>
              <w:numPr>
                <w:ilvl w:val="0"/>
                <w:numId w:val="23"/>
              </w:numPr>
              <w:jc w:val="center"/>
              <w:rPr>
                <w:color w:val="000000" w:themeColor="text1"/>
              </w:rPr>
            </w:pPr>
          </w:p>
        </w:tc>
        <w:tc>
          <w:tcPr>
            <w:tcW w:w="1319" w:type="pct"/>
            <w:vAlign w:val="center"/>
          </w:tcPr>
          <w:p w14:paraId="74EC2C9C" w14:textId="7BE6F11F" w:rsidR="00C63FC2" w:rsidRPr="00BE0F36" w:rsidRDefault="00C63FC2" w:rsidP="003D2163">
            <w:pPr>
              <w:rPr>
                <w:color w:val="000000" w:themeColor="text1"/>
              </w:rPr>
            </w:pPr>
            <w:r w:rsidRPr="00BE0F36">
              <w:rPr>
                <w:color w:val="000000" w:themeColor="text1"/>
              </w:rPr>
              <w:t>Chai lọ thuỷ tinh dính Hoá chất thuốc thú y</w:t>
            </w:r>
          </w:p>
        </w:tc>
        <w:tc>
          <w:tcPr>
            <w:tcW w:w="393" w:type="pct"/>
            <w:vAlign w:val="center"/>
          </w:tcPr>
          <w:p w14:paraId="23784C8B" w14:textId="65BD29C5" w:rsidR="00C63FC2" w:rsidRPr="00BE0F36" w:rsidRDefault="00C63FC2" w:rsidP="003D2163">
            <w:pPr>
              <w:jc w:val="center"/>
              <w:rPr>
                <w:color w:val="000000" w:themeColor="text1"/>
                <w:lang w:val="en-US"/>
              </w:rPr>
            </w:pPr>
            <w:r w:rsidRPr="00BE0F36">
              <w:rPr>
                <w:color w:val="000000" w:themeColor="text1"/>
                <w:lang w:val="en-US"/>
              </w:rPr>
              <w:t>X</w:t>
            </w:r>
          </w:p>
        </w:tc>
        <w:tc>
          <w:tcPr>
            <w:tcW w:w="460" w:type="pct"/>
            <w:vAlign w:val="center"/>
          </w:tcPr>
          <w:p w14:paraId="591D2B50" w14:textId="77777777" w:rsidR="00C63FC2" w:rsidRPr="00BE0F36" w:rsidRDefault="00C63FC2" w:rsidP="003D2163">
            <w:pPr>
              <w:jc w:val="center"/>
              <w:rPr>
                <w:color w:val="000000" w:themeColor="text1"/>
              </w:rPr>
            </w:pPr>
          </w:p>
        </w:tc>
        <w:tc>
          <w:tcPr>
            <w:tcW w:w="488" w:type="pct"/>
            <w:vAlign w:val="center"/>
          </w:tcPr>
          <w:p w14:paraId="4F138C74" w14:textId="77777777" w:rsidR="00C63FC2" w:rsidRPr="00BE0F36" w:rsidRDefault="00C63FC2" w:rsidP="003D2163">
            <w:pPr>
              <w:rPr>
                <w:color w:val="000000" w:themeColor="text1"/>
              </w:rPr>
            </w:pPr>
          </w:p>
        </w:tc>
        <w:tc>
          <w:tcPr>
            <w:tcW w:w="607" w:type="pct"/>
            <w:vAlign w:val="center"/>
          </w:tcPr>
          <w:p w14:paraId="3C0029AA" w14:textId="41969B31" w:rsidR="00C63FC2" w:rsidRPr="00BE0F36" w:rsidRDefault="00344C80" w:rsidP="003D2163">
            <w:pPr>
              <w:rPr>
                <w:color w:val="000000" w:themeColor="text1"/>
                <w:lang w:val="en-US"/>
              </w:rPr>
            </w:pPr>
            <w:r w:rsidRPr="00BE0F36">
              <w:rPr>
                <w:color w:val="000000" w:themeColor="text1"/>
                <w:lang w:val="en-US"/>
              </w:rPr>
              <w:t>18 01 04</w:t>
            </w:r>
          </w:p>
        </w:tc>
        <w:tc>
          <w:tcPr>
            <w:tcW w:w="500" w:type="pct"/>
            <w:vAlign w:val="center"/>
          </w:tcPr>
          <w:p w14:paraId="6D4B2B55" w14:textId="0E5A0490" w:rsidR="00C63FC2" w:rsidRPr="00BE0F36" w:rsidRDefault="00344C80" w:rsidP="003D2163">
            <w:pPr>
              <w:jc w:val="center"/>
              <w:rPr>
                <w:color w:val="000000" w:themeColor="text1"/>
                <w:lang w:val="en-US"/>
              </w:rPr>
            </w:pPr>
            <w:r w:rsidRPr="00BE0F36">
              <w:rPr>
                <w:color w:val="000000" w:themeColor="text1"/>
                <w:lang w:val="en-US"/>
              </w:rPr>
              <w:t>250</w:t>
            </w:r>
          </w:p>
        </w:tc>
        <w:tc>
          <w:tcPr>
            <w:tcW w:w="893" w:type="pct"/>
            <w:vAlign w:val="center"/>
          </w:tcPr>
          <w:p w14:paraId="77CA4E24" w14:textId="09ED1BFC" w:rsidR="00C63FC2" w:rsidRPr="00BE0F36" w:rsidRDefault="00344C80" w:rsidP="003D2163">
            <w:pPr>
              <w:jc w:val="center"/>
              <w:rPr>
                <w:color w:val="000000" w:themeColor="text1"/>
                <w:lang w:val="en-US"/>
              </w:rPr>
            </w:pPr>
            <w:r w:rsidRPr="00BE0F36">
              <w:rPr>
                <w:color w:val="000000" w:themeColor="text1"/>
                <w:lang w:val="en-US"/>
              </w:rPr>
              <w:t>SR/TC</w:t>
            </w:r>
          </w:p>
        </w:tc>
      </w:tr>
      <w:tr w:rsidR="00C63FC2" w:rsidRPr="00BE0F36" w14:paraId="5D995EF9" w14:textId="77777777" w:rsidTr="00344C80">
        <w:trPr>
          <w:jc w:val="center"/>
        </w:trPr>
        <w:tc>
          <w:tcPr>
            <w:tcW w:w="340" w:type="pct"/>
          </w:tcPr>
          <w:p w14:paraId="11AEB452" w14:textId="77777777" w:rsidR="00C63FC2" w:rsidRPr="00BE0F36" w:rsidRDefault="00C63FC2" w:rsidP="00C458F8">
            <w:pPr>
              <w:pStyle w:val="ListParagraph"/>
              <w:numPr>
                <w:ilvl w:val="0"/>
                <w:numId w:val="23"/>
              </w:numPr>
              <w:jc w:val="center"/>
              <w:rPr>
                <w:color w:val="000000" w:themeColor="text1"/>
              </w:rPr>
            </w:pPr>
          </w:p>
        </w:tc>
        <w:tc>
          <w:tcPr>
            <w:tcW w:w="1319" w:type="pct"/>
            <w:vAlign w:val="center"/>
          </w:tcPr>
          <w:p w14:paraId="764877AA" w14:textId="308E8EF1" w:rsidR="00C63FC2" w:rsidRPr="00BE0F36" w:rsidRDefault="00344C80" w:rsidP="003D2163">
            <w:pPr>
              <w:rPr>
                <w:color w:val="000000" w:themeColor="text1"/>
              </w:rPr>
            </w:pPr>
            <w:r w:rsidRPr="00BE0F36">
              <w:rPr>
                <w:color w:val="000000" w:themeColor="text1"/>
              </w:rPr>
              <w:t>Bao bì mềm dính hoá chất</w:t>
            </w:r>
          </w:p>
        </w:tc>
        <w:tc>
          <w:tcPr>
            <w:tcW w:w="393" w:type="pct"/>
            <w:vAlign w:val="center"/>
          </w:tcPr>
          <w:p w14:paraId="5523B8B5" w14:textId="32E76E81" w:rsidR="00C63FC2" w:rsidRPr="00BE0F36" w:rsidRDefault="00344C80" w:rsidP="003D2163">
            <w:pPr>
              <w:jc w:val="center"/>
              <w:rPr>
                <w:color w:val="000000" w:themeColor="text1"/>
                <w:lang w:val="en-US"/>
              </w:rPr>
            </w:pPr>
            <w:r w:rsidRPr="00BE0F36">
              <w:rPr>
                <w:color w:val="000000" w:themeColor="text1"/>
                <w:lang w:val="en-US"/>
              </w:rPr>
              <w:t>X</w:t>
            </w:r>
          </w:p>
        </w:tc>
        <w:tc>
          <w:tcPr>
            <w:tcW w:w="460" w:type="pct"/>
            <w:vAlign w:val="center"/>
          </w:tcPr>
          <w:p w14:paraId="5671CCA6" w14:textId="77777777" w:rsidR="00C63FC2" w:rsidRPr="00BE0F36" w:rsidRDefault="00C63FC2" w:rsidP="003D2163">
            <w:pPr>
              <w:jc w:val="center"/>
              <w:rPr>
                <w:color w:val="000000" w:themeColor="text1"/>
              </w:rPr>
            </w:pPr>
          </w:p>
        </w:tc>
        <w:tc>
          <w:tcPr>
            <w:tcW w:w="488" w:type="pct"/>
            <w:vAlign w:val="center"/>
          </w:tcPr>
          <w:p w14:paraId="66C4CE6D" w14:textId="77777777" w:rsidR="00C63FC2" w:rsidRPr="00BE0F36" w:rsidRDefault="00C63FC2" w:rsidP="003D2163">
            <w:pPr>
              <w:rPr>
                <w:color w:val="000000" w:themeColor="text1"/>
              </w:rPr>
            </w:pPr>
          </w:p>
        </w:tc>
        <w:tc>
          <w:tcPr>
            <w:tcW w:w="607" w:type="pct"/>
            <w:vAlign w:val="center"/>
          </w:tcPr>
          <w:p w14:paraId="27300870" w14:textId="60C97D70" w:rsidR="00C63FC2" w:rsidRPr="00BE0F36" w:rsidRDefault="00344C80" w:rsidP="003D2163">
            <w:pPr>
              <w:rPr>
                <w:color w:val="000000" w:themeColor="text1"/>
                <w:lang w:val="en-US"/>
              </w:rPr>
            </w:pPr>
            <w:r w:rsidRPr="00BE0F36">
              <w:rPr>
                <w:color w:val="000000" w:themeColor="text1"/>
                <w:lang w:val="en-US"/>
              </w:rPr>
              <w:t>18 01 01</w:t>
            </w:r>
          </w:p>
        </w:tc>
        <w:tc>
          <w:tcPr>
            <w:tcW w:w="500" w:type="pct"/>
            <w:vAlign w:val="center"/>
          </w:tcPr>
          <w:p w14:paraId="78C0662F" w14:textId="6B11B6FE" w:rsidR="00C63FC2" w:rsidRPr="00BE0F36" w:rsidRDefault="00344C80" w:rsidP="003D2163">
            <w:pPr>
              <w:jc w:val="center"/>
              <w:rPr>
                <w:color w:val="000000" w:themeColor="text1"/>
                <w:lang w:val="en-US"/>
              </w:rPr>
            </w:pPr>
            <w:r w:rsidRPr="00BE0F36">
              <w:rPr>
                <w:color w:val="000000" w:themeColor="text1"/>
                <w:lang w:val="en-US"/>
              </w:rPr>
              <w:t>300</w:t>
            </w:r>
          </w:p>
        </w:tc>
        <w:tc>
          <w:tcPr>
            <w:tcW w:w="893" w:type="pct"/>
            <w:vAlign w:val="center"/>
          </w:tcPr>
          <w:p w14:paraId="081D0D71" w14:textId="67602FD6" w:rsidR="00C63FC2" w:rsidRPr="00BE0F36" w:rsidRDefault="00344C80" w:rsidP="003D2163">
            <w:pPr>
              <w:jc w:val="center"/>
              <w:rPr>
                <w:color w:val="000000" w:themeColor="text1"/>
                <w:lang w:val="en-US"/>
              </w:rPr>
            </w:pPr>
            <w:r w:rsidRPr="00BE0F36">
              <w:rPr>
                <w:color w:val="000000" w:themeColor="text1"/>
                <w:lang w:val="en-US"/>
              </w:rPr>
              <w:t>TĐ</w:t>
            </w:r>
          </w:p>
        </w:tc>
      </w:tr>
      <w:tr w:rsidR="00983900" w:rsidRPr="00BE0F36" w14:paraId="6514F57B" w14:textId="77777777" w:rsidTr="00344C80">
        <w:trPr>
          <w:jc w:val="center"/>
        </w:trPr>
        <w:tc>
          <w:tcPr>
            <w:tcW w:w="340" w:type="pct"/>
          </w:tcPr>
          <w:p w14:paraId="62418570" w14:textId="77777777" w:rsidR="00983900" w:rsidRPr="00BE0F36" w:rsidRDefault="00983900" w:rsidP="00C458F8">
            <w:pPr>
              <w:pStyle w:val="ListParagraph"/>
              <w:numPr>
                <w:ilvl w:val="0"/>
                <w:numId w:val="23"/>
              </w:numPr>
              <w:jc w:val="center"/>
              <w:rPr>
                <w:color w:val="000000" w:themeColor="text1"/>
                <w:lang w:val="en-US"/>
              </w:rPr>
            </w:pPr>
          </w:p>
        </w:tc>
        <w:tc>
          <w:tcPr>
            <w:tcW w:w="1319" w:type="pct"/>
            <w:vAlign w:val="center"/>
          </w:tcPr>
          <w:p w14:paraId="06A8FA6C" w14:textId="77777777" w:rsidR="00983900" w:rsidRPr="00BE0F36" w:rsidRDefault="00983900" w:rsidP="003D2163">
            <w:pPr>
              <w:rPr>
                <w:color w:val="000000" w:themeColor="text1"/>
              </w:rPr>
            </w:pPr>
            <w:r w:rsidRPr="00BE0F36">
              <w:rPr>
                <w:rFonts w:eastAsia="Calibri"/>
                <w:color w:val="000000" w:themeColor="text1"/>
              </w:rPr>
              <w:t>Hộp mực in thải có cá</w:t>
            </w:r>
            <w:r w:rsidRPr="00BE0F36">
              <w:rPr>
                <w:rFonts w:eastAsia="Calibri"/>
                <w:color w:val="000000" w:themeColor="text1"/>
                <w:lang w:val="en-US"/>
              </w:rPr>
              <w:t>c</w:t>
            </w:r>
            <w:r w:rsidRPr="00BE0F36">
              <w:rPr>
                <w:rFonts w:eastAsia="Calibri"/>
                <w:color w:val="000000" w:themeColor="text1"/>
              </w:rPr>
              <w:t xml:space="preserve"> thành phần nguy hại</w:t>
            </w:r>
          </w:p>
        </w:tc>
        <w:tc>
          <w:tcPr>
            <w:tcW w:w="393" w:type="pct"/>
            <w:vAlign w:val="center"/>
          </w:tcPr>
          <w:p w14:paraId="1B9BC7D2" w14:textId="77777777" w:rsidR="00983900" w:rsidRPr="00BE0F36" w:rsidRDefault="00983900" w:rsidP="003D2163">
            <w:pPr>
              <w:jc w:val="center"/>
              <w:rPr>
                <w:color w:val="000000" w:themeColor="text1"/>
                <w:lang w:val="en-US"/>
              </w:rPr>
            </w:pPr>
            <w:r w:rsidRPr="00BE0F36">
              <w:rPr>
                <w:color w:val="000000" w:themeColor="text1"/>
                <w:lang w:val="en-US"/>
              </w:rPr>
              <w:t>X</w:t>
            </w:r>
          </w:p>
        </w:tc>
        <w:tc>
          <w:tcPr>
            <w:tcW w:w="460" w:type="pct"/>
            <w:vAlign w:val="center"/>
          </w:tcPr>
          <w:p w14:paraId="424D7AD0" w14:textId="77777777" w:rsidR="00983900" w:rsidRPr="00BE0F36" w:rsidRDefault="00983900" w:rsidP="003D2163">
            <w:pPr>
              <w:jc w:val="center"/>
              <w:rPr>
                <w:color w:val="000000" w:themeColor="text1"/>
              </w:rPr>
            </w:pPr>
          </w:p>
        </w:tc>
        <w:tc>
          <w:tcPr>
            <w:tcW w:w="488" w:type="pct"/>
            <w:vAlign w:val="center"/>
          </w:tcPr>
          <w:p w14:paraId="316D47E5" w14:textId="77777777" w:rsidR="00983900" w:rsidRPr="00BE0F36" w:rsidRDefault="00983900" w:rsidP="003D2163">
            <w:pPr>
              <w:rPr>
                <w:color w:val="000000" w:themeColor="text1"/>
              </w:rPr>
            </w:pPr>
          </w:p>
        </w:tc>
        <w:tc>
          <w:tcPr>
            <w:tcW w:w="607" w:type="pct"/>
            <w:vAlign w:val="center"/>
          </w:tcPr>
          <w:p w14:paraId="486BD6DC" w14:textId="77777777" w:rsidR="00983900" w:rsidRPr="00BE0F36" w:rsidRDefault="00983900" w:rsidP="003D2163">
            <w:pPr>
              <w:rPr>
                <w:color w:val="000000" w:themeColor="text1"/>
                <w:lang w:val="en-US"/>
              </w:rPr>
            </w:pPr>
            <w:r w:rsidRPr="00BE0F36">
              <w:rPr>
                <w:color w:val="000000" w:themeColor="text1"/>
                <w:lang w:val="en-US"/>
              </w:rPr>
              <w:t>08 02 04</w:t>
            </w:r>
          </w:p>
        </w:tc>
        <w:tc>
          <w:tcPr>
            <w:tcW w:w="500" w:type="pct"/>
            <w:vAlign w:val="center"/>
          </w:tcPr>
          <w:p w14:paraId="6C1E9860" w14:textId="77777777" w:rsidR="00983900" w:rsidRPr="00BE0F36" w:rsidRDefault="00983900" w:rsidP="003D2163">
            <w:pPr>
              <w:jc w:val="center"/>
              <w:rPr>
                <w:color w:val="000000" w:themeColor="text1"/>
                <w:lang w:val="en-US"/>
              </w:rPr>
            </w:pPr>
            <w:r w:rsidRPr="00BE0F36">
              <w:rPr>
                <w:color w:val="000000" w:themeColor="text1"/>
                <w:lang w:val="en-US"/>
              </w:rPr>
              <w:t>15</w:t>
            </w:r>
          </w:p>
        </w:tc>
        <w:tc>
          <w:tcPr>
            <w:tcW w:w="893" w:type="pct"/>
            <w:vAlign w:val="center"/>
          </w:tcPr>
          <w:p w14:paraId="6CC88EA3" w14:textId="77777777" w:rsidR="00983900" w:rsidRPr="00BE0F36" w:rsidRDefault="00983900" w:rsidP="003D2163">
            <w:pPr>
              <w:jc w:val="center"/>
              <w:rPr>
                <w:color w:val="000000" w:themeColor="text1"/>
                <w:lang w:val="en-US"/>
              </w:rPr>
            </w:pPr>
            <w:r w:rsidRPr="00BE0F36">
              <w:rPr>
                <w:color w:val="000000" w:themeColor="text1"/>
                <w:lang w:val="en-US"/>
              </w:rPr>
              <w:t>TĐ</w:t>
            </w:r>
          </w:p>
        </w:tc>
      </w:tr>
      <w:tr w:rsidR="00C63FC2" w:rsidRPr="00BE0F36" w14:paraId="62FCD766" w14:textId="77777777" w:rsidTr="00344C80">
        <w:trPr>
          <w:jc w:val="center"/>
        </w:trPr>
        <w:tc>
          <w:tcPr>
            <w:tcW w:w="340" w:type="pct"/>
          </w:tcPr>
          <w:p w14:paraId="2C54ACC7" w14:textId="77777777" w:rsidR="00C63FC2" w:rsidRPr="00BE0F36" w:rsidRDefault="00C63FC2" w:rsidP="00C458F8">
            <w:pPr>
              <w:pStyle w:val="ListParagraph"/>
              <w:numPr>
                <w:ilvl w:val="0"/>
                <w:numId w:val="23"/>
              </w:numPr>
              <w:jc w:val="center"/>
              <w:rPr>
                <w:color w:val="000000" w:themeColor="text1"/>
              </w:rPr>
            </w:pPr>
          </w:p>
        </w:tc>
        <w:tc>
          <w:tcPr>
            <w:tcW w:w="1319" w:type="pct"/>
            <w:vAlign w:val="center"/>
          </w:tcPr>
          <w:p w14:paraId="47750EF5" w14:textId="6D4D6C84" w:rsidR="00C63FC2" w:rsidRPr="00BE0F36" w:rsidRDefault="00C63FC2" w:rsidP="003D2163">
            <w:pPr>
              <w:rPr>
                <w:rFonts w:eastAsia="Calibri"/>
                <w:color w:val="000000" w:themeColor="text1"/>
                <w:lang w:val="en-US"/>
              </w:rPr>
            </w:pPr>
            <w:r w:rsidRPr="00BE0F36">
              <w:rPr>
                <w:rFonts w:eastAsia="Calibri"/>
                <w:color w:val="000000" w:themeColor="text1"/>
                <w:lang w:val="en-US"/>
              </w:rPr>
              <w:t xml:space="preserve">Thuốc thú Y thải </w:t>
            </w:r>
          </w:p>
        </w:tc>
        <w:tc>
          <w:tcPr>
            <w:tcW w:w="393" w:type="pct"/>
            <w:vAlign w:val="center"/>
          </w:tcPr>
          <w:p w14:paraId="70CB9D79" w14:textId="77777777" w:rsidR="00C63FC2" w:rsidRPr="00BE0F36" w:rsidRDefault="00C63FC2" w:rsidP="003D2163">
            <w:pPr>
              <w:jc w:val="center"/>
              <w:rPr>
                <w:color w:val="000000" w:themeColor="text1"/>
              </w:rPr>
            </w:pPr>
          </w:p>
        </w:tc>
        <w:tc>
          <w:tcPr>
            <w:tcW w:w="460" w:type="pct"/>
            <w:vAlign w:val="center"/>
          </w:tcPr>
          <w:p w14:paraId="4E652E4E" w14:textId="4E490248" w:rsidR="00C63FC2" w:rsidRPr="00BE0F36" w:rsidRDefault="00C63FC2" w:rsidP="003D2163">
            <w:pPr>
              <w:jc w:val="center"/>
              <w:rPr>
                <w:color w:val="000000" w:themeColor="text1"/>
                <w:lang w:val="en-US"/>
              </w:rPr>
            </w:pPr>
            <w:r w:rsidRPr="00BE0F36">
              <w:rPr>
                <w:color w:val="000000" w:themeColor="text1"/>
                <w:lang w:val="en-US"/>
              </w:rPr>
              <w:t>x</w:t>
            </w:r>
          </w:p>
        </w:tc>
        <w:tc>
          <w:tcPr>
            <w:tcW w:w="488" w:type="pct"/>
            <w:vAlign w:val="center"/>
          </w:tcPr>
          <w:p w14:paraId="1AAE5036" w14:textId="77777777" w:rsidR="00C63FC2" w:rsidRPr="00BE0F36" w:rsidRDefault="00C63FC2" w:rsidP="003D2163">
            <w:pPr>
              <w:rPr>
                <w:color w:val="000000" w:themeColor="text1"/>
              </w:rPr>
            </w:pPr>
          </w:p>
        </w:tc>
        <w:tc>
          <w:tcPr>
            <w:tcW w:w="607" w:type="pct"/>
            <w:vAlign w:val="center"/>
          </w:tcPr>
          <w:p w14:paraId="2C47F458" w14:textId="4472CA39" w:rsidR="00C63FC2" w:rsidRPr="00BE0F36" w:rsidRDefault="00C63FC2" w:rsidP="003D2163">
            <w:pPr>
              <w:rPr>
                <w:color w:val="000000" w:themeColor="text1"/>
                <w:lang w:val="en-US"/>
              </w:rPr>
            </w:pPr>
            <w:r w:rsidRPr="00BE0F36">
              <w:rPr>
                <w:color w:val="000000" w:themeColor="text1"/>
                <w:lang w:val="en-US"/>
              </w:rPr>
              <w:t>13 02 03</w:t>
            </w:r>
          </w:p>
        </w:tc>
        <w:tc>
          <w:tcPr>
            <w:tcW w:w="500" w:type="pct"/>
            <w:vAlign w:val="center"/>
          </w:tcPr>
          <w:p w14:paraId="5F75ADCE" w14:textId="519A3F30" w:rsidR="00C63FC2" w:rsidRPr="00BE0F36" w:rsidRDefault="00C63FC2" w:rsidP="003D2163">
            <w:pPr>
              <w:jc w:val="center"/>
              <w:rPr>
                <w:color w:val="000000" w:themeColor="text1"/>
                <w:lang w:val="en-US"/>
              </w:rPr>
            </w:pPr>
            <w:r w:rsidRPr="00BE0F36">
              <w:rPr>
                <w:color w:val="000000" w:themeColor="text1"/>
                <w:lang w:val="en-US"/>
              </w:rPr>
              <w:t>10</w:t>
            </w:r>
          </w:p>
        </w:tc>
        <w:tc>
          <w:tcPr>
            <w:tcW w:w="893" w:type="pct"/>
            <w:vAlign w:val="center"/>
          </w:tcPr>
          <w:p w14:paraId="4099AFDF" w14:textId="31D64E19" w:rsidR="00C63FC2" w:rsidRPr="00BE0F36" w:rsidRDefault="00C63FC2" w:rsidP="003D2163">
            <w:pPr>
              <w:jc w:val="center"/>
              <w:rPr>
                <w:color w:val="000000" w:themeColor="text1"/>
                <w:lang w:val="en-US"/>
              </w:rPr>
            </w:pPr>
            <w:r w:rsidRPr="00BE0F36">
              <w:rPr>
                <w:color w:val="000000" w:themeColor="text1"/>
                <w:lang w:val="en-US"/>
              </w:rPr>
              <w:t>HL</w:t>
            </w:r>
          </w:p>
        </w:tc>
      </w:tr>
      <w:tr w:rsidR="00C63FC2" w:rsidRPr="00BE0F36" w14:paraId="63A4174F" w14:textId="77777777" w:rsidTr="00344C80">
        <w:trPr>
          <w:jc w:val="center"/>
        </w:trPr>
        <w:tc>
          <w:tcPr>
            <w:tcW w:w="340" w:type="pct"/>
          </w:tcPr>
          <w:p w14:paraId="1140E516" w14:textId="77777777" w:rsidR="00C63FC2" w:rsidRPr="00BE0F36" w:rsidRDefault="00C63FC2" w:rsidP="00C458F8">
            <w:pPr>
              <w:pStyle w:val="ListParagraph"/>
              <w:numPr>
                <w:ilvl w:val="0"/>
                <w:numId w:val="23"/>
              </w:numPr>
              <w:jc w:val="center"/>
              <w:rPr>
                <w:color w:val="000000" w:themeColor="text1"/>
              </w:rPr>
            </w:pPr>
          </w:p>
        </w:tc>
        <w:tc>
          <w:tcPr>
            <w:tcW w:w="1319" w:type="pct"/>
            <w:vAlign w:val="center"/>
          </w:tcPr>
          <w:p w14:paraId="01A12BAD" w14:textId="10D41D57" w:rsidR="00C63FC2" w:rsidRPr="00BE0F36" w:rsidRDefault="00C63FC2" w:rsidP="003D2163">
            <w:pPr>
              <w:rPr>
                <w:rFonts w:eastAsia="Calibri"/>
                <w:color w:val="000000" w:themeColor="text1"/>
              </w:rPr>
            </w:pPr>
            <w:r w:rsidRPr="00BE0F36">
              <w:rPr>
                <w:rFonts w:eastAsia="Calibri"/>
                <w:color w:val="000000" w:themeColor="text1"/>
              </w:rPr>
              <w:t>Dụng cụ thú Y thải</w:t>
            </w:r>
          </w:p>
        </w:tc>
        <w:tc>
          <w:tcPr>
            <w:tcW w:w="393" w:type="pct"/>
            <w:vAlign w:val="center"/>
          </w:tcPr>
          <w:p w14:paraId="1F15458B" w14:textId="0DE1A287" w:rsidR="00C63FC2" w:rsidRPr="00BE0F36" w:rsidRDefault="00C63FC2" w:rsidP="003D2163">
            <w:pPr>
              <w:jc w:val="center"/>
              <w:rPr>
                <w:color w:val="000000" w:themeColor="text1"/>
                <w:lang w:val="en-US"/>
              </w:rPr>
            </w:pPr>
            <w:r w:rsidRPr="00BE0F36">
              <w:rPr>
                <w:color w:val="000000" w:themeColor="text1"/>
                <w:lang w:val="en-US"/>
              </w:rPr>
              <w:t>X</w:t>
            </w:r>
          </w:p>
        </w:tc>
        <w:tc>
          <w:tcPr>
            <w:tcW w:w="460" w:type="pct"/>
            <w:vAlign w:val="center"/>
          </w:tcPr>
          <w:p w14:paraId="0E19BA18" w14:textId="77777777" w:rsidR="00C63FC2" w:rsidRPr="00BE0F36" w:rsidRDefault="00C63FC2" w:rsidP="003D2163">
            <w:pPr>
              <w:jc w:val="center"/>
              <w:rPr>
                <w:color w:val="000000" w:themeColor="text1"/>
              </w:rPr>
            </w:pPr>
          </w:p>
        </w:tc>
        <w:tc>
          <w:tcPr>
            <w:tcW w:w="488" w:type="pct"/>
            <w:vAlign w:val="center"/>
          </w:tcPr>
          <w:p w14:paraId="0C04EC79" w14:textId="77777777" w:rsidR="00C63FC2" w:rsidRPr="00BE0F36" w:rsidRDefault="00C63FC2" w:rsidP="003D2163">
            <w:pPr>
              <w:rPr>
                <w:color w:val="000000" w:themeColor="text1"/>
              </w:rPr>
            </w:pPr>
          </w:p>
        </w:tc>
        <w:tc>
          <w:tcPr>
            <w:tcW w:w="607" w:type="pct"/>
            <w:vAlign w:val="center"/>
          </w:tcPr>
          <w:p w14:paraId="33F08D33" w14:textId="5CF303F0" w:rsidR="00C63FC2" w:rsidRPr="00BE0F36" w:rsidRDefault="00C63FC2" w:rsidP="003D2163">
            <w:pPr>
              <w:rPr>
                <w:color w:val="000000" w:themeColor="text1"/>
                <w:lang w:val="en-US"/>
              </w:rPr>
            </w:pPr>
            <w:r w:rsidRPr="00BE0F36">
              <w:rPr>
                <w:color w:val="000000" w:themeColor="text1"/>
                <w:lang w:val="en-US"/>
              </w:rPr>
              <w:t>13 02 01</w:t>
            </w:r>
          </w:p>
        </w:tc>
        <w:tc>
          <w:tcPr>
            <w:tcW w:w="500" w:type="pct"/>
            <w:vAlign w:val="center"/>
          </w:tcPr>
          <w:p w14:paraId="2E65B84E" w14:textId="5E9D0624" w:rsidR="00C63FC2" w:rsidRPr="00BE0F36" w:rsidRDefault="00C63FC2" w:rsidP="003D2163">
            <w:pPr>
              <w:jc w:val="center"/>
              <w:rPr>
                <w:color w:val="000000" w:themeColor="text1"/>
                <w:lang w:val="en-US"/>
              </w:rPr>
            </w:pPr>
            <w:r w:rsidRPr="00BE0F36">
              <w:rPr>
                <w:color w:val="000000" w:themeColor="text1"/>
                <w:lang w:val="en-US"/>
              </w:rPr>
              <w:t>50</w:t>
            </w:r>
          </w:p>
        </w:tc>
        <w:tc>
          <w:tcPr>
            <w:tcW w:w="893" w:type="pct"/>
            <w:vAlign w:val="center"/>
          </w:tcPr>
          <w:p w14:paraId="0F5C5135" w14:textId="7BA558AF" w:rsidR="00C63FC2" w:rsidRPr="00BE0F36" w:rsidRDefault="00C63FC2" w:rsidP="003D2163">
            <w:pPr>
              <w:jc w:val="center"/>
              <w:rPr>
                <w:color w:val="000000" w:themeColor="text1"/>
                <w:lang w:val="en-US"/>
              </w:rPr>
            </w:pPr>
            <w:r w:rsidRPr="00BE0F36">
              <w:rPr>
                <w:color w:val="000000" w:themeColor="text1"/>
                <w:lang w:val="en-US"/>
              </w:rPr>
              <w:t>TĐ</w:t>
            </w:r>
          </w:p>
        </w:tc>
      </w:tr>
      <w:tr w:rsidR="00C63FC2" w:rsidRPr="00BE0F36" w14:paraId="200B49B9" w14:textId="77777777" w:rsidTr="00344C80">
        <w:trPr>
          <w:jc w:val="center"/>
        </w:trPr>
        <w:tc>
          <w:tcPr>
            <w:tcW w:w="340" w:type="pct"/>
          </w:tcPr>
          <w:p w14:paraId="0709DCDE" w14:textId="77777777" w:rsidR="00C63FC2" w:rsidRPr="00BE0F36" w:rsidRDefault="00C63FC2" w:rsidP="00C458F8">
            <w:pPr>
              <w:pStyle w:val="ListParagraph"/>
              <w:numPr>
                <w:ilvl w:val="0"/>
                <w:numId w:val="23"/>
              </w:numPr>
              <w:jc w:val="center"/>
              <w:rPr>
                <w:color w:val="000000" w:themeColor="text1"/>
              </w:rPr>
            </w:pPr>
          </w:p>
        </w:tc>
        <w:tc>
          <w:tcPr>
            <w:tcW w:w="1319" w:type="pct"/>
            <w:vAlign w:val="center"/>
          </w:tcPr>
          <w:p w14:paraId="206AEB65" w14:textId="451EB470" w:rsidR="00C63FC2" w:rsidRPr="00BE0F36" w:rsidRDefault="00344C80" w:rsidP="003D2163">
            <w:pPr>
              <w:rPr>
                <w:rFonts w:eastAsia="Calibri"/>
                <w:color w:val="000000" w:themeColor="text1"/>
                <w:lang w:val="en-US"/>
              </w:rPr>
            </w:pPr>
            <w:r w:rsidRPr="00BE0F36">
              <w:rPr>
                <w:rFonts w:eastAsia="Calibri"/>
                <w:color w:val="000000" w:themeColor="text1"/>
                <w:lang w:val="en-US"/>
              </w:rPr>
              <w:t>Dầu nhớt thải</w:t>
            </w:r>
          </w:p>
        </w:tc>
        <w:tc>
          <w:tcPr>
            <w:tcW w:w="393" w:type="pct"/>
            <w:vAlign w:val="center"/>
          </w:tcPr>
          <w:p w14:paraId="40D544C1" w14:textId="77777777" w:rsidR="00C63FC2" w:rsidRPr="00BE0F36" w:rsidRDefault="00C63FC2" w:rsidP="003D2163">
            <w:pPr>
              <w:jc w:val="center"/>
              <w:rPr>
                <w:color w:val="000000" w:themeColor="text1"/>
              </w:rPr>
            </w:pPr>
          </w:p>
        </w:tc>
        <w:tc>
          <w:tcPr>
            <w:tcW w:w="460" w:type="pct"/>
            <w:vAlign w:val="center"/>
          </w:tcPr>
          <w:p w14:paraId="50BB6964" w14:textId="5FB17618" w:rsidR="00C63FC2" w:rsidRPr="00BE0F36" w:rsidRDefault="00344C80" w:rsidP="003D2163">
            <w:pPr>
              <w:jc w:val="center"/>
              <w:rPr>
                <w:color w:val="000000" w:themeColor="text1"/>
                <w:lang w:val="en-US"/>
              </w:rPr>
            </w:pPr>
            <w:r w:rsidRPr="00BE0F36">
              <w:rPr>
                <w:color w:val="000000" w:themeColor="text1"/>
                <w:lang w:val="en-US"/>
              </w:rPr>
              <w:t>X</w:t>
            </w:r>
          </w:p>
        </w:tc>
        <w:tc>
          <w:tcPr>
            <w:tcW w:w="488" w:type="pct"/>
            <w:vAlign w:val="center"/>
          </w:tcPr>
          <w:p w14:paraId="40C713E5" w14:textId="77777777" w:rsidR="00C63FC2" w:rsidRPr="00BE0F36" w:rsidRDefault="00C63FC2" w:rsidP="003D2163">
            <w:pPr>
              <w:rPr>
                <w:color w:val="000000" w:themeColor="text1"/>
              </w:rPr>
            </w:pPr>
          </w:p>
        </w:tc>
        <w:tc>
          <w:tcPr>
            <w:tcW w:w="607" w:type="pct"/>
            <w:vAlign w:val="center"/>
          </w:tcPr>
          <w:p w14:paraId="3053079E" w14:textId="6B0AF77B" w:rsidR="00C63FC2" w:rsidRPr="00BE0F36" w:rsidRDefault="00344C80" w:rsidP="003D2163">
            <w:pPr>
              <w:rPr>
                <w:color w:val="000000" w:themeColor="text1"/>
                <w:lang w:val="en-US"/>
              </w:rPr>
            </w:pPr>
            <w:r w:rsidRPr="00BE0F36">
              <w:rPr>
                <w:color w:val="000000" w:themeColor="text1"/>
                <w:lang w:val="en-US"/>
              </w:rPr>
              <w:t>17 01 06</w:t>
            </w:r>
          </w:p>
        </w:tc>
        <w:tc>
          <w:tcPr>
            <w:tcW w:w="500" w:type="pct"/>
            <w:vAlign w:val="center"/>
          </w:tcPr>
          <w:p w14:paraId="7C58008D" w14:textId="197B0527" w:rsidR="00C63FC2" w:rsidRPr="00BE0F36" w:rsidRDefault="000B439B" w:rsidP="003D2163">
            <w:pPr>
              <w:jc w:val="center"/>
              <w:rPr>
                <w:color w:val="000000" w:themeColor="text1"/>
                <w:lang w:val="en-US"/>
              </w:rPr>
            </w:pPr>
            <w:r w:rsidRPr="00BE0F36">
              <w:rPr>
                <w:color w:val="000000" w:themeColor="text1"/>
                <w:lang w:val="en-US"/>
              </w:rPr>
              <w:t>20</w:t>
            </w:r>
          </w:p>
        </w:tc>
        <w:tc>
          <w:tcPr>
            <w:tcW w:w="893" w:type="pct"/>
            <w:vAlign w:val="center"/>
          </w:tcPr>
          <w:p w14:paraId="571A1E5A" w14:textId="3246299E" w:rsidR="00C63FC2" w:rsidRPr="00BE0F36" w:rsidRDefault="00344C80" w:rsidP="003D2163">
            <w:pPr>
              <w:jc w:val="center"/>
              <w:rPr>
                <w:color w:val="000000" w:themeColor="text1"/>
                <w:lang w:val="en-US"/>
              </w:rPr>
            </w:pPr>
            <w:r w:rsidRPr="00BE0F36">
              <w:rPr>
                <w:color w:val="000000" w:themeColor="text1"/>
                <w:lang w:val="en-US"/>
              </w:rPr>
              <w:t>TC</w:t>
            </w:r>
          </w:p>
        </w:tc>
      </w:tr>
      <w:tr w:rsidR="00BD4F9F" w:rsidRPr="00BE0F36" w14:paraId="275F268E" w14:textId="77777777" w:rsidTr="00344C80">
        <w:trPr>
          <w:jc w:val="center"/>
        </w:trPr>
        <w:tc>
          <w:tcPr>
            <w:tcW w:w="340" w:type="pct"/>
          </w:tcPr>
          <w:p w14:paraId="025750BC" w14:textId="77777777" w:rsidR="00BD4F9F" w:rsidRPr="00BE0F36" w:rsidRDefault="00BD4F9F" w:rsidP="00BD4F9F">
            <w:pPr>
              <w:pStyle w:val="ListParagraph"/>
              <w:numPr>
                <w:ilvl w:val="0"/>
                <w:numId w:val="23"/>
              </w:numPr>
              <w:jc w:val="center"/>
              <w:rPr>
                <w:color w:val="000000" w:themeColor="text1"/>
              </w:rPr>
            </w:pPr>
          </w:p>
        </w:tc>
        <w:tc>
          <w:tcPr>
            <w:tcW w:w="1319" w:type="pct"/>
            <w:vAlign w:val="center"/>
          </w:tcPr>
          <w:p w14:paraId="6AC0E67B" w14:textId="3C302F86" w:rsidR="00BD4F9F" w:rsidRPr="00BE0F36" w:rsidRDefault="00BD4F9F" w:rsidP="00BD4F9F">
            <w:pPr>
              <w:rPr>
                <w:rFonts w:eastAsia="Calibri"/>
                <w:color w:val="000000" w:themeColor="text1"/>
              </w:rPr>
            </w:pPr>
            <w:r w:rsidRPr="00BE0F36">
              <w:rPr>
                <w:rFonts w:eastAsia="Calibri"/>
                <w:color w:val="000000" w:themeColor="text1"/>
                <w:lang w:val="en-US"/>
              </w:rPr>
              <w:t>Heo chết do dịch bệnh</w:t>
            </w:r>
          </w:p>
        </w:tc>
        <w:tc>
          <w:tcPr>
            <w:tcW w:w="393" w:type="pct"/>
            <w:vAlign w:val="center"/>
          </w:tcPr>
          <w:p w14:paraId="0556E0A5" w14:textId="1F9C0C16" w:rsidR="00BD4F9F" w:rsidRPr="00BE0F36" w:rsidRDefault="00BD4F9F" w:rsidP="00BD4F9F">
            <w:pPr>
              <w:jc w:val="center"/>
              <w:rPr>
                <w:color w:val="000000" w:themeColor="text1"/>
              </w:rPr>
            </w:pPr>
            <w:r w:rsidRPr="00BE0F36">
              <w:rPr>
                <w:color w:val="000000" w:themeColor="text1"/>
                <w:lang w:val="en-US"/>
              </w:rPr>
              <w:t>x</w:t>
            </w:r>
          </w:p>
        </w:tc>
        <w:tc>
          <w:tcPr>
            <w:tcW w:w="460" w:type="pct"/>
            <w:vAlign w:val="center"/>
          </w:tcPr>
          <w:p w14:paraId="70F4C9E5" w14:textId="77777777" w:rsidR="00BD4F9F" w:rsidRPr="00BE0F36" w:rsidRDefault="00BD4F9F" w:rsidP="00BD4F9F">
            <w:pPr>
              <w:jc w:val="center"/>
              <w:rPr>
                <w:color w:val="000000" w:themeColor="text1"/>
              </w:rPr>
            </w:pPr>
          </w:p>
        </w:tc>
        <w:tc>
          <w:tcPr>
            <w:tcW w:w="488" w:type="pct"/>
            <w:vAlign w:val="center"/>
          </w:tcPr>
          <w:p w14:paraId="79F2399E" w14:textId="77777777" w:rsidR="00BD4F9F" w:rsidRPr="00BE0F36" w:rsidRDefault="00BD4F9F" w:rsidP="00BD4F9F">
            <w:pPr>
              <w:rPr>
                <w:color w:val="000000" w:themeColor="text1"/>
              </w:rPr>
            </w:pPr>
          </w:p>
        </w:tc>
        <w:tc>
          <w:tcPr>
            <w:tcW w:w="607" w:type="pct"/>
            <w:vAlign w:val="center"/>
          </w:tcPr>
          <w:p w14:paraId="5C996419" w14:textId="40886AC1" w:rsidR="00BD4F9F" w:rsidRPr="00BE0F36" w:rsidRDefault="00BD4F9F" w:rsidP="00BD4F9F">
            <w:pPr>
              <w:rPr>
                <w:color w:val="000000" w:themeColor="text1"/>
              </w:rPr>
            </w:pPr>
            <w:r w:rsidRPr="00BE0F36">
              <w:rPr>
                <w:color w:val="000000" w:themeColor="text1"/>
                <w:lang w:val="en-US"/>
              </w:rPr>
              <w:t>14 02 01</w:t>
            </w:r>
          </w:p>
        </w:tc>
        <w:tc>
          <w:tcPr>
            <w:tcW w:w="500" w:type="pct"/>
            <w:vAlign w:val="center"/>
          </w:tcPr>
          <w:p w14:paraId="03A1FD1C" w14:textId="4C7441E2" w:rsidR="00BD4F9F" w:rsidRPr="00BE0F36" w:rsidRDefault="00BD4F9F" w:rsidP="00BD4F9F">
            <w:pPr>
              <w:jc w:val="center"/>
              <w:rPr>
                <w:color w:val="000000" w:themeColor="text1"/>
              </w:rPr>
            </w:pPr>
            <w:r w:rsidRPr="00BE0F36">
              <w:rPr>
                <w:color w:val="000000" w:themeColor="text1"/>
                <w:lang w:val="en-US"/>
              </w:rPr>
              <w:t>Không xác định</w:t>
            </w:r>
          </w:p>
        </w:tc>
        <w:tc>
          <w:tcPr>
            <w:tcW w:w="893" w:type="pct"/>
            <w:vAlign w:val="center"/>
          </w:tcPr>
          <w:p w14:paraId="7877CF78" w14:textId="231057CA" w:rsidR="00BD4F9F" w:rsidRPr="00BE0F36" w:rsidRDefault="00BD4F9F" w:rsidP="00BD4F9F">
            <w:pPr>
              <w:jc w:val="center"/>
              <w:rPr>
                <w:color w:val="000000" w:themeColor="text1"/>
              </w:rPr>
            </w:pPr>
            <w:r w:rsidRPr="00BE0F36">
              <w:rPr>
                <w:color w:val="000000" w:themeColor="text1"/>
                <w:lang w:val="en-US"/>
              </w:rPr>
              <w:t>--</w:t>
            </w:r>
          </w:p>
        </w:tc>
      </w:tr>
      <w:tr w:rsidR="00983900" w:rsidRPr="00BE0F36" w14:paraId="782BFB9F" w14:textId="77777777" w:rsidTr="003D2163">
        <w:trPr>
          <w:jc w:val="center"/>
        </w:trPr>
        <w:tc>
          <w:tcPr>
            <w:tcW w:w="3607" w:type="pct"/>
            <w:gridSpan w:val="6"/>
          </w:tcPr>
          <w:p w14:paraId="701A49AB" w14:textId="77777777" w:rsidR="00983900" w:rsidRPr="00BE0F36" w:rsidRDefault="00983900" w:rsidP="003D2163">
            <w:pPr>
              <w:jc w:val="center"/>
              <w:rPr>
                <w:b/>
                <w:color w:val="000000" w:themeColor="text1"/>
                <w:lang w:val="en-US"/>
              </w:rPr>
            </w:pPr>
            <w:r w:rsidRPr="00BE0F36">
              <w:rPr>
                <w:b/>
                <w:color w:val="000000" w:themeColor="text1"/>
                <w:lang w:val="en-US"/>
              </w:rPr>
              <w:t>TỔNG CỘNG</w:t>
            </w:r>
          </w:p>
        </w:tc>
        <w:tc>
          <w:tcPr>
            <w:tcW w:w="500" w:type="pct"/>
            <w:vAlign w:val="center"/>
          </w:tcPr>
          <w:p w14:paraId="3B892B18" w14:textId="4518E615" w:rsidR="00983900" w:rsidRPr="00BE0F36" w:rsidRDefault="00344C80" w:rsidP="003D2163">
            <w:pPr>
              <w:jc w:val="center"/>
              <w:rPr>
                <w:b/>
                <w:color w:val="000000" w:themeColor="text1"/>
                <w:lang w:val="en-US"/>
              </w:rPr>
            </w:pPr>
            <w:r w:rsidRPr="00BE0F36">
              <w:rPr>
                <w:b/>
                <w:color w:val="000000" w:themeColor="text1"/>
                <w:lang w:val="en-US"/>
              </w:rPr>
              <w:t>6</w:t>
            </w:r>
            <w:r w:rsidR="000B439B" w:rsidRPr="00BE0F36">
              <w:rPr>
                <w:b/>
                <w:color w:val="000000" w:themeColor="text1"/>
                <w:lang w:val="en-US"/>
              </w:rPr>
              <w:t>4</w:t>
            </w:r>
            <w:r w:rsidRPr="00BE0F36">
              <w:rPr>
                <w:b/>
                <w:color w:val="000000" w:themeColor="text1"/>
                <w:lang w:val="en-US"/>
              </w:rPr>
              <w:t>5</w:t>
            </w:r>
          </w:p>
        </w:tc>
        <w:tc>
          <w:tcPr>
            <w:tcW w:w="893" w:type="pct"/>
            <w:vAlign w:val="center"/>
          </w:tcPr>
          <w:p w14:paraId="184708DE" w14:textId="77777777" w:rsidR="00983900" w:rsidRPr="00BE0F36" w:rsidRDefault="00983900" w:rsidP="003D2163">
            <w:pPr>
              <w:jc w:val="center"/>
              <w:rPr>
                <w:color w:val="000000" w:themeColor="text1"/>
              </w:rPr>
            </w:pPr>
          </w:p>
        </w:tc>
      </w:tr>
    </w:tbl>
    <w:p w14:paraId="78DA99A5" w14:textId="4A60EDD5" w:rsidR="00983900" w:rsidRPr="00BE0F36" w:rsidRDefault="00983900" w:rsidP="00983900">
      <w:pPr>
        <w:spacing w:after="0"/>
        <w:jc w:val="right"/>
        <w:rPr>
          <w:i/>
          <w:color w:val="000000" w:themeColor="text1"/>
          <w:lang w:val="vi-VN"/>
        </w:rPr>
      </w:pPr>
      <w:r w:rsidRPr="00BE0F36">
        <w:rPr>
          <w:i/>
          <w:color w:val="000000" w:themeColor="text1"/>
          <w:lang w:val="vi-VN"/>
        </w:rPr>
        <w:t>(Nguồn: Tính toán)</w:t>
      </w:r>
    </w:p>
    <w:p w14:paraId="277C4870" w14:textId="5334955F" w:rsidR="00EB2243" w:rsidRPr="00BE0F36" w:rsidRDefault="00EB2243" w:rsidP="00EB2243">
      <w:pPr>
        <w:spacing w:after="0"/>
        <w:ind w:right="520"/>
        <w:rPr>
          <w:b/>
          <w:color w:val="000000" w:themeColor="text1"/>
          <w:lang w:val="vi-VN"/>
        </w:rPr>
      </w:pPr>
      <w:r w:rsidRPr="00BE0F36">
        <w:rPr>
          <w:b/>
          <w:color w:val="000000" w:themeColor="text1"/>
          <w:lang w:val="vi-VN"/>
        </w:rPr>
        <w:t>Biện pháp giảm thiểu:</w:t>
      </w:r>
    </w:p>
    <w:p w14:paraId="74533D24" w14:textId="77997072" w:rsidR="00D03748" w:rsidRPr="00BE0F36" w:rsidRDefault="00D03748" w:rsidP="006D54C4">
      <w:pPr>
        <w:pStyle w:val="Gach1-"/>
        <w:rPr>
          <w:color w:val="000000" w:themeColor="text1"/>
        </w:rPr>
      </w:pPr>
      <w:r w:rsidRPr="00BE0F36">
        <w:rPr>
          <w:color w:val="000000" w:themeColor="text1"/>
        </w:rPr>
        <w:t>Bố trí kho riêng để lưu chứa chất thải nguy hại, chất thải được thu gom, lưu trữ riêng biệt tại kho và dán nhãn nguy hại.</w:t>
      </w:r>
    </w:p>
    <w:p w14:paraId="6D5882A9" w14:textId="3CD16489" w:rsidR="00D03748" w:rsidRPr="00BE0F36" w:rsidRDefault="00D03748" w:rsidP="00D03748">
      <w:pPr>
        <w:pStyle w:val="Gach1-"/>
        <w:rPr>
          <w:color w:val="000000" w:themeColor="text1"/>
        </w:rPr>
      </w:pPr>
      <w:r w:rsidRPr="00BE0F36">
        <w:rPr>
          <w:color w:val="000000" w:themeColor="text1"/>
        </w:rPr>
        <w:t>Đối với chai lọ, bao bì đựng thuốc thú y, vắc xin đã qua sử dụng trong chăn nuôi, chủ dự án sẽ thực hiệ</w:t>
      </w:r>
      <w:r w:rsidR="00B346C8" w:rsidRPr="00BE0F36">
        <w:rPr>
          <w:color w:val="000000" w:themeColor="text1"/>
        </w:rPr>
        <w:t>n thu gom và chuyển giao cho đơn vị cung cấp thuốc thú y, vắc xin đảm bảo theo quy định của cơ quan chức năng.</w:t>
      </w:r>
    </w:p>
    <w:p w14:paraId="4EE185A8" w14:textId="7208A43B" w:rsidR="00B346C8" w:rsidRPr="00BE0F36" w:rsidRDefault="00B346C8" w:rsidP="00D03748">
      <w:pPr>
        <w:pStyle w:val="Gach1-"/>
        <w:rPr>
          <w:color w:val="000000" w:themeColor="text1"/>
        </w:rPr>
      </w:pPr>
      <w:r w:rsidRPr="00BE0F36">
        <w:rPr>
          <w:color w:val="000000" w:themeColor="text1"/>
        </w:rPr>
        <w:t>Công ty sẽ xây dựng kho chứa chất thải rắn nguy hại với diện tích 15 m</w:t>
      </w:r>
      <w:r w:rsidRPr="00BE0F36">
        <w:rPr>
          <w:color w:val="000000" w:themeColor="text1"/>
          <w:vertAlign w:val="superscript"/>
        </w:rPr>
        <w:t>2</w:t>
      </w:r>
      <w:r w:rsidR="00D6498F" w:rsidRPr="00BE0F36">
        <w:rPr>
          <w:color w:val="000000" w:themeColor="text1"/>
        </w:rPr>
        <w:t xml:space="preserve"> (Dùng 1 ngăn tại khu vực ủ xác heo).</w:t>
      </w:r>
    </w:p>
    <w:p w14:paraId="362A0052" w14:textId="12AEA167" w:rsidR="00B346C8" w:rsidRPr="00BE0F36" w:rsidRDefault="00B346C8" w:rsidP="00D03748">
      <w:pPr>
        <w:pStyle w:val="Gach1-"/>
        <w:rPr>
          <w:color w:val="000000" w:themeColor="text1"/>
        </w:rPr>
      </w:pPr>
      <w:r w:rsidRPr="00BE0F36">
        <w:rPr>
          <w:color w:val="000000" w:themeColor="text1"/>
        </w:rPr>
        <w:t>Thiết bị lưu chứa CTNH phải đảm bảo:</w:t>
      </w:r>
    </w:p>
    <w:p w14:paraId="5072ADE8" w14:textId="05F43387" w:rsidR="00B346C8" w:rsidRPr="00BE0F36" w:rsidRDefault="00B346C8" w:rsidP="00B346C8">
      <w:pPr>
        <w:pStyle w:val="DAU"/>
        <w:rPr>
          <w:color w:val="000000" w:themeColor="text1"/>
          <w:lang w:val="vi-VN"/>
        </w:rPr>
      </w:pPr>
      <w:r w:rsidRPr="00BE0F36">
        <w:rPr>
          <w:color w:val="000000" w:themeColor="text1"/>
          <w:lang w:val="vi-VN"/>
        </w:rPr>
        <w:t>Kết cấu cứng chịu được va chạm, không bị hư hỏng, biến dạng, rách vỡ bởi trọng lượng chất thải trong quá trình sử dụng.</w:t>
      </w:r>
    </w:p>
    <w:p w14:paraId="392CC7A7" w14:textId="3E55DD8D" w:rsidR="00B346C8" w:rsidRPr="00BE0F36" w:rsidRDefault="00B346C8" w:rsidP="00B346C8">
      <w:pPr>
        <w:pStyle w:val="DAU"/>
        <w:rPr>
          <w:color w:val="000000" w:themeColor="text1"/>
          <w:lang w:val="vi-VN"/>
        </w:rPr>
      </w:pPr>
      <w:r w:rsidRPr="00BE0F36">
        <w:rPr>
          <w:color w:val="000000" w:themeColor="text1"/>
          <w:lang w:val="vi-VN"/>
        </w:rPr>
        <w:t>Có biển dấu hiện cảnh báo phòng ngừa</w:t>
      </w:r>
    </w:p>
    <w:p w14:paraId="22F223D8" w14:textId="31E9117C" w:rsidR="00B346C8" w:rsidRPr="00BE0F36" w:rsidRDefault="00B346C8" w:rsidP="00B346C8">
      <w:pPr>
        <w:pStyle w:val="DAU"/>
        <w:rPr>
          <w:color w:val="000000" w:themeColor="text1"/>
          <w:lang w:val="vi-VN"/>
        </w:rPr>
      </w:pPr>
      <w:r w:rsidRPr="00BE0F36">
        <w:rPr>
          <w:color w:val="000000" w:themeColor="text1"/>
          <w:lang w:val="vi-VN"/>
        </w:rPr>
        <w:t>Thiết bị lưu chứa CTNH có nắp đậy kín hoặc phải có mái che.</w:t>
      </w:r>
    </w:p>
    <w:p w14:paraId="4C09E027" w14:textId="01E77785" w:rsidR="00B346C8" w:rsidRPr="00BE0F36" w:rsidRDefault="00B346C8" w:rsidP="00B346C8">
      <w:pPr>
        <w:pStyle w:val="Gach1-"/>
        <w:rPr>
          <w:color w:val="000000" w:themeColor="text1"/>
        </w:rPr>
      </w:pPr>
      <w:r w:rsidRPr="00BE0F36">
        <w:rPr>
          <w:color w:val="000000" w:themeColor="text1"/>
        </w:rPr>
        <w:t>Khu vực lưu chứa CTNH phải đảm bảo:</w:t>
      </w:r>
    </w:p>
    <w:p w14:paraId="27E0C830" w14:textId="3F15EAD9" w:rsidR="00B346C8" w:rsidRPr="00BE0F36" w:rsidRDefault="00B346C8" w:rsidP="00B346C8">
      <w:pPr>
        <w:pStyle w:val="DAU"/>
        <w:rPr>
          <w:color w:val="000000" w:themeColor="text1"/>
          <w:lang w:val="vi-VN"/>
        </w:rPr>
      </w:pPr>
      <w:r w:rsidRPr="00BE0F36">
        <w:rPr>
          <w:color w:val="000000" w:themeColor="text1"/>
          <w:lang w:val="vi-VN"/>
        </w:rPr>
        <w:t>Mặt sàn trong khu vực lưu giữ CTNH bảo đảm kín thít, không bị thẩm thấu và tránh nước mưa chảy tràn từ bên ngoài vào.</w:t>
      </w:r>
    </w:p>
    <w:p w14:paraId="11CB4B56" w14:textId="16813454" w:rsidR="00B346C8" w:rsidRPr="00BE0F36" w:rsidRDefault="00B346C8" w:rsidP="00B346C8">
      <w:pPr>
        <w:pStyle w:val="DAU"/>
        <w:rPr>
          <w:color w:val="000000" w:themeColor="text1"/>
          <w:lang w:val="vi-VN"/>
        </w:rPr>
      </w:pPr>
      <w:r w:rsidRPr="00BE0F36">
        <w:rPr>
          <w:color w:val="000000" w:themeColor="text1"/>
          <w:lang w:val="vi-VN"/>
        </w:rPr>
        <w:t>Có mái che nắng, mưa cho toàn bộ khu vực lưu giữ CTNH</w:t>
      </w:r>
    </w:p>
    <w:p w14:paraId="75C14511" w14:textId="78D6ED3B" w:rsidR="00B346C8" w:rsidRPr="00BE0F36" w:rsidRDefault="00B346C8" w:rsidP="00B346C8">
      <w:pPr>
        <w:pStyle w:val="DAU"/>
        <w:rPr>
          <w:color w:val="000000" w:themeColor="text1"/>
          <w:lang w:val="vi-VN"/>
        </w:rPr>
      </w:pPr>
      <w:r w:rsidRPr="00BE0F36">
        <w:rPr>
          <w:color w:val="000000" w:themeColor="text1"/>
          <w:lang w:val="vi-VN"/>
        </w:rPr>
        <w:t>Khu vực giữ CTNH phải được bảo đảm không chảy tràn chất lỏng ra bên ngoài khi có sự cố rò rỉ, đổ tràn.</w:t>
      </w:r>
    </w:p>
    <w:p w14:paraId="42D82381" w14:textId="096BE88C" w:rsidR="00B346C8" w:rsidRPr="00BE0F36" w:rsidRDefault="00B346C8" w:rsidP="00B346C8">
      <w:pPr>
        <w:pStyle w:val="DAU"/>
        <w:rPr>
          <w:color w:val="000000" w:themeColor="text1"/>
          <w:lang w:val="vi-VN"/>
        </w:rPr>
      </w:pPr>
      <w:r w:rsidRPr="00BE0F36">
        <w:rPr>
          <w:color w:val="000000" w:themeColor="text1"/>
          <w:lang w:val="vi-VN"/>
        </w:rPr>
        <w:t>Khu vực lưu giữ CTNH dễ cháy, nổ bảo đảm khoảng cách không dưới 10m với các thiết bị đốt khác.</w:t>
      </w:r>
    </w:p>
    <w:p w14:paraId="48C6B072" w14:textId="2C25A370" w:rsidR="00B346C8" w:rsidRPr="00BE0F36" w:rsidRDefault="00B346C8" w:rsidP="00B346C8">
      <w:pPr>
        <w:pStyle w:val="DAU"/>
        <w:rPr>
          <w:color w:val="000000" w:themeColor="text1"/>
          <w:lang w:val="vi-VN"/>
        </w:rPr>
      </w:pPr>
      <w:r w:rsidRPr="00BE0F36">
        <w:rPr>
          <w:color w:val="000000" w:themeColor="text1"/>
          <w:lang w:val="vi-VN"/>
        </w:rPr>
        <w:lastRenderedPageBreak/>
        <w:t>Trang bị thiết bị phòng cháy chữa cháy theo hướng dẫn của cơ quan có thẩm quyền về phòng cháy chữa chát theo quy định của pháp luật về phòng cháy chữa cháy.</w:t>
      </w:r>
    </w:p>
    <w:p w14:paraId="3D0CB918" w14:textId="15D9ADFD" w:rsidR="00B346C8" w:rsidRPr="00BE0F36" w:rsidRDefault="0003354F" w:rsidP="00B346C8">
      <w:pPr>
        <w:pStyle w:val="Gach1-"/>
        <w:rPr>
          <w:color w:val="000000" w:themeColor="text1"/>
        </w:rPr>
      </w:pPr>
      <w:r w:rsidRPr="00BE0F36">
        <w:rPr>
          <w:color w:val="000000" w:themeColor="text1"/>
        </w:rPr>
        <w:t xml:space="preserve">Hợp đồng với đơn vị </w:t>
      </w:r>
      <w:r w:rsidR="008E469C" w:rsidRPr="00BE0F36">
        <w:rPr>
          <w:color w:val="000000" w:themeColor="text1"/>
        </w:rPr>
        <w:t>có chức năng để thu gom, vận chuyển và xử lý chất thải nguy hịa tuân thủ Thông tư 02/2022/TT – BTNMT ngày 10/01/2022 của Bộ Tài nguyên và Môi trường quy định chi tiết thi hành</w:t>
      </w:r>
      <w:r w:rsidR="005C3772" w:rsidRPr="00BE0F36">
        <w:rPr>
          <w:color w:val="000000" w:themeColor="text1"/>
        </w:rPr>
        <w:t xml:space="preserve"> một số điều của Luật Bảo vệ Môi trường</w:t>
      </w:r>
      <w:r w:rsidR="00BA73A3" w:rsidRPr="00BE0F36">
        <w:rPr>
          <w:color w:val="000000" w:themeColor="text1"/>
        </w:rPr>
        <w:t>.</w:t>
      </w:r>
    </w:p>
    <w:p w14:paraId="29C4BAAD" w14:textId="6ADDE8A1" w:rsidR="007325C5" w:rsidRPr="00BE0F36" w:rsidRDefault="007325C5" w:rsidP="00C458F8">
      <w:pPr>
        <w:pStyle w:val="Gach1-"/>
        <w:numPr>
          <w:ilvl w:val="0"/>
          <w:numId w:val="26"/>
        </w:numPr>
        <w:rPr>
          <w:b/>
          <w:color w:val="000000" w:themeColor="text1"/>
          <w:lang w:val="en-US"/>
        </w:rPr>
      </w:pPr>
      <w:r w:rsidRPr="00BE0F36">
        <w:rPr>
          <w:b/>
          <w:color w:val="000000" w:themeColor="text1"/>
          <w:lang w:val="en-US"/>
        </w:rPr>
        <w:t>Xử lý xác heo chết do dịch bệnh:</w:t>
      </w:r>
    </w:p>
    <w:p w14:paraId="5E325F2C" w14:textId="50815618" w:rsidR="007325C5" w:rsidRPr="00BE0F36" w:rsidRDefault="009F0463" w:rsidP="009F0463">
      <w:pPr>
        <w:pStyle w:val="Gach1-"/>
        <w:rPr>
          <w:color w:val="000000" w:themeColor="text1"/>
        </w:rPr>
      </w:pPr>
      <w:r w:rsidRPr="00BE0F36">
        <w:rPr>
          <w:color w:val="000000" w:themeColor="text1"/>
          <w:lang w:val="en-US"/>
        </w:rPr>
        <w:t>Đối với heo chết do dịch bệnh, C</w:t>
      </w:r>
      <w:r w:rsidR="0013775C" w:rsidRPr="00BE0F36">
        <w:rPr>
          <w:color w:val="000000" w:themeColor="text1"/>
          <w:lang w:val="en-US"/>
        </w:rPr>
        <w:t>ông ty trình báo</w:t>
      </w:r>
      <w:r w:rsidRPr="00BE0F36">
        <w:rPr>
          <w:color w:val="000000" w:themeColor="text1"/>
          <w:lang w:val="en-US"/>
        </w:rPr>
        <w:t xml:space="preserve"> ngay và làm theo hướng dẫn của Ban chỉ huy phòng chống dịch hại vật nuôi tại địa phương để có biện pháp xử lý thích hợp theo quy định và để tìm nguyên nhân gây chết, phòng tránh </w:t>
      </w:r>
      <w:r w:rsidR="0013775C" w:rsidRPr="00BE0F36">
        <w:rPr>
          <w:color w:val="000000" w:themeColor="text1"/>
          <w:lang w:val="en-US"/>
        </w:rPr>
        <w:t>bệnh dịch lây lan. Đồng thời, căn cứ theo quy định tại Phụ lục 06 ban hành kèm theo Thông tư 01/2016/TT – BNNPTNT ngày 31/05/2016 của Bộ</w:t>
      </w:r>
      <w:r w:rsidR="00C22AE7" w:rsidRPr="00BE0F36">
        <w:rPr>
          <w:color w:val="000000" w:themeColor="text1"/>
          <w:lang w:val="en-US"/>
        </w:rPr>
        <w:t xml:space="preserve"> N</w:t>
      </w:r>
      <w:r w:rsidR="0013775C" w:rsidRPr="00BE0F36">
        <w:rPr>
          <w:color w:val="000000" w:themeColor="text1"/>
          <w:lang w:val="en-US"/>
        </w:rPr>
        <w:t>ông nghiệp và Phát triể</w:t>
      </w:r>
      <w:r w:rsidR="00DA6C6B" w:rsidRPr="00BE0F36">
        <w:rPr>
          <w:color w:val="000000" w:themeColor="text1"/>
          <w:lang w:val="en-US"/>
        </w:rPr>
        <w:t xml:space="preserve">n nông thôn quy định về phòng, chống dịch bệnh động vật </w:t>
      </w:r>
      <w:r w:rsidR="00B945BF" w:rsidRPr="00BE0F36">
        <w:rPr>
          <w:color w:val="000000" w:themeColor="text1"/>
          <w:lang w:val="en-US"/>
        </w:rPr>
        <w:t>trên cạn.</w:t>
      </w:r>
    </w:p>
    <w:p w14:paraId="7320E86B" w14:textId="2989E5B3" w:rsidR="00B945BF" w:rsidRPr="00BE0F36" w:rsidRDefault="00B945BF" w:rsidP="009F0463">
      <w:pPr>
        <w:pStyle w:val="Gach1-"/>
        <w:rPr>
          <w:color w:val="000000" w:themeColor="text1"/>
        </w:rPr>
      </w:pPr>
      <w:r w:rsidRPr="00BE0F36">
        <w:rPr>
          <w:color w:val="000000" w:themeColor="text1"/>
        </w:rPr>
        <w:t xml:space="preserve">Biện pháp xử lý heo chết do dịch bệnh theo quy định của ngành thú y: </w:t>
      </w:r>
      <w:r w:rsidR="008225CD" w:rsidRPr="00BE0F36">
        <w:rPr>
          <w:color w:val="000000" w:themeColor="text1"/>
        </w:rPr>
        <w:t>Theo QCVN 01 – 41:2011/BNNPTNT: Quy chuẩn kỹ thuật quốc gia về yêu cầu xử lý vệ sinh đối với việc tiêu hủy động vật và sản phẩm động vật, Công ty thực hiện các biện pháp sau:</w:t>
      </w:r>
    </w:p>
    <w:p w14:paraId="2A3DDB2C" w14:textId="2355FB92" w:rsidR="008225CD" w:rsidRPr="00BE0F36" w:rsidRDefault="009C4DA2" w:rsidP="00A02EA6">
      <w:pPr>
        <w:pStyle w:val="DAU"/>
        <w:rPr>
          <w:color w:val="000000" w:themeColor="text1"/>
          <w:lang w:val="vi-VN"/>
        </w:rPr>
      </w:pPr>
      <w:r w:rsidRPr="00BE0F36">
        <w:rPr>
          <w:color w:val="000000" w:themeColor="text1"/>
          <w:lang w:val="vi-VN"/>
        </w:rPr>
        <w:t xml:space="preserve">Khi phát hiện heo mắc bệnh, chết do bệnh hoặc có dấu hiệu bệnh thuộc Danh mục các bệnh nguy hiểm của động vật, Công ty </w:t>
      </w:r>
      <w:r w:rsidR="00440E66" w:rsidRPr="00BE0F36">
        <w:rPr>
          <w:color w:val="000000" w:themeColor="text1"/>
          <w:lang w:val="vi-VN"/>
        </w:rPr>
        <w:t>sẽ thực hiện các ly các trường hợp đã nhiễm bệnh hoặc nghi nhiễm bệnh tại chuồng nuôi cách ly. Đồng thời, thông báo ngay cho nhân viên thú y hoặc cơ quan chức năng nơi gần nhất có biện pháp xử lý thích hợp theo quy định và tìm nguyên nhân gây chết, phòng tránh bệnh dịch lây lan.</w:t>
      </w:r>
    </w:p>
    <w:p w14:paraId="47626403" w14:textId="645CB2DE" w:rsidR="0032088D" w:rsidRPr="00BE0F36" w:rsidRDefault="00F02A28" w:rsidP="00A02EA6">
      <w:pPr>
        <w:pStyle w:val="DAU"/>
        <w:rPr>
          <w:color w:val="000000" w:themeColor="text1"/>
          <w:lang w:val="vi-VN"/>
        </w:rPr>
      </w:pPr>
      <w:r w:rsidRPr="00BE0F36">
        <w:rPr>
          <w:color w:val="000000" w:themeColor="text1"/>
          <w:lang w:val="vi-VN"/>
        </w:rPr>
        <w:t>Khi nhận được thông báo của Công ty, Ban chỉ huy phòng chống dịch hại vật nuôi tại địa phương nhanh chống chẩn đoán, xác định bệnh.</w:t>
      </w:r>
    </w:p>
    <w:p w14:paraId="5346CE42" w14:textId="57F3E333" w:rsidR="00F02A28" w:rsidRPr="00BE0F36" w:rsidRDefault="00F02A28" w:rsidP="00A02EA6">
      <w:pPr>
        <w:pStyle w:val="DAU"/>
        <w:rPr>
          <w:color w:val="000000" w:themeColor="text1"/>
          <w:lang w:val="vi-VN"/>
        </w:rPr>
      </w:pPr>
      <w:r w:rsidRPr="00BE0F36">
        <w:rPr>
          <w:rFonts w:ascii="Times New Roman+FPEF" w:hAnsi="Times New Roman+FPEF"/>
          <w:color w:val="000000" w:themeColor="text1"/>
          <w:szCs w:val="26"/>
          <w:lang w:val="vi-VN" w:eastAsia="en-US"/>
        </w:rPr>
        <w:t>Khi xác định heo mắc bệnh hoặc mang mầm bệnh truyền nhiễm nguy hiểm thuộc</w:t>
      </w:r>
      <w:r w:rsidRPr="00BE0F36">
        <w:rPr>
          <w:rFonts w:ascii="Times New Roman+FPEF" w:hAnsi="Times New Roman+FPEF"/>
          <w:color w:val="000000" w:themeColor="text1"/>
          <w:szCs w:val="26"/>
          <w:lang w:val="vi-VN" w:eastAsia="en-US"/>
        </w:rPr>
        <w:br/>
        <w:t>Danh mục các bệnh phải công bố dịch thì Ban chỉ huy phòng chống dịch hại vật nuôi</w:t>
      </w:r>
      <w:r w:rsidRPr="00BE0F36">
        <w:rPr>
          <w:rFonts w:ascii="Times New Roman+FPEF" w:hAnsi="Times New Roman+FPEF"/>
          <w:color w:val="000000" w:themeColor="text1"/>
          <w:szCs w:val="26"/>
          <w:lang w:val="vi-VN" w:eastAsia="en-US"/>
        </w:rPr>
        <w:br/>
        <w:t>tại địa phương phải kịp thời hướng dẫn chủ dự án thực hiện ngay các biện pháp: cách</w:t>
      </w:r>
      <w:r w:rsidRPr="00BE0F36">
        <w:rPr>
          <w:rFonts w:ascii="Times New Roman+FPEF" w:hAnsi="Times New Roman+FPEF"/>
          <w:color w:val="000000" w:themeColor="text1"/>
          <w:szCs w:val="26"/>
          <w:lang w:val="vi-VN" w:eastAsia="en-US"/>
        </w:rPr>
        <w:br/>
        <w:t>ly heo mắc bệnh, bố trí bác sĩ thú y chăm sóc heo bệnh, sử dụng riêng dụng cụ, thức</w:t>
      </w:r>
      <w:r w:rsidRPr="00BE0F36">
        <w:rPr>
          <w:rFonts w:ascii="Times New Roman+FPEF" w:hAnsi="Times New Roman+FPEF"/>
          <w:color w:val="000000" w:themeColor="text1"/>
          <w:szCs w:val="26"/>
          <w:lang w:val="vi-VN" w:eastAsia="en-US"/>
        </w:rPr>
        <w:br/>
        <w:t>ăn chăn nuôi; hạn chế lưu thông heo, người ra vào cơ sở chăn nuôi; thực hiện các</w:t>
      </w:r>
      <w:r w:rsidRPr="00BE0F36">
        <w:rPr>
          <w:rFonts w:ascii="Times New Roman+FPEF" w:hAnsi="Times New Roman+FPEF"/>
          <w:color w:val="000000" w:themeColor="text1"/>
          <w:szCs w:val="26"/>
          <w:lang w:val="vi-VN" w:eastAsia="en-US"/>
        </w:rPr>
        <w:br/>
        <w:t>biện pháp xử lý bắt buộc đối với thức ăn chăn nuôi bị ô nhiễm, heo mắc bệnh, chất</w:t>
      </w:r>
      <w:r w:rsidRPr="00BE0F36">
        <w:rPr>
          <w:rFonts w:ascii="Times New Roman+FPEF" w:hAnsi="Times New Roman+FPEF"/>
          <w:color w:val="000000" w:themeColor="text1"/>
          <w:szCs w:val="26"/>
          <w:lang w:val="vi-VN" w:eastAsia="en-US"/>
        </w:rPr>
        <w:br/>
        <w:t>thải heo theo quy định đối với từng bệnh; vệ sinh, khử trùng tiêu độc cơ sở chăn nuôi,</w:t>
      </w:r>
      <w:r w:rsidRPr="00BE0F36">
        <w:rPr>
          <w:rFonts w:ascii="Times New Roman+FPEF" w:hAnsi="Times New Roman+FPEF"/>
          <w:color w:val="000000" w:themeColor="text1"/>
          <w:szCs w:val="26"/>
          <w:lang w:val="vi-VN" w:eastAsia="en-US"/>
        </w:rPr>
        <w:br/>
        <w:t>dụng cụ chăn nuôi, dụng cụ thú y, phương tiện vận chuyển</w:t>
      </w:r>
      <w:r w:rsidR="0011115F" w:rsidRPr="00BE0F36">
        <w:rPr>
          <w:rFonts w:ascii="Times New Roman+FPEF" w:hAnsi="Times New Roman+FPEF"/>
          <w:color w:val="000000" w:themeColor="text1"/>
          <w:szCs w:val="26"/>
          <w:lang w:val="vi-VN" w:eastAsia="en-US"/>
        </w:rPr>
        <w:t>.</w:t>
      </w:r>
    </w:p>
    <w:p w14:paraId="22740516" w14:textId="162CCE6F" w:rsidR="0011115F" w:rsidRPr="00BE0F36" w:rsidRDefault="0011115F" w:rsidP="00A02EA6">
      <w:pPr>
        <w:pStyle w:val="DAU"/>
        <w:rPr>
          <w:color w:val="000000" w:themeColor="text1"/>
          <w:lang w:val="vi-VN"/>
        </w:rPr>
      </w:pPr>
      <w:r w:rsidRPr="00BE0F36">
        <w:rPr>
          <w:rFonts w:ascii="Times New Roman+FPEF" w:hAnsi="Times New Roman+FPEF"/>
          <w:color w:val="000000" w:themeColor="text1"/>
          <w:szCs w:val="26"/>
          <w:lang w:val="vi-VN" w:eastAsia="en-US"/>
        </w:rPr>
        <w:t>Tùy theo tính chất, mức độ bệnh dịch, Ban chỉ huy phòng chống dịch hại vật nuôi tại</w:t>
      </w:r>
      <w:r w:rsidRPr="00BE0F36">
        <w:rPr>
          <w:rFonts w:ascii="Times New Roman+FPEF" w:hAnsi="Times New Roman+FPEF"/>
          <w:color w:val="000000" w:themeColor="text1"/>
          <w:szCs w:val="26"/>
          <w:lang w:val="vi-VN" w:eastAsia="en-US"/>
        </w:rPr>
        <w:br/>
        <w:t>địa phương báo cáo UBND cùng cấp để thực hiện các biện pháp phòng, chống bệnh</w:t>
      </w:r>
      <w:r w:rsidRPr="00BE0F36">
        <w:rPr>
          <w:rFonts w:ascii="Times New Roman+FPEF" w:hAnsi="Times New Roman+FPEF"/>
          <w:color w:val="000000" w:themeColor="text1"/>
          <w:szCs w:val="26"/>
          <w:lang w:val="vi-VN" w:eastAsia="en-US"/>
        </w:rPr>
        <w:br/>
        <w:t>dịch đối với khu vực đó, đồng thời báo cáo Ban chỉ huy phòng chống dịch hại vật</w:t>
      </w:r>
      <w:r w:rsidRPr="00BE0F36">
        <w:rPr>
          <w:rFonts w:ascii="Times New Roman+FPEF" w:hAnsi="Times New Roman+FPEF"/>
          <w:color w:val="000000" w:themeColor="text1"/>
          <w:szCs w:val="26"/>
          <w:lang w:val="vi-VN" w:eastAsia="en-US"/>
        </w:rPr>
        <w:br/>
        <w:t>nuôi cấp trên trực tiếp.</w:t>
      </w:r>
    </w:p>
    <w:p w14:paraId="1824B85D" w14:textId="019BC873" w:rsidR="00AE68AF" w:rsidRPr="00BE0F36" w:rsidRDefault="00876471" w:rsidP="00A440FB">
      <w:pPr>
        <w:pStyle w:val="Heading2"/>
        <w:numPr>
          <w:ilvl w:val="0"/>
          <w:numId w:val="6"/>
        </w:numPr>
        <w:ind w:left="426"/>
        <w:rPr>
          <w:rFonts w:cs="Times New Roman"/>
          <w:color w:val="000000" w:themeColor="text1"/>
          <w:lang w:val="vi-VN"/>
        </w:rPr>
      </w:pPr>
      <w:bookmarkStart w:id="501" w:name="_Toc109921431"/>
      <w:bookmarkStart w:id="502" w:name="_Toc111454318"/>
      <w:bookmarkStart w:id="503" w:name="_Toc111454459"/>
      <w:bookmarkStart w:id="504" w:name="_Toc126250542"/>
      <w:bookmarkStart w:id="505" w:name="_Toc126682855"/>
      <w:bookmarkStart w:id="506" w:name="_Toc126682927"/>
      <w:bookmarkStart w:id="507" w:name="_Toc135752600"/>
      <w:bookmarkStart w:id="508" w:name="_Toc138086243"/>
      <w:r w:rsidRPr="00BE0F36">
        <w:rPr>
          <w:rFonts w:cs="Times New Roman"/>
          <w:color w:val="000000" w:themeColor="text1"/>
          <w:lang w:val="vi-VN"/>
        </w:rPr>
        <w:t>Công trình biện pháp giảm thiểu tiếng ồn độ rung</w:t>
      </w:r>
      <w:bookmarkEnd w:id="501"/>
      <w:bookmarkEnd w:id="502"/>
      <w:bookmarkEnd w:id="503"/>
      <w:bookmarkEnd w:id="504"/>
      <w:bookmarkEnd w:id="505"/>
      <w:bookmarkEnd w:id="506"/>
      <w:bookmarkEnd w:id="507"/>
      <w:bookmarkEnd w:id="508"/>
    </w:p>
    <w:p w14:paraId="39D12F12" w14:textId="6F67F00E" w:rsidR="00AE68AF" w:rsidRPr="00BE0F36" w:rsidRDefault="001E1D68" w:rsidP="00654F52">
      <w:pPr>
        <w:spacing w:after="0"/>
        <w:rPr>
          <w:color w:val="000000" w:themeColor="text1"/>
          <w:lang w:val="vi-VN"/>
        </w:rPr>
      </w:pPr>
      <w:r w:rsidRPr="00BE0F36">
        <w:rPr>
          <w:color w:val="000000" w:themeColor="text1"/>
          <w:lang w:val="vi-VN"/>
        </w:rPr>
        <w:t xml:space="preserve">Để giảm thiểu tác động tiếng ồn, Công ty thực hiện các biện pháp: </w:t>
      </w:r>
    </w:p>
    <w:p w14:paraId="7E366673" w14:textId="25C8F4D0" w:rsidR="00055961" w:rsidRPr="00BE0F36" w:rsidRDefault="009115AF" w:rsidP="009115AF">
      <w:pPr>
        <w:pStyle w:val="Gach1-"/>
        <w:rPr>
          <w:color w:val="000000" w:themeColor="text1"/>
        </w:rPr>
      </w:pPr>
      <w:r w:rsidRPr="00BE0F36">
        <w:rPr>
          <w:rFonts w:ascii="Times New Roman+FPEF" w:hAnsi="Times New Roman+FPEF"/>
          <w:color w:val="000000" w:themeColor="text1"/>
          <w:szCs w:val="26"/>
          <w:lang w:eastAsia="en-US"/>
        </w:rPr>
        <w:t>Tiếng ồn từ các phương tiện lưu thông ra vào dự án: chủ yếu là xe gắn máy và xe hơi.</w:t>
      </w:r>
      <w:r w:rsidRPr="00BE0F36">
        <w:rPr>
          <w:rFonts w:ascii="Times New Roman+FPEF" w:hAnsi="Times New Roman+FPEF"/>
          <w:color w:val="000000" w:themeColor="text1"/>
          <w:szCs w:val="26"/>
          <w:lang w:eastAsia="en-US"/>
        </w:rPr>
        <w:br/>
        <w:t>Mật độ giao thông không cao, không thường xuyên. Biện pháp chống ồn được áp</w:t>
      </w:r>
      <w:r w:rsidRPr="00BE0F36">
        <w:rPr>
          <w:rFonts w:ascii="Times New Roman+FPEF" w:hAnsi="Times New Roman+FPEF"/>
          <w:color w:val="000000" w:themeColor="text1"/>
          <w:szCs w:val="26"/>
          <w:lang w:eastAsia="en-US"/>
        </w:rPr>
        <w:br/>
        <w:t>dụng ở đây là trồng nhiều cây xanh trong khuôn viên dự án. Sóng âm truyền qua các</w:t>
      </w:r>
      <w:r w:rsidRPr="00BE0F36">
        <w:rPr>
          <w:rFonts w:ascii="Times New Roman+FPEF" w:hAnsi="Times New Roman+FPEF"/>
          <w:color w:val="000000" w:themeColor="text1"/>
          <w:szCs w:val="26"/>
          <w:lang w:eastAsia="en-US"/>
        </w:rPr>
        <w:br/>
        <w:t>dãy cây xanh sẽ bị suy giảm năng lượng, mức cường độ âm thanh bị giảm nhiều hay</w:t>
      </w:r>
      <w:r w:rsidRPr="00BE0F36">
        <w:rPr>
          <w:rFonts w:ascii="Times New Roman+FPEF" w:hAnsi="Times New Roman+FPEF"/>
          <w:color w:val="000000" w:themeColor="text1"/>
          <w:szCs w:val="26"/>
          <w:lang w:eastAsia="en-US"/>
        </w:rPr>
        <w:br/>
      </w:r>
      <w:r w:rsidRPr="00BE0F36">
        <w:rPr>
          <w:rFonts w:ascii="Times New Roman+FPEF" w:hAnsi="Times New Roman+FPEF"/>
          <w:color w:val="000000" w:themeColor="text1"/>
          <w:szCs w:val="26"/>
          <w:lang w:eastAsia="en-US"/>
        </w:rPr>
        <w:lastRenderedPageBreak/>
        <w:t>ít phụ thuộc vào mật độ lá, kiểu lá, kích thước lùm cây và chiều rộng dãy đất trồng</w:t>
      </w:r>
      <w:r w:rsidRPr="00BE0F36">
        <w:rPr>
          <w:rFonts w:ascii="Times New Roman+FPEF" w:hAnsi="Times New Roman+FPEF"/>
          <w:color w:val="000000" w:themeColor="text1"/>
          <w:szCs w:val="26"/>
          <w:lang w:eastAsia="en-US"/>
        </w:rPr>
        <w:br/>
        <w:t>cây. Các dãy cây xanh sẽ có tác dụng làm phản xạ âm, do đó, làm giảm bớt mức ồn</w:t>
      </w:r>
      <w:r w:rsidRPr="00BE0F36">
        <w:rPr>
          <w:rFonts w:ascii="Times New Roman+FPEF" w:hAnsi="Times New Roman+FPEF"/>
          <w:color w:val="000000" w:themeColor="text1"/>
          <w:szCs w:val="26"/>
          <w:lang w:eastAsia="en-US"/>
        </w:rPr>
        <w:br/>
        <w:t>trong khuôn viên dự án. Ngoài ra, quy định khu vực được phép lưu thông và thời gian</w:t>
      </w:r>
      <w:r w:rsidRPr="00BE0F36">
        <w:rPr>
          <w:rFonts w:ascii="Times New Roman+FPEF" w:hAnsi="Times New Roman+FPEF"/>
          <w:color w:val="000000" w:themeColor="text1"/>
          <w:szCs w:val="26"/>
          <w:lang w:eastAsia="en-US"/>
        </w:rPr>
        <w:br/>
        <w:t>nổ máy của các phương tiện trong phạm vi khu vực dự án.</w:t>
      </w:r>
    </w:p>
    <w:p w14:paraId="29F7E2EA" w14:textId="6656D029" w:rsidR="009115AF" w:rsidRPr="00BE0F36" w:rsidRDefault="009115AF" w:rsidP="009115AF">
      <w:pPr>
        <w:pStyle w:val="Gach1-"/>
        <w:rPr>
          <w:color w:val="000000" w:themeColor="text1"/>
        </w:rPr>
      </w:pPr>
      <w:r w:rsidRPr="00BE0F36">
        <w:rPr>
          <w:rFonts w:ascii="Times New Roman+FPEF" w:hAnsi="Times New Roman+FPEF"/>
          <w:color w:val="000000" w:themeColor="text1"/>
          <w:szCs w:val="26"/>
          <w:lang w:eastAsia="en-US"/>
        </w:rPr>
        <w:t>Kiểm soát, chăm sóc đàn heo kỹ lưỡng, không để heo đói, khát và gây ra tiếng ồn.</w:t>
      </w:r>
    </w:p>
    <w:p w14:paraId="335F7FCC" w14:textId="09925F90" w:rsidR="00A47F7D" w:rsidRPr="00BE0F36" w:rsidRDefault="00E907A3" w:rsidP="009115AF">
      <w:pPr>
        <w:pStyle w:val="Gach1-"/>
        <w:rPr>
          <w:color w:val="000000" w:themeColor="text1"/>
        </w:rPr>
      </w:pPr>
      <w:r w:rsidRPr="00BE0F36">
        <w:rPr>
          <w:rFonts w:ascii="Times New Roman+FPEF" w:hAnsi="Times New Roman+FPEF"/>
          <w:color w:val="000000" w:themeColor="text1"/>
          <w:szCs w:val="26"/>
          <w:lang w:eastAsia="en-US"/>
        </w:rPr>
        <w:t>Đ</w:t>
      </w:r>
      <w:r w:rsidR="00A47F7D" w:rsidRPr="00BE0F36">
        <w:rPr>
          <w:rFonts w:ascii="Times New Roman+FPEF" w:hAnsi="Times New Roman+FPEF"/>
          <w:color w:val="000000" w:themeColor="text1"/>
          <w:szCs w:val="26"/>
          <w:lang w:eastAsia="en-US"/>
        </w:rPr>
        <w:t>ối với máy phát điện dự phòng: bố trí máy phát điện dự phòng tại khu vực riêng, cách xa khu vực chăn nuôi và sinh hoạt của công nhân nhằm giảm thiểu các tác động do ồn gây ra. Khu vực cách ly có tường bao cách âm</w:t>
      </w:r>
      <w:r w:rsidR="00F80FF3" w:rsidRPr="00BE0F36">
        <w:rPr>
          <w:rFonts w:ascii="Times New Roman+FPEF" w:hAnsi="Times New Roman+FPEF"/>
          <w:color w:val="000000" w:themeColor="text1"/>
          <w:szCs w:val="26"/>
          <w:lang w:eastAsia="en-US"/>
        </w:rPr>
        <w:t>.</w:t>
      </w:r>
    </w:p>
    <w:p w14:paraId="478678EC" w14:textId="49F673F8" w:rsidR="00DC6A35" w:rsidRPr="00BE0F36" w:rsidRDefault="00DC6A35" w:rsidP="009115AF">
      <w:pPr>
        <w:pStyle w:val="Gach1-"/>
        <w:rPr>
          <w:color w:val="000000" w:themeColor="text1"/>
        </w:rPr>
      </w:pPr>
      <w:r w:rsidRPr="00BE0F36">
        <w:rPr>
          <w:rFonts w:ascii="Times New Roman+FPEF" w:hAnsi="Times New Roman+FPEF"/>
          <w:color w:val="000000" w:themeColor="text1"/>
          <w:szCs w:val="26"/>
          <w:lang w:eastAsia="en-US"/>
        </w:rPr>
        <w:t>Quy chuẩn, tiêu chuẩn áp dụng đối với tiến ồn, độ rung:</w:t>
      </w:r>
    </w:p>
    <w:p w14:paraId="0ECBCC36" w14:textId="49282008" w:rsidR="00DC6A35" w:rsidRPr="00BE0F36" w:rsidRDefault="00DC6A35" w:rsidP="00DC6A35">
      <w:pPr>
        <w:pStyle w:val="DAU"/>
        <w:rPr>
          <w:color w:val="000000" w:themeColor="text1"/>
          <w:lang w:val="vi-VN"/>
        </w:rPr>
      </w:pPr>
      <w:r w:rsidRPr="00BE0F36">
        <w:rPr>
          <w:color w:val="000000" w:themeColor="text1"/>
          <w:lang w:val="vi-VN"/>
        </w:rPr>
        <w:t>QCVN 24:2016/BYT: Quy chuẩn kỹ thuật quốc gia về tiếng ồn – Mức tiếp xúc cho phép tiếng ồn tại nơi làm việc;</w:t>
      </w:r>
    </w:p>
    <w:p w14:paraId="71A514EC" w14:textId="3B427FAA" w:rsidR="00703193" w:rsidRPr="00BE0F36" w:rsidRDefault="00DC6A35" w:rsidP="00703193">
      <w:pPr>
        <w:pStyle w:val="DAU"/>
        <w:rPr>
          <w:color w:val="000000" w:themeColor="text1"/>
          <w:lang w:val="vi-VN"/>
        </w:rPr>
      </w:pPr>
      <w:r w:rsidRPr="00BE0F36">
        <w:rPr>
          <w:color w:val="000000" w:themeColor="text1"/>
          <w:lang w:val="vi-VN"/>
        </w:rPr>
        <w:t>QCVN 27:2016/BYT: Quy chuẩn kỹ thuật quốc gia về rung – giá trị cho phép tại nơi làm việc.</w:t>
      </w:r>
    </w:p>
    <w:p w14:paraId="07158518" w14:textId="77777777" w:rsidR="006166D8" w:rsidRPr="00BE0F36" w:rsidRDefault="006166D8" w:rsidP="006166D8">
      <w:pPr>
        <w:pStyle w:val="Heading2"/>
        <w:numPr>
          <w:ilvl w:val="0"/>
          <w:numId w:val="6"/>
        </w:numPr>
        <w:ind w:left="426"/>
        <w:rPr>
          <w:rFonts w:cs="Times New Roman"/>
          <w:color w:val="000000" w:themeColor="text1"/>
          <w:lang w:val="vi-VN"/>
        </w:rPr>
      </w:pPr>
      <w:bookmarkStart w:id="509" w:name="_Toc109921432"/>
      <w:bookmarkStart w:id="510" w:name="_Toc111454319"/>
      <w:bookmarkStart w:id="511" w:name="_Toc111454460"/>
      <w:bookmarkStart w:id="512" w:name="_Toc126250543"/>
      <w:bookmarkStart w:id="513" w:name="_Toc126682856"/>
      <w:bookmarkStart w:id="514" w:name="_Toc126682928"/>
      <w:bookmarkStart w:id="515" w:name="_Toc135752601"/>
      <w:bookmarkStart w:id="516" w:name="_Toc138086244"/>
      <w:r w:rsidRPr="00BE0F36">
        <w:rPr>
          <w:rFonts w:cs="Times New Roman"/>
          <w:color w:val="000000" w:themeColor="text1"/>
          <w:lang w:val="vi-VN"/>
        </w:rPr>
        <w:t>Phương án phòng ngừa, ứng phó sự cố môi trường</w:t>
      </w:r>
      <w:bookmarkEnd w:id="509"/>
      <w:bookmarkEnd w:id="510"/>
      <w:bookmarkEnd w:id="511"/>
      <w:bookmarkEnd w:id="512"/>
      <w:bookmarkEnd w:id="513"/>
      <w:bookmarkEnd w:id="514"/>
      <w:r w:rsidRPr="00BE0F36">
        <w:rPr>
          <w:rFonts w:cs="Times New Roman"/>
          <w:color w:val="000000" w:themeColor="text1"/>
          <w:lang w:val="vi-VN"/>
        </w:rPr>
        <w:t xml:space="preserve"> trong quá trình vận hành thử nghiệm và khi dự án đi vào vận hành</w:t>
      </w:r>
      <w:bookmarkEnd w:id="515"/>
      <w:bookmarkEnd w:id="516"/>
    </w:p>
    <w:p w14:paraId="5F9F93E7" w14:textId="3F4E1EF1" w:rsidR="006166D8" w:rsidRPr="00BE0F36" w:rsidRDefault="006166D8" w:rsidP="006166D8">
      <w:pPr>
        <w:rPr>
          <w:color w:val="000000" w:themeColor="text1"/>
          <w:lang w:val="vi-VN"/>
        </w:rPr>
      </w:pPr>
      <w:r w:rsidRPr="00BE0F36">
        <w:rPr>
          <w:noProof/>
          <w:color w:val="000000" w:themeColor="text1"/>
          <w:lang w:eastAsia="zh-CN"/>
        </w:rPr>
        <w:drawing>
          <wp:anchor distT="0" distB="0" distL="114300" distR="114300" simplePos="0" relativeHeight="251727872" behindDoc="0" locked="0" layoutInCell="1" allowOverlap="1" wp14:anchorId="2E221D96" wp14:editId="0D57D4C9">
            <wp:simplePos x="0" y="0"/>
            <wp:positionH relativeFrom="page">
              <wp:posOffset>1889125</wp:posOffset>
            </wp:positionH>
            <wp:positionV relativeFrom="paragraph">
              <wp:posOffset>480060</wp:posOffset>
            </wp:positionV>
            <wp:extent cx="3157220" cy="2964815"/>
            <wp:effectExtent l="0" t="0" r="508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2038E4.tmp"/>
                    <pic:cNvPicPr/>
                  </pic:nvPicPr>
                  <pic:blipFill>
                    <a:blip r:embed="rId14">
                      <a:extLst>
                        <a:ext uri="{28A0092B-C50C-407E-A947-70E740481C1C}">
                          <a14:useLocalDpi xmlns:a14="http://schemas.microsoft.com/office/drawing/2010/main" val="0"/>
                        </a:ext>
                      </a:extLst>
                    </a:blip>
                    <a:stretch>
                      <a:fillRect/>
                    </a:stretch>
                  </pic:blipFill>
                  <pic:spPr>
                    <a:xfrm>
                      <a:off x="0" y="0"/>
                      <a:ext cx="3157220" cy="2964815"/>
                    </a:xfrm>
                    <a:prstGeom prst="rect">
                      <a:avLst/>
                    </a:prstGeom>
                  </pic:spPr>
                </pic:pic>
              </a:graphicData>
            </a:graphic>
            <wp14:sizeRelH relativeFrom="margin">
              <wp14:pctWidth>0</wp14:pctWidth>
            </wp14:sizeRelH>
            <wp14:sizeRelV relativeFrom="margin">
              <wp14:pctHeight>0</wp14:pctHeight>
            </wp14:sizeRelV>
          </wp:anchor>
        </w:drawing>
      </w:r>
      <w:r w:rsidRPr="00BE0F36">
        <w:rPr>
          <w:color w:val="000000" w:themeColor="text1"/>
          <w:lang w:val="vi-VN"/>
        </w:rPr>
        <w:t>Phương án ứng phó sự cố chung của Công ty khi xảy ra sự cố môi trường được thể hiện qua các bước như sau:</w:t>
      </w:r>
    </w:p>
    <w:p w14:paraId="07F9E8E0" w14:textId="7CA939B6" w:rsidR="006166D8" w:rsidRPr="00BE0F36" w:rsidRDefault="006166D8" w:rsidP="006166D8">
      <w:pPr>
        <w:pStyle w:val="Caption"/>
        <w:rPr>
          <w:color w:val="000000" w:themeColor="text1"/>
          <w:lang w:val="vi-VN"/>
        </w:rPr>
      </w:pPr>
      <w:bookmarkStart w:id="517" w:name="_Toc130914193"/>
      <w:bookmarkStart w:id="518" w:name="_Toc135752547"/>
      <w:bookmarkStart w:id="519" w:name="_Toc136939800"/>
      <w:bookmarkStart w:id="520" w:name="_Toc138086102"/>
      <w:bookmarkStart w:id="521" w:name="_Toc138086173"/>
      <w:bookmarkStart w:id="522" w:name="_Toc138423923"/>
      <w:bookmarkStart w:id="523" w:name="_Toc140352446"/>
      <w:bookmarkStart w:id="524" w:name="_Toc140352461"/>
      <w:bookmarkStart w:id="525" w:name="_Toc141391249"/>
      <w:r w:rsidRPr="00BE0F36">
        <w:rPr>
          <w:color w:val="000000" w:themeColor="text1"/>
          <w:lang w:val="vi-VN"/>
        </w:rPr>
        <w:t xml:space="preserve">Hình 3. </w:t>
      </w:r>
      <w:r w:rsidR="00BD1C48" w:rsidRPr="00BE0F36">
        <w:rPr>
          <w:color w:val="000000" w:themeColor="text1"/>
        </w:rPr>
        <w:fldChar w:fldCharType="begin"/>
      </w:r>
      <w:r w:rsidR="00BD1C48" w:rsidRPr="00BE0F36">
        <w:rPr>
          <w:color w:val="000000" w:themeColor="text1"/>
          <w:lang w:val="vi-VN"/>
        </w:rPr>
        <w:instrText xml:space="preserve"> SEQ Hình_3. \* ARABIC </w:instrText>
      </w:r>
      <w:r w:rsidR="00BD1C48" w:rsidRPr="00BE0F36">
        <w:rPr>
          <w:color w:val="000000" w:themeColor="text1"/>
        </w:rPr>
        <w:fldChar w:fldCharType="separate"/>
      </w:r>
      <w:r w:rsidR="00C5066C">
        <w:rPr>
          <w:noProof/>
          <w:color w:val="000000" w:themeColor="text1"/>
          <w:lang w:val="vi-VN"/>
        </w:rPr>
        <w:t>5</w:t>
      </w:r>
      <w:r w:rsidR="00BD1C48" w:rsidRPr="00BE0F36">
        <w:rPr>
          <w:noProof/>
          <w:color w:val="000000" w:themeColor="text1"/>
        </w:rPr>
        <w:fldChar w:fldCharType="end"/>
      </w:r>
      <w:r w:rsidRPr="00BE0F36">
        <w:rPr>
          <w:color w:val="000000" w:themeColor="text1"/>
          <w:lang w:val="vi-VN"/>
        </w:rPr>
        <w:t xml:space="preserve"> Phương án ứng phó chung khi có sự cố môi trường xảy ra tại Dự án</w:t>
      </w:r>
      <w:bookmarkEnd w:id="517"/>
      <w:bookmarkEnd w:id="518"/>
      <w:bookmarkEnd w:id="519"/>
      <w:bookmarkEnd w:id="520"/>
      <w:bookmarkEnd w:id="521"/>
      <w:bookmarkEnd w:id="522"/>
      <w:bookmarkEnd w:id="523"/>
      <w:bookmarkEnd w:id="524"/>
      <w:bookmarkEnd w:id="525"/>
    </w:p>
    <w:p w14:paraId="5CAFE101" w14:textId="00AD3EC3" w:rsidR="00436935" w:rsidRPr="00BE0F36" w:rsidRDefault="00BA2B8D" w:rsidP="00F40886">
      <w:pPr>
        <w:spacing w:after="0"/>
        <w:rPr>
          <w:bCs/>
          <w:i/>
          <w:iCs/>
          <w:color w:val="000000" w:themeColor="text1"/>
          <w:lang w:val="vi-VN"/>
        </w:rPr>
      </w:pPr>
      <w:bookmarkStart w:id="526" w:name="_Toc98925858"/>
      <w:bookmarkStart w:id="527" w:name="_Toc106894014"/>
      <w:bookmarkStart w:id="528" w:name="_Toc114997718"/>
      <w:bookmarkStart w:id="529" w:name="_Toc114997887"/>
      <w:bookmarkStart w:id="530" w:name="_Toc117980141"/>
      <w:bookmarkEnd w:id="169"/>
      <w:bookmarkEnd w:id="170"/>
      <w:bookmarkEnd w:id="171"/>
      <w:bookmarkEnd w:id="172"/>
      <w:bookmarkEnd w:id="173"/>
      <w:bookmarkEnd w:id="174"/>
      <w:bookmarkEnd w:id="175"/>
      <w:bookmarkEnd w:id="322"/>
      <w:bookmarkEnd w:id="323"/>
      <w:bookmarkEnd w:id="348"/>
      <w:r w:rsidRPr="00BE0F36">
        <w:rPr>
          <w:bCs/>
          <w:i/>
          <w:iCs/>
          <w:color w:val="000000" w:themeColor="text1"/>
          <w:lang w:val="vi-VN"/>
        </w:rPr>
        <w:t>(1</w:t>
      </w:r>
      <w:r w:rsidR="00436935" w:rsidRPr="00BE0F36">
        <w:rPr>
          <w:bCs/>
          <w:i/>
          <w:iCs/>
          <w:color w:val="000000" w:themeColor="text1"/>
          <w:lang w:val="vi-VN"/>
        </w:rPr>
        <w:t>) Đối với chương trình vệ sinh phòng dịch</w:t>
      </w:r>
      <w:bookmarkEnd w:id="526"/>
      <w:bookmarkEnd w:id="527"/>
      <w:bookmarkEnd w:id="528"/>
      <w:bookmarkEnd w:id="529"/>
      <w:bookmarkEnd w:id="530"/>
    </w:p>
    <w:p w14:paraId="6257C0B9" w14:textId="77777777" w:rsidR="00436935" w:rsidRPr="00BE0F36" w:rsidRDefault="00436935" w:rsidP="00F40886">
      <w:pPr>
        <w:spacing w:after="0" w:line="276" w:lineRule="auto"/>
        <w:ind w:firstLine="706"/>
        <w:rPr>
          <w:color w:val="000000" w:themeColor="text1"/>
          <w:szCs w:val="26"/>
          <w:lang w:val="vi-VN"/>
        </w:rPr>
      </w:pPr>
      <w:r w:rsidRPr="00BE0F36">
        <w:rPr>
          <w:color w:val="000000" w:themeColor="text1"/>
          <w:szCs w:val="26"/>
          <w:lang w:val="vi-VN"/>
        </w:rPr>
        <w:t>Chương trình vệ sinh phòng dịch của trang trại được thực hiện nghiêm ngặt và đúng theo Quyết định số 46/2005/QĐ-BNN, ngày 25/07/2005 về Ban hành Danh mục đối tượng kiểm tra vệ sinh thú y; Danh mục đối tượng thuộc diện phải kiểm tra vệ sinh thú y; Danh mục đối tượng thuộc diện phải kiểm tra vệ sinh thú y bắt buộc áp dụng tiêu chuẩn vệ sinh thú y và theo Quyết định số 64/2005/QĐ-BNN, ngày 13/10/2005 của Bộ Nông nghiệp và Phát triển Nông thôn về việc Ban hành Danh mục các bệnh phải công bố dịch; các bệnh nguy hiểm của động vật; các bệnh phải áp dụng các biện pháp bệnh bắt buộc.</w:t>
      </w:r>
    </w:p>
    <w:p w14:paraId="2FDD09E2" w14:textId="77777777" w:rsidR="00C04B00" w:rsidRPr="00BE0F36" w:rsidRDefault="00C04B00" w:rsidP="00C04B00">
      <w:pPr>
        <w:spacing w:line="312" w:lineRule="auto"/>
        <w:ind w:right="4"/>
        <w:rPr>
          <w:szCs w:val="26"/>
          <w:lang w:val="vi-VN"/>
        </w:rPr>
      </w:pPr>
      <w:bookmarkStart w:id="531" w:name="_Toc98925855"/>
      <w:bookmarkStart w:id="532" w:name="_Toc106894011"/>
      <w:bookmarkStart w:id="533" w:name="_Toc114997715"/>
      <w:bookmarkStart w:id="534" w:name="_Toc114997884"/>
      <w:bookmarkStart w:id="535" w:name="_Toc117980138"/>
      <w:bookmarkStart w:id="536" w:name="_Toc98925860"/>
      <w:bookmarkStart w:id="537" w:name="_Toc106894015"/>
      <w:bookmarkStart w:id="538" w:name="_Toc114997719"/>
      <w:bookmarkStart w:id="539" w:name="_Toc114997888"/>
      <w:bookmarkStart w:id="540" w:name="_Toc117980142"/>
      <w:r w:rsidRPr="00BE0F36">
        <w:rPr>
          <w:i/>
          <w:iCs/>
          <w:szCs w:val="26"/>
          <w:lang w:val="vi-VN"/>
        </w:rPr>
        <w:lastRenderedPageBreak/>
        <w:t>(1.1). Biện pháp phòng ngừa </w:t>
      </w:r>
    </w:p>
    <w:p w14:paraId="4DD0E02B" w14:textId="77777777" w:rsidR="00C04B00" w:rsidRPr="00BE0F36" w:rsidRDefault="00C04B00" w:rsidP="00C04B00">
      <w:pPr>
        <w:spacing w:line="312" w:lineRule="auto"/>
        <w:ind w:right="4" w:firstLine="709"/>
        <w:rPr>
          <w:szCs w:val="26"/>
        </w:rPr>
      </w:pPr>
      <w:r w:rsidRPr="00BE0F36">
        <w:rPr>
          <w:szCs w:val="26"/>
          <w:lang w:val="vi-VN"/>
        </w:rPr>
        <w:t xml:space="preserve">Đảm bảo an toàn sinh học trong chăn nuôi có ý nghĩa quan trọng và quyết định đối với sự tăng trưởng và hiệu suất nuôi. Ngoài ra, nó còn giúp phòng ngừa được một số bệnh dịch cho gia súc. </w:t>
      </w:r>
      <w:r w:rsidRPr="00BE0F36">
        <w:rPr>
          <w:szCs w:val="26"/>
        </w:rPr>
        <w:t xml:space="preserve">Các biện pháp chủ dự án sẽ áp dụng: </w:t>
      </w:r>
    </w:p>
    <w:p w14:paraId="6134ACE2" w14:textId="77777777" w:rsidR="00C04B00" w:rsidRPr="00BE0F36" w:rsidRDefault="00C04B00" w:rsidP="00C04B00">
      <w:pPr>
        <w:pStyle w:val="ListParagraph"/>
        <w:numPr>
          <w:ilvl w:val="0"/>
          <w:numId w:val="47"/>
        </w:numPr>
        <w:spacing w:after="0" w:line="312" w:lineRule="auto"/>
        <w:ind w:left="0" w:right="4" w:firstLine="360"/>
        <w:rPr>
          <w:rFonts w:cs="Times New Roman"/>
          <w:szCs w:val="26"/>
        </w:rPr>
      </w:pPr>
      <w:r w:rsidRPr="00BE0F36">
        <w:rPr>
          <w:rFonts w:cs="Times New Roman"/>
          <w:szCs w:val="26"/>
        </w:rPr>
        <w:t>Chấp hành các quy định của pháp luật về địa điểm, chuồng trại chăn nuôi, xử lý chất thải trong chăn nuôi. </w:t>
      </w:r>
    </w:p>
    <w:p w14:paraId="3CD93D15" w14:textId="77777777" w:rsidR="00C04B00" w:rsidRPr="00BE0F36" w:rsidRDefault="00C04B00" w:rsidP="00C04B00">
      <w:pPr>
        <w:pStyle w:val="ListParagraph"/>
        <w:numPr>
          <w:ilvl w:val="0"/>
          <w:numId w:val="47"/>
        </w:numPr>
        <w:spacing w:after="0" w:line="312" w:lineRule="auto"/>
        <w:ind w:left="0" w:right="4" w:firstLine="360"/>
        <w:rPr>
          <w:rFonts w:cs="Times New Roman"/>
          <w:szCs w:val="26"/>
        </w:rPr>
      </w:pPr>
      <w:r w:rsidRPr="00BE0F36">
        <w:rPr>
          <w:rFonts w:cs="Times New Roman"/>
          <w:szCs w:val="26"/>
        </w:rPr>
        <w:t>Đảm bảo nguồn giống tốt. Cung cấp thức ăn, nước uống đảm bảo chất lượng tốt; Thức ăn chăn nuôi phải đảm bảo đạt tiêu chuẩn, không gây hại cho động vật và người sử dụng sản phẩm của động vật. </w:t>
      </w:r>
    </w:p>
    <w:p w14:paraId="75092671" w14:textId="77777777" w:rsidR="00C04B00" w:rsidRPr="00BE0F36" w:rsidRDefault="00C04B00" w:rsidP="00C04B00">
      <w:pPr>
        <w:pStyle w:val="ListParagraph"/>
        <w:numPr>
          <w:ilvl w:val="0"/>
          <w:numId w:val="47"/>
        </w:numPr>
        <w:spacing w:after="0" w:line="312" w:lineRule="auto"/>
        <w:ind w:left="0" w:right="4" w:firstLine="360"/>
        <w:rPr>
          <w:rFonts w:cs="Times New Roman"/>
          <w:szCs w:val="26"/>
        </w:rPr>
      </w:pPr>
      <w:r w:rsidRPr="00BE0F36">
        <w:rPr>
          <w:rFonts w:cs="Times New Roman"/>
          <w:szCs w:val="26"/>
        </w:rPr>
        <w:t>Chuồng nuôi được vệ sinh thường xuyên, thực hiện khử trùng tiêu độc, diệt mầm bệnh, các loại động vật trung gian truyền bệnh theo chế độ định kỳ và sau mỗi đợt nuôi. Dụng cụ dùng trong chăn nuôi phải được vệ sinh trước khi sử dụn</w:t>
      </w:r>
      <w:r w:rsidRPr="00BE0F36">
        <w:rPr>
          <w:rFonts w:cs="Times New Roman"/>
          <w:szCs w:val="26"/>
          <w:u w:val="single"/>
        </w:rPr>
        <w:t>g</w:t>
      </w:r>
      <w:r w:rsidRPr="00BE0F36">
        <w:rPr>
          <w:rFonts w:cs="Times New Roman"/>
          <w:szCs w:val="26"/>
        </w:rPr>
        <w:t>. </w:t>
      </w:r>
    </w:p>
    <w:p w14:paraId="7B14B8C1" w14:textId="77777777" w:rsidR="00C04B00" w:rsidRPr="00BE0F36" w:rsidRDefault="00C04B00" w:rsidP="00C04B00">
      <w:pPr>
        <w:pStyle w:val="ListParagraph"/>
        <w:numPr>
          <w:ilvl w:val="0"/>
          <w:numId w:val="47"/>
        </w:numPr>
        <w:spacing w:after="0" w:line="312" w:lineRule="auto"/>
        <w:ind w:left="0" w:right="4" w:firstLine="360"/>
        <w:rPr>
          <w:rFonts w:cs="Times New Roman"/>
          <w:szCs w:val="26"/>
        </w:rPr>
      </w:pPr>
      <w:r w:rsidRPr="00BE0F36">
        <w:rPr>
          <w:rFonts w:cs="Times New Roman"/>
          <w:szCs w:val="26"/>
        </w:rPr>
        <w:t>Kho chứa thức ăn chăn nuôi đảm bảo điều kiện bảo quản tốt, thông thoáng tránh hiện tượng thức ăn bị ẩm mốc gây bệnh cho gia súc. </w:t>
      </w:r>
    </w:p>
    <w:p w14:paraId="6500C01E" w14:textId="77777777" w:rsidR="00C04B00" w:rsidRPr="00BE0F36" w:rsidRDefault="00C04B00" w:rsidP="00C04B00">
      <w:pPr>
        <w:pStyle w:val="ListParagraph"/>
        <w:numPr>
          <w:ilvl w:val="0"/>
          <w:numId w:val="47"/>
        </w:numPr>
        <w:spacing w:after="0" w:line="312" w:lineRule="auto"/>
        <w:ind w:left="0" w:right="4" w:firstLine="360"/>
        <w:rPr>
          <w:rFonts w:cs="Times New Roman"/>
          <w:szCs w:val="26"/>
        </w:rPr>
      </w:pPr>
      <w:r w:rsidRPr="00BE0F36">
        <w:rPr>
          <w:rFonts w:cs="Times New Roman"/>
          <w:szCs w:val="26"/>
        </w:rPr>
        <w:t xml:space="preserve">Tiêm phòng bệnh dịch thường xuyên cho đàn gia súc và đảm bảo các yêu cầu của trung tâm phòng bệnh dịch và các quy định về an toàn sinh học trong chăn nuôi. </w:t>
      </w:r>
    </w:p>
    <w:p w14:paraId="68D7306A" w14:textId="77777777" w:rsidR="00C04B00" w:rsidRPr="00BE0F36" w:rsidRDefault="00C04B00" w:rsidP="00C04B00">
      <w:pPr>
        <w:pStyle w:val="ListParagraph"/>
        <w:numPr>
          <w:ilvl w:val="0"/>
          <w:numId w:val="47"/>
        </w:numPr>
        <w:spacing w:after="0" w:line="312" w:lineRule="auto"/>
        <w:ind w:left="0" w:right="4" w:firstLine="360"/>
        <w:rPr>
          <w:rFonts w:cs="Times New Roman"/>
          <w:i/>
          <w:iCs/>
          <w:szCs w:val="26"/>
        </w:rPr>
      </w:pPr>
      <w:r w:rsidRPr="00BE0F36">
        <w:rPr>
          <w:rFonts w:cs="Times New Roman"/>
          <w:szCs w:val="26"/>
        </w:rPr>
        <w:t xml:space="preserve">Thực hiện các biện pháp an toàn sinh học trong chăn nuôi. Chấp hành và hợp tác với cán bộ thú y, UBND các cấp để thực hiện những yêu cầu và chi trả những phí tổn về phòng chống dịch bệnh gia súc theo quy định của pháp luật. </w:t>
      </w:r>
    </w:p>
    <w:p w14:paraId="22693378" w14:textId="77777777" w:rsidR="00C04B00" w:rsidRPr="00BE0F36" w:rsidRDefault="00C04B00" w:rsidP="00C04B00">
      <w:pPr>
        <w:spacing w:line="312" w:lineRule="auto"/>
        <w:ind w:right="4"/>
        <w:rPr>
          <w:szCs w:val="26"/>
        </w:rPr>
      </w:pPr>
      <w:r w:rsidRPr="00BE0F36">
        <w:rPr>
          <w:i/>
          <w:iCs/>
          <w:szCs w:val="26"/>
        </w:rPr>
        <w:t>(1.2). Biện pháp trong ứng phó sự cố dịch bệnh </w:t>
      </w:r>
    </w:p>
    <w:p w14:paraId="38E837B8" w14:textId="77777777" w:rsidR="00C04B00" w:rsidRPr="00BE0F36" w:rsidRDefault="00C04B00" w:rsidP="00C04B00">
      <w:pPr>
        <w:spacing w:line="312" w:lineRule="auto"/>
        <w:ind w:right="4" w:firstLine="709"/>
        <w:rPr>
          <w:szCs w:val="26"/>
        </w:rPr>
      </w:pPr>
      <w:r w:rsidRPr="00BE0F36">
        <w:rPr>
          <w:szCs w:val="26"/>
        </w:rPr>
        <w:t xml:space="preserve">Khi phát hiện có dịch bệnh, chủ trang trại sẽ áp dụng các biện pháp sau để khắc phục: </w:t>
      </w:r>
    </w:p>
    <w:p w14:paraId="3FAE5F5E" w14:textId="77777777" w:rsidR="00C04B00" w:rsidRPr="00BE0F36" w:rsidRDefault="00C04B00" w:rsidP="00C04B00">
      <w:pPr>
        <w:pStyle w:val="ListParagraph"/>
        <w:numPr>
          <w:ilvl w:val="0"/>
          <w:numId w:val="47"/>
        </w:numPr>
        <w:spacing w:after="0" w:line="312" w:lineRule="auto"/>
        <w:ind w:left="0" w:right="4" w:firstLine="360"/>
        <w:rPr>
          <w:rFonts w:cs="Times New Roman"/>
          <w:szCs w:val="26"/>
        </w:rPr>
      </w:pPr>
      <w:r w:rsidRPr="00BE0F36">
        <w:rPr>
          <w:rFonts w:cs="Times New Roman"/>
          <w:szCs w:val="26"/>
        </w:rPr>
        <w:t>Thực hiện ngăn chặn lây lan dịch bệnh ra ngoài khi xảy ra dịch bệnh </w:t>
      </w:r>
    </w:p>
    <w:p w14:paraId="1F8D649B"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Khi phát hiện heo có biểu hiện dịch bệnh nguy hiểm hoặc ốm, chết không rõ nguyên nhân phải báo ngay với nhân viên thú y, Ban chỉ huy phòng chống dịch hại vật nuôi huyện Tân Biên và chính quyền địa phương để tiến hành lấy mẫu, xét nghiệm tìm ra nguyên nhân gây bệnh và có biện pháp xử lý theo đúng quy định.</w:t>
      </w:r>
    </w:p>
    <w:p w14:paraId="0E593E6A"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Nhốt riêng con vật bệnh ra khu vực khác để theo dõi, tiêm ngừa phòng bệnh cho các heo còn lại nhốt chung chuồng với heo bị bệnh (sau khi đã cách ly heo bệnh); </w:t>
      </w:r>
    </w:p>
    <w:p w14:paraId="10BC3384"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Hằng ngày vệ sinh, khử trùng tiêu độc khu vực chăn nuôi; </w:t>
      </w:r>
    </w:p>
    <w:p w14:paraId="1F10FB9D"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Không bán hoặc vận chuyển động vật mẫn cảm với bệnh ra khỏi khu vực chăn nuôi khi chưa có kết luận của Trạm thú y. </w:t>
      </w:r>
    </w:p>
    <w:p w14:paraId="69917366"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Nghiêm cấm mọi người không có phận sự ra, vào khu vực có dịch. </w:t>
      </w:r>
    </w:p>
    <w:p w14:paraId="0C050732"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Không vứt xác heo bừa bãi gây ô nhiễm môi trường, lây lan dịch bệnh; nếu vi phạm thì tùy mức độ sẽ bị xử phạt hành chính. </w:t>
      </w:r>
    </w:p>
    <w:p w14:paraId="37F1B54C"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lastRenderedPageBreak/>
        <w:t xml:space="preserve">Quy trình vận chuyển và tiêu huỷ heo mắc bệnh và việc tiêu độc khử trùng khu vực có dịch được thực hiện hướng dẫn quy định tại quy chuẩn QCVN 01-41:2011/BNNPTNT: Quy chuẩn kỹ thuật quốc gia về yêu cầu xử lý vệ sinh đối với việc tiêu huỷ động vật và sản phẩm động vật. </w:t>
      </w:r>
    </w:p>
    <w:p w14:paraId="4EC4FDEC" w14:textId="77777777" w:rsidR="00C04B00" w:rsidRPr="00BE0F36" w:rsidRDefault="00C04B00" w:rsidP="00C04B00">
      <w:pPr>
        <w:pStyle w:val="ListParagraph"/>
        <w:numPr>
          <w:ilvl w:val="0"/>
          <w:numId w:val="47"/>
        </w:numPr>
        <w:spacing w:after="0" w:line="312" w:lineRule="auto"/>
        <w:ind w:left="0" w:right="4" w:firstLine="360"/>
        <w:rPr>
          <w:rFonts w:cs="Times New Roman"/>
          <w:szCs w:val="26"/>
        </w:rPr>
      </w:pPr>
      <w:r w:rsidRPr="00BE0F36">
        <w:rPr>
          <w:rFonts w:cs="Times New Roman"/>
          <w:szCs w:val="26"/>
        </w:rPr>
        <w:t xml:space="preserve">Thực hiện phòng ngừa, ngăn chặn lây lan dịch bệnh sang người: </w:t>
      </w:r>
    </w:p>
    <w:p w14:paraId="764E345A"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Giáo dục ý thức vệ sinh môi trường cho mọi người trong trại chăn nuôi. Thực hiện thường xuyên và có khóa học các chương trình vệ sinh, quản lý môi trường. </w:t>
      </w:r>
    </w:p>
    <w:p w14:paraId="313B56EF"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Biện pháp an toàn khi ra vào trại thì tại cổng trại phải có nhà sát trùng, buộc khách và xe ra vào phải sát trùng trước khi vào trại và trại sẽ thay nước sát trùng định kỳ 3 lần/tuần, trước mỗi cửa chuồng nuôi heo cũng có nước sát trùng để khử trùng ủng khi ra vào trại nhằm ngăn chặn việc phát sinh mầm bệnh, thuốc sát trùng này phải thay hàng ngày và quy định công nhân lẫn khách khi vào trại phải mặc áo bảo hộ của trại. </w:t>
      </w:r>
    </w:p>
    <w:p w14:paraId="4C82DA94" w14:textId="77777777" w:rsidR="00C04B00" w:rsidRPr="00BE0F36" w:rsidRDefault="00C04B00" w:rsidP="00C04B00">
      <w:pPr>
        <w:spacing w:line="312" w:lineRule="auto"/>
        <w:ind w:right="4"/>
        <w:rPr>
          <w:i/>
          <w:iCs/>
          <w:szCs w:val="26"/>
        </w:rPr>
      </w:pPr>
      <w:r w:rsidRPr="00BE0F36">
        <w:rPr>
          <w:i/>
          <w:iCs/>
          <w:szCs w:val="26"/>
        </w:rPr>
        <w:t xml:space="preserve">(1.3). Biện pháp phòng ngừa và ứng phó dịch tả heo Châu Phi </w:t>
      </w:r>
    </w:p>
    <w:p w14:paraId="53082BBE" w14:textId="77777777" w:rsidR="00C04B00" w:rsidRPr="00BE0F36" w:rsidRDefault="00C04B00" w:rsidP="00C04B00">
      <w:pPr>
        <w:pStyle w:val="ListParagraph"/>
        <w:numPr>
          <w:ilvl w:val="0"/>
          <w:numId w:val="47"/>
        </w:numPr>
        <w:spacing w:after="0" w:line="312" w:lineRule="auto"/>
        <w:ind w:left="0" w:right="4" w:firstLine="360"/>
        <w:rPr>
          <w:rFonts w:cs="Times New Roman"/>
          <w:i/>
          <w:szCs w:val="26"/>
        </w:rPr>
      </w:pPr>
      <w:r w:rsidRPr="00BE0F36">
        <w:rPr>
          <w:rFonts w:cs="Times New Roman"/>
          <w:i/>
          <w:szCs w:val="26"/>
        </w:rPr>
        <w:t>Biện pháp phòng ngừa: </w:t>
      </w:r>
    </w:p>
    <w:p w14:paraId="7B82F8E7"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Tránh tiếp xúc trực tiếp hoặc gián tiếp giữa heo tại trang trại và từ những cơ sở khác nhau. </w:t>
      </w:r>
    </w:p>
    <w:p w14:paraId="6A93B0CC"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Kiểm soát việc sắp xếp vận chuyển heo mới đến vào trại. </w:t>
      </w:r>
    </w:p>
    <w:p w14:paraId="3EF27E1E"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Chỉ sử dụng trang phục lao động và ủng dành riêng cho công việc tại trại </w:t>
      </w:r>
    </w:p>
    <w:p w14:paraId="77DD0FF9"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Thay đồ và giày dép khi ra vào trại </w:t>
      </w:r>
    </w:p>
    <w:p w14:paraId="76BAC3CE"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Không dùng chung đụng cụ dùng tại trại giữa các trại hoặc khu vực làng xóm với nhau. Nếu cần thiết thì phải thực hiện kỹ việc vệ sinh và khử trùng dụng cụ </w:t>
      </w:r>
    </w:p>
    <w:p w14:paraId="75F6BBE1"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Xây dựng riêng khu vực sạch, khu nhiễm bẩn cho nhân viên trại </w:t>
      </w:r>
    </w:p>
    <w:p w14:paraId="1592A54C"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Những người và phương tiện không nhận sự không được vào cơ sở chăn nuôi heo </w:t>
      </w:r>
    </w:p>
    <w:p w14:paraId="35DC0025"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Mọi phương tiện vào trại cần được làm sát trùng ưu tiên và không được thăm trại khác trước đó</w:t>
      </w:r>
    </w:p>
    <w:p w14:paraId="53FE535F"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Công tác sát trùng cần được thực hiện ở khu vực cổng và tại chuồng, sử dụng các loại thuốc sát trùng được cơ quan phê duyệt. </w:t>
      </w:r>
    </w:p>
    <w:p w14:paraId="5ED14BBC"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Tránh tiếp xúc trực tiếp hoặc gián tiếp với sản phẩm phế thải</w:t>
      </w:r>
      <w:r w:rsidRPr="00BE0F36">
        <w:rPr>
          <w:rFonts w:cs="Times New Roman"/>
          <w:szCs w:val="26"/>
          <w:lang w:val="vi-VN"/>
        </w:rPr>
        <w:t>.</w:t>
      </w:r>
    </w:p>
    <w:p w14:paraId="1E535E8A" w14:textId="77777777" w:rsidR="00C04B00" w:rsidRPr="00BE0F36" w:rsidRDefault="00C04B00" w:rsidP="00C04B00">
      <w:pPr>
        <w:pStyle w:val="ListParagraph"/>
        <w:numPr>
          <w:ilvl w:val="0"/>
          <w:numId w:val="47"/>
        </w:numPr>
        <w:spacing w:after="0" w:line="312" w:lineRule="auto"/>
        <w:ind w:left="0" w:right="4" w:firstLine="360"/>
        <w:rPr>
          <w:rFonts w:cs="Times New Roman"/>
          <w:i/>
          <w:szCs w:val="26"/>
        </w:rPr>
      </w:pPr>
      <w:r w:rsidRPr="00BE0F36">
        <w:rPr>
          <w:rFonts w:cs="Times New Roman"/>
          <w:i/>
          <w:szCs w:val="26"/>
        </w:rPr>
        <w:t>Biện pháp ứng phó: </w:t>
      </w:r>
    </w:p>
    <w:p w14:paraId="7F5E958B"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Công ty sẽ tiến hành cách ly heo bệnh và tiến hành tiêu hủy xác heo chết do dịch bệnh theo đúng quy định. </w:t>
      </w:r>
    </w:p>
    <w:p w14:paraId="6A9BE549"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Công ty sẽ báo cáo ngay và làm theo hướng dẫn của Ban chỉ huy phòng chống dịch hại vật nuôi tại địa phương và cơ quan chức năng để có biện pháp xử lý thích hợp theo quy định và để tìm nguyên nhân gây chết, phòng tránh bệnh dịch lây lan. </w:t>
      </w:r>
    </w:p>
    <w:p w14:paraId="79B82205"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Phương tiện, dụng cụ sử dụng để vận chuyển heo bệnh đến địa điểm tiêu hủy phả có sàn kín, phải được vệ sinh, khử trùng, tiêu độc trước và sau khi vận chuyển đến địa điểm tiêu hủy </w:t>
      </w:r>
    </w:p>
    <w:p w14:paraId="27FE075D"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lastRenderedPageBreak/>
        <w:t xml:space="preserve">Người tham gia vào quá trình tiêu hủy heo phải có bảo hộ cá nhân, thực hiện vệ sinh, sát trùng tránh lây lan mầm bệnh. </w:t>
      </w:r>
    </w:p>
    <w:p w14:paraId="576D43D7"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Tăng cường các biện pháp vệ sinh và sát trùng chuồng trại. Đồng thời, hạn chế đi lại hoặc vận chuyển các vật dụng, dụng cụ chưa được tẩy uế sát trùng từ các chuồng nuôi có heo bệnh đến khu vực heo khỏe. </w:t>
      </w:r>
    </w:p>
    <w:p w14:paraId="15D06CC5" w14:textId="77777777" w:rsidR="00C04B00" w:rsidRPr="00BE0F36" w:rsidRDefault="00C04B00" w:rsidP="00C04B00">
      <w:pPr>
        <w:pStyle w:val="ListParagraph"/>
        <w:numPr>
          <w:ilvl w:val="0"/>
          <w:numId w:val="25"/>
        </w:numPr>
        <w:spacing w:after="0" w:line="312" w:lineRule="auto"/>
        <w:ind w:left="0" w:right="4" w:firstLine="360"/>
        <w:rPr>
          <w:rFonts w:cs="Times New Roman"/>
          <w:szCs w:val="26"/>
        </w:rPr>
      </w:pPr>
      <w:r w:rsidRPr="00BE0F36">
        <w:rPr>
          <w:rFonts w:cs="Times New Roman"/>
          <w:szCs w:val="26"/>
        </w:rPr>
        <w:t xml:space="preserve">Triển khai phòng chống lây lan dịch bệnh, đồng thời kịp thời hợp đồng với đơn vị xử lý chất thải để thu gom, tiêu hủy đúng quy định. </w:t>
      </w:r>
    </w:p>
    <w:p w14:paraId="4FDFEEC4" w14:textId="08E6EEEC" w:rsidR="00553D7E" w:rsidRPr="00BE0F36" w:rsidRDefault="00553D7E" w:rsidP="00553D7E">
      <w:pPr>
        <w:spacing w:after="0" w:line="312" w:lineRule="auto"/>
        <w:ind w:right="4"/>
        <w:rPr>
          <w:rFonts w:cs="Times New Roman"/>
          <w:i/>
          <w:szCs w:val="26"/>
        </w:rPr>
      </w:pPr>
      <w:r w:rsidRPr="00BE0F36">
        <w:rPr>
          <w:rFonts w:cs="Times New Roman"/>
          <w:i/>
          <w:szCs w:val="26"/>
        </w:rPr>
        <w:t>(1.4) Phương án phòng ngừa và ứng phó sự cố dịch bệnh xảy ra trên diện tích rộng</w:t>
      </w:r>
    </w:p>
    <w:p w14:paraId="7D213FE7" w14:textId="77777777" w:rsidR="00553D7E" w:rsidRPr="00BE0F36" w:rsidRDefault="00553D7E" w:rsidP="00553D7E">
      <w:pPr>
        <w:pStyle w:val="Gach1-"/>
      </w:pPr>
      <w:r w:rsidRPr="00BE0F36">
        <w:t>Thực hiện các biện pháp phòng chống dịch bệnh tuân thủ theo QCVN 01-41:2011/BNNPTNT: Quy chuẩn kỹ thuật quốc gia về yêu cầu xử lý vệ sinh đối với việc tiêu hủy động vật và sản phẩm động vật; QCVN 01-79:2011/BNNPTNT: Quy chuẩn kỹ thuật quốc gia cơ sở chăn nuôi gia súc, gia cầm - quy trình kiểm tra, đánh giá điều kiện vệ sinh thú y và QCVN 01-99:2012/BNNPTNT về điều kiện vệ sinh thú y khu cách ly kiểm dịch động vật và sản phẩm động vật.</w:t>
      </w:r>
    </w:p>
    <w:p w14:paraId="7F9D6970" w14:textId="77777777" w:rsidR="00553D7E" w:rsidRPr="00BE0F36" w:rsidRDefault="00553D7E" w:rsidP="00553D7E">
      <w:pPr>
        <w:pStyle w:val="Gach1-"/>
        <w:rPr>
          <w:rFonts w:eastAsia="Calibri"/>
        </w:rPr>
      </w:pPr>
      <w:r w:rsidRPr="00BE0F36">
        <w:rPr>
          <w:rFonts w:eastAsia="Calibri"/>
        </w:rPr>
        <w:t>Bố trí khu đất dự phòng nằm cuối lô đất thực hiện Dự án, cách trại nuôi gần nhất không được nhỏ hơn 30 mét. Khi có trường hợp dịch bệnh xảy ra trên diện rộng, không thể di chuyển xác heo chết do dịch bệnh đến nơi tiêu hủy, Chủ Dự án bố trí các hố chôn tại khu đất dự phòng để chôn lấp, tiêu hủy xác heo chết do dịch bệnh tại Dự án.</w:t>
      </w:r>
    </w:p>
    <w:p w14:paraId="63F771E3" w14:textId="73AC2670" w:rsidR="00BA2B8D" w:rsidRPr="00BE0F36" w:rsidRDefault="00C04B00" w:rsidP="00BA2B8D">
      <w:pPr>
        <w:spacing w:after="0"/>
        <w:rPr>
          <w:bCs/>
          <w:i/>
          <w:iCs/>
          <w:color w:val="000000" w:themeColor="text1"/>
          <w:lang w:val="vi-VN"/>
        </w:rPr>
      </w:pPr>
      <w:r w:rsidRPr="00BE0F36">
        <w:rPr>
          <w:bCs/>
          <w:i/>
          <w:iCs/>
          <w:color w:val="000000" w:themeColor="text1"/>
          <w:lang w:val="vi-VN"/>
        </w:rPr>
        <w:t xml:space="preserve"> </w:t>
      </w:r>
      <w:r w:rsidR="00BA2B8D" w:rsidRPr="00BE0F36">
        <w:rPr>
          <w:bCs/>
          <w:i/>
          <w:iCs/>
          <w:color w:val="000000" w:themeColor="text1"/>
          <w:lang w:val="vi-VN"/>
        </w:rPr>
        <w:t>(2) Biện pháp phòng chống sự cố cháy nổ</w:t>
      </w:r>
      <w:bookmarkEnd w:id="531"/>
      <w:bookmarkEnd w:id="532"/>
      <w:bookmarkEnd w:id="533"/>
      <w:bookmarkEnd w:id="534"/>
      <w:bookmarkEnd w:id="535"/>
    </w:p>
    <w:p w14:paraId="3CA0471F" w14:textId="16AE29E4" w:rsidR="000D2E3E" w:rsidRPr="00BE0F36" w:rsidRDefault="000D2E3E" w:rsidP="000D2E3E">
      <w:pPr>
        <w:spacing w:after="0"/>
        <w:rPr>
          <w:b/>
          <w:bCs/>
          <w:iCs/>
          <w:color w:val="000000" w:themeColor="text1"/>
          <w:lang w:val="vi-VN"/>
        </w:rPr>
      </w:pPr>
      <w:r w:rsidRPr="00BE0F36">
        <w:rPr>
          <w:b/>
          <w:bCs/>
          <w:iCs/>
          <w:color w:val="000000" w:themeColor="text1"/>
          <w:lang w:val="vi-VN"/>
        </w:rPr>
        <w:t>Biện pháp phòng ngừa:</w:t>
      </w:r>
    </w:p>
    <w:p w14:paraId="26D9053B" w14:textId="77777777" w:rsidR="00BA2B8D" w:rsidRPr="00BE0F36" w:rsidRDefault="00BA2B8D" w:rsidP="00BA2B8D">
      <w:pPr>
        <w:spacing w:after="0"/>
        <w:ind w:firstLine="720"/>
        <w:rPr>
          <w:bCs/>
          <w:iCs/>
          <w:color w:val="000000" w:themeColor="text1"/>
          <w:lang w:val="vi-VN"/>
        </w:rPr>
      </w:pPr>
      <w:r w:rsidRPr="00BE0F36">
        <w:rPr>
          <w:bCs/>
          <w:iCs/>
          <w:color w:val="000000" w:themeColor="text1"/>
          <w:lang w:val="vi-VN"/>
        </w:rPr>
        <w:t>Xung quanh dự án là khu vực trồng cao su nên khả năng cháy do tàn lửa hoặc do sự cố từ bể biogas có thể ảnh hưởng và gây cháy nổ. Các biện pháp ngừa sự cố cháy được dự án thực hiện như sau nhằm hạn chế tối đa sự cố có thể xảy ra:</w:t>
      </w:r>
    </w:p>
    <w:p w14:paraId="6EAA7442" w14:textId="77777777" w:rsidR="00BA2B8D" w:rsidRPr="00BE0F36" w:rsidRDefault="00BA2B8D" w:rsidP="00BA2B8D">
      <w:pPr>
        <w:pStyle w:val="Gach1-"/>
        <w:rPr>
          <w:color w:val="000000" w:themeColor="text1"/>
        </w:rPr>
      </w:pPr>
      <w:r w:rsidRPr="00BE0F36">
        <w:rPr>
          <w:color w:val="000000" w:themeColor="text1"/>
        </w:rPr>
        <w:t>Thường xuyên dọn dẹp cành lá khô xung quanh khu cách giữa trang trại và gần khu vực trồng cao su;</w:t>
      </w:r>
    </w:p>
    <w:p w14:paraId="1C3B014A" w14:textId="77777777" w:rsidR="00BA2B8D" w:rsidRPr="00BE0F36" w:rsidRDefault="00BA2B8D" w:rsidP="00BA2B8D">
      <w:pPr>
        <w:pStyle w:val="Gach1-"/>
        <w:rPr>
          <w:color w:val="000000" w:themeColor="text1"/>
        </w:rPr>
      </w:pPr>
      <w:r w:rsidRPr="00BE0F36">
        <w:rPr>
          <w:color w:val="000000" w:themeColor="text1"/>
        </w:rPr>
        <w:t>Đặt biển báo theo đúng quy định phòng chứa cháy;</w:t>
      </w:r>
    </w:p>
    <w:p w14:paraId="1EAD2A5C" w14:textId="77777777" w:rsidR="00BA2B8D" w:rsidRPr="00BE0F36" w:rsidRDefault="00BA2B8D" w:rsidP="00BA2B8D">
      <w:pPr>
        <w:pStyle w:val="Gach1-"/>
        <w:rPr>
          <w:color w:val="000000" w:themeColor="text1"/>
        </w:rPr>
      </w:pPr>
      <w:r w:rsidRPr="00BE0F36">
        <w:rPr>
          <w:color w:val="000000" w:themeColor="text1"/>
        </w:rPr>
        <w:t>Ngoài ra, các biện pháp phòng chống cháy nổ tương đối phức tạp, đòi hỏi phải có sự tham gia hỗ trợ của các cấp chính quyền và các cơ quan chuyên trách. Do dó, trang trại sẽ luôn tuân thủ quy định cũng như các biện pháp phòng chống cháy nổ do các cơ quan chuyên trách quản lý, Cảnh sát PCCC địa phương cũng như chính quyền các cấp.</w:t>
      </w:r>
    </w:p>
    <w:p w14:paraId="76C605B3" w14:textId="25D59AB7" w:rsidR="00082928" w:rsidRPr="00BE0F36" w:rsidRDefault="00082928" w:rsidP="000D2E3E">
      <w:pPr>
        <w:pStyle w:val="Gach1-"/>
        <w:numPr>
          <w:ilvl w:val="0"/>
          <w:numId w:val="0"/>
        </w:numPr>
        <w:rPr>
          <w:b/>
          <w:color w:val="000000" w:themeColor="text1"/>
        </w:rPr>
      </w:pPr>
      <w:r w:rsidRPr="00BE0F36">
        <w:rPr>
          <w:b/>
          <w:color w:val="000000" w:themeColor="text1"/>
        </w:rPr>
        <w:t>Kịch bản ứng phó khi sự cố xảy ra:</w:t>
      </w:r>
    </w:p>
    <w:p w14:paraId="0E9D2D88" w14:textId="2CF70422" w:rsidR="00082928" w:rsidRPr="00BE0F36" w:rsidRDefault="007A5474" w:rsidP="000D2E3E">
      <w:pPr>
        <w:pStyle w:val="Gach1-"/>
        <w:numPr>
          <w:ilvl w:val="0"/>
          <w:numId w:val="0"/>
        </w:numPr>
        <w:rPr>
          <w:color w:val="000000" w:themeColor="text1"/>
        </w:rPr>
      </w:pPr>
      <w:r w:rsidRPr="00BE0F36">
        <w:rPr>
          <w:color w:val="000000" w:themeColor="text1"/>
        </w:rPr>
        <w:t>Khi phát hiện có sự cố cháy, nổ xảy ra lập tức thực hiện ứng phó sự cố theo kịch bản sau:</w:t>
      </w:r>
    </w:p>
    <w:p w14:paraId="2C53FBFE" w14:textId="7A42E0E6" w:rsidR="007A5474" w:rsidRPr="00BE0F36" w:rsidRDefault="003F2E40" w:rsidP="00767B90">
      <w:pPr>
        <w:pStyle w:val="Gach1-"/>
        <w:rPr>
          <w:color w:val="000000" w:themeColor="text1"/>
        </w:rPr>
      </w:pPr>
      <w:r w:rsidRPr="00BE0F36">
        <w:rPr>
          <w:color w:val="000000" w:themeColor="text1"/>
        </w:rPr>
        <w:t xml:space="preserve">Phát động và thông báo </w:t>
      </w:r>
      <w:r w:rsidR="00442A29" w:rsidRPr="00BE0F36">
        <w:rPr>
          <w:color w:val="000000" w:themeColor="text1"/>
        </w:rPr>
        <w:t>về sự cố đến toàn bộ các bộ phận tại dự án.</w:t>
      </w:r>
    </w:p>
    <w:p w14:paraId="2510380C" w14:textId="5BCCB3D1" w:rsidR="00442A29" w:rsidRPr="00BE0F36" w:rsidRDefault="00442A29" w:rsidP="00767B90">
      <w:pPr>
        <w:pStyle w:val="Gach1-"/>
        <w:rPr>
          <w:color w:val="000000" w:themeColor="text1"/>
        </w:rPr>
      </w:pPr>
      <w:r w:rsidRPr="00BE0F36">
        <w:rPr>
          <w:color w:val="000000" w:themeColor="text1"/>
        </w:rPr>
        <w:t>Lập tức ngắt điện toàn bộ khu vực bị cháy</w:t>
      </w:r>
    </w:p>
    <w:p w14:paraId="571B480B" w14:textId="157A507B" w:rsidR="00442A29" w:rsidRPr="00BE0F36" w:rsidRDefault="00442A29" w:rsidP="00767B90">
      <w:pPr>
        <w:pStyle w:val="Gach1-"/>
        <w:rPr>
          <w:color w:val="000000" w:themeColor="text1"/>
        </w:rPr>
      </w:pPr>
      <w:r w:rsidRPr="00BE0F36">
        <w:rPr>
          <w:rFonts w:ascii="Times New Roman+FPEF" w:hAnsi="Times New Roman+FPEF"/>
          <w:color w:val="000000" w:themeColor="text1"/>
          <w:szCs w:val="26"/>
          <w:lang w:eastAsia="en-US"/>
        </w:rPr>
        <w:t>Nhanh chóng ổn định trạng thái tinh thần cho công nhân viên tại nhà xưởng và hướng</w:t>
      </w:r>
      <w:r w:rsidRPr="00BE0F36">
        <w:rPr>
          <w:rFonts w:ascii="Times New Roman+FPEF" w:hAnsi="Times New Roman+FPEF"/>
          <w:color w:val="000000" w:themeColor="text1"/>
          <w:szCs w:val="26"/>
          <w:lang w:eastAsia="en-US"/>
        </w:rPr>
        <w:br/>
        <w:t>dẫn công nhân viên di chuyển theo các lối thoát hiểm. Tổ chức di chuyển nhanh</w:t>
      </w:r>
      <w:r w:rsidRPr="00BE0F36">
        <w:rPr>
          <w:rFonts w:ascii="Times New Roman+FPEF" w:hAnsi="Times New Roman+FPEF"/>
          <w:color w:val="000000" w:themeColor="text1"/>
          <w:szCs w:val="26"/>
          <w:lang w:eastAsia="en-US"/>
        </w:rPr>
        <w:br/>
        <w:t>chóng và có trật tự, tránh trường hợp xô đẩy và chen lấn gây thương tích ngoài ý</w:t>
      </w:r>
      <w:r w:rsidRPr="00BE0F36">
        <w:rPr>
          <w:rFonts w:ascii="Times New Roman+FPEF" w:hAnsi="Times New Roman+FPEF"/>
          <w:color w:val="000000" w:themeColor="text1"/>
          <w:szCs w:val="26"/>
          <w:lang w:eastAsia="en-US"/>
        </w:rPr>
        <w:br/>
        <w:t>muốn.</w:t>
      </w:r>
    </w:p>
    <w:p w14:paraId="5D801389" w14:textId="2B74AF29" w:rsidR="00442A29" w:rsidRPr="00BE0F36" w:rsidRDefault="006A1A67" w:rsidP="00767B90">
      <w:pPr>
        <w:pStyle w:val="Gach1-"/>
        <w:rPr>
          <w:color w:val="000000" w:themeColor="text1"/>
        </w:rPr>
      </w:pPr>
      <w:r w:rsidRPr="00BE0F36">
        <w:rPr>
          <w:color w:val="000000" w:themeColor="text1"/>
        </w:rPr>
        <w:lastRenderedPageBreak/>
        <w:t>Sau khi sơ tán khỏi khu vực bị cháy đến nơi an toàn, tiến hành sơ cứu cho người bị thương và kiểm tra sơ lược về tình trạng sức khỏe của công nhân viên.</w:t>
      </w:r>
    </w:p>
    <w:p w14:paraId="378C4D56" w14:textId="1D94B667" w:rsidR="00B51B65" w:rsidRPr="00BE0F36" w:rsidRDefault="00B51B65" w:rsidP="00767B90">
      <w:pPr>
        <w:pStyle w:val="Gach1-"/>
        <w:rPr>
          <w:color w:val="000000" w:themeColor="text1"/>
        </w:rPr>
      </w:pPr>
      <w:r w:rsidRPr="00BE0F36">
        <w:rPr>
          <w:color w:val="000000" w:themeColor="text1"/>
        </w:rPr>
        <w:t>Tổ phòng cháy và chữa cháy của dự án nhanh chóng tiến hành những bước cơ bản trong công tác chữa cháy, ngăn chặn sự lây lan của đám cháy qua các khu vực khác. Đồng thời liên hệ với Cơ quan có chức năng phòng cháy, chữa cháy trong khu vực để nhận được sự giúp đỡ nhanh nhất.</w:t>
      </w:r>
    </w:p>
    <w:p w14:paraId="7A1F4B32" w14:textId="2C996585" w:rsidR="00B51B65" w:rsidRPr="00BE0F36" w:rsidRDefault="00B51B65" w:rsidP="00767B90">
      <w:pPr>
        <w:pStyle w:val="Gach1-"/>
        <w:rPr>
          <w:color w:val="000000" w:themeColor="text1"/>
        </w:rPr>
      </w:pPr>
      <w:r w:rsidRPr="00BE0F36">
        <w:rPr>
          <w:rFonts w:ascii="Times New Roman+FPEF" w:hAnsi="Times New Roman+FPEF"/>
          <w:color w:val="000000" w:themeColor="text1"/>
          <w:szCs w:val="26"/>
          <w:lang w:eastAsia="en-US"/>
        </w:rPr>
        <w:t>Tạo ra bức tường cách lửa bằng nước, cát. Đồng thời, thực hiện các biện pháp nhằm</w:t>
      </w:r>
      <w:r w:rsidRPr="00BE0F36">
        <w:rPr>
          <w:rFonts w:ascii="Times New Roman+FPEF" w:hAnsi="Times New Roman+FPEF"/>
          <w:color w:val="000000" w:themeColor="text1"/>
          <w:szCs w:val="26"/>
          <w:lang w:eastAsia="en-US"/>
        </w:rPr>
        <w:br/>
        <w:t>làm giảm nhiệt độ xung quanh đám cháy, kiểm soát sự lan rộng của đám cháy và</w:t>
      </w:r>
      <w:r w:rsidRPr="00BE0F36">
        <w:rPr>
          <w:rFonts w:ascii="Times New Roman+FPEF" w:hAnsi="Times New Roman+FPEF"/>
          <w:color w:val="000000" w:themeColor="text1"/>
          <w:szCs w:val="26"/>
          <w:lang w:eastAsia="en-US"/>
        </w:rPr>
        <w:br/>
        <w:t>ngăn chặn nguy cơ phát nổ do lượng oxi giảm thấp trong đám cháy.</w:t>
      </w:r>
    </w:p>
    <w:p w14:paraId="13D86860" w14:textId="477F7325" w:rsidR="00B51B65" w:rsidRPr="00BE0F36" w:rsidRDefault="00643375" w:rsidP="00767B90">
      <w:pPr>
        <w:pStyle w:val="Gach1-"/>
        <w:rPr>
          <w:color w:val="000000" w:themeColor="text1"/>
        </w:rPr>
      </w:pPr>
      <w:r w:rsidRPr="00BE0F36">
        <w:rPr>
          <w:rFonts w:ascii="Times New Roman+FPEF" w:hAnsi="Times New Roman+FPEF"/>
          <w:color w:val="000000" w:themeColor="text1"/>
          <w:szCs w:val="26"/>
          <w:lang w:eastAsia="en-US"/>
        </w:rPr>
        <w:t>Sau khi đám cháy được kiểm soát, tổ chức di dời các tài sản có giá trị ra khỏi khu vực</w:t>
      </w:r>
      <w:r w:rsidRPr="00BE0F36">
        <w:rPr>
          <w:rFonts w:ascii="Times New Roman+FPEF" w:hAnsi="Times New Roman+FPEF"/>
          <w:color w:val="000000" w:themeColor="text1"/>
          <w:szCs w:val="26"/>
          <w:lang w:eastAsia="en-US"/>
        </w:rPr>
        <w:br/>
        <w:t>có nguy cơ chịu ảnh hưởng bởi sự lan truyền nhiệt và lửa từ đám cháy, phòng ngừa</w:t>
      </w:r>
      <w:r w:rsidRPr="00BE0F36">
        <w:rPr>
          <w:rFonts w:ascii="Times New Roman+FPEF" w:hAnsi="Times New Roman+FPEF"/>
          <w:color w:val="000000" w:themeColor="text1"/>
          <w:szCs w:val="26"/>
          <w:lang w:eastAsia="en-US"/>
        </w:rPr>
        <w:br/>
        <w:t>nguy cơ đám cháy có thể bùng phát trở lại.</w:t>
      </w:r>
    </w:p>
    <w:p w14:paraId="53DD183B" w14:textId="35D705DC" w:rsidR="00BA2B8D" w:rsidRPr="00BE0F36" w:rsidRDefault="00E47B59" w:rsidP="00F1273C">
      <w:pPr>
        <w:spacing w:after="0"/>
        <w:rPr>
          <w:bCs/>
          <w:i/>
          <w:iCs/>
          <w:color w:val="000000" w:themeColor="text1"/>
          <w:lang w:val="vi-VN"/>
        </w:rPr>
      </w:pPr>
      <w:r w:rsidRPr="00BE0F36">
        <w:rPr>
          <w:bCs/>
          <w:i/>
          <w:iCs/>
          <w:color w:val="000000" w:themeColor="text1"/>
          <w:lang w:val="vi-VN"/>
        </w:rPr>
        <w:t>(3) Phòng cháy chữa cháy và phòng chống chập điện</w:t>
      </w:r>
    </w:p>
    <w:p w14:paraId="65D19F3E" w14:textId="1DE7872C" w:rsidR="00E47B59" w:rsidRPr="00BE0F36" w:rsidRDefault="00026F18" w:rsidP="00C458F8">
      <w:pPr>
        <w:pStyle w:val="ListParagraph"/>
        <w:numPr>
          <w:ilvl w:val="0"/>
          <w:numId w:val="11"/>
        </w:numPr>
        <w:spacing w:after="0"/>
        <w:ind w:left="567"/>
        <w:rPr>
          <w:bCs/>
          <w:i/>
          <w:iCs/>
          <w:color w:val="000000" w:themeColor="text1"/>
        </w:rPr>
      </w:pPr>
      <w:r w:rsidRPr="00BE0F36">
        <w:rPr>
          <w:bCs/>
          <w:i/>
          <w:iCs/>
          <w:color w:val="000000" w:themeColor="text1"/>
        </w:rPr>
        <w:t>Biện pháp phòng ngừa</w:t>
      </w:r>
    </w:p>
    <w:p w14:paraId="4ACC6265" w14:textId="626E43CE" w:rsidR="00026F18" w:rsidRPr="00BE0F36" w:rsidRDefault="00026F18" w:rsidP="00F1273C">
      <w:pPr>
        <w:pStyle w:val="Gach1-"/>
        <w:rPr>
          <w:color w:val="000000" w:themeColor="text1"/>
        </w:rPr>
      </w:pPr>
      <w:r w:rsidRPr="00BE0F36">
        <w:rPr>
          <w:color w:val="000000" w:themeColor="text1"/>
          <w:lang w:val="en-US"/>
        </w:rPr>
        <w:t>Trang bị đầy đủ phương tiện phòng cháy chữa cháy, hồ chứa nước dự trữ dành cho việc phòng cháy chữa cháy.</w:t>
      </w:r>
    </w:p>
    <w:p w14:paraId="6CF536C0" w14:textId="46BF2DA3" w:rsidR="007412FB" w:rsidRPr="00BE0F36" w:rsidRDefault="007412FB" w:rsidP="00026F18">
      <w:pPr>
        <w:pStyle w:val="Gach1-"/>
        <w:rPr>
          <w:color w:val="000000" w:themeColor="text1"/>
        </w:rPr>
      </w:pPr>
      <w:r w:rsidRPr="00BE0F36">
        <w:rPr>
          <w:color w:val="000000" w:themeColor="text1"/>
        </w:rPr>
        <w:t>Bố trí các đường dây điện thích hợp</w:t>
      </w:r>
      <w:r w:rsidR="00F1273C" w:rsidRPr="00BE0F36">
        <w:rPr>
          <w:color w:val="000000" w:themeColor="text1"/>
        </w:rPr>
        <w:t>, tránh tiếp xúc trực tiếp với nước mưa.</w:t>
      </w:r>
    </w:p>
    <w:p w14:paraId="5E643E84" w14:textId="37481736" w:rsidR="00F1273C" w:rsidRPr="00BE0F36" w:rsidRDefault="00F1273C" w:rsidP="00026F18">
      <w:pPr>
        <w:pStyle w:val="Gach1-"/>
        <w:rPr>
          <w:color w:val="000000" w:themeColor="text1"/>
        </w:rPr>
      </w:pPr>
      <w:r w:rsidRPr="00BE0F36">
        <w:rPr>
          <w:color w:val="000000" w:themeColor="text1"/>
        </w:rPr>
        <w:t>Thường xuyên kiểm tra, tránh trường hợp đoản mạch và chập mạch.</w:t>
      </w:r>
    </w:p>
    <w:p w14:paraId="6E6194E0" w14:textId="020DCA75" w:rsidR="00317D94" w:rsidRPr="00BE0F36" w:rsidRDefault="00317D94" w:rsidP="00C458F8">
      <w:pPr>
        <w:pStyle w:val="Gach1-"/>
        <w:numPr>
          <w:ilvl w:val="0"/>
          <w:numId w:val="11"/>
        </w:numPr>
        <w:ind w:left="709"/>
        <w:rPr>
          <w:i/>
          <w:color w:val="000000" w:themeColor="text1"/>
        </w:rPr>
      </w:pPr>
      <w:r w:rsidRPr="00BE0F36">
        <w:rPr>
          <w:i/>
          <w:color w:val="000000" w:themeColor="text1"/>
          <w:lang w:val="en-US"/>
        </w:rPr>
        <w:t>Biện pháp ứng phó</w:t>
      </w:r>
    </w:p>
    <w:p w14:paraId="6D97098C" w14:textId="145CF038" w:rsidR="00317D94" w:rsidRPr="00BE0F36" w:rsidRDefault="00417EBB" w:rsidP="00317D94">
      <w:pPr>
        <w:pStyle w:val="Gach1-"/>
        <w:rPr>
          <w:color w:val="000000" w:themeColor="text1"/>
        </w:rPr>
      </w:pPr>
      <w:r w:rsidRPr="00BE0F36">
        <w:rPr>
          <w:color w:val="000000" w:themeColor="text1"/>
        </w:rPr>
        <w:t>Khi sự cố cháy xảy ra, nhanh chóng phối hợp với toàn bộ công nhân viên dập tắt nguồn lửa bằng các hệ thống phòng cháy chữa cháy trang bị trong khu vực, đồng thời báo cho chủ dự án.</w:t>
      </w:r>
    </w:p>
    <w:p w14:paraId="516555A3" w14:textId="3A1C4F20" w:rsidR="00415A77" w:rsidRPr="00BE0F36" w:rsidRDefault="00415A77" w:rsidP="00317D94">
      <w:pPr>
        <w:pStyle w:val="Gach1-"/>
        <w:rPr>
          <w:color w:val="000000" w:themeColor="text1"/>
        </w:rPr>
      </w:pPr>
      <w:r w:rsidRPr="00BE0F36">
        <w:rPr>
          <w:color w:val="000000" w:themeColor="text1"/>
        </w:rPr>
        <w:t>Khi sự cố chập điện xảy ta, ngay lập tức tắt nguồn điện tại khu vực đó và nhanh chống sửa chữa lại.</w:t>
      </w:r>
    </w:p>
    <w:p w14:paraId="4632B32E" w14:textId="14E33025" w:rsidR="009F2B42" w:rsidRPr="00BE0F36" w:rsidRDefault="008A05A0" w:rsidP="009F2B42">
      <w:pPr>
        <w:pStyle w:val="Gach1-"/>
        <w:numPr>
          <w:ilvl w:val="0"/>
          <w:numId w:val="0"/>
        </w:numPr>
        <w:rPr>
          <w:i/>
          <w:color w:val="000000" w:themeColor="text1"/>
        </w:rPr>
      </w:pPr>
      <w:r w:rsidRPr="00BE0F36">
        <w:rPr>
          <w:i/>
          <w:color w:val="000000" w:themeColor="text1"/>
        </w:rPr>
        <w:t>(4) Phòng chống các sự cố cháy nổ bể Biogas</w:t>
      </w:r>
    </w:p>
    <w:p w14:paraId="4AF67E77" w14:textId="77777777" w:rsidR="0089413C" w:rsidRPr="00BE0F36" w:rsidRDefault="0089413C" w:rsidP="0089413C">
      <w:pPr>
        <w:spacing w:after="0" w:line="312" w:lineRule="auto"/>
        <w:ind w:right="4" w:firstLine="709"/>
        <w:rPr>
          <w:color w:val="000000" w:themeColor="text1"/>
          <w:szCs w:val="26"/>
          <w:lang w:val="vi-VN"/>
        </w:rPr>
      </w:pPr>
      <w:r w:rsidRPr="00BE0F36">
        <w:rPr>
          <w:color w:val="000000" w:themeColor="text1"/>
          <w:szCs w:val="26"/>
          <w:lang w:val="vi-VN"/>
        </w:rPr>
        <w:t>Bể biogas sản sinh khí CH</w:t>
      </w:r>
      <w:r w:rsidRPr="00BE0F36">
        <w:rPr>
          <w:color w:val="000000" w:themeColor="text1"/>
          <w:szCs w:val="26"/>
          <w:vertAlign w:val="subscript"/>
          <w:lang w:val="vi-VN"/>
        </w:rPr>
        <w:t>4</w:t>
      </w:r>
      <w:r w:rsidRPr="00BE0F36">
        <w:rPr>
          <w:color w:val="000000" w:themeColor="text1"/>
          <w:szCs w:val="26"/>
          <w:lang w:val="vi-VN"/>
        </w:rPr>
        <w:t xml:space="preserve"> là chất khí rất dễ cháy nổ. Do đó, để đảm bảo an toàn, dự án phải tuân thủ nghiêm ngặt các quy định phòng cháy, chữa cháy cho hệ thống như sau: </w:t>
      </w:r>
    </w:p>
    <w:p w14:paraId="6D5E816E" w14:textId="77777777" w:rsidR="0089413C" w:rsidRPr="00BE0F36" w:rsidRDefault="0089413C" w:rsidP="0089413C">
      <w:pPr>
        <w:pStyle w:val="Gach1-"/>
        <w:rPr>
          <w:color w:val="000000" w:themeColor="text1"/>
        </w:rPr>
      </w:pPr>
      <w:r w:rsidRPr="00BE0F36">
        <w:rPr>
          <w:color w:val="000000" w:themeColor="text1"/>
        </w:rPr>
        <w:t>Lắp đặt các biển báo phòng cháy chữa cháy theo quy định; </w:t>
      </w:r>
    </w:p>
    <w:p w14:paraId="5D984FDF" w14:textId="77777777" w:rsidR="0089413C" w:rsidRPr="00BE0F36" w:rsidRDefault="0089413C" w:rsidP="0089413C">
      <w:pPr>
        <w:pStyle w:val="Gach1-"/>
        <w:rPr>
          <w:color w:val="000000" w:themeColor="text1"/>
        </w:rPr>
      </w:pPr>
      <w:r w:rsidRPr="00BE0F36">
        <w:rPr>
          <w:color w:val="000000" w:themeColor="text1"/>
        </w:rPr>
        <w:t>Nghiêm cấm tuyệt đối sử dụng lửa, hút thuốc, dùng đèn dầu, sóng điện tử tại khu vực bể biogas. </w:t>
      </w:r>
    </w:p>
    <w:p w14:paraId="373D020B" w14:textId="77777777" w:rsidR="0089413C" w:rsidRPr="00BE0F36" w:rsidRDefault="0089413C" w:rsidP="0089413C">
      <w:pPr>
        <w:pStyle w:val="Gach1-"/>
        <w:rPr>
          <w:color w:val="000000" w:themeColor="text1"/>
        </w:rPr>
      </w:pPr>
      <w:r w:rsidRPr="00BE0F36">
        <w:rPr>
          <w:color w:val="000000" w:themeColor="text1"/>
        </w:rPr>
        <w:t>Khi sửa chữa, cần phải tuân theo các bước sau: </w:t>
      </w:r>
    </w:p>
    <w:p w14:paraId="3A842648" w14:textId="77777777" w:rsidR="0089413C" w:rsidRPr="00BE0F36" w:rsidRDefault="0089413C"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 xml:space="preserve">Tiến hành đốt bỏ lượng khí có trong bể biogas cho đến khi trong hầm không còn khí biogas. </w:t>
      </w:r>
    </w:p>
    <w:p w14:paraId="7ABD5A2A" w14:textId="77777777" w:rsidR="0089413C" w:rsidRPr="00BE0F36" w:rsidRDefault="0089413C"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 xml:space="preserve">Thực hiện đầy đủ và nghiêm ngặt các quy định của cơ quan chức năng tại địa phương cũng như của Nhà nước về bảo đảm an toàn lao động và công tác an toàn phòng chống cháy nổ. </w:t>
      </w:r>
    </w:p>
    <w:p w14:paraId="4D38FE6F" w14:textId="77777777" w:rsidR="0089413C" w:rsidRPr="00BE0F36" w:rsidRDefault="0089413C"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 xml:space="preserve">Trang trại sẽ trang bị đầy đủ các phương tiện cứu hỏa tại chỗ như: bình CO, thang, xẻng, ống nước và xây dựng bồn chứa nước phòng cháy. </w:t>
      </w:r>
    </w:p>
    <w:p w14:paraId="1E85C7DC" w14:textId="77777777" w:rsidR="0089413C" w:rsidRPr="00BE0F36" w:rsidRDefault="0089413C"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lastRenderedPageBreak/>
        <w:t xml:space="preserve">Phối hợp với chặt chẽ với các cơ quan chức năng về phòng chống cháy nổ và an toàn lao động để được hướng dẫn, huấn luyện về các công tác này cũng như các biện pháp áp dụng để xử lý các tình huống xảy ra. </w:t>
      </w:r>
    </w:p>
    <w:p w14:paraId="0D510D1B" w14:textId="77777777" w:rsidR="0089413C" w:rsidRPr="00BE0F36" w:rsidRDefault="0089413C"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 xml:space="preserve">Các phương tiện phòng cháy, chữa cháy được kiểm tra thường xuyên và ở trong tình trạng sẵn sàng ứng phó sự cố. </w:t>
      </w:r>
    </w:p>
    <w:p w14:paraId="2F4CFCC3" w14:textId="1A86763A" w:rsidR="00830CD0" w:rsidRPr="00BE0F36" w:rsidRDefault="00830CD0" w:rsidP="00830CD0">
      <w:pPr>
        <w:spacing w:after="0" w:line="312" w:lineRule="auto"/>
        <w:ind w:right="4"/>
        <w:rPr>
          <w:rFonts w:cs="Times New Roman"/>
          <w:i/>
          <w:color w:val="000000" w:themeColor="text1"/>
          <w:szCs w:val="26"/>
          <w:lang w:val="vi-VN"/>
        </w:rPr>
      </w:pPr>
      <w:r w:rsidRPr="00BE0F36">
        <w:rPr>
          <w:rFonts w:cs="Times New Roman"/>
          <w:i/>
          <w:color w:val="000000" w:themeColor="text1"/>
          <w:szCs w:val="26"/>
          <w:lang w:val="vi-VN"/>
        </w:rPr>
        <w:t>(5) Phòng ngừa sự cố bể tự hoại</w:t>
      </w:r>
    </w:p>
    <w:p w14:paraId="3A06D896" w14:textId="38718D9C" w:rsidR="0053097D" w:rsidRPr="00BE0F36" w:rsidRDefault="00550962" w:rsidP="00550962">
      <w:pPr>
        <w:pStyle w:val="Gach1-"/>
        <w:rPr>
          <w:color w:val="000000" w:themeColor="text1"/>
        </w:rPr>
      </w:pPr>
      <w:r w:rsidRPr="00BE0F36">
        <w:rPr>
          <w:color w:val="000000" w:themeColor="text1"/>
        </w:rPr>
        <w:t>Thường xuyên theo dõi hoạt động của bê tự hoại, bảo trì, bảo dưỡng định kỳ, tránh các sự cố có thể xảy ra như:</w:t>
      </w:r>
    </w:p>
    <w:p w14:paraId="77526007" w14:textId="554459DD" w:rsidR="00550962" w:rsidRPr="00BE0F36" w:rsidRDefault="00EE4069" w:rsidP="00550962">
      <w:pPr>
        <w:pStyle w:val="DAU"/>
        <w:rPr>
          <w:color w:val="000000" w:themeColor="text1"/>
          <w:lang w:val="vi-VN"/>
        </w:rPr>
      </w:pPr>
      <w:r w:rsidRPr="00BE0F36">
        <w:rPr>
          <w:color w:val="000000" w:themeColor="text1"/>
          <w:lang w:val="vi-VN"/>
        </w:rPr>
        <w:t>Tắc nghẽn bồn cầu hoặc tắc đường ống dẫn dẫn đến phân, nước tiểu không tiêu thoát được. Do đó, phải thông bồn cầu và đường ống dẫn để tiêu thoát phân và nước tiểu.</w:t>
      </w:r>
    </w:p>
    <w:p w14:paraId="0DDF942E" w14:textId="017C0A77" w:rsidR="00EE4069" w:rsidRPr="00BE0F36" w:rsidRDefault="005542B4" w:rsidP="00550962">
      <w:pPr>
        <w:pStyle w:val="DAU"/>
        <w:rPr>
          <w:color w:val="000000" w:themeColor="text1"/>
          <w:lang w:val="vi-VN"/>
        </w:rPr>
      </w:pPr>
      <w:r w:rsidRPr="00BE0F36">
        <w:rPr>
          <w:color w:val="000000" w:themeColor="text1"/>
          <w:lang w:val="vi-VN"/>
        </w:rPr>
        <w:t>Tắc đường ống thoát khí bể tự hoại gây mùi hôi thối trong nhà vệ sinh hoặc có thể gây nổ hầm cầu. Trường hợp này phải tiến hành thông ống dẫn khí nhằm hạn chế mùi hôi cũng như đảm bảo an toàn cho nhà vệ sinh.</w:t>
      </w:r>
    </w:p>
    <w:p w14:paraId="47437212" w14:textId="4742D1FC" w:rsidR="005542B4" w:rsidRPr="00BE0F36" w:rsidRDefault="005542B4" w:rsidP="00550962">
      <w:pPr>
        <w:pStyle w:val="DAU"/>
        <w:rPr>
          <w:color w:val="000000" w:themeColor="text1"/>
          <w:lang w:val="vi-VN"/>
        </w:rPr>
      </w:pPr>
      <w:r w:rsidRPr="00BE0F36">
        <w:rPr>
          <w:color w:val="000000" w:themeColor="text1"/>
          <w:lang w:val="vi-VN"/>
        </w:rPr>
        <w:t>Bể tự hoại đầy phải tiến hành hút hầm cầu.</w:t>
      </w:r>
    </w:p>
    <w:p w14:paraId="6ABAA673" w14:textId="43A4AC68" w:rsidR="008A05A0" w:rsidRPr="00BE0F36" w:rsidRDefault="00776422" w:rsidP="009F2B42">
      <w:pPr>
        <w:pStyle w:val="Gach1-"/>
        <w:numPr>
          <w:ilvl w:val="0"/>
          <w:numId w:val="0"/>
        </w:numPr>
        <w:rPr>
          <w:i/>
          <w:color w:val="000000" w:themeColor="text1"/>
        </w:rPr>
      </w:pPr>
      <w:r w:rsidRPr="00BE0F36">
        <w:rPr>
          <w:i/>
          <w:color w:val="000000" w:themeColor="text1"/>
        </w:rPr>
        <w:t>(</w:t>
      </w:r>
      <w:r w:rsidR="00813977" w:rsidRPr="00BE0F36">
        <w:rPr>
          <w:i/>
          <w:color w:val="000000" w:themeColor="text1"/>
        </w:rPr>
        <w:t>6</w:t>
      </w:r>
      <w:r w:rsidRPr="00BE0F36">
        <w:rPr>
          <w:i/>
          <w:color w:val="000000" w:themeColor="text1"/>
        </w:rPr>
        <w:t>) Biện pháp phòng ngừa, ứng phó xử lý sự cố do vỡ thành bao bể biogas; hệ thống xử lý nước thải</w:t>
      </w:r>
    </w:p>
    <w:p w14:paraId="2F8CB360" w14:textId="77777777" w:rsidR="00D02038" w:rsidRPr="00BE0F36" w:rsidRDefault="00D02038" w:rsidP="00D02038">
      <w:pPr>
        <w:spacing w:after="0" w:line="312" w:lineRule="auto"/>
        <w:ind w:right="4" w:firstLine="709"/>
        <w:rPr>
          <w:color w:val="000000" w:themeColor="text1"/>
          <w:szCs w:val="26"/>
          <w:lang w:val="vi-VN"/>
        </w:rPr>
      </w:pPr>
      <w:r w:rsidRPr="00BE0F36">
        <w:rPr>
          <w:color w:val="000000" w:themeColor="text1"/>
          <w:szCs w:val="26"/>
          <w:lang w:val="vi-VN"/>
        </w:rPr>
        <w:t>Dạng bể biogas thi công tại dự án là dạng bể biogas HDPE, hiện nay đang được sử dụng phổ biến tại các trang trại chăn nuôi có quy mô lớn vì có nhiều ưu điểm như ít xảy ra các sự cố khi vận hành nhất, lớp phủ HDPE có khả năng chống tia UV, axit,... </w:t>
      </w:r>
    </w:p>
    <w:p w14:paraId="43CA4224" w14:textId="77777777" w:rsidR="00D02038" w:rsidRPr="00BE0F36" w:rsidRDefault="00D02038" w:rsidP="00D02038">
      <w:pPr>
        <w:pStyle w:val="Gach1-"/>
        <w:rPr>
          <w:color w:val="000000" w:themeColor="text1"/>
        </w:rPr>
      </w:pPr>
      <w:r w:rsidRPr="00BE0F36">
        <w:rPr>
          <w:color w:val="000000" w:themeColor="text1"/>
        </w:rPr>
        <w:t xml:space="preserve">Theo đánh giá trong báo cáo đánh giá tác động môi trường của dự án, khả năng xảy ra sự cố này rất thấp. Tuy nhiên để đề phòng và ứng cứu sự cố thì các biện pháp được đề nghị như sau: </w:t>
      </w:r>
    </w:p>
    <w:p w14:paraId="415837DE" w14:textId="77777777" w:rsidR="00D02038" w:rsidRPr="00BE0F36" w:rsidRDefault="00D02038"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 xml:space="preserve">Đưa lượng nước thải vào hồ sự cố để chứa trong quá trình sửa chữa, khôi phục lại hệ thống. </w:t>
      </w:r>
    </w:p>
    <w:p w14:paraId="706422DA" w14:textId="77777777" w:rsidR="00D02038" w:rsidRPr="00BE0F36" w:rsidRDefault="00D02038"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 xml:space="preserve">Huy động lực lượng tại chỗ, phương tiện, trang thiết bị tại chỗ để ngăn chặn và đắp ngay chỗ bờ bao bị vỡ. </w:t>
      </w:r>
    </w:p>
    <w:p w14:paraId="4C99F1EA" w14:textId="77777777" w:rsidR="00D02038" w:rsidRPr="00BE0F36" w:rsidRDefault="00D02038"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Tiến hành thu gom nước thải bị tràn ra khu vực xung quanh. </w:t>
      </w:r>
    </w:p>
    <w:p w14:paraId="48E28D6D" w14:textId="77777777" w:rsidR="00D02038" w:rsidRPr="00BE0F36" w:rsidRDefault="00D02038" w:rsidP="00C458F8">
      <w:pPr>
        <w:pStyle w:val="ListParagraph"/>
        <w:numPr>
          <w:ilvl w:val="0"/>
          <w:numId w:val="25"/>
        </w:numPr>
        <w:spacing w:after="0" w:line="312" w:lineRule="auto"/>
        <w:ind w:left="0" w:right="4" w:firstLine="360"/>
        <w:rPr>
          <w:rFonts w:cs="Times New Roman"/>
          <w:color w:val="000000" w:themeColor="text1"/>
          <w:szCs w:val="26"/>
          <w:lang w:val="vi-VN"/>
        </w:rPr>
      </w:pPr>
      <w:r w:rsidRPr="00BE0F36">
        <w:rPr>
          <w:rFonts w:cs="Times New Roman"/>
          <w:color w:val="000000" w:themeColor="text1"/>
          <w:szCs w:val="26"/>
          <w:lang w:val="vi-VN"/>
        </w:rPr>
        <w:t xml:space="preserve">Dùng chế phẩm sinh học khử mùi EM, chất sát trùng (bioxine, boodine) để phun xịt vào những khu vực nước thải bị chảy tràn. </w:t>
      </w:r>
    </w:p>
    <w:p w14:paraId="077598CD" w14:textId="32E90587" w:rsidR="0068020E" w:rsidRPr="00BE0F36" w:rsidRDefault="00813977" w:rsidP="009F2B42">
      <w:pPr>
        <w:pStyle w:val="Gach1-"/>
        <w:numPr>
          <w:ilvl w:val="0"/>
          <w:numId w:val="0"/>
        </w:numPr>
        <w:rPr>
          <w:i/>
          <w:color w:val="000000" w:themeColor="text1"/>
        </w:rPr>
      </w:pPr>
      <w:r w:rsidRPr="00BE0F36">
        <w:rPr>
          <w:i/>
          <w:color w:val="000000" w:themeColor="text1"/>
        </w:rPr>
        <w:t>(7</w:t>
      </w:r>
      <w:r w:rsidR="003A7A14" w:rsidRPr="00BE0F36">
        <w:rPr>
          <w:i/>
          <w:color w:val="000000" w:themeColor="text1"/>
        </w:rPr>
        <w:t>) Biện pháp phòng ngừa, ứng phó sự cố nước thải sau hệ thống xử lý nước thải không đạt quy chuẩn đầu ra</w:t>
      </w:r>
    </w:p>
    <w:p w14:paraId="4F9143C0" w14:textId="77777777" w:rsidR="003A7A14" w:rsidRPr="00BE0F36" w:rsidRDefault="003A7A14" w:rsidP="00AB1DDA">
      <w:pPr>
        <w:spacing w:after="0" w:line="288" w:lineRule="auto"/>
        <w:ind w:right="4"/>
        <w:rPr>
          <w:color w:val="000000" w:themeColor="text1"/>
          <w:szCs w:val="26"/>
          <w:lang w:val="vi-VN"/>
        </w:rPr>
      </w:pPr>
      <w:r w:rsidRPr="00BE0F36">
        <w:rPr>
          <w:color w:val="000000" w:themeColor="text1"/>
          <w:szCs w:val="26"/>
          <w:lang w:val="vi-VN"/>
        </w:rPr>
        <w:t>Chủ dự án sẽ áp dụng một số biện pháp sau: </w:t>
      </w:r>
    </w:p>
    <w:p w14:paraId="12E0FCD0" w14:textId="75AE5B07" w:rsidR="003A7A14" w:rsidRPr="00BE0F36" w:rsidRDefault="003A7A14" w:rsidP="00AB1DDA">
      <w:pPr>
        <w:pStyle w:val="Gach1-"/>
        <w:rPr>
          <w:color w:val="000000" w:themeColor="text1"/>
        </w:rPr>
      </w:pPr>
      <w:r w:rsidRPr="00BE0F36">
        <w:rPr>
          <w:color w:val="000000" w:themeColor="text1"/>
        </w:rPr>
        <w:t>Kiểm tra thật kỹ các máy móc, thiết bị, những thiết bị nào hư hỏng cần thay mới và thiết bị nào còn sử dụng đượ</w:t>
      </w:r>
      <w:r w:rsidR="0009669C" w:rsidRPr="00BE0F36">
        <w:rPr>
          <w:color w:val="000000" w:themeColor="text1"/>
        </w:rPr>
        <w:t>c.</w:t>
      </w:r>
    </w:p>
    <w:p w14:paraId="5C4F65CB" w14:textId="77777777" w:rsidR="003A7A14" w:rsidRPr="00BE0F36" w:rsidRDefault="003A7A14" w:rsidP="00B2558B">
      <w:pPr>
        <w:pStyle w:val="Gach1-"/>
        <w:rPr>
          <w:color w:val="000000" w:themeColor="text1"/>
        </w:rPr>
      </w:pPr>
      <w:r w:rsidRPr="00BE0F36">
        <w:rPr>
          <w:color w:val="000000" w:themeColor="text1"/>
        </w:rPr>
        <w:t xml:space="preserve">Kiểm tra chất lượng đầu ra tại từng công đoạn xử lý. </w:t>
      </w:r>
    </w:p>
    <w:p w14:paraId="6D00F95B" w14:textId="77777777" w:rsidR="003A7A14" w:rsidRPr="00BE0F36" w:rsidRDefault="003A7A14" w:rsidP="00B2558B">
      <w:pPr>
        <w:pStyle w:val="Gach1-"/>
        <w:rPr>
          <w:color w:val="000000" w:themeColor="text1"/>
        </w:rPr>
      </w:pPr>
      <w:r w:rsidRPr="00BE0F36">
        <w:rPr>
          <w:color w:val="000000" w:themeColor="text1"/>
        </w:rPr>
        <w:t>Định kỳ bảo trì, bảo dưỡng các loại máy móc, thiết bị. </w:t>
      </w:r>
    </w:p>
    <w:p w14:paraId="596B0561" w14:textId="77777777" w:rsidR="003A7A14" w:rsidRPr="00BE0F36" w:rsidRDefault="003A7A14" w:rsidP="00B2558B">
      <w:pPr>
        <w:pStyle w:val="Gach1-"/>
        <w:rPr>
          <w:color w:val="000000" w:themeColor="text1"/>
        </w:rPr>
      </w:pPr>
      <w:r w:rsidRPr="00BE0F36">
        <w:rPr>
          <w:color w:val="000000" w:themeColor="text1"/>
        </w:rPr>
        <w:t>Khi xảy ra sự cố, lượng nước thải phát sinh phải được chuyển sang hồ sự cố để tiến hành sửa chữa, cải tạo hệ thống nhằm đảm bảo tiêu chuẩn đầu ra. </w:t>
      </w:r>
    </w:p>
    <w:p w14:paraId="79BA34AC" w14:textId="77777777" w:rsidR="003A7A14" w:rsidRPr="00BE0F36" w:rsidRDefault="003A7A14" w:rsidP="00B2558B">
      <w:pPr>
        <w:pStyle w:val="Gach1-"/>
        <w:rPr>
          <w:color w:val="000000" w:themeColor="text1"/>
        </w:rPr>
      </w:pPr>
      <w:r w:rsidRPr="00BE0F36">
        <w:rPr>
          <w:color w:val="000000" w:themeColor="text1"/>
        </w:rPr>
        <w:lastRenderedPageBreak/>
        <w:t>Khi sửa chữa xong, phải tiến hành vận hành thử nghiệm hệ thống đảm bảo đạt tiêu chuẩn đầu ra trước khi đưa vào vận hành chính thức. </w:t>
      </w:r>
    </w:p>
    <w:p w14:paraId="7783B3E6" w14:textId="77777777" w:rsidR="003A7A14" w:rsidRPr="00BE0F36" w:rsidRDefault="003A7A14" w:rsidP="00B2558B">
      <w:pPr>
        <w:pStyle w:val="Gach1-"/>
        <w:rPr>
          <w:color w:val="000000" w:themeColor="text1"/>
        </w:rPr>
      </w:pPr>
      <w:r w:rsidRPr="00BE0F36">
        <w:rPr>
          <w:color w:val="000000" w:themeColor="text1"/>
        </w:rPr>
        <w:t xml:space="preserve">Bố trí cán bộ vận hành và kiểm tra thường xuyên hệ thống xử lý nước thải. Yêu cầu nhân viên vận hành phải được đào tạo bồi dưỡng trong vận hành hệ thống xử lý nước thải </w:t>
      </w:r>
    </w:p>
    <w:p w14:paraId="697A4DDA" w14:textId="17DFEE2B" w:rsidR="00436935" w:rsidRPr="00BE0F36" w:rsidRDefault="00B2558B" w:rsidP="00AB1DDA">
      <w:pPr>
        <w:spacing w:after="0"/>
        <w:rPr>
          <w:bCs/>
          <w:i/>
          <w:iCs/>
          <w:color w:val="000000" w:themeColor="text1"/>
          <w:lang w:val="vi-VN"/>
        </w:rPr>
      </w:pPr>
      <w:r w:rsidRPr="00BE0F36">
        <w:rPr>
          <w:bCs/>
          <w:i/>
          <w:iCs/>
          <w:color w:val="000000" w:themeColor="text1"/>
          <w:lang w:val="vi-VN"/>
        </w:rPr>
        <w:t>(</w:t>
      </w:r>
      <w:r w:rsidR="00813977" w:rsidRPr="00BE0F36">
        <w:rPr>
          <w:bCs/>
          <w:i/>
          <w:iCs/>
          <w:color w:val="000000" w:themeColor="text1"/>
          <w:lang w:val="vi-VN"/>
        </w:rPr>
        <w:t>8</w:t>
      </w:r>
      <w:r w:rsidRPr="00BE0F36">
        <w:rPr>
          <w:bCs/>
          <w:i/>
          <w:iCs/>
          <w:color w:val="000000" w:themeColor="text1"/>
          <w:lang w:val="vi-VN"/>
        </w:rPr>
        <w:t>)</w:t>
      </w:r>
      <w:r w:rsidR="00436935" w:rsidRPr="00BE0F36">
        <w:rPr>
          <w:bCs/>
          <w:i/>
          <w:iCs/>
          <w:color w:val="000000" w:themeColor="text1"/>
          <w:lang w:val="vi-VN"/>
        </w:rPr>
        <w:t xml:space="preserve"> Phòng ngừa và ứng phó với sự cố hóa chất</w:t>
      </w:r>
      <w:bookmarkEnd w:id="536"/>
      <w:bookmarkEnd w:id="537"/>
      <w:bookmarkEnd w:id="538"/>
      <w:bookmarkEnd w:id="539"/>
      <w:bookmarkEnd w:id="540"/>
    </w:p>
    <w:p w14:paraId="376FC3C6" w14:textId="77777777" w:rsidR="00AB1DDA" w:rsidRPr="00BE0F36" w:rsidRDefault="00B2558B" w:rsidP="00AB1DDA">
      <w:pPr>
        <w:pStyle w:val="Gach1-"/>
        <w:rPr>
          <w:color w:val="000000" w:themeColor="text1"/>
        </w:rPr>
      </w:pPr>
      <w:bookmarkStart w:id="541" w:name="_Toc98925861"/>
      <w:bookmarkStart w:id="542" w:name="_Toc106894016"/>
      <w:bookmarkStart w:id="543" w:name="_Toc114997720"/>
      <w:bookmarkStart w:id="544" w:name="_Toc114997889"/>
      <w:bookmarkStart w:id="545" w:name="_Toc117980143"/>
      <w:r w:rsidRPr="00BE0F36">
        <w:rPr>
          <w:bCs/>
          <w:i/>
          <w:iCs/>
          <w:color w:val="000000" w:themeColor="text1"/>
        </w:rPr>
        <w:t xml:space="preserve"> </w:t>
      </w:r>
      <w:bookmarkEnd w:id="541"/>
      <w:bookmarkEnd w:id="542"/>
      <w:bookmarkEnd w:id="543"/>
      <w:bookmarkEnd w:id="544"/>
      <w:bookmarkEnd w:id="545"/>
      <w:r w:rsidR="00AB1DDA" w:rsidRPr="00BE0F36">
        <w:rPr>
          <w:color w:val="000000" w:themeColor="text1"/>
        </w:rPr>
        <w:t>Khi tràn đổ, rò rỉ ở mức độ nhỏ: hủy bỏ tất cả các nguồn đánh rửa, thông gió trong phạm vi diện tích tràn đổ hóa chất, trang bị bảo hộ lao động đầy đủ trước khi tiến hành xử lý, thu hồi hóa chất tràn đổ vào thùng chứa chất thải hóa học kín. </w:t>
      </w:r>
    </w:p>
    <w:p w14:paraId="55B641A5" w14:textId="77777777" w:rsidR="00AB1DDA" w:rsidRPr="00BE0F36" w:rsidRDefault="00AB1DDA" w:rsidP="00AB1DDA">
      <w:pPr>
        <w:pStyle w:val="Gach1-"/>
        <w:rPr>
          <w:color w:val="000000" w:themeColor="text1"/>
        </w:rPr>
      </w:pPr>
      <w:r w:rsidRPr="00BE0F36">
        <w:rPr>
          <w:color w:val="000000" w:themeColor="text1"/>
        </w:rPr>
        <w:t>Khi tràn đổ, rò rỉ ở diện rộng: hủy bỏ tất cả các nguồn đánh lửa, thông gió khu vực rò rỉ hoặc tràn, mang thiết bị phòng hộ cá nhân phù hợp, cô lập khu vực tràn đổ, nghiêm cấm người không có nhiệm vụ vào khu vực tràn đổ hóa chất. Thu hồi hóa chất tràn đổ và chứa trong thùng chứa chất thải hóa học kín. Sử dụng phương pháp thu hồi không tạo ra bụi hóa chất. Nước rửa làm sạch khu vực tràn đổ rò rỉ không được xả ra hệ thống thoát nước chung. Ngăn ngừa bụi hóa chất và giảm thiểu sự tán xạ bằng nước hoặc phun ẩm.</w:t>
      </w:r>
    </w:p>
    <w:p w14:paraId="0C7DB0CD" w14:textId="700751D7" w:rsidR="00436935" w:rsidRPr="00BE0F36" w:rsidRDefault="00B64632" w:rsidP="00B64632">
      <w:pPr>
        <w:spacing w:after="0"/>
        <w:rPr>
          <w:i/>
          <w:color w:val="000000" w:themeColor="text1"/>
          <w:szCs w:val="26"/>
          <w:lang w:val="vi-VN"/>
        </w:rPr>
      </w:pPr>
      <w:r w:rsidRPr="00BE0F36">
        <w:rPr>
          <w:i/>
          <w:color w:val="000000" w:themeColor="text1"/>
          <w:szCs w:val="26"/>
          <w:lang w:val="vi-VN"/>
        </w:rPr>
        <w:t>(</w:t>
      </w:r>
      <w:r w:rsidR="00813977" w:rsidRPr="00BE0F36">
        <w:rPr>
          <w:i/>
          <w:color w:val="000000" w:themeColor="text1"/>
          <w:szCs w:val="26"/>
          <w:lang w:val="vi-VN"/>
        </w:rPr>
        <w:t>9</w:t>
      </w:r>
      <w:r w:rsidR="00436935" w:rsidRPr="00BE0F36">
        <w:rPr>
          <w:i/>
          <w:color w:val="000000" w:themeColor="text1"/>
          <w:szCs w:val="26"/>
          <w:lang w:val="vi-VN"/>
        </w:rPr>
        <w:t xml:space="preserve">) Biện </w:t>
      </w:r>
      <w:r w:rsidR="00436935" w:rsidRPr="00BE0F36">
        <w:rPr>
          <w:i/>
          <w:color w:val="000000" w:themeColor="text1"/>
          <w:lang w:val="vi-VN"/>
        </w:rPr>
        <w:t>pháp khắc phục sự cố hệ thống làm mát, hệ thống thông gió (quạt hút) không hoạt động</w:t>
      </w:r>
    </w:p>
    <w:p w14:paraId="4CF46218" w14:textId="77777777" w:rsidR="00436935" w:rsidRPr="00BE0F36" w:rsidRDefault="00436935" w:rsidP="00C458F8">
      <w:pPr>
        <w:numPr>
          <w:ilvl w:val="0"/>
          <w:numId w:val="14"/>
        </w:numPr>
        <w:spacing w:after="0" w:line="276" w:lineRule="auto"/>
        <w:ind w:left="0" w:right="-284" w:firstLine="360"/>
        <w:rPr>
          <w:color w:val="000000" w:themeColor="text1"/>
          <w:lang w:val="vi-VN"/>
        </w:rPr>
      </w:pPr>
      <w:r w:rsidRPr="00BE0F36">
        <w:rPr>
          <w:color w:val="000000" w:themeColor="text1"/>
          <w:lang w:val="vi-VN"/>
        </w:rPr>
        <w:t>Thường xuyên bảo dưỡng, kiểm tra hệ thống làm mát để phòng ngừa sự cố xảy ra.</w:t>
      </w:r>
    </w:p>
    <w:p w14:paraId="56640058" w14:textId="77777777" w:rsidR="00436935" w:rsidRPr="00BE0F36" w:rsidRDefault="00436935" w:rsidP="00C458F8">
      <w:pPr>
        <w:numPr>
          <w:ilvl w:val="0"/>
          <w:numId w:val="14"/>
        </w:numPr>
        <w:spacing w:after="0" w:line="276" w:lineRule="auto"/>
        <w:ind w:left="0" w:firstLine="360"/>
        <w:rPr>
          <w:color w:val="000000" w:themeColor="text1"/>
          <w:lang w:val="vi-VN"/>
        </w:rPr>
      </w:pPr>
      <w:r w:rsidRPr="00BE0F36">
        <w:rPr>
          <w:color w:val="000000" w:themeColor="text1"/>
          <w:lang w:val="vi-VN"/>
        </w:rPr>
        <w:t>Trang bị máy bơm nước dự phòng máy bơm nước gặp sự cố làm ảnh hưởng tới hệ thống làm mát của trang trại.</w:t>
      </w:r>
    </w:p>
    <w:p w14:paraId="556E10B3" w14:textId="7B8A0311" w:rsidR="00436935" w:rsidRPr="00BE0F36" w:rsidRDefault="00813977" w:rsidP="00B64632">
      <w:pPr>
        <w:tabs>
          <w:tab w:val="left" w:pos="709"/>
          <w:tab w:val="left" w:pos="851"/>
        </w:tabs>
        <w:spacing w:after="0" w:line="276" w:lineRule="auto"/>
        <w:rPr>
          <w:i/>
          <w:color w:val="000000" w:themeColor="text1"/>
          <w:lang w:val="vi-VN"/>
        </w:rPr>
      </w:pPr>
      <w:r w:rsidRPr="00BE0F36">
        <w:rPr>
          <w:i/>
          <w:color w:val="000000" w:themeColor="text1"/>
          <w:lang w:val="vi-VN"/>
        </w:rPr>
        <w:t>(10</w:t>
      </w:r>
      <w:r w:rsidR="00436935" w:rsidRPr="00BE0F36">
        <w:rPr>
          <w:i/>
          <w:color w:val="000000" w:themeColor="text1"/>
          <w:lang w:val="vi-VN"/>
        </w:rPr>
        <w:t>) Biện pháp khắc phục sự cố máy ép phân</w:t>
      </w:r>
    </w:p>
    <w:p w14:paraId="7A838FF8" w14:textId="77777777" w:rsidR="00436935" w:rsidRPr="00BE0F36" w:rsidRDefault="00436935" w:rsidP="00C458F8">
      <w:pPr>
        <w:numPr>
          <w:ilvl w:val="0"/>
          <w:numId w:val="14"/>
        </w:numPr>
        <w:spacing w:after="0" w:line="276" w:lineRule="auto"/>
        <w:ind w:left="0" w:firstLine="425"/>
        <w:rPr>
          <w:color w:val="000000" w:themeColor="text1"/>
          <w:szCs w:val="26"/>
          <w:lang w:val="vi-VN"/>
        </w:rPr>
      </w:pPr>
      <w:r w:rsidRPr="00BE0F36">
        <w:rPr>
          <w:color w:val="000000" w:themeColor="text1"/>
          <w:szCs w:val="26"/>
          <w:lang w:val="vi-VN"/>
        </w:rPr>
        <w:t xml:space="preserve">Chủ dự án thường xuyên bảo dưỡng, kiểm tra định kỳ máy ép phân. </w:t>
      </w:r>
    </w:p>
    <w:p w14:paraId="24372158" w14:textId="77777777" w:rsidR="00436935" w:rsidRPr="00BE0F36" w:rsidRDefault="00436935" w:rsidP="00C458F8">
      <w:pPr>
        <w:numPr>
          <w:ilvl w:val="0"/>
          <w:numId w:val="14"/>
        </w:numPr>
        <w:spacing w:after="0" w:line="276" w:lineRule="auto"/>
        <w:ind w:left="0" w:firstLine="425"/>
        <w:rPr>
          <w:color w:val="000000" w:themeColor="text1"/>
          <w:szCs w:val="26"/>
          <w:lang w:val="vi-VN"/>
        </w:rPr>
      </w:pPr>
      <w:r w:rsidRPr="00BE0F36">
        <w:rPr>
          <w:color w:val="000000" w:themeColor="text1"/>
          <w:szCs w:val="26"/>
          <w:lang w:val="vi-VN"/>
        </w:rPr>
        <w:t>Khi máy ép phân bị hỏng Chủ dự án sẽ liên hệ với đơn vị cung cấp máy ép phân để sửa chữa khắc phục sự cố ngay trong ngày.</w:t>
      </w:r>
    </w:p>
    <w:p w14:paraId="044B2FA9" w14:textId="5F5EAF15" w:rsidR="00436935" w:rsidRPr="00BE0F36" w:rsidRDefault="00207465" w:rsidP="00B64632">
      <w:pPr>
        <w:spacing w:after="0" w:line="276" w:lineRule="auto"/>
        <w:rPr>
          <w:i/>
          <w:iCs/>
          <w:color w:val="000000" w:themeColor="text1"/>
          <w:szCs w:val="26"/>
          <w:lang w:val="vi-VN"/>
        </w:rPr>
      </w:pPr>
      <w:r w:rsidRPr="00BE0F36">
        <w:rPr>
          <w:i/>
          <w:iCs/>
          <w:color w:val="000000" w:themeColor="text1"/>
          <w:szCs w:val="26"/>
          <w:lang w:val="vi-VN"/>
        </w:rPr>
        <w:t xml:space="preserve"> </w:t>
      </w:r>
      <w:r w:rsidR="00813977" w:rsidRPr="00BE0F36">
        <w:rPr>
          <w:i/>
          <w:iCs/>
          <w:color w:val="000000" w:themeColor="text1"/>
          <w:szCs w:val="26"/>
          <w:lang w:val="vi-VN"/>
        </w:rPr>
        <w:t>(11</w:t>
      </w:r>
      <w:r w:rsidR="00436935" w:rsidRPr="00BE0F36">
        <w:rPr>
          <w:i/>
          <w:iCs/>
          <w:color w:val="000000" w:themeColor="text1"/>
          <w:szCs w:val="26"/>
          <w:lang w:val="vi-VN"/>
        </w:rPr>
        <w:t xml:space="preserve">) Biện pháp giảm thiểu rủi ro liên quan đến nguồn tiếp nhận nước mưa chảy tràn </w:t>
      </w:r>
    </w:p>
    <w:p w14:paraId="5370166C" w14:textId="77777777" w:rsidR="00436935" w:rsidRPr="00BE0F36" w:rsidRDefault="00436935" w:rsidP="00C458F8">
      <w:pPr>
        <w:pStyle w:val="ListParagraph"/>
        <w:numPr>
          <w:ilvl w:val="0"/>
          <w:numId w:val="15"/>
        </w:numPr>
        <w:spacing w:after="0" w:line="276" w:lineRule="auto"/>
        <w:ind w:left="0" w:firstLine="284"/>
        <w:rPr>
          <w:color w:val="000000" w:themeColor="text1"/>
          <w:szCs w:val="26"/>
          <w:lang w:val="vi-VN"/>
        </w:rPr>
      </w:pPr>
      <w:r w:rsidRPr="00BE0F36">
        <w:rPr>
          <w:color w:val="000000" w:themeColor="text1"/>
          <w:szCs w:val="26"/>
          <w:lang w:val="vi-VN"/>
        </w:rPr>
        <w:t>Xây dựng các tuyến thu gom nước mưa bằng bê tông cốt thép, các hố ga lắng cặn;</w:t>
      </w:r>
    </w:p>
    <w:p w14:paraId="0E1917A3" w14:textId="77777777" w:rsidR="00436935" w:rsidRPr="00BE0F36" w:rsidRDefault="00436935" w:rsidP="00C458F8">
      <w:pPr>
        <w:pStyle w:val="ListParagraph"/>
        <w:numPr>
          <w:ilvl w:val="0"/>
          <w:numId w:val="15"/>
        </w:numPr>
        <w:spacing w:before="120" w:after="0" w:line="276" w:lineRule="auto"/>
        <w:ind w:left="0" w:firstLine="284"/>
        <w:rPr>
          <w:color w:val="000000" w:themeColor="text1"/>
          <w:szCs w:val="26"/>
          <w:lang w:val="vi-VN"/>
        </w:rPr>
      </w:pPr>
      <w:r w:rsidRPr="00BE0F36">
        <w:rPr>
          <w:color w:val="000000" w:themeColor="text1"/>
          <w:szCs w:val="26"/>
          <w:lang w:val="vi-VN"/>
        </w:rPr>
        <w:t>Các hố ga và hồ chứa nước mưa sẽ lắng hết bụi bẩn, chất rắn lơ lửng trước khi thoát vào môi trường tránh gây ảnh hưởng đến nguồn tiếp nhận;</w:t>
      </w:r>
    </w:p>
    <w:p w14:paraId="73AC78FE" w14:textId="77777777" w:rsidR="00436935" w:rsidRPr="00BE0F36" w:rsidRDefault="00436935" w:rsidP="00C458F8">
      <w:pPr>
        <w:pStyle w:val="ListParagraph"/>
        <w:numPr>
          <w:ilvl w:val="0"/>
          <w:numId w:val="15"/>
        </w:numPr>
        <w:spacing w:before="120" w:after="0" w:line="276" w:lineRule="auto"/>
        <w:ind w:left="0" w:firstLine="284"/>
        <w:rPr>
          <w:color w:val="000000" w:themeColor="text1"/>
          <w:szCs w:val="26"/>
          <w:lang w:val="vi-VN"/>
        </w:rPr>
      </w:pPr>
      <w:r w:rsidRPr="00BE0F36">
        <w:rPr>
          <w:color w:val="000000" w:themeColor="text1"/>
          <w:szCs w:val="26"/>
          <w:lang w:val="vi-VN"/>
        </w:rPr>
        <w:t xml:space="preserve">Định kỳ khơi thông dòng chảy, tránh để các vật cản cây bụi vào hệ thống thoát nước mưa tránh để nước mưa chảy tràn ra bên ngoài khu vực Dự án. </w:t>
      </w:r>
    </w:p>
    <w:p w14:paraId="3AAA8BA1" w14:textId="2E661CD0" w:rsidR="00436935" w:rsidRPr="00BE0F36" w:rsidRDefault="00813977" w:rsidP="00B64632">
      <w:pPr>
        <w:spacing w:after="0"/>
        <w:rPr>
          <w:i/>
          <w:iCs/>
          <w:color w:val="000000" w:themeColor="text1"/>
          <w:lang w:val="vi-VN"/>
        </w:rPr>
      </w:pPr>
      <w:r w:rsidRPr="00BE0F36">
        <w:rPr>
          <w:i/>
          <w:iCs/>
          <w:color w:val="000000" w:themeColor="text1"/>
          <w:lang w:val="vi-VN"/>
        </w:rPr>
        <w:t>(12</w:t>
      </w:r>
      <w:r w:rsidR="00436935" w:rsidRPr="00BE0F36">
        <w:rPr>
          <w:i/>
          <w:iCs/>
          <w:color w:val="000000" w:themeColor="text1"/>
          <w:lang w:val="vi-VN"/>
        </w:rPr>
        <w:t xml:space="preserve">) Biện pháp giảm thiểu rủi ro từ hệ thống làm mát và khử mùi chuồng trại </w:t>
      </w:r>
    </w:p>
    <w:p w14:paraId="3BBB73EF" w14:textId="77777777" w:rsidR="00436935" w:rsidRPr="00BE0F36" w:rsidRDefault="00436935" w:rsidP="00440FE2">
      <w:pPr>
        <w:pStyle w:val="Gach1-"/>
        <w:rPr>
          <w:color w:val="000000" w:themeColor="text1"/>
        </w:rPr>
      </w:pPr>
      <w:r w:rsidRPr="00BE0F36">
        <w:rPr>
          <w:color w:val="000000" w:themeColor="text1"/>
        </w:rPr>
        <w:t>Thường xuyên kiểm tra, bảo trì thiết bị máy móc trong bộ phận của hệ thống;</w:t>
      </w:r>
    </w:p>
    <w:p w14:paraId="215B6680" w14:textId="77777777" w:rsidR="00436935" w:rsidRPr="00BE0F36" w:rsidRDefault="00436935" w:rsidP="00440FE2">
      <w:pPr>
        <w:pStyle w:val="Gach1-"/>
        <w:rPr>
          <w:color w:val="000000" w:themeColor="text1"/>
        </w:rPr>
      </w:pPr>
      <w:r w:rsidRPr="00BE0F36">
        <w:rPr>
          <w:color w:val="000000" w:themeColor="text1"/>
        </w:rPr>
        <w:t>Đảm bảo các đường ống dẫn nước, phun chế phẩm không bị hở, rò rỉ ra bên ngoài gây thất thoát và mất mỹ quan;</w:t>
      </w:r>
    </w:p>
    <w:p w14:paraId="4A780BB3" w14:textId="77777777" w:rsidR="00436935" w:rsidRPr="00BE0F36" w:rsidRDefault="00436935" w:rsidP="00440FE2">
      <w:pPr>
        <w:pStyle w:val="Gach1-"/>
        <w:rPr>
          <w:color w:val="000000" w:themeColor="text1"/>
        </w:rPr>
      </w:pPr>
      <w:r w:rsidRPr="00BE0F36">
        <w:rPr>
          <w:color w:val="000000" w:themeColor="text1"/>
        </w:rPr>
        <w:t>Thay mới các tấm làm mát nếu bị hư và quá cũ, đảm bảo các đầu phun chế phẩm E.M của hệ thống khử mùi không bị nghẹt ảnh hưởng đến quá trình kiểm soát mùi hôi;</w:t>
      </w:r>
    </w:p>
    <w:p w14:paraId="7A65ABA3" w14:textId="77777777" w:rsidR="00436935" w:rsidRPr="00BE0F36" w:rsidRDefault="00436935" w:rsidP="00440FE2">
      <w:pPr>
        <w:pStyle w:val="Gach1-"/>
        <w:rPr>
          <w:color w:val="000000" w:themeColor="text1"/>
        </w:rPr>
      </w:pPr>
      <w:r w:rsidRPr="00BE0F36">
        <w:rPr>
          <w:color w:val="000000" w:themeColor="text1"/>
        </w:rPr>
        <w:t>Tăng cường giám sát để tránh hệ thống quá tải và hoạt động không đúng với công suất;</w:t>
      </w:r>
    </w:p>
    <w:p w14:paraId="297695B6" w14:textId="77777777" w:rsidR="00436935" w:rsidRPr="00BE0F36" w:rsidRDefault="00436935" w:rsidP="00440FE2">
      <w:pPr>
        <w:pStyle w:val="Gach1-"/>
        <w:rPr>
          <w:color w:val="000000" w:themeColor="text1"/>
        </w:rPr>
      </w:pPr>
      <w:r w:rsidRPr="00BE0F36">
        <w:rPr>
          <w:color w:val="000000" w:themeColor="text1"/>
        </w:rPr>
        <w:t>Thiết lập hệ thống có người giám sát nếu xảy ra sự cố sẽ khắc phục ngay lập tức không để ảnh hướng đến trang trại và môi trường.</w:t>
      </w:r>
    </w:p>
    <w:p w14:paraId="455A2695" w14:textId="67293D46" w:rsidR="00436935" w:rsidRPr="00BE0F36" w:rsidRDefault="00440FE2" w:rsidP="00F40886">
      <w:pPr>
        <w:pStyle w:val="Heading2"/>
        <w:rPr>
          <w:color w:val="000000" w:themeColor="text1"/>
          <w:lang w:val="vi-VN"/>
        </w:rPr>
      </w:pPr>
      <w:bookmarkStart w:id="546" w:name="_Toc126250544"/>
      <w:bookmarkStart w:id="547" w:name="_Toc126682857"/>
      <w:bookmarkStart w:id="548" w:name="_Toc126682929"/>
      <w:bookmarkStart w:id="549" w:name="_Toc135752602"/>
      <w:bookmarkStart w:id="550" w:name="_Toc138086245"/>
      <w:r w:rsidRPr="00BE0F36">
        <w:rPr>
          <w:color w:val="000000" w:themeColor="text1"/>
          <w:lang w:val="vi-VN"/>
        </w:rPr>
        <w:lastRenderedPageBreak/>
        <w:t>7. Các nội dung thay đổi so với quyết định phê duyệt kết quả thẩm định báo cáo đánh giá tác động môi trường</w:t>
      </w:r>
      <w:bookmarkEnd w:id="546"/>
      <w:bookmarkEnd w:id="547"/>
      <w:bookmarkEnd w:id="548"/>
      <w:bookmarkEnd w:id="549"/>
      <w:bookmarkEnd w:id="550"/>
    </w:p>
    <w:p w14:paraId="54EF86F1" w14:textId="0B6669DC" w:rsidR="006D646C" w:rsidRPr="00BE0F36" w:rsidRDefault="003B4293" w:rsidP="003B4293">
      <w:pPr>
        <w:pStyle w:val="Caption"/>
        <w:rPr>
          <w:color w:val="000000" w:themeColor="text1"/>
          <w:lang w:val="vi-VN"/>
        </w:rPr>
      </w:pPr>
      <w:bookmarkStart w:id="551" w:name="_Toc126250490"/>
      <w:bookmarkStart w:id="552" w:name="_Toc130215895"/>
      <w:bookmarkStart w:id="553" w:name="_Toc135752486"/>
      <w:bookmarkStart w:id="554" w:name="_Toc136939829"/>
      <w:bookmarkStart w:id="555" w:name="_Toc138423944"/>
      <w:bookmarkStart w:id="556" w:name="_Toc140352488"/>
      <w:bookmarkStart w:id="557" w:name="_Toc141391223"/>
      <w:r w:rsidRPr="00BE0F36">
        <w:rPr>
          <w:color w:val="000000" w:themeColor="text1"/>
          <w:lang w:val="vi-VN"/>
        </w:rPr>
        <w:t xml:space="preserve">Bảng 3. </w:t>
      </w:r>
      <w:r w:rsidR="00BD1C48" w:rsidRPr="00BE0F36">
        <w:rPr>
          <w:color w:val="000000" w:themeColor="text1"/>
        </w:rPr>
        <w:fldChar w:fldCharType="begin"/>
      </w:r>
      <w:r w:rsidR="00BD1C48" w:rsidRPr="00BE0F36">
        <w:rPr>
          <w:color w:val="000000" w:themeColor="text1"/>
          <w:lang w:val="vi-VN"/>
        </w:rPr>
        <w:instrText xml:space="preserve"> SEQ Bảng_3. \* ARABIC </w:instrText>
      </w:r>
      <w:r w:rsidR="00BD1C48" w:rsidRPr="00BE0F36">
        <w:rPr>
          <w:color w:val="000000" w:themeColor="text1"/>
        </w:rPr>
        <w:fldChar w:fldCharType="separate"/>
      </w:r>
      <w:r w:rsidR="00C5066C">
        <w:rPr>
          <w:noProof/>
          <w:color w:val="000000" w:themeColor="text1"/>
          <w:lang w:val="vi-VN"/>
        </w:rPr>
        <w:t>16</w:t>
      </w:r>
      <w:r w:rsidR="00BD1C48" w:rsidRPr="00BE0F36">
        <w:rPr>
          <w:noProof/>
          <w:color w:val="000000" w:themeColor="text1"/>
        </w:rPr>
        <w:fldChar w:fldCharType="end"/>
      </w:r>
      <w:r w:rsidRPr="00BE0F36">
        <w:rPr>
          <w:color w:val="000000" w:themeColor="text1"/>
          <w:lang w:val="vi-VN"/>
        </w:rPr>
        <w:t xml:space="preserve"> </w:t>
      </w:r>
      <w:r w:rsidR="00830C1D" w:rsidRPr="00BE0F36">
        <w:rPr>
          <w:color w:val="000000" w:themeColor="text1"/>
          <w:lang w:val="vi-VN"/>
        </w:rPr>
        <w:t>Các công trình bảo vệ môi trường được điều chỉnh, thay đổi so với ĐTM</w:t>
      </w:r>
      <w:bookmarkEnd w:id="551"/>
      <w:bookmarkEnd w:id="552"/>
      <w:bookmarkEnd w:id="553"/>
      <w:bookmarkEnd w:id="554"/>
      <w:bookmarkEnd w:id="555"/>
      <w:bookmarkEnd w:id="556"/>
      <w:bookmarkEnd w:id="557"/>
    </w:p>
    <w:tbl>
      <w:tblPr>
        <w:tblStyle w:val="TableGrid"/>
        <w:tblW w:w="10293" w:type="dxa"/>
        <w:tblInd w:w="-289" w:type="dxa"/>
        <w:tblLook w:val="04A0" w:firstRow="1" w:lastRow="0" w:firstColumn="1" w:lastColumn="0" w:noHBand="0" w:noVBand="1"/>
      </w:tblPr>
      <w:tblGrid>
        <w:gridCol w:w="709"/>
        <w:gridCol w:w="2052"/>
        <w:gridCol w:w="2664"/>
        <w:gridCol w:w="2528"/>
        <w:gridCol w:w="2340"/>
      </w:tblGrid>
      <w:tr w:rsidR="00BC2D27" w:rsidRPr="00BE0F36" w14:paraId="0965671C" w14:textId="77777777" w:rsidTr="00C7761B">
        <w:trPr>
          <w:trHeight w:val="887"/>
          <w:tblHeader/>
        </w:trPr>
        <w:tc>
          <w:tcPr>
            <w:tcW w:w="710" w:type="dxa"/>
            <w:vAlign w:val="center"/>
          </w:tcPr>
          <w:p w14:paraId="77C21BFB" w14:textId="77777777" w:rsidR="00BC2D27" w:rsidRPr="00BE0F36" w:rsidRDefault="00BC2D27" w:rsidP="006E06D9">
            <w:pPr>
              <w:jc w:val="center"/>
              <w:rPr>
                <w:b/>
                <w:color w:val="000000" w:themeColor="text1"/>
                <w:lang w:val="en-US"/>
              </w:rPr>
            </w:pPr>
            <w:bookmarkStart w:id="558" w:name="_Toc107322748"/>
            <w:bookmarkStart w:id="559" w:name="_Toc109921435"/>
            <w:bookmarkStart w:id="560" w:name="_Toc111454320"/>
            <w:bookmarkStart w:id="561" w:name="_Toc111454461"/>
            <w:bookmarkStart w:id="562" w:name="_Toc126250545"/>
            <w:bookmarkStart w:id="563" w:name="_Toc126682858"/>
            <w:bookmarkStart w:id="564" w:name="_Toc126682930"/>
            <w:r w:rsidRPr="00BE0F36">
              <w:rPr>
                <w:b/>
                <w:color w:val="000000" w:themeColor="text1"/>
                <w:lang w:val="en-US"/>
              </w:rPr>
              <w:t>STT</w:t>
            </w:r>
          </w:p>
        </w:tc>
        <w:tc>
          <w:tcPr>
            <w:tcW w:w="2126" w:type="dxa"/>
            <w:vAlign w:val="center"/>
          </w:tcPr>
          <w:p w14:paraId="6CB86AE3" w14:textId="77777777" w:rsidR="00BC2D27" w:rsidRPr="00BE0F36" w:rsidRDefault="00BC2D27" w:rsidP="006E06D9">
            <w:pPr>
              <w:jc w:val="center"/>
              <w:rPr>
                <w:b/>
                <w:color w:val="000000" w:themeColor="text1"/>
                <w:lang w:val="en-US"/>
              </w:rPr>
            </w:pPr>
            <w:r w:rsidRPr="00BE0F36">
              <w:rPr>
                <w:b/>
                <w:color w:val="000000" w:themeColor="text1"/>
                <w:lang w:val="en-US"/>
              </w:rPr>
              <w:t>Tên công trình bảo vệ môi trường</w:t>
            </w:r>
          </w:p>
        </w:tc>
        <w:tc>
          <w:tcPr>
            <w:tcW w:w="2693" w:type="dxa"/>
            <w:vAlign w:val="center"/>
          </w:tcPr>
          <w:p w14:paraId="79E9664C" w14:textId="77777777" w:rsidR="00BC2D27" w:rsidRPr="00BE0F36" w:rsidRDefault="00BC2D27" w:rsidP="006E06D9">
            <w:pPr>
              <w:jc w:val="center"/>
              <w:rPr>
                <w:b/>
                <w:color w:val="000000" w:themeColor="text1"/>
                <w:lang w:val="en-US"/>
              </w:rPr>
            </w:pPr>
            <w:r w:rsidRPr="00BE0F36">
              <w:rPr>
                <w:b/>
                <w:color w:val="000000" w:themeColor="text1"/>
                <w:lang w:val="en-US"/>
              </w:rPr>
              <w:t>Phương pháp đề xuất trong báo cáo ĐTM</w:t>
            </w:r>
          </w:p>
        </w:tc>
        <w:tc>
          <w:tcPr>
            <w:tcW w:w="2552" w:type="dxa"/>
            <w:vAlign w:val="center"/>
          </w:tcPr>
          <w:p w14:paraId="0A0657BE" w14:textId="77777777" w:rsidR="00BC2D27" w:rsidRPr="00BE0F36" w:rsidRDefault="00BC2D27" w:rsidP="006E06D9">
            <w:pPr>
              <w:jc w:val="center"/>
              <w:rPr>
                <w:b/>
                <w:color w:val="000000" w:themeColor="text1"/>
                <w:lang w:val="en-US"/>
              </w:rPr>
            </w:pPr>
            <w:r w:rsidRPr="00BE0F36">
              <w:rPr>
                <w:b/>
                <w:color w:val="000000" w:themeColor="text1"/>
                <w:lang w:val="en-US"/>
              </w:rPr>
              <w:t>Hiện trạng các hạng mục công trình</w:t>
            </w:r>
          </w:p>
        </w:tc>
        <w:tc>
          <w:tcPr>
            <w:tcW w:w="2212" w:type="dxa"/>
            <w:vAlign w:val="center"/>
          </w:tcPr>
          <w:p w14:paraId="3060B751" w14:textId="77777777" w:rsidR="00BC2D27" w:rsidRPr="00BE0F36" w:rsidRDefault="00BC2D27" w:rsidP="006E06D9">
            <w:pPr>
              <w:jc w:val="center"/>
              <w:rPr>
                <w:b/>
                <w:color w:val="000000" w:themeColor="text1"/>
                <w:lang w:val="en-US"/>
              </w:rPr>
            </w:pPr>
            <w:r w:rsidRPr="00BE0F36">
              <w:rPr>
                <w:b/>
                <w:color w:val="000000" w:themeColor="text1"/>
                <w:lang w:val="en-US"/>
              </w:rPr>
              <w:t>Giải trình</w:t>
            </w:r>
          </w:p>
        </w:tc>
      </w:tr>
      <w:tr w:rsidR="00BC2D27" w:rsidRPr="0080433E" w14:paraId="1A372385" w14:textId="77777777" w:rsidTr="00F60169">
        <w:trPr>
          <w:trHeight w:val="498"/>
        </w:trPr>
        <w:tc>
          <w:tcPr>
            <w:tcW w:w="710" w:type="dxa"/>
          </w:tcPr>
          <w:p w14:paraId="123157FE" w14:textId="77777777" w:rsidR="00BC2D27" w:rsidRPr="00BE0F36" w:rsidRDefault="00BC2D27" w:rsidP="006E06D9">
            <w:pPr>
              <w:rPr>
                <w:color w:val="000000" w:themeColor="text1"/>
                <w:lang w:val="en-US"/>
              </w:rPr>
            </w:pPr>
            <w:r w:rsidRPr="00BE0F36">
              <w:rPr>
                <w:color w:val="000000" w:themeColor="text1"/>
                <w:lang w:val="en-US"/>
              </w:rPr>
              <w:t>1</w:t>
            </w:r>
          </w:p>
        </w:tc>
        <w:tc>
          <w:tcPr>
            <w:tcW w:w="2126" w:type="dxa"/>
          </w:tcPr>
          <w:p w14:paraId="0A09754E" w14:textId="77777777" w:rsidR="00BC2D27" w:rsidRPr="00BE0F36" w:rsidRDefault="00BC2D27" w:rsidP="006E06D9">
            <w:pPr>
              <w:rPr>
                <w:color w:val="000000" w:themeColor="text1"/>
                <w:lang w:val="en-US"/>
              </w:rPr>
            </w:pPr>
            <w:r w:rsidRPr="00BE0F36">
              <w:rPr>
                <w:color w:val="000000" w:themeColor="text1"/>
                <w:lang w:val="en-US"/>
              </w:rPr>
              <w:t>Hệ thống xử lý nước thải</w:t>
            </w:r>
          </w:p>
        </w:tc>
        <w:tc>
          <w:tcPr>
            <w:tcW w:w="2693" w:type="dxa"/>
          </w:tcPr>
          <w:p w14:paraId="54CDD340" w14:textId="77777777" w:rsidR="00BC2D27" w:rsidRPr="00BE0F36" w:rsidRDefault="00BC2D27" w:rsidP="004252B2">
            <w:pPr>
              <w:rPr>
                <w:color w:val="000000" w:themeColor="text1"/>
                <w:lang w:val="en-US"/>
              </w:rPr>
            </w:pPr>
            <w:r w:rsidRPr="00BE0F36">
              <w:rPr>
                <w:color w:val="000000" w:themeColor="text1"/>
                <w:lang w:val="en-US"/>
              </w:rPr>
              <w:t xml:space="preserve">Hệ thống xử lý nước thải đã được phê duyệt theo Quyết định số 1005/QĐ-UBND của Ủy ban nhân dân tỉnh Tây Ninh ngày 07/05/2021 với công suất là </w:t>
            </w:r>
            <w:r w:rsidR="004252B2" w:rsidRPr="00BE0F36">
              <w:rPr>
                <w:color w:val="000000" w:themeColor="text1"/>
                <w:lang w:val="en-US"/>
              </w:rPr>
              <w:t>340</w:t>
            </w:r>
            <w:r w:rsidRPr="00BE0F36">
              <w:rPr>
                <w:color w:val="000000" w:themeColor="text1"/>
                <w:lang w:val="en-US"/>
              </w:rPr>
              <w:t>m</w:t>
            </w:r>
            <w:r w:rsidRPr="00BE0F36">
              <w:rPr>
                <w:color w:val="000000" w:themeColor="text1"/>
                <w:vertAlign w:val="superscript"/>
                <w:lang w:val="en-US"/>
              </w:rPr>
              <w:t>3</w:t>
            </w:r>
            <w:r w:rsidRPr="00BE0F36">
              <w:rPr>
                <w:color w:val="000000" w:themeColor="text1"/>
                <w:lang w:val="en-US"/>
              </w:rPr>
              <w:t xml:space="preserve">/ngày.đêm. </w:t>
            </w:r>
          </w:p>
          <w:p w14:paraId="607D0866" w14:textId="77777777" w:rsidR="00557A05" w:rsidRPr="00BE0F36" w:rsidRDefault="00557A05" w:rsidP="00EA000B">
            <w:pPr>
              <w:rPr>
                <w:color w:val="000000" w:themeColor="text1"/>
                <w:lang w:val="en-US"/>
              </w:rPr>
            </w:pPr>
            <w:r w:rsidRPr="00BE0F36">
              <w:rPr>
                <w:color w:val="000000" w:themeColor="text1"/>
                <w:lang w:val="en-US"/>
              </w:rPr>
              <w:t>Quy trình xử lý như sau:</w:t>
            </w:r>
          </w:p>
          <w:p w14:paraId="27E5F67F" w14:textId="70FF33EA" w:rsidR="00F60169" w:rsidRPr="00A25D65" w:rsidRDefault="00A25D65" w:rsidP="00EA000B">
            <w:pPr>
              <w:rPr>
                <w:color w:val="000000" w:themeColor="text1"/>
                <w:lang w:val="en-US"/>
              </w:rPr>
            </w:pPr>
            <w:r w:rsidRPr="00BE0F36">
              <w:t xml:space="preserve">Nước thải </w:t>
            </w:r>
            <w:r w:rsidRPr="00186B43">
              <w:t xml:space="preserve">(nước thải </w:t>
            </w:r>
            <w:r w:rsidRPr="00215CF2">
              <w:rPr>
                <w:rStyle w:val="Vnbnnidung2"/>
                <w:rFonts w:eastAsiaTheme="majorEastAsia"/>
                <w:lang w:val="vi" w:eastAsia="vi-VN"/>
              </w:rPr>
              <w:t xml:space="preserve">sinh hoạt sau bể tự hoại ba ngăn, nước thải nấu ăn </w:t>
            </w:r>
            <w:r w:rsidRPr="00E61C93">
              <w:rPr>
                <w:lang w:val="vi"/>
              </w:rPr>
              <w:t>sau</w:t>
            </w:r>
            <w:r w:rsidRPr="00215CF2">
              <w:rPr>
                <w:rStyle w:val="Vnbnnidung2"/>
                <w:rFonts w:eastAsiaTheme="majorEastAsia"/>
                <w:lang w:val="vi" w:eastAsia="vi-VN"/>
              </w:rPr>
              <w:t xml:space="preserve"> bể tách dầu mỡ</w:t>
            </w:r>
            <w:r w:rsidRPr="00E61C93">
              <w:rPr>
                <w:rStyle w:val="Vnbnnidung2"/>
                <w:rFonts w:eastAsiaTheme="majorEastAsia"/>
                <w:lang w:val="vi" w:eastAsia="vi-VN"/>
              </w:rPr>
              <w:t xml:space="preserve"> và</w:t>
            </w:r>
            <w:r w:rsidRPr="00215CF2">
              <w:rPr>
                <w:rStyle w:val="Vnbnnidung2"/>
                <w:rFonts w:eastAsiaTheme="majorEastAsia"/>
                <w:lang w:val="vi" w:eastAsia="vi-VN"/>
              </w:rPr>
              <w:t xml:space="preserve"> nước thải chăn nuôi sau bể biogas</w:t>
            </w:r>
            <w:r w:rsidRPr="00186B43">
              <w:rPr>
                <w:bCs/>
                <w:spacing w:val="-4"/>
              </w:rPr>
              <w:t xml:space="preserve">) </w:t>
            </w:r>
            <w:r w:rsidRPr="00A25D65">
              <w:rPr>
                <w:bCs/>
                <w:spacing w:val="-4"/>
              </w:rPr>
              <w:sym w:font="Wingdings" w:char="F0E0"/>
            </w:r>
            <w:r w:rsidR="00F60169" w:rsidRPr="00BE0F36">
              <w:rPr>
                <w:color w:val="000000" w:themeColor="text1"/>
                <w:lang w:val="en-US"/>
              </w:rPr>
              <w:t xml:space="preserve">Bể lắng sinh học </w:t>
            </w:r>
            <w:r w:rsidR="00F60169" w:rsidRPr="00BE0F36">
              <w:sym w:font="Wingdings" w:char="F0E0"/>
            </w:r>
            <w:r w:rsidR="00F60169" w:rsidRPr="00BE0F36">
              <w:rPr>
                <w:color w:val="000000" w:themeColor="text1"/>
                <w:lang w:val="en-US"/>
              </w:rPr>
              <w:t xml:space="preserve"> Bể phản ứng </w:t>
            </w:r>
            <w:r w:rsidR="00F60169" w:rsidRPr="00BE0F36">
              <w:sym w:font="Wingdings" w:char="F0E0"/>
            </w:r>
            <w:r w:rsidR="00F60169" w:rsidRPr="00BE0F36">
              <w:rPr>
                <w:color w:val="000000" w:themeColor="text1"/>
                <w:lang w:val="en-US"/>
              </w:rPr>
              <w:t xml:space="preserve"> Bể tạo bông </w:t>
            </w:r>
            <w:r w:rsidR="00F60169" w:rsidRPr="00BE0F36">
              <w:sym w:font="Wingdings" w:char="F0E0"/>
            </w:r>
            <w:r w:rsidR="00F60169" w:rsidRPr="00BE0F36">
              <w:rPr>
                <w:color w:val="000000" w:themeColor="text1"/>
                <w:lang w:val="en-US"/>
              </w:rPr>
              <w:t xml:space="preserve"> Bể lắng hóa lý </w:t>
            </w:r>
            <w:r w:rsidR="00F60169" w:rsidRPr="00BE0F36">
              <w:sym w:font="Wingdings" w:char="F0E0"/>
            </w:r>
            <w:r w:rsidR="00F60169" w:rsidRPr="00BE0F36">
              <w:rPr>
                <w:color w:val="000000" w:themeColor="text1"/>
                <w:lang w:val="en-US"/>
              </w:rPr>
              <w:t xml:space="preserve"> Bể trung gian </w:t>
            </w:r>
            <w:r w:rsidR="00F60169" w:rsidRPr="00BE0F36">
              <w:sym w:font="Wingdings" w:char="F0E0"/>
            </w:r>
            <w:r w:rsidR="00F60169" w:rsidRPr="00BE0F36">
              <w:rPr>
                <w:color w:val="000000" w:themeColor="text1"/>
                <w:lang w:val="en-US"/>
              </w:rPr>
              <w:t xml:space="preserve"> Bồn lọc áp lực </w:t>
            </w:r>
            <w:r w:rsidR="00F60169" w:rsidRPr="00BE0F36">
              <w:sym w:font="Wingdings" w:char="F0E0"/>
            </w:r>
            <w:r w:rsidR="00F60169" w:rsidRPr="00BE0F36">
              <w:rPr>
                <w:color w:val="000000" w:themeColor="text1"/>
                <w:lang w:val="en-US"/>
              </w:rPr>
              <w:t xml:space="preserve"> Bể khử trùng </w:t>
            </w:r>
            <w:r w:rsidR="00F60169" w:rsidRPr="00BE0F36">
              <w:sym w:font="Wingdings" w:char="F0E0"/>
            </w:r>
            <w:r w:rsidR="00F60169" w:rsidRPr="00BE0F36">
              <w:rPr>
                <w:color w:val="000000" w:themeColor="text1"/>
                <w:lang w:val="en-US"/>
              </w:rPr>
              <w:t xml:space="preserve"> Đạt QCVN 62-MT:2016/BTNMT, cột A (Kq=0,9, Kf=0,9) </w:t>
            </w:r>
            <w:r w:rsidR="00F60169" w:rsidRPr="00BE0F36">
              <w:sym w:font="Wingdings" w:char="F0E0"/>
            </w:r>
            <w:r w:rsidR="00F60169" w:rsidRPr="00BE0F36">
              <w:rPr>
                <w:color w:val="000000" w:themeColor="text1"/>
                <w:lang w:val="en-US"/>
              </w:rPr>
              <w:t xml:space="preserve"> Hồ chứa nước sau xử lý </w:t>
            </w:r>
            <w:r w:rsidR="00F60169" w:rsidRPr="00BE0F36">
              <w:sym w:font="Wingdings" w:char="F0E0"/>
            </w:r>
            <w:r w:rsidR="00F60169" w:rsidRPr="00BE0F36">
              <w:rPr>
                <w:color w:val="000000" w:themeColor="text1"/>
                <w:lang w:val="en-US"/>
              </w:rPr>
              <w:t xml:space="preserve"> Trạm xử lý nước sạ</w:t>
            </w:r>
            <w:r>
              <w:rPr>
                <w:color w:val="000000" w:themeColor="text1"/>
                <w:lang w:val="en-US"/>
              </w:rPr>
              <w:t>ch</w:t>
            </w:r>
            <w:r w:rsidR="00A20371">
              <w:rPr>
                <w:color w:val="000000" w:themeColor="text1"/>
                <w:lang w:val="en-US"/>
              </w:rPr>
              <w:t xml:space="preserve"> công suất 340 m</w:t>
            </w:r>
            <w:r w:rsidR="00A20371">
              <w:rPr>
                <w:color w:val="000000" w:themeColor="text1"/>
                <w:vertAlign w:val="superscript"/>
                <w:lang w:val="en-US"/>
              </w:rPr>
              <w:t>3</w:t>
            </w:r>
            <w:r w:rsidR="00A20371">
              <w:rPr>
                <w:color w:val="000000" w:themeColor="text1"/>
                <w:lang w:val="en-US"/>
              </w:rPr>
              <w:t>/ngày.đêm</w:t>
            </w:r>
            <w:r>
              <w:rPr>
                <w:color w:val="000000" w:themeColor="text1"/>
                <w:lang w:val="en-US"/>
              </w:rPr>
              <w:t xml:space="preserve"> </w:t>
            </w:r>
            <w:r w:rsidRPr="00A25D65">
              <w:rPr>
                <w:color w:val="000000" w:themeColor="text1"/>
              </w:rPr>
              <w:sym w:font="Wingdings" w:char="F0E0"/>
            </w:r>
            <w:r>
              <w:rPr>
                <w:color w:val="000000" w:themeColor="text1"/>
                <w:lang w:val="en-US"/>
              </w:rPr>
              <w:t xml:space="preserve"> Tái sử dụng.</w:t>
            </w:r>
          </w:p>
        </w:tc>
        <w:tc>
          <w:tcPr>
            <w:tcW w:w="2552" w:type="dxa"/>
          </w:tcPr>
          <w:p w14:paraId="2008F952" w14:textId="77777777" w:rsidR="00BC2D27" w:rsidRPr="00BE0F36" w:rsidRDefault="00BC2D27" w:rsidP="006E06D9">
            <w:pPr>
              <w:rPr>
                <w:color w:val="000000" w:themeColor="text1"/>
                <w:lang w:val="en-US"/>
              </w:rPr>
            </w:pPr>
            <w:r w:rsidRPr="00BE0F36">
              <w:rPr>
                <w:color w:val="000000" w:themeColor="text1"/>
                <w:lang w:val="en-US"/>
              </w:rPr>
              <w:t>Hệ thống xử lý nước thải vẫn giữ nguyên công nghệ xử lý tuy nhiên nâng công suấ</w:t>
            </w:r>
            <w:r w:rsidR="00F60169" w:rsidRPr="00BE0F36">
              <w:rPr>
                <w:color w:val="000000" w:themeColor="text1"/>
                <w:lang w:val="en-US"/>
              </w:rPr>
              <w:t>t lên 6</w:t>
            </w:r>
            <w:r w:rsidRPr="00BE0F36">
              <w:rPr>
                <w:color w:val="000000" w:themeColor="text1"/>
                <w:lang w:val="en-US"/>
              </w:rPr>
              <w:t>00 m</w:t>
            </w:r>
            <w:r w:rsidRPr="00BE0F36">
              <w:rPr>
                <w:color w:val="000000" w:themeColor="text1"/>
                <w:vertAlign w:val="superscript"/>
                <w:lang w:val="en-US"/>
              </w:rPr>
              <w:t>3</w:t>
            </w:r>
            <w:r w:rsidRPr="00BE0F36">
              <w:rPr>
                <w:color w:val="000000" w:themeColor="text1"/>
                <w:lang w:val="en-US"/>
              </w:rPr>
              <w:t>/ngày.đêm.</w:t>
            </w:r>
          </w:p>
          <w:p w14:paraId="2C056DA8" w14:textId="77777777" w:rsidR="00F60169" w:rsidRPr="00BE0F36" w:rsidRDefault="00F60169" w:rsidP="006E06D9">
            <w:pPr>
              <w:rPr>
                <w:color w:val="000000" w:themeColor="text1"/>
                <w:lang w:val="en-US"/>
              </w:rPr>
            </w:pPr>
            <w:r w:rsidRPr="00BE0F36">
              <w:rPr>
                <w:color w:val="000000" w:themeColor="text1"/>
                <w:lang w:val="en-US"/>
              </w:rPr>
              <w:t>Quy trình xử lý như sau:</w:t>
            </w:r>
          </w:p>
          <w:p w14:paraId="3C2E32B7" w14:textId="37CDFBD5" w:rsidR="00DB46CC" w:rsidRPr="00A25D65" w:rsidRDefault="0080433E" w:rsidP="00A25D65">
            <w:pPr>
              <w:pStyle w:val="DAU"/>
              <w:rPr>
                <w:lang w:val="vi-VN"/>
              </w:rPr>
            </w:pPr>
            <w:r w:rsidRPr="00BE0F36">
              <w:rPr>
                <w:lang w:val="vi-VN"/>
              </w:rPr>
              <w:t xml:space="preserve">Nước thải </w:t>
            </w:r>
            <w:r w:rsidRPr="00186B43">
              <w:rPr>
                <w:lang w:val="vi-VN"/>
              </w:rPr>
              <w:t xml:space="preserve">(nước thải </w:t>
            </w:r>
            <w:r w:rsidRPr="00215CF2">
              <w:rPr>
                <w:rStyle w:val="Vnbnnidung2"/>
                <w:rFonts w:eastAsiaTheme="majorEastAsia"/>
                <w:lang w:val="vi" w:eastAsia="vi-VN"/>
              </w:rPr>
              <w:t xml:space="preserve">sinh hoạt sau bể tự hoại ba ngăn, nước thải nấu ăn </w:t>
            </w:r>
            <w:r w:rsidRPr="00E61C93">
              <w:rPr>
                <w:lang w:val="vi"/>
              </w:rPr>
              <w:t>sau</w:t>
            </w:r>
            <w:r w:rsidRPr="00215CF2">
              <w:rPr>
                <w:rStyle w:val="Vnbnnidung2"/>
                <w:rFonts w:eastAsiaTheme="majorEastAsia"/>
                <w:lang w:val="vi" w:eastAsia="vi-VN"/>
              </w:rPr>
              <w:t xml:space="preserve"> bể tách dầu mỡ</w:t>
            </w:r>
            <w:r w:rsidRPr="00E61C93">
              <w:rPr>
                <w:rStyle w:val="Vnbnnidung2"/>
                <w:rFonts w:eastAsiaTheme="majorEastAsia"/>
                <w:lang w:val="vi" w:eastAsia="vi-VN"/>
              </w:rPr>
              <w:t xml:space="preserve"> và</w:t>
            </w:r>
            <w:r w:rsidRPr="00215CF2">
              <w:rPr>
                <w:rStyle w:val="Vnbnnidung2"/>
                <w:rFonts w:eastAsiaTheme="majorEastAsia"/>
                <w:lang w:val="vi" w:eastAsia="vi-VN"/>
              </w:rPr>
              <w:t xml:space="preserve"> nước thải chăn nuôi sau bể biogas</w:t>
            </w:r>
            <w:r w:rsidRPr="00186B43">
              <w:rPr>
                <w:bCs/>
                <w:spacing w:val="-4"/>
                <w:lang w:val="vi-VN"/>
              </w:rPr>
              <w:t xml:space="preserve">) </w:t>
            </w:r>
            <w:r w:rsidRPr="00BE0F36">
              <w:sym w:font="Wingdings" w:char="F0E0"/>
            </w:r>
            <w:r w:rsidRPr="00BE0F36">
              <w:rPr>
                <w:lang w:val="vi-VN"/>
              </w:rPr>
              <w:t xml:space="preserve"> Hồ lắng sinh học </w:t>
            </w:r>
            <w:r w:rsidRPr="00BE0F36">
              <w:sym w:font="Wingdings" w:char="F0E0"/>
            </w:r>
            <w:r w:rsidRPr="00BE0F36">
              <w:rPr>
                <w:lang w:val="vi-VN"/>
              </w:rPr>
              <w:t xml:space="preserve"> Bể thiếu khí 1 </w:t>
            </w:r>
            <w:r w:rsidRPr="00BE0F36">
              <w:sym w:font="Wingdings" w:char="F0E0"/>
            </w:r>
            <w:r w:rsidRPr="00BE0F36">
              <w:rPr>
                <w:lang w:val="vi-VN"/>
              </w:rPr>
              <w:t xml:space="preserve"> Bể hiếu khí 1 </w:t>
            </w:r>
            <w:r w:rsidRPr="00BE0F36">
              <w:sym w:font="Wingdings" w:char="F0E0"/>
            </w:r>
            <w:r w:rsidRPr="00BE0F36">
              <w:rPr>
                <w:lang w:val="vi-VN"/>
              </w:rPr>
              <w:t xml:space="preserve"> Bể thiếu khí 2 </w:t>
            </w:r>
            <w:r w:rsidRPr="00BE0F36">
              <w:sym w:font="Wingdings" w:char="F0E0"/>
            </w:r>
            <w:r w:rsidRPr="00BE0F36">
              <w:rPr>
                <w:lang w:val="vi-VN"/>
              </w:rPr>
              <w:t xml:space="preserve"> Bể hiếu khí 2 </w:t>
            </w:r>
            <w:r w:rsidRPr="00BE0F36">
              <w:sym w:font="Wingdings" w:char="F0E0"/>
            </w:r>
            <w:r w:rsidRPr="00BE0F36">
              <w:rPr>
                <w:lang w:val="vi-VN"/>
              </w:rPr>
              <w:t xml:space="preserve">Bể lắng sinh học </w:t>
            </w:r>
            <w:r w:rsidRPr="00BE0F36">
              <w:sym w:font="Wingdings" w:char="F0E0"/>
            </w:r>
            <w:r w:rsidRPr="00BE0F36">
              <w:rPr>
                <w:lang w:val="vi-VN"/>
              </w:rPr>
              <w:t xml:space="preserve"> Bể keo tụ </w:t>
            </w:r>
            <w:r w:rsidRPr="00BE0F36">
              <w:sym w:font="Wingdings" w:char="F0E0"/>
            </w:r>
            <w:r w:rsidRPr="00BE0F36">
              <w:rPr>
                <w:lang w:val="vi-VN"/>
              </w:rPr>
              <w:t xml:space="preserve"> Bể tạo bông </w:t>
            </w:r>
            <w:r w:rsidRPr="00BE0F36">
              <w:sym w:font="Wingdings" w:char="F0E0"/>
            </w:r>
            <w:r w:rsidRPr="00BE0F36">
              <w:rPr>
                <w:lang w:val="vi-VN"/>
              </w:rPr>
              <w:t xml:space="preserve"> Bể lắng sinh học </w:t>
            </w:r>
            <w:r w:rsidRPr="00BE0F36">
              <w:sym w:font="Wingdings" w:char="F0E0"/>
            </w:r>
            <w:r w:rsidRPr="00BE0F36">
              <w:rPr>
                <w:lang w:val="vi-VN"/>
              </w:rPr>
              <w:t xml:space="preserve"> Bể trung gian </w:t>
            </w:r>
            <w:r w:rsidRPr="00BE0F36">
              <w:sym w:font="Wingdings" w:char="F0E0"/>
            </w:r>
            <w:r w:rsidRPr="00BE0F36">
              <w:rPr>
                <w:lang w:val="vi-VN"/>
              </w:rPr>
              <w:t xml:space="preserve"> Bể lọc cát áp lực </w:t>
            </w:r>
            <w:r w:rsidRPr="00BE0F36">
              <w:sym w:font="Wingdings" w:char="F0E0"/>
            </w:r>
            <w:r w:rsidRPr="00BE0F36">
              <w:rPr>
                <w:lang w:val="vi-VN"/>
              </w:rPr>
              <w:t xml:space="preserve"> Bể khử trùng </w:t>
            </w:r>
            <w:r w:rsidRPr="00BE0F36">
              <w:sym w:font="Wingdings" w:char="F0E0"/>
            </w:r>
            <w:r w:rsidRPr="00BE0F36">
              <w:rPr>
                <w:lang w:val="vi-VN"/>
              </w:rPr>
              <w:t xml:space="preserve"> Đạt cột A, QCVN 62 - MT:2016/BTNMT (Hệ số Kq = </w:t>
            </w:r>
            <w:r w:rsidRPr="00BE0F36">
              <w:rPr>
                <w:iCs/>
                <w:lang w:val="vi-VN"/>
              </w:rPr>
              <w:t>0,9 và K</w:t>
            </w:r>
            <w:r w:rsidRPr="00BE0F36">
              <w:rPr>
                <w:iCs/>
                <w:vertAlign w:val="subscript"/>
                <w:lang w:val="vi-VN"/>
              </w:rPr>
              <w:t xml:space="preserve">f </w:t>
            </w:r>
            <w:r w:rsidR="00A25D65">
              <w:rPr>
                <w:iCs/>
                <w:lang w:val="vi-VN"/>
              </w:rPr>
              <w:t xml:space="preserve">=0,9 </w:t>
            </w:r>
            <w:r w:rsidR="00A25D65" w:rsidRPr="00A25D65">
              <w:rPr>
                <w:iCs/>
                <w:lang w:val="vi-VN"/>
              </w:rPr>
              <w:sym w:font="Wingdings" w:char="F0E0"/>
            </w:r>
            <w:r w:rsidR="00A25D65">
              <w:rPr>
                <w:iCs/>
              </w:rPr>
              <w:t xml:space="preserve"> Hồ chứa nước sạch </w:t>
            </w:r>
            <w:r w:rsidR="00A25D65" w:rsidRPr="00A25D65">
              <w:rPr>
                <w:iCs/>
              </w:rPr>
              <w:sym w:font="Wingdings" w:char="F0E0"/>
            </w:r>
            <w:r w:rsidR="00A25D65">
              <w:rPr>
                <w:iCs/>
              </w:rPr>
              <w:t xml:space="preserve"> Bơm lên tháp nước tái sử dụng cho hoạt động của trang trại.</w:t>
            </w:r>
          </w:p>
        </w:tc>
        <w:tc>
          <w:tcPr>
            <w:tcW w:w="2212" w:type="dxa"/>
          </w:tcPr>
          <w:p w14:paraId="535C6262" w14:textId="7CC40958" w:rsidR="00BC2D27" w:rsidRPr="0080433E" w:rsidRDefault="00BC2D27" w:rsidP="00B905D3">
            <w:pPr>
              <w:rPr>
                <w:color w:val="000000" w:themeColor="text1"/>
              </w:rPr>
            </w:pPr>
            <w:r w:rsidRPr="0080433E">
              <w:rPr>
                <w:color w:val="000000" w:themeColor="text1"/>
              </w:rPr>
              <w:t>Trong quá trình triển khai dự án, chủ dự án tính toán lại lượng nước thải phát với lưu lượng tố</w:t>
            </w:r>
            <w:r w:rsidR="00B905D3" w:rsidRPr="0080433E">
              <w:rPr>
                <w:color w:val="000000" w:themeColor="text1"/>
              </w:rPr>
              <w:t>i đa là 445,23</w:t>
            </w:r>
            <w:r w:rsidRPr="0080433E">
              <w:rPr>
                <w:color w:val="000000" w:themeColor="text1"/>
              </w:rPr>
              <w:t xml:space="preserve"> m</w:t>
            </w:r>
            <w:r w:rsidRPr="0080433E">
              <w:rPr>
                <w:color w:val="000000" w:themeColor="text1"/>
                <w:vertAlign w:val="superscript"/>
              </w:rPr>
              <w:t>3</w:t>
            </w:r>
            <w:r w:rsidRPr="0080433E">
              <w:rPr>
                <w:color w:val="000000" w:themeColor="text1"/>
              </w:rPr>
              <w:t>/ngày Để đáp ứng khả năng xử lý, chủ dự án đã nâng công suất hệ thống xử lý nước thả</w:t>
            </w:r>
            <w:r w:rsidR="007E7DBE" w:rsidRPr="0080433E">
              <w:rPr>
                <w:color w:val="000000" w:themeColor="text1"/>
              </w:rPr>
              <w:t>i lên 6</w:t>
            </w:r>
            <w:r w:rsidRPr="0080433E">
              <w:rPr>
                <w:color w:val="000000" w:themeColor="text1"/>
              </w:rPr>
              <w:t>00 m</w:t>
            </w:r>
            <w:r w:rsidRPr="0080433E">
              <w:rPr>
                <w:color w:val="000000" w:themeColor="text1"/>
                <w:vertAlign w:val="superscript"/>
              </w:rPr>
              <w:t>3</w:t>
            </w:r>
            <w:r w:rsidRPr="0080433E">
              <w:rPr>
                <w:color w:val="000000" w:themeColor="text1"/>
              </w:rPr>
              <w:t>/ngày.đêm.</w:t>
            </w:r>
            <w:r w:rsidR="00B905D3" w:rsidRPr="0080433E">
              <w:rPr>
                <w:color w:val="000000" w:themeColor="text1"/>
              </w:rPr>
              <w:t xml:space="preserve"> (Công suất hệ thống xử lý = công suất thực tế + công suất thực tế x 20%).</w:t>
            </w:r>
          </w:p>
        </w:tc>
      </w:tr>
      <w:tr w:rsidR="00BC2D27" w:rsidRPr="00BE0F36" w14:paraId="22DE9746" w14:textId="77777777" w:rsidTr="00A17832">
        <w:trPr>
          <w:trHeight w:val="498"/>
        </w:trPr>
        <w:tc>
          <w:tcPr>
            <w:tcW w:w="710" w:type="dxa"/>
          </w:tcPr>
          <w:p w14:paraId="505A5798" w14:textId="6B1EC283" w:rsidR="00BC2D27" w:rsidRPr="00BE0F36" w:rsidRDefault="00BC2D27" w:rsidP="006E06D9">
            <w:pPr>
              <w:rPr>
                <w:color w:val="000000" w:themeColor="text1"/>
                <w:lang w:val="en-US"/>
              </w:rPr>
            </w:pPr>
            <w:r w:rsidRPr="00BE0F36">
              <w:rPr>
                <w:color w:val="000000" w:themeColor="text1"/>
                <w:lang w:val="en-US"/>
              </w:rPr>
              <w:t>2</w:t>
            </w:r>
          </w:p>
        </w:tc>
        <w:tc>
          <w:tcPr>
            <w:tcW w:w="2126" w:type="dxa"/>
          </w:tcPr>
          <w:p w14:paraId="34DF377D" w14:textId="77777777" w:rsidR="00BC2D27" w:rsidRPr="00BE0F36" w:rsidRDefault="00BC2D27" w:rsidP="006E06D9">
            <w:pPr>
              <w:rPr>
                <w:color w:val="000000" w:themeColor="text1"/>
                <w:lang w:val="en-US"/>
              </w:rPr>
            </w:pPr>
            <w:r w:rsidRPr="00BE0F36">
              <w:rPr>
                <w:color w:val="000000" w:themeColor="text1"/>
                <w:lang w:val="en-US"/>
              </w:rPr>
              <w:t>Hệ thống xử lý nước sạch</w:t>
            </w:r>
          </w:p>
        </w:tc>
        <w:tc>
          <w:tcPr>
            <w:tcW w:w="2693" w:type="dxa"/>
          </w:tcPr>
          <w:p w14:paraId="72608502" w14:textId="054B6192" w:rsidR="00BC2D27" w:rsidRPr="00BE0F36" w:rsidRDefault="00BC2D27" w:rsidP="006E06D9">
            <w:pPr>
              <w:rPr>
                <w:color w:val="000000" w:themeColor="text1"/>
                <w:lang w:val="en-US"/>
              </w:rPr>
            </w:pPr>
            <w:r w:rsidRPr="00BE0F36">
              <w:rPr>
                <w:color w:val="000000" w:themeColor="text1"/>
                <w:lang w:val="en-US"/>
              </w:rPr>
              <w:t xml:space="preserve">Hệ thống xử lý nước sạch đã được phê duyệt theo Quyết định số </w:t>
            </w:r>
            <w:r w:rsidRPr="00BE0F36">
              <w:rPr>
                <w:color w:val="000000" w:themeColor="text1"/>
                <w:lang w:val="en-US"/>
              </w:rPr>
              <w:lastRenderedPageBreak/>
              <w:t>1005/QĐ-UBND của Ủy ban nhân dân tỉnh Tây Ninh ngày 07/05/2021 với công suấ</w:t>
            </w:r>
            <w:r w:rsidR="005A4545" w:rsidRPr="00BE0F36">
              <w:rPr>
                <w:color w:val="000000" w:themeColor="text1"/>
                <w:lang w:val="en-US"/>
              </w:rPr>
              <w:t>t là 34</w:t>
            </w:r>
            <w:r w:rsidRPr="00BE0F36">
              <w:rPr>
                <w:color w:val="000000" w:themeColor="text1"/>
                <w:lang w:val="en-US"/>
              </w:rPr>
              <w:t>0 m</w:t>
            </w:r>
            <w:r w:rsidRPr="00BE0F36">
              <w:rPr>
                <w:color w:val="000000" w:themeColor="text1"/>
                <w:vertAlign w:val="superscript"/>
                <w:lang w:val="en-US"/>
              </w:rPr>
              <w:t>3</w:t>
            </w:r>
            <w:r w:rsidRPr="00BE0F36">
              <w:rPr>
                <w:color w:val="000000" w:themeColor="text1"/>
                <w:lang w:val="en-US"/>
              </w:rPr>
              <w:t>/ngày.đêm.</w:t>
            </w:r>
          </w:p>
          <w:p w14:paraId="7BDB8C51" w14:textId="2F1C2EE3" w:rsidR="00BC2D27" w:rsidRPr="00BE0F36" w:rsidRDefault="00BC2D27" w:rsidP="005A4545">
            <w:pPr>
              <w:rPr>
                <w:color w:val="000000" w:themeColor="text1"/>
                <w:lang w:val="en-US"/>
              </w:rPr>
            </w:pPr>
            <w:r w:rsidRPr="00BE0F36">
              <w:rPr>
                <w:color w:val="000000" w:themeColor="text1"/>
                <w:lang w:val="en-US"/>
              </w:rPr>
              <w:t>Hệ thống xử lý nước sạch với công nghệ xử</w:t>
            </w:r>
            <w:r w:rsidR="005A4545" w:rsidRPr="00BE0F36">
              <w:rPr>
                <w:color w:val="000000" w:themeColor="text1"/>
                <w:lang w:val="en-US"/>
              </w:rPr>
              <w:t xml:space="preserve"> lý như sau: Hồ nước sạch </w:t>
            </w:r>
            <w:r w:rsidR="005A4545" w:rsidRPr="00BE0F36">
              <w:rPr>
                <w:color w:val="000000" w:themeColor="text1"/>
              </w:rPr>
              <w:sym w:font="Wingdings" w:char="F0E0"/>
            </w:r>
            <w:r w:rsidR="005A4545" w:rsidRPr="00BE0F36">
              <w:rPr>
                <w:color w:val="000000" w:themeColor="text1"/>
                <w:lang w:val="en-US"/>
              </w:rPr>
              <w:t xml:space="preserve"> Bể lắng hóa lý </w:t>
            </w:r>
            <w:r w:rsidR="005A4545" w:rsidRPr="00BE0F36">
              <w:rPr>
                <w:color w:val="000000" w:themeColor="text1"/>
              </w:rPr>
              <w:sym w:font="Wingdings" w:char="F0E0"/>
            </w:r>
            <w:r w:rsidR="005A4545" w:rsidRPr="00BE0F36">
              <w:rPr>
                <w:color w:val="000000" w:themeColor="text1"/>
                <w:lang w:val="en-US"/>
              </w:rPr>
              <w:t xml:space="preserve"> Bể chứa sau hóa lý </w:t>
            </w:r>
            <w:r w:rsidR="005A4545" w:rsidRPr="00BE0F36">
              <w:rPr>
                <w:color w:val="000000" w:themeColor="text1"/>
              </w:rPr>
              <w:sym w:font="Wingdings" w:char="F0E0"/>
            </w:r>
            <w:r w:rsidR="005A4545" w:rsidRPr="00BE0F36">
              <w:rPr>
                <w:color w:val="000000" w:themeColor="text1"/>
                <w:lang w:val="en-US"/>
              </w:rPr>
              <w:t xml:space="preserve"> Lọc áp lực </w:t>
            </w:r>
            <w:r w:rsidR="005A4545" w:rsidRPr="00BE0F36">
              <w:rPr>
                <w:color w:val="000000" w:themeColor="text1"/>
              </w:rPr>
              <w:sym w:font="Wingdings" w:char="F0E0"/>
            </w:r>
            <w:r w:rsidR="005A4545" w:rsidRPr="00BE0F36">
              <w:rPr>
                <w:color w:val="000000" w:themeColor="text1"/>
                <w:lang w:val="en-US"/>
              </w:rPr>
              <w:t xml:space="preserve"> Hấp thụ than hoạt tính </w:t>
            </w:r>
            <w:r w:rsidR="005A4545" w:rsidRPr="00BE0F36">
              <w:rPr>
                <w:color w:val="000000" w:themeColor="text1"/>
              </w:rPr>
              <w:sym w:font="Wingdings" w:char="F0E0"/>
            </w:r>
            <w:r w:rsidR="005A4545" w:rsidRPr="00BE0F36">
              <w:rPr>
                <w:color w:val="000000" w:themeColor="text1"/>
                <w:lang w:val="en-US"/>
              </w:rPr>
              <w:t xml:space="preserve"> Lọc tinh 1 micron </w:t>
            </w:r>
            <w:r w:rsidR="005A4545" w:rsidRPr="00BE0F36">
              <w:rPr>
                <w:color w:val="000000" w:themeColor="text1"/>
              </w:rPr>
              <w:sym w:font="Wingdings" w:char="F0E0"/>
            </w:r>
            <w:r w:rsidR="005A4545" w:rsidRPr="00BE0F36">
              <w:rPr>
                <w:color w:val="000000" w:themeColor="text1"/>
                <w:lang w:val="en-US"/>
              </w:rPr>
              <w:t xml:space="preserve"> Bể chứa nước </w:t>
            </w:r>
            <w:r w:rsidR="005A4545" w:rsidRPr="00BE0F36">
              <w:rPr>
                <w:color w:val="000000" w:themeColor="text1"/>
              </w:rPr>
              <w:sym w:font="Wingdings" w:char="F0E0"/>
            </w:r>
            <w:r w:rsidR="005A4545" w:rsidRPr="00BE0F36">
              <w:rPr>
                <w:color w:val="000000" w:themeColor="text1"/>
                <w:lang w:val="en-US"/>
              </w:rPr>
              <w:t xml:space="preserve"> Bơm áp cấp nước vào trại. </w:t>
            </w:r>
          </w:p>
        </w:tc>
        <w:tc>
          <w:tcPr>
            <w:tcW w:w="2552" w:type="dxa"/>
          </w:tcPr>
          <w:p w14:paraId="30A30387" w14:textId="72414862" w:rsidR="00BC2D27" w:rsidRPr="00BE0F36" w:rsidRDefault="00BC2D27" w:rsidP="006E06D9">
            <w:pPr>
              <w:rPr>
                <w:color w:val="000000" w:themeColor="text1"/>
                <w:lang w:val="en-US"/>
              </w:rPr>
            </w:pPr>
            <w:r w:rsidRPr="00BE0F36">
              <w:rPr>
                <w:color w:val="000000" w:themeColor="text1"/>
                <w:lang w:val="en-US"/>
              </w:rPr>
              <w:lastRenderedPageBreak/>
              <w:t xml:space="preserve">Hệ thống xử lý nước sạch vẫn giữ nguyên công nghệ xử lý tuy </w:t>
            </w:r>
            <w:r w:rsidRPr="00BE0F36">
              <w:rPr>
                <w:color w:val="000000" w:themeColor="text1"/>
                <w:lang w:val="en-US"/>
              </w:rPr>
              <w:lastRenderedPageBreak/>
              <w:t>nhiên nâng công suấ</w:t>
            </w:r>
            <w:r w:rsidR="00270847" w:rsidRPr="00BE0F36">
              <w:rPr>
                <w:color w:val="000000" w:themeColor="text1"/>
                <w:lang w:val="en-US"/>
              </w:rPr>
              <w:t>t lên 6</w:t>
            </w:r>
            <w:r w:rsidRPr="00BE0F36">
              <w:rPr>
                <w:color w:val="000000" w:themeColor="text1"/>
                <w:lang w:val="en-US"/>
              </w:rPr>
              <w:t>00 m</w:t>
            </w:r>
            <w:r w:rsidRPr="00BE0F36">
              <w:rPr>
                <w:color w:val="000000" w:themeColor="text1"/>
                <w:vertAlign w:val="superscript"/>
                <w:lang w:val="en-US"/>
              </w:rPr>
              <w:t>3</w:t>
            </w:r>
            <w:r w:rsidRPr="00BE0F36">
              <w:rPr>
                <w:color w:val="000000" w:themeColor="text1"/>
                <w:lang w:val="en-US"/>
              </w:rPr>
              <w:t>/ngày.đêm.</w:t>
            </w:r>
          </w:p>
          <w:p w14:paraId="78CB0E82" w14:textId="77777777" w:rsidR="00BC2D27" w:rsidRPr="00BE0F36" w:rsidRDefault="00BC2D27" w:rsidP="006E06D9">
            <w:pPr>
              <w:rPr>
                <w:color w:val="000000" w:themeColor="text1"/>
                <w:lang w:val="en-US"/>
              </w:rPr>
            </w:pPr>
            <w:r w:rsidRPr="00BE0F36">
              <w:rPr>
                <w:color w:val="000000" w:themeColor="text1"/>
                <w:lang w:val="en-US"/>
              </w:rPr>
              <w:t xml:space="preserve">Hệ thống xử lý nước sạch với công nghệ xử lý như sau: </w:t>
            </w:r>
          </w:p>
          <w:p w14:paraId="20F88179" w14:textId="34B8B457" w:rsidR="00BC2D27" w:rsidRPr="00BE0F36" w:rsidRDefault="00BC2D27" w:rsidP="00F06074">
            <w:pPr>
              <w:rPr>
                <w:color w:val="000000" w:themeColor="text1"/>
                <w:lang w:val="en-US"/>
              </w:rPr>
            </w:pPr>
            <w:r w:rsidRPr="00BE0F36">
              <w:rPr>
                <w:color w:val="000000" w:themeColor="text1"/>
                <w:lang w:val="en-US"/>
              </w:rPr>
              <w:t xml:space="preserve">Nguồn nước thô </w:t>
            </w:r>
            <w:r w:rsidRPr="00BE0F36">
              <w:rPr>
                <w:color w:val="000000" w:themeColor="text1"/>
              </w:rPr>
              <w:sym w:font="Wingdings" w:char="F0E0"/>
            </w:r>
            <w:r w:rsidRPr="00BE0F36">
              <w:rPr>
                <w:color w:val="000000" w:themeColor="text1"/>
                <w:lang w:val="en-US"/>
              </w:rPr>
              <w:t xml:space="preserve"> </w:t>
            </w:r>
            <w:r w:rsidR="00F06074" w:rsidRPr="00BE0F36">
              <w:rPr>
                <w:color w:val="000000" w:themeColor="text1"/>
                <w:lang w:val="en-US"/>
              </w:rPr>
              <w:t xml:space="preserve">Bể khuấy trộn </w:t>
            </w:r>
            <w:r w:rsidR="00F06074" w:rsidRPr="00BE0F36">
              <w:rPr>
                <w:color w:val="000000" w:themeColor="text1"/>
              </w:rPr>
              <w:sym w:font="Wingdings" w:char="F0E0"/>
            </w:r>
            <w:r w:rsidR="00F06074" w:rsidRPr="00BE0F36">
              <w:rPr>
                <w:color w:val="000000" w:themeColor="text1"/>
                <w:lang w:val="en-US"/>
              </w:rPr>
              <w:t xml:space="preserve"> Bể tạo bông </w:t>
            </w:r>
            <w:r w:rsidR="00F06074" w:rsidRPr="00BE0F36">
              <w:rPr>
                <w:color w:val="000000" w:themeColor="text1"/>
              </w:rPr>
              <w:sym w:font="Wingdings" w:char="F0E0"/>
            </w:r>
            <w:r w:rsidR="00F06074" w:rsidRPr="00BE0F36">
              <w:rPr>
                <w:color w:val="000000" w:themeColor="text1"/>
                <w:lang w:val="en-US"/>
              </w:rPr>
              <w:t xml:space="preserve"> Bể lắng </w:t>
            </w:r>
            <w:r w:rsidR="00F06074" w:rsidRPr="00BE0F36">
              <w:rPr>
                <w:color w:val="000000" w:themeColor="text1"/>
              </w:rPr>
              <w:sym w:font="Wingdings" w:char="F0E0"/>
            </w:r>
            <w:r w:rsidR="00F06074" w:rsidRPr="00BE0F36">
              <w:rPr>
                <w:color w:val="000000" w:themeColor="text1"/>
                <w:lang w:val="en-US"/>
              </w:rPr>
              <w:t xml:space="preserve"> Bể lọc cát </w:t>
            </w:r>
            <w:r w:rsidR="00F06074" w:rsidRPr="00BE0F36">
              <w:rPr>
                <w:color w:val="000000" w:themeColor="text1"/>
              </w:rPr>
              <w:sym w:font="Wingdings" w:char="F0E0"/>
            </w:r>
            <w:r w:rsidR="00F06074" w:rsidRPr="00BE0F36">
              <w:rPr>
                <w:color w:val="000000" w:themeColor="text1"/>
                <w:lang w:val="en-US"/>
              </w:rPr>
              <w:t xml:space="preserve"> Bể lọc than </w:t>
            </w:r>
            <w:r w:rsidR="00F06074" w:rsidRPr="00BE0F36">
              <w:rPr>
                <w:color w:val="000000" w:themeColor="text1"/>
              </w:rPr>
              <w:sym w:font="Wingdings" w:char="F0E0"/>
            </w:r>
            <w:r w:rsidR="00F06074" w:rsidRPr="00BE0F36">
              <w:rPr>
                <w:color w:val="000000" w:themeColor="text1"/>
                <w:lang w:val="en-US"/>
              </w:rPr>
              <w:t xml:space="preserve"> Thiết bị trộn </w:t>
            </w:r>
            <w:r w:rsidR="00F06074" w:rsidRPr="00BE0F36">
              <w:rPr>
                <w:color w:val="000000" w:themeColor="text1"/>
              </w:rPr>
              <w:sym w:font="Wingdings" w:char="F0E0"/>
            </w:r>
            <w:r w:rsidR="00F06074" w:rsidRPr="00BE0F36">
              <w:rPr>
                <w:color w:val="000000" w:themeColor="text1"/>
                <w:lang w:val="en-US"/>
              </w:rPr>
              <w:t xml:space="preserve"> Thiết bị lọc tinh </w:t>
            </w:r>
            <w:r w:rsidR="00F06074" w:rsidRPr="00BE0F36">
              <w:rPr>
                <w:color w:val="000000" w:themeColor="text1"/>
              </w:rPr>
              <w:sym w:font="Wingdings" w:char="F0E0"/>
            </w:r>
            <w:r w:rsidR="00F06074" w:rsidRPr="00BE0F36">
              <w:rPr>
                <w:color w:val="000000" w:themeColor="text1"/>
                <w:lang w:val="en-US"/>
              </w:rPr>
              <w:t xml:space="preserve"> Bể chứa nước sạch </w:t>
            </w:r>
            <w:r w:rsidR="00F06074" w:rsidRPr="00BE0F36">
              <w:rPr>
                <w:color w:val="000000" w:themeColor="text1"/>
              </w:rPr>
              <w:sym w:font="Wingdings" w:char="F0E0"/>
            </w:r>
            <w:r w:rsidR="00F06074" w:rsidRPr="00BE0F36">
              <w:rPr>
                <w:color w:val="000000" w:themeColor="text1"/>
                <w:lang w:val="en-US"/>
              </w:rPr>
              <w:t xml:space="preserve"> </w:t>
            </w:r>
            <w:r w:rsidR="00064D8F" w:rsidRPr="00BE0F36">
              <w:rPr>
                <w:color w:val="000000" w:themeColor="text1"/>
                <w:lang w:val="en-US"/>
              </w:rPr>
              <w:t>Bơm cấp nước vào trại.</w:t>
            </w:r>
          </w:p>
        </w:tc>
        <w:tc>
          <w:tcPr>
            <w:tcW w:w="2212" w:type="dxa"/>
          </w:tcPr>
          <w:p w14:paraId="01B4F401" w14:textId="77777777" w:rsidR="00BC2D27" w:rsidRPr="00BE0F36" w:rsidRDefault="00BC2D27" w:rsidP="006E06D9">
            <w:pPr>
              <w:rPr>
                <w:color w:val="000000" w:themeColor="text1"/>
                <w:lang w:val="en-US"/>
              </w:rPr>
            </w:pPr>
            <w:r w:rsidRPr="00BE0F36">
              <w:rPr>
                <w:color w:val="000000" w:themeColor="text1"/>
                <w:lang w:val="en-US"/>
              </w:rPr>
              <w:lastRenderedPageBreak/>
              <w:t xml:space="preserve">Trong quá trình triển khai dự án, nhận thấy châm hóa </w:t>
            </w:r>
            <w:r w:rsidRPr="00BE0F36">
              <w:rPr>
                <w:color w:val="000000" w:themeColor="text1"/>
                <w:lang w:val="en-US"/>
              </w:rPr>
              <w:lastRenderedPageBreak/>
              <w:t>chất trực tiếp vào đường ống thu gom nước không đạt hiệu quả cao. Vì vậy, chủ dự án đã bổ sung thêm bể khuấy trộn, tạo bông để tăng khả năng xử lý.</w:t>
            </w:r>
          </w:p>
          <w:p w14:paraId="788BB653" w14:textId="7B95A521" w:rsidR="00A17832" w:rsidRPr="00BE0F36" w:rsidRDefault="00A17832" w:rsidP="006E06D9">
            <w:pPr>
              <w:rPr>
                <w:color w:val="000000" w:themeColor="text1"/>
                <w:lang w:val="en-US"/>
              </w:rPr>
            </w:pPr>
            <w:r w:rsidRPr="00BE0F36">
              <w:rPr>
                <w:color w:val="000000" w:themeColor="text1"/>
                <w:lang w:val="en-US"/>
              </w:rPr>
              <w:t>Bên cạnh đó, dựa trên các trang trại tương tự, nguồn nước đầu vào là nước thải sau xử lý đạt QCVN 62:2016/BTNMT thì hệ thống nước sạch không đáp ứng xử lý đạt QCVN 01-39:2011/BNNPTNT để cung cấp nước uống cho heo.</w:t>
            </w:r>
          </w:p>
        </w:tc>
      </w:tr>
      <w:tr w:rsidR="00141FE0" w:rsidRPr="00BE0F36" w14:paraId="11C2DBBE" w14:textId="77777777" w:rsidTr="00C7761B">
        <w:trPr>
          <w:trHeight w:val="2341"/>
        </w:trPr>
        <w:tc>
          <w:tcPr>
            <w:tcW w:w="710" w:type="dxa"/>
          </w:tcPr>
          <w:p w14:paraId="0AB1B246" w14:textId="7B74C6BC" w:rsidR="00141FE0" w:rsidRPr="00BE0F36" w:rsidRDefault="00141FE0" w:rsidP="006E06D9">
            <w:pPr>
              <w:rPr>
                <w:color w:val="000000" w:themeColor="text1"/>
                <w:lang w:val="en-US"/>
              </w:rPr>
            </w:pPr>
            <w:r w:rsidRPr="00BE0F36">
              <w:rPr>
                <w:color w:val="000000" w:themeColor="text1"/>
                <w:lang w:val="en-US"/>
              </w:rPr>
              <w:lastRenderedPageBreak/>
              <w:t>3</w:t>
            </w:r>
          </w:p>
        </w:tc>
        <w:tc>
          <w:tcPr>
            <w:tcW w:w="2126" w:type="dxa"/>
          </w:tcPr>
          <w:p w14:paraId="5E10D489" w14:textId="745013B2" w:rsidR="00141FE0" w:rsidRPr="00BE0F36" w:rsidRDefault="00141FE0" w:rsidP="006E06D9">
            <w:pPr>
              <w:rPr>
                <w:color w:val="000000" w:themeColor="text1"/>
                <w:lang w:val="en-US"/>
              </w:rPr>
            </w:pPr>
            <w:r w:rsidRPr="00BE0F36">
              <w:rPr>
                <w:color w:val="000000" w:themeColor="text1"/>
                <w:lang w:val="en-US"/>
              </w:rPr>
              <w:t>Hầm tiêu hủy xác heo</w:t>
            </w:r>
          </w:p>
        </w:tc>
        <w:tc>
          <w:tcPr>
            <w:tcW w:w="2693" w:type="dxa"/>
          </w:tcPr>
          <w:p w14:paraId="46B672F2" w14:textId="39C56C3C" w:rsidR="00141FE0" w:rsidRPr="00BE0F36" w:rsidRDefault="00D849AA" w:rsidP="006E06D9">
            <w:pPr>
              <w:rPr>
                <w:color w:val="000000" w:themeColor="text1"/>
                <w:lang w:val="en-US"/>
              </w:rPr>
            </w:pPr>
            <w:r w:rsidRPr="00BE0F36">
              <w:rPr>
                <w:color w:val="000000" w:themeColor="text1"/>
                <w:lang w:val="en-US"/>
              </w:rPr>
              <w:t xml:space="preserve">Hầm được xây dựng bằng gạch với kích thước DxR=11mx14m, </w:t>
            </w:r>
            <w:r w:rsidR="00B01EE0" w:rsidRPr="00BE0F36">
              <w:rPr>
                <w:color w:val="000000" w:themeColor="text1"/>
                <w:lang w:val="en-US"/>
              </w:rPr>
              <w:t>bao gồm 03 hố chôn với kích thước mỗi hố 11mx3mx1,2m, khoảng cách giữa mỗi hố là 2,5m.</w:t>
            </w:r>
          </w:p>
        </w:tc>
        <w:tc>
          <w:tcPr>
            <w:tcW w:w="2552" w:type="dxa"/>
          </w:tcPr>
          <w:p w14:paraId="60648C52" w14:textId="4BFDA0F0" w:rsidR="00F3542B" w:rsidRPr="00BE0F36" w:rsidRDefault="00643375" w:rsidP="00B00BAA">
            <w:pPr>
              <w:rPr>
                <w:color w:val="000000" w:themeColor="text1"/>
                <w:lang w:val="en-US"/>
              </w:rPr>
            </w:pPr>
            <w:r w:rsidRPr="00BE0F36">
              <w:rPr>
                <w:color w:val="000000" w:themeColor="text1"/>
                <w:lang w:val="en-US"/>
              </w:rPr>
              <w:t xml:space="preserve">Công ty xây dựng nhà ủ xác </w:t>
            </w:r>
            <w:r w:rsidR="00602150" w:rsidRPr="00BE0F36">
              <w:rPr>
                <w:color w:val="000000" w:themeColor="text1"/>
                <w:lang w:val="en-US"/>
              </w:rPr>
              <w:t>với diện tích là 330m</w:t>
            </w:r>
            <w:r w:rsidR="00602150" w:rsidRPr="00BE0F36">
              <w:rPr>
                <w:color w:val="000000" w:themeColor="text1"/>
                <w:vertAlign w:val="superscript"/>
                <w:lang w:val="en-US"/>
              </w:rPr>
              <w:t>2</w:t>
            </w:r>
            <w:r w:rsidR="00602150" w:rsidRPr="00BE0F36">
              <w:rPr>
                <w:color w:val="000000" w:themeColor="text1"/>
                <w:lang w:val="en-US"/>
              </w:rPr>
              <w:t xml:space="preserve"> với 8 ngăn, kích thước mỗi ngăn 6mx40x2m</w:t>
            </w:r>
            <w:r w:rsidR="00B00BAA">
              <w:rPr>
                <w:color w:val="000000" w:themeColor="text1"/>
                <w:lang w:val="en-US"/>
              </w:rPr>
              <w:t>.</w:t>
            </w:r>
          </w:p>
        </w:tc>
        <w:tc>
          <w:tcPr>
            <w:tcW w:w="2212" w:type="dxa"/>
          </w:tcPr>
          <w:p w14:paraId="0C6820E6" w14:textId="476A1964" w:rsidR="00141FE0" w:rsidRPr="00BE0F36" w:rsidRDefault="00B54275" w:rsidP="006E06D9">
            <w:pPr>
              <w:rPr>
                <w:color w:val="000000" w:themeColor="text1"/>
                <w:lang w:val="en-US"/>
              </w:rPr>
            </w:pPr>
            <w:r w:rsidRPr="00BE0F36">
              <w:rPr>
                <w:color w:val="000000" w:themeColor="text1"/>
                <w:lang w:val="en-US"/>
              </w:rPr>
              <w:t>Nhằm hạn chế ô nhiễm môi trườ</w:t>
            </w:r>
            <w:r w:rsidR="00A17832" w:rsidRPr="00BE0F36">
              <w:rPr>
                <w:color w:val="000000" w:themeColor="text1"/>
                <w:lang w:val="en-US"/>
              </w:rPr>
              <w:t>ng và xử lý triệt để trong trường hợp lượng heo chết không qua dịch bệnh quá nhiều.</w:t>
            </w:r>
          </w:p>
        </w:tc>
      </w:tr>
    </w:tbl>
    <w:p w14:paraId="68F291A9" w14:textId="77777777" w:rsidR="00967F60" w:rsidRPr="00BE0F36" w:rsidRDefault="00BC2D27" w:rsidP="00125CAB">
      <w:pPr>
        <w:rPr>
          <w:rFonts w:cs="Times New Roman"/>
          <w:color w:val="000000" w:themeColor="text1"/>
          <w:szCs w:val="26"/>
        </w:rPr>
      </w:pPr>
      <w:r w:rsidRPr="00BE0F36">
        <w:rPr>
          <w:rFonts w:cs="Times New Roman"/>
          <w:color w:val="000000" w:themeColor="text1"/>
          <w:szCs w:val="26"/>
        </w:rPr>
        <w:t xml:space="preserve"> </w:t>
      </w:r>
      <w:r w:rsidR="00967F60" w:rsidRPr="00BE0F36">
        <w:rPr>
          <w:rFonts w:cs="Times New Roman"/>
          <w:color w:val="000000" w:themeColor="text1"/>
          <w:szCs w:val="26"/>
        </w:rPr>
        <w:br w:type="page"/>
      </w:r>
    </w:p>
    <w:p w14:paraId="7CD33B7B" w14:textId="186EAD14" w:rsidR="00CA4CC3" w:rsidRPr="00BE0F36" w:rsidRDefault="00CA4CC3" w:rsidP="00CA4CC3">
      <w:pPr>
        <w:pStyle w:val="Heading1"/>
        <w:rPr>
          <w:rFonts w:cs="Times New Roman"/>
          <w:color w:val="000000" w:themeColor="text1"/>
          <w:szCs w:val="26"/>
        </w:rPr>
      </w:pPr>
      <w:bookmarkStart w:id="565" w:name="_Toc135752603"/>
      <w:bookmarkStart w:id="566" w:name="_Toc138086246"/>
      <w:r w:rsidRPr="00BE0F36">
        <w:rPr>
          <w:rFonts w:cs="Times New Roman"/>
          <w:color w:val="000000" w:themeColor="text1"/>
          <w:szCs w:val="26"/>
        </w:rPr>
        <w:lastRenderedPageBreak/>
        <w:t xml:space="preserve">CHƯƠNG </w:t>
      </w:r>
      <w:r w:rsidR="004E6D18" w:rsidRPr="00BE0F36">
        <w:rPr>
          <w:rFonts w:cs="Times New Roman"/>
          <w:color w:val="000000" w:themeColor="text1"/>
          <w:szCs w:val="26"/>
        </w:rPr>
        <w:t>I</w:t>
      </w:r>
      <w:r w:rsidRPr="00BE0F36">
        <w:rPr>
          <w:rFonts w:cs="Times New Roman"/>
          <w:color w:val="000000" w:themeColor="text1"/>
          <w:szCs w:val="26"/>
        </w:rPr>
        <w:t>V</w:t>
      </w:r>
      <w:bookmarkEnd w:id="558"/>
      <w:bookmarkEnd w:id="559"/>
      <w:bookmarkEnd w:id="560"/>
      <w:bookmarkEnd w:id="561"/>
      <w:bookmarkEnd w:id="562"/>
      <w:bookmarkEnd w:id="563"/>
      <w:bookmarkEnd w:id="564"/>
      <w:bookmarkEnd w:id="565"/>
      <w:bookmarkEnd w:id="566"/>
    </w:p>
    <w:p w14:paraId="4E9DCE60" w14:textId="77777777" w:rsidR="00CA4CC3" w:rsidRPr="00BE0F36" w:rsidRDefault="00CA4CC3" w:rsidP="00CA4CC3">
      <w:pPr>
        <w:pStyle w:val="Heading1"/>
        <w:rPr>
          <w:rFonts w:cs="Times New Roman"/>
          <w:color w:val="000000" w:themeColor="text1"/>
        </w:rPr>
      </w:pPr>
      <w:bookmarkStart w:id="567" w:name="_Toc107322749"/>
      <w:bookmarkStart w:id="568" w:name="_Toc109921436"/>
      <w:bookmarkStart w:id="569" w:name="_Toc111454321"/>
      <w:bookmarkStart w:id="570" w:name="_Toc111454462"/>
      <w:bookmarkStart w:id="571" w:name="_Toc126250546"/>
      <w:bookmarkStart w:id="572" w:name="_Toc126682859"/>
      <w:bookmarkStart w:id="573" w:name="_Toc126682931"/>
      <w:bookmarkStart w:id="574" w:name="_Toc135752604"/>
      <w:bookmarkStart w:id="575" w:name="_Toc138086247"/>
      <w:r w:rsidRPr="00BE0F36">
        <w:rPr>
          <w:rFonts w:cs="Times New Roman"/>
          <w:color w:val="000000" w:themeColor="text1"/>
        </w:rPr>
        <w:t>NỘI DUNG ĐỀ NGHỊ CẤP, CẤP LẠI GIẤY PHÉP MÔI TRƯỜNG</w:t>
      </w:r>
      <w:bookmarkEnd w:id="567"/>
      <w:bookmarkEnd w:id="568"/>
      <w:bookmarkEnd w:id="569"/>
      <w:bookmarkEnd w:id="570"/>
      <w:bookmarkEnd w:id="571"/>
      <w:bookmarkEnd w:id="572"/>
      <w:bookmarkEnd w:id="573"/>
      <w:bookmarkEnd w:id="574"/>
      <w:bookmarkEnd w:id="575"/>
    </w:p>
    <w:p w14:paraId="16F7AF27" w14:textId="77777777" w:rsidR="00E17680" w:rsidRPr="00BE0F36" w:rsidRDefault="00E17680" w:rsidP="00C458F8">
      <w:pPr>
        <w:pStyle w:val="Heading2"/>
        <w:numPr>
          <w:ilvl w:val="0"/>
          <w:numId w:val="17"/>
        </w:numPr>
        <w:ind w:left="284" w:hanging="284"/>
        <w:rPr>
          <w:i w:val="0"/>
          <w:color w:val="000000" w:themeColor="text1"/>
          <w:lang w:val="vi-VN"/>
        </w:rPr>
      </w:pPr>
      <w:bookmarkStart w:id="576" w:name="_Toc107322750"/>
      <w:bookmarkStart w:id="577" w:name="_Toc109921437"/>
      <w:bookmarkStart w:id="578" w:name="_Toc117515921"/>
      <w:bookmarkStart w:id="579" w:name="_Toc117516112"/>
      <w:bookmarkStart w:id="580" w:name="_Toc126250547"/>
      <w:bookmarkStart w:id="581" w:name="_Toc126682860"/>
      <w:bookmarkStart w:id="582" w:name="_Toc126682932"/>
      <w:bookmarkStart w:id="583" w:name="_Toc135752605"/>
      <w:bookmarkStart w:id="584" w:name="_Toc138086248"/>
      <w:r w:rsidRPr="00BE0F36">
        <w:rPr>
          <w:i w:val="0"/>
          <w:color w:val="000000" w:themeColor="text1"/>
          <w:lang w:val="vi-VN"/>
        </w:rPr>
        <w:t xml:space="preserve">Nội dung </w:t>
      </w:r>
      <w:bookmarkEnd w:id="576"/>
      <w:bookmarkEnd w:id="577"/>
      <w:r w:rsidRPr="00BE0F36">
        <w:rPr>
          <w:i w:val="0"/>
          <w:color w:val="000000" w:themeColor="text1"/>
          <w:lang w:val="vi-VN"/>
        </w:rPr>
        <w:t>cấp phép xả nước thải vào nguồn nước và yêu cầu bảo vệ môi trường đối với thu gom, xử lý nước thải</w:t>
      </w:r>
      <w:bookmarkEnd w:id="578"/>
      <w:bookmarkEnd w:id="579"/>
      <w:bookmarkEnd w:id="580"/>
      <w:bookmarkEnd w:id="581"/>
      <w:bookmarkEnd w:id="582"/>
      <w:bookmarkEnd w:id="583"/>
      <w:bookmarkEnd w:id="584"/>
    </w:p>
    <w:p w14:paraId="37072623" w14:textId="4B692750" w:rsidR="00E17680" w:rsidRPr="00BE0F36" w:rsidRDefault="007F4784" w:rsidP="00DC34BE">
      <w:pPr>
        <w:pStyle w:val="Heading2"/>
        <w:rPr>
          <w:color w:val="000000" w:themeColor="text1"/>
          <w:lang w:val="vi-VN"/>
        </w:rPr>
      </w:pPr>
      <w:bookmarkStart w:id="585" w:name="_Toc126682861"/>
      <w:bookmarkStart w:id="586" w:name="_Toc126682933"/>
      <w:bookmarkStart w:id="587" w:name="_Toc135752606"/>
      <w:bookmarkStart w:id="588" w:name="_Toc138086249"/>
      <w:r w:rsidRPr="00BE0F36">
        <w:rPr>
          <w:color w:val="000000" w:themeColor="text1"/>
          <w:lang w:val="vi-VN"/>
        </w:rPr>
        <w:t xml:space="preserve">1.1 </w:t>
      </w:r>
      <w:r w:rsidR="00E17680" w:rsidRPr="00BE0F36">
        <w:rPr>
          <w:color w:val="000000" w:themeColor="text1"/>
          <w:lang w:val="vi-VN"/>
        </w:rPr>
        <w:t>Nội dung cấp phép xả nước thải</w:t>
      </w:r>
      <w:bookmarkEnd w:id="585"/>
      <w:bookmarkEnd w:id="586"/>
      <w:bookmarkEnd w:id="587"/>
      <w:bookmarkEnd w:id="588"/>
    </w:p>
    <w:p w14:paraId="4041601A" w14:textId="581CC985" w:rsidR="007F4784" w:rsidRPr="00BE0F36" w:rsidRDefault="007F4784" w:rsidP="003343A6">
      <w:pPr>
        <w:pStyle w:val="0gachdaudong"/>
        <w:rPr>
          <w:color w:val="000000" w:themeColor="text1"/>
          <w:lang w:val="vi-VN"/>
        </w:rPr>
      </w:pPr>
      <w:r w:rsidRPr="00BE0F36">
        <w:rPr>
          <w:color w:val="000000" w:themeColor="text1"/>
          <w:lang w:val="vi-VN"/>
        </w:rPr>
        <w:t xml:space="preserve">Nguồn số </w:t>
      </w:r>
      <w:r w:rsidR="00DC5233" w:rsidRPr="00BE0F36">
        <w:rPr>
          <w:color w:val="000000" w:themeColor="text1"/>
          <w:lang w:val="vi-VN"/>
        </w:rPr>
        <w:t>0</w:t>
      </w:r>
      <w:r w:rsidRPr="00BE0F36">
        <w:rPr>
          <w:color w:val="000000" w:themeColor="text1"/>
          <w:lang w:val="vi-VN"/>
        </w:rPr>
        <w:t xml:space="preserve">1: </w:t>
      </w:r>
      <w:r w:rsidR="00C3585A" w:rsidRPr="00BE0F36">
        <w:rPr>
          <w:color w:val="000000" w:themeColor="text1"/>
          <w:lang w:val="vi-VN"/>
        </w:rPr>
        <w:t>Nước thải sinh hoạt của công nhân viên</w:t>
      </w:r>
      <w:r w:rsidR="00F3730C" w:rsidRPr="00BE0F36">
        <w:rPr>
          <w:color w:val="000000" w:themeColor="text1"/>
          <w:lang w:val="vi-VN"/>
        </w:rPr>
        <w:t xml:space="preserve"> với lưu lượ</w:t>
      </w:r>
      <w:r w:rsidR="004E6B31" w:rsidRPr="00BE0F36">
        <w:rPr>
          <w:color w:val="000000" w:themeColor="text1"/>
          <w:lang w:val="vi-VN"/>
        </w:rPr>
        <w:t>ng 2,4</w:t>
      </w:r>
      <w:r w:rsidR="00F3730C" w:rsidRPr="00BE0F36">
        <w:rPr>
          <w:color w:val="000000" w:themeColor="text1"/>
          <w:lang w:val="vi-VN"/>
        </w:rPr>
        <w:t xml:space="preserve"> m</w:t>
      </w:r>
      <w:r w:rsidR="00F3730C" w:rsidRPr="00BE0F36">
        <w:rPr>
          <w:color w:val="000000" w:themeColor="text1"/>
          <w:vertAlign w:val="superscript"/>
          <w:lang w:val="vi-VN"/>
        </w:rPr>
        <w:t>3</w:t>
      </w:r>
      <w:r w:rsidR="00F3730C" w:rsidRPr="00BE0F36">
        <w:rPr>
          <w:color w:val="000000" w:themeColor="text1"/>
          <w:lang w:val="vi-VN"/>
        </w:rPr>
        <w:t>/ngày</w:t>
      </w:r>
    </w:p>
    <w:p w14:paraId="5FF9E8B6" w14:textId="0DC9D39E" w:rsidR="003C4804" w:rsidRPr="00BE0F36" w:rsidRDefault="00C3585A" w:rsidP="00573155">
      <w:pPr>
        <w:pStyle w:val="Title"/>
      </w:pPr>
      <w:r w:rsidRPr="00BE0F36">
        <w:t xml:space="preserve">Nguồn số </w:t>
      </w:r>
      <w:r w:rsidR="00DC5233" w:rsidRPr="00BE0F36">
        <w:rPr>
          <w:lang w:val="vi-VN"/>
        </w:rPr>
        <w:t>0</w:t>
      </w:r>
      <w:r w:rsidRPr="00BE0F36">
        <w:t xml:space="preserve">2: </w:t>
      </w:r>
      <w:r w:rsidR="00573155" w:rsidRPr="00BE0F36">
        <w:rPr>
          <w:lang w:val="vi-VN"/>
        </w:rPr>
        <w:t xml:space="preserve">Nước thải từ quá trình nấu ăn, lưu lượng 0,75 </w:t>
      </w:r>
      <w:r w:rsidR="00573155" w:rsidRPr="00BE0F36">
        <w:t>m</w:t>
      </w:r>
      <w:r w:rsidR="00573155" w:rsidRPr="00BE0F36">
        <w:rPr>
          <w:vertAlign w:val="superscript"/>
        </w:rPr>
        <w:t>3</w:t>
      </w:r>
      <w:r w:rsidR="00573155" w:rsidRPr="00BE0F36">
        <w:t>/ngày</w:t>
      </w:r>
      <w:r w:rsidR="00573155" w:rsidRPr="00BE0F36">
        <w:rPr>
          <w:lang w:val="vi-VN"/>
        </w:rPr>
        <w:t>.</w:t>
      </w:r>
    </w:p>
    <w:p w14:paraId="3F555770" w14:textId="636BDB8A" w:rsidR="00573155" w:rsidRPr="00BE0F36" w:rsidRDefault="00573155" w:rsidP="003C4804">
      <w:pPr>
        <w:pStyle w:val="Title"/>
      </w:pPr>
      <w:r w:rsidRPr="00BE0F36">
        <w:rPr>
          <w:lang w:val="en-US"/>
        </w:rPr>
        <w:t>Nguồn số</w:t>
      </w:r>
      <w:r w:rsidR="00DC5233" w:rsidRPr="00BE0F36">
        <w:rPr>
          <w:lang w:val="en-US"/>
        </w:rPr>
        <w:t>0</w:t>
      </w:r>
      <w:r w:rsidRPr="00BE0F36">
        <w:rPr>
          <w:lang w:val="en-US"/>
        </w:rPr>
        <w:t xml:space="preserve"> 3: </w:t>
      </w:r>
      <w:r w:rsidRPr="00BE0F36">
        <w:t xml:space="preserve">Nước thải vệ sinh chuồng nuôi, vệ sinh thiết bị dụng cụ chăn nuôi heo lưu lượng </w:t>
      </w:r>
      <w:r w:rsidR="004E6B31" w:rsidRPr="00BE0F36">
        <w:rPr>
          <w:lang w:val="en-US"/>
        </w:rPr>
        <w:t xml:space="preserve">210 </w:t>
      </w:r>
      <w:r w:rsidRPr="00BE0F36">
        <w:t>m</w:t>
      </w:r>
      <w:r w:rsidRPr="00BE0F36">
        <w:rPr>
          <w:vertAlign w:val="superscript"/>
        </w:rPr>
        <w:t>3</w:t>
      </w:r>
      <w:r w:rsidRPr="00BE0F36">
        <w:t>/ngày</w:t>
      </w:r>
      <w:r w:rsidRPr="00BE0F36">
        <w:rPr>
          <w:lang w:val="vi-VN"/>
        </w:rPr>
        <w:t>.</w:t>
      </w:r>
    </w:p>
    <w:p w14:paraId="367B9EF8" w14:textId="38782AF2" w:rsidR="00484CA2" w:rsidRPr="00BE0F36" w:rsidRDefault="00484CA2" w:rsidP="00484CA2">
      <w:pPr>
        <w:pStyle w:val="Title"/>
      </w:pPr>
      <w:r w:rsidRPr="00BE0F36">
        <w:t xml:space="preserve"> Nguồn số 0</w:t>
      </w:r>
      <w:r w:rsidR="002731A9">
        <w:t>4: Nước tiểu heo, lưu lượng 229,6</w:t>
      </w:r>
      <w:r w:rsidRPr="00BE0F36">
        <w:t xml:space="preserve"> m</w:t>
      </w:r>
      <w:r w:rsidRPr="00BE0F36">
        <w:rPr>
          <w:vertAlign w:val="superscript"/>
        </w:rPr>
        <w:t>3</w:t>
      </w:r>
      <w:r w:rsidRPr="00BE0F36">
        <w:t>/ngày.đêm.</w:t>
      </w:r>
    </w:p>
    <w:p w14:paraId="7BC81043" w14:textId="53993631" w:rsidR="00DC5233" w:rsidRPr="00BE0F36" w:rsidRDefault="00DC5233" w:rsidP="00DC5233">
      <w:pPr>
        <w:pStyle w:val="Title"/>
      </w:pPr>
      <w:r w:rsidRPr="00BE0F36">
        <w:t>Nguồn số</w:t>
      </w:r>
      <w:r w:rsidR="00484CA2" w:rsidRPr="00BE0F36">
        <w:t xml:space="preserve"> 05</w:t>
      </w:r>
      <w:r w:rsidRPr="00BE0F36">
        <w:t xml:space="preserve">: Nước thải vệ sinh khử trùng, lưu lượng </w:t>
      </w:r>
      <w:r w:rsidR="00A6191E">
        <w:rPr>
          <w:lang w:val="en-US"/>
        </w:rPr>
        <w:t>0,42</w:t>
      </w:r>
      <w:r w:rsidRPr="00BE0F36">
        <w:t xml:space="preserve"> m</w:t>
      </w:r>
      <w:r w:rsidRPr="00BE0F36">
        <w:rPr>
          <w:vertAlign w:val="superscript"/>
        </w:rPr>
        <w:t>3</w:t>
      </w:r>
      <w:r w:rsidRPr="00BE0F36">
        <w:t>/ngày.đêm;</w:t>
      </w:r>
    </w:p>
    <w:p w14:paraId="5C531E8E" w14:textId="1B6EEF37" w:rsidR="00DC5233" w:rsidRDefault="00DC5233" w:rsidP="00484CA2">
      <w:pPr>
        <w:pStyle w:val="Title"/>
      </w:pPr>
      <w:r w:rsidRPr="00BE0F36">
        <w:t>Nguồn số</w:t>
      </w:r>
      <w:r w:rsidR="00484CA2" w:rsidRPr="00BE0F36">
        <w:t xml:space="preserve"> 06</w:t>
      </w:r>
      <w:r w:rsidRPr="00BE0F36">
        <w:t xml:space="preserve">: Nước thải vệ sinh xe ra vào trại nuôi, lưu lượng </w:t>
      </w:r>
      <w:r w:rsidR="002731A9">
        <w:t>01</w:t>
      </w:r>
      <w:r w:rsidRPr="00BE0F36">
        <w:t xml:space="preserve"> m</w:t>
      </w:r>
      <w:r w:rsidRPr="00BE0F36">
        <w:rPr>
          <w:vertAlign w:val="superscript"/>
        </w:rPr>
        <w:t>3</w:t>
      </w:r>
      <w:r w:rsidRPr="00BE0F36">
        <w:t>/ngày.đêm;</w:t>
      </w:r>
    </w:p>
    <w:p w14:paraId="37C0D5A3" w14:textId="7757DF1F" w:rsidR="00A6191E" w:rsidRDefault="00A6191E" w:rsidP="00484CA2">
      <w:pPr>
        <w:pStyle w:val="Title"/>
      </w:pPr>
      <w:r>
        <w:rPr>
          <w:lang w:val="en-US"/>
        </w:rPr>
        <w:t xml:space="preserve">Nguồn số 07: Nước </w:t>
      </w:r>
      <w:r w:rsidR="00551197">
        <w:rPr>
          <w:lang w:val="en-US"/>
        </w:rPr>
        <w:t xml:space="preserve">thải vệ sịnh dụng cụ, lưu lượng 0,2 </w:t>
      </w:r>
      <w:r w:rsidR="00551197" w:rsidRPr="00BE0F36">
        <w:t>m</w:t>
      </w:r>
      <w:r w:rsidR="00551197" w:rsidRPr="00BE0F36">
        <w:rPr>
          <w:vertAlign w:val="superscript"/>
        </w:rPr>
        <w:t>3</w:t>
      </w:r>
      <w:r w:rsidR="00551197" w:rsidRPr="00BE0F36">
        <w:t>/ngày.đêm;</w:t>
      </w:r>
    </w:p>
    <w:p w14:paraId="0117AB2A" w14:textId="45321CCC" w:rsidR="00551197" w:rsidRPr="00BE0F36" w:rsidRDefault="00551197" w:rsidP="00484CA2">
      <w:pPr>
        <w:pStyle w:val="Title"/>
      </w:pPr>
      <w:r>
        <w:rPr>
          <w:lang w:val="en-US"/>
        </w:rPr>
        <w:t xml:space="preserve">Nguồn số 08: Nước thải sát trùng, rửa chuồng trại sau mỗi lứa nuôi, lưu lượng 0,86 </w:t>
      </w:r>
      <w:r w:rsidRPr="00BE0F36">
        <w:t>m</w:t>
      </w:r>
      <w:r w:rsidRPr="00BE0F36">
        <w:rPr>
          <w:vertAlign w:val="superscript"/>
        </w:rPr>
        <w:t>3</w:t>
      </w:r>
      <w:r w:rsidRPr="00BE0F36">
        <w:t>/ngày.đêm;</w:t>
      </w:r>
    </w:p>
    <w:p w14:paraId="4665D39A" w14:textId="287CB933" w:rsidR="004B724F" w:rsidRPr="00BE0F36" w:rsidRDefault="004B724F" w:rsidP="004B724F">
      <w:pPr>
        <w:pStyle w:val="0gachdaudong"/>
        <w:numPr>
          <w:ilvl w:val="0"/>
          <w:numId w:val="0"/>
        </w:numPr>
        <w:rPr>
          <w:color w:val="000000" w:themeColor="text1"/>
          <w:lang w:val="vi-VN" w:eastAsia="vi-VN"/>
        </w:rPr>
      </w:pPr>
      <w:r w:rsidRPr="00BE0F36">
        <w:rPr>
          <w:color w:val="000000" w:themeColor="text1"/>
        </w:rPr>
        <w:sym w:font="Wingdings" w:char="F0E0"/>
      </w:r>
      <w:r w:rsidRPr="00BE0F36">
        <w:rPr>
          <w:color w:val="000000" w:themeColor="text1"/>
          <w:lang w:val="vi-VN"/>
        </w:rPr>
        <w:t xml:space="preserve"> Tổng lưu lượng nước thả</w:t>
      </w:r>
      <w:r w:rsidR="00AF53EF" w:rsidRPr="00BE0F36">
        <w:rPr>
          <w:color w:val="000000" w:themeColor="text1"/>
          <w:lang w:val="vi-VN"/>
        </w:rPr>
        <w:t>i phát sinh</w:t>
      </w:r>
      <w:r w:rsidR="00B905D3">
        <w:rPr>
          <w:color w:val="000000" w:themeColor="text1"/>
        </w:rPr>
        <w:t xml:space="preserve"> lớn nhất</w:t>
      </w:r>
      <w:r w:rsidR="00AF53EF" w:rsidRPr="00BE0F36">
        <w:rPr>
          <w:color w:val="000000" w:themeColor="text1"/>
          <w:lang w:val="vi-VN"/>
        </w:rPr>
        <w:t xml:space="preserve">: </w:t>
      </w:r>
      <w:r w:rsidR="00551197">
        <w:rPr>
          <w:color w:val="000000" w:themeColor="text1"/>
          <w:lang w:val="vi-VN"/>
        </w:rPr>
        <w:t>445,23</w:t>
      </w:r>
      <w:r w:rsidRPr="00BE0F36">
        <w:rPr>
          <w:color w:val="000000" w:themeColor="text1"/>
          <w:lang w:val="vi-VN"/>
        </w:rPr>
        <w:t xml:space="preserve"> m</w:t>
      </w:r>
      <w:r w:rsidRPr="00BE0F36">
        <w:rPr>
          <w:color w:val="000000" w:themeColor="text1"/>
          <w:vertAlign w:val="superscript"/>
          <w:lang w:val="vi-VN"/>
        </w:rPr>
        <w:t>3</w:t>
      </w:r>
      <w:r w:rsidRPr="00BE0F36">
        <w:rPr>
          <w:color w:val="000000" w:themeColor="text1"/>
          <w:lang w:val="vi-VN"/>
        </w:rPr>
        <w:t>/ngày.</w:t>
      </w:r>
      <w:r w:rsidR="00004208" w:rsidRPr="00BE0F36">
        <w:rPr>
          <w:color w:val="000000" w:themeColor="text1"/>
          <w:lang w:val="vi-VN"/>
        </w:rPr>
        <w:t>đêm</w:t>
      </w:r>
      <w:r w:rsidR="00484CA2" w:rsidRPr="00BE0F36">
        <w:rPr>
          <w:color w:val="000000" w:themeColor="text1"/>
          <w:lang w:val="vi-VN"/>
        </w:rPr>
        <w:t xml:space="preserve">. </w:t>
      </w:r>
      <w:r w:rsidR="00484CA2" w:rsidRPr="00BE0F36">
        <w:t>Nước thải sau xử lý của hệ thống xử lý nước thải tậ</w:t>
      </w:r>
      <w:r w:rsidR="00270847" w:rsidRPr="00BE0F36">
        <w:t>p trung 6</w:t>
      </w:r>
      <w:r w:rsidR="00484CA2" w:rsidRPr="00BE0F36">
        <w:t>00 m</w:t>
      </w:r>
      <w:r w:rsidR="00484CA2" w:rsidRPr="00BE0F36">
        <w:rPr>
          <w:vertAlign w:val="superscript"/>
        </w:rPr>
        <w:t>3</w:t>
      </w:r>
      <w:r w:rsidR="00484CA2" w:rsidRPr="00BE0F36">
        <w:t>/ngày.đêm đạt cột A, QCVN 62:2016/BTNMT (Kq=Kf=0,9)</w:t>
      </w:r>
      <w:r w:rsidR="00270847" w:rsidRPr="00BE0F36">
        <w:t xml:space="preserve">. </w:t>
      </w:r>
      <w:r w:rsidR="00484CA2" w:rsidRPr="00BE0F36">
        <w:t>Toàn bộ nước thải được tái sử dụng 100% cho mục đích sản xuất như xịt gầm, rửa chuồng, tưới tiêu. Vì vậy, Dự án không thuộc đối tượng cấp phép môi trường đối với nước thải.</w:t>
      </w:r>
    </w:p>
    <w:p w14:paraId="0C21DA73" w14:textId="695E1AE7" w:rsidR="00BD2B92" w:rsidRPr="00BE0F36" w:rsidRDefault="00116DC6" w:rsidP="00C458F8">
      <w:pPr>
        <w:pStyle w:val="Heading2"/>
        <w:numPr>
          <w:ilvl w:val="1"/>
          <w:numId w:val="24"/>
        </w:numPr>
        <w:rPr>
          <w:color w:val="000000" w:themeColor="text1"/>
          <w:lang w:val="vi-VN"/>
        </w:rPr>
      </w:pPr>
      <w:bookmarkStart w:id="589" w:name="_Toc126682865"/>
      <w:bookmarkStart w:id="590" w:name="_Toc126682937"/>
      <w:bookmarkStart w:id="591" w:name="_Toc135752607"/>
      <w:bookmarkStart w:id="592" w:name="_Toc138086250"/>
      <w:r w:rsidRPr="00BE0F36">
        <w:rPr>
          <w:color w:val="000000" w:themeColor="text1"/>
          <w:lang w:val="vi-VN"/>
        </w:rPr>
        <w:t>Yêu cầu bảo vệ môi trường đối với thu gom, xử lý nước thải</w:t>
      </w:r>
      <w:bookmarkEnd w:id="589"/>
      <w:bookmarkEnd w:id="590"/>
      <w:bookmarkEnd w:id="591"/>
      <w:bookmarkEnd w:id="592"/>
    </w:p>
    <w:p w14:paraId="3421F79A" w14:textId="23D0C6E1" w:rsidR="005D267E" w:rsidRPr="00BE0F36" w:rsidRDefault="00E17680" w:rsidP="00C458F8">
      <w:pPr>
        <w:pStyle w:val="ListParagraph"/>
        <w:numPr>
          <w:ilvl w:val="2"/>
          <w:numId w:val="24"/>
        </w:numPr>
        <w:ind w:left="567" w:hanging="578"/>
        <w:outlineLvl w:val="2"/>
        <w:rPr>
          <w:i/>
          <w:color w:val="000000" w:themeColor="text1"/>
          <w:lang w:val="vi-VN"/>
        </w:rPr>
      </w:pPr>
      <w:bookmarkStart w:id="593" w:name="_Toc135752608"/>
      <w:bookmarkStart w:id="594" w:name="_Toc138086251"/>
      <w:bookmarkStart w:id="595" w:name="_Toc126682866"/>
      <w:bookmarkStart w:id="596" w:name="_Toc126682938"/>
      <w:r w:rsidRPr="00BE0F36">
        <w:rPr>
          <w:i/>
          <w:color w:val="000000" w:themeColor="text1"/>
          <w:lang w:val="vi-VN"/>
        </w:rPr>
        <w:t>Công trình, biện pháp thu gom, xử lý nước thải và hệ thống, thiết bị quan trắc nước thải tự động, liên tục</w:t>
      </w:r>
      <w:bookmarkEnd w:id="593"/>
      <w:bookmarkEnd w:id="594"/>
      <w:r w:rsidR="00C862C8" w:rsidRPr="00BE0F36">
        <w:rPr>
          <w:i/>
          <w:color w:val="000000" w:themeColor="text1"/>
          <w:lang w:val="vi-VN"/>
        </w:rPr>
        <w:t xml:space="preserve"> </w:t>
      </w:r>
      <w:bookmarkEnd w:id="595"/>
      <w:bookmarkEnd w:id="596"/>
    </w:p>
    <w:p w14:paraId="0A8CA268" w14:textId="77777777" w:rsidR="00E17680" w:rsidRPr="00BE0F36" w:rsidRDefault="00E17680" w:rsidP="00C458F8">
      <w:pPr>
        <w:pStyle w:val="ListParagraph"/>
        <w:numPr>
          <w:ilvl w:val="3"/>
          <w:numId w:val="24"/>
        </w:numPr>
        <w:spacing w:after="0"/>
        <w:rPr>
          <w:color w:val="000000" w:themeColor="text1"/>
          <w:u w:val="single"/>
          <w:lang w:val="vi-VN"/>
        </w:rPr>
      </w:pPr>
      <w:r w:rsidRPr="00BE0F36">
        <w:rPr>
          <w:color w:val="000000" w:themeColor="text1"/>
          <w:u w:val="single"/>
          <w:lang w:val="vi-VN"/>
        </w:rPr>
        <w:t xml:space="preserve"> Mạng lưới thu gom nước thải từ các nguồn phát sinh nước thải để đưa về hệ thống xử lý nước thải</w:t>
      </w:r>
    </w:p>
    <w:p w14:paraId="7E59C866" w14:textId="4CEBBDF3" w:rsidR="001B2D0B" w:rsidRPr="00BE0F36" w:rsidRDefault="001B2D0B" w:rsidP="001B2D0B">
      <w:pPr>
        <w:pStyle w:val="Gach1-"/>
        <w:tabs>
          <w:tab w:val="left" w:pos="851"/>
        </w:tabs>
        <w:ind w:left="284" w:right="284" w:firstLine="283"/>
        <w:rPr>
          <w:color w:val="000000"/>
        </w:rPr>
      </w:pPr>
      <w:r w:rsidRPr="00BE0F36">
        <w:rPr>
          <w:rStyle w:val="Vnbnnidung2"/>
          <w:lang w:val="vi" w:eastAsia="vi-VN"/>
        </w:rPr>
        <w:t xml:space="preserve">Nước thải sinh hoạt từ nhà vệ sinh tại các khu vực: văn phòng, nhà nghỉ công nhân với lưu lượng lớn nhất là </w:t>
      </w:r>
      <w:r w:rsidRPr="00BE0F36">
        <w:t>2,4 m</w:t>
      </w:r>
      <w:r w:rsidRPr="00BE0F36">
        <w:rPr>
          <w:vertAlign w:val="superscript"/>
        </w:rPr>
        <w:t>3</w:t>
      </w:r>
      <w:r w:rsidRPr="00BE0F36">
        <w:t xml:space="preserve">/ngày.đêm được xử lý bằng bể tự hoại. Nước thải sau bể tự hoại chảy ra hệ thống thu gom (ống nhựa uPVC Φ 114, dài 65 m) </w:t>
      </w:r>
      <w:r w:rsidRPr="00BE0F36">
        <w:rPr>
          <w:color w:val="000000"/>
        </w:rPr>
        <w:t xml:space="preserve">dẫn về hệ thống xử lý nước thải tập trung </w:t>
      </w:r>
      <w:r w:rsidRPr="00BE0F36">
        <w:t>tại Dự án có công suất 600 m</w:t>
      </w:r>
      <w:r w:rsidRPr="00BE0F36">
        <w:rPr>
          <w:vertAlign w:val="superscript"/>
        </w:rPr>
        <w:t>3</w:t>
      </w:r>
      <w:r w:rsidRPr="00BE0F36">
        <w:t>/ngày.đêm</w:t>
      </w:r>
      <w:r w:rsidRPr="00BE0F36">
        <w:rPr>
          <w:color w:val="000000"/>
        </w:rPr>
        <w:t xml:space="preserve"> để tiếp tục xử lý.</w:t>
      </w:r>
    </w:p>
    <w:p w14:paraId="5569F959" w14:textId="7CF62DFA" w:rsidR="001B2D0B" w:rsidRPr="00BE0F36" w:rsidRDefault="001B2D0B" w:rsidP="001B2D0B">
      <w:pPr>
        <w:pStyle w:val="Gach1-"/>
        <w:tabs>
          <w:tab w:val="left" w:pos="851"/>
        </w:tabs>
        <w:ind w:left="284" w:right="284" w:firstLine="283"/>
        <w:rPr>
          <w:rStyle w:val="Vnbnnidung2"/>
          <w:lang w:val="vi" w:eastAsia="vi-VN"/>
        </w:rPr>
      </w:pPr>
      <w:r w:rsidRPr="00BE0F36">
        <w:rPr>
          <w:rStyle w:val="Vnbnnidung2"/>
          <w:lang w:val="vi" w:eastAsia="vi-VN"/>
        </w:rPr>
        <w:t>Nước thải nấu ăn từ khu nhà ăn lưu lượng lớn nhất là 0,75 m</w:t>
      </w:r>
      <w:r w:rsidRPr="00BE0F36">
        <w:rPr>
          <w:rStyle w:val="Vnbnnidung2"/>
          <w:vertAlign w:val="superscript"/>
          <w:lang w:val="vi" w:eastAsia="vi-VN"/>
        </w:rPr>
        <w:t>3</w:t>
      </w:r>
      <w:r w:rsidRPr="00BE0F36">
        <w:rPr>
          <w:rStyle w:val="Vnbnnidung2"/>
          <w:lang w:val="vi" w:eastAsia="vi-VN"/>
        </w:rPr>
        <w:t xml:space="preserve">/ngày.đêm thu gom bằng ống nhựa uPVC </w:t>
      </w:r>
      <w:r w:rsidRPr="00BE0F36">
        <w:rPr>
          <w:rStyle w:val="Vnbnnidung2"/>
          <w:lang w:eastAsia="vi-VN"/>
        </w:rPr>
        <w:t>Φ</w:t>
      </w:r>
      <w:r w:rsidR="009C2F75" w:rsidRPr="00BE0F36">
        <w:rPr>
          <w:rStyle w:val="Vnbnnidung2"/>
          <w:lang w:val="vi" w:eastAsia="vi-VN"/>
        </w:rPr>
        <w:t xml:space="preserve"> 250, dài 164</w:t>
      </w:r>
      <w:r w:rsidRPr="00BE0F36">
        <w:rPr>
          <w:rStyle w:val="Vnbnnidung2"/>
          <w:lang w:val="vi" w:eastAsia="vi-VN"/>
        </w:rPr>
        <w:t xml:space="preserve"> m) về bể tách dầu mỡ, sau đó dẫn về hệ thống xử lý nước thải tập trung tại Dự án có công suấ</w:t>
      </w:r>
      <w:r w:rsidR="009C2F75" w:rsidRPr="00BE0F36">
        <w:rPr>
          <w:rStyle w:val="Vnbnnidung2"/>
          <w:lang w:val="vi" w:eastAsia="vi-VN"/>
        </w:rPr>
        <w:t>t 6</w:t>
      </w:r>
      <w:r w:rsidRPr="00BE0F36">
        <w:rPr>
          <w:rStyle w:val="Vnbnnidung2"/>
          <w:lang w:val="vi" w:eastAsia="vi-VN"/>
        </w:rPr>
        <w:t>00 m</w:t>
      </w:r>
      <w:r w:rsidRPr="00BE0F36">
        <w:rPr>
          <w:rStyle w:val="Vnbnnidung2"/>
          <w:vertAlign w:val="superscript"/>
          <w:lang w:val="vi" w:eastAsia="vi-VN"/>
        </w:rPr>
        <w:t>3</w:t>
      </w:r>
      <w:r w:rsidRPr="00BE0F36">
        <w:rPr>
          <w:rStyle w:val="Vnbnnidung2"/>
          <w:lang w:val="vi" w:eastAsia="vi-VN"/>
        </w:rPr>
        <w:t>/ngày.đêm để tiếp tục xử lý.</w:t>
      </w:r>
    </w:p>
    <w:p w14:paraId="5D8FB4C1" w14:textId="452F14B2" w:rsidR="001B2D0B" w:rsidRPr="00BE0F36" w:rsidRDefault="001B2D0B" w:rsidP="001B2D0B">
      <w:pPr>
        <w:pStyle w:val="Gach1-"/>
        <w:tabs>
          <w:tab w:val="left" w:pos="851"/>
        </w:tabs>
        <w:ind w:left="284" w:right="284" w:firstLine="283"/>
      </w:pPr>
      <w:r w:rsidRPr="00BE0F36">
        <w:rPr>
          <w:rStyle w:val="Vnbnnidung2"/>
          <w:lang w:val="vi" w:eastAsia="vi-VN"/>
        </w:rPr>
        <w:t>Nước thải phát sinh từ hoạt động chăn nuôi bao gồm nước thải từ hoạt động vệ sinh chuồng nuôi, nước tiểu heo và nước thải quá trình vệ sinh, sát trùng xe ra vào, nước thải vệ sinh dụng cụ chăn nuôi</w:t>
      </w:r>
      <w:r w:rsidR="00890EDE" w:rsidRPr="00890EDE">
        <w:rPr>
          <w:rStyle w:val="Vnbnnidung2"/>
          <w:lang w:val="vi" w:eastAsia="vi-VN"/>
        </w:rPr>
        <w:t>, nước sát trùng, rửa chuồng trại sau mỗi lứa nuôi</w:t>
      </w:r>
      <w:r w:rsidRPr="00BE0F36">
        <w:rPr>
          <w:rStyle w:val="Vnbnnidung2"/>
          <w:lang w:val="vi" w:eastAsia="vi-VN"/>
        </w:rPr>
        <w:t xml:space="preserve"> với lưu lượng lớn nhấ</w:t>
      </w:r>
      <w:r w:rsidR="00890EDE">
        <w:rPr>
          <w:rStyle w:val="Vnbnnidung2"/>
          <w:lang w:val="vi" w:eastAsia="vi-VN"/>
        </w:rPr>
        <w:t>t là 442,08</w:t>
      </w:r>
      <w:r w:rsidRPr="00BE0F36">
        <w:t xml:space="preserve"> m</w:t>
      </w:r>
      <w:r w:rsidRPr="00BE0F36">
        <w:rPr>
          <w:vertAlign w:val="superscript"/>
        </w:rPr>
        <w:t>3</w:t>
      </w:r>
      <w:r w:rsidRPr="00BE0F36">
        <w:t>/ngày.đêm được thu gom về bể Biogas, sau đó dẫn về hệ thống xử lý nước thải tập trung tại Dự án có công suấ</w:t>
      </w:r>
      <w:r w:rsidR="00C0004B" w:rsidRPr="00BE0F36">
        <w:t>t 6</w:t>
      </w:r>
      <w:r w:rsidRPr="00BE0F36">
        <w:t>00 m</w:t>
      </w:r>
      <w:r w:rsidRPr="00BE0F36">
        <w:rPr>
          <w:vertAlign w:val="superscript"/>
        </w:rPr>
        <w:t>3</w:t>
      </w:r>
      <w:r w:rsidRPr="00BE0F36">
        <w:t>/ngày.đêm để tiếp tục xử lý.</w:t>
      </w:r>
    </w:p>
    <w:p w14:paraId="2399A133" w14:textId="22937914" w:rsidR="009643E3" w:rsidRPr="009643E3" w:rsidRDefault="001B2D0B" w:rsidP="009643E3">
      <w:pPr>
        <w:pStyle w:val="Gach1-"/>
        <w:tabs>
          <w:tab w:val="left" w:pos="851"/>
        </w:tabs>
        <w:ind w:left="284" w:right="284" w:firstLine="283"/>
        <w:rPr>
          <w:lang w:val="vi"/>
        </w:rPr>
      </w:pPr>
      <w:r w:rsidRPr="00BE0F36">
        <w:rPr>
          <w:bCs/>
          <w:lang w:val="vi"/>
        </w:rPr>
        <w:lastRenderedPageBreak/>
        <w:t>Toàn bộ nước thải sinh hoạt sau bể tự hoại 03 ngăn, nước thải nấu ăn sau bể tách dầu mỡ và nước thải chăn nuôi sau bể Biogas được dẫn về xử lý tại hệ thống xử lý nước thải tập trung của Dự án có công suấ</w:t>
      </w:r>
      <w:r w:rsidR="00C0004B" w:rsidRPr="00BE0F36">
        <w:rPr>
          <w:bCs/>
          <w:lang w:val="vi"/>
        </w:rPr>
        <w:t>t 6</w:t>
      </w:r>
      <w:r w:rsidRPr="00BE0F36">
        <w:rPr>
          <w:bCs/>
          <w:lang w:val="vi"/>
        </w:rPr>
        <w:t>00 m</w:t>
      </w:r>
      <w:r w:rsidRPr="00BE0F36">
        <w:rPr>
          <w:bCs/>
          <w:vertAlign w:val="superscript"/>
          <w:lang w:val="vi"/>
        </w:rPr>
        <w:t>3</w:t>
      </w:r>
      <w:r w:rsidRPr="00BE0F36">
        <w:rPr>
          <w:bCs/>
          <w:lang w:val="vi"/>
        </w:rPr>
        <w:t xml:space="preserve">/ngày.đêm để xử lý đạt </w:t>
      </w:r>
      <w:r w:rsidRPr="00BE0F36">
        <w:t>cột</w:t>
      </w:r>
      <w:r w:rsidRPr="00BE0F36">
        <w:rPr>
          <w:bCs/>
          <w:lang w:val="vi"/>
        </w:rPr>
        <w:t xml:space="preserve"> A, QCVN 62-MT:2016/BTNMT</w:t>
      </w:r>
      <w:r w:rsidRPr="00BE0F36">
        <w:rPr>
          <w:lang w:val="vi"/>
        </w:rPr>
        <w:t xml:space="preserve"> </w:t>
      </w:r>
      <w:r w:rsidRPr="00BE0F36">
        <w:t>(</w:t>
      </w:r>
      <w:r w:rsidRPr="00BE0F36">
        <w:rPr>
          <w:lang w:val="vi"/>
        </w:rPr>
        <w:t>K</w:t>
      </w:r>
      <w:r w:rsidRPr="00BE0F36">
        <w:rPr>
          <w:vertAlign w:val="subscript"/>
          <w:lang w:val="vi"/>
        </w:rPr>
        <w:t>q</w:t>
      </w:r>
      <w:r w:rsidRPr="00BE0F36">
        <w:rPr>
          <w:lang w:val="vi"/>
        </w:rPr>
        <w:t xml:space="preserve"> = 0,9, K</w:t>
      </w:r>
      <w:r w:rsidRPr="00BE0F36">
        <w:rPr>
          <w:vertAlign w:val="subscript"/>
          <w:lang w:val="vi"/>
        </w:rPr>
        <w:t>f</w:t>
      </w:r>
      <w:r w:rsidRPr="00BE0F36">
        <w:rPr>
          <w:lang w:val="vi"/>
        </w:rPr>
        <w:t xml:space="preserve"> = 0,9</w:t>
      </w:r>
      <w:r w:rsidR="00C0004B" w:rsidRPr="00BE0F36">
        <w:t xml:space="preserve">). </w:t>
      </w:r>
      <w:r w:rsidR="009643E3" w:rsidRPr="00E61C93">
        <w:t xml:space="preserve">Nước thải sau xử lý xả ra </w:t>
      </w:r>
      <w:r w:rsidR="009643E3" w:rsidRPr="009643E3">
        <w:rPr>
          <w:color w:val="000000" w:themeColor="text1"/>
        </w:rPr>
        <w:t xml:space="preserve">hồ chứa có lót bạt, nước từ hồ chứa được Công ty bơm lên </w:t>
      </w:r>
      <w:r w:rsidR="00960D45" w:rsidRPr="00960D45">
        <w:rPr>
          <w:color w:val="000000" w:themeColor="text1"/>
        </w:rPr>
        <w:t>tháp nước</w:t>
      </w:r>
      <w:r w:rsidR="009643E3" w:rsidRPr="009643E3">
        <w:rPr>
          <w:color w:val="000000" w:themeColor="text1"/>
        </w:rPr>
        <w:t xml:space="preserve"> </w:t>
      </w:r>
      <w:r w:rsidR="009643E3" w:rsidRPr="00E61C93">
        <w:t>để sử dụng cho các hoạt động của Dự án, không xả ra môi trường.</w:t>
      </w:r>
    </w:p>
    <w:p w14:paraId="320705FA" w14:textId="77777777" w:rsidR="00E17680" w:rsidRPr="00BE0F36" w:rsidRDefault="00E17680" w:rsidP="00C458F8">
      <w:pPr>
        <w:pStyle w:val="ListParagraph"/>
        <w:numPr>
          <w:ilvl w:val="3"/>
          <w:numId w:val="24"/>
        </w:numPr>
        <w:spacing w:after="0"/>
        <w:rPr>
          <w:color w:val="000000" w:themeColor="text1"/>
          <w:u w:val="single"/>
          <w:lang w:val="vi-VN"/>
        </w:rPr>
      </w:pPr>
      <w:r w:rsidRPr="00BE0F36">
        <w:rPr>
          <w:color w:val="000000" w:themeColor="text1"/>
          <w:u w:val="single"/>
          <w:lang w:val="vi-VN"/>
        </w:rPr>
        <w:t xml:space="preserve"> Công trình, thiết bị xử lý nước thải</w:t>
      </w:r>
    </w:p>
    <w:p w14:paraId="527D22C8" w14:textId="5C60B9A1" w:rsidR="00E17680" w:rsidRPr="00BE0F36" w:rsidRDefault="00E17680" w:rsidP="00E17680">
      <w:pPr>
        <w:pStyle w:val="0gachdaudong"/>
        <w:ind w:left="0" w:firstLine="403"/>
        <w:rPr>
          <w:color w:val="000000" w:themeColor="text1"/>
          <w:lang w:val="vi-VN"/>
        </w:rPr>
      </w:pPr>
      <w:r w:rsidRPr="00BE0F36">
        <w:rPr>
          <w:color w:val="000000" w:themeColor="text1"/>
          <w:lang w:val="vi-VN"/>
        </w:rPr>
        <w:t xml:space="preserve">Tóm tắt quy trình công nghệ: </w:t>
      </w:r>
    </w:p>
    <w:p w14:paraId="05BE2BCF" w14:textId="38BB9C1D" w:rsidR="00B92B1D" w:rsidRPr="00BE0F36" w:rsidRDefault="00B92B1D" w:rsidP="00B92B1D">
      <w:pPr>
        <w:pStyle w:val="DAU"/>
        <w:rPr>
          <w:lang w:val="vi-VN"/>
        </w:rPr>
      </w:pPr>
      <w:r w:rsidRPr="00BE0F36">
        <w:rPr>
          <w:lang w:val="vi-VN"/>
        </w:rPr>
        <w:t xml:space="preserve">Nước thải </w:t>
      </w:r>
      <w:r w:rsidR="00186B43" w:rsidRPr="00186B43">
        <w:rPr>
          <w:lang w:val="vi-VN"/>
        </w:rPr>
        <w:t xml:space="preserve">(nước thải </w:t>
      </w:r>
      <w:r w:rsidR="00186B43" w:rsidRPr="00215CF2">
        <w:rPr>
          <w:rStyle w:val="Vnbnnidung2"/>
          <w:rFonts w:eastAsiaTheme="majorEastAsia"/>
          <w:lang w:val="vi" w:eastAsia="vi-VN"/>
        </w:rPr>
        <w:t xml:space="preserve">sinh hoạt sau bể tự hoại ba ngăn, nước thải nấu ăn </w:t>
      </w:r>
      <w:r w:rsidR="00186B43" w:rsidRPr="00E61C93">
        <w:rPr>
          <w:lang w:val="vi"/>
        </w:rPr>
        <w:t>sau</w:t>
      </w:r>
      <w:r w:rsidR="00186B43" w:rsidRPr="00215CF2">
        <w:rPr>
          <w:rStyle w:val="Vnbnnidung2"/>
          <w:rFonts w:eastAsiaTheme="majorEastAsia"/>
          <w:lang w:val="vi" w:eastAsia="vi-VN"/>
        </w:rPr>
        <w:t xml:space="preserve"> bể tách dầu mỡ</w:t>
      </w:r>
      <w:r w:rsidR="00186B43" w:rsidRPr="00E61C93">
        <w:rPr>
          <w:rStyle w:val="Vnbnnidung2"/>
          <w:rFonts w:eastAsiaTheme="majorEastAsia"/>
          <w:lang w:val="vi" w:eastAsia="vi-VN"/>
        </w:rPr>
        <w:t xml:space="preserve"> và</w:t>
      </w:r>
      <w:r w:rsidR="00186B43" w:rsidRPr="00215CF2">
        <w:rPr>
          <w:rStyle w:val="Vnbnnidung2"/>
          <w:rFonts w:eastAsiaTheme="majorEastAsia"/>
          <w:lang w:val="vi" w:eastAsia="vi-VN"/>
        </w:rPr>
        <w:t xml:space="preserve"> nước thải chăn nuôi sau bể biogas</w:t>
      </w:r>
      <w:r w:rsidR="00186B43" w:rsidRPr="00186B43">
        <w:rPr>
          <w:bCs/>
          <w:spacing w:val="-4"/>
          <w:lang w:val="vi-VN"/>
        </w:rPr>
        <w:t xml:space="preserve">) </w:t>
      </w:r>
      <w:r w:rsidRPr="00BE0F36">
        <w:sym w:font="Wingdings" w:char="F0E0"/>
      </w:r>
      <w:r w:rsidRPr="00BE0F36">
        <w:rPr>
          <w:lang w:val="vi-VN"/>
        </w:rPr>
        <w:t xml:space="preserve"> Hồ lắng sinh học </w:t>
      </w:r>
      <w:r w:rsidRPr="00BE0F36">
        <w:sym w:font="Wingdings" w:char="F0E0"/>
      </w:r>
      <w:r w:rsidRPr="00BE0F36">
        <w:rPr>
          <w:lang w:val="vi-VN"/>
        </w:rPr>
        <w:t xml:space="preserve"> Bể thiếu khí 1 </w:t>
      </w:r>
      <w:r w:rsidRPr="00BE0F36">
        <w:sym w:font="Wingdings" w:char="F0E0"/>
      </w:r>
      <w:r w:rsidRPr="00BE0F36">
        <w:rPr>
          <w:lang w:val="vi-VN"/>
        </w:rPr>
        <w:t xml:space="preserve"> Bể hiếu khí 1 </w:t>
      </w:r>
      <w:r w:rsidRPr="00BE0F36">
        <w:sym w:font="Wingdings" w:char="F0E0"/>
      </w:r>
      <w:r w:rsidRPr="00BE0F36">
        <w:rPr>
          <w:lang w:val="vi-VN"/>
        </w:rPr>
        <w:t xml:space="preserve"> Bể thiếu khí 2 </w:t>
      </w:r>
      <w:r w:rsidRPr="00BE0F36">
        <w:sym w:font="Wingdings" w:char="F0E0"/>
      </w:r>
      <w:r w:rsidRPr="00BE0F36">
        <w:rPr>
          <w:lang w:val="vi-VN"/>
        </w:rPr>
        <w:t xml:space="preserve"> Bể hiếu khí 2 </w:t>
      </w:r>
      <w:r w:rsidRPr="00BE0F36">
        <w:sym w:font="Wingdings" w:char="F0E0"/>
      </w:r>
      <w:r w:rsidRPr="00BE0F36">
        <w:rPr>
          <w:lang w:val="vi-VN"/>
        </w:rPr>
        <w:t xml:space="preserve">Bể lắng sinh học </w:t>
      </w:r>
      <w:r w:rsidRPr="00BE0F36">
        <w:sym w:font="Wingdings" w:char="F0E0"/>
      </w:r>
      <w:r w:rsidRPr="00BE0F36">
        <w:rPr>
          <w:lang w:val="vi-VN"/>
        </w:rPr>
        <w:t xml:space="preserve"> Bể keo tụ </w:t>
      </w:r>
      <w:r w:rsidRPr="00BE0F36">
        <w:sym w:font="Wingdings" w:char="F0E0"/>
      </w:r>
      <w:r w:rsidRPr="00BE0F36">
        <w:rPr>
          <w:lang w:val="vi-VN"/>
        </w:rPr>
        <w:t xml:space="preserve"> Bể tạo bông </w:t>
      </w:r>
      <w:r w:rsidRPr="00BE0F36">
        <w:sym w:font="Wingdings" w:char="F0E0"/>
      </w:r>
      <w:r w:rsidRPr="00BE0F36">
        <w:rPr>
          <w:lang w:val="vi-VN"/>
        </w:rPr>
        <w:t xml:space="preserve"> Bể lắng sinh học </w:t>
      </w:r>
      <w:r w:rsidRPr="00BE0F36">
        <w:sym w:font="Wingdings" w:char="F0E0"/>
      </w:r>
      <w:r w:rsidRPr="00BE0F36">
        <w:rPr>
          <w:lang w:val="vi-VN"/>
        </w:rPr>
        <w:t xml:space="preserve"> Bể trung gian </w:t>
      </w:r>
      <w:r w:rsidRPr="00BE0F36">
        <w:sym w:font="Wingdings" w:char="F0E0"/>
      </w:r>
      <w:r w:rsidRPr="00BE0F36">
        <w:rPr>
          <w:lang w:val="vi-VN"/>
        </w:rPr>
        <w:t xml:space="preserve"> Bể lọc cát áp lực </w:t>
      </w:r>
      <w:r w:rsidRPr="00BE0F36">
        <w:sym w:font="Wingdings" w:char="F0E0"/>
      </w:r>
      <w:r w:rsidRPr="00BE0F36">
        <w:rPr>
          <w:lang w:val="vi-VN"/>
        </w:rPr>
        <w:t xml:space="preserve"> Bể khử trùng </w:t>
      </w:r>
      <w:r w:rsidRPr="00BE0F36">
        <w:sym w:font="Wingdings" w:char="F0E0"/>
      </w:r>
      <w:r w:rsidRPr="00BE0F36">
        <w:rPr>
          <w:lang w:val="vi-VN"/>
        </w:rPr>
        <w:t xml:space="preserve"> </w:t>
      </w:r>
      <w:r w:rsidR="004E5208" w:rsidRPr="00BE0F36">
        <w:rPr>
          <w:lang w:val="vi-VN"/>
        </w:rPr>
        <w:t xml:space="preserve">Đạt cột A, QCVN 62 - MT:2016/BTNMT (Hệ số Kq = </w:t>
      </w:r>
      <w:r w:rsidR="004E5208" w:rsidRPr="00BE0F36">
        <w:rPr>
          <w:iCs/>
          <w:color w:val="000000"/>
          <w:lang w:val="vi-VN"/>
        </w:rPr>
        <w:t>0,9 và K</w:t>
      </w:r>
      <w:r w:rsidR="004E5208" w:rsidRPr="00BE0F36">
        <w:rPr>
          <w:iCs/>
          <w:color w:val="000000"/>
          <w:vertAlign w:val="subscript"/>
          <w:lang w:val="vi-VN"/>
        </w:rPr>
        <w:t xml:space="preserve">f </w:t>
      </w:r>
      <w:r w:rsidR="00960D45">
        <w:rPr>
          <w:iCs/>
          <w:color w:val="000000"/>
          <w:lang w:val="vi-VN"/>
        </w:rPr>
        <w:t>=0,9.</w:t>
      </w:r>
    </w:p>
    <w:p w14:paraId="25AC4021" w14:textId="7063EC39" w:rsidR="00E17680" w:rsidRPr="00BE0F36" w:rsidRDefault="00E17680" w:rsidP="00E17680">
      <w:pPr>
        <w:pStyle w:val="0gachdaudong"/>
        <w:ind w:left="0" w:firstLine="403"/>
        <w:rPr>
          <w:color w:val="000000" w:themeColor="text1"/>
          <w:lang w:val="vi-VN"/>
        </w:rPr>
      </w:pPr>
      <w:r w:rsidRPr="00BE0F36">
        <w:rPr>
          <w:color w:val="000000" w:themeColor="text1"/>
          <w:lang w:val="vi-VN"/>
        </w:rPr>
        <w:t>Công suất thiết kế</w:t>
      </w:r>
      <w:r w:rsidR="007B7586" w:rsidRPr="00BE0F36">
        <w:rPr>
          <w:color w:val="000000" w:themeColor="text1"/>
          <w:lang w:val="vi-VN"/>
        </w:rPr>
        <w:t xml:space="preserve">: </w:t>
      </w:r>
      <w:r w:rsidR="00B92B1D" w:rsidRPr="00BE0F36">
        <w:rPr>
          <w:color w:val="000000" w:themeColor="text1"/>
          <w:lang w:val="vi-VN"/>
        </w:rPr>
        <w:t>6</w:t>
      </w:r>
      <w:r w:rsidR="007B7586" w:rsidRPr="00BE0F36">
        <w:rPr>
          <w:color w:val="000000" w:themeColor="text1"/>
          <w:lang w:val="vi-VN"/>
        </w:rPr>
        <w:t>0</w:t>
      </w:r>
      <w:r w:rsidRPr="00BE0F36">
        <w:rPr>
          <w:color w:val="000000" w:themeColor="text1"/>
          <w:lang w:val="vi-VN"/>
        </w:rPr>
        <w:t>0 m</w:t>
      </w:r>
      <w:r w:rsidRPr="00BE0F36">
        <w:rPr>
          <w:color w:val="000000" w:themeColor="text1"/>
          <w:vertAlign w:val="superscript"/>
          <w:lang w:val="vi-VN"/>
        </w:rPr>
        <w:t>3</w:t>
      </w:r>
      <w:r w:rsidRPr="00BE0F36">
        <w:rPr>
          <w:color w:val="000000" w:themeColor="text1"/>
          <w:lang w:val="vi-VN"/>
        </w:rPr>
        <w:t>/ngày.đêm</w:t>
      </w:r>
    </w:p>
    <w:p w14:paraId="5C24F3EC" w14:textId="21D220D4" w:rsidR="00E17680" w:rsidRPr="00BE0F36" w:rsidRDefault="00E17680" w:rsidP="00E17680">
      <w:pPr>
        <w:pStyle w:val="0gachdaudong"/>
        <w:ind w:left="0" w:firstLine="403"/>
        <w:rPr>
          <w:color w:val="000000" w:themeColor="text1"/>
          <w:lang w:val="vi-VN"/>
        </w:rPr>
      </w:pPr>
      <w:r w:rsidRPr="00BE0F36">
        <w:rPr>
          <w:color w:val="000000" w:themeColor="text1"/>
          <w:lang w:val="vi-VN"/>
        </w:rPr>
        <w:t xml:space="preserve">Hóa chất, vật liệu sử dụng: </w:t>
      </w:r>
      <w:r w:rsidR="00F6715D" w:rsidRPr="00BE0F36">
        <w:rPr>
          <w:color w:val="000000" w:themeColor="text1"/>
          <w:lang w:val="vi-VN"/>
        </w:rPr>
        <w:t>NaOH, PAC, P</w:t>
      </w:r>
      <w:r w:rsidR="00336187" w:rsidRPr="00BE0F36">
        <w:rPr>
          <w:color w:val="000000" w:themeColor="text1"/>
          <w:lang w:val="vi-VN"/>
        </w:rPr>
        <w:t>oly</w:t>
      </w:r>
      <w:r w:rsidR="00F6715D" w:rsidRPr="00BE0F36">
        <w:rPr>
          <w:color w:val="000000" w:themeColor="text1"/>
          <w:lang w:val="vi-VN"/>
        </w:rPr>
        <w:t>mer</w:t>
      </w:r>
    </w:p>
    <w:p w14:paraId="10AE9EF2" w14:textId="77777777" w:rsidR="00E17680" w:rsidRPr="00BE0F36" w:rsidRDefault="00E17680" w:rsidP="00C458F8">
      <w:pPr>
        <w:pStyle w:val="0gachdaudong"/>
        <w:numPr>
          <w:ilvl w:val="3"/>
          <w:numId w:val="24"/>
        </w:numPr>
        <w:rPr>
          <w:color w:val="000000" w:themeColor="text1"/>
          <w:lang w:val="vi-VN"/>
        </w:rPr>
      </w:pPr>
      <w:r w:rsidRPr="00BE0F36">
        <w:rPr>
          <w:color w:val="000000" w:themeColor="text1"/>
          <w:u w:val="single"/>
          <w:lang w:val="vi-VN"/>
        </w:rPr>
        <w:t xml:space="preserve"> Hệ thống, thiết bị quan trắc nước thải tự động, liên tục:</w:t>
      </w:r>
      <w:r w:rsidRPr="00BE0F36">
        <w:rPr>
          <w:color w:val="000000" w:themeColor="text1"/>
          <w:lang w:val="vi-VN"/>
        </w:rPr>
        <w:t xml:space="preserve"> </w:t>
      </w:r>
    </w:p>
    <w:p w14:paraId="16146735" w14:textId="77777777" w:rsidR="00E17680" w:rsidRPr="00BE0F36" w:rsidRDefault="00E17680" w:rsidP="00E17680">
      <w:pPr>
        <w:pStyle w:val="0gachdaudong"/>
        <w:numPr>
          <w:ilvl w:val="0"/>
          <w:numId w:val="0"/>
        </w:numPr>
        <w:ind w:left="426" w:firstLine="360"/>
        <w:rPr>
          <w:color w:val="000000" w:themeColor="text1"/>
          <w:lang w:val="vi-VN"/>
        </w:rPr>
      </w:pPr>
      <w:r w:rsidRPr="00BE0F36">
        <w:rPr>
          <w:color w:val="000000" w:themeColor="text1"/>
          <w:lang w:val="vi-VN"/>
        </w:rPr>
        <w:t>Dự án không thuộc đối tượng phải lắp đặt hệ thống, thiết bị quan trắc nước thải tự động, liên tục.</w:t>
      </w:r>
    </w:p>
    <w:p w14:paraId="27C8260F" w14:textId="77777777" w:rsidR="00E17680" w:rsidRPr="00BE0F36" w:rsidRDefault="00E17680" w:rsidP="00C458F8">
      <w:pPr>
        <w:pStyle w:val="0gachdaudong"/>
        <w:numPr>
          <w:ilvl w:val="3"/>
          <w:numId w:val="24"/>
        </w:numPr>
        <w:rPr>
          <w:color w:val="000000" w:themeColor="text1"/>
          <w:u w:val="single"/>
          <w:lang w:val="vi-VN"/>
        </w:rPr>
      </w:pPr>
      <w:r w:rsidRPr="00BE0F36">
        <w:rPr>
          <w:color w:val="000000" w:themeColor="text1"/>
          <w:u w:val="single"/>
          <w:lang w:val="vi-VN"/>
        </w:rPr>
        <w:t xml:space="preserve"> Biện pháp, công trình, thiết bị phòng ngừa, ứng phó sự cố:</w:t>
      </w:r>
    </w:p>
    <w:p w14:paraId="6E3B5C1B" w14:textId="77777777" w:rsidR="004E5208" w:rsidRPr="00BE0F36" w:rsidRDefault="004E5208" w:rsidP="004E5208">
      <w:pPr>
        <w:pStyle w:val="Gach1-"/>
        <w:rPr>
          <w:rStyle w:val="Vnbnnidung2"/>
          <w:iCs/>
          <w:szCs w:val="26"/>
          <w:lang w:val="vi" w:eastAsia="vi-VN"/>
        </w:rPr>
      </w:pPr>
      <w:bookmarkStart w:id="597" w:name="_Toc126682867"/>
      <w:bookmarkStart w:id="598" w:name="_Toc126682939"/>
      <w:bookmarkStart w:id="599" w:name="_Toc135752609"/>
      <w:bookmarkStart w:id="600" w:name="_Toc138086252"/>
      <w:r w:rsidRPr="00BE0F36">
        <w:rPr>
          <w:rStyle w:val="Vnbnnidung2"/>
          <w:iCs/>
          <w:szCs w:val="26"/>
          <w:lang w:val="vi" w:eastAsia="vi-VN"/>
        </w:rPr>
        <w:t>Định kỳ nạo vét hệ thống thu gom nước thải;</w:t>
      </w:r>
    </w:p>
    <w:p w14:paraId="76495C0F" w14:textId="77777777" w:rsidR="004E5208" w:rsidRPr="00BE0F36" w:rsidRDefault="004E5208" w:rsidP="004E5208">
      <w:pPr>
        <w:pStyle w:val="Gach1-"/>
        <w:rPr>
          <w:rStyle w:val="Vnbnnidung2"/>
          <w:iCs/>
          <w:szCs w:val="26"/>
          <w:lang w:val="vi" w:eastAsia="vi-VN"/>
        </w:rPr>
      </w:pPr>
      <w:r w:rsidRPr="00BE0F36">
        <w:rPr>
          <w:rStyle w:val="Vnbnnidung2"/>
          <w:iCs/>
          <w:szCs w:val="26"/>
          <w:lang w:val="vi" w:eastAsia="vi-VN"/>
        </w:rPr>
        <w:t>Tổ chức kiểm tra định kỳ tình trạng hoạt động của hệ thống xử lý nước thải;</w:t>
      </w:r>
    </w:p>
    <w:p w14:paraId="775DAD26" w14:textId="77777777" w:rsidR="004E5208" w:rsidRPr="00BE0F36" w:rsidRDefault="004E5208" w:rsidP="004E5208">
      <w:pPr>
        <w:pStyle w:val="Gach1-"/>
        <w:rPr>
          <w:rStyle w:val="Vnbnnidung2"/>
          <w:iCs/>
          <w:szCs w:val="26"/>
          <w:lang w:val="vi" w:eastAsia="vi-VN"/>
        </w:rPr>
      </w:pPr>
      <w:r w:rsidRPr="00BE0F36">
        <w:rPr>
          <w:rStyle w:val="Vnbnnidung2"/>
          <w:iCs/>
          <w:szCs w:val="26"/>
          <w:lang w:val="vi" w:eastAsia="vi-VN"/>
        </w:rPr>
        <w:t>Trang bị các phương tiện, thiết bị dự phòng cần thiết để ứng phó, khắc phục sự cố của hệ thống xử lý;</w:t>
      </w:r>
    </w:p>
    <w:p w14:paraId="5FC874D4" w14:textId="77777777" w:rsidR="004E5208" w:rsidRPr="00BE0F36" w:rsidRDefault="004E5208" w:rsidP="004E5208">
      <w:pPr>
        <w:pStyle w:val="Gach1-"/>
        <w:rPr>
          <w:rStyle w:val="Vnbnnidung2"/>
          <w:iCs/>
          <w:szCs w:val="26"/>
          <w:lang w:val="vi" w:eastAsia="vi-VN"/>
        </w:rPr>
      </w:pPr>
      <w:r w:rsidRPr="00BE0F36">
        <w:rPr>
          <w:rStyle w:val="Vnbnnidung2"/>
          <w:iCs/>
          <w:szCs w:val="26"/>
          <w:lang w:val="vi" w:eastAsia="vi-VN"/>
        </w:rPr>
        <w:t>Đào tạo đầy đủ các kiến thức về lý thuyết vận hành hệ thống xử lý nước thải, cách xử lý các sự cố cho nhân viên phụ trách;</w:t>
      </w:r>
    </w:p>
    <w:p w14:paraId="2836C3C1" w14:textId="77777777" w:rsidR="004E5208" w:rsidRPr="00BE0F36" w:rsidRDefault="004E5208" w:rsidP="004E5208">
      <w:pPr>
        <w:pStyle w:val="Gach1-"/>
        <w:rPr>
          <w:szCs w:val="26"/>
        </w:rPr>
      </w:pPr>
      <w:r w:rsidRPr="00BE0F36">
        <w:rPr>
          <w:rStyle w:val="Vnbnnidung2"/>
          <w:iCs/>
          <w:szCs w:val="26"/>
          <w:lang w:val="vi" w:eastAsia="vi-VN"/>
        </w:rPr>
        <w:t>Thực hiện các biện pháp quản lý, giám sát hoạt động của hệ thống xử lý nước thải để có biện pháp ứng phó sự cố kịp thời.</w:t>
      </w:r>
    </w:p>
    <w:p w14:paraId="1043BB53" w14:textId="77777777" w:rsidR="00E17680" w:rsidRPr="00BE0F36" w:rsidRDefault="00E17680" w:rsidP="00C458F8">
      <w:pPr>
        <w:pStyle w:val="ListParagraph"/>
        <w:numPr>
          <w:ilvl w:val="2"/>
          <w:numId w:val="24"/>
        </w:numPr>
        <w:outlineLvl w:val="2"/>
        <w:rPr>
          <w:b/>
          <w:i/>
          <w:color w:val="000000" w:themeColor="text1"/>
          <w:lang w:val="vi-VN"/>
        </w:rPr>
      </w:pPr>
      <w:r w:rsidRPr="00BE0F36">
        <w:rPr>
          <w:b/>
          <w:i/>
          <w:color w:val="000000" w:themeColor="text1"/>
          <w:lang w:val="vi-VN"/>
        </w:rPr>
        <w:t>Kế hoạch vận hành thử nghiệm</w:t>
      </w:r>
      <w:bookmarkEnd w:id="597"/>
      <w:bookmarkEnd w:id="598"/>
      <w:bookmarkEnd w:id="599"/>
      <w:bookmarkEnd w:id="600"/>
    </w:p>
    <w:p w14:paraId="11760F69" w14:textId="77777777" w:rsidR="00E17680" w:rsidRPr="00BE0F36" w:rsidRDefault="00E17680" w:rsidP="00C458F8">
      <w:pPr>
        <w:pStyle w:val="ListParagraph"/>
        <w:numPr>
          <w:ilvl w:val="3"/>
          <w:numId w:val="24"/>
        </w:numPr>
        <w:spacing w:after="0"/>
        <w:rPr>
          <w:color w:val="000000" w:themeColor="text1"/>
          <w:u w:val="single"/>
        </w:rPr>
      </w:pPr>
      <w:r w:rsidRPr="00BE0F36">
        <w:rPr>
          <w:color w:val="000000" w:themeColor="text1"/>
          <w:u w:val="single"/>
          <w:lang w:val="vi-VN"/>
        </w:rPr>
        <w:t xml:space="preserve"> </w:t>
      </w:r>
      <w:r w:rsidRPr="00BE0F36">
        <w:rPr>
          <w:color w:val="000000" w:themeColor="text1"/>
          <w:u w:val="single"/>
        </w:rPr>
        <w:t xml:space="preserve">Thời gian vận hành thử nghiệm: </w:t>
      </w:r>
    </w:p>
    <w:p w14:paraId="7939E1B8" w14:textId="5B439445" w:rsidR="00E17680" w:rsidRPr="00BE0F36" w:rsidRDefault="00960D45" w:rsidP="002161A5">
      <w:pPr>
        <w:spacing w:after="0"/>
        <w:ind w:firstLine="360"/>
        <w:rPr>
          <w:color w:val="000000" w:themeColor="text1"/>
        </w:rPr>
      </w:pPr>
      <w:r>
        <w:rPr>
          <w:color w:val="000000" w:themeColor="text1"/>
        </w:rPr>
        <w:t>Sáu (06) tháng kể từ ngày giấy phép môi trường được cấp.</w:t>
      </w:r>
    </w:p>
    <w:p w14:paraId="3C9540FC" w14:textId="77777777" w:rsidR="00E17680" w:rsidRPr="00BE0F36" w:rsidRDefault="00E17680" w:rsidP="00C458F8">
      <w:pPr>
        <w:pStyle w:val="ListParagraph"/>
        <w:numPr>
          <w:ilvl w:val="3"/>
          <w:numId w:val="24"/>
        </w:numPr>
        <w:spacing w:after="0"/>
        <w:rPr>
          <w:color w:val="000000" w:themeColor="text1"/>
          <w:u w:val="single"/>
        </w:rPr>
      </w:pPr>
      <w:r w:rsidRPr="00BE0F36">
        <w:rPr>
          <w:color w:val="000000" w:themeColor="text1"/>
          <w:u w:val="single"/>
        </w:rPr>
        <w:t xml:space="preserve"> Công trình, thiết bị xả nước thải vận hành thử nghiệm</w:t>
      </w:r>
    </w:p>
    <w:p w14:paraId="6AC82284" w14:textId="77777777" w:rsidR="00266A02" w:rsidRDefault="00E17680" w:rsidP="00E17680">
      <w:pPr>
        <w:pStyle w:val="0gachdaudong"/>
        <w:ind w:left="0" w:firstLine="403"/>
        <w:rPr>
          <w:color w:val="000000" w:themeColor="text1"/>
        </w:rPr>
      </w:pPr>
      <w:r w:rsidRPr="00BE0F36">
        <w:rPr>
          <w:color w:val="000000" w:themeColor="text1"/>
        </w:rPr>
        <w:t xml:space="preserve">Vị trí lấy mẫu: </w:t>
      </w:r>
    </w:p>
    <w:p w14:paraId="44EAE82D" w14:textId="1AE11DF6" w:rsidR="00E17680" w:rsidRDefault="00266A02" w:rsidP="00266A02">
      <w:pPr>
        <w:pStyle w:val="DAU"/>
      </w:pPr>
      <w:r>
        <w:t>01 mẫu nước thải đầu vào tại hố thu trước khi vào hồ lắng sinh học của hệ thống xử lý nước thải có công suất 600 m</w:t>
      </w:r>
      <w:r>
        <w:rPr>
          <w:vertAlign w:val="superscript"/>
        </w:rPr>
        <w:t>3</w:t>
      </w:r>
      <w:r>
        <w:t>/ngày.đêm.</w:t>
      </w:r>
    </w:p>
    <w:p w14:paraId="791867D2" w14:textId="3853ED62" w:rsidR="00266A02" w:rsidRPr="00BE0F36" w:rsidRDefault="00266A02" w:rsidP="00266A02">
      <w:pPr>
        <w:pStyle w:val="DAU"/>
      </w:pPr>
      <w:r>
        <w:t>01 mẫu nước thải đầu ra tại bể chứa nước sau xử lý.</w:t>
      </w:r>
    </w:p>
    <w:p w14:paraId="70AF5945" w14:textId="77777777" w:rsidR="00F90B2E" w:rsidRPr="00BE0F36" w:rsidRDefault="00E17680" w:rsidP="00E17680">
      <w:pPr>
        <w:pStyle w:val="0gachdaudong"/>
        <w:ind w:left="0" w:firstLine="403"/>
        <w:rPr>
          <w:color w:val="000000" w:themeColor="text1"/>
        </w:rPr>
      </w:pPr>
      <w:r w:rsidRPr="00BE0F36">
        <w:rPr>
          <w:color w:val="000000" w:themeColor="text1"/>
        </w:rPr>
        <w:t>Chất ô nhiễm chính và giá trị giới hạn cho phép của chất ô nhiễm:</w:t>
      </w:r>
      <w:r w:rsidR="001D277B" w:rsidRPr="00BE0F36">
        <w:rPr>
          <w:color w:val="000000" w:themeColor="text1"/>
        </w:rPr>
        <w:t xml:space="preserve"> </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3104"/>
        <w:gridCol w:w="5151"/>
      </w:tblGrid>
      <w:tr w:rsidR="00F90B2E" w:rsidRPr="00BE0F36" w14:paraId="63BD4E09" w14:textId="77777777" w:rsidTr="00F90B2E">
        <w:trPr>
          <w:trHeight w:val="394"/>
          <w:tblHeader/>
        </w:trPr>
        <w:tc>
          <w:tcPr>
            <w:tcW w:w="1093" w:type="dxa"/>
            <w:shd w:val="clear" w:color="auto" w:fill="auto"/>
            <w:vAlign w:val="center"/>
          </w:tcPr>
          <w:p w14:paraId="120092A5"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STT</w:t>
            </w:r>
          </w:p>
        </w:tc>
        <w:tc>
          <w:tcPr>
            <w:tcW w:w="3104" w:type="dxa"/>
            <w:shd w:val="clear" w:color="auto" w:fill="auto"/>
            <w:vAlign w:val="center"/>
          </w:tcPr>
          <w:p w14:paraId="3B06910B"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Thông số</w:t>
            </w:r>
          </w:p>
        </w:tc>
        <w:tc>
          <w:tcPr>
            <w:tcW w:w="5151" w:type="dxa"/>
            <w:shd w:val="clear" w:color="auto" w:fill="auto"/>
            <w:vAlign w:val="center"/>
          </w:tcPr>
          <w:p w14:paraId="05F72951"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 xml:space="preserve">QCVN 62:2016/BTNMT, Cột A </w:t>
            </w:r>
          </w:p>
          <w:p w14:paraId="75F8C57D"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w:t>
            </w:r>
            <w:r w:rsidRPr="00BE0F36">
              <w:rPr>
                <w:b/>
                <w:color w:val="000000" w:themeColor="text1"/>
                <w:lang w:eastAsia="vi-VN"/>
              </w:rPr>
              <w:t>Kq= 0,9; Kf = 0,9)</w:t>
            </w:r>
          </w:p>
        </w:tc>
      </w:tr>
      <w:tr w:rsidR="00F90B2E" w:rsidRPr="00BE0F36" w14:paraId="56616208" w14:textId="77777777" w:rsidTr="003D2163">
        <w:trPr>
          <w:trHeight w:val="337"/>
        </w:trPr>
        <w:tc>
          <w:tcPr>
            <w:tcW w:w="1093" w:type="dxa"/>
            <w:shd w:val="clear" w:color="auto" w:fill="auto"/>
          </w:tcPr>
          <w:p w14:paraId="70679266" w14:textId="77777777" w:rsidR="00F90B2E" w:rsidRPr="00BE0F36" w:rsidRDefault="00F90B2E" w:rsidP="00C458F8">
            <w:pPr>
              <w:pStyle w:val="0gachdaudong"/>
              <w:numPr>
                <w:ilvl w:val="0"/>
                <w:numId w:val="18"/>
              </w:numPr>
              <w:spacing w:line="240" w:lineRule="auto"/>
              <w:rPr>
                <w:color w:val="000000" w:themeColor="text1"/>
              </w:rPr>
            </w:pPr>
          </w:p>
        </w:tc>
        <w:tc>
          <w:tcPr>
            <w:tcW w:w="3104" w:type="dxa"/>
            <w:shd w:val="clear" w:color="auto" w:fill="auto"/>
            <w:vAlign w:val="center"/>
          </w:tcPr>
          <w:p w14:paraId="506838CF" w14:textId="77777777" w:rsidR="00F90B2E" w:rsidRPr="00BE0F36" w:rsidRDefault="00F90B2E" w:rsidP="003D2163">
            <w:pPr>
              <w:pStyle w:val="0gachdaudong"/>
              <w:numPr>
                <w:ilvl w:val="0"/>
                <w:numId w:val="0"/>
              </w:numPr>
              <w:spacing w:line="240" w:lineRule="auto"/>
              <w:rPr>
                <w:color w:val="000000" w:themeColor="text1"/>
              </w:rPr>
            </w:pPr>
            <w:r w:rsidRPr="00BE0F36">
              <w:rPr>
                <w:color w:val="000000" w:themeColor="text1"/>
                <w:szCs w:val="26"/>
              </w:rPr>
              <w:t>pH</w:t>
            </w:r>
          </w:p>
        </w:tc>
        <w:tc>
          <w:tcPr>
            <w:tcW w:w="5151" w:type="dxa"/>
            <w:shd w:val="clear" w:color="auto" w:fill="auto"/>
            <w:vAlign w:val="center"/>
          </w:tcPr>
          <w:p w14:paraId="49582A73"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6 – 9</w:t>
            </w:r>
          </w:p>
        </w:tc>
      </w:tr>
      <w:tr w:rsidR="00F90B2E" w:rsidRPr="00BE0F36" w14:paraId="7C2258FA" w14:textId="77777777" w:rsidTr="003D2163">
        <w:trPr>
          <w:trHeight w:val="352"/>
        </w:trPr>
        <w:tc>
          <w:tcPr>
            <w:tcW w:w="1093" w:type="dxa"/>
            <w:shd w:val="clear" w:color="auto" w:fill="auto"/>
          </w:tcPr>
          <w:p w14:paraId="70FAA817" w14:textId="77777777" w:rsidR="00F90B2E" w:rsidRPr="00BE0F36" w:rsidRDefault="00F90B2E" w:rsidP="00C458F8">
            <w:pPr>
              <w:pStyle w:val="0gachdaudong"/>
              <w:numPr>
                <w:ilvl w:val="0"/>
                <w:numId w:val="18"/>
              </w:numPr>
              <w:spacing w:line="240" w:lineRule="auto"/>
              <w:rPr>
                <w:color w:val="000000" w:themeColor="text1"/>
              </w:rPr>
            </w:pPr>
          </w:p>
        </w:tc>
        <w:tc>
          <w:tcPr>
            <w:tcW w:w="3104" w:type="dxa"/>
            <w:shd w:val="clear" w:color="auto" w:fill="auto"/>
            <w:vAlign w:val="center"/>
          </w:tcPr>
          <w:p w14:paraId="5B0F7CBB" w14:textId="77777777" w:rsidR="00F90B2E" w:rsidRPr="00BE0F36" w:rsidRDefault="00F90B2E" w:rsidP="003D2163">
            <w:pPr>
              <w:pStyle w:val="0gachdaudong"/>
              <w:numPr>
                <w:ilvl w:val="0"/>
                <w:numId w:val="0"/>
              </w:numPr>
              <w:spacing w:line="240" w:lineRule="auto"/>
              <w:rPr>
                <w:color w:val="000000" w:themeColor="text1"/>
              </w:rPr>
            </w:pPr>
            <w:r w:rsidRPr="00BE0F36">
              <w:rPr>
                <w:color w:val="000000" w:themeColor="text1"/>
                <w:szCs w:val="26"/>
              </w:rPr>
              <w:t>TSS</w:t>
            </w:r>
          </w:p>
        </w:tc>
        <w:tc>
          <w:tcPr>
            <w:tcW w:w="5151" w:type="dxa"/>
            <w:shd w:val="clear" w:color="auto" w:fill="auto"/>
            <w:vAlign w:val="center"/>
          </w:tcPr>
          <w:p w14:paraId="7C30EDDE"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40,5</w:t>
            </w:r>
          </w:p>
        </w:tc>
      </w:tr>
      <w:tr w:rsidR="00F90B2E" w:rsidRPr="00BE0F36" w14:paraId="2A6DFF23" w14:textId="77777777" w:rsidTr="003D2163">
        <w:trPr>
          <w:trHeight w:val="337"/>
        </w:trPr>
        <w:tc>
          <w:tcPr>
            <w:tcW w:w="1093" w:type="dxa"/>
            <w:shd w:val="clear" w:color="auto" w:fill="auto"/>
          </w:tcPr>
          <w:p w14:paraId="4CBC6E6C" w14:textId="77777777" w:rsidR="00F90B2E" w:rsidRPr="00BE0F36" w:rsidRDefault="00F90B2E" w:rsidP="00C458F8">
            <w:pPr>
              <w:pStyle w:val="0gachdaudong"/>
              <w:numPr>
                <w:ilvl w:val="0"/>
                <w:numId w:val="18"/>
              </w:numPr>
              <w:spacing w:line="240" w:lineRule="auto"/>
              <w:rPr>
                <w:color w:val="000000" w:themeColor="text1"/>
              </w:rPr>
            </w:pPr>
          </w:p>
        </w:tc>
        <w:tc>
          <w:tcPr>
            <w:tcW w:w="3104" w:type="dxa"/>
            <w:shd w:val="clear" w:color="auto" w:fill="auto"/>
            <w:vAlign w:val="center"/>
          </w:tcPr>
          <w:p w14:paraId="73E50BF5" w14:textId="77777777" w:rsidR="00F90B2E" w:rsidRPr="00BE0F36" w:rsidRDefault="00F90B2E" w:rsidP="003D2163">
            <w:pPr>
              <w:pStyle w:val="0gachdaudong"/>
              <w:numPr>
                <w:ilvl w:val="0"/>
                <w:numId w:val="0"/>
              </w:numPr>
              <w:spacing w:line="240" w:lineRule="auto"/>
              <w:rPr>
                <w:color w:val="000000" w:themeColor="text1"/>
                <w:vertAlign w:val="subscript"/>
              </w:rPr>
            </w:pPr>
            <w:r w:rsidRPr="00BE0F36">
              <w:rPr>
                <w:color w:val="000000" w:themeColor="text1"/>
                <w:szCs w:val="26"/>
              </w:rPr>
              <w:t>BOD</w:t>
            </w:r>
            <w:r w:rsidRPr="00BE0F36">
              <w:rPr>
                <w:color w:val="000000" w:themeColor="text1"/>
                <w:szCs w:val="26"/>
                <w:vertAlign w:val="subscript"/>
              </w:rPr>
              <w:t>5</w:t>
            </w:r>
          </w:p>
        </w:tc>
        <w:tc>
          <w:tcPr>
            <w:tcW w:w="5151" w:type="dxa"/>
            <w:shd w:val="clear" w:color="auto" w:fill="auto"/>
            <w:vAlign w:val="center"/>
          </w:tcPr>
          <w:p w14:paraId="3508B755"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32,4</w:t>
            </w:r>
          </w:p>
        </w:tc>
      </w:tr>
      <w:tr w:rsidR="00F90B2E" w:rsidRPr="00BE0F36" w14:paraId="74812A67" w14:textId="77777777" w:rsidTr="003D2163">
        <w:trPr>
          <w:trHeight w:val="352"/>
        </w:trPr>
        <w:tc>
          <w:tcPr>
            <w:tcW w:w="1093" w:type="dxa"/>
            <w:shd w:val="clear" w:color="auto" w:fill="auto"/>
          </w:tcPr>
          <w:p w14:paraId="58E1B196" w14:textId="77777777" w:rsidR="00F90B2E" w:rsidRPr="00BE0F36" w:rsidRDefault="00F90B2E" w:rsidP="00C458F8">
            <w:pPr>
              <w:pStyle w:val="0gachdaudong"/>
              <w:numPr>
                <w:ilvl w:val="0"/>
                <w:numId w:val="18"/>
              </w:numPr>
              <w:spacing w:line="240" w:lineRule="auto"/>
              <w:rPr>
                <w:color w:val="000000" w:themeColor="text1"/>
              </w:rPr>
            </w:pPr>
          </w:p>
        </w:tc>
        <w:tc>
          <w:tcPr>
            <w:tcW w:w="3104" w:type="dxa"/>
            <w:shd w:val="clear" w:color="auto" w:fill="auto"/>
            <w:vAlign w:val="center"/>
          </w:tcPr>
          <w:p w14:paraId="6566B975" w14:textId="77777777" w:rsidR="00F90B2E" w:rsidRPr="00BE0F36" w:rsidRDefault="00F90B2E" w:rsidP="003D2163">
            <w:pPr>
              <w:pStyle w:val="0gachdaudong"/>
              <w:numPr>
                <w:ilvl w:val="0"/>
                <w:numId w:val="0"/>
              </w:numPr>
              <w:spacing w:line="240" w:lineRule="auto"/>
              <w:rPr>
                <w:color w:val="000000" w:themeColor="text1"/>
              </w:rPr>
            </w:pPr>
            <w:r w:rsidRPr="00BE0F36">
              <w:rPr>
                <w:color w:val="000000" w:themeColor="text1"/>
                <w:szCs w:val="26"/>
              </w:rPr>
              <w:t>COD</w:t>
            </w:r>
          </w:p>
        </w:tc>
        <w:tc>
          <w:tcPr>
            <w:tcW w:w="5151" w:type="dxa"/>
            <w:shd w:val="clear" w:color="auto" w:fill="auto"/>
            <w:vAlign w:val="center"/>
          </w:tcPr>
          <w:p w14:paraId="30E5A1E9"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81</w:t>
            </w:r>
          </w:p>
        </w:tc>
      </w:tr>
      <w:tr w:rsidR="00F90B2E" w:rsidRPr="00BE0F36" w14:paraId="2FBD5F10" w14:textId="77777777" w:rsidTr="003D2163">
        <w:trPr>
          <w:trHeight w:val="337"/>
        </w:trPr>
        <w:tc>
          <w:tcPr>
            <w:tcW w:w="1093" w:type="dxa"/>
            <w:shd w:val="clear" w:color="auto" w:fill="auto"/>
          </w:tcPr>
          <w:p w14:paraId="1A44AB8E" w14:textId="77777777" w:rsidR="00F90B2E" w:rsidRPr="00BE0F36" w:rsidRDefault="00F90B2E" w:rsidP="00C458F8">
            <w:pPr>
              <w:pStyle w:val="0gachdaudong"/>
              <w:numPr>
                <w:ilvl w:val="0"/>
                <w:numId w:val="18"/>
              </w:numPr>
              <w:spacing w:line="240" w:lineRule="auto"/>
              <w:rPr>
                <w:color w:val="000000" w:themeColor="text1"/>
              </w:rPr>
            </w:pPr>
          </w:p>
        </w:tc>
        <w:tc>
          <w:tcPr>
            <w:tcW w:w="3104" w:type="dxa"/>
            <w:shd w:val="clear" w:color="auto" w:fill="auto"/>
            <w:vAlign w:val="center"/>
          </w:tcPr>
          <w:p w14:paraId="57761D0F" w14:textId="77777777" w:rsidR="00F90B2E" w:rsidRPr="00BE0F36" w:rsidRDefault="00F90B2E" w:rsidP="003D2163">
            <w:pPr>
              <w:pStyle w:val="0gachdaudong"/>
              <w:numPr>
                <w:ilvl w:val="0"/>
                <w:numId w:val="0"/>
              </w:numPr>
              <w:spacing w:line="240" w:lineRule="auto"/>
              <w:rPr>
                <w:color w:val="000000" w:themeColor="text1"/>
              </w:rPr>
            </w:pPr>
            <w:r w:rsidRPr="00BE0F36">
              <w:rPr>
                <w:color w:val="000000" w:themeColor="text1"/>
                <w:szCs w:val="26"/>
              </w:rPr>
              <w:t>Tổng Nito</w:t>
            </w:r>
          </w:p>
        </w:tc>
        <w:tc>
          <w:tcPr>
            <w:tcW w:w="5151" w:type="dxa"/>
            <w:shd w:val="clear" w:color="auto" w:fill="auto"/>
            <w:vAlign w:val="center"/>
          </w:tcPr>
          <w:p w14:paraId="6945A44F"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40,5</w:t>
            </w:r>
          </w:p>
        </w:tc>
      </w:tr>
      <w:tr w:rsidR="00F90B2E" w:rsidRPr="00BE0F36" w14:paraId="311699FD" w14:textId="77777777" w:rsidTr="003D2163">
        <w:trPr>
          <w:trHeight w:val="352"/>
        </w:trPr>
        <w:tc>
          <w:tcPr>
            <w:tcW w:w="1093" w:type="dxa"/>
            <w:shd w:val="clear" w:color="auto" w:fill="auto"/>
          </w:tcPr>
          <w:p w14:paraId="0EF4C607" w14:textId="77777777" w:rsidR="00F90B2E" w:rsidRPr="00BE0F36" w:rsidRDefault="00F90B2E" w:rsidP="00C458F8">
            <w:pPr>
              <w:pStyle w:val="0gachdaudong"/>
              <w:numPr>
                <w:ilvl w:val="0"/>
                <w:numId w:val="18"/>
              </w:numPr>
              <w:spacing w:line="240" w:lineRule="auto"/>
              <w:rPr>
                <w:color w:val="000000" w:themeColor="text1"/>
              </w:rPr>
            </w:pPr>
          </w:p>
        </w:tc>
        <w:tc>
          <w:tcPr>
            <w:tcW w:w="3104" w:type="dxa"/>
            <w:shd w:val="clear" w:color="auto" w:fill="auto"/>
            <w:vAlign w:val="center"/>
          </w:tcPr>
          <w:p w14:paraId="5F5DAC85" w14:textId="77777777" w:rsidR="00F90B2E" w:rsidRPr="00BE0F36" w:rsidRDefault="00F90B2E" w:rsidP="003D2163">
            <w:pPr>
              <w:pStyle w:val="0gachdaudong"/>
              <w:numPr>
                <w:ilvl w:val="0"/>
                <w:numId w:val="0"/>
              </w:numPr>
              <w:spacing w:line="240" w:lineRule="auto"/>
              <w:rPr>
                <w:color w:val="000000" w:themeColor="text1"/>
              </w:rPr>
            </w:pPr>
            <w:r w:rsidRPr="00BE0F36">
              <w:rPr>
                <w:color w:val="000000" w:themeColor="text1"/>
                <w:szCs w:val="26"/>
              </w:rPr>
              <w:t>Tổng Coliform</w:t>
            </w:r>
            <w:r w:rsidRPr="00BE0F36">
              <w:rPr>
                <w:i/>
                <w:color w:val="000000" w:themeColor="text1"/>
                <w:szCs w:val="26"/>
                <w:vertAlign w:val="superscript"/>
              </w:rPr>
              <w:t>(*)</w:t>
            </w:r>
          </w:p>
        </w:tc>
        <w:tc>
          <w:tcPr>
            <w:tcW w:w="5151" w:type="dxa"/>
            <w:shd w:val="clear" w:color="auto" w:fill="auto"/>
            <w:vAlign w:val="center"/>
          </w:tcPr>
          <w:p w14:paraId="27B04A14" w14:textId="77777777" w:rsidR="00F90B2E" w:rsidRPr="00BE0F36" w:rsidRDefault="00F90B2E" w:rsidP="003D2163">
            <w:pPr>
              <w:pStyle w:val="0gachdaudong"/>
              <w:numPr>
                <w:ilvl w:val="0"/>
                <w:numId w:val="0"/>
              </w:numPr>
              <w:spacing w:line="240" w:lineRule="auto"/>
              <w:jc w:val="center"/>
              <w:rPr>
                <w:b/>
                <w:color w:val="000000" w:themeColor="text1"/>
              </w:rPr>
            </w:pPr>
            <w:r w:rsidRPr="00BE0F36">
              <w:rPr>
                <w:b/>
                <w:color w:val="000000" w:themeColor="text1"/>
              </w:rPr>
              <w:t>3.000</w:t>
            </w:r>
          </w:p>
        </w:tc>
      </w:tr>
    </w:tbl>
    <w:p w14:paraId="43E9EC85" w14:textId="77777777" w:rsidR="00E17680" w:rsidRPr="00BE0F36" w:rsidRDefault="00E17680" w:rsidP="00C458F8">
      <w:pPr>
        <w:pStyle w:val="ListParagraph"/>
        <w:numPr>
          <w:ilvl w:val="3"/>
          <w:numId w:val="24"/>
        </w:numPr>
        <w:spacing w:after="0"/>
        <w:rPr>
          <w:color w:val="000000" w:themeColor="text1"/>
          <w:u w:val="single"/>
        </w:rPr>
      </w:pPr>
      <w:r w:rsidRPr="00BE0F36">
        <w:rPr>
          <w:color w:val="000000" w:themeColor="text1"/>
          <w:u w:val="single"/>
        </w:rPr>
        <w:t xml:space="preserve"> Tần suất lấy mẫu</w:t>
      </w:r>
    </w:p>
    <w:p w14:paraId="22AC8BB4" w14:textId="77777777" w:rsidR="0051532F" w:rsidRPr="0051532F" w:rsidRDefault="0051532F" w:rsidP="0051532F">
      <w:pPr>
        <w:pStyle w:val="Vnbnnidung20"/>
        <w:tabs>
          <w:tab w:val="left" w:pos="1111"/>
        </w:tabs>
        <w:adjustRightInd w:val="0"/>
        <w:snapToGrid w:val="0"/>
        <w:spacing w:before="120"/>
        <w:ind w:left="284" w:right="284" w:firstLine="283"/>
        <w:jc w:val="both"/>
        <w:rPr>
          <w:rStyle w:val="Vnbnnidung2"/>
          <w:rFonts w:ascii="Times New Roman" w:hAnsi="Times New Roman" w:cs="Times New Roman"/>
          <w:sz w:val="26"/>
          <w:szCs w:val="26"/>
          <w:lang w:eastAsia="vi-VN"/>
        </w:rPr>
      </w:pPr>
      <w:bookmarkStart w:id="601" w:name="_Toc126682868"/>
      <w:bookmarkStart w:id="602" w:name="_Toc126682940"/>
      <w:bookmarkStart w:id="603" w:name="_Toc135752610"/>
      <w:bookmarkStart w:id="604" w:name="_Toc138086253"/>
      <w:r w:rsidRPr="0051532F">
        <w:rPr>
          <w:rStyle w:val="Vnbnnidung2"/>
          <w:rFonts w:ascii="Times New Roman" w:hAnsi="Times New Roman" w:cs="Times New Roman"/>
          <w:sz w:val="26"/>
          <w:szCs w:val="26"/>
          <w:lang w:eastAsia="vi-VN"/>
        </w:rPr>
        <w:t>Thực hiện quan trắc trong quá trình vận hành thử nghiệm hệ thống xử lý theo quy định tại khoản 1 Điều 21 của Thông tư 02/2022/TT-BTNMT, cụ thể như sau:</w:t>
      </w:r>
    </w:p>
    <w:p w14:paraId="50783BC0" w14:textId="3313C2C4" w:rsidR="0051532F" w:rsidRPr="0051532F" w:rsidRDefault="0051532F" w:rsidP="0051532F">
      <w:pPr>
        <w:pStyle w:val="Gach1-"/>
        <w:rPr>
          <w:rStyle w:val="Vnbnnidung2"/>
          <w:rFonts w:cs="Times New Roman"/>
          <w:szCs w:val="26"/>
          <w:lang w:eastAsia="vi-VN"/>
        </w:rPr>
      </w:pPr>
      <w:r>
        <w:rPr>
          <w:rStyle w:val="Vnbnnidung2"/>
          <w:rFonts w:cs="Times New Roman"/>
          <w:szCs w:val="26"/>
          <w:lang w:eastAsia="vi-VN"/>
        </w:rPr>
        <w:t xml:space="preserve"> </w:t>
      </w:r>
      <w:r w:rsidRPr="0051532F">
        <w:rPr>
          <w:rStyle w:val="Vnbnnidung2"/>
          <w:rFonts w:cs="Times New Roman"/>
          <w:szCs w:val="26"/>
          <w:lang w:eastAsia="vi-VN"/>
        </w:rPr>
        <w:t>Giai đoạn điều chỉnh hiệu quả xử lý: tối thiểu là 15 ngày/lần (đo đạc, lấy mẫu và phân tích mẫu tổ hợp đầu vào và đầu ra của công trình xử lý nước thải);</w:t>
      </w:r>
    </w:p>
    <w:p w14:paraId="2F9919E8" w14:textId="29C6FF21" w:rsidR="0051532F" w:rsidRPr="0051532F" w:rsidRDefault="0051532F" w:rsidP="0051532F">
      <w:pPr>
        <w:pStyle w:val="Gach1-"/>
      </w:pPr>
      <w:r>
        <w:rPr>
          <w:rStyle w:val="Vnbnnidung2"/>
          <w:rFonts w:cs="Times New Roman"/>
          <w:szCs w:val="26"/>
          <w:lang w:eastAsia="vi-VN"/>
        </w:rPr>
        <w:t xml:space="preserve"> </w:t>
      </w:r>
      <w:r w:rsidRPr="0051532F">
        <w:rPr>
          <w:rStyle w:val="Vnbnnidung2"/>
          <w:rFonts w:cs="Times New Roman"/>
          <w:szCs w:val="26"/>
          <w:lang w:eastAsia="vi-VN"/>
        </w:rPr>
        <w:t>Giai đoạn vận hành ổn định: ít nhất là 01 ngày/lần (đo đạc, lấy mẫu và phân tích mẫu đơn đối với 01 mẫu nước thải đầu vào và ít nhất 07 mẫu đơn nước thải đầu ra trong 07 ngày liên tiếp của công trình xử lý nước thải) trong ít nhất là 07 ngày liên tiếp sau giai đoạn điều chỉnh hiệu quả.</w:t>
      </w:r>
    </w:p>
    <w:p w14:paraId="6D3B8815" w14:textId="03DDBA28" w:rsidR="00E17680" w:rsidRPr="00E55275" w:rsidRDefault="00E17680" w:rsidP="00C458F8">
      <w:pPr>
        <w:pStyle w:val="ListParagraph"/>
        <w:numPr>
          <w:ilvl w:val="2"/>
          <w:numId w:val="24"/>
        </w:numPr>
        <w:spacing w:after="0"/>
        <w:outlineLvl w:val="2"/>
        <w:rPr>
          <w:b/>
          <w:i/>
          <w:color w:val="000000" w:themeColor="text1"/>
          <w:lang w:val="vi-VN"/>
        </w:rPr>
      </w:pPr>
      <w:r w:rsidRPr="00E55275">
        <w:rPr>
          <w:b/>
          <w:i/>
          <w:color w:val="000000" w:themeColor="text1"/>
          <w:lang w:val="vi-VN"/>
        </w:rPr>
        <w:t>Các yêu cầu về bảo vệ môi trường</w:t>
      </w:r>
      <w:bookmarkEnd w:id="601"/>
      <w:bookmarkEnd w:id="602"/>
      <w:bookmarkEnd w:id="603"/>
      <w:bookmarkEnd w:id="604"/>
    </w:p>
    <w:p w14:paraId="10485E33" w14:textId="77777777" w:rsidR="001632A2" w:rsidRDefault="001632A2" w:rsidP="001632A2">
      <w:pPr>
        <w:pStyle w:val="ListParagraph"/>
        <w:numPr>
          <w:ilvl w:val="3"/>
          <w:numId w:val="24"/>
        </w:numPr>
        <w:spacing w:after="0"/>
        <w:rPr>
          <w:color w:val="000000" w:themeColor="text1"/>
          <w:lang w:val="pt-BR"/>
        </w:rPr>
      </w:pPr>
      <w:r w:rsidRPr="0051532F">
        <w:rPr>
          <w:color w:val="000000" w:themeColor="text1"/>
          <w:lang w:val="pt-BR"/>
        </w:rPr>
        <w:t xml:space="preserve"> Thu gom, xử lý toàn bộ nước thải phát sinh từ hoạt động của dự án đầu tư, cơ sở bảo đảm đáp ứng quy định về giá trị giới hạn cho phép của chất ô nhiễm tại phần 1.2.2.2 trước khi tái sử dụng cho các hoạt động của trang trại, không xả thải ra môi trường.</w:t>
      </w:r>
    </w:p>
    <w:p w14:paraId="52366CF4" w14:textId="71900B51" w:rsidR="0051532F" w:rsidRPr="0051532F" w:rsidRDefault="0051532F" w:rsidP="001632A2">
      <w:pPr>
        <w:pStyle w:val="ListParagraph"/>
        <w:numPr>
          <w:ilvl w:val="3"/>
          <w:numId w:val="24"/>
        </w:numPr>
        <w:spacing w:after="0"/>
        <w:rPr>
          <w:color w:val="000000" w:themeColor="text1"/>
          <w:lang w:val="pt-BR"/>
        </w:rPr>
      </w:pPr>
      <w:r>
        <w:rPr>
          <w:color w:val="000000" w:themeColor="text1"/>
          <w:lang w:val="pt-BR"/>
        </w:rPr>
        <w:t xml:space="preserve"> Lắp đặt đồng hồ đo lưu lượng nước thải đầu vào, đầu ra. Thường xuyên kiểm định, hiệu chuẩn đồng hồ đo lưu lượng theo quy định; có sổ nhật ký vận hành, ghi chép đầy đủ thông tin của quá trình vận hành công trình xử lý nước thải.</w:t>
      </w:r>
    </w:p>
    <w:p w14:paraId="43527A1B" w14:textId="77777777" w:rsidR="001632A2" w:rsidRPr="00E55275" w:rsidRDefault="001632A2" w:rsidP="001632A2">
      <w:pPr>
        <w:pStyle w:val="ListParagraph"/>
        <w:numPr>
          <w:ilvl w:val="3"/>
          <w:numId w:val="24"/>
        </w:numPr>
        <w:spacing w:after="0"/>
        <w:rPr>
          <w:rStyle w:val="Vnbnnidung2"/>
          <w:color w:val="000000" w:themeColor="text1"/>
          <w:lang w:val="pt-BR"/>
        </w:rPr>
      </w:pPr>
      <w:r w:rsidRPr="0051532F">
        <w:rPr>
          <w:color w:val="000000" w:themeColor="text1"/>
          <w:lang w:val="pt-BR"/>
        </w:rPr>
        <w:t xml:space="preserve"> Trong quá trình vận hành thử nghiệm, thực hiện nghiêm túc, đầy đủ trách nhiệm với các nội dung quy định tại Khoản 7, </w:t>
      </w:r>
      <w:r w:rsidRPr="0051532F">
        <w:rPr>
          <w:rStyle w:val="Vnbnnidung2"/>
          <w:szCs w:val="26"/>
          <w:lang w:val="pt-BR" w:eastAsia="vi-VN"/>
        </w:rPr>
        <w:t xml:space="preserve">khoản 8 Điều 31 Nghị định số 08/2022/NĐ-CP ngày 10/01/2022 của Chính phủ quy định chi tiết một số điều của Luật Bảo vệ môi trường. </w:t>
      </w:r>
      <w:r w:rsidRPr="00E55275">
        <w:rPr>
          <w:rStyle w:val="Vnbnnidung2"/>
          <w:szCs w:val="26"/>
          <w:lang w:val="pt-BR" w:eastAsia="vi-VN"/>
        </w:rPr>
        <w:t>Trường hợp có thay đổi kế hoạch vận hành thử nghiệm Giấy phép môi trường này thì phải thực hiện trách nhiệm theo quy định tại Khoản 5 Điều 31 Nghị định số 08/2022/NĐ-CP.</w:t>
      </w:r>
      <w:r w:rsidRPr="00E55275">
        <w:rPr>
          <w:rStyle w:val="Vnbnnidung2"/>
          <w:sz w:val="28"/>
          <w:szCs w:val="28"/>
          <w:lang w:val="pt-BR" w:eastAsia="vi-VN"/>
        </w:rPr>
        <w:t xml:space="preserve"> </w:t>
      </w:r>
    </w:p>
    <w:p w14:paraId="4E2344C2" w14:textId="77777777" w:rsidR="001632A2" w:rsidRPr="00E55275" w:rsidRDefault="001632A2" w:rsidP="001632A2">
      <w:pPr>
        <w:pStyle w:val="ListParagraph"/>
        <w:numPr>
          <w:ilvl w:val="3"/>
          <w:numId w:val="24"/>
        </w:numPr>
        <w:spacing w:after="0"/>
        <w:rPr>
          <w:rStyle w:val="Vnbnnidung2"/>
          <w:color w:val="000000" w:themeColor="text1"/>
          <w:lang w:val="pt-BR"/>
        </w:rPr>
      </w:pPr>
      <w:r w:rsidRPr="00E55275">
        <w:rPr>
          <w:rStyle w:val="Vnbnnidung2"/>
          <w:sz w:val="28"/>
          <w:szCs w:val="28"/>
          <w:lang w:val="pt-BR" w:eastAsia="vi-VN"/>
        </w:rPr>
        <w:t xml:space="preserve"> </w:t>
      </w:r>
      <w:r w:rsidRPr="00E55275">
        <w:rPr>
          <w:rStyle w:val="Vnbnnidung2"/>
          <w:szCs w:val="26"/>
          <w:lang w:val="pt-BR" w:eastAsia="vi-VN"/>
        </w:rPr>
        <w:t>Trước khi kết thúc vận hành thử nghiệm 45 ngày, Chủ dự án đầu tư phải gửi báo cáo kết quả vận hành thử nghiệm đển Sở Tài nguyên và Môi trường tỉnh Tây Ninh theo quy định.</w:t>
      </w:r>
    </w:p>
    <w:p w14:paraId="3A11B658" w14:textId="77777777" w:rsidR="001632A2" w:rsidRPr="00E55275" w:rsidRDefault="001632A2" w:rsidP="001632A2">
      <w:pPr>
        <w:pStyle w:val="ListParagraph"/>
        <w:numPr>
          <w:ilvl w:val="3"/>
          <w:numId w:val="24"/>
        </w:numPr>
        <w:spacing w:after="0"/>
        <w:rPr>
          <w:rStyle w:val="Vnbnnidung2"/>
          <w:color w:val="000000" w:themeColor="text1"/>
          <w:lang w:val="pt-BR"/>
        </w:rPr>
      </w:pPr>
      <w:r w:rsidRPr="00E55275">
        <w:rPr>
          <w:rStyle w:val="Vnbnnidung2"/>
          <w:szCs w:val="26"/>
          <w:lang w:val="pt-BR" w:eastAsia="vi-VN"/>
        </w:rPr>
        <w:t xml:space="preserve"> Đảm bảo bố trí nguồn lực, thiết bị, hóa chất để thường xuyên vận hành hiệu quả các hệ thống, công trình thu gom, xử lý nước thải.</w:t>
      </w:r>
    </w:p>
    <w:p w14:paraId="4296DF36" w14:textId="2638B9A9" w:rsidR="00251831" w:rsidRPr="00E55275" w:rsidRDefault="00251831" w:rsidP="001632A2">
      <w:pPr>
        <w:pStyle w:val="ListParagraph"/>
        <w:numPr>
          <w:ilvl w:val="3"/>
          <w:numId w:val="24"/>
        </w:numPr>
        <w:spacing w:after="0"/>
        <w:rPr>
          <w:color w:val="000000" w:themeColor="text1"/>
          <w:lang w:val="pt-BR"/>
        </w:rPr>
      </w:pPr>
      <w:r w:rsidRPr="00E55275">
        <w:rPr>
          <w:rStyle w:val="Vnbnnidung2"/>
          <w:szCs w:val="26"/>
          <w:lang w:val="pt-BR" w:eastAsia="vi-VN"/>
        </w:rPr>
        <w:t xml:space="preserve"> Công ty chịu trách nhiệm </w:t>
      </w:r>
      <w:r w:rsidRPr="00E55275">
        <w:rPr>
          <w:rStyle w:val="Vnbnnidung2"/>
          <w:rFonts w:cs="Times New Roman"/>
          <w:szCs w:val="26"/>
          <w:lang w:val="pt-BR" w:eastAsia="vi-VN"/>
        </w:rPr>
        <w:t>về việc thực hiện xử lý nước thải và tái sử dụng nước thải sau xử lý cho các hoạt động của Dự án, không xả ra môi trường.</w:t>
      </w:r>
    </w:p>
    <w:p w14:paraId="34CF8F99" w14:textId="6E96B17A" w:rsidR="00E17680" w:rsidRPr="00BE0F36" w:rsidRDefault="00E17680" w:rsidP="006C1BB3">
      <w:pPr>
        <w:pStyle w:val="Heading1"/>
        <w:jc w:val="both"/>
        <w:rPr>
          <w:color w:val="000000" w:themeColor="text1"/>
          <w:lang w:val="it-IT"/>
        </w:rPr>
      </w:pPr>
      <w:r w:rsidRPr="00BE0F36">
        <w:rPr>
          <w:rFonts w:eastAsia="Arial" w:cs="Times New Roman"/>
          <w:color w:val="000000" w:themeColor="text1"/>
        </w:rPr>
        <w:t xml:space="preserve">2. </w:t>
      </w:r>
      <w:bookmarkStart w:id="605" w:name="_Toc109921438"/>
      <w:bookmarkStart w:id="606" w:name="_Toc117515922"/>
      <w:bookmarkStart w:id="607" w:name="_Toc117516113"/>
      <w:bookmarkStart w:id="608" w:name="_Toc126250548"/>
      <w:bookmarkStart w:id="609" w:name="_Toc126682869"/>
      <w:bookmarkStart w:id="610" w:name="_Toc126682941"/>
      <w:bookmarkStart w:id="611" w:name="_Toc135752611"/>
      <w:bookmarkStart w:id="612" w:name="_Toc138086254"/>
      <w:r w:rsidRPr="00BE0F36">
        <w:rPr>
          <w:color w:val="000000" w:themeColor="text1"/>
          <w:lang w:val="it-IT"/>
        </w:rPr>
        <w:t xml:space="preserve">Nội dung đề nghị cấp phép </w:t>
      </w:r>
      <w:bookmarkEnd w:id="605"/>
      <w:r w:rsidRPr="00BE0F36">
        <w:rPr>
          <w:color w:val="000000" w:themeColor="text1"/>
          <w:lang w:val="it-IT"/>
        </w:rPr>
        <w:t>xả khí thải và yêu cầu bảo vệ môi trường đối với thu gom, xử lý khí thải</w:t>
      </w:r>
      <w:bookmarkEnd w:id="606"/>
      <w:bookmarkEnd w:id="607"/>
      <w:bookmarkEnd w:id="608"/>
      <w:bookmarkEnd w:id="609"/>
      <w:bookmarkEnd w:id="610"/>
      <w:bookmarkEnd w:id="611"/>
      <w:r w:rsidR="00AA6977" w:rsidRPr="00BE0F36">
        <w:rPr>
          <w:color w:val="000000" w:themeColor="text1"/>
          <w:lang w:val="it-IT"/>
        </w:rPr>
        <w:t xml:space="preserve">: </w:t>
      </w:r>
      <w:bookmarkEnd w:id="612"/>
    </w:p>
    <w:p w14:paraId="2AA124EC" w14:textId="77777777" w:rsidR="001632A2" w:rsidRPr="00BE0F36" w:rsidRDefault="001632A2" w:rsidP="001632A2">
      <w:pPr>
        <w:pStyle w:val="0gachdaudong"/>
        <w:numPr>
          <w:ilvl w:val="0"/>
          <w:numId w:val="0"/>
        </w:numPr>
        <w:outlineLvl w:val="1"/>
        <w:rPr>
          <w:b/>
          <w:color w:val="000000" w:themeColor="text1"/>
          <w:lang w:val="it-IT"/>
        </w:rPr>
      </w:pPr>
      <w:bookmarkStart w:id="613" w:name="_Toc118448623"/>
      <w:bookmarkStart w:id="614" w:name="_Toc126067911"/>
      <w:bookmarkStart w:id="615" w:name="_Toc135752612"/>
      <w:r w:rsidRPr="00BE0F36">
        <w:rPr>
          <w:b/>
          <w:color w:val="000000" w:themeColor="text1"/>
          <w:lang w:val="it-IT"/>
        </w:rPr>
        <w:t>2.1 Nội dung cấp phép xả khí thải</w:t>
      </w:r>
      <w:bookmarkEnd w:id="613"/>
      <w:bookmarkEnd w:id="614"/>
      <w:bookmarkEnd w:id="615"/>
    </w:p>
    <w:p w14:paraId="03123912" w14:textId="77777777" w:rsidR="001632A2" w:rsidRPr="00BE0F36" w:rsidRDefault="001632A2" w:rsidP="001632A2">
      <w:pPr>
        <w:pStyle w:val="0gachdaudong"/>
        <w:numPr>
          <w:ilvl w:val="0"/>
          <w:numId w:val="0"/>
        </w:numPr>
        <w:outlineLvl w:val="2"/>
        <w:rPr>
          <w:b/>
          <w:i/>
          <w:color w:val="000000" w:themeColor="text1"/>
        </w:rPr>
      </w:pPr>
      <w:bookmarkStart w:id="616" w:name="_Toc118448624"/>
      <w:bookmarkStart w:id="617" w:name="_Toc126067912"/>
      <w:bookmarkStart w:id="618" w:name="_Toc135752613"/>
      <w:r w:rsidRPr="00BE0F36">
        <w:rPr>
          <w:b/>
          <w:i/>
          <w:color w:val="000000" w:themeColor="text1"/>
        </w:rPr>
        <w:t>2.1.1 Nguồn phát sinh khí thải</w:t>
      </w:r>
      <w:bookmarkEnd w:id="616"/>
      <w:bookmarkEnd w:id="617"/>
      <w:bookmarkEnd w:id="618"/>
    </w:p>
    <w:p w14:paraId="6D241804" w14:textId="0C13F13B" w:rsidR="001632A2" w:rsidRPr="00BE0F36" w:rsidRDefault="001632A2" w:rsidP="001632A2">
      <w:pPr>
        <w:pStyle w:val="Gach1-"/>
      </w:pPr>
      <w:bookmarkStart w:id="619" w:name="_Toc118448625"/>
      <w:bookmarkStart w:id="620" w:name="_Toc126067913"/>
      <w:bookmarkStart w:id="621" w:name="_Toc135752614"/>
      <w:r w:rsidRPr="00BE0F36">
        <w:t xml:space="preserve">Nguồn số 01 – </w:t>
      </w:r>
      <w:r w:rsidR="00583A74" w:rsidRPr="00BE0F36">
        <w:rPr>
          <w:lang w:val="en-US"/>
        </w:rPr>
        <w:t>Chuồng số</w:t>
      </w:r>
      <w:r w:rsidR="00174C8C" w:rsidRPr="00BE0F36">
        <w:t xml:space="preserve"> 01 (Nhà hậu bị</w:t>
      </w:r>
      <w:r w:rsidRPr="00BE0F36">
        <w:t>): Khí thải từ quạt hút bên trong dãy chuồng nuôi 1, lưu lượng tố</w:t>
      </w:r>
      <w:r w:rsidR="00D81128" w:rsidRPr="00BE0F36">
        <w:t xml:space="preserve">i đa là </w:t>
      </w:r>
      <w:r w:rsidR="00251831">
        <w:rPr>
          <w:lang w:val="en-US"/>
        </w:rPr>
        <w:t>576</w:t>
      </w:r>
      <w:r w:rsidR="00EC35FF" w:rsidRPr="00BE0F36">
        <w:rPr>
          <w:lang w:val="en-US"/>
        </w:rPr>
        <w:t>.000</w:t>
      </w:r>
      <w:r w:rsidRPr="00BE0F36">
        <w:t xml:space="preserve"> </w:t>
      </w:r>
      <w:r w:rsidR="00EA01DE" w:rsidRPr="00BE0F36">
        <w:t>m</w:t>
      </w:r>
      <w:r w:rsidR="00EA01DE" w:rsidRPr="00BE0F36">
        <w:rPr>
          <w:vertAlign w:val="superscript"/>
        </w:rPr>
        <w:t>3</w:t>
      </w:r>
      <w:r w:rsidR="00EA01DE" w:rsidRPr="00BE0F36">
        <w:t xml:space="preserve">/h </w:t>
      </w:r>
      <w:r w:rsidRPr="00BE0F36">
        <w:t>(Căn cứ thông số kỹ thuật của quạt hút).</w:t>
      </w:r>
    </w:p>
    <w:p w14:paraId="1CBA3F4E" w14:textId="46DF2B8B" w:rsidR="001632A2" w:rsidRPr="00BE0F36" w:rsidRDefault="001632A2" w:rsidP="001632A2">
      <w:pPr>
        <w:pStyle w:val="Gach1-"/>
      </w:pPr>
      <w:r w:rsidRPr="00BE0F36">
        <w:lastRenderedPageBreak/>
        <w:t xml:space="preserve">Nguồn số 02 – </w:t>
      </w:r>
      <w:r w:rsidR="00174C8C" w:rsidRPr="00BE0F36">
        <w:t>Chuồng số 02 (Nhà hậu bị): Khí thải từ quạt hút bên trong dãy chuồng nuôi 1, lưu lượng tố</w:t>
      </w:r>
      <w:r w:rsidR="00251831">
        <w:t>i đa là 576</w:t>
      </w:r>
      <w:r w:rsidR="00174C8C" w:rsidRPr="00BE0F36">
        <w:t xml:space="preserve">.000 </w:t>
      </w:r>
      <w:r w:rsidR="00EA01DE" w:rsidRPr="00BE0F36">
        <w:t>m</w:t>
      </w:r>
      <w:r w:rsidR="00EA01DE" w:rsidRPr="00BE0F36">
        <w:rPr>
          <w:vertAlign w:val="superscript"/>
        </w:rPr>
        <w:t>3</w:t>
      </w:r>
      <w:r w:rsidR="00EA01DE" w:rsidRPr="00BE0F36">
        <w:t xml:space="preserve">/h </w:t>
      </w:r>
      <w:r w:rsidR="00174C8C" w:rsidRPr="00BE0F36">
        <w:t>(Căn cứ thông số kỹ thuật của quạt hút).</w:t>
      </w:r>
    </w:p>
    <w:p w14:paraId="301B4278" w14:textId="351F3904" w:rsidR="001632A2" w:rsidRPr="00BE0F36" w:rsidRDefault="001632A2" w:rsidP="001632A2">
      <w:pPr>
        <w:pStyle w:val="Gach1-"/>
      </w:pPr>
      <w:r w:rsidRPr="00BE0F36">
        <w:t xml:space="preserve">Nguồn số 03 – </w:t>
      </w:r>
      <w:r w:rsidR="00174C8C" w:rsidRPr="00BE0F36">
        <w:t>Chuồng số 03 (Nhà hậu bị): Khí thải từ quạt hút bên trong dãy chuồng nuôi 1, lưu lượng tố</w:t>
      </w:r>
      <w:r w:rsidR="00251831">
        <w:t>i đa là 576</w:t>
      </w:r>
      <w:r w:rsidR="00174C8C" w:rsidRPr="00BE0F36">
        <w:t xml:space="preserve">.000 </w:t>
      </w:r>
      <w:r w:rsidR="00EA01DE" w:rsidRPr="00BE0F36">
        <w:t>m</w:t>
      </w:r>
      <w:r w:rsidR="00EA01DE" w:rsidRPr="00BE0F36">
        <w:rPr>
          <w:vertAlign w:val="superscript"/>
        </w:rPr>
        <w:t>3</w:t>
      </w:r>
      <w:r w:rsidR="00EA01DE" w:rsidRPr="00BE0F36">
        <w:t xml:space="preserve">/h </w:t>
      </w:r>
      <w:r w:rsidR="00174C8C" w:rsidRPr="00BE0F36">
        <w:t>(Căn cứ thông số kỹ thuật của quạt hút).</w:t>
      </w:r>
    </w:p>
    <w:p w14:paraId="20D1B2BD" w14:textId="0FC3672D" w:rsidR="001632A2" w:rsidRPr="00BE0F36" w:rsidRDefault="001632A2" w:rsidP="001632A2">
      <w:pPr>
        <w:pStyle w:val="Gach1-"/>
      </w:pPr>
      <w:r w:rsidRPr="00BE0F36">
        <w:t xml:space="preserve">Nguồn số 04 – </w:t>
      </w:r>
      <w:r w:rsidR="00174C8C" w:rsidRPr="00BE0F36">
        <w:t>Chuồng số 04 (Nhà hậu bị): Khí thải từ quạt hút bên trong dãy chuồng nuôi 1, lưu lượng tố</w:t>
      </w:r>
      <w:r w:rsidR="00251831">
        <w:t>i đa là 576</w:t>
      </w:r>
      <w:r w:rsidR="00174C8C" w:rsidRPr="00BE0F36">
        <w:t xml:space="preserve">.000 </w:t>
      </w:r>
      <w:r w:rsidR="00EA01DE" w:rsidRPr="00BE0F36">
        <w:t>m</w:t>
      </w:r>
      <w:r w:rsidR="00EA01DE" w:rsidRPr="00BE0F36">
        <w:rPr>
          <w:vertAlign w:val="superscript"/>
        </w:rPr>
        <w:t>3</w:t>
      </w:r>
      <w:r w:rsidR="00EA01DE" w:rsidRPr="00BE0F36">
        <w:t xml:space="preserve">/h </w:t>
      </w:r>
      <w:r w:rsidR="00174C8C" w:rsidRPr="00BE0F36">
        <w:t>(Căn cứ thông số kỹ thuật của quạt hút).</w:t>
      </w:r>
    </w:p>
    <w:p w14:paraId="27C2B888" w14:textId="57290A85" w:rsidR="001632A2" w:rsidRPr="00BE0F36" w:rsidRDefault="001632A2" w:rsidP="001632A2">
      <w:pPr>
        <w:pStyle w:val="Gach1-"/>
      </w:pPr>
      <w:r w:rsidRPr="00BE0F36">
        <w:t xml:space="preserve">Nguồn số 05 – </w:t>
      </w:r>
      <w:r w:rsidR="00174C8C" w:rsidRPr="00BE0F36">
        <w:t>Chuồng số 05 (Nhà hậu bị): Khí thải từ quạt hút bên trong dãy chuồng nuôi 1, lưu lượng tố</w:t>
      </w:r>
      <w:r w:rsidR="00251831">
        <w:t>i đa là 576</w:t>
      </w:r>
      <w:r w:rsidR="00174C8C" w:rsidRPr="00BE0F36">
        <w:t xml:space="preserve">.000 </w:t>
      </w:r>
      <w:r w:rsidR="00EA01DE" w:rsidRPr="00BE0F36">
        <w:t>m</w:t>
      </w:r>
      <w:r w:rsidR="00EA01DE" w:rsidRPr="00BE0F36">
        <w:rPr>
          <w:vertAlign w:val="superscript"/>
        </w:rPr>
        <w:t>3</w:t>
      </w:r>
      <w:r w:rsidR="00EA01DE" w:rsidRPr="00BE0F36">
        <w:t xml:space="preserve">/h </w:t>
      </w:r>
      <w:r w:rsidR="00174C8C" w:rsidRPr="00BE0F36">
        <w:t>(Căn cứ thông số kỹ thuật của quạt hút).</w:t>
      </w:r>
    </w:p>
    <w:p w14:paraId="742DF1E6" w14:textId="38688A2A" w:rsidR="001632A2" w:rsidRPr="00BE0F36" w:rsidRDefault="001632A2" w:rsidP="001632A2">
      <w:pPr>
        <w:pStyle w:val="Gach1-"/>
      </w:pPr>
      <w:r w:rsidRPr="00BE0F36">
        <w:t xml:space="preserve">Nguồn số 06 – </w:t>
      </w:r>
      <w:r w:rsidR="00174C8C" w:rsidRPr="00BE0F36">
        <w:t>Chuồng số 06 (Nhà hậu bị): Khí thải từ quạt hút bên trong dãy chuồng nuôi 1, lưu lượng tố</w:t>
      </w:r>
      <w:r w:rsidR="00251831">
        <w:t>i đa là 576</w:t>
      </w:r>
      <w:r w:rsidR="00174C8C" w:rsidRPr="00BE0F36">
        <w:t xml:space="preserve">.000 </w:t>
      </w:r>
      <w:r w:rsidR="00EA01DE" w:rsidRPr="00BE0F36">
        <w:t>m</w:t>
      </w:r>
      <w:r w:rsidR="00EA01DE" w:rsidRPr="00BE0F36">
        <w:rPr>
          <w:vertAlign w:val="superscript"/>
        </w:rPr>
        <w:t>3</w:t>
      </w:r>
      <w:r w:rsidR="00EA01DE" w:rsidRPr="00BE0F36">
        <w:t xml:space="preserve">/h </w:t>
      </w:r>
      <w:r w:rsidR="00174C8C" w:rsidRPr="00BE0F36">
        <w:t>(Căn cứ thông số kỹ thuật của quạt hút).</w:t>
      </w:r>
    </w:p>
    <w:p w14:paraId="21A6031C" w14:textId="5784B2D2" w:rsidR="001632A2" w:rsidRPr="00BE0F36" w:rsidRDefault="001632A2" w:rsidP="001632A2">
      <w:pPr>
        <w:pStyle w:val="Gach1-"/>
      </w:pPr>
      <w:r w:rsidRPr="00BE0F36">
        <w:t xml:space="preserve">Nguồn số 07 – </w:t>
      </w:r>
      <w:r w:rsidR="00174C8C" w:rsidRPr="00BE0F36">
        <w:t>Chuồng số 07 (Nhà hậu bị): Khí thải từ quạt hút bên trong dãy chuồng nuôi 1, lưu lượng tố</w:t>
      </w:r>
      <w:r w:rsidR="00251831">
        <w:t>i đa là 576</w:t>
      </w:r>
      <w:r w:rsidR="00174C8C" w:rsidRPr="00BE0F36">
        <w:t xml:space="preserve">.000 </w:t>
      </w:r>
      <w:r w:rsidR="00EA01DE" w:rsidRPr="00BE0F36">
        <w:t>m</w:t>
      </w:r>
      <w:r w:rsidR="00EA01DE" w:rsidRPr="00BE0F36">
        <w:rPr>
          <w:vertAlign w:val="superscript"/>
        </w:rPr>
        <w:t>3</w:t>
      </w:r>
      <w:r w:rsidR="00EA01DE" w:rsidRPr="00BE0F36">
        <w:t xml:space="preserve">/h </w:t>
      </w:r>
      <w:r w:rsidR="00174C8C" w:rsidRPr="00BE0F36">
        <w:t>(Căn cứ thông số kỹ thuật của quạt hút).</w:t>
      </w:r>
    </w:p>
    <w:p w14:paraId="138120DA" w14:textId="6E17D553" w:rsidR="00174C8C" w:rsidRPr="00BE0F36" w:rsidRDefault="00174C8C" w:rsidP="001632A2">
      <w:pPr>
        <w:pStyle w:val="Gach1-"/>
      </w:pPr>
      <w:r w:rsidRPr="00BE0F36">
        <w:t>Nguồn số 08 - Chuồng số 08 (Chuồng heo cai sữa): Khí thải từ quạt hút bên trong dãy chuồng nuôi 1, lưu lượng tố</w:t>
      </w:r>
      <w:r w:rsidR="00251831">
        <w:t>i đa là 1.</w:t>
      </w:r>
      <w:r w:rsidR="00251831" w:rsidRPr="00251831">
        <w:t>498.000</w:t>
      </w:r>
      <w:r w:rsidRPr="00BE0F36">
        <w:t xml:space="preserve"> </w:t>
      </w:r>
      <w:r w:rsidR="00EA01DE" w:rsidRPr="00BE0F36">
        <w:t>m</w:t>
      </w:r>
      <w:r w:rsidR="00EA01DE" w:rsidRPr="00BE0F36">
        <w:rPr>
          <w:vertAlign w:val="superscript"/>
        </w:rPr>
        <w:t>3</w:t>
      </w:r>
      <w:r w:rsidR="00EA01DE" w:rsidRPr="00BE0F36">
        <w:t xml:space="preserve">/h </w:t>
      </w:r>
      <w:r w:rsidRPr="00BE0F36">
        <w:t>(Căn cứ thông số kỹ thuật của quạt hút).</w:t>
      </w:r>
    </w:p>
    <w:p w14:paraId="78D21B11" w14:textId="3EF012B4" w:rsidR="001632A2" w:rsidRPr="00BE0F36" w:rsidRDefault="001632A2" w:rsidP="001632A2">
      <w:pPr>
        <w:pStyle w:val="Gach1-"/>
      </w:pPr>
      <w:r w:rsidRPr="00BE0F36">
        <w:t>Nguồn số</w:t>
      </w:r>
      <w:r w:rsidR="00FB1B77" w:rsidRPr="00BE0F36">
        <w:t xml:space="preserve"> 09</w:t>
      </w:r>
      <w:r w:rsidRPr="00BE0F36">
        <w:t xml:space="preserve">: Khí thải phát sinh từ quá trình đốt khí gas thừa sinh từ hầm Biogas, lưu lượng tối đa là 9 </w:t>
      </w:r>
      <w:r w:rsidR="00EA01DE" w:rsidRPr="00BE0F36">
        <w:t>m</w:t>
      </w:r>
      <w:r w:rsidR="00EA01DE" w:rsidRPr="00BE0F36">
        <w:rPr>
          <w:vertAlign w:val="superscript"/>
        </w:rPr>
        <w:t>3</w:t>
      </w:r>
      <w:r w:rsidR="00EA01DE" w:rsidRPr="00BE0F36">
        <w:t xml:space="preserve">/h </w:t>
      </w:r>
      <w:r w:rsidRPr="00BE0F36">
        <w:t>.</w:t>
      </w:r>
    </w:p>
    <w:p w14:paraId="5BC068D1" w14:textId="2A322CF3" w:rsidR="001632A2" w:rsidRPr="00BE0F36" w:rsidRDefault="001632A2" w:rsidP="001632A2">
      <w:pPr>
        <w:pStyle w:val="Gach1-"/>
      </w:pPr>
      <w:r w:rsidRPr="00BE0F36">
        <w:t>Nguồn số</w:t>
      </w:r>
      <w:r w:rsidR="00251831">
        <w:t xml:space="preserve"> 10</w:t>
      </w:r>
      <w:r w:rsidRPr="00BE0F36">
        <w:t>: khí thải từ hoạt động của hệ thống máy phát điện dự phòng, có công suấ</w:t>
      </w:r>
      <w:r w:rsidR="00EA01DE" w:rsidRPr="00BE0F36">
        <w:t>t 800</w:t>
      </w:r>
      <w:r w:rsidRPr="00BE0F36">
        <w:t xml:space="preserve"> KVA, lưu lượng tối đa là 2.958 </w:t>
      </w:r>
      <w:r w:rsidR="00D81128" w:rsidRPr="00BE0F36">
        <w:t>m</w:t>
      </w:r>
      <w:r w:rsidR="00D81128" w:rsidRPr="00BE0F36">
        <w:rPr>
          <w:vertAlign w:val="superscript"/>
        </w:rPr>
        <w:t>3</w:t>
      </w:r>
      <w:r w:rsidR="00D81128" w:rsidRPr="00BE0F36">
        <w:t>/h.</w:t>
      </w:r>
    </w:p>
    <w:p w14:paraId="7F820D29" w14:textId="77777777" w:rsidR="001632A2" w:rsidRPr="00BE0F36" w:rsidRDefault="001632A2" w:rsidP="001632A2">
      <w:pPr>
        <w:pStyle w:val="0gachdaudong"/>
        <w:numPr>
          <w:ilvl w:val="2"/>
          <w:numId w:val="35"/>
        </w:numPr>
        <w:ind w:left="709"/>
        <w:outlineLvl w:val="2"/>
        <w:rPr>
          <w:b/>
          <w:i/>
          <w:color w:val="000000" w:themeColor="text1"/>
          <w:lang w:val="vi-VN"/>
        </w:rPr>
      </w:pPr>
      <w:r w:rsidRPr="00BE0F36">
        <w:rPr>
          <w:b/>
          <w:i/>
          <w:color w:val="000000" w:themeColor="text1"/>
          <w:lang w:val="vi-VN"/>
        </w:rPr>
        <w:t>Dòng khí thải, vị trí xả khí thải</w:t>
      </w:r>
      <w:bookmarkEnd w:id="619"/>
      <w:bookmarkEnd w:id="620"/>
      <w:bookmarkEnd w:id="621"/>
    </w:p>
    <w:p w14:paraId="3B3FEC09" w14:textId="77777777" w:rsidR="001632A2" w:rsidRPr="00BE0F36" w:rsidRDefault="001632A2" w:rsidP="001632A2">
      <w:pPr>
        <w:pStyle w:val="0gachdaudong"/>
        <w:numPr>
          <w:ilvl w:val="3"/>
          <w:numId w:val="35"/>
        </w:numPr>
        <w:rPr>
          <w:color w:val="000000" w:themeColor="text1"/>
        </w:rPr>
      </w:pPr>
      <w:r w:rsidRPr="00BE0F36">
        <w:rPr>
          <w:color w:val="000000" w:themeColor="text1"/>
        </w:rPr>
        <w:t>Vị trí xả khí thải</w:t>
      </w:r>
    </w:p>
    <w:p w14:paraId="1E4EDEC7" w14:textId="092B0DE7" w:rsidR="001632A2" w:rsidRPr="00BE0F36" w:rsidRDefault="001632A2" w:rsidP="001632A2">
      <w:pPr>
        <w:pStyle w:val="Gach1-"/>
      </w:pPr>
      <w:r w:rsidRPr="00BE0F36">
        <w:t>Nguồn khí thải số 01: tương ứng khí thải từ quạt hút bên trong dãy chuồng số 1, tọa độ vị trí khí thả</w:t>
      </w:r>
      <w:r w:rsidR="00801D3F" w:rsidRPr="00BE0F36">
        <w:t>i X= 1279124</w:t>
      </w:r>
      <w:r w:rsidRPr="00BE0F36">
        <w:t xml:space="preserve">; Y= </w:t>
      </w:r>
      <w:r w:rsidR="00801D3F" w:rsidRPr="00BE0F36">
        <w:rPr>
          <w:lang w:val="en-US"/>
        </w:rPr>
        <w:t>534192</w:t>
      </w:r>
      <w:r w:rsidRPr="00BE0F36">
        <w:t>;</w:t>
      </w:r>
    </w:p>
    <w:p w14:paraId="52C53309" w14:textId="7FDA5E0F" w:rsidR="001632A2" w:rsidRPr="00BE0F36" w:rsidRDefault="001632A2" w:rsidP="001632A2">
      <w:pPr>
        <w:pStyle w:val="Gach1-"/>
      </w:pPr>
      <w:r w:rsidRPr="00BE0F36">
        <w:t xml:space="preserve">Nguồn khí thải số 02: tương ứng khí thải từ quạt hút bên trong dãy chuồng số 2, tọa độ vị trí khí thải X= </w:t>
      </w:r>
      <w:r w:rsidR="00801D3F" w:rsidRPr="00BE0F36">
        <w:t>1279090</w:t>
      </w:r>
      <w:r w:rsidRPr="00BE0F36">
        <w:t xml:space="preserve">; Y= </w:t>
      </w:r>
      <w:r w:rsidR="00801D3F" w:rsidRPr="00BE0F36">
        <w:t>534205</w:t>
      </w:r>
      <w:r w:rsidRPr="00BE0F36">
        <w:t>;</w:t>
      </w:r>
    </w:p>
    <w:p w14:paraId="7243C9B1" w14:textId="7ABA1A10" w:rsidR="001632A2" w:rsidRPr="00BE0F36" w:rsidRDefault="001632A2" w:rsidP="001632A2">
      <w:pPr>
        <w:pStyle w:val="Gach1-"/>
      </w:pPr>
      <w:r w:rsidRPr="00BE0F36">
        <w:t xml:space="preserve">Nguồn khí thải số 03: tương ứng khí thải từ quạt hút bên trong dãy chuồng số 3, tọa độ vị trí khí thải X= </w:t>
      </w:r>
      <w:r w:rsidR="00801D3F" w:rsidRPr="00BE0F36">
        <w:t>1279035</w:t>
      </w:r>
      <w:r w:rsidRPr="00BE0F36">
        <w:t xml:space="preserve">; Y= </w:t>
      </w:r>
      <w:r w:rsidR="00801D3F" w:rsidRPr="00BE0F36">
        <w:t>534232</w:t>
      </w:r>
      <w:r w:rsidRPr="00BE0F36">
        <w:t>;</w:t>
      </w:r>
    </w:p>
    <w:p w14:paraId="2D9D7AF2" w14:textId="2D1B41A0" w:rsidR="001632A2" w:rsidRPr="00BE0F36" w:rsidRDefault="001632A2" w:rsidP="001632A2">
      <w:pPr>
        <w:pStyle w:val="Gach1-"/>
      </w:pPr>
      <w:r w:rsidRPr="00BE0F36">
        <w:t xml:space="preserve">Nguồn khí thải số 04: tương ứng khí thải từ quạt hút bên trong dãy chuồng số 4, tọa độ vị trí khí thải X= </w:t>
      </w:r>
      <w:r w:rsidR="00801D3F" w:rsidRPr="00BE0F36">
        <w:t>1278986</w:t>
      </w:r>
      <w:r w:rsidRPr="00BE0F36">
        <w:t xml:space="preserve">; Y= </w:t>
      </w:r>
      <w:r w:rsidR="00801D3F" w:rsidRPr="00BE0F36">
        <w:t>534253</w:t>
      </w:r>
      <w:r w:rsidRPr="00BE0F36">
        <w:t>;</w:t>
      </w:r>
    </w:p>
    <w:p w14:paraId="0D826245" w14:textId="1343B4A2" w:rsidR="001632A2" w:rsidRPr="00BE0F36" w:rsidRDefault="001632A2" w:rsidP="001632A2">
      <w:pPr>
        <w:pStyle w:val="Gach1-"/>
      </w:pPr>
      <w:r w:rsidRPr="00BE0F36">
        <w:t xml:space="preserve">Nguồn khí thải số 05: tương ứng khí thải từ quạt hút bên trong dãy chuồng số 5, tọa độ vị trí khí thải X= </w:t>
      </w:r>
      <w:r w:rsidR="00801D3F" w:rsidRPr="00BE0F36">
        <w:t>1278949</w:t>
      </w:r>
      <w:r w:rsidRPr="00BE0F36">
        <w:t xml:space="preserve">; Y= </w:t>
      </w:r>
      <w:r w:rsidR="00801D3F" w:rsidRPr="00BE0F36">
        <w:t>534274</w:t>
      </w:r>
      <w:r w:rsidRPr="00BE0F36">
        <w:t>;</w:t>
      </w:r>
    </w:p>
    <w:p w14:paraId="5E00A810" w14:textId="3C7B4F93" w:rsidR="001632A2" w:rsidRPr="00BE0F36" w:rsidRDefault="001632A2" w:rsidP="001632A2">
      <w:pPr>
        <w:pStyle w:val="Gach1-"/>
      </w:pPr>
      <w:r w:rsidRPr="00BE0F36">
        <w:t>Nguồn khí thải số 06: tương ứng khí thải từ quạt hút bên trong dãy chuồng số 6, tọa độ vị trí khí thải X=</w:t>
      </w:r>
      <w:r w:rsidR="00801D3F" w:rsidRPr="00BE0F36">
        <w:t>1278906</w:t>
      </w:r>
      <w:r w:rsidRPr="00BE0F36">
        <w:t xml:space="preserve">; Y= </w:t>
      </w:r>
      <w:r w:rsidR="00801D3F" w:rsidRPr="00BE0F36">
        <w:t>534302</w:t>
      </w:r>
      <w:r w:rsidRPr="00BE0F36">
        <w:t>;</w:t>
      </w:r>
    </w:p>
    <w:p w14:paraId="5A3C5417" w14:textId="0272E4DE" w:rsidR="001632A2" w:rsidRPr="00BE0F36" w:rsidRDefault="001632A2" w:rsidP="001632A2">
      <w:pPr>
        <w:pStyle w:val="Gach1-"/>
      </w:pPr>
      <w:r w:rsidRPr="00BE0F36">
        <w:t>Nguồn khí thải số 07: tương ứng khí thải từ quạt hút bên trong dãy chuồng số 7, tọa độ vị trí khí thả</w:t>
      </w:r>
      <w:r w:rsidR="00801D3F" w:rsidRPr="00BE0F36">
        <w:t>i X=1278857; Y= 534332</w:t>
      </w:r>
      <w:r w:rsidRPr="00BE0F36">
        <w:t>;</w:t>
      </w:r>
    </w:p>
    <w:p w14:paraId="6E8A38E7" w14:textId="1DBC4E10" w:rsidR="00FB1B77" w:rsidRPr="00BE0F36" w:rsidRDefault="00FB1B77" w:rsidP="00FB1B77">
      <w:pPr>
        <w:pStyle w:val="Gach1-"/>
      </w:pPr>
      <w:r w:rsidRPr="00BE0F36">
        <w:t>Nguồn khí thải số 08: tương ứng khí thải từ quạt hút bên trong dãy chuồng số</w:t>
      </w:r>
      <w:r w:rsidR="00C5432B" w:rsidRPr="00BE0F36">
        <w:t xml:space="preserve"> 8</w:t>
      </w:r>
      <w:r w:rsidRPr="00BE0F36">
        <w:t>, tọa độ vị trí khí thả</w:t>
      </w:r>
      <w:r w:rsidR="00801D3F" w:rsidRPr="00BE0F36">
        <w:t>i X=1278796; Y= 534384</w:t>
      </w:r>
      <w:r w:rsidRPr="00BE0F36">
        <w:t>;</w:t>
      </w:r>
    </w:p>
    <w:p w14:paraId="5772CDDF" w14:textId="19B6953A" w:rsidR="001632A2" w:rsidRPr="00BE0F36" w:rsidRDefault="001632A2" w:rsidP="001632A2">
      <w:pPr>
        <w:pStyle w:val="Gach1-"/>
      </w:pPr>
      <w:r w:rsidRPr="00BE0F36">
        <w:t>Nguồn khí thải số</w:t>
      </w:r>
      <w:r w:rsidR="00FB1B77" w:rsidRPr="00BE0F36">
        <w:t xml:space="preserve"> 09</w:t>
      </w:r>
      <w:r w:rsidRPr="00BE0F36">
        <w:t>: tương ứng khí thải phát sinh từ quá trình đốt khí gas thừa sinh từ hầm biogas, tọa độ vị trí khí thả</w:t>
      </w:r>
      <w:r w:rsidR="00801D3F" w:rsidRPr="00BE0F36">
        <w:t>i X=1278940; Y= 534208</w:t>
      </w:r>
      <w:r w:rsidRPr="00BE0F36">
        <w:t>;</w:t>
      </w:r>
    </w:p>
    <w:p w14:paraId="37761B86" w14:textId="3C6EF09C" w:rsidR="001632A2" w:rsidRPr="00BE0F36" w:rsidRDefault="001632A2" w:rsidP="001632A2">
      <w:pPr>
        <w:pStyle w:val="Gach1-"/>
      </w:pPr>
      <w:r w:rsidRPr="00BE0F36">
        <w:lastRenderedPageBreak/>
        <w:t>Nguồn khí thải số</w:t>
      </w:r>
      <w:r w:rsidR="0011318F">
        <w:t xml:space="preserve"> 10</w:t>
      </w:r>
      <w:r w:rsidRPr="00BE0F36">
        <w:t>: tương ứng khí thải từ máy phát điện dự phòng, tọa độ vị trí khí thả</w:t>
      </w:r>
      <w:r w:rsidR="00801D3F" w:rsidRPr="00BE0F36">
        <w:t>i X= 1278879; Y= 534405</w:t>
      </w:r>
      <w:r w:rsidRPr="00BE0F36">
        <w:t>;</w:t>
      </w:r>
    </w:p>
    <w:p w14:paraId="490AA64A" w14:textId="77777777" w:rsidR="001632A2" w:rsidRPr="00BE0F36" w:rsidRDefault="001632A2" w:rsidP="001632A2">
      <w:pPr>
        <w:pStyle w:val="0gachdaudong"/>
        <w:numPr>
          <w:ilvl w:val="0"/>
          <w:numId w:val="0"/>
        </w:numPr>
        <w:ind w:left="403"/>
        <w:jc w:val="center"/>
        <w:rPr>
          <w:i/>
          <w:iCs/>
          <w:color w:val="000000" w:themeColor="text1"/>
          <w:lang w:val="vi-VN"/>
        </w:rPr>
      </w:pPr>
      <w:r w:rsidRPr="00BE0F36">
        <w:rPr>
          <w:i/>
          <w:iCs/>
          <w:color w:val="000000" w:themeColor="text1"/>
          <w:lang w:val="vi-VN"/>
        </w:rPr>
        <w:t xml:space="preserve"> (Theo hệ tọa độ VN2000, kinh tuyến trục 105</w:t>
      </w:r>
      <w:r w:rsidRPr="00BE0F36">
        <w:rPr>
          <w:i/>
          <w:iCs/>
          <w:color w:val="000000" w:themeColor="text1"/>
          <w:vertAlign w:val="superscript"/>
          <w:lang w:val="vi-VN"/>
        </w:rPr>
        <w:t>0</w:t>
      </w:r>
      <w:r w:rsidRPr="00BE0F36">
        <w:rPr>
          <w:i/>
          <w:iCs/>
          <w:color w:val="000000" w:themeColor="text1"/>
          <w:lang w:val="vi-VN"/>
        </w:rPr>
        <w:t>30, múi chiếu 3</w:t>
      </w:r>
      <w:r w:rsidRPr="00BE0F36">
        <w:rPr>
          <w:i/>
          <w:iCs/>
          <w:color w:val="000000" w:themeColor="text1"/>
          <w:vertAlign w:val="superscript"/>
          <w:lang w:val="vi-VN"/>
        </w:rPr>
        <w:t>0</w:t>
      </w:r>
      <w:r w:rsidRPr="00BE0F36">
        <w:rPr>
          <w:i/>
          <w:iCs/>
          <w:color w:val="000000" w:themeColor="text1"/>
          <w:lang w:val="vi-VN"/>
        </w:rPr>
        <w:t>)</w:t>
      </w:r>
    </w:p>
    <w:p w14:paraId="389A5114" w14:textId="77777777" w:rsidR="001632A2" w:rsidRPr="00BE0F36" w:rsidRDefault="001632A2" w:rsidP="001632A2">
      <w:pPr>
        <w:pStyle w:val="0gachdaudong"/>
        <w:numPr>
          <w:ilvl w:val="3"/>
          <w:numId w:val="35"/>
        </w:numPr>
        <w:rPr>
          <w:color w:val="000000" w:themeColor="text1"/>
          <w:lang w:val="vi-VN"/>
        </w:rPr>
      </w:pPr>
      <w:r w:rsidRPr="00BE0F36">
        <w:rPr>
          <w:color w:val="000000" w:themeColor="text1"/>
          <w:lang w:val="vi-VN"/>
        </w:rPr>
        <w:t xml:space="preserve"> Lưu lượng xả khí thải lớn nhất</w:t>
      </w:r>
    </w:p>
    <w:p w14:paraId="13255132" w14:textId="44C62641" w:rsidR="001632A2" w:rsidRPr="00BE0F36" w:rsidRDefault="001632A2" w:rsidP="001632A2">
      <w:pPr>
        <w:pStyle w:val="Gach1-"/>
      </w:pPr>
      <w:r w:rsidRPr="00BE0F36">
        <w:t xml:space="preserve">Nguồn số 01 </w:t>
      </w:r>
      <w:r w:rsidR="00C5432B" w:rsidRPr="00BE0F36">
        <w:t>đến nguồn số 08</w:t>
      </w:r>
      <w:r w:rsidRPr="00BE0F36">
        <w:t>: Lưu lượng xả thải lớn nhấ</w:t>
      </w:r>
      <w:r w:rsidR="00C5432B" w:rsidRPr="00BE0F36">
        <w:t>t là 600.000m</w:t>
      </w:r>
      <w:r w:rsidR="00C5432B" w:rsidRPr="00BE0F36">
        <w:rPr>
          <w:vertAlign w:val="superscript"/>
        </w:rPr>
        <w:t>3</w:t>
      </w:r>
      <w:r w:rsidRPr="00BE0F36">
        <w:t>/giờ.</w:t>
      </w:r>
    </w:p>
    <w:p w14:paraId="52D25E27" w14:textId="62BD9E62" w:rsidR="001632A2" w:rsidRPr="00BE0F36" w:rsidRDefault="001632A2" w:rsidP="001632A2">
      <w:pPr>
        <w:pStyle w:val="Gach1-"/>
      </w:pPr>
      <w:r w:rsidRPr="00BE0F36">
        <w:t>Nguồn số</w:t>
      </w:r>
      <w:r w:rsidR="00C5432B" w:rsidRPr="00BE0F36">
        <w:t xml:space="preserve"> 09</w:t>
      </w:r>
      <w:r w:rsidRPr="00BE0F36">
        <w:t>: lưu lượng xả thải lớn nhấ</w:t>
      </w:r>
      <w:r w:rsidR="00C5432B" w:rsidRPr="00BE0F36">
        <w:t>t là 9 m</w:t>
      </w:r>
      <w:r w:rsidR="00C5432B" w:rsidRPr="00BE0F36">
        <w:rPr>
          <w:vertAlign w:val="superscript"/>
        </w:rPr>
        <w:t>3</w:t>
      </w:r>
      <w:r w:rsidRPr="00BE0F36">
        <w:t>/giờ.</w:t>
      </w:r>
    </w:p>
    <w:p w14:paraId="3236FAFC" w14:textId="421BD62B" w:rsidR="001632A2" w:rsidRPr="00BE0F36" w:rsidRDefault="001632A2" w:rsidP="001632A2">
      <w:pPr>
        <w:pStyle w:val="Gach1-"/>
      </w:pPr>
      <w:r w:rsidRPr="00BE0F36">
        <w:t>Nguồn số</w:t>
      </w:r>
      <w:r w:rsidR="0011318F">
        <w:t xml:space="preserve"> 10</w:t>
      </w:r>
      <w:r w:rsidRPr="00BE0F36">
        <w:t>: lưu lượng xả khí khải lớn nhấ</w:t>
      </w:r>
      <w:r w:rsidR="00C5432B" w:rsidRPr="00BE0F36">
        <w:t>t 2.958 m</w:t>
      </w:r>
      <w:r w:rsidR="00C5432B" w:rsidRPr="00BE0F36">
        <w:rPr>
          <w:vertAlign w:val="superscript"/>
        </w:rPr>
        <w:t>3</w:t>
      </w:r>
      <w:r w:rsidRPr="00BE0F36">
        <w:t>/giờ.</w:t>
      </w:r>
    </w:p>
    <w:p w14:paraId="0247516B" w14:textId="77777777" w:rsidR="001632A2" w:rsidRPr="00BE0F36" w:rsidRDefault="001632A2" w:rsidP="001632A2">
      <w:pPr>
        <w:pStyle w:val="0gachdaudong"/>
        <w:numPr>
          <w:ilvl w:val="0"/>
          <w:numId w:val="0"/>
        </w:numPr>
        <w:ind w:left="403"/>
        <w:rPr>
          <w:b/>
          <w:bCs/>
          <w:color w:val="000000" w:themeColor="text1"/>
          <w:lang w:val="vi-VN"/>
        </w:rPr>
      </w:pPr>
      <w:r w:rsidRPr="00BE0F36">
        <w:rPr>
          <w:b/>
          <w:bCs/>
          <w:color w:val="000000" w:themeColor="text1"/>
          <w:lang w:val="vi-VN"/>
        </w:rPr>
        <w:t>Phương thức xả khí thải:</w:t>
      </w:r>
    </w:p>
    <w:p w14:paraId="050B2E5F" w14:textId="46552E6C" w:rsidR="001632A2" w:rsidRPr="00BE0F36" w:rsidRDefault="001632A2" w:rsidP="001632A2">
      <w:pPr>
        <w:pStyle w:val="0gachdaudong"/>
        <w:rPr>
          <w:lang w:val="vi-VN"/>
        </w:rPr>
      </w:pPr>
      <w:r w:rsidRPr="00BE0F36">
        <w:rPr>
          <w:lang w:val="vi"/>
        </w:rPr>
        <w:t xml:space="preserve">Nguồn khí thải số 01 đến số </w:t>
      </w:r>
      <w:r w:rsidR="00F5101C" w:rsidRPr="00BE0F36">
        <w:rPr>
          <w:lang w:val="vi"/>
        </w:rPr>
        <w:t>08</w:t>
      </w:r>
      <w:r w:rsidRPr="00BE0F36">
        <w:rPr>
          <w:lang w:val="vi"/>
        </w:rPr>
        <w:t>: xả cưỡng bức thông qua các quạt hút sau mỗi chuồng nuôi, theo thời gian hoạt động của Dự án.</w:t>
      </w:r>
    </w:p>
    <w:p w14:paraId="18FEA458" w14:textId="2FE06390" w:rsidR="001632A2" w:rsidRPr="00BE0F36" w:rsidRDefault="001632A2" w:rsidP="001632A2">
      <w:pPr>
        <w:pStyle w:val="0gachdaudong"/>
        <w:rPr>
          <w:lang w:val="vi-VN"/>
        </w:rPr>
      </w:pPr>
      <w:r w:rsidRPr="00BE0F36">
        <w:rPr>
          <w:lang w:val="vi-VN"/>
        </w:rPr>
        <w:t>Nguồn khí thải số</w:t>
      </w:r>
      <w:r w:rsidR="00F5101C" w:rsidRPr="00BE0F36">
        <w:rPr>
          <w:lang w:val="vi-VN"/>
        </w:rPr>
        <w:t xml:space="preserve"> 09</w:t>
      </w:r>
      <w:r w:rsidRPr="00BE0F36">
        <w:rPr>
          <w:lang w:val="vi-VN"/>
        </w:rPr>
        <w:t>: xả cưỡng bức theo thời gian hoạt động của Dự án.</w:t>
      </w:r>
    </w:p>
    <w:p w14:paraId="4878AC3F" w14:textId="6B9D76BD" w:rsidR="001632A2" w:rsidRPr="00BE0F36" w:rsidRDefault="001632A2" w:rsidP="001632A2">
      <w:pPr>
        <w:pStyle w:val="0gachdaudong"/>
        <w:rPr>
          <w:lang w:val="vi-VN"/>
        </w:rPr>
      </w:pPr>
      <w:r w:rsidRPr="00BE0F36">
        <w:rPr>
          <w:lang w:val="vi-VN"/>
        </w:rPr>
        <w:t>Nguồn khí thải số</w:t>
      </w:r>
      <w:r w:rsidR="0011318F">
        <w:rPr>
          <w:lang w:val="vi-VN"/>
        </w:rPr>
        <w:t xml:space="preserve"> 10</w:t>
      </w:r>
      <w:r w:rsidRPr="00BE0F36">
        <w:rPr>
          <w:lang w:val="vi-VN"/>
        </w:rPr>
        <w:t>: xả gián đoạn, chỉ xả thải khi vận hành máy phát điện dự phòng.</w:t>
      </w:r>
    </w:p>
    <w:p w14:paraId="5874C85F" w14:textId="77777777" w:rsidR="001632A2" w:rsidRPr="00BE0F36" w:rsidRDefault="001632A2" w:rsidP="001632A2">
      <w:pPr>
        <w:pStyle w:val="0gachdaudong"/>
        <w:ind w:left="0" w:firstLine="403"/>
        <w:rPr>
          <w:color w:val="000000" w:themeColor="text1"/>
          <w:lang w:val="vi-VN"/>
        </w:rPr>
      </w:pPr>
      <w:r w:rsidRPr="00BE0F36">
        <w:rPr>
          <w:color w:val="000000" w:themeColor="text1"/>
          <w:lang w:val="vi-VN"/>
        </w:rPr>
        <w:t>Chất lượng khí thải trước khi xả vào môi trường không khí phải bảo đảm đáp ứng yêu cầu về bảo vệ môi trường và Quy chuẩn kỹ thuật môi trường đối với Bụi, khí thải, cụ thể như sau:</w:t>
      </w:r>
    </w:p>
    <w:p w14:paraId="1337DC66" w14:textId="5D97E209" w:rsidR="001632A2" w:rsidRPr="00BE0F36" w:rsidRDefault="001632A2" w:rsidP="001632A2">
      <w:pPr>
        <w:pStyle w:val="DAU"/>
        <w:rPr>
          <w:lang w:val="vi-VN"/>
        </w:rPr>
      </w:pPr>
      <w:r w:rsidRPr="00BE0F36">
        <w:rPr>
          <w:lang w:val="vi"/>
        </w:rPr>
        <w:t>Nguồn khí thải số 01 đến số</w:t>
      </w:r>
      <w:r w:rsidR="00F5101C" w:rsidRPr="00BE0F36">
        <w:rPr>
          <w:lang w:val="vi"/>
        </w:rPr>
        <w:t xml:space="preserve"> 08</w:t>
      </w:r>
      <w:r w:rsidRPr="00BE0F36">
        <w:rPr>
          <w:lang w:val="vi"/>
        </w:rPr>
        <w:t xml:space="preserve"> đạt QCVN 06:2009/BTNMT – Quy chuẩn kỹ thuật quốc gia về một số chất độc hại trong không khí xung quanh; Quy chuẩn kỹ thuật quốc gia về không khí xung quanh – QCVN 05:2013/BTNMT.</w:t>
      </w:r>
    </w:p>
    <w:tbl>
      <w:tblPr>
        <w:tblW w:w="9209" w:type="dxa"/>
        <w:jc w:val="center"/>
        <w:tblLayout w:type="fixed"/>
        <w:tblCellMar>
          <w:left w:w="10" w:type="dxa"/>
          <w:right w:w="10" w:type="dxa"/>
        </w:tblCellMar>
        <w:tblLook w:val="04A0" w:firstRow="1" w:lastRow="0" w:firstColumn="1" w:lastColumn="0" w:noHBand="0" w:noVBand="1"/>
      </w:tblPr>
      <w:tblGrid>
        <w:gridCol w:w="704"/>
        <w:gridCol w:w="1276"/>
        <w:gridCol w:w="1185"/>
        <w:gridCol w:w="2024"/>
        <w:gridCol w:w="1416"/>
        <w:gridCol w:w="2604"/>
      </w:tblGrid>
      <w:tr w:rsidR="001632A2" w:rsidRPr="00E55275" w14:paraId="4BCE6EF4" w14:textId="77777777" w:rsidTr="00295034">
        <w:trPr>
          <w:trHeight w:val="493"/>
          <w:tblHeader/>
          <w:jc w:val="center"/>
        </w:trPr>
        <w:tc>
          <w:tcPr>
            <w:tcW w:w="70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10F0081" w14:textId="77777777" w:rsidR="001632A2" w:rsidRPr="00BE0F36" w:rsidRDefault="001632A2" w:rsidP="00295034">
            <w:pPr>
              <w:spacing w:after="0" w:line="240" w:lineRule="auto"/>
              <w:jc w:val="center"/>
              <w:rPr>
                <w:rFonts w:eastAsia="Calibri"/>
                <w:b/>
                <w:szCs w:val="26"/>
                <w:lang w:val="id-ID"/>
              </w:rPr>
            </w:pPr>
            <w:r w:rsidRPr="00BE0F36">
              <w:rPr>
                <w:rFonts w:eastAsia="Calibri"/>
                <w:b/>
                <w:szCs w:val="26"/>
                <w:lang w:val="id-ID"/>
              </w:rPr>
              <w:t>TT</w:t>
            </w:r>
          </w:p>
        </w:tc>
        <w:tc>
          <w:tcPr>
            <w:tcW w:w="127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79351B2" w14:textId="77777777" w:rsidR="001632A2" w:rsidRPr="00BE0F36" w:rsidRDefault="001632A2" w:rsidP="00295034">
            <w:pPr>
              <w:tabs>
                <w:tab w:val="left" w:pos="1343"/>
              </w:tabs>
              <w:spacing w:after="0" w:line="240" w:lineRule="auto"/>
              <w:ind w:firstLine="75"/>
              <w:jc w:val="center"/>
              <w:rPr>
                <w:rFonts w:eastAsia="Calibri"/>
                <w:b/>
                <w:szCs w:val="26"/>
                <w:lang w:val="en-GB"/>
              </w:rPr>
            </w:pPr>
            <w:r w:rsidRPr="00BE0F36">
              <w:rPr>
                <w:rFonts w:eastAsia="Calibri"/>
                <w:b/>
                <w:szCs w:val="26"/>
                <w:lang w:val="en-GB"/>
              </w:rPr>
              <w:t>Chất ô nhiễm</w:t>
            </w:r>
          </w:p>
        </w:tc>
        <w:tc>
          <w:tcPr>
            <w:tcW w:w="1185"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9B1E4AC" w14:textId="77777777" w:rsidR="001632A2" w:rsidRPr="00BE0F36" w:rsidRDefault="001632A2" w:rsidP="00295034">
            <w:pPr>
              <w:spacing w:after="0" w:line="240" w:lineRule="auto"/>
              <w:ind w:left="75" w:right="-8"/>
              <w:jc w:val="center"/>
              <w:rPr>
                <w:rFonts w:eastAsia="Calibri"/>
                <w:b/>
                <w:szCs w:val="26"/>
                <w:lang w:val="id-ID"/>
              </w:rPr>
            </w:pPr>
            <w:r w:rsidRPr="00BE0F36">
              <w:rPr>
                <w:rFonts w:eastAsia="Calibri"/>
                <w:b/>
                <w:szCs w:val="26"/>
                <w:lang w:val="id-ID"/>
              </w:rPr>
              <w:t>Đơn vị</w:t>
            </w:r>
          </w:p>
        </w:tc>
        <w:tc>
          <w:tcPr>
            <w:tcW w:w="2024" w:type="dxa"/>
            <w:tcBorders>
              <w:top w:val="single" w:sz="4" w:space="0" w:color="000000"/>
              <w:left w:val="single" w:sz="4" w:space="0" w:color="000000"/>
              <w:bottom w:val="nil"/>
              <w:right w:val="single" w:sz="4" w:space="0" w:color="000000"/>
            </w:tcBorders>
            <w:vAlign w:val="center"/>
            <w:hideMark/>
          </w:tcPr>
          <w:p w14:paraId="089E4725" w14:textId="77777777" w:rsidR="001632A2" w:rsidRPr="00BE0F36" w:rsidRDefault="001632A2" w:rsidP="00295034">
            <w:pPr>
              <w:spacing w:after="0" w:line="240" w:lineRule="auto"/>
              <w:ind w:left="-110" w:right="-51"/>
              <w:jc w:val="center"/>
              <w:rPr>
                <w:rFonts w:eastAsia="Calibri"/>
                <w:b/>
                <w:szCs w:val="26"/>
                <w:lang w:val="id-ID"/>
              </w:rPr>
            </w:pPr>
            <w:r w:rsidRPr="00BE0F36">
              <w:rPr>
                <w:rFonts w:eastAsia="Calibri"/>
                <w:b/>
                <w:szCs w:val="26"/>
                <w:lang w:val="id-ID"/>
              </w:rPr>
              <w:t>Giá trị giới hạn cho phép</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C13CF" w14:textId="77777777" w:rsidR="001632A2" w:rsidRPr="00BE0F36" w:rsidRDefault="001632A2" w:rsidP="00295034">
            <w:pPr>
              <w:spacing w:after="0" w:line="240" w:lineRule="auto"/>
              <w:ind w:right="-58"/>
              <w:jc w:val="center"/>
              <w:rPr>
                <w:rFonts w:eastAsia="Calibri"/>
                <w:b/>
                <w:szCs w:val="26"/>
                <w:lang w:val="id-ID"/>
              </w:rPr>
            </w:pPr>
            <w:r w:rsidRPr="00BE0F36">
              <w:rPr>
                <w:rFonts w:eastAsia="Calibri"/>
                <w:b/>
                <w:szCs w:val="26"/>
                <w:lang w:val="id-ID"/>
              </w:rPr>
              <w:t>Tần suất quan trắc định kỳ</w:t>
            </w:r>
          </w:p>
        </w:tc>
        <w:tc>
          <w:tcPr>
            <w:tcW w:w="2604" w:type="dxa"/>
            <w:tcBorders>
              <w:top w:val="single" w:sz="4" w:space="0" w:color="000000"/>
              <w:left w:val="single" w:sz="4" w:space="0" w:color="000000"/>
              <w:bottom w:val="single" w:sz="4" w:space="0" w:color="000000"/>
              <w:right w:val="single" w:sz="4" w:space="0" w:color="000000"/>
            </w:tcBorders>
            <w:hideMark/>
          </w:tcPr>
          <w:p w14:paraId="3F30BCF9" w14:textId="77777777" w:rsidR="001632A2" w:rsidRPr="00BE0F36" w:rsidRDefault="001632A2" w:rsidP="00295034">
            <w:pPr>
              <w:spacing w:after="0" w:line="240" w:lineRule="auto"/>
              <w:ind w:right="122"/>
              <w:jc w:val="center"/>
              <w:rPr>
                <w:rFonts w:eastAsia="Calibri"/>
                <w:b/>
                <w:szCs w:val="26"/>
                <w:lang w:val="id-ID"/>
              </w:rPr>
            </w:pPr>
            <w:r w:rsidRPr="00BE0F36">
              <w:rPr>
                <w:rFonts w:eastAsia="Calibri"/>
                <w:b/>
                <w:szCs w:val="26"/>
                <w:lang w:val="id-ID"/>
              </w:rPr>
              <w:t>Quan trắc tự động, liên tục</w:t>
            </w:r>
          </w:p>
        </w:tc>
      </w:tr>
      <w:tr w:rsidR="001632A2" w:rsidRPr="00BE0F36" w14:paraId="4CA78D11" w14:textId="77777777" w:rsidTr="00295034">
        <w:trPr>
          <w:trHeight w:val="328"/>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35FF4" w14:textId="77777777" w:rsidR="001632A2" w:rsidRPr="00BE0F36" w:rsidRDefault="001632A2" w:rsidP="00295034">
            <w:pPr>
              <w:spacing w:after="0" w:line="240" w:lineRule="auto"/>
              <w:jc w:val="center"/>
              <w:rPr>
                <w:rFonts w:eastAsia="Calibri"/>
                <w:szCs w:val="26"/>
              </w:rPr>
            </w:pPr>
            <w:r w:rsidRPr="00BE0F36">
              <w:rPr>
                <w:rFonts w:eastAsia="Calibri"/>
                <w:szCs w:val="26"/>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50143" w14:textId="77777777" w:rsidR="001632A2" w:rsidRPr="00BE0F36" w:rsidRDefault="001632A2" w:rsidP="00295034">
            <w:pPr>
              <w:spacing w:after="0" w:line="240" w:lineRule="auto"/>
              <w:ind w:firstLine="80"/>
              <w:rPr>
                <w:color w:val="000000" w:themeColor="text1"/>
                <w:szCs w:val="26"/>
              </w:rPr>
            </w:pPr>
            <w:r w:rsidRPr="00BE0F36">
              <w:rPr>
                <w:color w:val="000000" w:themeColor="text1"/>
                <w:szCs w:val="26"/>
              </w:rPr>
              <w:t>H</w:t>
            </w:r>
            <w:r w:rsidRPr="00BE0F36">
              <w:rPr>
                <w:color w:val="000000" w:themeColor="text1"/>
                <w:szCs w:val="26"/>
                <w:vertAlign w:val="subscript"/>
              </w:rPr>
              <w:t>2</w:t>
            </w:r>
            <w:r w:rsidRPr="00BE0F36">
              <w:rPr>
                <w:color w:val="000000" w:themeColor="text1"/>
                <w:szCs w:val="26"/>
              </w:rPr>
              <w:t>S</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0E3736" w14:textId="77777777" w:rsidR="001632A2" w:rsidRPr="00BE0F36" w:rsidRDefault="001632A2" w:rsidP="00295034">
            <w:pPr>
              <w:spacing w:after="0" w:line="240" w:lineRule="auto"/>
              <w:jc w:val="center"/>
              <w:rPr>
                <w:szCs w:val="26"/>
              </w:rPr>
            </w:pPr>
            <w:r w:rsidRPr="00BE0F36">
              <w:rPr>
                <w:rFonts w:eastAsia="Calibri"/>
                <w:szCs w:val="26"/>
                <w:lang w:val="id-ID"/>
              </w:rPr>
              <w:t>µg/m</w:t>
            </w:r>
            <w:r w:rsidRPr="00BE0F36">
              <w:rPr>
                <w:rFonts w:eastAsia="Calibri"/>
                <w:szCs w:val="26"/>
                <w:vertAlign w:val="superscript"/>
                <w:lang w:val="id-ID"/>
              </w:rPr>
              <w:t>3</w:t>
            </w:r>
          </w:p>
        </w:tc>
        <w:tc>
          <w:tcPr>
            <w:tcW w:w="2024" w:type="dxa"/>
            <w:tcBorders>
              <w:top w:val="single" w:sz="4" w:space="0" w:color="000000"/>
              <w:left w:val="single" w:sz="4" w:space="0" w:color="000000"/>
              <w:bottom w:val="single" w:sz="4" w:space="0" w:color="000000"/>
              <w:right w:val="single" w:sz="4" w:space="0" w:color="000000"/>
            </w:tcBorders>
            <w:vAlign w:val="center"/>
            <w:hideMark/>
          </w:tcPr>
          <w:p w14:paraId="1B690496" w14:textId="77777777" w:rsidR="001632A2" w:rsidRPr="00BE0F36" w:rsidRDefault="001632A2" w:rsidP="00295034">
            <w:pPr>
              <w:spacing w:after="0" w:line="240" w:lineRule="auto"/>
              <w:jc w:val="center"/>
              <w:rPr>
                <w:color w:val="000000" w:themeColor="text1"/>
                <w:szCs w:val="26"/>
              </w:rPr>
            </w:pPr>
            <w:r w:rsidRPr="00BE0F36">
              <w:rPr>
                <w:color w:val="000000" w:themeColor="text1"/>
                <w:szCs w:val="26"/>
              </w:rPr>
              <w:t>42</w:t>
            </w:r>
          </w:p>
        </w:tc>
        <w:tc>
          <w:tcPr>
            <w:tcW w:w="141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6E1AC9C" w14:textId="7D4E9CB0" w:rsidR="001632A2" w:rsidRPr="00BE0F36" w:rsidRDefault="001632A2" w:rsidP="00295034">
            <w:pPr>
              <w:spacing w:after="0" w:line="240" w:lineRule="auto"/>
              <w:ind w:right="-58"/>
              <w:jc w:val="center"/>
              <w:rPr>
                <w:rFonts w:eastAsia="Calibri"/>
                <w:bCs/>
                <w:szCs w:val="26"/>
              </w:rPr>
            </w:pPr>
            <w:r w:rsidRPr="00BE0F36">
              <w:rPr>
                <w:rFonts w:eastAsia="Calibri"/>
                <w:bCs/>
                <w:color w:val="000000" w:themeColor="text1"/>
                <w:szCs w:val="26"/>
                <w:lang w:val="vi-VN"/>
              </w:rPr>
              <w:t>0</w:t>
            </w:r>
            <w:r w:rsidR="0011318F">
              <w:rPr>
                <w:rFonts w:eastAsia="Calibri"/>
                <w:bCs/>
                <w:color w:val="000000" w:themeColor="text1"/>
                <w:szCs w:val="26"/>
              </w:rPr>
              <w:t>6</w:t>
            </w:r>
            <w:r w:rsidRPr="00BE0F36">
              <w:rPr>
                <w:rFonts w:eastAsia="Calibri"/>
                <w:bCs/>
                <w:color w:val="000000" w:themeColor="text1"/>
                <w:szCs w:val="26"/>
                <w:lang w:val="vi-VN"/>
              </w:rPr>
              <w:t xml:space="preserve"> </w:t>
            </w:r>
            <w:r w:rsidRPr="00BE0F36">
              <w:rPr>
                <w:rFonts w:eastAsia="Calibri"/>
                <w:bCs/>
                <w:color w:val="000000" w:themeColor="text1"/>
                <w:szCs w:val="26"/>
              </w:rPr>
              <w:t>tháng/lần</w:t>
            </w:r>
          </w:p>
        </w:tc>
        <w:tc>
          <w:tcPr>
            <w:tcW w:w="2604" w:type="dxa"/>
            <w:vMerge w:val="restart"/>
            <w:tcBorders>
              <w:top w:val="single" w:sz="4" w:space="0" w:color="000000"/>
              <w:left w:val="single" w:sz="4" w:space="0" w:color="000000"/>
              <w:bottom w:val="single" w:sz="4" w:space="0" w:color="auto"/>
              <w:right w:val="single" w:sz="4" w:space="0" w:color="000000"/>
            </w:tcBorders>
            <w:vAlign w:val="center"/>
            <w:hideMark/>
          </w:tcPr>
          <w:p w14:paraId="3AA7A667" w14:textId="77777777" w:rsidR="001632A2" w:rsidRPr="00BE0F36" w:rsidRDefault="001632A2" w:rsidP="00295034">
            <w:pPr>
              <w:spacing w:after="0" w:line="240" w:lineRule="auto"/>
              <w:ind w:right="122"/>
              <w:jc w:val="center"/>
              <w:rPr>
                <w:rFonts w:eastAsia="Calibri"/>
                <w:bCs/>
                <w:szCs w:val="26"/>
                <w:lang w:val="vi-VN"/>
              </w:rPr>
            </w:pPr>
            <w:r w:rsidRPr="00BE0F36">
              <w:rPr>
                <w:rFonts w:eastAsia="Calibri"/>
                <w:bCs/>
                <w:szCs w:val="26"/>
                <w:lang w:val="vi-VN"/>
              </w:rPr>
              <w:t>Không thuộc đối tượng phải quan trắc bụi, khí thải tự động, liên tục theo quy định tại Khoản 2 Điều 98 Nghị định số 08/2022/NĐ-CP</w:t>
            </w:r>
          </w:p>
        </w:tc>
      </w:tr>
      <w:tr w:rsidR="001632A2" w:rsidRPr="00BE0F36" w14:paraId="2E091648" w14:textId="77777777" w:rsidTr="00295034">
        <w:trPr>
          <w:trHeight w:val="294"/>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BA23C" w14:textId="77777777" w:rsidR="001632A2" w:rsidRPr="00BE0F36" w:rsidRDefault="001632A2" w:rsidP="00295034">
            <w:pPr>
              <w:spacing w:after="0" w:line="240" w:lineRule="auto"/>
              <w:jc w:val="center"/>
              <w:rPr>
                <w:rFonts w:eastAsia="Calibri"/>
                <w:color w:val="000000"/>
                <w:szCs w:val="26"/>
              </w:rPr>
            </w:pPr>
            <w:r w:rsidRPr="00BE0F36">
              <w:rPr>
                <w:rFonts w:eastAsia="Calibri"/>
                <w:color w:val="000000"/>
                <w:szCs w:val="26"/>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BC890" w14:textId="77777777" w:rsidR="001632A2" w:rsidRPr="00BE0F36" w:rsidRDefault="001632A2" w:rsidP="00295034">
            <w:pPr>
              <w:spacing w:after="0" w:line="240" w:lineRule="auto"/>
              <w:ind w:firstLine="80"/>
              <w:rPr>
                <w:color w:val="000000" w:themeColor="text1"/>
                <w:szCs w:val="26"/>
                <w:vertAlign w:val="subscript"/>
              </w:rPr>
            </w:pPr>
            <w:r w:rsidRPr="00BE0F36">
              <w:rPr>
                <w:color w:val="000000" w:themeColor="text1"/>
                <w:szCs w:val="26"/>
              </w:rPr>
              <w:t>NH</w:t>
            </w:r>
            <w:r w:rsidRPr="00BE0F36">
              <w:rPr>
                <w:color w:val="000000" w:themeColor="text1"/>
                <w:szCs w:val="26"/>
                <w:vertAlign w:val="subscript"/>
              </w:rPr>
              <w:t>3</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A2450" w14:textId="77777777" w:rsidR="001632A2" w:rsidRPr="00BE0F36" w:rsidRDefault="001632A2" w:rsidP="00295034">
            <w:pPr>
              <w:spacing w:after="0" w:line="240" w:lineRule="auto"/>
              <w:jc w:val="center"/>
              <w:rPr>
                <w:szCs w:val="26"/>
              </w:rPr>
            </w:pPr>
            <w:r w:rsidRPr="00BE0F36">
              <w:rPr>
                <w:rFonts w:eastAsia="Calibri"/>
                <w:szCs w:val="26"/>
                <w:lang w:val="id-ID"/>
              </w:rPr>
              <w:t>µg/m</w:t>
            </w:r>
            <w:r w:rsidRPr="00BE0F36">
              <w:rPr>
                <w:rFonts w:eastAsia="Calibri"/>
                <w:szCs w:val="26"/>
                <w:vertAlign w:val="superscript"/>
                <w:lang w:val="id-ID"/>
              </w:rPr>
              <w:t>3</w:t>
            </w:r>
          </w:p>
        </w:tc>
        <w:tc>
          <w:tcPr>
            <w:tcW w:w="2024" w:type="dxa"/>
            <w:tcBorders>
              <w:top w:val="single" w:sz="4" w:space="0" w:color="000000"/>
              <w:left w:val="single" w:sz="4" w:space="0" w:color="000000"/>
              <w:bottom w:val="single" w:sz="4" w:space="0" w:color="000000"/>
              <w:right w:val="single" w:sz="4" w:space="0" w:color="000000"/>
            </w:tcBorders>
            <w:vAlign w:val="center"/>
            <w:hideMark/>
          </w:tcPr>
          <w:p w14:paraId="56CFEF65" w14:textId="77777777" w:rsidR="001632A2" w:rsidRPr="00BE0F36" w:rsidRDefault="001632A2" w:rsidP="00295034">
            <w:pPr>
              <w:spacing w:after="0" w:line="240" w:lineRule="auto"/>
              <w:jc w:val="center"/>
              <w:rPr>
                <w:color w:val="000000" w:themeColor="text1"/>
                <w:szCs w:val="26"/>
              </w:rPr>
            </w:pPr>
            <w:r w:rsidRPr="00BE0F36">
              <w:rPr>
                <w:color w:val="000000" w:themeColor="text1"/>
                <w:szCs w:val="26"/>
              </w:rPr>
              <w:t>200</w:t>
            </w:r>
          </w:p>
        </w:tc>
        <w:tc>
          <w:tcPr>
            <w:tcW w:w="1416" w:type="dxa"/>
            <w:vMerge/>
            <w:tcBorders>
              <w:left w:val="single" w:sz="4" w:space="0" w:color="000000"/>
              <w:bottom w:val="single" w:sz="4" w:space="0" w:color="auto"/>
              <w:right w:val="single" w:sz="4" w:space="0" w:color="000000"/>
            </w:tcBorders>
            <w:vAlign w:val="center"/>
            <w:hideMark/>
          </w:tcPr>
          <w:p w14:paraId="021FE9D6" w14:textId="77777777" w:rsidR="001632A2" w:rsidRPr="00BE0F36" w:rsidRDefault="001632A2" w:rsidP="00295034">
            <w:pPr>
              <w:spacing w:after="0" w:line="240" w:lineRule="auto"/>
              <w:rPr>
                <w:rFonts w:eastAsia="Calibri"/>
                <w:bCs/>
                <w:szCs w:val="26"/>
                <w:lang w:val="en-GB"/>
              </w:rPr>
            </w:pPr>
          </w:p>
        </w:tc>
        <w:tc>
          <w:tcPr>
            <w:tcW w:w="2604" w:type="dxa"/>
            <w:vMerge/>
            <w:tcBorders>
              <w:left w:val="single" w:sz="4" w:space="0" w:color="000000"/>
              <w:bottom w:val="single" w:sz="4" w:space="0" w:color="auto"/>
              <w:right w:val="single" w:sz="4" w:space="0" w:color="000000"/>
            </w:tcBorders>
            <w:vAlign w:val="center"/>
            <w:hideMark/>
          </w:tcPr>
          <w:p w14:paraId="1D5A58B0" w14:textId="77777777" w:rsidR="001632A2" w:rsidRPr="00BE0F36" w:rsidRDefault="001632A2" w:rsidP="00295034">
            <w:pPr>
              <w:spacing w:after="0" w:line="240" w:lineRule="auto"/>
              <w:rPr>
                <w:rFonts w:eastAsia="Calibri"/>
                <w:bCs/>
                <w:szCs w:val="26"/>
                <w:lang w:val="en-GB"/>
              </w:rPr>
            </w:pPr>
          </w:p>
        </w:tc>
      </w:tr>
    </w:tbl>
    <w:p w14:paraId="4D983F1D" w14:textId="6E34ED27" w:rsidR="001632A2" w:rsidRPr="00BE0F36" w:rsidRDefault="001632A2" w:rsidP="001632A2">
      <w:pPr>
        <w:pStyle w:val="DAU"/>
        <w:rPr>
          <w:lang w:val="vi-VN"/>
        </w:rPr>
      </w:pPr>
      <w:r w:rsidRPr="00BE0F36">
        <w:rPr>
          <w:lang w:val="vi-VN"/>
        </w:rPr>
        <w:t>Nguồn khí thải số</w:t>
      </w:r>
      <w:r w:rsidR="00F5101C" w:rsidRPr="00BE0F36">
        <w:rPr>
          <w:lang w:val="vi-VN"/>
        </w:rPr>
        <w:t xml:space="preserve"> 09</w:t>
      </w:r>
      <w:r w:rsidRPr="00BE0F36">
        <w:rPr>
          <w:lang w:val="vi-VN"/>
        </w:rPr>
        <w:t xml:space="preserve">, </w:t>
      </w:r>
      <w:r w:rsidR="00F5101C" w:rsidRPr="00BE0F36">
        <w:rPr>
          <w:lang w:val="vi-VN"/>
        </w:rPr>
        <w:t>11</w:t>
      </w:r>
      <w:r w:rsidRPr="00BE0F36">
        <w:rPr>
          <w:lang w:val="vi-VN"/>
        </w:rPr>
        <w:t xml:space="preserve"> đạt QCVN 19:2009/BTNMT – Quy chuẩn kỹ thuật quốc gia về khí thải công nghiệp đối với bụi và các chất vô cơ, cột B.</w:t>
      </w:r>
    </w:p>
    <w:tbl>
      <w:tblPr>
        <w:tblW w:w="9067" w:type="dxa"/>
        <w:jc w:val="center"/>
        <w:tblLayout w:type="fixed"/>
        <w:tblCellMar>
          <w:left w:w="10" w:type="dxa"/>
          <w:right w:w="10" w:type="dxa"/>
        </w:tblCellMar>
        <w:tblLook w:val="04A0" w:firstRow="1" w:lastRow="0" w:firstColumn="1" w:lastColumn="0" w:noHBand="0" w:noVBand="1"/>
      </w:tblPr>
      <w:tblGrid>
        <w:gridCol w:w="834"/>
        <w:gridCol w:w="1146"/>
        <w:gridCol w:w="1275"/>
        <w:gridCol w:w="1705"/>
        <w:gridCol w:w="1416"/>
        <w:gridCol w:w="2691"/>
      </w:tblGrid>
      <w:tr w:rsidR="001632A2" w:rsidRPr="00E55275" w14:paraId="310C2B99" w14:textId="77777777" w:rsidTr="00295034">
        <w:trPr>
          <w:trHeight w:val="493"/>
          <w:tblHeader/>
          <w:jc w:val="center"/>
        </w:trPr>
        <w:tc>
          <w:tcPr>
            <w:tcW w:w="83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4BA1BAB" w14:textId="77777777" w:rsidR="001632A2" w:rsidRPr="00BE0F36" w:rsidRDefault="001632A2" w:rsidP="00295034">
            <w:pPr>
              <w:spacing w:after="0" w:line="240" w:lineRule="auto"/>
              <w:ind w:right="75"/>
              <w:jc w:val="center"/>
              <w:rPr>
                <w:rFonts w:eastAsia="Calibri"/>
                <w:b/>
                <w:szCs w:val="26"/>
                <w:lang w:val="id-ID"/>
              </w:rPr>
            </w:pPr>
            <w:r w:rsidRPr="00BE0F36">
              <w:rPr>
                <w:rFonts w:eastAsia="Calibri"/>
                <w:b/>
                <w:szCs w:val="26"/>
                <w:lang w:val="id-ID"/>
              </w:rPr>
              <w:t>TT</w:t>
            </w:r>
          </w:p>
        </w:tc>
        <w:tc>
          <w:tcPr>
            <w:tcW w:w="114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2C44AAF" w14:textId="77777777" w:rsidR="001632A2" w:rsidRPr="00BE0F36" w:rsidRDefault="001632A2" w:rsidP="00295034">
            <w:pPr>
              <w:spacing w:after="0" w:line="240" w:lineRule="auto"/>
              <w:ind w:right="13"/>
              <w:jc w:val="center"/>
              <w:rPr>
                <w:rFonts w:eastAsia="Calibri"/>
                <w:b/>
                <w:szCs w:val="26"/>
                <w:lang w:val="en-GB"/>
              </w:rPr>
            </w:pPr>
            <w:r w:rsidRPr="00BE0F36">
              <w:rPr>
                <w:rFonts w:eastAsia="Calibri"/>
                <w:b/>
                <w:szCs w:val="26"/>
                <w:lang w:val="en-GB"/>
              </w:rPr>
              <w:t>Chất ô nhiễm</w:t>
            </w:r>
          </w:p>
        </w:tc>
        <w:tc>
          <w:tcPr>
            <w:tcW w:w="1275"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F71F410" w14:textId="77777777" w:rsidR="001632A2" w:rsidRPr="00BE0F36" w:rsidRDefault="001632A2" w:rsidP="00295034">
            <w:pPr>
              <w:spacing w:after="0" w:line="240" w:lineRule="auto"/>
              <w:ind w:right="14" w:firstLine="54"/>
              <w:jc w:val="center"/>
              <w:rPr>
                <w:rFonts w:eastAsia="Calibri"/>
                <w:b/>
                <w:szCs w:val="26"/>
                <w:lang w:val="id-ID"/>
              </w:rPr>
            </w:pPr>
            <w:r w:rsidRPr="00BE0F36">
              <w:rPr>
                <w:rFonts w:eastAsia="Calibri"/>
                <w:b/>
                <w:szCs w:val="26"/>
                <w:lang w:val="id-ID"/>
              </w:rPr>
              <w:t>Đơn vị</w:t>
            </w:r>
          </w:p>
        </w:tc>
        <w:tc>
          <w:tcPr>
            <w:tcW w:w="1705" w:type="dxa"/>
            <w:tcBorders>
              <w:top w:val="single" w:sz="4" w:space="0" w:color="000000"/>
              <w:left w:val="single" w:sz="4" w:space="0" w:color="000000"/>
              <w:bottom w:val="nil"/>
              <w:right w:val="single" w:sz="4" w:space="0" w:color="000000"/>
            </w:tcBorders>
            <w:vAlign w:val="center"/>
            <w:hideMark/>
          </w:tcPr>
          <w:p w14:paraId="61ACF781" w14:textId="77777777" w:rsidR="001632A2" w:rsidRPr="00BE0F36" w:rsidRDefault="001632A2" w:rsidP="00295034">
            <w:pPr>
              <w:spacing w:after="0" w:line="240" w:lineRule="auto"/>
              <w:ind w:left="10"/>
              <w:jc w:val="center"/>
              <w:rPr>
                <w:rFonts w:eastAsia="Calibri"/>
                <w:b/>
                <w:szCs w:val="26"/>
                <w:lang w:val="id-ID"/>
              </w:rPr>
            </w:pPr>
            <w:r w:rsidRPr="00BE0F36">
              <w:rPr>
                <w:rFonts w:eastAsia="Calibri"/>
                <w:b/>
                <w:szCs w:val="26"/>
                <w:lang w:val="id-ID"/>
              </w:rPr>
              <w:t>Giá trị giới hạn cho phép</w:t>
            </w:r>
          </w:p>
        </w:tc>
        <w:tc>
          <w:tcPr>
            <w:tcW w:w="1416"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3A00D12" w14:textId="77777777" w:rsidR="001632A2" w:rsidRPr="00BE0F36" w:rsidRDefault="001632A2" w:rsidP="00295034">
            <w:pPr>
              <w:spacing w:after="0" w:line="240" w:lineRule="auto"/>
              <w:ind w:left="54" w:right="-128"/>
              <w:jc w:val="center"/>
              <w:rPr>
                <w:rFonts w:eastAsia="Calibri"/>
                <w:b/>
                <w:szCs w:val="26"/>
                <w:lang w:val="id-ID"/>
              </w:rPr>
            </w:pPr>
            <w:r w:rsidRPr="00BE0F36">
              <w:rPr>
                <w:rFonts w:eastAsia="Calibri"/>
                <w:b/>
                <w:szCs w:val="26"/>
                <w:lang w:val="id-ID"/>
              </w:rPr>
              <w:t>Tần suất quan trắc định kỳ</w:t>
            </w:r>
          </w:p>
        </w:tc>
        <w:tc>
          <w:tcPr>
            <w:tcW w:w="2691" w:type="dxa"/>
            <w:tcBorders>
              <w:top w:val="single" w:sz="4" w:space="0" w:color="000000"/>
              <w:left w:val="single" w:sz="4" w:space="0" w:color="000000"/>
              <w:bottom w:val="nil"/>
              <w:right w:val="single" w:sz="4" w:space="0" w:color="000000"/>
            </w:tcBorders>
            <w:hideMark/>
          </w:tcPr>
          <w:p w14:paraId="6E223305" w14:textId="77777777" w:rsidR="001632A2" w:rsidRPr="00BE0F36" w:rsidRDefault="001632A2" w:rsidP="00295034">
            <w:pPr>
              <w:spacing w:after="0" w:line="240" w:lineRule="auto"/>
              <w:ind w:left="10" w:right="51"/>
              <w:jc w:val="center"/>
              <w:rPr>
                <w:rFonts w:eastAsia="Calibri"/>
                <w:b/>
                <w:szCs w:val="26"/>
                <w:lang w:val="id-ID"/>
              </w:rPr>
            </w:pPr>
            <w:r w:rsidRPr="00BE0F36">
              <w:rPr>
                <w:rFonts w:eastAsia="Calibri"/>
                <w:b/>
                <w:szCs w:val="26"/>
                <w:lang w:val="id-ID"/>
              </w:rPr>
              <w:t>Quan trắc tự động, liên tục</w:t>
            </w:r>
          </w:p>
        </w:tc>
      </w:tr>
      <w:tr w:rsidR="001632A2" w:rsidRPr="00BE0F36" w14:paraId="0065B3EF" w14:textId="77777777" w:rsidTr="00295034">
        <w:trPr>
          <w:trHeight w:val="73"/>
          <w:jc w:val="center"/>
        </w:trPr>
        <w:tc>
          <w:tcPr>
            <w:tcW w:w="49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14BE6" w14:textId="441DBF7A" w:rsidR="001632A2" w:rsidRPr="00BE0F36" w:rsidRDefault="001632A2" w:rsidP="00295034">
            <w:pPr>
              <w:spacing w:after="0" w:line="240" w:lineRule="auto"/>
              <w:ind w:left="10"/>
              <w:jc w:val="center"/>
              <w:rPr>
                <w:rFonts w:eastAsia="Calibri"/>
                <w:bCs/>
                <w:szCs w:val="26"/>
              </w:rPr>
            </w:pPr>
            <w:r w:rsidRPr="00BE0F36">
              <w:rPr>
                <w:rFonts w:eastAsia="Calibri"/>
                <w:bCs/>
                <w:szCs w:val="26"/>
              </w:rPr>
              <w:t>Nguồn số</w:t>
            </w:r>
            <w:r w:rsidR="00CC589A" w:rsidRPr="00BE0F36">
              <w:rPr>
                <w:rFonts w:eastAsia="Calibri"/>
                <w:bCs/>
                <w:szCs w:val="26"/>
              </w:rPr>
              <w:t xml:space="preserve"> 09</w:t>
            </w:r>
          </w:p>
        </w:tc>
        <w:tc>
          <w:tcPr>
            <w:tcW w:w="141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55F97CB0" w14:textId="4018F06B" w:rsidR="001632A2" w:rsidRPr="00BE0F36" w:rsidRDefault="0011318F" w:rsidP="00295034">
            <w:pPr>
              <w:spacing w:after="0" w:line="240" w:lineRule="auto"/>
              <w:ind w:left="54" w:right="-128"/>
              <w:jc w:val="center"/>
              <w:rPr>
                <w:rFonts w:eastAsia="Calibri"/>
                <w:bCs/>
                <w:szCs w:val="26"/>
                <w:lang w:val="en-GB"/>
              </w:rPr>
            </w:pPr>
            <w:r>
              <w:rPr>
                <w:rFonts w:eastAsia="Calibri"/>
                <w:bCs/>
                <w:szCs w:val="26"/>
                <w:lang w:val="en-GB"/>
              </w:rPr>
              <w:t>Không áp dụng</w:t>
            </w:r>
          </w:p>
        </w:tc>
        <w:tc>
          <w:tcPr>
            <w:tcW w:w="2691" w:type="dxa"/>
            <w:vMerge w:val="restart"/>
            <w:tcBorders>
              <w:top w:val="single" w:sz="4" w:space="0" w:color="000000"/>
              <w:left w:val="single" w:sz="4" w:space="0" w:color="000000"/>
              <w:right w:val="single" w:sz="4" w:space="0" w:color="000000"/>
            </w:tcBorders>
            <w:vAlign w:val="center"/>
            <w:hideMark/>
          </w:tcPr>
          <w:p w14:paraId="5F314660" w14:textId="77777777" w:rsidR="001632A2" w:rsidRPr="00BE0F36" w:rsidRDefault="001632A2" w:rsidP="00295034">
            <w:pPr>
              <w:spacing w:after="0" w:line="240" w:lineRule="auto"/>
              <w:ind w:left="10" w:right="51"/>
              <w:jc w:val="center"/>
              <w:rPr>
                <w:rFonts w:eastAsia="Calibri"/>
                <w:bCs/>
                <w:szCs w:val="26"/>
                <w:lang w:val="en-GB"/>
              </w:rPr>
            </w:pPr>
            <w:r w:rsidRPr="00BE0F36">
              <w:rPr>
                <w:rFonts w:eastAsia="Calibri"/>
                <w:bCs/>
                <w:szCs w:val="26"/>
                <w:lang w:val="en-GB"/>
              </w:rPr>
              <w:t>Không thuộc đối tượng phải quan trắc bụi, khí thải tự động, liên tục theo quy định tại Khoản 2 Điều 98 Nghị định số 08/2022/NĐ-CP</w:t>
            </w:r>
          </w:p>
        </w:tc>
      </w:tr>
      <w:tr w:rsidR="001632A2" w:rsidRPr="00BE0F36" w14:paraId="759F43CE" w14:textId="77777777" w:rsidTr="00295034">
        <w:trPr>
          <w:trHeight w:val="332"/>
          <w:jc w:val="center"/>
        </w:trPr>
        <w:tc>
          <w:tcPr>
            <w:tcW w:w="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4903E" w14:textId="77777777" w:rsidR="001632A2" w:rsidRPr="00BE0F36" w:rsidRDefault="001632A2" w:rsidP="00295034">
            <w:pPr>
              <w:spacing w:after="0" w:line="240" w:lineRule="auto"/>
              <w:ind w:right="75"/>
              <w:jc w:val="center"/>
              <w:rPr>
                <w:rFonts w:eastAsia="Calibri"/>
                <w:szCs w:val="26"/>
                <w:lang w:val="id-ID"/>
              </w:rPr>
            </w:pPr>
            <w:r w:rsidRPr="00BE0F36">
              <w:rPr>
                <w:rFonts w:eastAsia="Calibri"/>
                <w:szCs w:val="26"/>
                <w:lang w:val="id-ID"/>
              </w:rPr>
              <w:t>1</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E921D" w14:textId="77777777" w:rsidR="001632A2" w:rsidRPr="00BE0F36" w:rsidRDefault="001632A2" w:rsidP="00295034">
            <w:pPr>
              <w:spacing w:after="0" w:line="240" w:lineRule="auto"/>
              <w:ind w:right="13"/>
              <w:jc w:val="center"/>
              <w:rPr>
                <w:rFonts w:eastAsia="Calibri"/>
                <w:szCs w:val="26"/>
                <w:lang w:val="en-GB"/>
              </w:rPr>
            </w:pPr>
            <w:r w:rsidRPr="00BE0F36">
              <w:rPr>
                <w:rFonts w:eastAsia="Calibri"/>
                <w:szCs w:val="26"/>
                <w:lang w:val="en-GB"/>
              </w:rPr>
              <w:t>H</w:t>
            </w:r>
            <w:r w:rsidRPr="00BE0F36">
              <w:rPr>
                <w:rFonts w:eastAsia="Calibri"/>
                <w:szCs w:val="26"/>
                <w:vertAlign w:val="subscript"/>
                <w:lang w:val="en-GB"/>
              </w:rPr>
              <w:t>2</w:t>
            </w:r>
            <w:r w:rsidRPr="00BE0F36">
              <w:rPr>
                <w:rFonts w:eastAsia="Calibri"/>
                <w:szCs w:val="26"/>
                <w:lang w:val="en-GB"/>
              </w:rPr>
              <w:t>S</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2081" w14:textId="77777777" w:rsidR="001632A2" w:rsidRPr="00BE0F36" w:rsidRDefault="001632A2" w:rsidP="00295034">
            <w:pPr>
              <w:spacing w:after="0" w:line="240" w:lineRule="auto"/>
              <w:ind w:right="14" w:firstLine="54"/>
              <w:jc w:val="center"/>
              <w:rPr>
                <w:rFonts w:eastAsia="Calibri"/>
                <w:szCs w:val="26"/>
                <w:lang w:val="id-ID"/>
              </w:rPr>
            </w:pPr>
            <w:r w:rsidRPr="00BE0F36">
              <w:rPr>
                <w:rFonts w:eastAsia="Calibri"/>
                <w:szCs w:val="26"/>
                <w:lang w:val="id-ID"/>
              </w:rPr>
              <w:t>mg/</w:t>
            </w:r>
            <w:r w:rsidRPr="00BE0F36">
              <w:rPr>
                <w:rFonts w:eastAsia="Calibri"/>
                <w:szCs w:val="26"/>
              </w:rPr>
              <w:t>N</w:t>
            </w:r>
            <w:r w:rsidRPr="00BE0F36">
              <w:rPr>
                <w:rFonts w:eastAsia="Calibri"/>
                <w:szCs w:val="26"/>
                <w:lang w:val="id-ID"/>
              </w:rPr>
              <w:t>m</w:t>
            </w:r>
            <w:r w:rsidRPr="00BE0F36">
              <w:rPr>
                <w:rFonts w:eastAsia="Calibri"/>
                <w:szCs w:val="26"/>
                <w:vertAlign w:val="superscript"/>
                <w:lang w:val="id-ID"/>
              </w:rPr>
              <w:t>3</w:t>
            </w:r>
          </w:p>
        </w:tc>
        <w:tc>
          <w:tcPr>
            <w:tcW w:w="1705" w:type="dxa"/>
            <w:tcBorders>
              <w:top w:val="single" w:sz="4" w:space="0" w:color="000000"/>
              <w:left w:val="single" w:sz="4" w:space="0" w:color="000000"/>
              <w:bottom w:val="single" w:sz="4" w:space="0" w:color="000000"/>
              <w:right w:val="single" w:sz="4" w:space="0" w:color="000000"/>
            </w:tcBorders>
            <w:vAlign w:val="center"/>
          </w:tcPr>
          <w:p w14:paraId="66D3B0A7" w14:textId="77777777" w:rsidR="001632A2" w:rsidRPr="00BE0F36" w:rsidRDefault="001632A2" w:rsidP="00295034">
            <w:pPr>
              <w:spacing w:after="0" w:line="240" w:lineRule="auto"/>
              <w:ind w:left="10"/>
              <w:jc w:val="center"/>
              <w:rPr>
                <w:rFonts w:eastAsia="Calibri"/>
                <w:bCs/>
                <w:szCs w:val="26"/>
              </w:rPr>
            </w:pPr>
            <w:r w:rsidRPr="00BE0F36">
              <w:rPr>
                <w:rFonts w:eastAsia="Calibri"/>
                <w:bCs/>
                <w:szCs w:val="26"/>
              </w:rPr>
              <w:t>7,5</w:t>
            </w:r>
          </w:p>
        </w:tc>
        <w:tc>
          <w:tcPr>
            <w:tcW w:w="1416" w:type="dxa"/>
            <w:vMerge/>
            <w:tcBorders>
              <w:left w:val="single" w:sz="4" w:space="0" w:color="000000"/>
              <w:right w:val="single" w:sz="4" w:space="0" w:color="000000"/>
            </w:tcBorders>
            <w:tcMar>
              <w:top w:w="0" w:type="dxa"/>
              <w:left w:w="108" w:type="dxa"/>
              <w:bottom w:w="0" w:type="dxa"/>
              <w:right w:w="108" w:type="dxa"/>
            </w:tcMar>
            <w:vAlign w:val="center"/>
          </w:tcPr>
          <w:p w14:paraId="622CF4EC" w14:textId="77777777" w:rsidR="001632A2" w:rsidRPr="00BE0F36" w:rsidRDefault="001632A2" w:rsidP="00295034">
            <w:pPr>
              <w:spacing w:after="0" w:line="240" w:lineRule="auto"/>
              <w:ind w:left="54" w:right="-128"/>
              <w:jc w:val="center"/>
              <w:rPr>
                <w:rFonts w:eastAsia="Calibri"/>
                <w:bCs/>
                <w:szCs w:val="26"/>
                <w:lang w:val="en-GB"/>
              </w:rPr>
            </w:pPr>
          </w:p>
        </w:tc>
        <w:tc>
          <w:tcPr>
            <w:tcW w:w="2691" w:type="dxa"/>
            <w:vMerge/>
            <w:tcBorders>
              <w:left w:val="single" w:sz="4" w:space="0" w:color="000000"/>
              <w:right w:val="single" w:sz="4" w:space="0" w:color="000000"/>
            </w:tcBorders>
            <w:vAlign w:val="center"/>
          </w:tcPr>
          <w:p w14:paraId="71BCDE0B" w14:textId="77777777" w:rsidR="001632A2" w:rsidRPr="00BE0F36" w:rsidRDefault="001632A2" w:rsidP="00295034">
            <w:pPr>
              <w:spacing w:after="0" w:line="240" w:lineRule="auto"/>
              <w:ind w:left="10" w:right="51"/>
              <w:jc w:val="center"/>
              <w:rPr>
                <w:rFonts w:eastAsia="Calibri"/>
                <w:bCs/>
                <w:szCs w:val="26"/>
                <w:lang w:val="en-GB"/>
              </w:rPr>
            </w:pPr>
          </w:p>
        </w:tc>
      </w:tr>
      <w:tr w:rsidR="001632A2" w:rsidRPr="00BE0F36" w14:paraId="60455DA1" w14:textId="77777777" w:rsidTr="00295034">
        <w:trPr>
          <w:trHeight w:val="265"/>
          <w:jc w:val="center"/>
        </w:trPr>
        <w:tc>
          <w:tcPr>
            <w:tcW w:w="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920C1" w14:textId="77777777" w:rsidR="001632A2" w:rsidRPr="00BE0F36" w:rsidRDefault="001632A2" w:rsidP="00295034">
            <w:pPr>
              <w:spacing w:after="0" w:line="240" w:lineRule="auto"/>
              <w:ind w:right="75"/>
              <w:jc w:val="center"/>
              <w:rPr>
                <w:rFonts w:eastAsia="Calibri"/>
                <w:color w:val="000000"/>
                <w:szCs w:val="26"/>
              </w:rPr>
            </w:pPr>
            <w:r w:rsidRPr="00BE0F36">
              <w:rPr>
                <w:rFonts w:eastAsia="Calibri"/>
                <w:color w:val="000000"/>
                <w:szCs w:val="26"/>
              </w:rPr>
              <w:t>2</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6A941B" w14:textId="77777777" w:rsidR="001632A2" w:rsidRPr="00BE0F36" w:rsidRDefault="001632A2" w:rsidP="00295034">
            <w:pPr>
              <w:spacing w:after="0" w:line="240" w:lineRule="auto"/>
              <w:ind w:right="13"/>
              <w:jc w:val="center"/>
              <w:rPr>
                <w:rFonts w:eastAsia="Calibri"/>
                <w:szCs w:val="26"/>
                <w:lang w:val="en-GB"/>
              </w:rPr>
            </w:pPr>
            <w:r w:rsidRPr="00BE0F36">
              <w:rPr>
                <w:rFonts w:eastAsia="Calibri"/>
                <w:szCs w:val="26"/>
                <w:lang w:val="en-GB"/>
              </w:rPr>
              <w:t>NO</w:t>
            </w:r>
            <w:r w:rsidRPr="00BE0F36">
              <w:rPr>
                <w:rFonts w:eastAsia="Calibri"/>
                <w:szCs w:val="26"/>
                <w:vertAlign w:val="subscript"/>
                <w:lang w:val="en-GB"/>
              </w:rPr>
              <w:t>x</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C0C3B9" w14:textId="77777777" w:rsidR="001632A2" w:rsidRPr="00BE0F36" w:rsidRDefault="001632A2" w:rsidP="00295034">
            <w:pPr>
              <w:spacing w:after="0" w:line="240" w:lineRule="auto"/>
              <w:ind w:right="14" w:firstLine="54"/>
              <w:jc w:val="center"/>
              <w:rPr>
                <w:rFonts w:eastAsia="Calibri"/>
                <w:szCs w:val="26"/>
                <w:lang w:val="id-ID"/>
              </w:rPr>
            </w:pPr>
            <w:r w:rsidRPr="00BE0F36">
              <w:rPr>
                <w:rFonts w:eastAsia="Calibri"/>
                <w:szCs w:val="26"/>
                <w:lang w:val="id-ID"/>
              </w:rPr>
              <w:t>mg/</w:t>
            </w:r>
            <w:r w:rsidRPr="00BE0F36">
              <w:rPr>
                <w:rFonts w:eastAsia="Calibri"/>
                <w:szCs w:val="26"/>
              </w:rPr>
              <w:t>N</w:t>
            </w:r>
            <w:r w:rsidRPr="00BE0F36">
              <w:rPr>
                <w:rFonts w:eastAsia="Calibri"/>
                <w:szCs w:val="26"/>
                <w:lang w:val="id-ID"/>
              </w:rPr>
              <w:t>m</w:t>
            </w:r>
            <w:r w:rsidRPr="00BE0F36">
              <w:rPr>
                <w:rFonts w:eastAsia="Calibri"/>
                <w:szCs w:val="26"/>
                <w:vertAlign w:val="superscript"/>
                <w:lang w:val="id-ID"/>
              </w:rPr>
              <w:t>3</w:t>
            </w:r>
          </w:p>
        </w:tc>
        <w:tc>
          <w:tcPr>
            <w:tcW w:w="1705" w:type="dxa"/>
            <w:tcBorders>
              <w:top w:val="single" w:sz="4" w:space="0" w:color="000000"/>
              <w:left w:val="single" w:sz="4" w:space="0" w:color="000000"/>
              <w:bottom w:val="single" w:sz="4" w:space="0" w:color="000000"/>
              <w:right w:val="single" w:sz="4" w:space="0" w:color="000000"/>
            </w:tcBorders>
            <w:vAlign w:val="center"/>
          </w:tcPr>
          <w:p w14:paraId="322169F9" w14:textId="77777777" w:rsidR="001632A2" w:rsidRPr="00BE0F36" w:rsidRDefault="001632A2" w:rsidP="00295034">
            <w:pPr>
              <w:spacing w:after="0" w:line="240" w:lineRule="auto"/>
              <w:ind w:left="10"/>
              <w:jc w:val="center"/>
              <w:rPr>
                <w:rFonts w:eastAsia="Calibri"/>
                <w:szCs w:val="26"/>
                <w:lang w:val="vi-VN"/>
              </w:rPr>
            </w:pPr>
            <w:r w:rsidRPr="00BE0F36">
              <w:rPr>
                <w:rFonts w:eastAsia="Calibri"/>
                <w:szCs w:val="26"/>
                <w:lang w:val="vi-VN"/>
              </w:rPr>
              <w:t>850</w:t>
            </w:r>
          </w:p>
        </w:tc>
        <w:tc>
          <w:tcPr>
            <w:tcW w:w="1416" w:type="dxa"/>
            <w:vMerge/>
            <w:tcBorders>
              <w:left w:val="single" w:sz="4" w:space="0" w:color="000000"/>
              <w:right w:val="single" w:sz="4" w:space="0" w:color="000000"/>
            </w:tcBorders>
            <w:vAlign w:val="center"/>
            <w:hideMark/>
          </w:tcPr>
          <w:p w14:paraId="46EB4029" w14:textId="77777777" w:rsidR="001632A2" w:rsidRPr="00BE0F36" w:rsidRDefault="001632A2" w:rsidP="00295034">
            <w:pPr>
              <w:spacing w:after="0" w:line="240" w:lineRule="auto"/>
              <w:rPr>
                <w:rFonts w:eastAsia="Calibri"/>
                <w:bCs/>
                <w:szCs w:val="26"/>
                <w:lang w:val="en-GB"/>
              </w:rPr>
            </w:pPr>
          </w:p>
        </w:tc>
        <w:tc>
          <w:tcPr>
            <w:tcW w:w="2691" w:type="dxa"/>
            <w:vMerge/>
            <w:tcBorders>
              <w:left w:val="single" w:sz="4" w:space="0" w:color="000000"/>
              <w:right w:val="single" w:sz="4" w:space="0" w:color="000000"/>
            </w:tcBorders>
            <w:vAlign w:val="center"/>
            <w:hideMark/>
          </w:tcPr>
          <w:p w14:paraId="4A094268" w14:textId="77777777" w:rsidR="001632A2" w:rsidRPr="00BE0F36" w:rsidRDefault="001632A2" w:rsidP="00295034">
            <w:pPr>
              <w:spacing w:after="0" w:line="240" w:lineRule="auto"/>
              <w:rPr>
                <w:rFonts w:eastAsia="Calibri"/>
                <w:bCs/>
                <w:szCs w:val="26"/>
                <w:lang w:val="en-GB"/>
              </w:rPr>
            </w:pPr>
          </w:p>
        </w:tc>
      </w:tr>
      <w:tr w:rsidR="001632A2" w:rsidRPr="00BE0F36" w14:paraId="07F3947F" w14:textId="77777777" w:rsidTr="00295034">
        <w:trPr>
          <w:trHeight w:val="256"/>
          <w:jc w:val="center"/>
        </w:trPr>
        <w:tc>
          <w:tcPr>
            <w:tcW w:w="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5DF20" w14:textId="77777777" w:rsidR="001632A2" w:rsidRPr="00BE0F36" w:rsidRDefault="001632A2" w:rsidP="00295034">
            <w:pPr>
              <w:spacing w:after="0" w:line="240" w:lineRule="auto"/>
              <w:ind w:right="75"/>
              <w:jc w:val="center"/>
              <w:rPr>
                <w:rFonts w:eastAsia="Calibri"/>
                <w:color w:val="000000"/>
                <w:szCs w:val="26"/>
              </w:rPr>
            </w:pPr>
            <w:r w:rsidRPr="00BE0F36">
              <w:rPr>
                <w:rFonts w:eastAsia="Calibri"/>
                <w:color w:val="000000"/>
                <w:szCs w:val="26"/>
              </w:rPr>
              <w:t>3</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DAF36" w14:textId="77777777" w:rsidR="001632A2" w:rsidRPr="00BE0F36" w:rsidRDefault="001632A2" w:rsidP="00295034">
            <w:pPr>
              <w:spacing w:after="0" w:line="240" w:lineRule="auto"/>
              <w:ind w:right="13"/>
              <w:jc w:val="center"/>
              <w:rPr>
                <w:rFonts w:eastAsia="Calibri"/>
                <w:szCs w:val="26"/>
                <w:lang w:val="en-GB"/>
              </w:rPr>
            </w:pPr>
            <w:r w:rsidRPr="00BE0F36">
              <w:rPr>
                <w:rFonts w:eastAsia="Calibri"/>
                <w:szCs w:val="26"/>
                <w:lang w:val="en-GB"/>
              </w:rPr>
              <w:t>CO</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676343" w14:textId="77777777" w:rsidR="001632A2" w:rsidRPr="00BE0F36" w:rsidRDefault="001632A2" w:rsidP="00295034">
            <w:pPr>
              <w:spacing w:after="0" w:line="240" w:lineRule="auto"/>
              <w:ind w:right="14" w:firstLine="54"/>
              <w:jc w:val="center"/>
              <w:rPr>
                <w:rFonts w:eastAsia="Calibri"/>
                <w:szCs w:val="26"/>
                <w:lang w:val="id-ID"/>
              </w:rPr>
            </w:pPr>
            <w:r w:rsidRPr="00BE0F36">
              <w:rPr>
                <w:rFonts w:eastAsia="Calibri"/>
                <w:szCs w:val="26"/>
                <w:lang w:val="id-ID"/>
              </w:rPr>
              <w:t>mg/</w:t>
            </w:r>
            <w:r w:rsidRPr="00BE0F36">
              <w:rPr>
                <w:rFonts w:eastAsia="Calibri"/>
                <w:szCs w:val="26"/>
              </w:rPr>
              <w:t>N</w:t>
            </w:r>
            <w:r w:rsidRPr="00BE0F36">
              <w:rPr>
                <w:rFonts w:eastAsia="Calibri"/>
                <w:szCs w:val="26"/>
                <w:lang w:val="id-ID"/>
              </w:rPr>
              <w:t>m</w:t>
            </w:r>
            <w:r w:rsidRPr="00BE0F36">
              <w:rPr>
                <w:rFonts w:eastAsia="Calibri"/>
                <w:szCs w:val="26"/>
                <w:vertAlign w:val="superscript"/>
                <w:lang w:val="id-ID"/>
              </w:rPr>
              <w:t>3</w:t>
            </w:r>
          </w:p>
        </w:tc>
        <w:tc>
          <w:tcPr>
            <w:tcW w:w="1705" w:type="dxa"/>
            <w:tcBorders>
              <w:top w:val="single" w:sz="4" w:space="0" w:color="000000"/>
              <w:left w:val="single" w:sz="4" w:space="0" w:color="000000"/>
              <w:bottom w:val="single" w:sz="4" w:space="0" w:color="000000"/>
              <w:right w:val="single" w:sz="4" w:space="0" w:color="000000"/>
            </w:tcBorders>
            <w:vAlign w:val="center"/>
          </w:tcPr>
          <w:p w14:paraId="6D57E777" w14:textId="77777777" w:rsidR="001632A2" w:rsidRPr="00BE0F36" w:rsidRDefault="001632A2" w:rsidP="00295034">
            <w:pPr>
              <w:spacing w:after="0" w:line="240" w:lineRule="auto"/>
              <w:ind w:left="10"/>
              <w:jc w:val="center"/>
              <w:rPr>
                <w:rFonts w:eastAsia="Calibri"/>
                <w:szCs w:val="26"/>
                <w:lang w:val="vi-VN"/>
              </w:rPr>
            </w:pPr>
            <w:r w:rsidRPr="00BE0F36">
              <w:rPr>
                <w:rFonts w:eastAsia="Calibri"/>
                <w:szCs w:val="26"/>
                <w:lang w:val="vi-VN"/>
              </w:rPr>
              <w:t>1.000</w:t>
            </w:r>
          </w:p>
        </w:tc>
        <w:tc>
          <w:tcPr>
            <w:tcW w:w="1416" w:type="dxa"/>
            <w:vMerge/>
            <w:tcBorders>
              <w:left w:val="single" w:sz="4" w:space="0" w:color="000000"/>
              <w:bottom w:val="single" w:sz="4" w:space="0" w:color="000000"/>
              <w:right w:val="single" w:sz="4" w:space="0" w:color="000000"/>
            </w:tcBorders>
            <w:vAlign w:val="center"/>
            <w:hideMark/>
          </w:tcPr>
          <w:p w14:paraId="6057B02C" w14:textId="77777777" w:rsidR="001632A2" w:rsidRPr="00BE0F36" w:rsidRDefault="001632A2" w:rsidP="00295034">
            <w:pPr>
              <w:spacing w:after="0" w:line="240" w:lineRule="auto"/>
              <w:rPr>
                <w:rFonts w:eastAsia="Calibri"/>
                <w:bCs/>
                <w:szCs w:val="26"/>
                <w:lang w:val="en-GB"/>
              </w:rPr>
            </w:pPr>
          </w:p>
        </w:tc>
        <w:tc>
          <w:tcPr>
            <w:tcW w:w="2691" w:type="dxa"/>
            <w:vMerge/>
            <w:tcBorders>
              <w:left w:val="single" w:sz="4" w:space="0" w:color="000000"/>
              <w:right w:val="single" w:sz="4" w:space="0" w:color="000000"/>
            </w:tcBorders>
            <w:vAlign w:val="center"/>
            <w:hideMark/>
          </w:tcPr>
          <w:p w14:paraId="1F0E7036" w14:textId="77777777" w:rsidR="001632A2" w:rsidRPr="00BE0F36" w:rsidRDefault="001632A2" w:rsidP="00295034">
            <w:pPr>
              <w:spacing w:after="0" w:line="240" w:lineRule="auto"/>
              <w:rPr>
                <w:rFonts w:eastAsia="Calibri"/>
                <w:bCs/>
                <w:szCs w:val="26"/>
                <w:lang w:val="en-GB"/>
              </w:rPr>
            </w:pPr>
          </w:p>
        </w:tc>
      </w:tr>
      <w:tr w:rsidR="001632A2" w:rsidRPr="00BE0F36" w14:paraId="0A9FA762" w14:textId="77777777" w:rsidTr="00295034">
        <w:trPr>
          <w:trHeight w:val="124"/>
          <w:jc w:val="center"/>
        </w:trPr>
        <w:tc>
          <w:tcPr>
            <w:tcW w:w="49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48D8D" w14:textId="5FF1EFEF" w:rsidR="001632A2" w:rsidRPr="00BE0F36" w:rsidRDefault="001632A2" w:rsidP="00295034">
            <w:pPr>
              <w:spacing w:after="0" w:line="240" w:lineRule="auto"/>
              <w:ind w:left="10"/>
              <w:jc w:val="center"/>
              <w:rPr>
                <w:rFonts w:eastAsia="Calibri"/>
                <w:szCs w:val="26"/>
              </w:rPr>
            </w:pPr>
            <w:r w:rsidRPr="00BE0F36">
              <w:rPr>
                <w:rFonts w:eastAsia="Calibri"/>
                <w:szCs w:val="26"/>
              </w:rPr>
              <w:t>Nguồn số</w:t>
            </w:r>
            <w:r w:rsidR="0011318F">
              <w:rPr>
                <w:rFonts w:eastAsia="Calibri"/>
                <w:szCs w:val="26"/>
              </w:rPr>
              <w:t xml:space="preserve"> 10</w:t>
            </w:r>
          </w:p>
        </w:tc>
        <w:tc>
          <w:tcPr>
            <w:tcW w:w="1416" w:type="dxa"/>
            <w:vMerge w:val="restart"/>
            <w:tcBorders>
              <w:top w:val="single" w:sz="4" w:space="0" w:color="000000"/>
              <w:left w:val="single" w:sz="4" w:space="0" w:color="000000"/>
              <w:right w:val="single" w:sz="4" w:space="0" w:color="000000"/>
            </w:tcBorders>
            <w:vAlign w:val="center"/>
          </w:tcPr>
          <w:p w14:paraId="2C0723A7" w14:textId="6FC7A2A9" w:rsidR="001632A2" w:rsidRPr="00BE0F36" w:rsidRDefault="0011318F" w:rsidP="00295034">
            <w:pPr>
              <w:spacing w:after="0" w:line="240" w:lineRule="auto"/>
              <w:jc w:val="center"/>
              <w:rPr>
                <w:rFonts w:eastAsia="Calibri"/>
                <w:bCs/>
                <w:szCs w:val="26"/>
                <w:lang w:val="en-GB"/>
              </w:rPr>
            </w:pPr>
            <w:r>
              <w:rPr>
                <w:rFonts w:eastAsia="Calibri"/>
                <w:bCs/>
                <w:szCs w:val="26"/>
                <w:lang w:val="en-GB"/>
              </w:rPr>
              <w:t>Không áp dụng</w:t>
            </w:r>
          </w:p>
        </w:tc>
        <w:tc>
          <w:tcPr>
            <w:tcW w:w="2691" w:type="dxa"/>
            <w:vMerge/>
            <w:tcBorders>
              <w:left w:val="single" w:sz="4" w:space="0" w:color="000000"/>
              <w:right w:val="single" w:sz="4" w:space="0" w:color="000000"/>
            </w:tcBorders>
            <w:vAlign w:val="center"/>
          </w:tcPr>
          <w:p w14:paraId="28EF97CF" w14:textId="77777777" w:rsidR="001632A2" w:rsidRPr="00BE0F36" w:rsidRDefault="001632A2" w:rsidP="00295034">
            <w:pPr>
              <w:spacing w:after="0" w:line="240" w:lineRule="auto"/>
              <w:rPr>
                <w:rFonts w:eastAsia="Calibri"/>
                <w:bCs/>
                <w:szCs w:val="26"/>
                <w:lang w:val="en-GB"/>
              </w:rPr>
            </w:pPr>
          </w:p>
        </w:tc>
      </w:tr>
      <w:tr w:rsidR="001632A2" w:rsidRPr="00BE0F36" w14:paraId="7CC12827" w14:textId="77777777" w:rsidTr="00295034">
        <w:trPr>
          <w:trHeight w:val="336"/>
          <w:jc w:val="center"/>
        </w:trPr>
        <w:tc>
          <w:tcPr>
            <w:tcW w:w="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52382" w14:textId="77777777" w:rsidR="001632A2" w:rsidRPr="00BE0F36" w:rsidRDefault="001632A2" w:rsidP="00295034">
            <w:pPr>
              <w:spacing w:after="0" w:line="240" w:lineRule="auto"/>
              <w:ind w:right="75"/>
              <w:jc w:val="center"/>
              <w:rPr>
                <w:rFonts w:eastAsia="Calibri"/>
                <w:color w:val="000000"/>
                <w:szCs w:val="26"/>
              </w:rPr>
            </w:pPr>
            <w:r w:rsidRPr="00BE0F36">
              <w:rPr>
                <w:rFonts w:eastAsia="Calibri"/>
                <w:color w:val="000000"/>
                <w:szCs w:val="26"/>
              </w:rPr>
              <w:t>1</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001F3" w14:textId="77777777" w:rsidR="001632A2" w:rsidRPr="00BE0F36" w:rsidRDefault="001632A2" w:rsidP="00295034">
            <w:pPr>
              <w:spacing w:after="0" w:line="240" w:lineRule="auto"/>
              <w:ind w:right="13"/>
              <w:jc w:val="center"/>
              <w:rPr>
                <w:rFonts w:eastAsia="Calibri"/>
                <w:szCs w:val="26"/>
                <w:lang w:val="en-GB"/>
              </w:rPr>
            </w:pPr>
            <w:r w:rsidRPr="00BE0F36">
              <w:rPr>
                <w:rFonts w:eastAsia="Calibri"/>
                <w:szCs w:val="26"/>
                <w:lang w:val="en-GB"/>
              </w:rPr>
              <w:t>Bụi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7AB4E" w14:textId="77777777" w:rsidR="001632A2" w:rsidRPr="00BE0F36" w:rsidRDefault="001632A2" w:rsidP="00295034">
            <w:pPr>
              <w:spacing w:after="0" w:line="240" w:lineRule="auto"/>
              <w:ind w:right="14" w:firstLine="54"/>
              <w:jc w:val="center"/>
              <w:rPr>
                <w:rFonts w:eastAsia="Calibri"/>
                <w:szCs w:val="26"/>
                <w:lang w:val="id-ID"/>
              </w:rPr>
            </w:pPr>
            <w:r w:rsidRPr="00BE0F36">
              <w:rPr>
                <w:rFonts w:eastAsia="Calibri"/>
                <w:szCs w:val="26"/>
                <w:lang w:val="id-ID"/>
              </w:rPr>
              <w:t>mg/</w:t>
            </w:r>
            <w:r w:rsidRPr="00BE0F36">
              <w:rPr>
                <w:rFonts w:eastAsia="Calibri"/>
                <w:szCs w:val="26"/>
              </w:rPr>
              <w:t>N</w:t>
            </w:r>
            <w:r w:rsidRPr="00BE0F36">
              <w:rPr>
                <w:rFonts w:eastAsia="Calibri"/>
                <w:szCs w:val="26"/>
                <w:lang w:val="id-ID"/>
              </w:rPr>
              <w:t>m</w:t>
            </w:r>
            <w:r w:rsidRPr="00BE0F36">
              <w:rPr>
                <w:rFonts w:eastAsia="Calibri"/>
                <w:szCs w:val="26"/>
                <w:vertAlign w:val="superscript"/>
                <w:lang w:val="id-ID"/>
              </w:rPr>
              <w:t>3</w:t>
            </w:r>
          </w:p>
        </w:tc>
        <w:tc>
          <w:tcPr>
            <w:tcW w:w="1705" w:type="dxa"/>
            <w:tcBorders>
              <w:top w:val="single" w:sz="4" w:space="0" w:color="000000"/>
              <w:left w:val="single" w:sz="4" w:space="0" w:color="000000"/>
              <w:bottom w:val="single" w:sz="4" w:space="0" w:color="000000"/>
              <w:right w:val="single" w:sz="4" w:space="0" w:color="000000"/>
            </w:tcBorders>
            <w:vAlign w:val="center"/>
          </w:tcPr>
          <w:p w14:paraId="5463BBFB" w14:textId="77777777" w:rsidR="001632A2" w:rsidRPr="00BE0F36" w:rsidRDefault="001632A2" w:rsidP="00295034">
            <w:pPr>
              <w:spacing w:after="0" w:line="240" w:lineRule="auto"/>
              <w:ind w:left="10"/>
              <w:jc w:val="center"/>
              <w:rPr>
                <w:rFonts w:eastAsia="Calibri"/>
                <w:szCs w:val="26"/>
                <w:lang w:val="vi-VN"/>
              </w:rPr>
            </w:pPr>
            <w:r w:rsidRPr="00BE0F36">
              <w:rPr>
                <w:rFonts w:eastAsia="Calibri"/>
                <w:bCs/>
                <w:szCs w:val="26"/>
                <w:lang w:val="vi-VN"/>
              </w:rPr>
              <w:t>200</w:t>
            </w:r>
          </w:p>
        </w:tc>
        <w:tc>
          <w:tcPr>
            <w:tcW w:w="1416" w:type="dxa"/>
            <w:vMerge/>
            <w:tcBorders>
              <w:left w:val="single" w:sz="4" w:space="0" w:color="000000"/>
              <w:right w:val="single" w:sz="4" w:space="0" w:color="000000"/>
            </w:tcBorders>
            <w:vAlign w:val="center"/>
          </w:tcPr>
          <w:p w14:paraId="112F74B6" w14:textId="77777777" w:rsidR="001632A2" w:rsidRPr="00BE0F36" w:rsidRDefault="001632A2" w:rsidP="00295034">
            <w:pPr>
              <w:spacing w:after="0" w:line="240" w:lineRule="auto"/>
              <w:rPr>
                <w:rFonts w:eastAsia="Calibri"/>
                <w:bCs/>
                <w:szCs w:val="26"/>
                <w:lang w:val="en-GB"/>
              </w:rPr>
            </w:pPr>
          </w:p>
        </w:tc>
        <w:tc>
          <w:tcPr>
            <w:tcW w:w="2691" w:type="dxa"/>
            <w:vMerge/>
            <w:tcBorders>
              <w:left w:val="single" w:sz="4" w:space="0" w:color="000000"/>
              <w:right w:val="single" w:sz="4" w:space="0" w:color="000000"/>
            </w:tcBorders>
            <w:vAlign w:val="center"/>
          </w:tcPr>
          <w:p w14:paraId="649D2C80" w14:textId="77777777" w:rsidR="001632A2" w:rsidRPr="00BE0F36" w:rsidRDefault="001632A2" w:rsidP="00295034">
            <w:pPr>
              <w:spacing w:after="0" w:line="240" w:lineRule="auto"/>
              <w:rPr>
                <w:rFonts w:eastAsia="Calibri"/>
                <w:bCs/>
                <w:szCs w:val="26"/>
                <w:lang w:val="en-GB"/>
              </w:rPr>
            </w:pPr>
          </w:p>
        </w:tc>
      </w:tr>
      <w:tr w:rsidR="001632A2" w:rsidRPr="00BE0F36" w14:paraId="67E142C9" w14:textId="77777777" w:rsidTr="00295034">
        <w:trPr>
          <w:trHeight w:val="270"/>
          <w:jc w:val="center"/>
        </w:trPr>
        <w:tc>
          <w:tcPr>
            <w:tcW w:w="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E5176" w14:textId="77777777" w:rsidR="001632A2" w:rsidRPr="00BE0F36" w:rsidRDefault="001632A2" w:rsidP="00295034">
            <w:pPr>
              <w:spacing w:after="0" w:line="240" w:lineRule="auto"/>
              <w:ind w:right="75"/>
              <w:jc w:val="center"/>
              <w:rPr>
                <w:rFonts w:eastAsia="Calibri"/>
                <w:color w:val="000000"/>
                <w:szCs w:val="26"/>
              </w:rPr>
            </w:pPr>
            <w:r w:rsidRPr="00BE0F36">
              <w:rPr>
                <w:rFonts w:eastAsia="Calibri"/>
                <w:color w:val="000000"/>
                <w:szCs w:val="26"/>
              </w:rPr>
              <w:t>2</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7E7EC" w14:textId="77777777" w:rsidR="001632A2" w:rsidRPr="00BE0F36" w:rsidRDefault="001632A2" w:rsidP="00295034">
            <w:pPr>
              <w:spacing w:after="0" w:line="240" w:lineRule="auto"/>
              <w:ind w:right="13"/>
              <w:jc w:val="center"/>
              <w:rPr>
                <w:rFonts w:eastAsia="Calibri"/>
                <w:szCs w:val="26"/>
                <w:lang w:val="en-GB"/>
              </w:rPr>
            </w:pPr>
            <w:r w:rsidRPr="00BE0F36">
              <w:rPr>
                <w:rFonts w:eastAsia="Calibri"/>
                <w:szCs w:val="26"/>
                <w:lang w:val="en-GB"/>
              </w:rPr>
              <w:t>SO</w:t>
            </w:r>
            <w:r w:rsidRPr="00BE0F36">
              <w:rPr>
                <w:rFonts w:eastAsia="Calibri"/>
                <w:szCs w:val="26"/>
                <w:vertAlign w:val="subscript"/>
                <w:lang w:val="en-GB"/>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90A38" w14:textId="77777777" w:rsidR="001632A2" w:rsidRPr="00BE0F36" w:rsidRDefault="001632A2" w:rsidP="00295034">
            <w:pPr>
              <w:spacing w:after="0" w:line="240" w:lineRule="auto"/>
              <w:ind w:right="14" w:firstLine="54"/>
              <w:jc w:val="center"/>
              <w:rPr>
                <w:rFonts w:eastAsia="Calibri"/>
                <w:szCs w:val="26"/>
                <w:lang w:val="id-ID"/>
              </w:rPr>
            </w:pPr>
            <w:r w:rsidRPr="00BE0F36">
              <w:rPr>
                <w:rFonts w:eastAsia="Calibri"/>
                <w:szCs w:val="26"/>
                <w:lang w:val="id-ID"/>
              </w:rPr>
              <w:t>mg/</w:t>
            </w:r>
            <w:r w:rsidRPr="00BE0F36">
              <w:rPr>
                <w:rFonts w:eastAsia="Calibri"/>
                <w:szCs w:val="26"/>
              </w:rPr>
              <w:t>N</w:t>
            </w:r>
            <w:r w:rsidRPr="00BE0F36">
              <w:rPr>
                <w:rFonts w:eastAsia="Calibri"/>
                <w:szCs w:val="26"/>
                <w:lang w:val="id-ID"/>
              </w:rPr>
              <w:t>m</w:t>
            </w:r>
            <w:r w:rsidRPr="00BE0F36">
              <w:rPr>
                <w:rFonts w:eastAsia="Calibri"/>
                <w:szCs w:val="26"/>
                <w:vertAlign w:val="superscript"/>
                <w:lang w:val="id-ID"/>
              </w:rPr>
              <w:t>3</w:t>
            </w:r>
          </w:p>
        </w:tc>
        <w:tc>
          <w:tcPr>
            <w:tcW w:w="1705" w:type="dxa"/>
            <w:tcBorders>
              <w:top w:val="single" w:sz="4" w:space="0" w:color="000000"/>
              <w:left w:val="single" w:sz="4" w:space="0" w:color="000000"/>
              <w:bottom w:val="single" w:sz="4" w:space="0" w:color="000000"/>
              <w:right w:val="single" w:sz="4" w:space="0" w:color="000000"/>
            </w:tcBorders>
            <w:vAlign w:val="center"/>
          </w:tcPr>
          <w:p w14:paraId="6159FD1A" w14:textId="77777777" w:rsidR="001632A2" w:rsidRPr="00BE0F36" w:rsidRDefault="001632A2" w:rsidP="00295034">
            <w:pPr>
              <w:spacing w:after="0" w:line="240" w:lineRule="auto"/>
              <w:ind w:left="10"/>
              <w:jc w:val="center"/>
              <w:rPr>
                <w:rFonts w:eastAsia="Calibri"/>
                <w:szCs w:val="26"/>
                <w:lang w:val="vi-VN"/>
              </w:rPr>
            </w:pPr>
            <w:r w:rsidRPr="00BE0F36">
              <w:rPr>
                <w:rFonts w:eastAsia="Calibri"/>
                <w:szCs w:val="26"/>
                <w:lang w:val="vi-VN"/>
              </w:rPr>
              <w:t>500</w:t>
            </w:r>
          </w:p>
        </w:tc>
        <w:tc>
          <w:tcPr>
            <w:tcW w:w="1416" w:type="dxa"/>
            <w:vMerge/>
            <w:tcBorders>
              <w:left w:val="single" w:sz="4" w:space="0" w:color="000000"/>
              <w:right w:val="single" w:sz="4" w:space="0" w:color="000000"/>
            </w:tcBorders>
            <w:vAlign w:val="center"/>
          </w:tcPr>
          <w:p w14:paraId="544FCAD3" w14:textId="77777777" w:rsidR="001632A2" w:rsidRPr="00BE0F36" w:rsidRDefault="001632A2" w:rsidP="00295034">
            <w:pPr>
              <w:spacing w:after="0" w:line="240" w:lineRule="auto"/>
              <w:rPr>
                <w:rFonts w:eastAsia="Calibri"/>
                <w:bCs/>
                <w:szCs w:val="26"/>
                <w:lang w:val="en-GB"/>
              </w:rPr>
            </w:pPr>
          </w:p>
        </w:tc>
        <w:tc>
          <w:tcPr>
            <w:tcW w:w="2691" w:type="dxa"/>
            <w:vMerge/>
            <w:tcBorders>
              <w:left w:val="single" w:sz="4" w:space="0" w:color="000000"/>
              <w:right w:val="single" w:sz="4" w:space="0" w:color="000000"/>
            </w:tcBorders>
            <w:vAlign w:val="center"/>
          </w:tcPr>
          <w:p w14:paraId="1424EE93" w14:textId="77777777" w:rsidR="001632A2" w:rsidRPr="00BE0F36" w:rsidRDefault="001632A2" w:rsidP="00295034">
            <w:pPr>
              <w:spacing w:after="0" w:line="240" w:lineRule="auto"/>
              <w:rPr>
                <w:rFonts w:eastAsia="Calibri"/>
                <w:bCs/>
                <w:szCs w:val="26"/>
                <w:lang w:val="en-GB"/>
              </w:rPr>
            </w:pPr>
          </w:p>
        </w:tc>
      </w:tr>
      <w:tr w:rsidR="001632A2" w:rsidRPr="00BE0F36" w14:paraId="6DED5FAF" w14:textId="77777777" w:rsidTr="00295034">
        <w:trPr>
          <w:trHeight w:val="246"/>
          <w:jc w:val="center"/>
        </w:trPr>
        <w:tc>
          <w:tcPr>
            <w:tcW w:w="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BFA80" w14:textId="77777777" w:rsidR="001632A2" w:rsidRPr="00BE0F36" w:rsidRDefault="001632A2" w:rsidP="00295034">
            <w:pPr>
              <w:spacing w:after="0" w:line="240" w:lineRule="auto"/>
              <w:ind w:right="75"/>
              <w:jc w:val="center"/>
              <w:rPr>
                <w:rFonts w:eastAsia="Calibri"/>
                <w:color w:val="000000"/>
                <w:szCs w:val="26"/>
              </w:rPr>
            </w:pPr>
            <w:r w:rsidRPr="00BE0F36">
              <w:rPr>
                <w:rFonts w:eastAsia="Calibri"/>
                <w:color w:val="000000"/>
                <w:szCs w:val="26"/>
              </w:rPr>
              <w:t>3</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5E666" w14:textId="77777777" w:rsidR="001632A2" w:rsidRPr="00BE0F36" w:rsidRDefault="001632A2" w:rsidP="00295034">
            <w:pPr>
              <w:spacing w:after="0" w:line="240" w:lineRule="auto"/>
              <w:ind w:right="13"/>
              <w:jc w:val="center"/>
              <w:rPr>
                <w:rFonts w:eastAsia="Calibri"/>
                <w:szCs w:val="26"/>
                <w:lang w:val="en-GB"/>
              </w:rPr>
            </w:pPr>
            <w:r w:rsidRPr="00BE0F36">
              <w:rPr>
                <w:rFonts w:eastAsia="Calibri"/>
                <w:szCs w:val="26"/>
                <w:lang w:val="en-GB"/>
              </w:rPr>
              <w:t>NO</w:t>
            </w:r>
            <w:r w:rsidRPr="00BE0F36">
              <w:rPr>
                <w:rFonts w:eastAsia="Calibri"/>
                <w:szCs w:val="26"/>
                <w:vertAlign w:val="subscript"/>
                <w:lang w:val="en-GB"/>
              </w:rPr>
              <w:t>x</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4D875" w14:textId="77777777" w:rsidR="001632A2" w:rsidRPr="00BE0F36" w:rsidRDefault="001632A2" w:rsidP="00295034">
            <w:pPr>
              <w:spacing w:after="0" w:line="240" w:lineRule="auto"/>
              <w:ind w:right="14" w:firstLine="54"/>
              <w:jc w:val="center"/>
              <w:rPr>
                <w:rFonts w:eastAsia="Calibri"/>
                <w:szCs w:val="26"/>
                <w:lang w:val="id-ID"/>
              </w:rPr>
            </w:pPr>
            <w:r w:rsidRPr="00BE0F36">
              <w:rPr>
                <w:rFonts w:eastAsia="Calibri"/>
                <w:szCs w:val="26"/>
                <w:lang w:val="id-ID"/>
              </w:rPr>
              <w:t>mg/</w:t>
            </w:r>
            <w:r w:rsidRPr="00BE0F36">
              <w:rPr>
                <w:rFonts w:eastAsia="Calibri"/>
                <w:szCs w:val="26"/>
              </w:rPr>
              <w:t>N</w:t>
            </w:r>
            <w:r w:rsidRPr="00BE0F36">
              <w:rPr>
                <w:rFonts w:eastAsia="Calibri"/>
                <w:szCs w:val="26"/>
                <w:lang w:val="id-ID"/>
              </w:rPr>
              <w:t>m</w:t>
            </w:r>
            <w:r w:rsidRPr="00BE0F36">
              <w:rPr>
                <w:rFonts w:eastAsia="Calibri"/>
                <w:szCs w:val="26"/>
                <w:vertAlign w:val="superscript"/>
                <w:lang w:val="id-ID"/>
              </w:rPr>
              <w:t>3</w:t>
            </w:r>
          </w:p>
        </w:tc>
        <w:tc>
          <w:tcPr>
            <w:tcW w:w="1705" w:type="dxa"/>
            <w:tcBorders>
              <w:top w:val="single" w:sz="4" w:space="0" w:color="000000"/>
              <w:left w:val="single" w:sz="4" w:space="0" w:color="000000"/>
              <w:bottom w:val="single" w:sz="4" w:space="0" w:color="000000"/>
              <w:right w:val="single" w:sz="4" w:space="0" w:color="000000"/>
            </w:tcBorders>
            <w:vAlign w:val="center"/>
          </w:tcPr>
          <w:p w14:paraId="5EA0CEA7" w14:textId="77777777" w:rsidR="001632A2" w:rsidRPr="00BE0F36" w:rsidRDefault="001632A2" w:rsidP="00295034">
            <w:pPr>
              <w:spacing w:after="0" w:line="240" w:lineRule="auto"/>
              <w:ind w:left="10"/>
              <w:jc w:val="center"/>
              <w:rPr>
                <w:rFonts w:eastAsia="Calibri"/>
                <w:szCs w:val="26"/>
                <w:lang w:val="vi-VN"/>
              </w:rPr>
            </w:pPr>
            <w:r w:rsidRPr="00BE0F36">
              <w:rPr>
                <w:rFonts w:eastAsia="Calibri"/>
                <w:szCs w:val="26"/>
                <w:lang w:val="vi-VN"/>
              </w:rPr>
              <w:t>850</w:t>
            </w:r>
          </w:p>
        </w:tc>
        <w:tc>
          <w:tcPr>
            <w:tcW w:w="1416" w:type="dxa"/>
            <w:vMerge/>
            <w:tcBorders>
              <w:left w:val="single" w:sz="4" w:space="0" w:color="000000"/>
              <w:right w:val="single" w:sz="4" w:space="0" w:color="000000"/>
            </w:tcBorders>
            <w:vAlign w:val="center"/>
          </w:tcPr>
          <w:p w14:paraId="5A24C7D0" w14:textId="77777777" w:rsidR="001632A2" w:rsidRPr="00BE0F36" w:rsidRDefault="001632A2" w:rsidP="00295034">
            <w:pPr>
              <w:spacing w:after="0" w:line="240" w:lineRule="auto"/>
              <w:rPr>
                <w:rFonts w:eastAsia="Calibri"/>
                <w:bCs/>
                <w:szCs w:val="26"/>
                <w:lang w:val="en-GB"/>
              </w:rPr>
            </w:pPr>
          </w:p>
        </w:tc>
        <w:tc>
          <w:tcPr>
            <w:tcW w:w="2691" w:type="dxa"/>
            <w:vMerge/>
            <w:tcBorders>
              <w:left w:val="single" w:sz="4" w:space="0" w:color="000000"/>
              <w:right w:val="single" w:sz="4" w:space="0" w:color="000000"/>
            </w:tcBorders>
            <w:vAlign w:val="center"/>
          </w:tcPr>
          <w:p w14:paraId="50126D06" w14:textId="77777777" w:rsidR="001632A2" w:rsidRPr="00BE0F36" w:rsidRDefault="001632A2" w:rsidP="00295034">
            <w:pPr>
              <w:spacing w:after="0" w:line="240" w:lineRule="auto"/>
              <w:rPr>
                <w:rFonts w:eastAsia="Calibri"/>
                <w:bCs/>
                <w:szCs w:val="26"/>
                <w:lang w:val="en-GB"/>
              </w:rPr>
            </w:pPr>
          </w:p>
        </w:tc>
      </w:tr>
      <w:tr w:rsidR="001632A2" w:rsidRPr="00BE0F36" w14:paraId="4D3A66E1" w14:textId="77777777" w:rsidTr="00295034">
        <w:trPr>
          <w:trHeight w:val="80"/>
          <w:jc w:val="center"/>
        </w:trPr>
        <w:tc>
          <w:tcPr>
            <w:tcW w:w="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CBAFA" w14:textId="77777777" w:rsidR="001632A2" w:rsidRPr="00BE0F36" w:rsidRDefault="001632A2" w:rsidP="00295034">
            <w:pPr>
              <w:spacing w:after="0" w:line="240" w:lineRule="auto"/>
              <w:ind w:right="75"/>
              <w:jc w:val="center"/>
              <w:rPr>
                <w:rFonts w:eastAsia="Calibri"/>
                <w:color w:val="000000"/>
                <w:szCs w:val="26"/>
              </w:rPr>
            </w:pPr>
            <w:r w:rsidRPr="00BE0F36">
              <w:rPr>
                <w:rFonts w:eastAsia="Calibri"/>
                <w:color w:val="000000"/>
                <w:szCs w:val="26"/>
              </w:rPr>
              <w:t>4</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DF325" w14:textId="77777777" w:rsidR="001632A2" w:rsidRPr="00BE0F36" w:rsidRDefault="001632A2" w:rsidP="00295034">
            <w:pPr>
              <w:spacing w:after="0" w:line="240" w:lineRule="auto"/>
              <w:ind w:right="13"/>
              <w:jc w:val="center"/>
              <w:rPr>
                <w:rFonts w:eastAsia="Calibri"/>
                <w:szCs w:val="26"/>
                <w:lang w:val="en-GB"/>
              </w:rPr>
            </w:pPr>
            <w:r w:rsidRPr="00BE0F36">
              <w:rPr>
                <w:rFonts w:eastAsia="Calibri"/>
                <w:szCs w:val="26"/>
                <w:lang w:val="en-GB"/>
              </w:rPr>
              <w:t>CO</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5A29E" w14:textId="77777777" w:rsidR="001632A2" w:rsidRPr="00BE0F36" w:rsidRDefault="001632A2" w:rsidP="00295034">
            <w:pPr>
              <w:spacing w:after="0" w:line="240" w:lineRule="auto"/>
              <w:ind w:right="14" w:firstLine="54"/>
              <w:jc w:val="center"/>
              <w:rPr>
                <w:rFonts w:eastAsia="Calibri"/>
                <w:szCs w:val="26"/>
                <w:lang w:val="id-ID"/>
              </w:rPr>
            </w:pPr>
            <w:r w:rsidRPr="00BE0F36">
              <w:rPr>
                <w:rFonts w:eastAsia="Calibri"/>
                <w:szCs w:val="26"/>
                <w:lang w:val="id-ID"/>
              </w:rPr>
              <w:t>mg/</w:t>
            </w:r>
            <w:r w:rsidRPr="00BE0F36">
              <w:rPr>
                <w:rFonts w:eastAsia="Calibri"/>
                <w:szCs w:val="26"/>
              </w:rPr>
              <w:t>N</w:t>
            </w:r>
            <w:r w:rsidRPr="00BE0F36">
              <w:rPr>
                <w:rFonts w:eastAsia="Calibri"/>
                <w:szCs w:val="26"/>
                <w:lang w:val="id-ID"/>
              </w:rPr>
              <w:t>m</w:t>
            </w:r>
            <w:r w:rsidRPr="00BE0F36">
              <w:rPr>
                <w:rFonts w:eastAsia="Calibri"/>
                <w:szCs w:val="26"/>
                <w:vertAlign w:val="superscript"/>
                <w:lang w:val="id-ID"/>
              </w:rPr>
              <w:t>3</w:t>
            </w:r>
          </w:p>
        </w:tc>
        <w:tc>
          <w:tcPr>
            <w:tcW w:w="1705" w:type="dxa"/>
            <w:tcBorders>
              <w:top w:val="single" w:sz="4" w:space="0" w:color="000000"/>
              <w:left w:val="single" w:sz="4" w:space="0" w:color="000000"/>
              <w:bottom w:val="single" w:sz="4" w:space="0" w:color="000000"/>
              <w:right w:val="single" w:sz="4" w:space="0" w:color="000000"/>
            </w:tcBorders>
            <w:vAlign w:val="center"/>
          </w:tcPr>
          <w:p w14:paraId="353C4883" w14:textId="77777777" w:rsidR="001632A2" w:rsidRPr="00BE0F36" w:rsidRDefault="001632A2" w:rsidP="00295034">
            <w:pPr>
              <w:spacing w:after="0" w:line="240" w:lineRule="auto"/>
              <w:ind w:left="10"/>
              <w:jc w:val="center"/>
              <w:rPr>
                <w:rFonts w:eastAsia="Calibri"/>
                <w:szCs w:val="26"/>
                <w:lang w:val="vi-VN"/>
              </w:rPr>
            </w:pPr>
            <w:r w:rsidRPr="00BE0F36">
              <w:rPr>
                <w:rFonts w:eastAsia="Calibri"/>
                <w:szCs w:val="26"/>
                <w:lang w:val="vi-VN"/>
              </w:rPr>
              <w:t>1.000</w:t>
            </w:r>
          </w:p>
        </w:tc>
        <w:tc>
          <w:tcPr>
            <w:tcW w:w="1416" w:type="dxa"/>
            <w:vMerge/>
            <w:tcBorders>
              <w:left w:val="single" w:sz="4" w:space="0" w:color="000000"/>
              <w:bottom w:val="single" w:sz="4" w:space="0" w:color="000000"/>
              <w:right w:val="single" w:sz="4" w:space="0" w:color="000000"/>
            </w:tcBorders>
            <w:vAlign w:val="center"/>
          </w:tcPr>
          <w:p w14:paraId="64B69D82" w14:textId="77777777" w:rsidR="001632A2" w:rsidRPr="00BE0F36" w:rsidRDefault="001632A2" w:rsidP="00295034">
            <w:pPr>
              <w:spacing w:after="0" w:line="240" w:lineRule="auto"/>
              <w:rPr>
                <w:rFonts w:eastAsia="Calibri"/>
                <w:bCs/>
                <w:szCs w:val="26"/>
                <w:lang w:val="en-GB"/>
              </w:rPr>
            </w:pPr>
          </w:p>
        </w:tc>
        <w:tc>
          <w:tcPr>
            <w:tcW w:w="2691" w:type="dxa"/>
            <w:vMerge/>
            <w:tcBorders>
              <w:left w:val="single" w:sz="4" w:space="0" w:color="000000"/>
              <w:bottom w:val="single" w:sz="4" w:space="0" w:color="000000"/>
              <w:right w:val="single" w:sz="4" w:space="0" w:color="000000"/>
            </w:tcBorders>
            <w:vAlign w:val="center"/>
          </w:tcPr>
          <w:p w14:paraId="4CC56ED9" w14:textId="77777777" w:rsidR="001632A2" w:rsidRPr="00BE0F36" w:rsidRDefault="001632A2" w:rsidP="00295034">
            <w:pPr>
              <w:spacing w:after="0" w:line="240" w:lineRule="auto"/>
              <w:rPr>
                <w:rFonts w:eastAsia="Calibri"/>
                <w:bCs/>
                <w:szCs w:val="26"/>
                <w:lang w:val="en-GB"/>
              </w:rPr>
            </w:pPr>
          </w:p>
        </w:tc>
      </w:tr>
    </w:tbl>
    <w:p w14:paraId="54899CBB" w14:textId="77777777" w:rsidR="001632A2" w:rsidRPr="00BE0F36" w:rsidRDefault="001632A2" w:rsidP="001632A2">
      <w:pPr>
        <w:pStyle w:val="ListParagraph"/>
        <w:spacing w:after="0"/>
        <w:ind w:left="525"/>
        <w:rPr>
          <w:b/>
          <w:color w:val="000000" w:themeColor="text1"/>
        </w:rPr>
      </w:pPr>
    </w:p>
    <w:p w14:paraId="3E4E875A" w14:textId="77777777" w:rsidR="001632A2" w:rsidRPr="00BE0F36" w:rsidRDefault="001632A2" w:rsidP="001632A2">
      <w:pPr>
        <w:pStyle w:val="ListParagraph"/>
        <w:numPr>
          <w:ilvl w:val="1"/>
          <w:numId w:val="36"/>
        </w:numPr>
        <w:spacing w:after="0"/>
        <w:rPr>
          <w:b/>
          <w:color w:val="000000" w:themeColor="text1"/>
          <w:lang w:val="it-IT"/>
        </w:rPr>
      </w:pPr>
      <w:r w:rsidRPr="00BE0F36">
        <w:rPr>
          <w:b/>
          <w:color w:val="000000" w:themeColor="text1"/>
          <w:lang w:val="it-IT"/>
        </w:rPr>
        <w:t>Yêu cầu bảo vệ môi trường đối với thu gom, xử lý khí thải</w:t>
      </w:r>
    </w:p>
    <w:p w14:paraId="65AB643B" w14:textId="77777777" w:rsidR="001632A2" w:rsidRPr="00BE0F36" w:rsidRDefault="001632A2" w:rsidP="001632A2">
      <w:pPr>
        <w:rPr>
          <w:b/>
          <w:i/>
          <w:color w:val="000000" w:themeColor="text1"/>
          <w:lang w:val="it-IT"/>
        </w:rPr>
      </w:pPr>
      <w:r w:rsidRPr="00BE0F36">
        <w:rPr>
          <w:b/>
          <w:i/>
          <w:color w:val="000000" w:themeColor="text1"/>
          <w:lang w:val="it-IT"/>
        </w:rPr>
        <w:t>2.2.1 Công trình, biện pháp thu gom, xử lý khí thải và hệ thống, thiết bị quan trắc khí thải tự động, liên tục</w:t>
      </w:r>
    </w:p>
    <w:p w14:paraId="7B3111C8" w14:textId="77777777" w:rsidR="001632A2" w:rsidRPr="00BE0F36" w:rsidRDefault="001632A2" w:rsidP="001632A2">
      <w:pPr>
        <w:rPr>
          <w:color w:val="000000" w:themeColor="text1"/>
          <w:u w:val="single"/>
          <w:lang w:val="it-IT"/>
        </w:rPr>
      </w:pPr>
      <w:r w:rsidRPr="00BE0F36">
        <w:rPr>
          <w:color w:val="000000" w:themeColor="text1"/>
          <w:u w:val="single"/>
          <w:lang w:val="it-IT"/>
        </w:rPr>
        <w:t>2.2.1.1 Mạng lưới thu gom khí thải từ các nguồn phát sinh bụi, khí thải để đưa về hệ thống xử lý bụi, khí thải</w:t>
      </w:r>
    </w:p>
    <w:p w14:paraId="24842A82" w14:textId="4AC41623" w:rsidR="001632A2" w:rsidRPr="00BE0F36" w:rsidRDefault="001632A2" w:rsidP="001632A2">
      <w:pPr>
        <w:pStyle w:val="Gach1-"/>
        <w:ind w:left="142" w:firstLine="215"/>
        <w:rPr>
          <w:rStyle w:val="Vnbnnidung2"/>
        </w:rPr>
      </w:pPr>
      <w:r w:rsidRPr="00BE0F36">
        <w:rPr>
          <w:rStyle w:val="Vnbnnidung2"/>
          <w:lang w:val="it-IT"/>
        </w:rPr>
        <w:t>Nguồn khí thải số 01 đến số</w:t>
      </w:r>
      <w:r w:rsidR="00CC589A" w:rsidRPr="00BE0F36">
        <w:rPr>
          <w:rStyle w:val="Vnbnnidung2"/>
          <w:lang w:val="it-IT"/>
        </w:rPr>
        <w:t xml:space="preserve"> 08</w:t>
      </w:r>
      <w:r w:rsidRPr="00BE0F36">
        <w:rPr>
          <w:rStyle w:val="Vnbnnidung2"/>
          <w:lang w:val="it-IT"/>
        </w:rPr>
        <w:t xml:space="preserve">: Khí thải từ các chuồng nuôi xả khí thải ra môi </w:t>
      </w:r>
      <w:r w:rsidRPr="00BE0F36">
        <w:rPr>
          <w:rStyle w:val="Vnbnnidung2"/>
          <w:lang w:val="it-IT" w:eastAsia="vi-VN"/>
        </w:rPr>
        <w:t>trường</w:t>
      </w:r>
      <w:r w:rsidRPr="00BE0F36">
        <w:rPr>
          <w:rStyle w:val="Vnbnnidung2"/>
          <w:lang w:val="it-IT"/>
        </w:rPr>
        <w:t xml:space="preserve"> thông qua hệ thống quạt hút của mỗi dãy chuồng.</w:t>
      </w:r>
    </w:p>
    <w:p w14:paraId="7D5F72A6" w14:textId="04FBFA4B" w:rsidR="001632A2" w:rsidRPr="00BE0F36" w:rsidRDefault="001632A2" w:rsidP="001632A2">
      <w:pPr>
        <w:pStyle w:val="Gach1-"/>
        <w:ind w:left="142" w:firstLine="215"/>
        <w:rPr>
          <w:rStyle w:val="Vnbnnidung2"/>
        </w:rPr>
      </w:pPr>
      <w:r w:rsidRPr="00BE0F36">
        <w:rPr>
          <w:rStyle w:val="Vnbnnidung2"/>
        </w:rPr>
        <w:t>Nguồn khí thải số</w:t>
      </w:r>
      <w:r w:rsidR="00CC589A" w:rsidRPr="00BE0F36">
        <w:rPr>
          <w:rStyle w:val="Vnbnnidung2"/>
        </w:rPr>
        <w:t xml:space="preserve"> 09</w:t>
      </w:r>
      <w:r w:rsidRPr="00BE0F36">
        <w:rPr>
          <w:rStyle w:val="Vnbnnidung2"/>
        </w:rPr>
        <w:t>: Khí thải sạch từ đốt biogas dư, xả trực tiếp ra môi trường.</w:t>
      </w:r>
    </w:p>
    <w:p w14:paraId="096BAF5D" w14:textId="2C249F0E" w:rsidR="001632A2" w:rsidRPr="00BE0F36" w:rsidRDefault="001632A2" w:rsidP="001632A2">
      <w:pPr>
        <w:pStyle w:val="Gach1-"/>
        <w:ind w:left="142" w:firstLine="215"/>
      </w:pPr>
      <w:r w:rsidRPr="00BE0F36">
        <w:rPr>
          <w:color w:val="000000" w:themeColor="text1"/>
        </w:rPr>
        <w:t>Nguồn khí thải từ số</w:t>
      </w:r>
      <w:r w:rsidR="0011318F">
        <w:rPr>
          <w:color w:val="000000" w:themeColor="text1"/>
        </w:rPr>
        <w:t xml:space="preserve"> 10</w:t>
      </w:r>
      <w:r w:rsidRPr="00BE0F36">
        <w:rPr>
          <w:color w:val="000000" w:themeColor="text1"/>
        </w:rPr>
        <w:t>: Khí thải từ máy phát điện được thu gom về ống thải của máy phát điện, xả trực tiếp ra môi trường.</w:t>
      </w:r>
    </w:p>
    <w:p w14:paraId="03333464" w14:textId="77777777" w:rsidR="001632A2" w:rsidRPr="00BE0F36" w:rsidRDefault="001632A2" w:rsidP="001632A2">
      <w:pPr>
        <w:spacing w:after="0"/>
        <w:rPr>
          <w:color w:val="000000" w:themeColor="text1"/>
          <w:lang w:val="it-IT"/>
        </w:rPr>
      </w:pPr>
      <w:r w:rsidRPr="00BE0F36">
        <w:rPr>
          <w:color w:val="000000" w:themeColor="text1"/>
          <w:u w:val="single"/>
          <w:lang w:val="it-IT"/>
        </w:rPr>
        <w:t xml:space="preserve">2.2.1.2 Công trình, thiết bị xử lý bụi, khí thải: </w:t>
      </w:r>
    </w:p>
    <w:p w14:paraId="5E6D9D3E" w14:textId="77777777" w:rsidR="001632A2" w:rsidRPr="00BE0F36" w:rsidRDefault="001632A2" w:rsidP="001632A2">
      <w:pPr>
        <w:pStyle w:val="Gach1-"/>
        <w:ind w:left="142" w:firstLine="215"/>
      </w:pPr>
      <w:r w:rsidRPr="00BE0F36">
        <w:t xml:space="preserve">Khí thải từ các chuồng nuôi: Mùi hôi, khí thải </w:t>
      </w:r>
      <w:r w:rsidRPr="00BE0F36">
        <w:rPr>
          <w:lang w:val="en-US"/>
        </w:rPr>
        <w:sym w:font="Wingdings" w:char="F0E0"/>
      </w:r>
      <w:r w:rsidRPr="00BE0F36">
        <w:t xml:space="preserve"> Quạt hút </w:t>
      </w:r>
      <w:r w:rsidRPr="00BE0F36">
        <w:rPr>
          <w:lang w:val="en-US"/>
        </w:rPr>
        <w:sym w:font="Wingdings" w:char="F0E0"/>
      </w:r>
      <w:r w:rsidRPr="00BE0F36">
        <w:t xml:space="preserve"> Buồng thu gom bằng lưới lan (Phun chế phẩm sinh học) </w:t>
      </w:r>
      <w:r w:rsidRPr="00BE0F36">
        <w:rPr>
          <w:lang w:val="en-US"/>
        </w:rPr>
        <w:sym w:font="Wingdings" w:char="F0E0"/>
      </w:r>
      <w:r w:rsidRPr="00BE0F36">
        <w:t xml:space="preserve"> Không khí sạch thoát ra ngoài.</w:t>
      </w:r>
    </w:p>
    <w:p w14:paraId="7356E4D7" w14:textId="77777777" w:rsidR="001632A2" w:rsidRPr="00BE0F36" w:rsidRDefault="001632A2" w:rsidP="001632A2">
      <w:pPr>
        <w:pStyle w:val="Gach1-"/>
        <w:ind w:left="142" w:firstLine="215"/>
      </w:pPr>
      <w:r w:rsidRPr="00BE0F36">
        <w:t>Khí thải từ máy phát điện dự phòng được thu gom về ống thải của máy phát điện, xả trực tiếp ra môi trường.</w:t>
      </w:r>
    </w:p>
    <w:p w14:paraId="67960078" w14:textId="77777777" w:rsidR="001632A2" w:rsidRPr="00BE0F36" w:rsidRDefault="001632A2" w:rsidP="001632A2">
      <w:pPr>
        <w:pStyle w:val="0gachdaudong"/>
        <w:numPr>
          <w:ilvl w:val="0"/>
          <w:numId w:val="0"/>
        </w:numPr>
        <w:rPr>
          <w:color w:val="000000" w:themeColor="text1"/>
          <w:u w:val="single"/>
          <w:lang w:val="it-IT"/>
        </w:rPr>
      </w:pPr>
      <w:r w:rsidRPr="00BE0F36">
        <w:rPr>
          <w:color w:val="000000" w:themeColor="text1"/>
          <w:u w:val="single"/>
          <w:lang w:val="it-IT"/>
        </w:rPr>
        <w:t>2.2.1.3 Hệ thống, thiết bị quan trắc khí thải tự động, liên tục</w:t>
      </w:r>
    </w:p>
    <w:p w14:paraId="009CD8E2" w14:textId="77777777" w:rsidR="001632A2" w:rsidRPr="00BE0F36" w:rsidRDefault="001632A2" w:rsidP="001632A2">
      <w:pPr>
        <w:pStyle w:val="0gachdaudong"/>
        <w:numPr>
          <w:ilvl w:val="0"/>
          <w:numId w:val="0"/>
        </w:numPr>
        <w:rPr>
          <w:color w:val="000000" w:themeColor="text1"/>
          <w:lang w:val="it-IT"/>
        </w:rPr>
      </w:pPr>
      <w:r w:rsidRPr="00BE0F36">
        <w:rPr>
          <w:color w:val="000000" w:themeColor="text1"/>
          <w:lang w:val="it-IT"/>
        </w:rPr>
        <w:t>Dự án không thuộc đối tượng phải lắp đặt hệ thống, thiết bị quan trắc khí thải tự động, liên tục.</w:t>
      </w:r>
    </w:p>
    <w:p w14:paraId="1C390F0D" w14:textId="77777777" w:rsidR="001632A2" w:rsidRPr="00B3213E" w:rsidRDefault="001632A2" w:rsidP="001632A2">
      <w:pPr>
        <w:pStyle w:val="0gachdaudong"/>
        <w:numPr>
          <w:ilvl w:val="0"/>
          <w:numId w:val="0"/>
        </w:numPr>
        <w:rPr>
          <w:color w:val="000000" w:themeColor="text1"/>
          <w:u w:val="single"/>
          <w:lang w:val="it-IT"/>
        </w:rPr>
      </w:pPr>
      <w:r w:rsidRPr="00B3213E">
        <w:rPr>
          <w:color w:val="000000" w:themeColor="text1"/>
          <w:u w:val="single"/>
          <w:lang w:val="it-IT"/>
        </w:rPr>
        <w:t>2.2.1.4 Biện pháp, công trình, thiết bị phòng ngừa, ứng phó sự cố:</w:t>
      </w:r>
    </w:p>
    <w:p w14:paraId="54031AFF" w14:textId="77777777" w:rsidR="001632A2" w:rsidRPr="00BE0F36" w:rsidRDefault="001632A2" w:rsidP="001632A2">
      <w:pPr>
        <w:pStyle w:val="Gach1-"/>
        <w:rPr>
          <w:rStyle w:val="Vnbnnidung2"/>
          <w:szCs w:val="26"/>
          <w:lang w:eastAsia="vi-VN"/>
        </w:rPr>
      </w:pPr>
      <w:r w:rsidRPr="00BE0F36">
        <w:rPr>
          <w:rStyle w:val="Vnbnnidung2"/>
          <w:szCs w:val="26"/>
          <w:lang w:eastAsia="vi-VN"/>
        </w:rPr>
        <w:t>Đào tạo các kiến thức về nguyên lý và hướng dẫn vận hành an toàn các hệ thống điện, hệ thống quạt hút thoát khí thải cho nhân viên vận hành.</w:t>
      </w:r>
    </w:p>
    <w:p w14:paraId="162F939A" w14:textId="77777777" w:rsidR="001632A2" w:rsidRPr="00BE0F36" w:rsidRDefault="001632A2" w:rsidP="001632A2">
      <w:pPr>
        <w:pStyle w:val="Gach1-"/>
        <w:rPr>
          <w:rStyle w:val="Vnbnnidung2"/>
          <w:szCs w:val="26"/>
          <w:lang w:eastAsia="vi-VN"/>
        </w:rPr>
      </w:pPr>
      <w:r w:rsidRPr="00BE0F36">
        <w:rPr>
          <w:rStyle w:val="Vnbnnidung2"/>
          <w:szCs w:val="26"/>
          <w:lang w:eastAsia="vi-VN"/>
        </w:rPr>
        <w:t>Hướng dẫn bảo trì, bão dưỡng máy phát điện, hướng dẫn cách xử lý các sự cố đơn giản.</w:t>
      </w:r>
    </w:p>
    <w:p w14:paraId="3A3E2668" w14:textId="77777777" w:rsidR="001632A2" w:rsidRPr="00BE0F36" w:rsidRDefault="001632A2" w:rsidP="001632A2">
      <w:pPr>
        <w:pStyle w:val="Gach1-"/>
        <w:rPr>
          <w:rStyle w:val="Vnbnnidung2"/>
          <w:szCs w:val="26"/>
          <w:lang w:eastAsia="vi-VN"/>
        </w:rPr>
      </w:pPr>
      <w:r w:rsidRPr="00BE0F36">
        <w:rPr>
          <w:rStyle w:val="Vnbnnidung2"/>
          <w:szCs w:val="26"/>
          <w:lang w:eastAsia="vi-VN"/>
        </w:rPr>
        <w:t>Trường hợp sự cố mất lưới điện, Dự án phải tiến hành vận hành máy phát điện dự phòng để cung cấp điện tạm thời giúp duy trì hoạt động quạt hút và các thiết bị điện khác của trang trại.</w:t>
      </w:r>
    </w:p>
    <w:p w14:paraId="7D5424BE" w14:textId="77777777" w:rsidR="001632A2" w:rsidRPr="00BE0F36" w:rsidRDefault="001632A2" w:rsidP="001632A2">
      <w:pPr>
        <w:pStyle w:val="Gach1-"/>
        <w:rPr>
          <w:rStyle w:val="Vnbnnidung2"/>
          <w:szCs w:val="26"/>
          <w:lang w:eastAsia="vi-VN"/>
        </w:rPr>
      </w:pPr>
      <w:r w:rsidRPr="00BE0F36">
        <w:rPr>
          <w:rStyle w:val="Vnbnnidung2"/>
          <w:szCs w:val="26"/>
          <w:lang w:eastAsia="vi-VN"/>
        </w:rPr>
        <w:t>Khi xảy ra sự cố ngừng hoạt động quạt hút bị sự cố, tìm nguyên nhân khắc phục sự cố kịp thời.</w:t>
      </w:r>
    </w:p>
    <w:p w14:paraId="2012795F" w14:textId="77777777" w:rsidR="001632A2" w:rsidRPr="00BE0F36" w:rsidRDefault="001632A2" w:rsidP="001632A2">
      <w:pPr>
        <w:pStyle w:val="Gach1-"/>
        <w:rPr>
          <w:szCs w:val="26"/>
        </w:rPr>
      </w:pPr>
      <w:r w:rsidRPr="00BE0F36">
        <w:rPr>
          <w:rStyle w:val="Vnbnnidung2"/>
          <w:szCs w:val="26"/>
          <w:lang w:eastAsia="vi-VN"/>
        </w:rPr>
        <w:t>Đối với sự cố lớn, thông báo cho cơ quan có chức năng về môi trường các sự cố để có biện pháp khắc phục kịp thời.</w:t>
      </w:r>
    </w:p>
    <w:p w14:paraId="1F7E63C8" w14:textId="7CA58C90" w:rsidR="004809CD" w:rsidRPr="00BE0F36" w:rsidRDefault="001632A2" w:rsidP="001632A2">
      <w:pPr>
        <w:pStyle w:val="0gachdaudong"/>
        <w:numPr>
          <w:ilvl w:val="0"/>
          <w:numId w:val="0"/>
        </w:numPr>
        <w:rPr>
          <w:b/>
          <w:i/>
          <w:color w:val="000000" w:themeColor="text1"/>
          <w:lang w:val="it-IT"/>
        </w:rPr>
      </w:pPr>
      <w:r w:rsidRPr="00BE0F36">
        <w:rPr>
          <w:b/>
          <w:i/>
          <w:color w:val="000000" w:themeColor="text1"/>
          <w:lang w:val="it-IT"/>
        </w:rPr>
        <w:t>2.2.2 Kế hoạch vận hành thử nghiệm</w:t>
      </w:r>
      <w:r w:rsidR="004809CD">
        <w:rPr>
          <w:b/>
          <w:i/>
          <w:color w:val="000000" w:themeColor="text1"/>
          <w:lang w:val="it-IT"/>
        </w:rPr>
        <w:t xml:space="preserve">: </w:t>
      </w:r>
      <w:r w:rsidR="004809CD" w:rsidRPr="00B3213E">
        <w:rPr>
          <w:color w:val="000000" w:themeColor="text1"/>
          <w:lang w:val="it-IT"/>
        </w:rPr>
        <w:t>Không thuộc đối tượng</w:t>
      </w:r>
      <w:r w:rsidR="00B3213E" w:rsidRPr="00B3213E">
        <w:rPr>
          <w:color w:val="000000" w:themeColor="text1"/>
          <w:lang w:val="it-IT"/>
        </w:rPr>
        <w:t xml:space="preserve"> vận hành thử nghiệm</w:t>
      </w:r>
    </w:p>
    <w:p w14:paraId="4A625C11" w14:textId="77777777" w:rsidR="001632A2" w:rsidRPr="00BE0F36" w:rsidRDefault="001632A2" w:rsidP="001632A2">
      <w:pPr>
        <w:pStyle w:val="0gachdaudong"/>
        <w:numPr>
          <w:ilvl w:val="0"/>
          <w:numId w:val="0"/>
        </w:numPr>
        <w:rPr>
          <w:b/>
          <w:i/>
          <w:color w:val="000000" w:themeColor="text1"/>
          <w:lang w:val="it-IT"/>
        </w:rPr>
      </w:pPr>
      <w:r w:rsidRPr="00BE0F36">
        <w:rPr>
          <w:b/>
          <w:i/>
          <w:color w:val="000000" w:themeColor="text1"/>
          <w:lang w:val="it-IT"/>
        </w:rPr>
        <w:t xml:space="preserve">2.2.3 Các yêu cầu về bảo vệ môi trường </w:t>
      </w:r>
    </w:p>
    <w:p w14:paraId="3A72D589" w14:textId="77777777" w:rsidR="001632A2" w:rsidRPr="00BE0F36" w:rsidRDefault="001632A2" w:rsidP="001632A2">
      <w:pPr>
        <w:pStyle w:val="0gachdaudong"/>
        <w:ind w:left="0" w:firstLine="403"/>
        <w:rPr>
          <w:color w:val="000000" w:themeColor="text1"/>
          <w:lang w:val="it-IT"/>
        </w:rPr>
      </w:pPr>
      <w:r w:rsidRPr="00BE0F36">
        <w:rPr>
          <w:color w:val="000000" w:themeColor="text1"/>
          <w:szCs w:val="28"/>
          <w:lang w:val="it-IT"/>
        </w:rPr>
        <w:t>Thu gom, xử lý bụi, khí thải phát sinh từ hoạt động của dự án đầu tư bảo đảm đáp ứng quy định về giá trị giới hạn cho phép của chất ô nhiễm tại Phần 2.1.2.2 trước khi xả thải ra ngoài môi trường. Trường hợp có văn bản pháp luật quy định quy chuẩn kỹ thuật môi trường mới bổ sung hoặc thay hế quy chuẩn hiện hành thì phải tuân thủ việc áp dụng các quy chuẩn mới.</w:t>
      </w:r>
    </w:p>
    <w:p w14:paraId="6276CF0B" w14:textId="77777777" w:rsidR="001632A2" w:rsidRPr="00BE0F36" w:rsidRDefault="001632A2" w:rsidP="001632A2">
      <w:pPr>
        <w:pStyle w:val="0gachdaudong"/>
        <w:ind w:left="0" w:firstLine="403"/>
        <w:rPr>
          <w:color w:val="000000" w:themeColor="text1"/>
          <w:lang w:val="it-IT"/>
        </w:rPr>
      </w:pPr>
      <w:r w:rsidRPr="00BE0F36">
        <w:rPr>
          <w:color w:val="000000" w:themeColor="text1"/>
          <w:szCs w:val="28"/>
          <w:lang w:val="it-IT"/>
        </w:rPr>
        <w:t>Đảm bảo bố trí đủ nguồn lực, thiết bị</w:t>
      </w:r>
      <w:r w:rsidRPr="00BE0F36">
        <w:rPr>
          <w:color w:val="000000" w:themeColor="text1"/>
          <w:szCs w:val="28"/>
          <w:lang w:val="vi-VN"/>
        </w:rPr>
        <w:t>,</w:t>
      </w:r>
      <w:r w:rsidRPr="00BE0F36">
        <w:rPr>
          <w:color w:val="000000" w:themeColor="text1"/>
          <w:szCs w:val="28"/>
          <w:lang w:val="it-IT"/>
        </w:rPr>
        <w:t xml:space="preserve"> vật liệu hấp phụ để thường xuyên vận hành hiệu quả, công trình thu gom, xử lý khí thải.</w:t>
      </w:r>
    </w:p>
    <w:p w14:paraId="02F1D6E1" w14:textId="77777777" w:rsidR="001632A2" w:rsidRPr="00BE0F36" w:rsidRDefault="001632A2" w:rsidP="001632A2">
      <w:pPr>
        <w:pStyle w:val="0gachdaudong"/>
        <w:ind w:left="0" w:firstLine="403"/>
        <w:rPr>
          <w:color w:val="000000" w:themeColor="text1"/>
          <w:lang w:val="it-IT"/>
        </w:rPr>
      </w:pPr>
      <w:r w:rsidRPr="00BE0F36">
        <w:rPr>
          <w:color w:val="000000" w:themeColor="text1"/>
          <w:szCs w:val="28"/>
          <w:lang w:val="it-IT"/>
        </w:rPr>
        <w:t>Công ty chịu hoàn toàn trách nhiệm khi xả khí thải không đảm bảo các yêu cầu tại Giấy phép này ra môi trường.</w:t>
      </w:r>
    </w:p>
    <w:p w14:paraId="7B517B39" w14:textId="77777777" w:rsidR="00E17680" w:rsidRPr="00BE0F36" w:rsidRDefault="00E17680" w:rsidP="006C1BB3">
      <w:pPr>
        <w:pStyle w:val="0gachdaudong"/>
        <w:numPr>
          <w:ilvl w:val="0"/>
          <w:numId w:val="0"/>
        </w:numPr>
        <w:outlineLvl w:val="0"/>
        <w:rPr>
          <w:b/>
          <w:color w:val="000000" w:themeColor="text1"/>
          <w:lang w:val="it-IT"/>
        </w:rPr>
      </w:pPr>
      <w:bookmarkStart w:id="622" w:name="_Toc126682870"/>
      <w:bookmarkStart w:id="623" w:name="_Toc126682942"/>
      <w:bookmarkStart w:id="624" w:name="_Toc135752615"/>
      <w:bookmarkStart w:id="625" w:name="_Toc138086255"/>
      <w:r w:rsidRPr="00BE0F36">
        <w:rPr>
          <w:b/>
          <w:color w:val="000000" w:themeColor="text1"/>
          <w:lang w:val="it-IT"/>
        </w:rPr>
        <w:lastRenderedPageBreak/>
        <w:t>3. Bảo đảm giá trị giới hạn đối với tiếng ồn, độ rung và các yêu cầu bảo vệ môi trường</w:t>
      </w:r>
      <w:bookmarkEnd w:id="622"/>
      <w:bookmarkEnd w:id="623"/>
      <w:bookmarkEnd w:id="624"/>
      <w:bookmarkEnd w:id="625"/>
    </w:p>
    <w:p w14:paraId="7FF14452" w14:textId="77777777" w:rsidR="00E17680" w:rsidRPr="00BE0F36" w:rsidRDefault="00E17680" w:rsidP="006C1BB3">
      <w:pPr>
        <w:pStyle w:val="0gachdaudong"/>
        <w:numPr>
          <w:ilvl w:val="0"/>
          <w:numId w:val="0"/>
        </w:numPr>
        <w:outlineLvl w:val="1"/>
        <w:rPr>
          <w:b/>
          <w:i/>
          <w:color w:val="000000" w:themeColor="text1"/>
          <w:lang w:val="it-IT"/>
        </w:rPr>
      </w:pPr>
      <w:bookmarkStart w:id="626" w:name="_Toc126682871"/>
      <w:bookmarkStart w:id="627" w:name="_Toc126682943"/>
      <w:bookmarkStart w:id="628" w:name="_Toc135752616"/>
      <w:bookmarkStart w:id="629" w:name="_Toc138086256"/>
      <w:r w:rsidRPr="00BE0F36">
        <w:rPr>
          <w:b/>
          <w:i/>
          <w:color w:val="000000" w:themeColor="text1"/>
          <w:lang w:val="it-IT"/>
        </w:rPr>
        <w:t>3.1 Nội dung cấp phép về tiếng ồn, độ rung</w:t>
      </w:r>
      <w:bookmarkEnd w:id="626"/>
      <w:bookmarkEnd w:id="627"/>
      <w:bookmarkEnd w:id="628"/>
      <w:bookmarkEnd w:id="629"/>
    </w:p>
    <w:p w14:paraId="65D6FF7D" w14:textId="77777777" w:rsidR="00E17680" w:rsidRPr="00BE0F36" w:rsidRDefault="00E17680" w:rsidP="006C1BB3">
      <w:pPr>
        <w:pStyle w:val="0gachdaudong"/>
        <w:numPr>
          <w:ilvl w:val="0"/>
          <w:numId w:val="0"/>
        </w:numPr>
        <w:outlineLvl w:val="2"/>
        <w:rPr>
          <w:i/>
          <w:color w:val="000000" w:themeColor="text1"/>
          <w:lang w:val="it-IT"/>
        </w:rPr>
      </w:pPr>
      <w:bookmarkStart w:id="630" w:name="_Toc126682872"/>
      <w:bookmarkStart w:id="631" w:name="_Toc126682944"/>
      <w:bookmarkStart w:id="632" w:name="_Toc135752617"/>
      <w:bookmarkStart w:id="633" w:name="_Toc138086257"/>
      <w:r w:rsidRPr="00BE0F36">
        <w:rPr>
          <w:i/>
          <w:color w:val="000000" w:themeColor="text1"/>
          <w:lang w:val="it-IT"/>
        </w:rPr>
        <w:t>3.1.1 Nguồn phát sinh tiếng ồn, độ rung</w:t>
      </w:r>
      <w:bookmarkEnd w:id="630"/>
      <w:bookmarkEnd w:id="631"/>
      <w:bookmarkEnd w:id="632"/>
      <w:bookmarkEnd w:id="633"/>
    </w:p>
    <w:p w14:paraId="3243C1DF" w14:textId="77777777" w:rsidR="00BD0C68" w:rsidRPr="00BE0F36" w:rsidRDefault="00BD0C68" w:rsidP="00BD0C68">
      <w:pPr>
        <w:pStyle w:val="0gachdaudong"/>
        <w:rPr>
          <w:lang w:val="it-IT"/>
        </w:rPr>
      </w:pPr>
      <w:r w:rsidRPr="00BE0F36">
        <w:rPr>
          <w:lang w:val="it-IT"/>
        </w:rPr>
        <w:t>Nguồn số 01: Tiếng ồn, độ rung từ hoạt động của dãy chuồng nuôi số 1;</w:t>
      </w:r>
    </w:p>
    <w:p w14:paraId="6C715676" w14:textId="77777777" w:rsidR="00BD0C68" w:rsidRPr="00BE0F36" w:rsidRDefault="00BD0C68" w:rsidP="00BD0C68">
      <w:pPr>
        <w:pStyle w:val="0gachdaudong"/>
        <w:rPr>
          <w:lang w:val="it-IT"/>
        </w:rPr>
      </w:pPr>
      <w:r w:rsidRPr="00BE0F36">
        <w:rPr>
          <w:lang w:val="it-IT"/>
        </w:rPr>
        <w:t>Nguồn số 02: Tiếng ồn, độ rung từ hoạt động của dãy chuồng nuôi số 2;</w:t>
      </w:r>
    </w:p>
    <w:p w14:paraId="530ECD86" w14:textId="77777777" w:rsidR="00BD0C68" w:rsidRPr="00BE0F36" w:rsidRDefault="00BD0C68" w:rsidP="00BD0C68">
      <w:pPr>
        <w:pStyle w:val="0gachdaudong"/>
        <w:rPr>
          <w:lang w:val="it-IT"/>
        </w:rPr>
      </w:pPr>
      <w:r w:rsidRPr="00BE0F36">
        <w:rPr>
          <w:lang w:val="it-IT"/>
        </w:rPr>
        <w:t>Nguồn số 03: Tiếng ồn, độ rung từ hoạt động của dãy chuồng nuôi số 3;</w:t>
      </w:r>
    </w:p>
    <w:p w14:paraId="79EF73CE" w14:textId="77777777" w:rsidR="00BD0C68" w:rsidRPr="00BE0F36" w:rsidRDefault="00BD0C68" w:rsidP="00BD0C68">
      <w:pPr>
        <w:pStyle w:val="0gachdaudong"/>
        <w:rPr>
          <w:lang w:val="it-IT"/>
        </w:rPr>
      </w:pPr>
      <w:r w:rsidRPr="00BE0F36">
        <w:rPr>
          <w:lang w:val="it-IT"/>
        </w:rPr>
        <w:t>Nguồn số 04: Tiếng ồn, độ rung từ hoạt động của dãy chuồng nuôi số 4;</w:t>
      </w:r>
    </w:p>
    <w:p w14:paraId="723A95C7" w14:textId="77777777" w:rsidR="00BD0C68" w:rsidRPr="00BE0F36" w:rsidRDefault="00BD0C68" w:rsidP="00BD0C68">
      <w:pPr>
        <w:pStyle w:val="0gachdaudong"/>
        <w:rPr>
          <w:lang w:val="it-IT"/>
        </w:rPr>
      </w:pPr>
      <w:r w:rsidRPr="00BE0F36">
        <w:rPr>
          <w:lang w:val="it-IT"/>
        </w:rPr>
        <w:t>Nguồn số 05: Tiếng ồn, độ rung từ hoạt động của dãy chuồng nuôi số 5;</w:t>
      </w:r>
    </w:p>
    <w:p w14:paraId="4C90DB85" w14:textId="77777777" w:rsidR="00BD0C68" w:rsidRPr="00BE0F36" w:rsidRDefault="00BD0C68" w:rsidP="00BD0C68">
      <w:pPr>
        <w:pStyle w:val="0gachdaudong"/>
        <w:rPr>
          <w:lang w:val="it-IT"/>
        </w:rPr>
      </w:pPr>
      <w:r w:rsidRPr="00BE0F36">
        <w:rPr>
          <w:lang w:val="it-IT"/>
        </w:rPr>
        <w:t>Nguồn số 06: Tiếng ồn, độ rung từ hoạt động của dãy chuồng nuôi số 6;</w:t>
      </w:r>
    </w:p>
    <w:p w14:paraId="6C424A44" w14:textId="77777777" w:rsidR="00BD0C68" w:rsidRPr="00BE0F36" w:rsidRDefault="00BD0C68" w:rsidP="00BD0C68">
      <w:pPr>
        <w:pStyle w:val="0gachdaudong"/>
        <w:rPr>
          <w:lang w:val="it-IT"/>
        </w:rPr>
      </w:pPr>
      <w:r w:rsidRPr="00BE0F36">
        <w:rPr>
          <w:lang w:val="it-IT"/>
        </w:rPr>
        <w:t>Nguồn số 07: Tiếng ồn, độ rung từ hoạt động của dãy chuồng nuôi số 7;</w:t>
      </w:r>
    </w:p>
    <w:p w14:paraId="0489A3A3" w14:textId="206D0765" w:rsidR="00BD0C68" w:rsidRPr="00BE0F36" w:rsidRDefault="00BD0C68" w:rsidP="00BD0C68">
      <w:pPr>
        <w:pStyle w:val="0gachdaudong"/>
        <w:rPr>
          <w:lang w:val="it-IT"/>
        </w:rPr>
      </w:pPr>
      <w:r w:rsidRPr="00BE0F36">
        <w:rPr>
          <w:lang w:val="it-IT"/>
        </w:rPr>
        <w:t>Nguồn số 08: Tiếng ồn, độ rung từ hoạt động của dãy chuồng nuôi số</w:t>
      </w:r>
      <w:r w:rsidR="00B3213E">
        <w:rPr>
          <w:lang w:val="it-IT"/>
        </w:rPr>
        <w:t xml:space="preserve"> 8</w:t>
      </w:r>
      <w:r w:rsidRPr="00BE0F36">
        <w:rPr>
          <w:lang w:val="it-IT"/>
        </w:rPr>
        <w:t>;</w:t>
      </w:r>
    </w:p>
    <w:p w14:paraId="6710E86C" w14:textId="04BA6DCB" w:rsidR="005A43AC" w:rsidRPr="00BE0F36" w:rsidRDefault="005A43AC" w:rsidP="00E17680">
      <w:pPr>
        <w:pStyle w:val="0gachdaudong"/>
        <w:ind w:left="0" w:firstLine="403"/>
        <w:rPr>
          <w:color w:val="000000" w:themeColor="text1"/>
          <w:lang w:val="it-IT"/>
        </w:rPr>
      </w:pPr>
      <w:r w:rsidRPr="00BE0F36">
        <w:rPr>
          <w:color w:val="000000" w:themeColor="text1"/>
          <w:lang w:val="it-IT"/>
        </w:rPr>
        <w:t>Nguồn số</w:t>
      </w:r>
      <w:r w:rsidR="00BD0C68" w:rsidRPr="00BE0F36">
        <w:rPr>
          <w:color w:val="000000" w:themeColor="text1"/>
          <w:lang w:val="it-IT"/>
        </w:rPr>
        <w:t xml:space="preserve"> 09</w:t>
      </w:r>
      <w:r w:rsidRPr="00BE0F36">
        <w:rPr>
          <w:color w:val="000000" w:themeColor="text1"/>
          <w:lang w:val="it-IT"/>
        </w:rPr>
        <w:t>: Tiếng ồn, độ rung từ máy phát điện dự</w:t>
      </w:r>
      <w:r w:rsidR="00295034" w:rsidRPr="00BE0F36">
        <w:rPr>
          <w:color w:val="000000" w:themeColor="text1"/>
          <w:lang w:val="it-IT"/>
        </w:rPr>
        <w:t xml:space="preserve"> phòng;</w:t>
      </w:r>
    </w:p>
    <w:p w14:paraId="3A654F82" w14:textId="77777777" w:rsidR="00E17680" w:rsidRPr="00BE0F36" w:rsidRDefault="00E17680" w:rsidP="003F3128">
      <w:pPr>
        <w:pStyle w:val="0gachdaudong"/>
        <w:numPr>
          <w:ilvl w:val="0"/>
          <w:numId w:val="0"/>
        </w:numPr>
        <w:outlineLvl w:val="2"/>
        <w:rPr>
          <w:i/>
          <w:color w:val="000000" w:themeColor="text1"/>
          <w:lang w:val="it-IT"/>
        </w:rPr>
      </w:pPr>
      <w:bookmarkStart w:id="634" w:name="_Toc126682873"/>
      <w:bookmarkStart w:id="635" w:name="_Toc126682945"/>
      <w:bookmarkStart w:id="636" w:name="_Toc135752618"/>
      <w:bookmarkStart w:id="637" w:name="_Toc138086258"/>
      <w:r w:rsidRPr="00BE0F36">
        <w:rPr>
          <w:i/>
          <w:color w:val="000000" w:themeColor="text1"/>
          <w:lang w:val="it-IT"/>
        </w:rPr>
        <w:t>3.1.2 Vị trí phát sinh tiếng ồn, độ rung</w:t>
      </w:r>
      <w:bookmarkEnd w:id="634"/>
      <w:bookmarkEnd w:id="635"/>
      <w:bookmarkEnd w:id="636"/>
      <w:bookmarkEnd w:id="637"/>
    </w:p>
    <w:p w14:paraId="02BAB5EE" w14:textId="76F8FC15" w:rsidR="00295034" w:rsidRPr="00BE0F36" w:rsidRDefault="00295034" w:rsidP="00295034">
      <w:pPr>
        <w:pStyle w:val="Gach1-"/>
        <w:ind w:left="717" w:hanging="360"/>
        <w:rPr>
          <w:rFonts w:eastAsiaTheme="majorEastAsia"/>
        </w:rPr>
      </w:pPr>
      <w:r w:rsidRPr="00BE0F36">
        <w:rPr>
          <w:rFonts w:eastAsiaTheme="majorEastAsia"/>
          <w:lang w:val="en-US"/>
        </w:rPr>
        <w:t xml:space="preserve">Nguồn số 1: </w:t>
      </w:r>
      <w:r w:rsidRPr="00BE0F36">
        <w:t>X= 1279124; Y= 534192;</w:t>
      </w:r>
    </w:p>
    <w:p w14:paraId="4FE21BF0" w14:textId="077330CB" w:rsidR="00295034" w:rsidRPr="00BE0F36" w:rsidRDefault="00295034" w:rsidP="00295034">
      <w:pPr>
        <w:pStyle w:val="Gach1-"/>
        <w:ind w:left="717" w:hanging="360"/>
        <w:rPr>
          <w:rFonts w:eastAsiaTheme="majorEastAsia"/>
        </w:rPr>
      </w:pPr>
      <w:r w:rsidRPr="00BE0F36">
        <w:rPr>
          <w:rFonts w:eastAsiaTheme="majorEastAsia"/>
          <w:lang w:val="en-US"/>
        </w:rPr>
        <w:t xml:space="preserve">Nguồn số 2: </w:t>
      </w:r>
      <w:r w:rsidRPr="00BE0F36">
        <w:t>X= 1279090; Y= 534205;</w:t>
      </w:r>
    </w:p>
    <w:p w14:paraId="3056B409" w14:textId="40175564" w:rsidR="00295034" w:rsidRPr="00BE0F36" w:rsidRDefault="00295034" w:rsidP="00295034">
      <w:pPr>
        <w:pStyle w:val="Gach1-"/>
        <w:ind w:left="717" w:hanging="360"/>
        <w:rPr>
          <w:rFonts w:eastAsiaTheme="majorEastAsia"/>
        </w:rPr>
      </w:pPr>
      <w:r w:rsidRPr="00BE0F36">
        <w:rPr>
          <w:rFonts w:eastAsiaTheme="majorEastAsia"/>
          <w:lang w:val="en-US"/>
        </w:rPr>
        <w:t xml:space="preserve">Nguồn số 3: </w:t>
      </w:r>
      <w:r w:rsidRPr="00BE0F36">
        <w:t>X= 1279035; Y= 534232;</w:t>
      </w:r>
    </w:p>
    <w:p w14:paraId="094592B1" w14:textId="66446DED" w:rsidR="00295034" w:rsidRPr="00BE0F36" w:rsidRDefault="00295034" w:rsidP="00295034">
      <w:pPr>
        <w:pStyle w:val="Gach1-"/>
        <w:ind w:left="717" w:hanging="360"/>
        <w:rPr>
          <w:rFonts w:eastAsiaTheme="majorEastAsia"/>
        </w:rPr>
      </w:pPr>
      <w:r w:rsidRPr="00BE0F36">
        <w:rPr>
          <w:rFonts w:eastAsiaTheme="majorEastAsia"/>
          <w:lang w:val="en-US"/>
        </w:rPr>
        <w:t xml:space="preserve">Nguồn số 4: </w:t>
      </w:r>
      <w:r w:rsidRPr="00BE0F36">
        <w:t>X= 1278986; Y= 534253;</w:t>
      </w:r>
    </w:p>
    <w:p w14:paraId="4D194679" w14:textId="34236B0A" w:rsidR="00295034" w:rsidRPr="00BE0F36" w:rsidRDefault="00295034" w:rsidP="00295034">
      <w:pPr>
        <w:pStyle w:val="Gach1-"/>
        <w:ind w:left="717" w:hanging="360"/>
        <w:rPr>
          <w:rFonts w:eastAsiaTheme="majorEastAsia"/>
        </w:rPr>
      </w:pPr>
      <w:r w:rsidRPr="00BE0F36">
        <w:rPr>
          <w:rFonts w:eastAsiaTheme="majorEastAsia"/>
          <w:lang w:val="en-US"/>
        </w:rPr>
        <w:t xml:space="preserve">Nguồn số 5: </w:t>
      </w:r>
      <w:r w:rsidRPr="00BE0F36">
        <w:t>X= 1278949; Y= 534274;</w:t>
      </w:r>
    </w:p>
    <w:p w14:paraId="5DB1764F" w14:textId="0C6E0364" w:rsidR="00295034" w:rsidRPr="00BE0F36" w:rsidRDefault="00295034" w:rsidP="00295034">
      <w:pPr>
        <w:pStyle w:val="Gach1-"/>
        <w:ind w:left="717" w:hanging="360"/>
        <w:rPr>
          <w:rFonts w:eastAsiaTheme="majorEastAsia"/>
        </w:rPr>
      </w:pPr>
      <w:r w:rsidRPr="00BE0F36">
        <w:rPr>
          <w:rFonts w:eastAsiaTheme="majorEastAsia"/>
        </w:rPr>
        <w:t xml:space="preserve">Nguồn số 6: </w:t>
      </w:r>
      <w:r w:rsidRPr="00BE0F36">
        <w:t>X=1278906; Y= 534302;</w:t>
      </w:r>
    </w:p>
    <w:p w14:paraId="7C14932E" w14:textId="5C3DFDF4" w:rsidR="00295034" w:rsidRPr="00BE0F36" w:rsidRDefault="00295034" w:rsidP="00295034">
      <w:pPr>
        <w:pStyle w:val="Gach1-"/>
        <w:ind w:left="717" w:hanging="360"/>
        <w:rPr>
          <w:rFonts w:eastAsiaTheme="majorEastAsia"/>
        </w:rPr>
      </w:pPr>
      <w:r w:rsidRPr="00BE0F36">
        <w:rPr>
          <w:rFonts w:eastAsiaTheme="majorEastAsia"/>
          <w:lang w:val="en-US"/>
        </w:rPr>
        <w:t xml:space="preserve">Nguồn số 7: </w:t>
      </w:r>
      <w:r w:rsidRPr="00BE0F36">
        <w:t>X=1278857; Y= 534332;</w:t>
      </w:r>
    </w:p>
    <w:p w14:paraId="3C5F4DC9" w14:textId="7A533DF5" w:rsidR="00295034" w:rsidRPr="00BE0F36" w:rsidRDefault="00295034" w:rsidP="00295034">
      <w:pPr>
        <w:pStyle w:val="Gach1-"/>
        <w:ind w:left="717" w:hanging="360"/>
        <w:rPr>
          <w:rFonts w:eastAsiaTheme="majorEastAsia"/>
        </w:rPr>
      </w:pPr>
      <w:r w:rsidRPr="00BE0F36">
        <w:t>Nguồn số 08: X=1278796; Y= 534384;</w:t>
      </w:r>
    </w:p>
    <w:p w14:paraId="2F37FE73" w14:textId="116F5F33" w:rsidR="00295034" w:rsidRPr="00BE0F36" w:rsidRDefault="00295034" w:rsidP="00295034">
      <w:pPr>
        <w:pStyle w:val="Gach1-"/>
        <w:ind w:left="717" w:hanging="360"/>
      </w:pPr>
      <w:r w:rsidRPr="00BE0F36">
        <w:t xml:space="preserve">Nguồn số 09: </w:t>
      </w:r>
      <w:r w:rsidRPr="00BE0F36">
        <w:rPr>
          <w:color w:val="000000" w:themeColor="text1"/>
          <w:lang w:val="it-IT"/>
        </w:rPr>
        <w:t>X= 1278909, Y= 53416;</w:t>
      </w:r>
    </w:p>
    <w:p w14:paraId="122940DF" w14:textId="77777777" w:rsidR="00295034" w:rsidRPr="00BE0F36" w:rsidRDefault="00295034" w:rsidP="00295034">
      <w:pPr>
        <w:suppressAutoHyphens/>
        <w:spacing w:before="120"/>
        <w:ind w:left="284" w:right="284" w:firstLine="283"/>
        <w:rPr>
          <w:i/>
          <w:iCs/>
          <w:sz w:val="28"/>
          <w:szCs w:val="28"/>
          <w:lang w:val="fr-FR"/>
        </w:rPr>
      </w:pPr>
      <w:r w:rsidRPr="00BE0F36">
        <w:rPr>
          <w:i/>
          <w:iCs/>
          <w:color w:val="FF0000"/>
          <w:sz w:val="28"/>
          <w:szCs w:val="28"/>
          <w:lang w:val="fr-FR"/>
        </w:rPr>
        <w:t xml:space="preserve"> </w:t>
      </w:r>
      <w:r w:rsidRPr="00BE0F36">
        <w:rPr>
          <w:i/>
          <w:iCs/>
          <w:sz w:val="28"/>
          <w:szCs w:val="28"/>
          <w:lang w:val="fr-FR"/>
        </w:rPr>
        <w:t>(Hệ tọa độ VN2000, kinh tuyến trục 105</w:t>
      </w:r>
      <w:r w:rsidRPr="00BE0F36">
        <w:rPr>
          <w:i/>
          <w:iCs/>
          <w:sz w:val="28"/>
          <w:szCs w:val="28"/>
          <w:vertAlign w:val="superscript"/>
          <w:lang w:val="fr-FR"/>
        </w:rPr>
        <w:t>0</w:t>
      </w:r>
      <w:r w:rsidRPr="00BE0F36">
        <w:rPr>
          <w:i/>
          <w:iCs/>
          <w:sz w:val="28"/>
          <w:szCs w:val="28"/>
          <w:lang w:val="fr-FR"/>
        </w:rPr>
        <w:t>30</w:t>
      </w:r>
      <w:r w:rsidRPr="00BE0F36">
        <w:rPr>
          <w:i/>
          <w:iCs/>
          <w:sz w:val="28"/>
          <w:szCs w:val="28"/>
          <w:vertAlign w:val="superscript"/>
          <w:lang w:val="fr-FR"/>
        </w:rPr>
        <w:t>'</w:t>
      </w:r>
      <w:r w:rsidRPr="00BE0F36">
        <w:rPr>
          <w:i/>
          <w:iCs/>
          <w:sz w:val="28"/>
          <w:szCs w:val="28"/>
          <w:lang w:val="fr-FR"/>
        </w:rPr>
        <w:t xml:space="preserve"> múi chiếu 3</w:t>
      </w:r>
      <w:r w:rsidRPr="00BE0F36">
        <w:rPr>
          <w:i/>
          <w:iCs/>
          <w:sz w:val="28"/>
          <w:szCs w:val="28"/>
          <w:vertAlign w:val="superscript"/>
          <w:lang w:val="fr-FR"/>
        </w:rPr>
        <w:t>0</w:t>
      </w:r>
      <w:r w:rsidRPr="00BE0F36">
        <w:rPr>
          <w:i/>
          <w:iCs/>
          <w:sz w:val="28"/>
          <w:szCs w:val="28"/>
          <w:lang w:val="fr-FR"/>
        </w:rPr>
        <w:t>)</w:t>
      </w:r>
    </w:p>
    <w:p w14:paraId="5BA800A5" w14:textId="77777777" w:rsidR="00E17680" w:rsidRPr="00BE0F36" w:rsidRDefault="00E17680" w:rsidP="00E17680">
      <w:pPr>
        <w:pStyle w:val="0gachdaudong"/>
        <w:numPr>
          <w:ilvl w:val="0"/>
          <w:numId w:val="0"/>
        </w:numPr>
        <w:rPr>
          <w:color w:val="000000" w:themeColor="text1"/>
          <w:lang w:val="it-IT"/>
        </w:rPr>
      </w:pPr>
      <w:r w:rsidRPr="00BE0F36">
        <w:rPr>
          <w:color w:val="000000" w:themeColor="text1"/>
          <w:lang w:val="it-IT"/>
        </w:rPr>
        <w:t>3.1.3 Tiếng ồn, độ rung phải bảo đảm đáp ứng yêu cầu về bảo vệ môi trường, QCVN 26:2010/BTNMT – Quy chuẩn kỹ thuật quốc gia về tiếng ồn; QCVN 27:2010/BTNMT – Quy chuẩn kỹ thuật quốc gia về độ rung, cụ thể như sau:</w:t>
      </w:r>
    </w:p>
    <w:p w14:paraId="572DB2A6" w14:textId="77777777" w:rsidR="00E17680" w:rsidRPr="00BE0F36" w:rsidRDefault="00E17680" w:rsidP="00C458F8">
      <w:pPr>
        <w:pStyle w:val="0gachdaudong"/>
        <w:numPr>
          <w:ilvl w:val="0"/>
          <w:numId w:val="16"/>
        </w:numPr>
        <w:rPr>
          <w:b/>
          <w:color w:val="000000" w:themeColor="text1"/>
          <w:lang w:val="it-IT"/>
        </w:rPr>
      </w:pPr>
      <w:r w:rsidRPr="00BE0F36">
        <w:rPr>
          <w:b/>
          <w:color w:val="000000" w:themeColor="text1"/>
          <w:lang w:val="it-IT"/>
        </w:rPr>
        <w:t>Tiếng ồn:</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223"/>
        <w:gridCol w:w="2108"/>
        <w:gridCol w:w="1418"/>
        <w:gridCol w:w="2600"/>
      </w:tblGrid>
      <w:tr w:rsidR="00E17680" w:rsidRPr="00BE0F36" w14:paraId="73A6368F" w14:textId="77777777" w:rsidTr="00AB63F9">
        <w:trPr>
          <w:trHeight w:val="966"/>
          <w:jc w:val="center"/>
        </w:trPr>
        <w:tc>
          <w:tcPr>
            <w:tcW w:w="821" w:type="dxa"/>
            <w:shd w:val="clear" w:color="auto" w:fill="auto"/>
            <w:vAlign w:val="center"/>
          </w:tcPr>
          <w:p w14:paraId="0F2B7C0D"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TT</w:t>
            </w:r>
          </w:p>
        </w:tc>
        <w:tc>
          <w:tcPr>
            <w:tcW w:w="2223" w:type="dxa"/>
            <w:shd w:val="clear" w:color="auto" w:fill="auto"/>
            <w:vAlign w:val="center"/>
          </w:tcPr>
          <w:p w14:paraId="1242A7DD"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Từ 6 giờ đến 21 giờ (dBA)</w:t>
            </w:r>
          </w:p>
        </w:tc>
        <w:tc>
          <w:tcPr>
            <w:tcW w:w="2108" w:type="dxa"/>
            <w:shd w:val="clear" w:color="auto" w:fill="auto"/>
            <w:vAlign w:val="center"/>
          </w:tcPr>
          <w:p w14:paraId="222E720C"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Từ 21 giờ đến 6 giờ (dBA)</w:t>
            </w:r>
          </w:p>
        </w:tc>
        <w:tc>
          <w:tcPr>
            <w:tcW w:w="1418" w:type="dxa"/>
            <w:shd w:val="clear" w:color="auto" w:fill="auto"/>
            <w:vAlign w:val="center"/>
          </w:tcPr>
          <w:p w14:paraId="6ADA0901"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Tần suất quan trắc định kỳ</w:t>
            </w:r>
          </w:p>
        </w:tc>
        <w:tc>
          <w:tcPr>
            <w:tcW w:w="2600" w:type="dxa"/>
            <w:vAlign w:val="center"/>
          </w:tcPr>
          <w:p w14:paraId="4998529D"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Ghi chú</w:t>
            </w:r>
          </w:p>
        </w:tc>
      </w:tr>
      <w:tr w:rsidR="00E17680" w:rsidRPr="00BE0F36" w14:paraId="4E29FEF4" w14:textId="77777777" w:rsidTr="00AB63F9">
        <w:trPr>
          <w:trHeight w:val="401"/>
          <w:jc w:val="center"/>
        </w:trPr>
        <w:tc>
          <w:tcPr>
            <w:tcW w:w="821" w:type="dxa"/>
            <w:shd w:val="clear" w:color="auto" w:fill="auto"/>
            <w:vAlign w:val="center"/>
          </w:tcPr>
          <w:p w14:paraId="4A8810DF" w14:textId="77777777" w:rsidR="00E17680" w:rsidRPr="00BE0F36" w:rsidRDefault="00E17680" w:rsidP="00AB63F9">
            <w:pPr>
              <w:snapToGrid w:val="0"/>
              <w:spacing w:before="120" w:after="120" w:line="360" w:lineRule="auto"/>
              <w:jc w:val="center"/>
              <w:rPr>
                <w:color w:val="000000" w:themeColor="text1"/>
                <w:szCs w:val="26"/>
              </w:rPr>
            </w:pPr>
            <w:r w:rsidRPr="00BE0F36">
              <w:rPr>
                <w:color w:val="000000" w:themeColor="text1"/>
                <w:szCs w:val="26"/>
              </w:rPr>
              <w:t>1</w:t>
            </w:r>
          </w:p>
        </w:tc>
        <w:tc>
          <w:tcPr>
            <w:tcW w:w="2223" w:type="dxa"/>
            <w:shd w:val="clear" w:color="auto" w:fill="auto"/>
            <w:vAlign w:val="center"/>
          </w:tcPr>
          <w:p w14:paraId="60FC1DD7" w14:textId="77777777" w:rsidR="00E17680" w:rsidRPr="00BE0F36" w:rsidRDefault="00E17680" w:rsidP="00AB63F9">
            <w:pPr>
              <w:snapToGrid w:val="0"/>
              <w:spacing w:before="120" w:after="120" w:line="360" w:lineRule="auto"/>
              <w:jc w:val="center"/>
              <w:rPr>
                <w:color w:val="000000" w:themeColor="text1"/>
                <w:szCs w:val="26"/>
              </w:rPr>
            </w:pPr>
            <w:r w:rsidRPr="00BE0F36">
              <w:rPr>
                <w:color w:val="000000" w:themeColor="text1"/>
                <w:szCs w:val="26"/>
              </w:rPr>
              <w:t>70</w:t>
            </w:r>
          </w:p>
        </w:tc>
        <w:tc>
          <w:tcPr>
            <w:tcW w:w="2108" w:type="dxa"/>
            <w:shd w:val="clear" w:color="auto" w:fill="auto"/>
            <w:vAlign w:val="center"/>
          </w:tcPr>
          <w:p w14:paraId="4311B159" w14:textId="77777777" w:rsidR="00E17680" w:rsidRPr="00BE0F36" w:rsidRDefault="00E17680" w:rsidP="00AB63F9">
            <w:pPr>
              <w:snapToGrid w:val="0"/>
              <w:spacing w:before="120" w:after="120" w:line="360" w:lineRule="auto"/>
              <w:jc w:val="center"/>
              <w:rPr>
                <w:color w:val="000000" w:themeColor="text1"/>
                <w:szCs w:val="26"/>
              </w:rPr>
            </w:pPr>
            <w:r w:rsidRPr="00BE0F36">
              <w:rPr>
                <w:color w:val="000000" w:themeColor="text1"/>
                <w:szCs w:val="26"/>
              </w:rPr>
              <w:t>55</w:t>
            </w:r>
          </w:p>
        </w:tc>
        <w:tc>
          <w:tcPr>
            <w:tcW w:w="1418" w:type="dxa"/>
            <w:shd w:val="clear" w:color="auto" w:fill="auto"/>
            <w:vAlign w:val="center"/>
          </w:tcPr>
          <w:p w14:paraId="18CD80EC" w14:textId="77777777" w:rsidR="00E17680" w:rsidRPr="00BE0F36" w:rsidRDefault="00E17680" w:rsidP="00AB63F9">
            <w:pPr>
              <w:snapToGrid w:val="0"/>
              <w:spacing w:before="120" w:after="120" w:line="360" w:lineRule="auto"/>
              <w:jc w:val="center"/>
              <w:rPr>
                <w:color w:val="000000" w:themeColor="text1"/>
                <w:szCs w:val="26"/>
              </w:rPr>
            </w:pPr>
            <w:r w:rsidRPr="00BE0F36">
              <w:rPr>
                <w:color w:val="000000" w:themeColor="text1"/>
                <w:szCs w:val="26"/>
              </w:rPr>
              <w:t>-</w:t>
            </w:r>
          </w:p>
        </w:tc>
        <w:tc>
          <w:tcPr>
            <w:tcW w:w="2600" w:type="dxa"/>
          </w:tcPr>
          <w:p w14:paraId="1ED78C31" w14:textId="77777777" w:rsidR="00E17680" w:rsidRPr="00BE0F36" w:rsidRDefault="00E17680" w:rsidP="00AB63F9">
            <w:pPr>
              <w:snapToGrid w:val="0"/>
              <w:spacing w:before="120" w:after="120"/>
              <w:ind w:left="-57" w:right="-57"/>
              <w:jc w:val="center"/>
              <w:rPr>
                <w:color w:val="000000" w:themeColor="text1"/>
                <w:spacing w:val="-4"/>
                <w:szCs w:val="26"/>
              </w:rPr>
            </w:pPr>
            <w:r w:rsidRPr="00BE0F36">
              <w:rPr>
                <w:i/>
                <w:color w:val="000000" w:themeColor="text1"/>
                <w:spacing w:val="-4"/>
                <w:szCs w:val="26"/>
              </w:rPr>
              <w:t>Khu vực thông thường</w:t>
            </w:r>
          </w:p>
        </w:tc>
      </w:tr>
    </w:tbl>
    <w:p w14:paraId="3C26B799" w14:textId="77777777" w:rsidR="00E17680" w:rsidRPr="00BE0F36" w:rsidRDefault="00E17680" w:rsidP="00C458F8">
      <w:pPr>
        <w:pStyle w:val="0gachdaudong"/>
        <w:numPr>
          <w:ilvl w:val="0"/>
          <w:numId w:val="16"/>
        </w:numPr>
        <w:rPr>
          <w:b/>
          <w:color w:val="000000" w:themeColor="text1"/>
          <w:lang w:val="it-IT"/>
        </w:rPr>
      </w:pPr>
      <w:r w:rsidRPr="00BE0F36">
        <w:rPr>
          <w:b/>
          <w:color w:val="000000" w:themeColor="text1"/>
          <w:lang w:val="it-IT"/>
        </w:rPr>
        <w:t>Độ rung:</w:t>
      </w: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223"/>
        <w:gridCol w:w="2108"/>
        <w:gridCol w:w="1418"/>
        <w:gridCol w:w="2552"/>
      </w:tblGrid>
      <w:tr w:rsidR="00E17680" w:rsidRPr="00BE0F36" w14:paraId="03547EFE" w14:textId="77777777" w:rsidTr="00AB63F9">
        <w:trPr>
          <w:jc w:val="center"/>
        </w:trPr>
        <w:tc>
          <w:tcPr>
            <w:tcW w:w="821" w:type="dxa"/>
            <w:vMerge w:val="restart"/>
            <w:shd w:val="clear" w:color="auto" w:fill="auto"/>
            <w:vAlign w:val="center"/>
          </w:tcPr>
          <w:p w14:paraId="345E4412"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TT</w:t>
            </w:r>
          </w:p>
        </w:tc>
        <w:tc>
          <w:tcPr>
            <w:tcW w:w="4331" w:type="dxa"/>
            <w:gridSpan w:val="2"/>
            <w:shd w:val="clear" w:color="auto" w:fill="auto"/>
            <w:vAlign w:val="center"/>
          </w:tcPr>
          <w:p w14:paraId="1F663810"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Thời gian áp dụng trong ngày và mức gia tốc rung cho phép (dB)</w:t>
            </w:r>
          </w:p>
        </w:tc>
        <w:tc>
          <w:tcPr>
            <w:tcW w:w="1418" w:type="dxa"/>
            <w:vMerge w:val="restart"/>
            <w:shd w:val="clear" w:color="auto" w:fill="auto"/>
            <w:vAlign w:val="center"/>
          </w:tcPr>
          <w:p w14:paraId="2F818944"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Tần suất quan trắc định kỳ</w:t>
            </w:r>
          </w:p>
        </w:tc>
        <w:tc>
          <w:tcPr>
            <w:tcW w:w="2552" w:type="dxa"/>
            <w:vMerge w:val="restart"/>
            <w:vAlign w:val="center"/>
          </w:tcPr>
          <w:p w14:paraId="177BCC2C" w14:textId="77777777" w:rsidR="00E17680" w:rsidRPr="00BE0F36" w:rsidRDefault="00E17680" w:rsidP="00AB63F9">
            <w:pPr>
              <w:snapToGrid w:val="0"/>
              <w:spacing w:before="120" w:after="120"/>
              <w:jc w:val="center"/>
              <w:rPr>
                <w:b/>
                <w:color w:val="000000" w:themeColor="text1"/>
                <w:szCs w:val="26"/>
              </w:rPr>
            </w:pPr>
            <w:r w:rsidRPr="00BE0F36">
              <w:rPr>
                <w:b/>
                <w:color w:val="000000" w:themeColor="text1"/>
                <w:szCs w:val="26"/>
              </w:rPr>
              <w:t>Ghi chú</w:t>
            </w:r>
          </w:p>
        </w:tc>
      </w:tr>
      <w:tr w:rsidR="00E17680" w:rsidRPr="00BE0F36" w14:paraId="4766E185" w14:textId="77777777" w:rsidTr="00AB63F9">
        <w:trPr>
          <w:jc w:val="center"/>
        </w:trPr>
        <w:tc>
          <w:tcPr>
            <w:tcW w:w="821" w:type="dxa"/>
            <w:vMerge/>
            <w:shd w:val="clear" w:color="auto" w:fill="auto"/>
            <w:vAlign w:val="center"/>
          </w:tcPr>
          <w:p w14:paraId="5B9882EE" w14:textId="77777777" w:rsidR="00E17680" w:rsidRPr="00BE0F36" w:rsidRDefault="00E17680" w:rsidP="00AB63F9">
            <w:pPr>
              <w:snapToGrid w:val="0"/>
              <w:spacing w:before="120" w:after="120"/>
              <w:jc w:val="center"/>
              <w:rPr>
                <w:b/>
                <w:color w:val="000000" w:themeColor="text1"/>
                <w:szCs w:val="26"/>
              </w:rPr>
            </w:pPr>
          </w:p>
        </w:tc>
        <w:tc>
          <w:tcPr>
            <w:tcW w:w="2223" w:type="dxa"/>
            <w:shd w:val="clear" w:color="auto" w:fill="auto"/>
            <w:vAlign w:val="center"/>
          </w:tcPr>
          <w:p w14:paraId="04E3C832" w14:textId="77777777" w:rsidR="00E17680" w:rsidRPr="00BE0F36" w:rsidRDefault="00E17680" w:rsidP="00AB63F9">
            <w:pPr>
              <w:snapToGrid w:val="0"/>
              <w:spacing w:before="120" w:after="120"/>
              <w:jc w:val="center"/>
              <w:rPr>
                <w:color w:val="000000" w:themeColor="text1"/>
                <w:szCs w:val="26"/>
              </w:rPr>
            </w:pPr>
            <w:r w:rsidRPr="00BE0F36">
              <w:rPr>
                <w:color w:val="000000" w:themeColor="text1"/>
                <w:szCs w:val="26"/>
              </w:rPr>
              <w:t>Từ 6 giờ đến 21 giờ</w:t>
            </w:r>
          </w:p>
        </w:tc>
        <w:tc>
          <w:tcPr>
            <w:tcW w:w="2108" w:type="dxa"/>
            <w:shd w:val="clear" w:color="auto" w:fill="auto"/>
            <w:vAlign w:val="center"/>
          </w:tcPr>
          <w:p w14:paraId="3183E794" w14:textId="77777777" w:rsidR="00E17680" w:rsidRPr="00BE0F36" w:rsidRDefault="00E17680" w:rsidP="00AB63F9">
            <w:pPr>
              <w:snapToGrid w:val="0"/>
              <w:spacing w:before="120" w:after="120"/>
              <w:jc w:val="center"/>
              <w:rPr>
                <w:color w:val="000000" w:themeColor="text1"/>
                <w:szCs w:val="26"/>
              </w:rPr>
            </w:pPr>
            <w:r w:rsidRPr="00BE0F36">
              <w:rPr>
                <w:color w:val="000000" w:themeColor="text1"/>
                <w:szCs w:val="26"/>
              </w:rPr>
              <w:t>Từ 21 giờ đến 6 giờ</w:t>
            </w:r>
          </w:p>
        </w:tc>
        <w:tc>
          <w:tcPr>
            <w:tcW w:w="1418" w:type="dxa"/>
            <w:vMerge/>
            <w:shd w:val="clear" w:color="auto" w:fill="auto"/>
            <w:vAlign w:val="center"/>
          </w:tcPr>
          <w:p w14:paraId="2C57E232" w14:textId="77777777" w:rsidR="00E17680" w:rsidRPr="00BE0F36" w:rsidRDefault="00E17680" w:rsidP="00AB63F9">
            <w:pPr>
              <w:snapToGrid w:val="0"/>
              <w:spacing w:before="120" w:after="120"/>
              <w:jc w:val="center"/>
              <w:rPr>
                <w:b/>
                <w:color w:val="000000" w:themeColor="text1"/>
                <w:szCs w:val="26"/>
              </w:rPr>
            </w:pPr>
          </w:p>
        </w:tc>
        <w:tc>
          <w:tcPr>
            <w:tcW w:w="2552" w:type="dxa"/>
            <w:vMerge/>
            <w:vAlign w:val="center"/>
          </w:tcPr>
          <w:p w14:paraId="428D724E" w14:textId="77777777" w:rsidR="00E17680" w:rsidRPr="00BE0F36" w:rsidRDefault="00E17680" w:rsidP="00AB63F9">
            <w:pPr>
              <w:snapToGrid w:val="0"/>
              <w:spacing w:before="120" w:after="120"/>
              <w:jc w:val="center"/>
              <w:rPr>
                <w:b/>
                <w:color w:val="000000" w:themeColor="text1"/>
                <w:szCs w:val="26"/>
              </w:rPr>
            </w:pPr>
          </w:p>
        </w:tc>
      </w:tr>
      <w:tr w:rsidR="00E17680" w:rsidRPr="00BE0F36" w14:paraId="4B778A2E" w14:textId="77777777" w:rsidTr="00AB63F9">
        <w:trPr>
          <w:jc w:val="center"/>
        </w:trPr>
        <w:tc>
          <w:tcPr>
            <w:tcW w:w="821" w:type="dxa"/>
            <w:shd w:val="clear" w:color="auto" w:fill="auto"/>
            <w:vAlign w:val="center"/>
          </w:tcPr>
          <w:p w14:paraId="50E67439" w14:textId="77777777" w:rsidR="00E17680" w:rsidRPr="00BE0F36" w:rsidRDefault="00E17680" w:rsidP="00AB63F9">
            <w:pPr>
              <w:snapToGrid w:val="0"/>
              <w:spacing w:before="120" w:after="120"/>
              <w:jc w:val="center"/>
              <w:rPr>
                <w:color w:val="000000" w:themeColor="text1"/>
                <w:szCs w:val="26"/>
              </w:rPr>
            </w:pPr>
            <w:r w:rsidRPr="00BE0F36">
              <w:rPr>
                <w:color w:val="000000" w:themeColor="text1"/>
                <w:szCs w:val="26"/>
              </w:rPr>
              <w:lastRenderedPageBreak/>
              <w:t>1</w:t>
            </w:r>
          </w:p>
        </w:tc>
        <w:tc>
          <w:tcPr>
            <w:tcW w:w="2223" w:type="dxa"/>
            <w:shd w:val="clear" w:color="auto" w:fill="auto"/>
            <w:vAlign w:val="center"/>
          </w:tcPr>
          <w:p w14:paraId="34057E6F" w14:textId="77777777" w:rsidR="00E17680" w:rsidRPr="00BE0F36" w:rsidRDefault="00E17680" w:rsidP="00AB63F9">
            <w:pPr>
              <w:snapToGrid w:val="0"/>
              <w:spacing w:before="120" w:after="120"/>
              <w:jc w:val="center"/>
              <w:rPr>
                <w:color w:val="000000" w:themeColor="text1"/>
                <w:szCs w:val="26"/>
              </w:rPr>
            </w:pPr>
            <w:r w:rsidRPr="00BE0F36">
              <w:rPr>
                <w:color w:val="000000" w:themeColor="text1"/>
                <w:szCs w:val="26"/>
              </w:rPr>
              <w:t>70</w:t>
            </w:r>
          </w:p>
        </w:tc>
        <w:tc>
          <w:tcPr>
            <w:tcW w:w="2108" w:type="dxa"/>
            <w:shd w:val="clear" w:color="auto" w:fill="auto"/>
            <w:vAlign w:val="center"/>
          </w:tcPr>
          <w:p w14:paraId="51D025FD" w14:textId="77777777" w:rsidR="00E17680" w:rsidRPr="00BE0F36" w:rsidRDefault="00E17680" w:rsidP="00AB63F9">
            <w:pPr>
              <w:snapToGrid w:val="0"/>
              <w:spacing w:before="120" w:after="120"/>
              <w:jc w:val="center"/>
              <w:rPr>
                <w:color w:val="000000" w:themeColor="text1"/>
                <w:szCs w:val="26"/>
              </w:rPr>
            </w:pPr>
            <w:r w:rsidRPr="00BE0F36">
              <w:rPr>
                <w:color w:val="000000" w:themeColor="text1"/>
                <w:szCs w:val="26"/>
              </w:rPr>
              <w:t>60</w:t>
            </w:r>
          </w:p>
        </w:tc>
        <w:tc>
          <w:tcPr>
            <w:tcW w:w="1418" w:type="dxa"/>
            <w:shd w:val="clear" w:color="auto" w:fill="auto"/>
            <w:vAlign w:val="center"/>
          </w:tcPr>
          <w:p w14:paraId="394E478F" w14:textId="77777777" w:rsidR="00E17680" w:rsidRPr="00BE0F36" w:rsidRDefault="00E17680" w:rsidP="00AB63F9">
            <w:pPr>
              <w:snapToGrid w:val="0"/>
              <w:spacing w:before="120" w:after="120"/>
              <w:jc w:val="center"/>
              <w:rPr>
                <w:color w:val="000000" w:themeColor="text1"/>
                <w:szCs w:val="26"/>
              </w:rPr>
            </w:pPr>
            <w:r w:rsidRPr="00BE0F36">
              <w:rPr>
                <w:color w:val="000000" w:themeColor="text1"/>
                <w:szCs w:val="26"/>
              </w:rPr>
              <w:t>-</w:t>
            </w:r>
          </w:p>
        </w:tc>
        <w:tc>
          <w:tcPr>
            <w:tcW w:w="2552" w:type="dxa"/>
          </w:tcPr>
          <w:p w14:paraId="0B1BFAF7" w14:textId="77777777" w:rsidR="00E17680" w:rsidRPr="00BE0F36" w:rsidRDefault="00E17680" w:rsidP="00AB63F9">
            <w:pPr>
              <w:snapToGrid w:val="0"/>
              <w:spacing w:before="120" w:after="120"/>
              <w:ind w:left="-57" w:right="-57"/>
              <w:jc w:val="center"/>
              <w:rPr>
                <w:color w:val="000000" w:themeColor="text1"/>
                <w:spacing w:val="-4"/>
                <w:szCs w:val="26"/>
              </w:rPr>
            </w:pPr>
            <w:r w:rsidRPr="00BE0F36">
              <w:rPr>
                <w:i/>
                <w:color w:val="000000" w:themeColor="text1"/>
                <w:spacing w:val="-4"/>
                <w:szCs w:val="26"/>
              </w:rPr>
              <w:t>Khu vực thông thường</w:t>
            </w:r>
          </w:p>
        </w:tc>
      </w:tr>
    </w:tbl>
    <w:p w14:paraId="43FCE63F" w14:textId="77777777" w:rsidR="00E17680" w:rsidRPr="00BE0F36" w:rsidRDefault="00E17680" w:rsidP="003F3128">
      <w:pPr>
        <w:pStyle w:val="0gachdaudong"/>
        <w:numPr>
          <w:ilvl w:val="0"/>
          <w:numId w:val="0"/>
        </w:numPr>
        <w:outlineLvl w:val="1"/>
        <w:rPr>
          <w:b/>
          <w:color w:val="000000" w:themeColor="text1"/>
          <w:lang w:val="it-IT"/>
        </w:rPr>
      </w:pPr>
      <w:bookmarkStart w:id="638" w:name="_Toc126682874"/>
      <w:bookmarkStart w:id="639" w:name="_Toc126682946"/>
      <w:bookmarkStart w:id="640" w:name="_Toc135752619"/>
      <w:bookmarkStart w:id="641" w:name="_Toc138086259"/>
      <w:r w:rsidRPr="00BE0F36">
        <w:rPr>
          <w:b/>
          <w:color w:val="000000" w:themeColor="text1"/>
          <w:lang w:val="it-IT"/>
        </w:rPr>
        <w:t>3.2 Yêu cầu bảo vệ môi trường đối với tiếng ồn, độ rung</w:t>
      </w:r>
      <w:bookmarkEnd w:id="638"/>
      <w:bookmarkEnd w:id="639"/>
      <w:bookmarkEnd w:id="640"/>
      <w:bookmarkEnd w:id="641"/>
    </w:p>
    <w:p w14:paraId="5819C911" w14:textId="77777777" w:rsidR="00E17680" w:rsidRPr="00BE0F36" w:rsidRDefault="00E17680" w:rsidP="003F3128">
      <w:pPr>
        <w:pStyle w:val="0gachdaudong"/>
        <w:numPr>
          <w:ilvl w:val="0"/>
          <w:numId w:val="0"/>
        </w:numPr>
        <w:outlineLvl w:val="2"/>
        <w:rPr>
          <w:b/>
          <w:i/>
          <w:color w:val="000000" w:themeColor="text1"/>
          <w:lang w:val="it-IT"/>
        </w:rPr>
      </w:pPr>
      <w:bookmarkStart w:id="642" w:name="_Toc126682875"/>
      <w:bookmarkStart w:id="643" w:name="_Toc126682947"/>
      <w:bookmarkStart w:id="644" w:name="_Toc135752620"/>
      <w:bookmarkStart w:id="645" w:name="_Toc138086260"/>
      <w:r w:rsidRPr="00BE0F36">
        <w:rPr>
          <w:b/>
          <w:i/>
          <w:color w:val="000000" w:themeColor="text1"/>
          <w:lang w:val="it-IT"/>
        </w:rPr>
        <w:t>3.2.1 Công trình, biện pháp giảm thiểu tiếng ồn, độ rung</w:t>
      </w:r>
      <w:bookmarkEnd w:id="642"/>
      <w:bookmarkEnd w:id="643"/>
      <w:bookmarkEnd w:id="644"/>
      <w:bookmarkEnd w:id="645"/>
    </w:p>
    <w:p w14:paraId="3372D7DB" w14:textId="77777777" w:rsidR="00295034" w:rsidRPr="00BE0F36" w:rsidRDefault="00295034" w:rsidP="00295034">
      <w:pPr>
        <w:pStyle w:val="Gach1-"/>
        <w:rPr>
          <w:szCs w:val="26"/>
        </w:rPr>
      </w:pPr>
      <w:bookmarkStart w:id="646" w:name="_Toc126682876"/>
      <w:bookmarkStart w:id="647" w:name="_Toc126682948"/>
      <w:bookmarkStart w:id="648" w:name="_Toc135752621"/>
      <w:bookmarkStart w:id="649" w:name="_Toc138086261"/>
      <w:r w:rsidRPr="00BE0F36">
        <w:rPr>
          <w:rStyle w:val="Vnbnnidung2"/>
          <w:szCs w:val="26"/>
          <w:lang w:val="it-IT" w:eastAsia="vi-VN"/>
        </w:rPr>
        <w:t xml:space="preserve">Công trình, biện pháp giảm thiểu tiếng ồn: áp dụng các biện pháp quy hoạch, xây dựng chống tiếng ồn; bố trí khoảng cách, trồng cây xanh theo hướng gió thịnh hành; các máy móc thiết bị phục vụ chăn nuôi được bảo trì bảo dưỡng định kỳ (tra dầu, mỡ, vệ sinh), thay thế các linh kiện hư hỏng để không phát sinh tiếng ồn vượt quá ngưỡng cho phép </w:t>
      </w:r>
      <w:r w:rsidRPr="00BE0F36">
        <w:rPr>
          <w:szCs w:val="26"/>
        </w:rPr>
        <w:t>trong môi trường sản xuất.</w:t>
      </w:r>
    </w:p>
    <w:p w14:paraId="57CFB025" w14:textId="77777777" w:rsidR="00295034" w:rsidRPr="00BE0F36" w:rsidRDefault="00295034" w:rsidP="00295034">
      <w:pPr>
        <w:pStyle w:val="Gach1-"/>
        <w:rPr>
          <w:szCs w:val="26"/>
        </w:rPr>
      </w:pPr>
      <w:r w:rsidRPr="00BE0F36">
        <w:rPr>
          <w:rStyle w:val="Vnbnnidung2"/>
          <w:szCs w:val="26"/>
          <w:lang w:eastAsia="vi-VN"/>
        </w:rPr>
        <w:t>Công trình, biện pháp giảm thiểu độ rung: bọc lót các bề mặt thiết bị chịu rung dao động bằng các thiết bị hút hoặc giảm rung động có ma sát lớn như cao su, vòng phớt.</w:t>
      </w:r>
    </w:p>
    <w:p w14:paraId="1B217235" w14:textId="77777777" w:rsidR="00E17680" w:rsidRPr="00BE0F36" w:rsidRDefault="00E17680" w:rsidP="003F3128">
      <w:pPr>
        <w:pStyle w:val="0gachdaudong"/>
        <w:numPr>
          <w:ilvl w:val="0"/>
          <w:numId w:val="0"/>
        </w:numPr>
        <w:outlineLvl w:val="2"/>
        <w:rPr>
          <w:b/>
          <w:i/>
          <w:color w:val="000000" w:themeColor="text1"/>
          <w:lang w:val="it-IT"/>
        </w:rPr>
      </w:pPr>
      <w:r w:rsidRPr="00BE0F36">
        <w:rPr>
          <w:b/>
          <w:i/>
          <w:color w:val="000000" w:themeColor="text1"/>
          <w:lang w:val="it-IT"/>
        </w:rPr>
        <w:t>3.2.2 Các yêu cầu về bảo vệ môi trường</w:t>
      </w:r>
      <w:bookmarkEnd w:id="646"/>
      <w:bookmarkEnd w:id="647"/>
      <w:bookmarkEnd w:id="648"/>
      <w:bookmarkEnd w:id="649"/>
    </w:p>
    <w:p w14:paraId="5AC4BF5F" w14:textId="77777777" w:rsidR="00295034" w:rsidRPr="00BE0F36" w:rsidRDefault="00295034" w:rsidP="00295034">
      <w:pPr>
        <w:spacing w:after="0"/>
        <w:rPr>
          <w:color w:val="000000" w:themeColor="text1"/>
          <w:lang w:val="it-IT"/>
        </w:rPr>
      </w:pPr>
      <w:bookmarkStart w:id="650" w:name="_Toc126682877"/>
      <w:bookmarkStart w:id="651" w:name="_Toc126682949"/>
      <w:bookmarkStart w:id="652" w:name="_Toc135752622"/>
      <w:bookmarkStart w:id="653" w:name="_Toc138086262"/>
      <w:r w:rsidRPr="00BE0F36">
        <w:rPr>
          <w:color w:val="000000" w:themeColor="text1"/>
          <w:lang w:val="it-IT"/>
        </w:rPr>
        <w:t>3.2.2.1 Các nguồn phát sinh tiếng ồn, độ rung phải được giảm thiểu bảo đảm nằm trong giới hạn cho phép quy định tại phần 3.1.3.</w:t>
      </w:r>
    </w:p>
    <w:p w14:paraId="48EE7561" w14:textId="77777777" w:rsidR="00295034" w:rsidRPr="00BE0F36" w:rsidRDefault="00295034" w:rsidP="00295034">
      <w:pPr>
        <w:spacing w:after="0"/>
        <w:rPr>
          <w:color w:val="000000" w:themeColor="text1"/>
          <w:lang w:val="it-IT"/>
        </w:rPr>
      </w:pPr>
      <w:r w:rsidRPr="00BE0F36">
        <w:rPr>
          <w:color w:val="000000" w:themeColor="text1"/>
          <w:lang w:val="it-IT"/>
        </w:rPr>
        <w:t>3.2.2.2 Định kỳ bảo dưỡng, hiệu chuẩn đối với các thiết bị để hạn chế phát sinh tiếng ồn, độ rung.</w:t>
      </w:r>
    </w:p>
    <w:p w14:paraId="3BDE5DB9" w14:textId="662237D4" w:rsidR="00E17680" w:rsidRPr="00BE0F36" w:rsidRDefault="003F3128" w:rsidP="003F3128">
      <w:pPr>
        <w:pStyle w:val="Heading1"/>
        <w:tabs>
          <w:tab w:val="left" w:pos="0"/>
          <w:tab w:val="left" w:pos="851"/>
        </w:tabs>
        <w:jc w:val="both"/>
        <w:rPr>
          <w:color w:val="000000" w:themeColor="text1"/>
          <w:lang w:val="it-IT"/>
        </w:rPr>
      </w:pPr>
      <w:r w:rsidRPr="00BE0F36">
        <w:rPr>
          <w:color w:val="000000" w:themeColor="text1"/>
          <w:lang w:val="it-IT"/>
        </w:rPr>
        <w:t xml:space="preserve">4. </w:t>
      </w:r>
      <w:r w:rsidR="00E17680" w:rsidRPr="00BE0F36">
        <w:rPr>
          <w:color w:val="000000" w:themeColor="text1"/>
          <w:lang w:val="it-IT"/>
        </w:rPr>
        <w:t>Yêu cầu về quản lý chất thải, phòng ngừa và ứng phó sự cố môi trường</w:t>
      </w:r>
      <w:bookmarkEnd w:id="650"/>
      <w:bookmarkEnd w:id="651"/>
      <w:bookmarkEnd w:id="652"/>
      <w:bookmarkEnd w:id="653"/>
    </w:p>
    <w:p w14:paraId="5CBE50BB" w14:textId="77777777" w:rsidR="00E17680" w:rsidRPr="00BE0F36" w:rsidRDefault="00E17680" w:rsidP="003F3128">
      <w:pPr>
        <w:pStyle w:val="Heading2"/>
        <w:rPr>
          <w:color w:val="000000" w:themeColor="text1"/>
          <w:lang w:val="it-IT"/>
        </w:rPr>
      </w:pPr>
      <w:bookmarkStart w:id="654" w:name="_Toc126682878"/>
      <w:bookmarkStart w:id="655" w:name="_Toc126682950"/>
      <w:bookmarkStart w:id="656" w:name="_Toc135752623"/>
      <w:bookmarkStart w:id="657" w:name="_Toc138086263"/>
      <w:r w:rsidRPr="00BE0F36">
        <w:rPr>
          <w:color w:val="000000" w:themeColor="text1"/>
          <w:lang w:val="it-IT"/>
        </w:rPr>
        <w:t>4.1 Quản lý chất thải rắn</w:t>
      </w:r>
      <w:bookmarkEnd w:id="654"/>
      <w:bookmarkEnd w:id="655"/>
      <w:bookmarkEnd w:id="656"/>
      <w:bookmarkEnd w:id="657"/>
    </w:p>
    <w:p w14:paraId="0C2BFD90" w14:textId="77777777" w:rsidR="00E17680" w:rsidRPr="00BE0F36" w:rsidRDefault="00E17680" w:rsidP="003F3128">
      <w:pPr>
        <w:pStyle w:val="Heading3"/>
        <w:rPr>
          <w:color w:val="000000" w:themeColor="text1"/>
          <w:lang w:val="it-IT"/>
        </w:rPr>
      </w:pPr>
      <w:bookmarkStart w:id="658" w:name="_Toc126682879"/>
      <w:bookmarkStart w:id="659" w:name="_Toc126682951"/>
      <w:bookmarkStart w:id="660" w:name="_Toc135752624"/>
      <w:bookmarkStart w:id="661" w:name="_Toc138086264"/>
      <w:r w:rsidRPr="00BE0F36">
        <w:rPr>
          <w:color w:val="000000" w:themeColor="text1"/>
          <w:lang w:val="it-IT"/>
        </w:rPr>
        <w:t>4.1.1 Chủng loại, khối lượng chất thải phát sinh</w:t>
      </w:r>
      <w:bookmarkEnd w:id="658"/>
      <w:bookmarkEnd w:id="659"/>
      <w:bookmarkEnd w:id="660"/>
      <w:bookmarkEnd w:id="661"/>
    </w:p>
    <w:p w14:paraId="0EAB38CF" w14:textId="77777777" w:rsidR="00E17680" w:rsidRPr="00BE0F36" w:rsidRDefault="00E17680" w:rsidP="00E17680">
      <w:pPr>
        <w:spacing w:after="0"/>
        <w:rPr>
          <w:color w:val="000000" w:themeColor="text1"/>
          <w:u w:val="single"/>
          <w:lang w:val="it-IT"/>
        </w:rPr>
      </w:pPr>
      <w:r w:rsidRPr="00BE0F36">
        <w:rPr>
          <w:color w:val="000000" w:themeColor="text1"/>
          <w:u w:val="single"/>
          <w:lang w:val="it-IT"/>
        </w:rPr>
        <w:t>4.1.1.1 Khối lượng, chủng loại chất thải nguy hại phát sinh thường xuyên</w:t>
      </w:r>
    </w:p>
    <w:tbl>
      <w:tblPr>
        <w:tblStyle w:val="TableGrid"/>
        <w:tblW w:w="5000" w:type="pct"/>
        <w:jc w:val="center"/>
        <w:tblLook w:val="04A0" w:firstRow="1" w:lastRow="0" w:firstColumn="1" w:lastColumn="0" w:noHBand="0" w:noVBand="1"/>
      </w:tblPr>
      <w:tblGrid>
        <w:gridCol w:w="675"/>
        <w:gridCol w:w="2615"/>
        <w:gridCol w:w="779"/>
        <w:gridCol w:w="912"/>
        <w:gridCol w:w="967"/>
        <w:gridCol w:w="1203"/>
        <w:gridCol w:w="991"/>
        <w:gridCol w:w="1770"/>
      </w:tblGrid>
      <w:tr w:rsidR="001E343F" w:rsidRPr="00BE0F36" w14:paraId="61C6EFFF" w14:textId="77777777" w:rsidTr="001646FD">
        <w:trPr>
          <w:trHeight w:val="187"/>
          <w:tblHeader/>
          <w:jc w:val="center"/>
        </w:trPr>
        <w:tc>
          <w:tcPr>
            <w:tcW w:w="340" w:type="pct"/>
            <w:vMerge w:val="restart"/>
            <w:vAlign w:val="center"/>
          </w:tcPr>
          <w:p w14:paraId="1BEE70C1" w14:textId="77777777" w:rsidR="001E343F" w:rsidRPr="00BE0F36" w:rsidRDefault="001E343F" w:rsidP="001646FD">
            <w:pPr>
              <w:rPr>
                <w:b/>
                <w:color w:val="000000" w:themeColor="text1"/>
                <w:lang w:val="en-US"/>
              </w:rPr>
            </w:pPr>
            <w:r w:rsidRPr="00BE0F36">
              <w:rPr>
                <w:b/>
                <w:color w:val="000000" w:themeColor="text1"/>
                <w:lang w:val="en-US"/>
              </w:rPr>
              <w:t>TT</w:t>
            </w:r>
          </w:p>
        </w:tc>
        <w:tc>
          <w:tcPr>
            <w:tcW w:w="1319" w:type="pct"/>
            <w:vMerge w:val="restart"/>
            <w:vAlign w:val="center"/>
          </w:tcPr>
          <w:p w14:paraId="2568573C" w14:textId="77777777" w:rsidR="001E343F" w:rsidRPr="00BE0F36" w:rsidRDefault="001E343F" w:rsidP="001646FD">
            <w:pPr>
              <w:jc w:val="center"/>
              <w:rPr>
                <w:b/>
                <w:color w:val="000000" w:themeColor="text1"/>
                <w:lang w:val="en-US"/>
              </w:rPr>
            </w:pPr>
            <w:r w:rsidRPr="00BE0F36">
              <w:rPr>
                <w:b/>
                <w:color w:val="000000" w:themeColor="text1"/>
                <w:lang w:val="en-US"/>
              </w:rPr>
              <w:t>Tên chất thải</w:t>
            </w:r>
          </w:p>
        </w:tc>
        <w:tc>
          <w:tcPr>
            <w:tcW w:w="1341" w:type="pct"/>
            <w:gridSpan w:val="3"/>
          </w:tcPr>
          <w:p w14:paraId="2EE75856" w14:textId="77777777" w:rsidR="001E343F" w:rsidRPr="00BE0F36" w:rsidRDefault="001E343F" w:rsidP="001646FD">
            <w:pPr>
              <w:jc w:val="center"/>
              <w:rPr>
                <w:b/>
                <w:color w:val="000000" w:themeColor="text1"/>
                <w:lang w:val="en-US"/>
              </w:rPr>
            </w:pPr>
            <w:r w:rsidRPr="00BE0F36">
              <w:rPr>
                <w:b/>
                <w:color w:val="000000" w:themeColor="text1"/>
                <w:lang w:val="en-US"/>
              </w:rPr>
              <w:t>Trạng thái tồn tại</w:t>
            </w:r>
          </w:p>
        </w:tc>
        <w:tc>
          <w:tcPr>
            <w:tcW w:w="607" w:type="pct"/>
            <w:vMerge w:val="restart"/>
            <w:vAlign w:val="center"/>
          </w:tcPr>
          <w:p w14:paraId="7C34B647" w14:textId="77777777" w:rsidR="001E343F" w:rsidRPr="00BE0F36" w:rsidRDefault="001E343F" w:rsidP="001646FD">
            <w:pPr>
              <w:jc w:val="center"/>
              <w:rPr>
                <w:b/>
                <w:color w:val="000000" w:themeColor="text1"/>
                <w:lang w:val="en-US"/>
              </w:rPr>
            </w:pPr>
            <w:r w:rsidRPr="00BE0F36">
              <w:rPr>
                <w:b/>
                <w:color w:val="000000" w:themeColor="text1"/>
                <w:lang w:val="en-US"/>
              </w:rPr>
              <w:t>Mã CTNH</w:t>
            </w:r>
          </w:p>
        </w:tc>
        <w:tc>
          <w:tcPr>
            <w:tcW w:w="500" w:type="pct"/>
            <w:vMerge w:val="restart"/>
            <w:vAlign w:val="center"/>
          </w:tcPr>
          <w:p w14:paraId="0D41B63C" w14:textId="77777777" w:rsidR="001E343F" w:rsidRPr="00BE0F36" w:rsidRDefault="001E343F" w:rsidP="001646FD">
            <w:pPr>
              <w:jc w:val="center"/>
              <w:rPr>
                <w:b/>
                <w:color w:val="000000" w:themeColor="text1"/>
                <w:lang w:val="en-US"/>
              </w:rPr>
            </w:pPr>
            <w:r w:rsidRPr="00BE0F36">
              <w:rPr>
                <w:b/>
                <w:color w:val="000000" w:themeColor="text1"/>
                <w:lang w:val="en-US"/>
              </w:rPr>
              <w:t>Số lượng (kg)</w:t>
            </w:r>
          </w:p>
        </w:tc>
        <w:tc>
          <w:tcPr>
            <w:tcW w:w="893" w:type="pct"/>
            <w:vMerge w:val="restart"/>
            <w:vAlign w:val="center"/>
          </w:tcPr>
          <w:p w14:paraId="2CF8D9C4" w14:textId="77777777" w:rsidR="001E343F" w:rsidRPr="00BE0F36" w:rsidRDefault="001E343F" w:rsidP="001646FD">
            <w:pPr>
              <w:jc w:val="center"/>
              <w:rPr>
                <w:b/>
                <w:color w:val="000000" w:themeColor="text1"/>
                <w:lang w:val="en-US"/>
              </w:rPr>
            </w:pPr>
            <w:r w:rsidRPr="00BE0F36">
              <w:rPr>
                <w:b/>
                <w:color w:val="000000" w:themeColor="text1"/>
                <w:lang w:val="en-US"/>
              </w:rPr>
              <w:t>Phương pháp xử lý (hoặc tái sử dụng)</w:t>
            </w:r>
          </w:p>
        </w:tc>
      </w:tr>
      <w:tr w:rsidR="001E343F" w:rsidRPr="00BE0F36" w14:paraId="78A72780" w14:textId="77777777" w:rsidTr="001646FD">
        <w:trPr>
          <w:trHeight w:val="608"/>
          <w:tblHeader/>
          <w:jc w:val="center"/>
        </w:trPr>
        <w:tc>
          <w:tcPr>
            <w:tcW w:w="340" w:type="pct"/>
            <w:vMerge/>
          </w:tcPr>
          <w:p w14:paraId="27F1E188" w14:textId="77777777" w:rsidR="001E343F" w:rsidRPr="00BE0F36" w:rsidRDefault="001E343F" w:rsidP="001646FD">
            <w:pPr>
              <w:rPr>
                <w:color w:val="000000" w:themeColor="text1"/>
              </w:rPr>
            </w:pPr>
          </w:p>
        </w:tc>
        <w:tc>
          <w:tcPr>
            <w:tcW w:w="1319" w:type="pct"/>
            <w:vMerge/>
          </w:tcPr>
          <w:p w14:paraId="0565D45C" w14:textId="77777777" w:rsidR="001E343F" w:rsidRPr="00BE0F36" w:rsidRDefault="001E343F" w:rsidP="001646FD">
            <w:pPr>
              <w:rPr>
                <w:color w:val="000000" w:themeColor="text1"/>
              </w:rPr>
            </w:pPr>
          </w:p>
        </w:tc>
        <w:tc>
          <w:tcPr>
            <w:tcW w:w="393" w:type="pct"/>
            <w:vAlign w:val="center"/>
          </w:tcPr>
          <w:p w14:paraId="2E907882" w14:textId="77777777" w:rsidR="001E343F" w:rsidRPr="00BE0F36" w:rsidRDefault="001E343F" w:rsidP="001646FD">
            <w:pPr>
              <w:jc w:val="center"/>
              <w:rPr>
                <w:b/>
                <w:color w:val="000000" w:themeColor="text1"/>
                <w:lang w:val="en-US"/>
              </w:rPr>
            </w:pPr>
            <w:r w:rsidRPr="00BE0F36">
              <w:rPr>
                <w:b/>
                <w:color w:val="000000" w:themeColor="text1"/>
                <w:lang w:val="en-US"/>
              </w:rPr>
              <w:t>Rắn</w:t>
            </w:r>
          </w:p>
        </w:tc>
        <w:tc>
          <w:tcPr>
            <w:tcW w:w="460" w:type="pct"/>
            <w:vAlign w:val="center"/>
          </w:tcPr>
          <w:p w14:paraId="776BD7B5" w14:textId="77777777" w:rsidR="001E343F" w:rsidRPr="00BE0F36" w:rsidRDefault="001E343F" w:rsidP="001646FD">
            <w:pPr>
              <w:jc w:val="center"/>
              <w:rPr>
                <w:b/>
                <w:color w:val="000000" w:themeColor="text1"/>
                <w:lang w:val="en-US"/>
              </w:rPr>
            </w:pPr>
            <w:r w:rsidRPr="00BE0F36">
              <w:rPr>
                <w:b/>
                <w:color w:val="000000" w:themeColor="text1"/>
                <w:lang w:val="en-US"/>
              </w:rPr>
              <w:t>Lỏng</w:t>
            </w:r>
          </w:p>
        </w:tc>
        <w:tc>
          <w:tcPr>
            <w:tcW w:w="488" w:type="pct"/>
            <w:vAlign w:val="center"/>
          </w:tcPr>
          <w:p w14:paraId="7F3F3BB4" w14:textId="77777777" w:rsidR="001E343F" w:rsidRPr="00BE0F36" w:rsidRDefault="001E343F" w:rsidP="001646FD">
            <w:pPr>
              <w:jc w:val="center"/>
              <w:rPr>
                <w:b/>
                <w:color w:val="000000" w:themeColor="text1"/>
                <w:lang w:val="en-US"/>
              </w:rPr>
            </w:pPr>
            <w:r w:rsidRPr="00BE0F36">
              <w:rPr>
                <w:b/>
                <w:color w:val="000000" w:themeColor="text1"/>
                <w:lang w:val="en-US"/>
              </w:rPr>
              <w:t>Bùn</w:t>
            </w:r>
          </w:p>
        </w:tc>
        <w:tc>
          <w:tcPr>
            <w:tcW w:w="607" w:type="pct"/>
            <w:vMerge/>
          </w:tcPr>
          <w:p w14:paraId="37E25975" w14:textId="77777777" w:rsidR="001E343F" w:rsidRPr="00BE0F36" w:rsidRDefault="001E343F" w:rsidP="001646FD">
            <w:pPr>
              <w:rPr>
                <w:b/>
                <w:color w:val="000000" w:themeColor="text1"/>
              </w:rPr>
            </w:pPr>
          </w:p>
        </w:tc>
        <w:tc>
          <w:tcPr>
            <w:tcW w:w="500" w:type="pct"/>
            <w:vMerge/>
          </w:tcPr>
          <w:p w14:paraId="018EBB18" w14:textId="77777777" w:rsidR="001E343F" w:rsidRPr="00BE0F36" w:rsidRDefault="001E343F" w:rsidP="001646FD">
            <w:pPr>
              <w:jc w:val="center"/>
              <w:rPr>
                <w:color w:val="000000" w:themeColor="text1"/>
              </w:rPr>
            </w:pPr>
          </w:p>
        </w:tc>
        <w:tc>
          <w:tcPr>
            <w:tcW w:w="893" w:type="pct"/>
            <w:vMerge/>
          </w:tcPr>
          <w:p w14:paraId="5BAC362C" w14:textId="77777777" w:rsidR="001E343F" w:rsidRPr="00BE0F36" w:rsidRDefault="001E343F" w:rsidP="001646FD">
            <w:pPr>
              <w:rPr>
                <w:color w:val="000000" w:themeColor="text1"/>
              </w:rPr>
            </w:pPr>
          </w:p>
        </w:tc>
      </w:tr>
      <w:tr w:rsidR="001E343F" w:rsidRPr="00BE0F36" w14:paraId="6D5FB0A0" w14:textId="77777777" w:rsidTr="001646FD">
        <w:trPr>
          <w:jc w:val="center"/>
        </w:trPr>
        <w:tc>
          <w:tcPr>
            <w:tcW w:w="340" w:type="pct"/>
          </w:tcPr>
          <w:p w14:paraId="3FA345EC" w14:textId="77777777" w:rsidR="001E343F" w:rsidRPr="00BE0F36" w:rsidRDefault="001E343F" w:rsidP="001E343F">
            <w:pPr>
              <w:pStyle w:val="ListParagraph"/>
              <w:numPr>
                <w:ilvl w:val="0"/>
                <w:numId w:val="46"/>
              </w:numPr>
              <w:jc w:val="center"/>
              <w:rPr>
                <w:color w:val="000000" w:themeColor="text1"/>
                <w:lang w:val="en-US"/>
              </w:rPr>
            </w:pPr>
          </w:p>
        </w:tc>
        <w:tc>
          <w:tcPr>
            <w:tcW w:w="1319" w:type="pct"/>
            <w:vAlign w:val="center"/>
          </w:tcPr>
          <w:p w14:paraId="75BE4247" w14:textId="77777777" w:rsidR="001E343F" w:rsidRPr="00BE0F36" w:rsidRDefault="001E343F" w:rsidP="001646FD">
            <w:pPr>
              <w:rPr>
                <w:color w:val="000000" w:themeColor="text1"/>
              </w:rPr>
            </w:pPr>
            <w:r w:rsidRPr="00BE0F36">
              <w:rPr>
                <w:rFonts w:eastAsia="Calibri"/>
                <w:color w:val="000000" w:themeColor="text1"/>
              </w:rPr>
              <w:t>Bóng đèn huỳnh quang và các loại thủy tinh hoạt tính</w:t>
            </w:r>
          </w:p>
        </w:tc>
        <w:tc>
          <w:tcPr>
            <w:tcW w:w="393" w:type="pct"/>
            <w:vAlign w:val="center"/>
          </w:tcPr>
          <w:p w14:paraId="1F018BF1"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196250A1" w14:textId="77777777" w:rsidR="001E343F" w:rsidRPr="00BE0F36" w:rsidRDefault="001E343F" w:rsidP="001646FD">
            <w:pPr>
              <w:jc w:val="center"/>
              <w:rPr>
                <w:color w:val="000000" w:themeColor="text1"/>
              </w:rPr>
            </w:pPr>
          </w:p>
        </w:tc>
        <w:tc>
          <w:tcPr>
            <w:tcW w:w="488" w:type="pct"/>
            <w:vAlign w:val="center"/>
          </w:tcPr>
          <w:p w14:paraId="6BBBED2E" w14:textId="77777777" w:rsidR="001E343F" w:rsidRPr="00BE0F36" w:rsidRDefault="001E343F" w:rsidP="001646FD">
            <w:pPr>
              <w:rPr>
                <w:color w:val="000000" w:themeColor="text1"/>
              </w:rPr>
            </w:pPr>
          </w:p>
        </w:tc>
        <w:tc>
          <w:tcPr>
            <w:tcW w:w="607" w:type="pct"/>
            <w:vAlign w:val="center"/>
          </w:tcPr>
          <w:p w14:paraId="2386DC7F" w14:textId="77777777" w:rsidR="001E343F" w:rsidRPr="00BE0F36" w:rsidRDefault="001E343F" w:rsidP="001646FD">
            <w:pPr>
              <w:rPr>
                <w:color w:val="000000" w:themeColor="text1"/>
              </w:rPr>
            </w:pPr>
            <w:r w:rsidRPr="00BE0F36">
              <w:rPr>
                <w:rFonts w:eastAsia="Calibri"/>
                <w:color w:val="000000" w:themeColor="text1"/>
              </w:rPr>
              <w:t>16 01 06</w:t>
            </w:r>
          </w:p>
        </w:tc>
        <w:tc>
          <w:tcPr>
            <w:tcW w:w="500" w:type="pct"/>
            <w:vAlign w:val="center"/>
          </w:tcPr>
          <w:p w14:paraId="07C5C570" w14:textId="77777777" w:rsidR="001E343F" w:rsidRPr="00BE0F36" w:rsidRDefault="001E343F" w:rsidP="001646FD">
            <w:pPr>
              <w:jc w:val="center"/>
              <w:rPr>
                <w:color w:val="000000" w:themeColor="text1"/>
                <w:lang w:val="en-US"/>
              </w:rPr>
            </w:pPr>
            <w:r w:rsidRPr="00BE0F36">
              <w:rPr>
                <w:color w:val="000000" w:themeColor="text1"/>
                <w:lang w:val="en-US"/>
              </w:rPr>
              <w:t>8</w:t>
            </w:r>
          </w:p>
        </w:tc>
        <w:tc>
          <w:tcPr>
            <w:tcW w:w="893" w:type="pct"/>
            <w:vAlign w:val="center"/>
          </w:tcPr>
          <w:p w14:paraId="4934103C" w14:textId="77777777" w:rsidR="001E343F" w:rsidRPr="00BE0F36" w:rsidRDefault="001E343F" w:rsidP="001646FD">
            <w:pPr>
              <w:jc w:val="center"/>
              <w:rPr>
                <w:color w:val="000000" w:themeColor="text1"/>
                <w:lang w:val="en-US"/>
              </w:rPr>
            </w:pPr>
            <w:r w:rsidRPr="00BE0F36">
              <w:rPr>
                <w:color w:val="000000" w:themeColor="text1"/>
                <w:lang w:val="en-US"/>
              </w:rPr>
              <w:t>PH – HR - CL</w:t>
            </w:r>
          </w:p>
        </w:tc>
      </w:tr>
      <w:tr w:rsidR="001E343F" w:rsidRPr="00BE0F36" w14:paraId="7FC42A28" w14:textId="77777777" w:rsidTr="001646FD">
        <w:trPr>
          <w:jc w:val="center"/>
        </w:trPr>
        <w:tc>
          <w:tcPr>
            <w:tcW w:w="340" w:type="pct"/>
          </w:tcPr>
          <w:p w14:paraId="0B07DA5F" w14:textId="77777777" w:rsidR="001E343F" w:rsidRPr="00BE0F36" w:rsidRDefault="001E343F" w:rsidP="001E343F">
            <w:pPr>
              <w:pStyle w:val="ListParagraph"/>
              <w:numPr>
                <w:ilvl w:val="0"/>
                <w:numId w:val="46"/>
              </w:numPr>
              <w:jc w:val="center"/>
              <w:rPr>
                <w:color w:val="000000" w:themeColor="text1"/>
                <w:lang w:val="en-US"/>
              </w:rPr>
            </w:pPr>
          </w:p>
        </w:tc>
        <w:tc>
          <w:tcPr>
            <w:tcW w:w="1319" w:type="pct"/>
            <w:vAlign w:val="center"/>
          </w:tcPr>
          <w:p w14:paraId="475125E2" w14:textId="77777777" w:rsidR="001E343F" w:rsidRPr="00BE0F36" w:rsidRDefault="001E343F" w:rsidP="001646FD">
            <w:pPr>
              <w:rPr>
                <w:color w:val="000000" w:themeColor="text1"/>
              </w:rPr>
            </w:pPr>
            <w:r w:rsidRPr="00BE0F36">
              <w:rPr>
                <w:rFonts w:eastAsia="Calibri"/>
                <w:color w:val="000000" w:themeColor="text1"/>
              </w:rPr>
              <w:t>Chất hấp thụ, vật liệu lọc (bao gồm cả vật liệu lọc dầu chưa nêu tại các mã khác), giẻ lau, vải bảo vệ thải bị nhiễm các thành phần nguy hại</w:t>
            </w:r>
          </w:p>
        </w:tc>
        <w:tc>
          <w:tcPr>
            <w:tcW w:w="393" w:type="pct"/>
            <w:vAlign w:val="center"/>
          </w:tcPr>
          <w:p w14:paraId="0F2731DC"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6DB087D5" w14:textId="77777777" w:rsidR="001E343F" w:rsidRPr="00BE0F36" w:rsidRDefault="001E343F" w:rsidP="001646FD">
            <w:pPr>
              <w:jc w:val="center"/>
              <w:rPr>
                <w:color w:val="000000" w:themeColor="text1"/>
              </w:rPr>
            </w:pPr>
          </w:p>
        </w:tc>
        <w:tc>
          <w:tcPr>
            <w:tcW w:w="488" w:type="pct"/>
            <w:vAlign w:val="center"/>
          </w:tcPr>
          <w:p w14:paraId="2857D816" w14:textId="77777777" w:rsidR="001E343F" w:rsidRPr="00BE0F36" w:rsidRDefault="001E343F" w:rsidP="001646FD">
            <w:pPr>
              <w:rPr>
                <w:color w:val="000000" w:themeColor="text1"/>
                <w:lang w:val="en-US"/>
              </w:rPr>
            </w:pPr>
          </w:p>
        </w:tc>
        <w:tc>
          <w:tcPr>
            <w:tcW w:w="607" w:type="pct"/>
            <w:vAlign w:val="center"/>
          </w:tcPr>
          <w:p w14:paraId="4D099870" w14:textId="77777777" w:rsidR="001E343F" w:rsidRPr="00BE0F36" w:rsidRDefault="001E343F" w:rsidP="001646FD">
            <w:pPr>
              <w:rPr>
                <w:color w:val="000000" w:themeColor="text1"/>
                <w:lang w:val="en-US"/>
              </w:rPr>
            </w:pPr>
            <w:r w:rsidRPr="00BE0F36">
              <w:rPr>
                <w:color w:val="000000" w:themeColor="text1"/>
                <w:lang w:val="en-US"/>
              </w:rPr>
              <w:t>18 02 01</w:t>
            </w:r>
          </w:p>
        </w:tc>
        <w:tc>
          <w:tcPr>
            <w:tcW w:w="500" w:type="pct"/>
            <w:vAlign w:val="center"/>
          </w:tcPr>
          <w:p w14:paraId="0429CF5E" w14:textId="77777777" w:rsidR="001E343F" w:rsidRPr="00BE0F36" w:rsidRDefault="001E343F" w:rsidP="001646FD">
            <w:pPr>
              <w:jc w:val="center"/>
              <w:rPr>
                <w:color w:val="000000" w:themeColor="text1"/>
                <w:lang w:val="en-US"/>
              </w:rPr>
            </w:pPr>
            <w:r w:rsidRPr="00BE0F36">
              <w:rPr>
                <w:color w:val="000000" w:themeColor="text1"/>
                <w:lang w:val="en-US"/>
              </w:rPr>
              <w:t>60</w:t>
            </w:r>
          </w:p>
        </w:tc>
        <w:tc>
          <w:tcPr>
            <w:tcW w:w="893" w:type="pct"/>
            <w:vAlign w:val="center"/>
          </w:tcPr>
          <w:p w14:paraId="5304F1FC" w14:textId="77777777" w:rsidR="001E343F" w:rsidRPr="00BE0F36" w:rsidRDefault="001E343F" w:rsidP="001646FD">
            <w:pPr>
              <w:jc w:val="center"/>
              <w:rPr>
                <w:color w:val="000000" w:themeColor="text1"/>
                <w:lang w:val="en-US"/>
              </w:rPr>
            </w:pPr>
            <w:r w:rsidRPr="00BE0F36">
              <w:rPr>
                <w:color w:val="000000" w:themeColor="text1"/>
                <w:lang w:val="en-US"/>
              </w:rPr>
              <w:t>TĐ</w:t>
            </w:r>
          </w:p>
        </w:tc>
      </w:tr>
      <w:tr w:rsidR="001E343F" w:rsidRPr="00BE0F36" w14:paraId="110F1684" w14:textId="77777777" w:rsidTr="001646FD">
        <w:trPr>
          <w:jc w:val="center"/>
        </w:trPr>
        <w:tc>
          <w:tcPr>
            <w:tcW w:w="340" w:type="pct"/>
          </w:tcPr>
          <w:p w14:paraId="23924A07" w14:textId="77777777" w:rsidR="001E343F" w:rsidRPr="00BE0F36" w:rsidRDefault="001E343F" w:rsidP="001E343F">
            <w:pPr>
              <w:pStyle w:val="ListParagraph"/>
              <w:numPr>
                <w:ilvl w:val="0"/>
                <w:numId w:val="46"/>
              </w:numPr>
              <w:jc w:val="center"/>
              <w:rPr>
                <w:color w:val="000000" w:themeColor="text1"/>
                <w:lang w:val="en-US"/>
              </w:rPr>
            </w:pPr>
          </w:p>
        </w:tc>
        <w:tc>
          <w:tcPr>
            <w:tcW w:w="1319" w:type="pct"/>
            <w:vAlign w:val="center"/>
          </w:tcPr>
          <w:p w14:paraId="3E2EAE02" w14:textId="77777777" w:rsidR="001E343F" w:rsidRPr="00BE0F36" w:rsidRDefault="001E343F" w:rsidP="001646FD">
            <w:pPr>
              <w:rPr>
                <w:color w:val="000000" w:themeColor="text1"/>
              </w:rPr>
            </w:pPr>
            <w:r w:rsidRPr="00BE0F36">
              <w:rPr>
                <w:color w:val="000000" w:themeColor="text1"/>
                <w:lang w:val="en-US"/>
              </w:rPr>
              <w:t>Pin, ắc quy thải</w:t>
            </w:r>
          </w:p>
        </w:tc>
        <w:tc>
          <w:tcPr>
            <w:tcW w:w="393" w:type="pct"/>
            <w:vAlign w:val="center"/>
          </w:tcPr>
          <w:p w14:paraId="1FD656CC"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7CCCA24D" w14:textId="77777777" w:rsidR="001E343F" w:rsidRPr="00BE0F36" w:rsidRDefault="001E343F" w:rsidP="001646FD">
            <w:pPr>
              <w:jc w:val="center"/>
              <w:rPr>
                <w:color w:val="000000" w:themeColor="text1"/>
              </w:rPr>
            </w:pPr>
          </w:p>
        </w:tc>
        <w:tc>
          <w:tcPr>
            <w:tcW w:w="488" w:type="pct"/>
            <w:vAlign w:val="center"/>
          </w:tcPr>
          <w:p w14:paraId="517B6E24" w14:textId="77777777" w:rsidR="001E343F" w:rsidRPr="00BE0F36" w:rsidRDefault="001E343F" w:rsidP="001646FD">
            <w:pPr>
              <w:rPr>
                <w:color w:val="000000" w:themeColor="text1"/>
              </w:rPr>
            </w:pPr>
          </w:p>
        </w:tc>
        <w:tc>
          <w:tcPr>
            <w:tcW w:w="607" w:type="pct"/>
            <w:vAlign w:val="center"/>
          </w:tcPr>
          <w:p w14:paraId="073D32D3" w14:textId="77777777" w:rsidR="001E343F" w:rsidRPr="00BE0F36" w:rsidRDefault="001E343F" w:rsidP="001646FD">
            <w:pPr>
              <w:rPr>
                <w:color w:val="000000" w:themeColor="text1"/>
                <w:lang w:val="en-US"/>
              </w:rPr>
            </w:pPr>
            <w:r w:rsidRPr="00BE0F36">
              <w:rPr>
                <w:color w:val="000000" w:themeColor="text1"/>
                <w:lang w:val="en-US"/>
              </w:rPr>
              <w:t>16 01 03</w:t>
            </w:r>
          </w:p>
        </w:tc>
        <w:tc>
          <w:tcPr>
            <w:tcW w:w="500" w:type="pct"/>
            <w:vAlign w:val="center"/>
          </w:tcPr>
          <w:p w14:paraId="51D370AA" w14:textId="77777777" w:rsidR="001E343F" w:rsidRPr="00BE0F36" w:rsidRDefault="001E343F" w:rsidP="001646FD">
            <w:pPr>
              <w:jc w:val="center"/>
              <w:rPr>
                <w:color w:val="000000" w:themeColor="text1"/>
                <w:lang w:val="en-US"/>
              </w:rPr>
            </w:pPr>
            <w:r w:rsidRPr="00BE0F36">
              <w:rPr>
                <w:color w:val="000000" w:themeColor="text1"/>
                <w:lang w:val="en-US"/>
              </w:rPr>
              <w:t>12</w:t>
            </w:r>
          </w:p>
        </w:tc>
        <w:tc>
          <w:tcPr>
            <w:tcW w:w="893" w:type="pct"/>
            <w:vAlign w:val="center"/>
          </w:tcPr>
          <w:p w14:paraId="37960373" w14:textId="77777777" w:rsidR="001E343F" w:rsidRPr="00BE0F36" w:rsidRDefault="001E343F" w:rsidP="001646FD">
            <w:pPr>
              <w:jc w:val="center"/>
              <w:rPr>
                <w:color w:val="000000" w:themeColor="text1"/>
                <w:lang w:val="en-US"/>
              </w:rPr>
            </w:pPr>
            <w:r w:rsidRPr="00BE0F36">
              <w:rPr>
                <w:color w:val="000000" w:themeColor="text1"/>
                <w:lang w:val="en-US"/>
              </w:rPr>
              <w:t>CL</w:t>
            </w:r>
          </w:p>
        </w:tc>
      </w:tr>
      <w:tr w:rsidR="001E343F" w:rsidRPr="00BE0F36" w14:paraId="42092D73" w14:textId="77777777" w:rsidTr="001646FD">
        <w:trPr>
          <w:jc w:val="center"/>
        </w:trPr>
        <w:tc>
          <w:tcPr>
            <w:tcW w:w="340" w:type="pct"/>
          </w:tcPr>
          <w:p w14:paraId="0ADF813A" w14:textId="77777777" w:rsidR="001E343F" w:rsidRPr="00BE0F36" w:rsidRDefault="001E343F" w:rsidP="001E343F">
            <w:pPr>
              <w:pStyle w:val="ListParagraph"/>
              <w:numPr>
                <w:ilvl w:val="0"/>
                <w:numId w:val="46"/>
              </w:numPr>
              <w:jc w:val="center"/>
              <w:rPr>
                <w:color w:val="000000" w:themeColor="text1"/>
                <w:lang w:val="en-US"/>
              </w:rPr>
            </w:pPr>
          </w:p>
        </w:tc>
        <w:tc>
          <w:tcPr>
            <w:tcW w:w="1319" w:type="pct"/>
            <w:vAlign w:val="center"/>
          </w:tcPr>
          <w:p w14:paraId="3B6D352F" w14:textId="77777777" w:rsidR="001E343F" w:rsidRPr="00BE0F36" w:rsidRDefault="001E343F" w:rsidP="001646FD">
            <w:pPr>
              <w:rPr>
                <w:color w:val="000000" w:themeColor="text1"/>
                <w:lang w:val="en-US"/>
              </w:rPr>
            </w:pPr>
            <w:r w:rsidRPr="00BE0F36">
              <w:rPr>
                <w:color w:val="000000" w:themeColor="text1"/>
                <w:lang w:val="en-US"/>
              </w:rPr>
              <w:t>Bao bì cứng bằng nhựa</w:t>
            </w:r>
          </w:p>
        </w:tc>
        <w:tc>
          <w:tcPr>
            <w:tcW w:w="393" w:type="pct"/>
            <w:vAlign w:val="center"/>
          </w:tcPr>
          <w:p w14:paraId="679E1EDE"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38131FD6" w14:textId="77777777" w:rsidR="001E343F" w:rsidRPr="00BE0F36" w:rsidRDefault="001E343F" w:rsidP="001646FD">
            <w:pPr>
              <w:jc w:val="center"/>
              <w:rPr>
                <w:color w:val="000000" w:themeColor="text1"/>
              </w:rPr>
            </w:pPr>
          </w:p>
        </w:tc>
        <w:tc>
          <w:tcPr>
            <w:tcW w:w="488" w:type="pct"/>
            <w:vAlign w:val="center"/>
          </w:tcPr>
          <w:p w14:paraId="50B931E1" w14:textId="77777777" w:rsidR="001E343F" w:rsidRPr="00BE0F36" w:rsidRDefault="001E343F" w:rsidP="001646FD">
            <w:pPr>
              <w:rPr>
                <w:color w:val="000000" w:themeColor="text1"/>
              </w:rPr>
            </w:pPr>
          </w:p>
        </w:tc>
        <w:tc>
          <w:tcPr>
            <w:tcW w:w="607" w:type="pct"/>
            <w:vAlign w:val="center"/>
          </w:tcPr>
          <w:p w14:paraId="6BBB561C" w14:textId="77777777" w:rsidR="001E343F" w:rsidRPr="00BE0F36" w:rsidRDefault="001E343F" w:rsidP="001646FD">
            <w:pPr>
              <w:rPr>
                <w:color w:val="000000" w:themeColor="text1"/>
                <w:lang w:val="en-US"/>
              </w:rPr>
            </w:pPr>
            <w:r w:rsidRPr="00BE0F36">
              <w:rPr>
                <w:color w:val="000000" w:themeColor="text1"/>
                <w:lang w:val="en-US"/>
              </w:rPr>
              <w:t>18 01 03</w:t>
            </w:r>
          </w:p>
        </w:tc>
        <w:tc>
          <w:tcPr>
            <w:tcW w:w="500" w:type="pct"/>
            <w:vAlign w:val="center"/>
          </w:tcPr>
          <w:p w14:paraId="0CE3540E" w14:textId="77777777" w:rsidR="001E343F" w:rsidRPr="00BE0F36" w:rsidRDefault="001E343F" w:rsidP="001646FD">
            <w:pPr>
              <w:jc w:val="center"/>
              <w:rPr>
                <w:color w:val="000000" w:themeColor="text1"/>
                <w:lang w:val="en-US"/>
              </w:rPr>
            </w:pPr>
            <w:r w:rsidRPr="00BE0F36">
              <w:rPr>
                <w:color w:val="000000" w:themeColor="text1"/>
                <w:lang w:val="en-US"/>
              </w:rPr>
              <w:t>180</w:t>
            </w:r>
          </w:p>
        </w:tc>
        <w:tc>
          <w:tcPr>
            <w:tcW w:w="893" w:type="pct"/>
            <w:vAlign w:val="center"/>
          </w:tcPr>
          <w:p w14:paraId="081C5583" w14:textId="77777777" w:rsidR="001E343F" w:rsidRPr="00BE0F36" w:rsidRDefault="001E343F" w:rsidP="001646FD">
            <w:pPr>
              <w:jc w:val="center"/>
              <w:rPr>
                <w:color w:val="000000" w:themeColor="text1"/>
                <w:lang w:val="en-US"/>
              </w:rPr>
            </w:pPr>
            <w:r w:rsidRPr="00BE0F36">
              <w:rPr>
                <w:color w:val="000000" w:themeColor="text1"/>
                <w:lang w:val="en-US"/>
              </w:rPr>
              <w:t>SR</w:t>
            </w:r>
          </w:p>
        </w:tc>
      </w:tr>
      <w:tr w:rsidR="001E343F" w:rsidRPr="00BE0F36" w14:paraId="67A2587B" w14:textId="77777777" w:rsidTr="001646FD">
        <w:trPr>
          <w:jc w:val="center"/>
        </w:trPr>
        <w:tc>
          <w:tcPr>
            <w:tcW w:w="340" w:type="pct"/>
          </w:tcPr>
          <w:p w14:paraId="75216AB8" w14:textId="77777777" w:rsidR="001E343F" w:rsidRPr="00BE0F36" w:rsidRDefault="001E343F" w:rsidP="001E343F">
            <w:pPr>
              <w:pStyle w:val="ListParagraph"/>
              <w:numPr>
                <w:ilvl w:val="0"/>
                <w:numId w:val="46"/>
              </w:numPr>
              <w:jc w:val="center"/>
              <w:rPr>
                <w:color w:val="000000" w:themeColor="text1"/>
              </w:rPr>
            </w:pPr>
          </w:p>
        </w:tc>
        <w:tc>
          <w:tcPr>
            <w:tcW w:w="1319" w:type="pct"/>
            <w:vAlign w:val="center"/>
          </w:tcPr>
          <w:p w14:paraId="1E07FBCC" w14:textId="77777777" w:rsidR="001E343F" w:rsidRPr="00BE0F36" w:rsidRDefault="001E343F" w:rsidP="001646FD">
            <w:pPr>
              <w:rPr>
                <w:color w:val="000000" w:themeColor="text1"/>
              </w:rPr>
            </w:pPr>
            <w:r w:rsidRPr="00BE0F36">
              <w:rPr>
                <w:color w:val="000000" w:themeColor="text1"/>
              </w:rPr>
              <w:t>Chai lọ thuỷ tinh dính Hoá chất thuốc thú y</w:t>
            </w:r>
          </w:p>
        </w:tc>
        <w:tc>
          <w:tcPr>
            <w:tcW w:w="393" w:type="pct"/>
            <w:vAlign w:val="center"/>
          </w:tcPr>
          <w:p w14:paraId="33538AC4"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26FF49E3" w14:textId="77777777" w:rsidR="001E343F" w:rsidRPr="00BE0F36" w:rsidRDefault="001E343F" w:rsidP="001646FD">
            <w:pPr>
              <w:jc w:val="center"/>
              <w:rPr>
                <w:color w:val="000000" w:themeColor="text1"/>
              </w:rPr>
            </w:pPr>
          </w:p>
        </w:tc>
        <w:tc>
          <w:tcPr>
            <w:tcW w:w="488" w:type="pct"/>
            <w:vAlign w:val="center"/>
          </w:tcPr>
          <w:p w14:paraId="2AC24449" w14:textId="77777777" w:rsidR="001E343F" w:rsidRPr="00BE0F36" w:rsidRDefault="001E343F" w:rsidP="001646FD">
            <w:pPr>
              <w:rPr>
                <w:color w:val="000000" w:themeColor="text1"/>
              </w:rPr>
            </w:pPr>
          </w:p>
        </w:tc>
        <w:tc>
          <w:tcPr>
            <w:tcW w:w="607" w:type="pct"/>
            <w:vAlign w:val="center"/>
          </w:tcPr>
          <w:p w14:paraId="79C26E8C" w14:textId="77777777" w:rsidR="001E343F" w:rsidRPr="00BE0F36" w:rsidRDefault="001E343F" w:rsidP="001646FD">
            <w:pPr>
              <w:rPr>
                <w:color w:val="000000" w:themeColor="text1"/>
                <w:lang w:val="en-US"/>
              </w:rPr>
            </w:pPr>
            <w:r w:rsidRPr="00BE0F36">
              <w:rPr>
                <w:color w:val="000000" w:themeColor="text1"/>
                <w:lang w:val="en-US"/>
              </w:rPr>
              <w:t>18 01 04</w:t>
            </w:r>
          </w:p>
        </w:tc>
        <w:tc>
          <w:tcPr>
            <w:tcW w:w="500" w:type="pct"/>
            <w:vAlign w:val="center"/>
          </w:tcPr>
          <w:p w14:paraId="3317DC62" w14:textId="77777777" w:rsidR="001E343F" w:rsidRPr="00BE0F36" w:rsidRDefault="001E343F" w:rsidP="001646FD">
            <w:pPr>
              <w:jc w:val="center"/>
              <w:rPr>
                <w:color w:val="000000" w:themeColor="text1"/>
                <w:lang w:val="en-US"/>
              </w:rPr>
            </w:pPr>
            <w:r w:rsidRPr="00BE0F36">
              <w:rPr>
                <w:color w:val="000000" w:themeColor="text1"/>
                <w:lang w:val="en-US"/>
              </w:rPr>
              <w:t>250</w:t>
            </w:r>
          </w:p>
        </w:tc>
        <w:tc>
          <w:tcPr>
            <w:tcW w:w="893" w:type="pct"/>
            <w:vAlign w:val="center"/>
          </w:tcPr>
          <w:p w14:paraId="356E6841" w14:textId="77777777" w:rsidR="001E343F" w:rsidRPr="00BE0F36" w:rsidRDefault="001E343F" w:rsidP="001646FD">
            <w:pPr>
              <w:jc w:val="center"/>
              <w:rPr>
                <w:color w:val="000000" w:themeColor="text1"/>
                <w:lang w:val="en-US"/>
              </w:rPr>
            </w:pPr>
            <w:r w:rsidRPr="00BE0F36">
              <w:rPr>
                <w:color w:val="000000" w:themeColor="text1"/>
                <w:lang w:val="en-US"/>
              </w:rPr>
              <w:t>SR/TC</w:t>
            </w:r>
          </w:p>
        </w:tc>
      </w:tr>
      <w:tr w:rsidR="001E343F" w:rsidRPr="00BE0F36" w14:paraId="28A7AB3F" w14:textId="77777777" w:rsidTr="001646FD">
        <w:trPr>
          <w:jc w:val="center"/>
        </w:trPr>
        <w:tc>
          <w:tcPr>
            <w:tcW w:w="340" w:type="pct"/>
          </w:tcPr>
          <w:p w14:paraId="5A2962D7" w14:textId="77777777" w:rsidR="001E343F" w:rsidRPr="00BE0F36" w:rsidRDefault="001E343F" w:rsidP="001E343F">
            <w:pPr>
              <w:pStyle w:val="ListParagraph"/>
              <w:numPr>
                <w:ilvl w:val="0"/>
                <w:numId w:val="46"/>
              </w:numPr>
              <w:jc w:val="center"/>
              <w:rPr>
                <w:color w:val="000000" w:themeColor="text1"/>
              </w:rPr>
            </w:pPr>
          </w:p>
        </w:tc>
        <w:tc>
          <w:tcPr>
            <w:tcW w:w="1319" w:type="pct"/>
            <w:vAlign w:val="center"/>
          </w:tcPr>
          <w:p w14:paraId="00C1AB20" w14:textId="77777777" w:rsidR="001E343F" w:rsidRPr="00BE0F36" w:rsidRDefault="001E343F" w:rsidP="001646FD">
            <w:pPr>
              <w:rPr>
                <w:color w:val="000000" w:themeColor="text1"/>
              </w:rPr>
            </w:pPr>
            <w:r w:rsidRPr="00BE0F36">
              <w:rPr>
                <w:color w:val="000000" w:themeColor="text1"/>
              </w:rPr>
              <w:t>Bao bì mềm dính hoá chất</w:t>
            </w:r>
          </w:p>
        </w:tc>
        <w:tc>
          <w:tcPr>
            <w:tcW w:w="393" w:type="pct"/>
            <w:vAlign w:val="center"/>
          </w:tcPr>
          <w:p w14:paraId="20CE9603"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305DAB16" w14:textId="77777777" w:rsidR="001E343F" w:rsidRPr="00BE0F36" w:rsidRDefault="001E343F" w:rsidP="001646FD">
            <w:pPr>
              <w:jc w:val="center"/>
              <w:rPr>
                <w:color w:val="000000" w:themeColor="text1"/>
              </w:rPr>
            </w:pPr>
          </w:p>
        </w:tc>
        <w:tc>
          <w:tcPr>
            <w:tcW w:w="488" w:type="pct"/>
            <w:vAlign w:val="center"/>
          </w:tcPr>
          <w:p w14:paraId="1479409A" w14:textId="77777777" w:rsidR="001E343F" w:rsidRPr="00BE0F36" w:rsidRDefault="001E343F" w:rsidP="001646FD">
            <w:pPr>
              <w:rPr>
                <w:color w:val="000000" w:themeColor="text1"/>
              </w:rPr>
            </w:pPr>
          </w:p>
        </w:tc>
        <w:tc>
          <w:tcPr>
            <w:tcW w:w="607" w:type="pct"/>
            <w:vAlign w:val="center"/>
          </w:tcPr>
          <w:p w14:paraId="0AB0085C" w14:textId="77777777" w:rsidR="001E343F" w:rsidRPr="00BE0F36" w:rsidRDefault="001E343F" w:rsidP="001646FD">
            <w:pPr>
              <w:rPr>
                <w:color w:val="000000" w:themeColor="text1"/>
                <w:lang w:val="en-US"/>
              </w:rPr>
            </w:pPr>
            <w:r w:rsidRPr="00BE0F36">
              <w:rPr>
                <w:color w:val="000000" w:themeColor="text1"/>
                <w:lang w:val="en-US"/>
              </w:rPr>
              <w:t>18 01 01</w:t>
            </w:r>
          </w:p>
        </w:tc>
        <w:tc>
          <w:tcPr>
            <w:tcW w:w="500" w:type="pct"/>
            <w:vAlign w:val="center"/>
          </w:tcPr>
          <w:p w14:paraId="1E3D7A4B" w14:textId="77777777" w:rsidR="001E343F" w:rsidRPr="00BE0F36" w:rsidRDefault="001E343F" w:rsidP="001646FD">
            <w:pPr>
              <w:jc w:val="center"/>
              <w:rPr>
                <w:color w:val="000000" w:themeColor="text1"/>
                <w:lang w:val="en-US"/>
              </w:rPr>
            </w:pPr>
            <w:r w:rsidRPr="00BE0F36">
              <w:rPr>
                <w:color w:val="000000" w:themeColor="text1"/>
                <w:lang w:val="en-US"/>
              </w:rPr>
              <w:t>300</w:t>
            </w:r>
          </w:p>
        </w:tc>
        <w:tc>
          <w:tcPr>
            <w:tcW w:w="893" w:type="pct"/>
            <w:vAlign w:val="center"/>
          </w:tcPr>
          <w:p w14:paraId="3789484E" w14:textId="77777777" w:rsidR="001E343F" w:rsidRPr="00BE0F36" w:rsidRDefault="001E343F" w:rsidP="001646FD">
            <w:pPr>
              <w:jc w:val="center"/>
              <w:rPr>
                <w:color w:val="000000" w:themeColor="text1"/>
                <w:lang w:val="en-US"/>
              </w:rPr>
            </w:pPr>
            <w:r w:rsidRPr="00BE0F36">
              <w:rPr>
                <w:color w:val="000000" w:themeColor="text1"/>
                <w:lang w:val="en-US"/>
              </w:rPr>
              <w:t>TĐ</w:t>
            </w:r>
          </w:p>
        </w:tc>
      </w:tr>
      <w:tr w:rsidR="001E343F" w:rsidRPr="00BE0F36" w14:paraId="3FC2DD50" w14:textId="77777777" w:rsidTr="001646FD">
        <w:trPr>
          <w:jc w:val="center"/>
        </w:trPr>
        <w:tc>
          <w:tcPr>
            <w:tcW w:w="340" w:type="pct"/>
          </w:tcPr>
          <w:p w14:paraId="43615605" w14:textId="77777777" w:rsidR="001E343F" w:rsidRPr="00BE0F36" w:rsidRDefault="001E343F" w:rsidP="001E343F">
            <w:pPr>
              <w:pStyle w:val="ListParagraph"/>
              <w:numPr>
                <w:ilvl w:val="0"/>
                <w:numId w:val="46"/>
              </w:numPr>
              <w:jc w:val="center"/>
              <w:rPr>
                <w:color w:val="000000" w:themeColor="text1"/>
                <w:lang w:val="en-US"/>
              </w:rPr>
            </w:pPr>
          </w:p>
        </w:tc>
        <w:tc>
          <w:tcPr>
            <w:tcW w:w="1319" w:type="pct"/>
            <w:vAlign w:val="center"/>
          </w:tcPr>
          <w:p w14:paraId="082DD842" w14:textId="77777777" w:rsidR="001E343F" w:rsidRPr="00BE0F36" w:rsidRDefault="001E343F" w:rsidP="001646FD">
            <w:pPr>
              <w:rPr>
                <w:color w:val="000000" w:themeColor="text1"/>
              </w:rPr>
            </w:pPr>
            <w:r w:rsidRPr="00BE0F36">
              <w:rPr>
                <w:rFonts w:eastAsia="Calibri"/>
                <w:color w:val="000000" w:themeColor="text1"/>
              </w:rPr>
              <w:t>Hộp mực in thải có cá</w:t>
            </w:r>
            <w:r w:rsidRPr="00BE0F36">
              <w:rPr>
                <w:rFonts w:eastAsia="Calibri"/>
                <w:color w:val="000000" w:themeColor="text1"/>
                <w:lang w:val="en-US"/>
              </w:rPr>
              <w:t>c</w:t>
            </w:r>
            <w:r w:rsidRPr="00BE0F36">
              <w:rPr>
                <w:rFonts w:eastAsia="Calibri"/>
                <w:color w:val="000000" w:themeColor="text1"/>
              </w:rPr>
              <w:t xml:space="preserve"> thành phần nguy hại</w:t>
            </w:r>
          </w:p>
        </w:tc>
        <w:tc>
          <w:tcPr>
            <w:tcW w:w="393" w:type="pct"/>
            <w:vAlign w:val="center"/>
          </w:tcPr>
          <w:p w14:paraId="61CE18AB"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3A9536E8" w14:textId="77777777" w:rsidR="001E343F" w:rsidRPr="00BE0F36" w:rsidRDefault="001E343F" w:rsidP="001646FD">
            <w:pPr>
              <w:jc w:val="center"/>
              <w:rPr>
                <w:color w:val="000000" w:themeColor="text1"/>
              </w:rPr>
            </w:pPr>
          </w:p>
        </w:tc>
        <w:tc>
          <w:tcPr>
            <w:tcW w:w="488" w:type="pct"/>
            <w:vAlign w:val="center"/>
          </w:tcPr>
          <w:p w14:paraId="09683382" w14:textId="77777777" w:rsidR="001E343F" w:rsidRPr="00BE0F36" w:rsidRDefault="001E343F" w:rsidP="001646FD">
            <w:pPr>
              <w:rPr>
                <w:color w:val="000000" w:themeColor="text1"/>
              </w:rPr>
            </w:pPr>
          </w:p>
        </w:tc>
        <w:tc>
          <w:tcPr>
            <w:tcW w:w="607" w:type="pct"/>
            <w:vAlign w:val="center"/>
          </w:tcPr>
          <w:p w14:paraId="7D8CB1CD" w14:textId="77777777" w:rsidR="001E343F" w:rsidRPr="00BE0F36" w:rsidRDefault="001E343F" w:rsidP="001646FD">
            <w:pPr>
              <w:rPr>
                <w:color w:val="000000" w:themeColor="text1"/>
                <w:lang w:val="en-US"/>
              </w:rPr>
            </w:pPr>
            <w:r w:rsidRPr="00BE0F36">
              <w:rPr>
                <w:color w:val="000000" w:themeColor="text1"/>
                <w:lang w:val="en-US"/>
              </w:rPr>
              <w:t>08 02 04</w:t>
            </w:r>
          </w:p>
        </w:tc>
        <w:tc>
          <w:tcPr>
            <w:tcW w:w="500" w:type="pct"/>
            <w:vAlign w:val="center"/>
          </w:tcPr>
          <w:p w14:paraId="198E12CA" w14:textId="77777777" w:rsidR="001E343F" w:rsidRPr="00BE0F36" w:rsidRDefault="001E343F" w:rsidP="001646FD">
            <w:pPr>
              <w:jc w:val="center"/>
              <w:rPr>
                <w:color w:val="000000" w:themeColor="text1"/>
                <w:lang w:val="en-US"/>
              </w:rPr>
            </w:pPr>
            <w:r w:rsidRPr="00BE0F36">
              <w:rPr>
                <w:color w:val="000000" w:themeColor="text1"/>
                <w:lang w:val="en-US"/>
              </w:rPr>
              <w:t>15</w:t>
            </w:r>
          </w:p>
        </w:tc>
        <w:tc>
          <w:tcPr>
            <w:tcW w:w="893" w:type="pct"/>
            <w:vAlign w:val="center"/>
          </w:tcPr>
          <w:p w14:paraId="7A739909" w14:textId="77777777" w:rsidR="001E343F" w:rsidRPr="00BE0F36" w:rsidRDefault="001E343F" w:rsidP="001646FD">
            <w:pPr>
              <w:jc w:val="center"/>
              <w:rPr>
                <w:color w:val="000000" w:themeColor="text1"/>
                <w:lang w:val="en-US"/>
              </w:rPr>
            </w:pPr>
            <w:r w:rsidRPr="00BE0F36">
              <w:rPr>
                <w:color w:val="000000" w:themeColor="text1"/>
                <w:lang w:val="en-US"/>
              </w:rPr>
              <w:t>TĐ</w:t>
            </w:r>
          </w:p>
        </w:tc>
      </w:tr>
      <w:tr w:rsidR="001E343F" w:rsidRPr="00BE0F36" w14:paraId="72E0D182" w14:textId="77777777" w:rsidTr="001646FD">
        <w:trPr>
          <w:jc w:val="center"/>
        </w:trPr>
        <w:tc>
          <w:tcPr>
            <w:tcW w:w="340" w:type="pct"/>
          </w:tcPr>
          <w:p w14:paraId="31B12765" w14:textId="77777777" w:rsidR="001E343F" w:rsidRPr="00BE0F36" w:rsidRDefault="001E343F" w:rsidP="001E343F">
            <w:pPr>
              <w:pStyle w:val="ListParagraph"/>
              <w:numPr>
                <w:ilvl w:val="0"/>
                <w:numId w:val="46"/>
              </w:numPr>
              <w:jc w:val="center"/>
              <w:rPr>
                <w:color w:val="000000" w:themeColor="text1"/>
              </w:rPr>
            </w:pPr>
          </w:p>
        </w:tc>
        <w:tc>
          <w:tcPr>
            <w:tcW w:w="1319" w:type="pct"/>
            <w:vAlign w:val="center"/>
          </w:tcPr>
          <w:p w14:paraId="744125A8" w14:textId="77777777" w:rsidR="001E343F" w:rsidRPr="00BE0F36" w:rsidRDefault="001E343F" w:rsidP="001646FD">
            <w:pPr>
              <w:rPr>
                <w:rFonts w:eastAsia="Calibri"/>
                <w:color w:val="000000" w:themeColor="text1"/>
                <w:lang w:val="en-US"/>
              </w:rPr>
            </w:pPr>
            <w:r w:rsidRPr="00BE0F36">
              <w:rPr>
                <w:rFonts w:eastAsia="Calibri"/>
                <w:color w:val="000000" w:themeColor="text1"/>
                <w:lang w:val="en-US"/>
              </w:rPr>
              <w:t xml:space="preserve">Thuốc thú Y thải </w:t>
            </w:r>
          </w:p>
        </w:tc>
        <w:tc>
          <w:tcPr>
            <w:tcW w:w="393" w:type="pct"/>
            <w:vAlign w:val="center"/>
          </w:tcPr>
          <w:p w14:paraId="024E8151" w14:textId="77777777" w:rsidR="001E343F" w:rsidRPr="00BE0F36" w:rsidRDefault="001E343F" w:rsidP="001646FD">
            <w:pPr>
              <w:jc w:val="center"/>
              <w:rPr>
                <w:color w:val="000000" w:themeColor="text1"/>
              </w:rPr>
            </w:pPr>
          </w:p>
        </w:tc>
        <w:tc>
          <w:tcPr>
            <w:tcW w:w="460" w:type="pct"/>
            <w:vAlign w:val="center"/>
          </w:tcPr>
          <w:p w14:paraId="18C3A777" w14:textId="77777777" w:rsidR="001E343F" w:rsidRPr="00BE0F36" w:rsidRDefault="001E343F" w:rsidP="001646FD">
            <w:pPr>
              <w:jc w:val="center"/>
              <w:rPr>
                <w:color w:val="000000" w:themeColor="text1"/>
                <w:lang w:val="en-US"/>
              </w:rPr>
            </w:pPr>
            <w:r w:rsidRPr="00BE0F36">
              <w:rPr>
                <w:color w:val="000000" w:themeColor="text1"/>
                <w:sz w:val="32"/>
                <w:szCs w:val="32"/>
                <w:lang w:val="en-US"/>
              </w:rPr>
              <w:t>x</w:t>
            </w:r>
          </w:p>
        </w:tc>
        <w:tc>
          <w:tcPr>
            <w:tcW w:w="488" w:type="pct"/>
            <w:vAlign w:val="center"/>
          </w:tcPr>
          <w:p w14:paraId="24FC4C10" w14:textId="77777777" w:rsidR="001E343F" w:rsidRPr="00BE0F36" w:rsidRDefault="001E343F" w:rsidP="001646FD">
            <w:pPr>
              <w:rPr>
                <w:color w:val="000000" w:themeColor="text1"/>
              </w:rPr>
            </w:pPr>
          </w:p>
        </w:tc>
        <w:tc>
          <w:tcPr>
            <w:tcW w:w="607" w:type="pct"/>
            <w:vAlign w:val="center"/>
          </w:tcPr>
          <w:p w14:paraId="7DFEC565" w14:textId="77777777" w:rsidR="001E343F" w:rsidRPr="00BE0F36" w:rsidRDefault="001E343F" w:rsidP="001646FD">
            <w:pPr>
              <w:rPr>
                <w:color w:val="000000" w:themeColor="text1"/>
                <w:lang w:val="en-US"/>
              </w:rPr>
            </w:pPr>
            <w:r w:rsidRPr="00BE0F36">
              <w:rPr>
                <w:color w:val="000000" w:themeColor="text1"/>
                <w:lang w:val="en-US"/>
              </w:rPr>
              <w:t>13 02 03</w:t>
            </w:r>
          </w:p>
        </w:tc>
        <w:tc>
          <w:tcPr>
            <w:tcW w:w="500" w:type="pct"/>
            <w:vAlign w:val="center"/>
          </w:tcPr>
          <w:p w14:paraId="31E7ADC0" w14:textId="77777777" w:rsidR="001E343F" w:rsidRPr="00BE0F36" w:rsidRDefault="001E343F" w:rsidP="001646FD">
            <w:pPr>
              <w:jc w:val="center"/>
              <w:rPr>
                <w:color w:val="000000" w:themeColor="text1"/>
                <w:lang w:val="en-US"/>
              </w:rPr>
            </w:pPr>
            <w:r w:rsidRPr="00BE0F36">
              <w:rPr>
                <w:color w:val="000000" w:themeColor="text1"/>
                <w:lang w:val="en-US"/>
              </w:rPr>
              <w:t>10</w:t>
            </w:r>
          </w:p>
        </w:tc>
        <w:tc>
          <w:tcPr>
            <w:tcW w:w="893" w:type="pct"/>
            <w:vAlign w:val="center"/>
          </w:tcPr>
          <w:p w14:paraId="2001748C" w14:textId="77777777" w:rsidR="001E343F" w:rsidRPr="00BE0F36" w:rsidRDefault="001E343F" w:rsidP="001646FD">
            <w:pPr>
              <w:jc w:val="center"/>
              <w:rPr>
                <w:color w:val="000000" w:themeColor="text1"/>
                <w:lang w:val="en-US"/>
              </w:rPr>
            </w:pPr>
            <w:r w:rsidRPr="00BE0F36">
              <w:rPr>
                <w:color w:val="000000" w:themeColor="text1"/>
                <w:lang w:val="en-US"/>
              </w:rPr>
              <w:t>HL</w:t>
            </w:r>
          </w:p>
        </w:tc>
      </w:tr>
      <w:tr w:rsidR="001E343F" w:rsidRPr="00BE0F36" w14:paraId="7A38D3BA" w14:textId="77777777" w:rsidTr="001646FD">
        <w:trPr>
          <w:jc w:val="center"/>
        </w:trPr>
        <w:tc>
          <w:tcPr>
            <w:tcW w:w="340" w:type="pct"/>
          </w:tcPr>
          <w:p w14:paraId="35D26056" w14:textId="77777777" w:rsidR="001E343F" w:rsidRPr="00BE0F36" w:rsidRDefault="001E343F" w:rsidP="001E343F">
            <w:pPr>
              <w:pStyle w:val="ListParagraph"/>
              <w:numPr>
                <w:ilvl w:val="0"/>
                <w:numId w:val="46"/>
              </w:numPr>
              <w:jc w:val="center"/>
              <w:rPr>
                <w:color w:val="000000" w:themeColor="text1"/>
              </w:rPr>
            </w:pPr>
          </w:p>
        </w:tc>
        <w:tc>
          <w:tcPr>
            <w:tcW w:w="1319" w:type="pct"/>
            <w:vAlign w:val="center"/>
          </w:tcPr>
          <w:p w14:paraId="62C6A3AC" w14:textId="77777777" w:rsidR="001E343F" w:rsidRPr="00BE0F36" w:rsidRDefault="001E343F" w:rsidP="001646FD">
            <w:pPr>
              <w:rPr>
                <w:rFonts w:eastAsia="Calibri"/>
                <w:color w:val="000000" w:themeColor="text1"/>
              </w:rPr>
            </w:pPr>
            <w:r w:rsidRPr="00BE0F36">
              <w:rPr>
                <w:rFonts w:eastAsia="Calibri"/>
                <w:color w:val="000000" w:themeColor="text1"/>
              </w:rPr>
              <w:t>Dụng cụ thú Y thải</w:t>
            </w:r>
          </w:p>
        </w:tc>
        <w:tc>
          <w:tcPr>
            <w:tcW w:w="393" w:type="pct"/>
            <w:vAlign w:val="center"/>
          </w:tcPr>
          <w:p w14:paraId="7981F4EB"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60" w:type="pct"/>
            <w:vAlign w:val="center"/>
          </w:tcPr>
          <w:p w14:paraId="099DC9BE" w14:textId="77777777" w:rsidR="001E343F" w:rsidRPr="00BE0F36" w:rsidRDefault="001E343F" w:rsidP="001646FD">
            <w:pPr>
              <w:jc w:val="center"/>
              <w:rPr>
                <w:color w:val="000000" w:themeColor="text1"/>
              </w:rPr>
            </w:pPr>
          </w:p>
        </w:tc>
        <w:tc>
          <w:tcPr>
            <w:tcW w:w="488" w:type="pct"/>
            <w:vAlign w:val="center"/>
          </w:tcPr>
          <w:p w14:paraId="055146EF" w14:textId="77777777" w:rsidR="001E343F" w:rsidRPr="00BE0F36" w:rsidRDefault="001E343F" w:rsidP="001646FD">
            <w:pPr>
              <w:rPr>
                <w:color w:val="000000" w:themeColor="text1"/>
              </w:rPr>
            </w:pPr>
          </w:p>
        </w:tc>
        <w:tc>
          <w:tcPr>
            <w:tcW w:w="607" w:type="pct"/>
            <w:vAlign w:val="center"/>
          </w:tcPr>
          <w:p w14:paraId="1A1AE830" w14:textId="77777777" w:rsidR="001E343F" w:rsidRPr="00BE0F36" w:rsidRDefault="001E343F" w:rsidP="001646FD">
            <w:pPr>
              <w:rPr>
                <w:color w:val="000000" w:themeColor="text1"/>
                <w:lang w:val="en-US"/>
              </w:rPr>
            </w:pPr>
            <w:r w:rsidRPr="00BE0F36">
              <w:rPr>
                <w:color w:val="000000" w:themeColor="text1"/>
                <w:lang w:val="en-US"/>
              </w:rPr>
              <w:t>13 02 01</w:t>
            </w:r>
          </w:p>
        </w:tc>
        <w:tc>
          <w:tcPr>
            <w:tcW w:w="500" w:type="pct"/>
            <w:vAlign w:val="center"/>
          </w:tcPr>
          <w:p w14:paraId="154A371B" w14:textId="77777777" w:rsidR="001E343F" w:rsidRPr="00BE0F36" w:rsidRDefault="001E343F" w:rsidP="001646FD">
            <w:pPr>
              <w:jc w:val="center"/>
              <w:rPr>
                <w:color w:val="000000" w:themeColor="text1"/>
                <w:lang w:val="en-US"/>
              </w:rPr>
            </w:pPr>
            <w:r w:rsidRPr="00BE0F36">
              <w:rPr>
                <w:color w:val="000000" w:themeColor="text1"/>
                <w:lang w:val="en-US"/>
              </w:rPr>
              <w:t>50</w:t>
            </w:r>
          </w:p>
        </w:tc>
        <w:tc>
          <w:tcPr>
            <w:tcW w:w="893" w:type="pct"/>
            <w:vAlign w:val="center"/>
          </w:tcPr>
          <w:p w14:paraId="5B30CD17" w14:textId="77777777" w:rsidR="001E343F" w:rsidRPr="00BE0F36" w:rsidRDefault="001E343F" w:rsidP="001646FD">
            <w:pPr>
              <w:jc w:val="center"/>
              <w:rPr>
                <w:color w:val="000000" w:themeColor="text1"/>
                <w:lang w:val="en-US"/>
              </w:rPr>
            </w:pPr>
            <w:r w:rsidRPr="00BE0F36">
              <w:rPr>
                <w:color w:val="000000" w:themeColor="text1"/>
                <w:lang w:val="en-US"/>
              </w:rPr>
              <w:t>TĐ</w:t>
            </w:r>
          </w:p>
        </w:tc>
      </w:tr>
      <w:tr w:rsidR="001E343F" w:rsidRPr="00BE0F36" w14:paraId="4679B136" w14:textId="77777777" w:rsidTr="001646FD">
        <w:trPr>
          <w:jc w:val="center"/>
        </w:trPr>
        <w:tc>
          <w:tcPr>
            <w:tcW w:w="340" w:type="pct"/>
          </w:tcPr>
          <w:p w14:paraId="711F87BE" w14:textId="77777777" w:rsidR="001E343F" w:rsidRPr="00BE0F36" w:rsidRDefault="001E343F" w:rsidP="001E343F">
            <w:pPr>
              <w:pStyle w:val="ListParagraph"/>
              <w:numPr>
                <w:ilvl w:val="0"/>
                <w:numId w:val="46"/>
              </w:numPr>
              <w:jc w:val="center"/>
              <w:rPr>
                <w:color w:val="000000" w:themeColor="text1"/>
              </w:rPr>
            </w:pPr>
          </w:p>
        </w:tc>
        <w:tc>
          <w:tcPr>
            <w:tcW w:w="1319" w:type="pct"/>
            <w:vAlign w:val="center"/>
          </w:tcPr>
          <w:p w14:paraId="61A789EB" w14:textId="77777777" w:rsidR="001E343F" w:rsidRPr="00BE0F36" w:rsidRDefault="001E343F" w:rsidP="001646FD">
            <w:pPr>
              <w:rPr>
                <w:rFonts w:eastAsia="Calibri"/>
                <w:color w:val="000000" w:themeColor="text1"/>
                <w:lang w:val="en-US"/>
              </w:rPr>
            </w:pPr>
            <w:r w:rsidRPr="00BE0F36">
              <w:rPr>
                <w:rFonts w:eastAsia="Calibri"/>
                <w:color w:val="000000" w:themeColor="text1"/>
                <w:lang w:val="en-US"/>
              </w:rPr>
              <w:t>Dầu nhớt thải</w:t>
            </w:r>
          </w:p>
        </w:tc>
        <w:tc>
          <w:tcPr>
            <w:tcW w:w="393" w:type="pct"/>
            <w:vAlign w:val="center"/>
          </w:tcPr>
          <w:p w14:paraId="7362ECFC" w14:textId="77777777" w:rsidR="001E343F" w:rsidRPr="00BE0F36" w:rsidRDefault="001E343F" w:rsidP="001646FD">
            <w:pPr>
              <w:jc w:val="center"/>
              <w:rPr>
                <w:color w:val="000000" w:themeColor="text1"/>
              </w:rPr>
            </w:pPr>
          </w:p>
        </w:tc>
        <w:tc>
          <w:tcPr>
            <w:tcW w:w="460" w:type="pct"/>
            <w:vAlign w:val="center"/>
          </w:tcPr>
          <w:p w14:paraId="352A7FFA" w14:textId="77777777" w:rsidR="001E343F" w:rsidRPr="00BE0F36" w:rsidRDefault="001E343F" w:rsidP="001646FD">
            <w:pPr>
              <w:jc w:val="center"/>
              <w:rPr>
                <w:color w:val="000000" w:themeColor="text1"/>
                <w:lang w:val="en-US"/>
              </w:rPr>
            </w:pPr>
            <w:r w:rsidRPr="00BE0F36">
              <w:rPr>
                <w:color w:val="000000" w:themeColor="text1"/>
                <w:lang w:val="en-US"/>
              </w:rPr>
              <w:t>X</w:t>
            </w:r>
          </w:p>
        </w:tc>
        <w:tc>
          <w:tcPr>
            <w:tcW w:w="488" w:type="pct"/>
            <w:vAlign w:val="center"/>
          </w:tcPr>
          <w:p w14:paraId="3A7C5A2F" w14:textId="77777777" w:rsidR="001E343F" w:rsidRPr="00BE0F36" w:rsidRDefault="001E343F" w:rsidP="001646FD">
            <w:pPr>
              <w:rPr>
                <w:color w:val="000000" w:themeColor="text1"/>
              </w:rPr>
            </w:pPr>
          </w:p>
        </w:tc>
        <w:tc>
          <w:tcPr>
            <w:tcW w:w="607" w:type="pct"/>
            <w:vAlign w:val="center"/>
          </w:tcPr>
          <w:p w14:paraId="4F9C9809" w14:textId="77777777" w:rsidR="001E343F" w:rsidRPr="00BE0F36" w:rsidRDefault="001E343F" w:rsidP="001646FD">
            <w:pPr>
              <w:rPr>
                <w:color w:val="000000" w:themeColor="text1"/>
                <w:lang w:val="en-US"/>
              </w:rPr>
            </w:pPr>
            <w:r w:rsidRPr="00BE0F36">
              <w:rPr>
                <w:color w:val="000000" w:themeColor="text1"/>
                <w:lang w:val="en-US"/>
              </w:rPr>
              <w:t>17 01 06</w:t>
            </w:r>
          </w:p>
        </w:tc>
        <w:tc>
          <w:tcPr>
            <w:tcW w:w="500" w:type="pct"/>
            <w:vAlign w:val="center"/>
          </w:tcPr>
          <w:p w14:paraId="45817EBD" w14:textId="7C96E856" w:rsidR="001E343F" w:rsidRPr="00BE0F36" w:rsidRDefault="001E343F" w:rsidP="001646FD">
            <w:pPr>
              <w:jc w:val="center"/>
              <w:rPr>
                <w:color w:val="000000" w:themeColor="text1"/>
                <w:lang w:val="en-US"/>
              </w:rPr>
            </w:pPr>
            <w:r w:rsidRPr="00BE0F36">
              <w:rPr>
                <w:color w:val="000000" w:themeColor="text1"/>
                <w:lang w:val="en-US"/>
              </w:rPr>
              <w:t>20</w:t>
            </w:r>
          </w:p>
        </w:tc>
        <w:tc>
          <w:tcPr>
            <w:tcW w:w="893" w:type="pct"/>
            <w:vAlign w:val="center"/>
          </w:tcPr>
          <w:p w14:paraId="13E800F7" w14:textId="77777777" w:rsidR="001E343F" w:rsidRPr="00BE0F36" w:rsidRDefault="001E343F" w:rsidP="001646FD">
            <w:pPr>
              <w:jc w:val="center"/>
              <w:rPr>
                <w:color w:val="000000" w:themeColor="text1"/>
                <w:lang w:val="en-US"/>
              </w:rPr>
            </w:pPr>
            <w:r w:rsidRPr="00BE0F36">
              <w:rPr>
                <w:color w:val="000000" w:themeColor="text1"/>
                <w:lang w:val="en-US"/>
              </w:rPr>
              <w:t>TC</w:t>
            </w:r>
          </w:p>
        </w:tc>
      </w:tr>
      <w:tr w:rsidR="0076349F" w:rsidRPr="00BE0F36" w14:paraId="08A40D1A" w14:textId="77777777" w:rsidTr="001646FD">
        <w:trPr>
          <w:jc w:val="center"/>
        </w:trPr>
        <w:tc>
          <w:tcPr>
            <w:tcW w:w="340" w:type="pct"/>
          </w:tcPr>
          <w:p w14:paraId="40364098" w14:textId="77777777" w:rsidR="0076349F" w:rsidRPr="00BE0F36" w:rsidRDefault="0076349F" w:rsidP="001E343F">
            <w:pPr>
              <w:pStyle w:val="ListParagraph"/>
              <w:numPr>
                <w:ilvl w:val="0"/>
                <w:numId w:val="46"/>
              </w:numPr>
              <w:jc w:val="center"/>
              <w:rPr>
                <w:color w:val="000000" w:themeColor="text1"/>
              </w:rPr>
            </w:pPr>
          </w:p>
        </w:tc>
        <w:tc>
          <w:tcPr>
            <w:tcW w:w="1319" w:type="pct"/>
            <w:vAlign w:val="center"/>
          </w:tcPr>
          <w:p w14:paraId="7C58E1F4" w14:textId="7EEB82FF" w:rsidR="0076349F" w:rsidRPr="00BE0F36" w:rsidRDefault="0076349F" w:rsidP="001646FD">
            <w:pPr>
              <w:rPr>
                <w:rFonts w:eastAsia="Calibri"/>
                <w:color w:val="000000" w:themeColor="text1"/>
                <w:lang w:val="en-US"/>
              </w:rPr>
            </w:pPr>
            <w:r w:rsidRPr="00BE0F36">
              <w:rPr>
                <w:rFonts w:eastAsia="Calibri"/>
                <w:color w:val="000000" w:themeColor="text1"/>
                <w:lang w:val="en-US"/>
              </w:rPr>
              <w:t>Heo chết do dịch bệnh</w:t>
            </w:r>
          </w:p>
        </w:tc>
        <w:tc>
          <w:tcPr>
            <w:tcW w:w="393" w:type="pct"/>
            <w:vAlign w:val="center"/>
          </w:tcPr>
          <w:p w14:paraId="78E14C91" w14:textId="2C0D64ED" w:rsidR="0076349F" w:rsidRPr="00BE0F36" w:rsidRDefault="0076349F" w:rsidP="001646FD">
            <w:pPr>
              <w:jc w:val="center"/>
              <w:rPr>
                <w:color w:val="000000" w:themeColor="text1"/>
                <w:lang w:val="en-US"/>
              </w:rPr>
            </w:pPr>
            <w:r w:rsidRPr="00BE0F36">
              <w:rPr>
                <w:color w:val="000000" w:themeColor="text1"/>
                <w:lang w:val="en-US"/>
              </w:rPr>
              <w:t>x</w:t>
            </w:r>
          </w:p>
        </w:tc>
        <w:tc>
          <w:tcPr>
            <w:tcW w:w="460" w:type="pct"/>
            <w:vAlign w:val="center"/>
          </w:tcPr>
          <w:p w14:paraId="76434B7C" w14:textId="77777777" w:rsidR="0076349F" w:rsidRPr="00BE0F36" w:rsidRDefault="0076349F" w:rsidP="001646FD">
            <w:pPr>
              <w:jc w:val="center"/>
              <w:rPr>
                <w:color w:val="000000" w:themeColor="text1"/>
              </w:rPr>
            </w:pPr>
          </w:p>
        </w:tc>
        <w:tc>
          <w:tcPr>
            <w:tcW w:w="488" w:type="pct"/>
            <w:vAlign w:val="center"/>
          </w:tcPr>
          <w:p w14:paraId="0EB3DB25" w14:textId="77777777" w:rsidR="0076349F" w:rsidRPr="00BE0F36" w:rsidRDefault="0076349F" w:rsidP="001646FD">
            <w:pPr>
              <w:rPr>
                <w:color w:val="000000" w:themeColor="text1"/>
              </w:rPr>
            </w:pPr>
          </w:p>
        </w:tc>
        <w:tc>
          <w:tcPr>
            <w:tcW w:w="607" w:type="pct"/>
            <w:vAlign w:val="center"/>
          </w:tcPr>
          <w:p w14:paraId="24EAE11A" w14:textId="18E5AE58" w:rsidR="0076349F" w:rsidRPr="00BE0F36" w:rsidRDefault="0076349F" w:rsidP="001646FD">
            <w:pPr>
              <w:rPr>
                <w:color w:val="000000" w:themeColor="text1"/>
                <w:lang w:val="en-US"/>
              </w:rPr>
            </w:pPr>
            <w:r w:rsidRPr="00BE0F36">
              <w:rPr>
                <w:color w:val="000000" w:themeColor="text1"/>
                <w:lang w:val="en-US"/>
              </w:rPr>
              <w:t>14 02 01</w:t>
            </w:r>
          </w:p>
        </w:tc>
        <w:tc>
          <w:tcPr>
            <w:tcW w:w="500" w:type="pct"/>
            <w:vAlign w:val="center"/>
          </w:tcPr>
          <w:p w14:paraId="61CA60EF" w14:textId="5649C1EC" w:rsidR="0076349F" w:rsidRPr="00BE0F36" w:rsidRDefault="0076349F" w:rsidP="001646FD">
            <w:pPr>
              <w:jc w:val="center"/>
              <w:rPr>
                <w:color w:val="000000" w:themeColor="text1"/>
                <w:lang w:val="en-US"/>
              </w:rPr>
            </w:pPr>
            <w:r w:rsidRPr="00BE0F36">
              <w:rPr>
                <w:color w:val="000000" w:themeColor="text1"/>
                <w:lang w:val="en-US"/>
              </w:rPr>
              <w:t>Không xác định</w:t>
            </w:r>
          </w:p>
        </w:tc>
        <w:tc>
          <w:tcPr>
            <w:tcW w:w="893" w:type="pct"/>
            <w:vAlign w:val="center"/>
          </w:tcPr>
          <w:p w14:paraId="2BF59D66" w14:textId="66A164AE" w:rsidR="0076349F" w:rsidRPr="00BE0F36" w:rsidRDefault="0076349F" w:rsidP="001646FD">
            <w:pPr>
              <w:jc w:val="center"/>
              <w:rPr>
                <w:color w:val="000000" w:themeColor="text1"/>
                <w:lang w:val="en-US"/>
              </w:rPr>
            </w:pPr>
            <w:r w:rsidRPr="00BE0F36">
              <w:rPr>
                <w:color w:val="000000" w:themeColor="text1"/>
                <w:lang w:val="en-US"/>
              </w:rPr>
              <w:t>--</w:t>
            </w:r>
          </w:p>
        </w:tc>
      </w:tr>
      <w:tr w:rsidR="001E343F" w:rsidRPr="00BE0F36" w14:paraId="0945E674" w14:textId="77777777" w:rsidTr="001646FD">
        <w:trPr>
          <w:jc w:val="center"/>
        </w:trPr>
        <w:tc>
          <w:tcPr>
            <w:tcW w:w="3607" w:type="pct"/>
            <w:gridSpan w:val="6"/>
          </w:tcPr>
          <w:p w14:paraId="45904846" w14:textId="77777777" w:rsidR="001E343F" w:rsidRPr="00BE0F36" w:rsidRDefault="001E343F" w:rsidP="001646FD">
            <w:pPr>
              <w:jc w:val="center"/>
              <w:rPr>
                <w:b/>
                <w:color w:val="000000" w:themeColor="text1"/>
                <w:lang w:val="en-US"/>
              </w:rPr>
            </w:pPr>
            <w:r w:rsidRPr="00BE0F36">
              <w:rPr>
                <w:b/>
                <w:color w:val="000000" w:themeColor="text1"/>
                <w:lang w:val="en-US"/>
              </w:rPr>
              <w:t>TỔNG CỘNG</w:t>
            </w:r>
          </w:p>
        </w:tc>
        <w:tc>
          <w:tcPr>
            <w:tcW w:w="500" w:type="pct"/>
            <w:vAlign w:val="center"/>
          </w:tcPr>
          <w:p w14:paraId="4B316F3C" w14:textId="1DE1D2D6" w:rsidR="001E343F" w:rsidRPr="00BE0F36" w:rsidRDefault="001E343F" w:rsidP="001646FD">
            <w:pPr>
              <w:jc w:val="center"/>
              <w:rPr>
                <w:b/>
                <w:color w:val="000000" w:themeColor="text1"/>
                <w:lang w:val="en-US"/>
              </w:rPr>
            </w:pPr>
            <w:r w:rsidRPr="00BE0F36">
              <w:rPr>
                <w:b/>
                <w:color w:val="000000" w:themeColor="text1"/>
                <w:lang w:val="en-US"/>
              </w:rPr>
              <w:t>645</w:t>
            </w:r>
          </w:p>
        </w:tc>
        <w:tc>
          <w:tcPr>
            <w:tcW w:w="893" w:type="pct"/>
            <w:vAlign w:val="center"/>
          </w:tcPr>
          <w:p w14:paraId="4285276A" w14:textId="77777777" w:rsidR="001E343F" w:rsidRPr="00BE0F36" w:rsidRDefault="001E343F" w:rsidP="001646FD">
            <w:pPr>
              <w:jc w:val="center"/>
              <w:rPr>
                <w:color w:val="000000" w:themeColor="text1"/>
              </w:rPr>
            </w:pPr>
          </w:p>
        </w:tc>
      </w:tr>
    </w:tbl>
    <w:p w14:paraId="408726F6" w14:textId="77777777" w:rsidR="001E343F" w:rsidRPr="00BE0F36" w:rsidRDefault="001E343F" w:rsidP="00E17680">
      <w:pPr>
        <w:spacing w:after="0"/>
        <w:rPr>
          <w:color w:val="000000" w:themeColor="text1"/>
          <w:u w:val="single"/>
          <w:lang w:val="it-IT"/>
        </w:rPr>
      </w:pPr>
    </w:p>
    <w:p w14:paraId="0F88192E" w14:textId="77777777" w:rsidR="00E17680" w:rsidRPr="00BE0F36" w:rsidRDefault="00E17680" w:rsidP="00C458F8">
      <w:pPr>
        <w:pStyle w:val="ListParagraph"/>
        <w:numPr>
          <w:ilvl w:val="3"/>
          <w:numId w:val="19"/>
        </w:numPr>
        <w:spacing w:after="0"/>
        <w:rPr>
          <w:color w:val="000000" w:themeColor="text1"/>
          <w:u w:val="single"/>
          <w:lang w:val="it-IT"/>
        </w:rPr>
      </w:pPr>
      <w:r w:rsidRPr="00BE0F36">
        <w:rPr>
          <w:color w:val="000000" w:themeColor="text1"/>
          <w:u w:val="single"/>
          <w:lang w:val="it-IT"/>
        </w:rPr>
        <w:t>Khối lượng, chủng loại chất thải rắn công nghiệp thông thương phát sinh</w:t>
      </w:r>
    </w:p>
    <w:tbl>
      <w:tblPr>
        <w:tblStyle w:val="TableGrid"/>
        <w:tblW w:w="0" w:type="auto"/>
        <w:tblLook w:val="04A0" w:firstRow="1" w:lastRow="0" w:firstColumn="1" w:lastColumn="0" w:noHBand="0" w:noVBand="1"/>
      </w:tblPr>
      <w:tblGrid>
        <w:gridCol w:w="704"/>
        <w:gridCol w:w="3544"/>
        <w:gridCol w:w="1528"/>
        <w:gridCol w:w="1926"/>
        <w:gridCol w:w="1926"/>
      </w:tblGrid>
      <w:tr w:rsidR="00504690" w:rsidRPr="00BE0F36" w14:paraId="2ADE7A87" w14:textId="77777777" w:rsidTr="00AA1F7C">
        <w:trPr>
          <w:tblHeader/>
        </w:trPr>
        <w:tc>
          <w:tcPr>
            <w:tcW w:w="704" w:type="dxa"/>
            <w:shd w:val="clear" w:color="auto" w:fill="auto"/>
            <w:vAlign w:val="center"/>
          </w:tcPr>
          <w:p w14:paraId="34CA8C9F" w14:textId="77777777" w:rsidR="00504690" w:rsidRPr="00BE0F36" w:rsidRDefault="00504690" w:rsidP="003D2163">
            <w:pPr>
              <w:pStyle w:val="Gach1-"/>
              <w:numPr>
                <w:ilvl w:val="0"/>
                <w:numId w:val="0"/>
              </w:numPr>
              <w:spacing w:line="240" w:lineRule="auto"/>
              <w:jc w:val="center"/>
              <w:rPr>
                <w:b/>
                <w:noProof/>
                <w:color w:val="000000" w:themeColor="text1"/>
              </w:rPr>
            </w:pPr>
            <w:r w:rsidRPr="00BE0F36">
              <w:rPr>
                <w:b/>
                <w:noProof/>
                <w:color w:val="000000" w:themeColor="text1"/>
              </w:rPr>
              <w:t>TT</w:t>
            </w:r>
          </w:p>
        </w:tc>
        <w:tc>
          <w:tcPr>
            <w:tcW w:w="3544" w:type="dxa"/>
            <w:shd w:val="clear" w:color="auto" w:fill="auto"/>
            <w:vAlign w:val="center"/>
          </w:tcPr>
          <w:p w14:paraId="5981821B" w14:textId="77777777" w:rsidR="00504690" w:rsidRPr="00BE0F36" w:rsidRDefault="00504690" w:rsidP="003D2163">
            <w:pPr>
              <w:pStyle w:val="Gach1-"/>
              <w:numPr>
                <w:ilvl w:val="0"/>
                <w:numId w:val="0"/>
              </w:numPr>
              <w:spacing w:line="240" w:lineRule="auto"/>
              <w:jc w:val="center"/>
              <w:rPr>
                <w:b/>
                <w:noProof/>
                <w:color w:val="000000" w:themeColor="text1"/>
              </w:rPr>
            </w:pPr>
            <w:r w:rsidRPr="00BE0F36">
              <w:rPr>
                <w:b/>
                <w:noProof/>
                <w:color w:val="000000" w:themeColor="text1"/>
              </w:rPr>
              <w:t>Loại chất thải rắn</w:t>
            </w:r>
          </w:p>
        </w:tc>
        <w:tc>
          <w:tcPr>
            <w:tcW w:w="1528" w:type="dxa"/>
            <w:shd w:val="clear" w:color="auto" w:fill="auto"/>
            <w:vAlign w:val="center"/>
          </w:tcPr>
          <w:p w14:paraId="5869378C" w14:textId="77777777" w:rsidR="00504690" w:rsidRPr="00BE0F36" w:rsidRDefault="00504690" w:rsidP="003D2163">
            <w:pPr>
              <w:pStyle w:val="Gach1-"/>
              <w:numPr>
                <w:ilvl w:val="0"/>
                <w:numId w:val="0"/>
              </w:numPr>
              <w:spacing w:line="240" w:lineRule="auto"/>
              <w:jc w:val="center"/>
              <w:rPr>
                <w:b/>
                <w:noProof/>
                <w:color w:val="000000" w:themeColor="text1"/>
              </w:rPr>
            </w:pPr>
            <w:r w:rsidRPr="00BE0F36">
              <w:rPr>
                <w:b/>
                <w:noProof/>
                <w:color w:val="000000" w:themeColor="text1"/>
              </w:rPr>
              <w:t>Trạng thái</w:t>
            </w:r>
          </w:p>
        </w:tc>
        <w:tc>
          <w:tcPr>
            <w:tcW w:w="1926" w:type="dxa"/>
            <w:shd w:val="clear" w:color="auto" w:fill="auto"/>
            <w:vAlign w:val="center"/>
          </w:tcPr>
          <w:p w14:paraId="5784EBB8" w14:textId="77777777" w:rsidR="00504690" w:rsidRPr="00BE0F36" w:rsidRDefault="00504690" w:rsidP="003D2163">
            <w:pPr>
              <w:pStyle w:val="Gach1-"/>
              <w:numPr>
                <w:ilvl w:val="0"/>
                <w:numId w:val="0"/>
              </w:numPr>
              <w:spacing w:line="240" w:lineRule="auto"/>
              <w:jc w:val="center"/>
              <w:rPr>
                <w:b/>
                <w:noProof/>
                <w:color w:val="000000" w:themeColor="text1"/>
              </w:rPr>
            </w:pPr>
            <w:r w:rsidRPr="00BE0F36">
              <w:rPr>
                <w:b/>
                <w:noProof/>
                <w:color w:val="000000" w:themeColor="text1"/>
              </w:rPr>
              <w:t>Khối lượng (kg/ngày)</w:t>
            </w:r>
          </w:p>
        </w:tc>
        <w:tc>
          <w:tcPr>
            <w:tcW w:w="1926" w:type="dxa"/>
            <w:shd w:val="clear" w:color="auto" w:fill="auto"/>
            <w:vAlign w:val="center"/>
          </w:tcPr>
          <w:p w14:paraId="2153E755" w14:textId="77777777" w:rsidR="00504690" w:rsidRPr="00BE0F36" w:rsidRDefault="00504690" w:rsidP="003D2163">
            <w:pPr>
              <w:pStyle w:val="Gach1-"/>
              <w:numPr>
                <w:ilvl w:val="0"/>
                <w:numId w:val="0"/>
              </w:numPr>
              <w:spacing w:line="240" w:lineRule="auto"/>
              <w:jc w:val="center"/>
              <w:rPr>
                <w:b/>
                <w:noProof/>
                <w:color w:val="000000" w:themeColor="text1"/>
              </w:rPr>
            </w:pPr>
            <w:r w:rsidRPr="00BE0F36">
              <w:rPr>
                <w:b/>
                <w:noProof/>
                <w:color w:val="000000" w:themeColor="text1"/>
              </w:rPr>
              <w:t>Mã chất thải</w:t>
            </w:r>
          </w:p>
        </w:tc>
      </w:tr>
      <w:tr w:rsidR="00504690" w:rsidRPr="00BE0F36" w14:paraId="01C3248A" w14:textId="77777777" w:rsidTr="003D2163">
        <w:tc>
          <w:tcPr>
            <w:tcW w:w="704" w:type="dxa"/>
            <w:shd w:val="clear" w:color="auto" w:fill="auto"/>
          </w:tcPr>
          <w:p w14:paraId="340F4DEF" w14:textId="77777777"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1</w:t>
            </w:r>
          </w:p>
        </w:tc>
        <w:tc>
          <w:tcPr>
            <w:tcW w:w="3544" w:type="dxa"/>
            <w:shd w:val="clear" w:color="auto" w:fill="auto"/>
          </w:tcPr>
          <w:p w14:paraId="4A2D88D7" w14:textId="4213C4F2"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Chất thải không yêu cầu thu gom, xử lý đặc biệt để ngăn ngừa lây nhiễm (xác heo chết không do dịch bệ</w:t>
            </w:r>
            <w:r w:rsidR="00CC7957" w:rsidRPr="00BE0F36">
              <w:rPr>
                <w:noProof/>
                <w:color w:val="000000" w:themeColor="text1"/>
              </w:rPr>
              <w:t>nh</w:t>
            </w:r>
            <w:r w:rsidRPr="00BE0F36">
              <w:rPr>
                <w:noProof/>
                <w:color w:val="000000" w:themeColor="text1"/>
              </w:rPr>
              <w:t>)</w:t>
            </w:r>
          </w:p>
        </w:tc>
        <w:tc>
          <w:tcPr>
            <w:tcW w:w="1528" w:type="dxa"/>
            <w:shd w:val="clear" w:color="auto" w:fill="auto"/>
            <w:vAlign w:val="center"/>
          </w:tcPr>
          <w:p w14:paraId="4FE770BA"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Rắn</w:t>
            </w:r>
          </w:p>
        </w:tc>
        <w:tc>
          <w:tcPr>
            <w:tcW w:w="1926" w:type="dxa"/>
            <w:shd w:val="clear" w:color="auto" w:fill="auto"/>
            <w:vAlign w:val="center"/>
          </w:tcPr>
          <w:p w14:paraId="7CDC7A7D" w14:textId="13F700DA" w:rsidR="00504690" w:rsidRPr="00BE0F36" w:rsidRDefault="00407899" w:rsidP="003D2163">
            <w:pPr>
              <w:pStyle w:val="Gach1-"/>
              <w:numPr>
                <w:ilvl w:val="0"/>
                <w:numId w:val="0"/>
              </w:numPr>
              <w:spacing w:line="240" w:lineRule="auto"/>
              <w:jc w:val="center"/>
              <w:rPr>
                <w:noProof/>
                <w:color w:val="000000" w:themeColor="text1"/>
                <w:lang w:val="en-US"/>
              </w:rPr>
            </w:pPr>
            <w:r w:rsidRPr="00BE0F36">
              <w:rPr>
                <w:noProof/>
                <w:color w:val="000000" w:themeColor="text1"/>
                <w:lang w:val="en-US"/>
              </w:rPr>
              <w:t>78</w:t>
            </w:r>
          </w:p>
        </w:tc>
        <w:tc>
          <w:tcPr>
            <w:tcW w:w="1926" w:type="dxa"/>
            <w:shd w:val="clear" w:color="auto" w:fill="auto"/>
            <w:vAlign w:val="center"/>
          </w:tcPr>
          <w:p w14:paraId="31541555"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13 02 04</w:t>
            </w:r>
          </w:p>
        </w:tc>
      </w:tr>
      <w:tr w:rsidR="00504690" w:rsidRPr="00BE0F36" w14:paraId="6784FFEC" w14:textId="77777777" w:rsidTr="003D2163">
        <w:tc>
          <w:tcPr>
            <w:tcW w:w="704" w:type="dxa"/>
            <w:shd w:val="clear" w:color="auto" w:fill="auto"/>
          </w:tcPr>
          <w:p w14:paraId="365D80A0" w14:textId="77777777"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2</w:t>
            </w:r>
          </w:p>
        </w:tc>
        <w:tc>
          <w:tcPr>
            <w:tcW w:w="3544" w:type="dxa"/>
            <w:shd w:val="clear" w:color="auto" w:fill="auto"/>
          </w:tcPr>
          <w:p w14:paraId="3C1C4056" w14:textId="77777777"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 xml:space="preserve">Phân động vật, phân bón hữu cơ thải </w:t>
            </w:r>
          </w:p>
        </w:tc>
        <w:tc>
          <w:tcPr>
            <w:tcW w:w="1528" w:type="dxa"/>
            <w:shd w:val="clear" w:color="auto" w:fill="auto"/>
            <w:vAlign w:val="center"/>
          </w:tcPr>
          <w:p w14:paraId="22DCF54A"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Rắn</w:t>
            </w:r>
          </w:p>
        </w:tc>
        <w:tc>
          <w:tcPr>
            <w:tcW w:w="1926" w:type="dxa"/>
            <w:shd w:val="clear" w:color="auto" w:fill="auto"/>
            <w:vAlign w:val="center"/>
          </w:tcPr>
          <w:p w14:paraId="11BAEDC1" w14:textId="05E86D49" w:rsidR="00504690" w:rsidRPr="00BE0F36" w:rsidRDefault="00407899" w:rsidP="003D2163">
            <w:pPr>
              <w:pStyle w:val="Gach1-"/>
              <w:numPr>
                <w:ilvl w:val="0"/>
                <w:numId w:val="0"/>
              </w:numPr>
              <w:spacing w:line="240" w:lineRule="auto"/>
              <w:jc w:val="center"/>
              <w:rPr>
                <w:noProof/>
                <w:color w:val="000000" w:themeColor="text1"/>
                <w:lang w:val="en-US"/>
              </w:rPr>
            </w:pPr>
            <w:r w:rsidRPr="00BE0F36">
              <w:rPr>
                <w:noProof/>
                <w:color w:val="000000" w:themeColor="text1"/>
                <w:lang w:val="en-US"/>
              </w:rPr>
              <w:t>36.260</w:t>
            </w:r>
          </w:p>
        </w:tc>
        <w:tc>
          <w:tcPr>
            <w:tcW w:w="1926" w:type="dxa"/>
            <w:shd w:val="clear" w:color="auto" w:fill="auto"/>
            <w:vAlign w:val="center"/>
          </w:tcPr>
          <w:p w14:paraId="4B3FBEBC"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14 01 12</w:t>
            </w:r>
          </w:p>
        </w:tc>
      </w:tr>
      <w:tr w:rsidR="00504690" w:rsidRPr="00BE0F36" w14:paraId="3C3EEEE5" w14:textId="77777777" w:rsidTr="003D2163">
        <w:tc>
          <w:tcPr>
            <w:tcW w:w="704" w:type="dxa"/>
            <w:shd w:val="clear" w:color="auto" w:fill="auto"/>
          </w:tcPr>
          <w:p w14:paraId="745AE177" w14:textId="77777777"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3</w:t>
            </w:r>
          </w:p>
        </w:tc>
        <w:tc>
          <w:tcPr>
            <w:tcW w:w="3544" w:type="dxa"/>
            <w:shd w:val="clear" w:color="auto" w:fill="auto"/>
          </w:tcPr>
          <w:p w14:paraId="5D887F2D" w14:textId="77777777"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Bùn từ hệ thống xử lý nước thải</w:t>
            </w:r>
          </w:p>
        </w:tc>
        <w:tc>
          <w:tcPr>
            <w:tcW w:w="1528" w:type="dxa"/>
            <w:shd w:val="clear" w:color="auto" w:fill="auto"/>
            <w:vAlign w:val="center"/>
          </w:tcPr>
          <w:p w14:paraId="5883BF62"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Rắn/Bùn</w:t>
            </w:r>
          </w:p>
        </w:tc>
        <w:tc>
          <w:tcPr>
            <w:tcW w:w="1926" w:type="dxa"/>
            <w:shd w:val="clear" w:color="auto" w:fill="auto"/>
            <w:vAlign w:val="center"/>
          </w:tcPr>
          <w:p w14:paraId="5151EADE" w14:textId="40B544F0" w:rsidR="00504690" w:rsidRPr="00BE0F36" w:rsidRDefault="00407899" w:rsidP="003D2163">
            <w:pPr>
              <w:pStyle w:val="Gach1-"/>
              <w:numPr>
                <w:ilvl w:val="0"/>
                <w:numId w:val="0"/>
              </w:numPr>
              <w:spacing w:line="240" w:lineRule="auto"/>
              <w:jc w:val="center"/>
              <w:rPr>
                <w:noProof/>
                <w:color w:val="000000" w:themeColor="text1"/>
                <w:lang w:val="en-US"/>
              </w:rPr>
            </w:pPr>
            <w:r w:rsidRPr="00BE0F36">
              <w:rPr>
                <w:noProof/>
                <w:color w:val="000000" w:themeColor="text1"/>
                <w:lang w:val="en-US"/>
              </w:rPr>
              <w:t>181,3</w:t>
            </w:r>
          </w:p>
        </w:tc>
        <w:tc>
          <w:tcPr>
            <w:tcW w:w="1926" w:type="dxa"/>
            <w:shd w:val="clear" w:color="auto" w:fill="auto"/>
            <w:vAlign w:val="center"/>
          </w:tcPr>
          <w:p w14:paraId="4EAC1F70"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14 03 04</w:t>
            </w:r>
          </w:p>
        </w:tc>
      </w:tr>
      <w:tr w:rsidR="00504690" w:rsidRPr="00BE0F36" w14:paraId="14B9F5D0" w14:textId="77777777" w:rsidTr="003D2163">
        <w:tc>
          <w:tcPr>
            <w:tcW w:w="704" w:type="dxa"/>
            <w:shd w:val="clear" w:color="auto" w:fill="auto"/>
          </w:tcPr>
          <w:p w14:paraId="555F8D8C" w14:textId="77777777"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4</w:t>
            </w:r>
          </w:p>
        </w:tc>
        <w:tc>
          <w:tcPr>
            <w:tcW w:w="3544" w:type="dxa"/>
            <w:shd w:val="clear" w:color="auto" w:fill="auto"/>
          </w:tcPr>
          <w:p w14:paraId="4DC62334" w14:textId="77777777" w:rsidR="00504690" w:rsidRPr="00BE0F36" w:rsidRDefault="00504690" w:rsidP="003D2163">
            <w:pPr>
              <w:pStyle w:val="Gach1-"/>
              <w:numPr>
                <w:ilvl w:val="0"/>
                <w:numId w:val="0"/>
              </w:numPr>
              <w:spacing w:line="240" w:lineRule="auto"/>
              <w:rPr>
                <w:noProof/>
                <w:color w:val="000000" w:themeColor="text1"/>
              </w:rPr>
            </w:pPr>
            <w:r w:rsidRPr="00BE0F36">
              <w:rPr>
                <w:noProof/>
                <w:color w:val="000000" w:themeColor="text1"/>
              </w:rPr>
              <w:t>Bao bì nhựa (đã chứa chất khi thải ra không phải là CTNH) thải.</w:t>
            </w:r>
          </w:p>
        </w:tc>
        <w:tc>
          <w:tcPr>
            <w:tcW w:w="1528" w:type="dxa"/>
            <w:shd w:val="clear" w:color="auto" w:fill="auto"/>
            <w:vAlign w:val="center"/>
          </w:tcPr>
          <w:p w14:paraId="45415895"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Rắn</w:t>
            </w:r>
          </w:p>
        </w:tc>
        <w:tc>
          <w:tcPr>
            <w:tcW w:w="1926" w:type="dxa"/>
            <w:shd w:val="clear" w:color="auto" w:fill="auto"/>
            <w:vAlign w:val="center"/>
          </w:tcPr>
          <w:p w14:paraId="76F02C09" w14:textId="0522869B" w:rsidR="00504690" w:rsidRPr="00BE0F36" w:rsidRDefault="00407899" w:rsidP="003D2163">
            <w:pPr>
              <w:pStyle w:val="Gach1-"/>
              <w:numPr>
                <w:ilvl w:val="0"/>
                <w:numId w:val="0"/>
              </w:numPr>
              <w:spacing w:line="240" w:lineRule="auto"/>
              <w:jc w:val="center"/>
              <w:rPr>
                <w:noProof/>
                <w:color w:val="000000" w:themeColor="text1"/>
                <w:lang w:val="en-US"/>
              </w:rPr>
            </w:pPr>
            <w:r w:rsidRPr="00BE0F36">
              <w:rPr>
                <w:noProof/>
                <w:color w:val="000000" w:themeColor="text1"/>
                <w:lang w:val="en-US"/>
              </w:rPr>
              <w:t>3,5</w:t>
            </w:r>
          </w:p>
        </w:tc>
        <w:tc>
          <w:tcPr>
            <w:tcW w:w="1926" w:type="dxa"/>
            <w:shd w:val="clear" w:color="auto" w:fill="auto"/>
            <w:vAlign w:val="center"/>
          </w:tcPr>
          <w:p w14:paraId="76D6424A" w14:textId="77777777" w:rsidR="00504690" w:rsidRPr="00BE0F36" w:rsidRDefault="00504690" w:rsidP="003D2163">
            <w:pPr>
              <w:pStyle w:val="Gach1-"/>
              <w:numPr>
                <w:ilvl w:val="0"/>
                <w:numId w:val="0"/>
              </w:numPr>
              <w:spacing w:line="240" w:lineRule="auto"/>
              <w:jc w:val="center"/>
              <w:rPr>
                <w:noProof/>
                <w:color w:val="000000" w:themeColor="text1"/>
              </w:rPr>
            </w:pPr>
            <w:r w:rsidRPr="00BE0F36">
              <w:rPr>
                <w:noProof/>
                <w:color w:val="000000" w:themeColor="text1"/>
              </w:rPr>
              <w:t>18 01 06</w:t>
            </w:r>
          </w:p>
        </w:tc>
      </w:tr>
      <w:tr w:rsidR="00504690" w:rsidRPr="00BE0F36" w14:paraId="3D76318C" w14:textId="77777777" w:rsidTr="003D2163">
        <w:tc>
          <w:tcPr>
            <w:tcW w:w="5776" w:type="dxa"/>
            <w:gridSpan w:val="3"/>
            <w:shd w:val="clear" w:color="auto" w:fill="auto"/>
            <w:vAlign w:val="center"/>
          </w:tcPr>
          <w:p w14:paraId="3D17F9D0" w14:textId="77777777" w:rsidR="00504690" w:rsidRPr="00BE0F36" w:rsidRDefault="00504690" w:rsidP="003D2163">
            <w:pPr>
              <w:pStyle w:val="Gach1-"/>
              <w:numPr>
                <w:ilvl w:val="0"/>
                <w:numId w:val="0"/>
              </w:numPr>
              <w:spacing w:line="240" w:lineRule="auto"/>
              <w:jc w:val="center"/>
              <w:rPr>
                <w:b/>
                <w:noProof/>
                <w:color w:val="000000" w:themeColor="text1"/>
              </w:rPr>
            </w:pPr>
            <w:r w:rsidRPr="00BE0F36">
              <w:rPr>
                <w:b/>
                <w:noProof/>
                <w:color w:val="000000" w:themeColor="text1"/>
              </w:rPr>
              <w:t>TỔNG</w:t>
            </w:r>
          </w:p>
        </w:tc>
        <w:tc>
          <w:tcPr>
            <w:tcW w:w="1926" w:type="dxa"/>
            <w:shd w:val="clear" w:color="auto" w:fill="auto"/>
            <w:vAlign w:val="center"/>
          </w:tcPr>
          <w:p w14:paraId="5BD784D1" w14:textId="18928C80" w:rsidR="00504690" w:rsidRPr="00BE0F36" w:rsidRDefault="00407899" w:rsidP="003D2163">
            <w:pPr>
              <w:pStyle w:val="Gach1-"/>
              <w:numPr>
                <w:ilvl w:val="0"/>
                <w:numId w:val="0"/>
              </w:numPr>
              <w:spacing w:line="240" w:lineRule="auto"/>
              <w:jc w:val="center"/>
              <w:rPr>
                <w:b/>
                <w:noProof/>
                <w:color w:val="000000" w:themeColor="text1"/>
                <w:lang w:val="en-US"/>
              </w:rPr>
            </w:pPr>
            <w:r w:rsidRPr="00BE0F36">
              <w:rPr>
                <w:b/>
                <w:noProof/>
                <w:color w:val="000000" w:themeColor="text1"/>
                <w:lang w:val="en-US"/>
              </w:rPr>
              <w:t>36.522,8</w:t>
            </w:r>
          </w:p>
        </w:tc>
        <w:tc>
          <w:tcPr>
            <w:tcW w:w="1926" w:type="dxa"/>
            <w:shd w:val="clear" w:color="auto" w:fill="auto"/>
          </w:tcPr>
          <w:p w14:paraId="760F211C" w14:textId="77777777" w:rsidR="00504690" w:rsidRPr="00BE0F36" w:rsidRDefault="00504690" w:rsidP="003D2163">
            <w:pPr>
              <w:pStyle w:val="Gach1-"/>
              <w:numPr>
                <w:ilvl w:val="0"/>
                <w:numId w:val="0"/>
              </w:numPr>
              <w:spacing w:line="240" w:lineRule="auto"/>
              <w:rPr>
                <w:noProof/>
                <w:color w:val="000000" w:themeColor="text1"/>
              </w:rPr>
            </w:pPr>
          </w:p>
        </w:tc>
      </w:tr>
    </w:tbl>
    <w:p w14:paraId="2DE7928A" w14:textId="77777777" w:rsidR="00E17680" w:rsidRPr="00BE0F36" w:rsidRDefault="00E17680" w:rsidP="00E17680">
      <w:pPr>
        <w:spacing w:after="0"/>
        <w:rPr>
          <w:color w:val="000000" w:themeColor="text1"/>
          <w:u w:val="single"/>
          <w:lang w:val="it-IT"/>
        </w:rPr>
      </w:pPr>
      <w:r w:rsidRPr="00BE0F36">
        <w:rPr>
          <w:color w:val="000000" w:themeColor="text1"/>
          <w:u w:val="single"/>
          <w:lang w:val="it-IT"/>
        </w:rPr>
        <w:t>4.1.1.3 Khối lượng chất thải rắn sinh hoạt phát sinh</w:t>
      </w:r>
    </w:p>
    <w:p w14:paraId="27ED9379" w14:textId="0F339E15" w:rsidR="00E17680" w:rsidRPr="00BE0F36" w:rsidRDefault="00E17680" w:rsidP="00E17680">
      <w:pPr>
        <w:spacing w:after="0"/>
        <w:rPr>
          <w:color w:val="000000" w:themeColor="text1"/>
          <w:u w:val="single"/>
          <w:lang w:val="it-IT"/>
        </w:rPr>
      </w:pPr>
      <w:r w:rsidRPr="00BE0F36">
        <w:rPr>
          <w:color w:val="000000" w:themeColor="text1"/>
          <w:lang w:val="it-IT"/>
        </w:rPr>
        <w:t xml:space="preserve">Thành phần bao gồm: thức ăn thừa, rau củ quả, hộp thức ăn… </w:t>
      </w:r>
      <w:r w:rsidR="00AE0529" w:rsidRPr="00BE0F36">
        <w:rPr>
          <w:color w:val="000000" w:themeColor="text1"/>
          <w:lang w:val="it-IT"/>
        </w:rPr>
        <w:t>khoả</w:t>
      </w:r>
      <w:r w:rsidR="00504690" w:rsidRPr="00BE0F36">
        <w:rPr>
          <w:color w:val="000000" w:themeColor="text1"/>
          <w:lang w:val="it-IT"/>
        </w:rPr>
        <w:t>ng 24</w:t>
      </w:r>
      <w:r w:rsidR="00AE0529" w:rsidRPr="00BE0F36">
        <w:rPr>
          <w:color w:val="000000" w:themeColor="text1"/>
          <w:lang w:val="it-IT"/>
        </w:rPr>
        <w:t xml:space="preserve"> kg/ngày.</w:t>
      </w:r>
    </w:p>
    <w:p w14:paraId="603F4C8A" w14:textId="77777777" w:rsidR="00E17680" w:rsidRPr="00BE0F36" w:rsidRDefault="00E17680" w:rsidP="003F3128">
      <w:pPr>
        <w:pStyle w:val="Heading3"/>
        <w:rPr>
          <w:color w:val="000000" w:themeColor="text1"/>
          <w:lang w:val="it-IT"/>
        </w:rPr>
      </w:pPr>
      <w:bookmarkStart w:id="662" w:name="_Toc126682880"/>
      <w:bookmarkStart w:id="663" w:name="_Toc126682952"/>
      <w:bookmarkStart w:id="664" w:name="_Toc135752625"/>
      <w:bookmarkStart w:id="665" w:name="_Toc138086265"/>
      <w:r w:rsidRPr="00BE0F36">
        <w:rPr>
          <w:color w:val="000000" w:themeColor="text1"/>
          <w:lang w:val="it-IT"/>
        </w:rPr>
        <w:t>4.1.2 Yêu cầu bảo vệ môi trường đối với việc lưu trữ chất thải rắn sinh hoạt, chất thải rắn công nghiệp thông thường, chất thải nguy hại</w:t>
      </w:r>
      <w:bookmarkEnd w:id="662"/>
      <w:bookmarkEnd w:id="663"/>
      <w:bookmarkEnd w:id="664"/>
      <w:bookmarkEnd w:id="665"/>
    </w:p>
    <w:p w14:paraId="77684430" w14:textId="77777777" w:rsidR="00E17680" w:rsidRPr="00BE0F36" w:rsidRDefault="00E17680" w:rsidP="00E17680">
      <w:pPr>
        <w:spacing w:after="0"/>
        <w:rPr>
          <w:color w:val="000000" w:themeColor="text1"/>
          <w:u w:val="single"/>
          <w:lang w:val="it-IT"/>
        </w:rPr>
      </w:pPr>
      <w:r w:rsidRPr="00BE0F36">
        <w:rPr>
          <w:color w:val="000000" w:themeColor="text1"/>
          <w:u w:val="single"/>
          <w:lang w:val="it-IT"/>
        </w:rPr>
        <w:t>4.1.2.1 Thiết bị, hệ thống, công trình lưu giữ chất thải nguy hại</w:t>
      </w:r>
    </w:p>
    <w:p w14:paraId="760CE184" w14:textId="0B280995" w:rsidR="00E17680" w:rsidRPr="00BE0F36" w:rsidRDefault="00E17680" w:rsidP="00E17680">
      <w:pPr>
        <w:pStyle w:val="0gachdaudong"/>
        <w:ind w:left="0" w:firstLine="403"/>
        <w:rPr>
          <w:color w:val="000000" w:themeColor="text1"/>
          <w:lang w:val="it-IT"/>
        </w:rPr>
      </w:pPr>
      <w:r w:rsidRPr="00BE0F36">
        <w:rPr>
          <w:color w:val="000000" w:themeColor="text1"/>
          <w:lang w:val="it-IT"/>
        </w:rPr>
        <w:t xml:space="preserve">Thiết bị lưu giữ: </w:t>
      </w:r>
      <w:r w:rsidR="006135C1" w:rsidRPr="00BE0F36">
        <w:rPr>
          <w:color w:val="000000" w:themeColor="text1"/>
          <w:lang w:val="it-IT"/>
        </w:rPr>
        <w:t>trang thiết bị lưu chứa chất thải nguy hại có nắp đậy kín, đảm bảo điều kiện kín, khít đối với các thiết bị lưu chứa chất thải nguy hại dạng lỏng.</w:t>
      </w:r>
    </w:p>
    <w:p w14:paraId="67347D5C" w14:textId="77777777" w:rsidR="00E17680" w:rsidRPr="00BE0F36" w:rsidRDefault="00E17680" w:rsidP="00E17680">
      <w:pPr>
        <w:pStyle w:val="0gachdaudong"/>
        <w:ind w:left="0" w:firstLine="403"/>
        <w:rPr>
          <w:color w:val="000000" w:themeColor="text1"/>
          <w:lang w:val="it-IT"/>
        </w:rPr>
      </w:pPr>
      <w:r w:rsidRPr="00BE0F36">
        <w:rPr>
          <w:color w:val="000000" w:themeColor="text1"/>
          <w:lang w:val="it-IT"/>
        </w:rPr>
        <w:t>Kho lưu chứa:</w:t>
      </w:r>
    </w:p>
    <w:p w14:paraId="63BA2EBA" w14:textId="178034FF" w:rsidR="00E17680" w:rsidRPr="00BE0F36" w:rsidRDefault="00E17680" w:rsidP="00E17680">
      <w:pPr>
        <w:pStyle w:val="DAU"/>
        <w:rPr>
          <w:color w:val="000000" w:themeColor="text1"/>
          <w:lang w:val="it-IT"/>
        </w:rPr>
      </w:pPr>
      <w:r w:rsidRPr="00BE0F36">
        <w:rPr>
          <w:color w:val="000000" w:themeColor="text1"/>
          <w:lang w:val="it-IT"/>
        </w:rPr>
        <w:t>Diệ</w:t>
      </w:r>
      <w:r w:rsidR="003D2163" w:rsidRPr="00BE0F36">
        <w:rPr>
          <w:color w:val="000000" w:themeColor="text1"/>
          <w:lang w:val="it-IT"/>
        </w:rPr>
        <w:t>n tích kho: 24</w:t>
      </w:r>
      <w:r w:rsidRPr="00BE0F36">
        <w:rPr>
          <w:color w:val="000000" w:themeColor="text1"/>
          <w:lang w:val="it-IT"/>
        </w:rPr>
        <w:t>m</w:t>
      </w:r>
      <w:r w:rsidRPr="00BE0F36">
        <w:rPr>
          <w:color w:val="000000" w:themeColor="text1"/>
          <w:vertAlign w:val="superscript"/>
          <w:lang w:val="it-IT"/>
        </w:rPr>
        <w:t>2</w:t>
      </w:r>
      <w:r w:rsidR="00D57A21" w:rsidRPr="00BE0F36">
        <w:rPr>
          <w:color w:val="000000" w:themeColor="text1"/>
          <w:lang w:val="it-IT"/>
        </w:rPr>
        <w:t xml:space="preserve">_ </w:t>
      </w:r>
      <w:r w:rsidR="003D2163" w:rsidRPr="00BE0F36">
        <w:rPr>
          <w:color w:val="000000" w:themeColor="text1"/>
          <w:lang w:val="it-IT"/>
        </w:rPr>
        <w:t>Sử dụng 1 ngăn tại nhà ủ xác heo.</w:t>
      </w:r>
    </w:p>
    <w:p w14:paraId="789F7C85" w14:textId="79C1CE4A" w:rsidR="00E17680" w:rsidRPr="00BE0F36" w:rsidRDefault="00E17680" w:rsidP="00E17680">
      <w:pPr>
        <w:pStyle w:val="DAU"/>
        <w:rPr>
          <w:color w:val="000000" w:themeColor="text1"/>
          <w:lang w:val="it-IT"/>
        </w:rPr>
      </w:pPr>
      <w:r w:rsidRPr="00BE0F36">
        <w:rPr>
          <w:color w:val="000000" w:themeColor="text1"/>
          <w:lang w:val="it-IT"/>
        </w:rPr>
        <w:t xml:space="preserve">Thiết kế, cấu tạo: </w:t>
      </w:r>
      <w:r w:rsidR="002A7E02" w:rsidRPr="00BE0F36">
        <w:rPr>
          <w:rFonts w:eastAsia="Arial"/>
          <w:color w:val="000000" w:themeColor="text1"/>
          <w:lang w:val="sv-SE"/>
        </w:rPr>
        <w:t>Nền bê tông, cột bê tông cốt thép, tường xây, mái lợp tôn, sàn cao tránh bị ngập nước, có dán biển cảnh báo, có thiết bị phòng cháy chữa cháy, rãnh và hố thu gom chất thải dạng lỏng,... theo đúng quy định.</w:t>
      </w:r>
    </w:p>
    <w:p w14:paraId="69E43143" w14:textId="23484C12" w:rsidR="00A65194" w:rsidRPr="00BE0F36" w:rsidRDefault="00A65194" w:rsidP="00A65194">
      <w:pPr>
        <w:pStyle w:val="Gach1-"/>
        <w:rPr>
          <w:lang w:val="it-IT"/>
        </w:rPr>
      </w:pPr>
      <w:r w:rsidRPr="00BE0F36">
        <w:t xml:space="preserve">Biện pháp xử lý: </w:t>
      </w:r>
    </w:p>
    <w:p w14:paraId="1E5D6EEB" w14:textId="77777777" w:rsidR="00A65194" w:rsidRPr="00BE0F36" w:rsidRDefault="00A65194" w:rsidP="00A65194">
      <w:pPr>
        <w:pStyle w:val="DAU"/>
        <w:rPr>
          <w:b/>
          <w:lang w:val="it-IT"/>
        </w:rPr>
      </w:pPr>
      <w:r w:rsidRPr="00BE0F36">
        <w:rPr>
          <w:lang w:val="it-IT"/>
        </w:rPr>
        <w:t xml:space="preserve">Chất thải nguy hại được thu gom, lưu trữ trong các thùng nhựa, đậy kín, không bị hư hỏng, đổ vỡ. Trước khi vận chuyển, bao bì, thùng chứa đựng CTNH được dán nhãn theo đúng quy định. </w:t>
      </w:r>
    </w:p>
    <w:p w14:paraId="0174E93E" w14:textId="77777777" w:rsidR="00A65194" w:rsidRPr="00BE0F36" w:rsidRDefault="00A65194" w:rsidP="00A65194">
      <w:pPr>
        <w:pStyle w:val="DAU"/>
        <w:rPr>
          <w:lang w:val="it-IT"/>
        </w:rPr>
      </w:pPr>
      <w:r w:rsidRPr="00BE0F36">
        <w:rPr>
          <w:lang w:val="it-IT"/>
        </w:rPr>
        <w:lastRenderedPageBreak/>
        <w:t xml:space="preserve">Thực hiện các biện pháp thu gom, lưu chứa, phân loại chất thải theo quy định tại Điều 68, Điều 69 </w:t>
      </w:r>
      <w:r w:rsidRPr="00BE0F36">
        <w:rPr>
          <w:rStyle w:val="Vnbnnidung2"/>
          <w:rFonts w:eastAsiaTheme="majorEastAsia"/>
          <w:iCs/>
          <w:szCs w:val="26"/>
          <w:lang w:val="nl-NL" w:eastAsia="vi-VN"/>
        </w:rPr>
        <w:t>Nghị định 08/2022/NĐ-CP ngày 10/01/2022 của Chính phủ, Điều 35 Thông tư số 02/2022/TT-BTNMT ngày 10/01/2022 của Bộ trưởng Bộ Tài nguyên và Môi trường</w:t>
      </w:r>
      <w:r w:rsidRPr="00BE0F36">
        <w:rPr>
          <w:lang w:val="it-IT"/>
        </w:rPr>
        <w:t>.</w:t>
      </w:r>
    </w:p>
    <w:p w14:paraId="7D24A804" w14:textId="77777777" w:rsidR="00A65194" w:rsidRPr="00BE0F36" w:rsidRDefault="00A65194" w:rsidP="00A65194">
      <w:pPr>
        <w:pStyle w:val="DAU"/>
        <w:rPr>
          <w:lang w:val="it-IT"/>
        </w:rPr>
      </w:pPr>
      <w:r w:rsidRPr="00BE0F36">
        <w:rPr>
          <w:lang w:val="it-IT"/>
        </w:rPr>
        <w:t>Ký hợp đồng với đơn vị có chức năng đến thu gom, xử lý theo quy định.</w:t>
      </w:r>
    </w:p>
    <w:p w14:paraId="1978EA30" w14:textId="77777777" w:rsidR="00E17680" w:rsidRPr="00BE0F36" w:rsidRDefault="00E17680" w:rsidP="00E17680">
      <w:pPr>
        <w:pStyle w:val="DAU"/>
        <w:numPr>
          <w:ilvl w:val="0"/>
          <w:numId w:val="0"/>
        </w:numPr>
        <w:rPr>
          <w:color w:val="000000" w:themeColor="text1"/>
          <w:u w:val="single"/>
          <w:lang w:val="it-IT"/>
        </w:rPr>
      </w:pPr>
      <w:r w:rsidRPr="00BE0F36">
        <w:rPr>
          <w:color w:val="000000" w:themeColor="text1"/>
          <w:u w:val="single"/>
          <w:lang w:val="it-IT"/>
        </w:rPr>
        <w:t>4.1.2.2 Thiết bị, hệ thống, công trình lưu giữ chất thải rắn công nghiệp thông thường</w:t>
      </w:r>
    </w:p>
    <w:p w14:paraId="4EBCEE41" w14:textId="344CD722" w:rsidR="00E17680" w:rsidRPr="00BE0F36" w:rsidRDefault="00E17680" w:rsidP="00E17680">
      <w:pPr>
        <w:pStyle w:val="0gachdaudong"/>
        <w:ind w:left="0" w:firstLine="403"/>
        <w:rPr>
          <w:color w:val="000000" w:themeColor="text1"/>
          <w:lang w:val="it-IT"/>
        </w:rPr>
      </w:pPr>
      <w:r w:rsidRPr="00BE0F36">
        <w:rPr>
          <w:color w:val="000000" w:themeColor="text1"/>
          <w:lang w:val="it-IT"/>
        </w:rPr>
        <w:t xml:space="preserve">Thiết bị lưu chứa: </w:t>
      </w:r>
      <w:r w:rsidR="006135C1" w:rsidRPr="00BE0F36">
        <w:rPr>
          <w:color w:val="000000" w:themeColor="text1"/>
          <w:lang w:val="it-IT"/>
        </w:rPr>
        <w:t>thùng 20 lít, 240 lít.</w:t>
      </w:r>
    </w:p>
    <w:p w14:paraId="410D2402" w14:textId="3396F58F" w:rsidR="00E17680" w:rsidRPr="00BE0F36" w:rsidRDefault="00E17680" w:rsidP="00E17680">
      <w:pPr>
        <w:pStyle w:val="0gachdaudong"/>
        <w:ind w:left="0" w:firstLine="403"/>
        <w:rPr>
          <w:color w:val="000000" w:themeColor="text1"/>
          <w:lang w:val="it-IT"/>
        </w:rPr>
      </w:pPr>
      <w:r w:rsidRPr="00BE0F36">
        <w:rPr>
          <w:color w:val="000000" w:themeColor="text1"/>
          <w:lang w:val="it-IT"/>
        </w:rPr>
        <w:t>Kho lưu giữ:</w:t>
      </w:r>
      <w:r w:rsidR="00EE74A6" w:rsidRPr="00BE0F36">
        <w:rPr>
          <w:color w:val="000000" w:themeColor="text1"/>
          <w:lang w:val="it-IT"/>
        </w:rPr>
        <w:t xml:space="preserve"> Phân heo sau khi qua máy ép được lưu chứa </w:t>
      </w:r>
      <w:r w:rsidR="00404437" w:rsidRPr="00BE0F36">
        <w:rPr>
          <w:color w:val="000000" w:themeColor="text1"/>
          <w:lang w:val="it-IT"/>
        </w:rPr>
        <w:t>tại nhà để phân với diện tích 69,16 m</w:t>
      </w:r>
      <w:r w:rsidR="00404437" w:rsidRPr="00BE0F36">
        <w:rPr>
          <w:color w:val="000000" w:themeColor="text1"/>
          <w:vertAlign w:val="superscript"/>
          <w:lang w:val="it-IT"/>
        </w:rPr>
        <w:t>2</w:t>
      </w:r>
      <w:r w:rsidR="00404437" w:rsidRPr="00BE0F36">
        <w:rPr>
          <w:color w:val="000000" w:themeColor="text1"/>
          <w:lang w:val="it-IT"/>
        </w:rPr>
        <w:t>. Kết cấu: nền bê tông, tường xây gạch, mái lợp tôn.</w:t>
      </w:r>
    </w:p>
    <w:p w14:paraId="02E5F97D" w14:textId="43B66768" w:rsidR="006135C1" w:rsidRPr="00BE0F36" w:rsidRDefault="006135C1" w:rsidP="00E17680">
      <w:pPr>
        <w:pStyle w:val="0gachdaudong"/>
        <w:ind w:left="0" w:firstLine="403"/>
        <w:rPr>
          <w:color w:val="000000" w:themeColor="text1"/>
          <w:lang w:val="it-IT"/>
        </w:rPr>
      </w:pPr>
      <w:r w:rsidRPr="00BE0F36">
        <w:rPr>
          <w:color w:val="000000" w:themeColor="text1"/>
          <w:lang w:val="it-IT"/>
        </w:rPr>
        <w:t>Biện pháp xử lý:</w:t>
      </w:r>
    </w:p>
    <w:p w14:paraId="0F0AF52C" w14:textId="7A5D91B2" w:rsidR="00386585" w:rsidRPr="00BE0F36" w:rsidRDefault="00386585" w:rsidP="00386585">
      <w:pPr>
        <w:pStyle w:val="DAU"/>
        <w:rPr>
          <w:rFonts w:eastAsiaTheme="majorEastAsia"/>
          <w:lang w:val="nl-NL"/>
        </w:rPr>
      </w:pPr>
      <w:r w:rsidRPr="00BE0F36">
        <w:rPr>
          <w:rStyle w:val="Vnbnnidung2"/>
          <w:rFonts w:eastAsiaTheme="majorEastAsia"/>
          <w:szCs w:val="26"/>
          <w:lang w:val="nl-NL" w:eastAsia="vi-VN"/>
        </w:rPr>
        <w:t xml:space="preserve">Phân heo: Khoảng </w:t>
      </w:r>
      <w:r w:rsidRPr="00BE0F36">
        <w:rPr>
          <w:rStyle w:val="Vnbnnidung2"/>
          <w:rFonts w:eastAsiaTheme="majorEastAsia"/>
          <w:szCs w:val="26"/>
          <w:lang w:val="it-IT" w:eastAsia="vi-VN"/>
        </w:rPr>
        <w:t>36,26</w:t>
      </w:r>
      <w:r w:rsidRPr="00BE0F36">
        <w:rPr>
          <w:rStyle w:val="Vnbnnidung2"/>
          <w:rFonts w:eastAsiaTheme="majorEastAsia"/>
          <w:szCs w:val="26"/>
          <w:lang w:val="nl-NL" w:eastAsia="vi-VN"/>
        </w:rPr>
        <w:t xml:space="preserve"> tấn/ngày, </w:t>
      </w:r>
      <w:r w:rsidRPr="00BE0F36">
        <w:rPr>
          <w:lang w:val="nl-NL"/>
        </w:rPr>
        <w:t xml:space="preserve">90% lượng phân heo được đưa về máy ép phân sau đó vô bao lưu chứa tại nhà để phân và xuất bán cho các đơn vị có nhu cầu làm phân bón. Khoảng 10% lượng phân heo dẫn về bể biogas. </w:t>
      </w:r>
    </w:p>
    <w:p w14:paraId="326C63FD" w14:textId="183EAB03" w:rsidR="00386585" w:rsidRPr="00BE0F36" w:rsidRDefault="00386585" w:rsidP="00386585">
      <w:pPr>
        <w:pStyle w:val="DAU"/>
        <w:rPr>
          <w:lang w:val="vi-VN"/>
        </w:rPr>
      </w:pPr>
      <w:r w:rsidRPr="00BE0F36">
        <w:rPr>
          <w:lang w:val="nl-NL"/>
        </w:rPr>
        <w:t>Heo chết và nhau thai (không phải chết do dịch bệnh): Số lượng heo chết khoảng 78kg/ngày, xây dựng 01 nhà ủ xác bằng bê tông có diện tích 330 m</w:t>
      </w:r>
      <w:r w:rsidRPr="00BE0F36">
        <w:rPr>
          <w:vertAlign w:val="superscript"/>
          <w:lang w:val="nl-NL"/>
        </w:rPr>
        <w:t>2</w:t>
      </w:r>
      <w:r w:rsidRPr="00BE0F36">
        <w:rPr>
          <w:lang w:val="nl-NL"/>
        </w:rPr>
        <w:t xml:space="preserve"> và có nắp đậy, có 08 ngăn,</w:t>
      </w:r>
      <w:r w:rsidRPr="00BE0F36">
        <w:rPr>
          <w:b/>
          <w:color w:val="FF0000"/>
          <w:lang w:val="nl-NL"/>
        </w:rPr>
        <w:t xml:space="preserve"> </w:t>
      </w:r>
      <w:r w:rsidRPr="00BE0F36">
        <w:rPr>
          <w:lang w:val="nl-NL"/>
        </w:rPr>
        <w:t>đáy hố phải được lót bằng một lớp vật liệu độn gồm trấu và mùn cưa với độ dày khoảng 5 – 7 cm nhằm tạo môi trường hút ẩm tốt cho hố chôn. Hố chôn được định kỳ phun xịt chế phẩm vi sinh và khử mùi nhằm tạo điều kiện đẩy nhanh tốc độ phân hủ</w:t>
      </w:r>
      <w:r w:rsidR="008F4AEA" w:rsidRPr="00BE0F36">
        <w:rPr>
          <w:lang w:val="nl-NL"/>
        </w:rPr>
        <w:t>y xác heo</w:t>
      </w:r>
      <w:r w:rsidRPr="00BE0F36">
        <w:rPr>
          <w:lang w:val="nl-NL"/>
        </w:rPr>
        <w:t xml:space="preserve"> chết và giảm thiểu mùi hôi tại hố, mỗi ngày, sau khi bỏ thêm xác heo chết vào hố chôn thì rải thêm một lớp chất độn phủ lên trên phần xác heo vừa cho vào hố rồi đậy kín nắp hố lại.</w:t>
      </w:r>
      <w:r w:rsidRPr="00BE0F36">
        <w:rPr>
          <w:lang w:val="vi-VN"/>
        </w:rPr>
        <w:t xml:space="preserve"> </w:t>
      </w:r>
    </w:p>
    <w:p w14:paraId="35476BE6" w14:textId="77777777" w:rsidR="00E17680" w:rsidRPr="00BE0F36" w:rsidRDefault="00E17680" w:rsidP="00E17680">
      <w:pPr>
        <w:pStyle w:val="DAU"/>
        <w:numPr>
          <w:ilvl w:val="0"/>
          <w:numId w:val="0"/>
        </w:numPr>
        <w:rPr>
          <w:color w:val="000000" w:themeColor="text1"/>
          <w:u w:val="single"/>
          <w:lang w:val="it-IT"/>
        </w:rPr>
      </w:pPr>
      <w:r w:rsidRPr="00BE0F36">
        <w:rPr>
          <w:color w:val="000000" w:themeColor="text1"/>
          <w:u w:val="single"/>
          <w:lang w:val="it-IT"/>
        </w:rPr>
        <w:t>4.1.2.3 Thiết bị, hệ thống, công trình lưu giữ chất thải rắn sinh hoạt</w:t>
      </w:r>
    </w:p>
    <w:p w14:paraId="10033079" w14:textId="7E36E6F7" w:rsidR="00E17680" w:rsidRPr="00BE0F36" w:rsidRDefault="00E17680" w:rsidP="00E17680">
      <w:pPr>
        <w:pStyle w:val="0gachdaudong"/>
        <w:ind w:left="0" w:firstLine="403"/>
        <w:rPr>
          <w:color w:val="000000" w:themeColor="text1"/>
          <w:lang w:val="it-IT"/>
        </w:rPr>
      </w:pPr>
      <w:r w:rsidRPr="00BE0F36">
        <w:rPr>
          <w:color w:val="000000" w:themeColor="text1"/>
          <w:lang w:val="it-IT"/>
        </w:rPr>
        <w:t xml:space="preserve">Thiết bị lưu chứa: </w:t>
      </w:r>
      <w:r w:rsidR="005548C6" w:rsidRPr="00BE0F36">
        <w:rPr>
          <w:color w:val="000000" w:themeColor="text1"/>
          <w:lang w:val="it-IT"/>
        </w:rPr>
        <w:t>thùng chứa 20 lít, 240 lít có nắp đậy</w:t>
      </w:r>
    </w:p>
    <w:p w14:paraId="65675B3C" w14:textId="437E9E46" w:rsidR="00E17680" w:rsidRPr="00BE0F36" w:rsidRDefault="00E17680" w:rsidP="00E17680">
      <w:pPr>
        <w:pStyle w:val="0gachdaudong"/>
        <w:ind w:left="0" w:firstLine="403"/>
        <w:rPr>
          <w:color w:val="000000" w:themeColor="text1"/>
          <w:lang w:val="it-IT"/>
        </w:rPr>
      </w:pPr>
      <w:r w:rsidRPr="00BE0F36">
        <w:rPr>
          <w:color w:val="000000" w:themeColor="text1"/>
          <w:lang w:val="it-IT"/>
        </w:rPr>
        <w:t xml:space="preserve">Kho lưu giữ: </w:t>
      </w:r>
      <w:r w:rsidR="005548C6" w:rsidRPr="00BE0F36">
        <w:rPr>
          <w:color w:val="000000" w:themeColor="text1"/>
          <w:lang w:val="it-IT"/>
        </w:rPr>
        <w:t>Bố trí khu chứa chất thải rắn sinh hoạt 6m</w:t>
      </w:r>
      <w:r w:rsidR="005548C6" w:rsidRPr="00BE0F36">
        <w:rPr>
          <w:color w:val="000000" w:themeColor="text1"/>
          <w:vertAlign w:val="superscript"/>
          <w:lang w:val="it-IT"/>
        </w:rPr>
        <w:t>2</w:t>
      </w:r>
      <w:r w:rsidR="005548C6" w:rsidRPr="00BE0F36">
        <w:rPr>
          <w:color w:val="000000" w:themeColor="text1"/>
          <w:lang w:val="it-IT"/>
        </w:rPr>
        <w:t xml:space="preserve"> đảm bảo hợp vệ sinh.</w:t>
      </w:r>
    </w:p>
    <w:p w14:paraId="6B8AC283" w14:textId="20C9B193" w:rsidR="005548C6" w:rsidRPr="00BE0F36" w:rsidRDefault="005548C6" w:rsidP="00E17680">
      <w:pPr>
        <w:pStyle w:val="0gachdaudong"/>
        <w:ind w:left="0" w:firstLine="403"/>
        <w:rPr>
          <w:color w:val="000000" w:themeColor="text1"/>
          <w:lang w:val="it-IT"/>
        </w:rPr>
      </w:pPr>
      <w:r w:rsidRPr="00BE0F36">
        <w:rPr>
          <w:color w:val="000000" w:themeColor="text1"/>
          <w:lang w:val="it-IT"/>
        </w:rPr>
        <w:t xml:space="preserve">Biện pháp xử lý: </w:t>
      </w:r>
      <w:r w:rsidRPr="00BE0F36">
        <w:rPr>
          <w:rStyle w:val="Vnbnnidung2"/>
          <w:iCs/>
          <w:szCs w:val="26"/>
          <w:lang w:val="nl-NL" w:eastAsia="vi-VN"/>
        </w:rPr>
        <w:t>Chất thải rắn sinh hoạt được thu gom vào các thùng chứa có nắp đậy và ký hợp đồng với đơn vị có chức năng đến thu gom, vận chuyển, xử lý theo quy định của pháp luật hiện hành về công tác quản lý chất thải rắn sinh hoạt.</w:t>
      </w:r>
    </w:p>
    <w:p w14:paraId="4923FF5D" w14:textId="77777777" w:rsidR="00E17680" w:rsidRPr="00BE0F36" w:rsidRDefault="00E17680" w:rsidP="00E17680">
      <w:pPr>
        <w:pStyle w:val="0gachdaudong"/>
        <w:numPr>
          <w:ilvl w:val="0"/>
          <w:numId w:val="0"/>
        </w:numPr>
        <w:rPr>
          <w:color w:val="000000" w:themeColor="text1"/>
          <w:u w:val="single"/>
          <w:lang w:val="it-IT"/>
        </w:rPr>
      </w:pPr>
      <w:r w:rsidRPr="00BE0F36">
        <w:rPr>
          <w:color w:val="000000" w:themeColor="text1"/>
          <w:u w:val="single"/>
          <w:lang w:val="it-IT"/>
        </w:rPr>
        <w:t>4.1.2.4 Yêu cầu chung đối với thiết bị, hệ thống, công trình lưu giữ chất thải nguy hại, chất thải công nghiệp thông thường, chất thải rắn sinh hoạt</w:t>
      </w:r>
    </w:p>
    <w:p w14:paraId="05086237" w14:textId="77777777" w:rsidR="00E17680" w:rsidRPr="00BE0F36" w:rsidRDefault="00E17680" w:rsidP="00E17680">
      <w:pPr>
        <w:pStyle w:val="0gachdaudong"/>
        <w:numPr>
          <w:ilvl w:val="0"/>
          <w:numId w:val="0"/>
        </w:numPr>
        <w:ind w:firstLine="720"/>
        <w:rPr>
          <w:color w:val="000000" w:themeColor="text1"/>
          <w:lang w:val="it-IT"/>
        </w:rPr>
      </w:pPr>
      <w:r w:rsidRPr="00BE0F36">
        <w:rPr>
          <w:color w:val="000000" w:themeColor="text1"/>
          <w:lang w:val="it-IT"/>
        </w:rPr>
        <w:t>Các thiết bị, hệ thống, công trình lưu giữ chất thải nguy hại, chất thải rắn công nghiệp thông thường, chất thải rắn sinh hoạt phải đáp ứng đầy đủ yêu cầu quy định tại Thông tư số 02/2022/TT – BTNMT.</w:t>
      </w:r>
    </w:p>
    <w:p w14:paraId="2DAC79C6" w14:textId="77777777" w:rsidR="00E17680" w:rsidRPr="00BE0F36" w:rsidRDefault="00E17680" w:rsidP="003F3128">
      <w:pPr>
        <w:pStyle w:val="0gachdaudong"/>
        <w:numPr>
          <w:ilvl w:val="0"/>
          <w:numId w:val="0"/>
        </w:numPr>
        <w:outlineLvl w:val="1"/>
        <w:rPr>
          <w:b/>
          <w:i/>
          <w:color w:val="000000" w:themeColor="text1"/>
          <w:lang w:val="it-IT"/>
        </w:rPr>
      </w:pPr>
      <w:bookmarkStart w:id="666" w:name="_Toc126682881"/>
      <w:bookmarkStart w:id="667" w:name="_Toc126682953"/>
      <w:bookmarkStart w:id="668" w:name="_Toc135752626"/>
      <w:bookmarkStart w:id="669" w:name="_Toc138086266"/>
      <w:r w:rsidRPr="00BE0F36">
        <w:rPr>
          <w:b/>
          <w:i/>
          <w:color w:val="000000" w:themeColor="text1"/>
          <w:lang w:val="it-IT"/>
        </w:rPr>
        <w:t>4.2 Yêu cầu về phòng ngừa và ứng phó sự cố môi trường</w:t>
      </w:r>
      <w:bookmarkEnd w:id="666"/>
      <w:bookmarkEnd w:id="667"/>
      <w:bookmarkEnd w:id="668"/>
      <w:bookmarkEnd w:id="669"/>
    </w:p>
    <w:p w14:paraId="5E9C048C" w14:textId="77777777" w:rsidR="005548C6" w:rsidRPr="00BE0F36" w:rsidRDefault="005548C6" w:rsidP="005548C6">
      <w:pPr>
        <w:pStyle w:val="Gach1-"/>
        <w:rPr>
          <w:color w:val="000000" w:themeColor="text1"/>
        </w:rPr>
      </w:pPr>
      <w:bookmarkStart w:id="670" w:name="_Toc126682882"/>
      <w:bookmarkStart w:id="671" w:name="_Toc126682954"/>
      <w:bookmarkStart w:id="672" w:name="_Toc135752627"/>
      <w:bookmarkStart w:id="673" w:name="_Toc138086267"/>
      <w:r w:rsidRPr="00BE0F36">
        <w:rPr>
          <w:rStyle w:val="Vnbnnidung2"/>
          <w:iCs/>
          <w:szCs w:val="26"/>
          <w:lang w:val="nl-NL" w:eastAsia="vi-VN"/>
        </w:rPr>
        <w:t>Thiết kế đúng quy định khu vực lưu giữ chất thải và thu gom, lưu giữ, xử lý toàn bộ các loại chất thải rắn sinh hoạt, chất thải công nghiệp thông thường và chất thải nguy hại phát sinh trong quá trình vận hành Dự án đảm bảo các yêu cầu về an toàn và vệ sinh môi trường theo quy định của Nghị định 08/2022/NĐ-CP ngày 10/01/2022 của Chính phủ, Thông tư số 02/2022/TT-BTNMT ngày 10/01/2022 của Bộ trưởng Bộ Tài nguyên và Môi trường. Có biện pháp kiểm soát, thu gom chất thải lỏng rò rỉ tại khu vực lưu giữ chất thải.</w:t>
      </w:r>
    </w:p>
    <w:p w14:paraId="5B27B122" w14:textId="77777777" w:rsidR="00E17680" w:rsidRPr="00BE0F36" w:rsidRDefault="00E17680" w:rsidP="003F3128">
      <w:pPr>
        <w:pStyle w:val="Heading1"/>
        <w:jc w:val="left"/>
        <w:rPr>
          <w:color w:val="000000" w:themeColor="text1"/>
          <w:lang w:val="it-IT"/>
        </w:rPr>
      </w:pPr>
      <w:r w:rsidRPr="00BE0F36">
        <w:rPr>
          <w:color w:val="000000" w:themeColor="text1"/>
          <w:lang w:val="it-IT"/>
        </w:rPr>
        <w:lastRenderedPageBreak/>
        <w:t>5. Các yêu cầu khác về bảo vệ môi trường</w:t>
      </w:r>
      <w:bookmarkEnd w:id="670"/>
      <w:bookmarkEnd w:id="671"/>
      <w:bookmarkEnd w:id="672"/>
      <w:bookmarkEnd w:id="673"/>
    </w:p>
    <w:p w14:paraId="1CC34E67" w14:textId="77777777" w:rsidR="00E17680" w:rsidRPr="00BE0F36" w:rsidRDefault="00E17680" w:rsidP="003F3128">
      <w:pPr>
        <w:pStyle w:val="Heading2"/>
        <w:rPr>
          <w:color w:val="000000" w:themeColor="text1"/>
          <w:lang w:val="it-IT"/>
        </w:rPr>
      </w:pPr>
      <w:bookmarkStart w:id="674" w:name="_Toc126682883"/>
      <w:bookmarkStart w:id="675" w:name="_Toc126682955"/>
      <w:bookmarkStart w:id="676" w:name="_Toc135752628"/>
      <w:bookmarkStart w:id="677" w:name="_Toc138086268"/>
      <w:r w:rsidRPr="00BE0F36">
        <w:rPr>
          <w:color w:val="000000" w:themeColor="text1"/>
          <w:lang w:val="it-IT"/>
        </w:rPr>
        <w:t>5.1 Yêu cầu về cải tạo, phục hồi môi trường</w:t>
      </w:r>
      <w:bookmarkEnd w:id="674"/>
      <w:bookmarkEnd w:id="675"/>
      <w:bookmarkEnd w:id="676"/>
      <w:bookmarkEnd w:id="677"/>
    </w:p>
    <w:p w14:paraId="0BA39239" w14:textId="77777777" w:rsidR="00E17680" w:rsidRPr="00BE0F36" w:rsidRDefault="00E17680" w:rsidP="00E17680">
      <w:pPr>
        <w:spacing w:after="0"/>
        <w:rPr>
          <w:color w:val="000000" w:themeColor="text1"/>
          <w:lang w:val="it-IT"/>
        </w:rPr>
      </w:pPr>
      <w:r w:rsidRPr="00BE0F36">
        <w:rPr>
          <w:color w:val="000000" w:themeColor="text1"/>
          <w:lang w:val="it-IT"/>
        </w:rPr>
        <w:t>Không thuộc đối tượng phải thực hiện cải tạo, phục hồi môi trường;</w:t>
      </w:r>
    </w:p>
    <w:p w14:paraId="1D2D4F27" w14:textId="77777777" w:rsidR="00E17680" w:rsidRPr="00BE0F36" w:rsidRDefault="00E17680" w:rsidP="003F3128">
      <w:pPr>
        <w:pStyle w:val="Heading2"/>
        <w:rPr>
          <w:color w:val="000000" w:themeColor="text1"/>
          <w:lang w:val="it-IT"/>
        </w:rPr>
      </w:pPr>
      <w:bookmarkStart w:id="678" w:name="_Toc126682884"/>
      <w:bookmarkStart w:id="679" w:name="_Toc126682956"/>
      <w:bookmarkStart w:id="680" w:name="_Toc135752629"/>
      <w:bookmarkStart w:id="681" w:name="_Toc138086269"/>
      <w:r w:rsidRPr="00BE0F36">
        <w:rPr>
          <w:color w:val="000000" w:themeColor="text1"/>
          <w:lang w:val="it-IT"/>
        </w:rPr>
        <w:t>5.2 Yêu cầu về bồi hoàn đa dạng sinh học</w:t>
      </w:r>
      <w:bookmarkEnd w:id="678"/>
      <w:bookmarkEnd w:id="679"/>
      <w:bookmarkEnd w:id="680"/>
      <w:bookmarkEnd w:id="681"/>
    </w:p>
    <w:p w14:paraId="6E4258B7" w14:textId="77777777" w:rsidR="00E17680" w:rsidRPr="00BE0F36" w:rsidRDefault="00E17680" w:rsidP="00E17680">
      <w:pPr>
        <w:spacing w:after="0"/>
        <w:rPr>
          <w:color w:val="000000" w:themeColor="text1"/>
          <w:lang w:val="it-IT"/>
        </w:rPr>
      </w:pPr>
      <w:r w:rsidRPr="00BE0F36">
        <w:rPr>
          <w:color w:val="000000" w:themeColor="text1"/>
          <w:lang w:val="it-IT"/>
        </w:rPr>
        <w:t>Không thuộc đối tượng phải thực hiện bồi hoàn đa dạng sinh học.</w:t>
      </w:r>
    </w:p>
    <w:p w14:paraId="0252649D" w14:textId="77777777" w:rsidR="00E17680" w:rsidRPr="00BE0F36" w:rsidRDefault="00E17680" w:rsidP="003F3128">
      <w:pPr>
        <w:pStyle w:val="Heading2"/>
        <w:rPr>
          <w:color w:val="000000" w:themeColor="text1"/>
          <w:lang w:val="it-IT"/>
        </w:rPr>
      </w:pPr>
      <w:bookmarkStart w:id="682" w:name="_Toc126682885"/>
      <w:bookmarkStart w:id="683" w:name="_Toc126682957"/>
      <w:bookmarkStart w:id="684" w:name="_Toc135752630"/>
      <w:bookmarkStart w:id="685" w:name="_Toc138086270"/>
      <w:r w:rsidRPr="00BE0F36">
        <w:rPr>
          <w:color w:val="000000" w:themeColor="text1"/>
          <w:lang w:val="it-IT"/>
        </w:rPr>
        <w:t>5.3 Các nội dung chủ dự án đầu tư/cơ sở tiếp tục thực hiện theo quyết định phê duyệt kết quả thẩm định báo cáo đánh giá tác động môi trường</w:t>
      </w:r>
      <w:bookmarkEnd w:id="682"/>
      <w:bookmarkEnd w:id="683"/>
      <w:bookmarkEnd w:id="684"/>
      <w:bookmarkEnd w:id="685"/>
    </w:p>
    <w:p w14:paraId="0C3FA2C0" w14:textId="7ED2347A" w:rsidR="005E4213" w:rsidRPr="00BE0F36" w:rsidRDefault="004B6D55" w:rsidP="005E4213">
      <w:pPr>
        <w:spacing w:after="0"/>
        <w:ind w:firstLine="720"/>
        <w:rPr>
          <w:color w:val="000000" w:themeColor="text1"/>
          <w:lang w:val="it-IT"/>
        </w:rPr>
      </w:pPr>
      <w:r w:rsidRPr="00BE0F36">
        <w:rPr>
          <w:color w:val="000000" w:themeColor="text1"/>
          <w:lang w:val="it-IT"/>
        </w:rPr>
        <w:t xml:space="preserve">Dự án đang xây dựng </w:t>
      </w:r>
      <w:r w:rsidR="00E17680" w:rsidRPr="00BE0F36">
        <w:rPr>
          <w:color w:val="000000" w:themeColor="text1"/>
          <w:lang w:val="it-IT"/>
        </w:rPr>
        <w:t>các hạng mụ</w:t>
      </w:r>
      <w:r w:rsidRPr="00BE0F36">
        <w:rPr>
          <w:color w:val="000000" w:themeColor="text1"/>
          <w:lang w:val="it-IT"/>
        </w:rPr>
        <w:t xml:space="preserve">c công trình và </w:t>
      </w:r>
      <w:r w:rsidR="00E17680" w:rsidRPr="00BE0F36">
        <w:rPr>
          <w:color w:val="000000" w:themeColor="text1"/>
          <w:lang w:val="it-IT"/>
        </w:rPr>
        <w:t xml:space="preserve">các yêu cầu về bảo vệ môi trường tại Quyết định số </w:t>
      </w:r>
      <w:r w:rsidR="00316F1B" w:rsidRPr="00BE0F36">
        <w:rPr>
          <w:color w:val="000000" w:themeColor="text1"/>
          <w:lang w:val="it-IT"/>
        </w:rPr>
        <w:t>473</w:t>
      </w:r>
      <w:r w:rsidR="0071684B" w:rsidRPr="00BE0F36">
        <w:rPr>
          <w:color w:val="000000" w:themeColor="text1"/>
          <w:lang w:val="it-IT"/>
        </w:rPr>
        <w:t xml:space="preserve">/QĐ-UBND của Ủy ban nhân dân tỉnh Tây Ninh ngày </w:t>
      </w:r>
      <w:r w:rsidR="00316F1B" w:rsidRPr="00BE0F36">
        <w:rPr>
          <w:color w:val="000000" w:themeColor="text1"/>
          <w:lang w:val="it-IT"/>
        </w:rPr>
        <w:t>04/03/2021</w:t>
      </w:r>
      <w:r w:rsidR="0071684B" w:rsidRPr="00BE0F36">
        <w:rPr>
          <w:color w:val="000000" w:themeColor="text1"/>
          <w:lang w:val="it-IT"/>
        </w:rPr>
        <w:t xml:space="preserve"> về việ</w:t>
      </w:r>
      <w:r w:rsidR="00316F1B" w:rsidRPr="00BE0F36">
        <w:rPr>
          <w:color w:val="000000" w:themeColor="text1"/>
          <w:lang w:val="it-IT"/>
        </w:rPr>
        <w:t>c phê duyệt báo cáo đánh giá tác động môi trường Dự án Trang trại nuôi heo theo mô hình trại lạnh khép kín, quy mô 14.000 heo thịt/lứa của Công ty TNHH Đầu tư Trang trại xanh 2</w:t>
      </w:r>
      <w:r w:rsidR="002169B0" w:rsidRPr="00BE0F36">
        <w:rPr>
          <w:color w:val="000000" w:themeColor="text1"/>
          <w:lang w:val="it-IT"/>
        </w:rPr>
        <w:t>.</w:t>
      </w:r>
      <w:r w:rsidR="005E4213" w:rsidRPr="00BE0F36">
        <w:rPr>
          <w:color w:val="000000" w:themeColor="text1"/>
          <w:lang w:val="it-IT"/>
        </w:rPr>
        <w:t xml:space="preserve"> Tiến độ</w:t>
      </w:r>
      <w:r w:rsidR="00073B84">
        <w:rPr>
          <w:color w:val="000000" w:themeColor="text1"/>
          <w:lang w:val="it-IT"/>
        </w:rPr>
        <w:t xml:space="preserve"> hoàn thành</w:t>
      </w:r>
      <w:r w:rsidR="005E4213" w:rsidRPr="00BE0F36">
        <w:rPr>
          <w:color w:val="000000" w:themeColor="text1"/>
          <w:lang w:val="it-IT"/>
        </w:rPr>
        <w:t xml:space="preserve"> các công trình bảo vệ môi trường như sau:</w:t>
      </w:r>
    </w:p>
    <w:p w14:paraId="12147B9C" w14:textId="2CC28252" w:rsidR="005E4213" w:rsidRPr="00BE0F36" w:rsidRDefault="00452F70" w:rsidP="00452F70">
      <w:pPr>
        <w:pStyle w:val="Caption"/>
        <w:rPr>
          <w:color w:val="000000" w:themeColor="text1"/>
          <w:lang w:val="it-IT"/>
        </w:rPr>
      </w:pPr>
      <w:bookmarkStart w:id="686" w:name="_Toc130222566"/>
      <w:bookmarkStart w:id="687" w:name="_Toc130222603"/>
      <w:bookmarkStart w:id="688" w:name="_Toc135752487"/>
      <w:bookmarkStart w:id="689" w:name="_Toc138086038"/>
      <w:bookmarkStart w:id="690" w:name="_Toc141391224"/>
      <w:r w:rsidRPr="00BE0F36">
        <w:rPr>
          <w:color w:val="000000" w:themeColor="text1"/>
          <w:lang w:val="it-IT"/>
        </w:rPr>
        <w:t xml:space="preserve">Bảng 4. </w:t>
      </w:r>
      <w:r w:rsidR="00BD1C48" w:rsidRPr="00BE0F36">
        <w:rPr>
          <w:color w:val="000000" w:themeColor="text1"/>
        </w:rPr>
        <w:fldChar w:fldCharType="begin"/>
      </w:r>
      <w:r w:rsidR="00BD1C48" w:rsidRPr="00BE0F36">
        <w:rPr>
          <w:color w:val="000000" w:themeColor="text1"/>
          <w:lang w:val="it-IT"/>
        </w:rPr>
        <w:instrText xml:space="preserve"> SEQ Bảng_4. \* ARABIC </w:instrText>
      </w:r>
      <w:r w:rsidR="00BD1C48" w:rsidRPr="00BE0F36">
        <w:rPr>
          <w:color w:val="000000" w:themeColor="text1"/>
        </w:rPr>
        <w:fldChar w:fldCharType="separate"/>
      </w:r>
      <w:r w:rsidR="00BB57F0" w:rsidRPr="00BE0F36">
        <w:rPr>
          <w:noProof/>
          <w:color w:val="000000" w:themeColor="text1"/>
          <w:lang w:val="it-IT"/>
        </w:rPr>
        <w:t>1</w:t>
      </w:r>
      <w:r w:rsidR="00BD1C48" w:rsidRPr="00BE0F36">
        <w:rPr>
          <w:noProof/>
          <w:color w:val="000000" w:themeColor="text1"/>
        </w:rPr>
        <w:fldChar w:fldCharType="end"/>
      </w:r>
      <w:r w:rsidRPr="00BE0F36">
        <w:rPr>
          <w:color w:val="000000" w:themeColor="text1"/>
          <w:lang w:val="it-IT"/>
        </w:rPr>
        <w:t xml:space="preserve"> </w:t>
      </w:r>
      <w:r w:rsidR="00672308" w:rsidRPr="00BE0F36">
        <w:rPr>
          <w:color w:val="000000" w:themeColor="text1"/>
          <w:lang w:val="it-IT"/>
        </w:rPr>
        <w:t>Hạng mục các công trình bảo vệ môi trường của Dự án</w:t>
      </w:r>
      <w:bookmarkEnd w:id="686"/>
      <w:bookmarkEnd w:id="687"/>
      <w:bookmarkEnd w:id="688"/>
      <w:bookmarkEnd w:id="689"/>
      <w:bookmarkEnd w:id="690"/>
    </w:p>
    <w:tbl>
      <w:tblPr>
        <w:tblStyle w:val="TableGrid"/>
        <w:tblW w:w="0" w:type="auto"/>
        <w:tblLook w:val="04A0" w:firstRow="1" w:lastRow="0" w:firstColumn="1" w:lastColumn="0" w:noHBand="0" w:noVBand="1"/>
      </w:tblPr>
      <w:tblGrid>
        <w:gridCol w:w="708"/>
        <w:gridCol w:w="3965"/>
        <w:gridCol w:w="4955"/>
      </w:tblGrid>
      <w:tr w:rsidR="00732C5E" w:rsidRPr="00BE0F36" w14:paraId="6FB59CE5" w14:textId="77777777" w:rsidTr="00E027C6">
        <w:tc>
          <w:tcPr>
            <w:tcW w:w="708" w:type="dxa"/>
          </w:tcPr>
          <w:p w14:paraId="20F4F409" w14:textId="3B25563D" w:rsidR="00732C5E" w:rsidRPr="00BE0F36" w:rsidRDefault="00732C5E" w:rsidP="00732C5E">
            <w:pPr>
              <w:jc w:val="center"/>
              <w:rPr>
                <w:b/>
                <w:color w:val="000000" w:themeColor="text1"/>
                <w:lang w:val="it-IT"/>
              </w:rPr>
            </w:pPr>
            <w:r w:rsidRPr="00BE0F36">
              <w:rPr>
                <w:b/>
                <w:color w:val="000000" w:themeColor="text1"/>
                <w:lang w:val="it-IT"/>
              </w:rPr>
              <w:t>STT</w:t>
            </w:r>
          </w:p>
        </w:tc>
        <w:tc>
          <w:tcPr>
            <w:tcW w:w="3965" w:type="dxa"/>
          </w:tcPr>
          <w:p w14:paraId="7042B011" w14:textId="63CA09BA" w:rsidR="00732C5E" w:rsidRPr="00BE0F36" w:rsidRDefault="00732C5E" w:rsidP="00732C5E">
            <w:pPr>
              <w:jc w:val="center"/>
              <w:rPr>
                <w:b/>
                <w:color w:val="000000" w:themeColor="text1"/>
                <w:lang w:val="it-IT"/>
              </w:rPr>
            </w:pPr>
            <w:r w:rsidRPr="00BE0F36">
              <w:rPr>
                <w:b/>
                <w:color w:val="000000" w:themeColor="text1"/>
                <w:lang w:val="it-IT"/>
              </w:rPr>
              <w:t>Hạng mục</w:t>
            </w:r>
          </w:p>
        </w:tc>
        <w:tc>
          <w:tcPr>
            <w:tcW w:w="4955" w:type="dxa"/>
          </w:tcPr>
          <w:p w14:paraId="49698239" w14:textId="1D81FD10" w:rsidR="00732C5E" w:rsidRPr="00BE0F36" w:rsidRDefault="00732C5E" w:rsidP="00732C5E">
            <w:pPr>
              <w:jc w:val="center"/>
              <w:rPr>
                <w:b/>
                <w:color w:val="000000" w:themeColor="text1"/>
                <w:lang w:val="it-IT"/>
              </w:rPr>
            </w:pPr>
            <w:r w:rsidRPr="00BE0F36">
              <w:rPr>
                <w:b/>
                <w:color w:val="000000" w:themeColor="text1"/>
                <w:lang w:val="it-IT"/>
              </w:rPr>
              <w:t>Tiến độ</w:t>
            </w:r>
          </w:p>
        </w:tc>
      </w:tr>
      <w:tr w:rsidR="00732C5E" w:rsidRPr="00073B84" w14:paraId="0C1290E1" w14:textId="77777777" w:rsidTr="00E027C6">
        <w:tc>
          <w:tcPr>
            <w:tcW w:w="708" w:type="dxa"/>
          </w:tcPr>
          <w:p w14:paraId="2550F561" w14:textId="77777777" w:rsidR="00732C5E" w:rsidRPr="00BE0F36" w:rsidRDefault="00732C5E" w:rsidP="00C458F8">
            <w:pPr>
              <w:pStyle w:val="ListParagraph"/>
              <w:numPr>
                <w:ilvl w:val="0"/>
                <w:numId w:val="27"/>
              </w:numPr>
              <w:rPr>
                <w:color w:val="000000" w:themeColor="text1"/>
                <w:lang w:val="it-IT"/>
              </w:rPr>
            </w:pPr>
          </w:p>
        </w:tc>
        <w:tc>
          <w:tcPr>
            <w:tcW w:w="3965" w:type="dxa"/>
          </w:tcPr>
          <w:p w14:paraId="2DE24B34" w14:textId="15F1423A" w:rsidR="00732C5E" w:rsidRPr="00BE0F36" w:rsidRDefault="00732C5E" w:rsidP="005E4213">
            <w:pPr>
              <w:rPr>
                <w:color w:val="000000" w:themeColor="text1"/>
                <w:lang w:val="it-IT"/>
              </w:rPr>
            </w:pPr>
            <w:r w:rsidRPr="00BE0F36">
              <w:rPr>
                <w:color w:val="000000" w:themeColor="text1"/>
                <w:lang w:val="it-IT"/>
              </w:rPr>
              <w:t>Hệ thống xử lý nước thải</w:t>
            </w:r>
          </w:p>
        </w:tc>
        <w:tc>
          <w:tcPr>
            <w:tcW w:w="4955" w:type="dxa"/>
          </w:tcPr>
          <w:p w14:paraId="5D6BCFDF" w14:textId="3F8C4F6F" w:rsidR="00732C5E" w:rsidRPr="00BE0F36" w:rsidRDefault="00073B84" w:rsidP="005E4213">
            <w:pPr>
              <w:rPr>
                <w:color w:val="000000" w:themeColor="text1"/>
                <w:lang w:val="it-IT"/>
              </w:rPr>
            </w:pPr>
            <w:r>
              <w:rPr>
                <w:color w:val="000000" w:themeColor="text1"/>
                <w:lang w:val="it-IT"/>
              </w:rPr>
              <w:t>Hoàn thiện, chưa bàn giao và nghiệm thu</w:t>
            </w:r>
          </w:p>
        </w:tc>
      </w:tr>
      <w:tr w:rsidR="00732C5E" w:rsidRPr="00073B84" w14:paraId="67B9DAEB" w14:textId="77777777" w:rsidTr="00E027C6">
        <w:tc>
          <w:tcPr>
            <w:tcW w:w="708" w:type="dxa"/>
          </w:tcPr>
          <w:p w14:paraId="3F4CCCAC" w14:textId="77777777" w:rsidR="00732C5E" w:rsidRPr="00BE0F36" w:rsidRDefault="00732C5E" w:rsidP="00C458F8">
            <w:pPr>
              <w:pStyle w:val="ListParagraph"/>
              <w:numPr>
                <w:ilvl w:val="0"/>
                <w:numId w:val="27"/>
              </w:numPr>
              <w:rPr>
                <w:color w:val="000000" w:themeColor="text1"/>
                <w:lang w:val="it-IT"/>
              </w:rPr>
            </w:pPr>
          </w:p>
        </w:tc>
        <w:tc>
          <w:tcPr>
            <w:tcW w:w="3965" w:type="dxa"/>
          </w:tcPr>
          <w:p w14:paraId="0054C086" w14:textId="38821241" w:rsidR="00732C5E" w:rsidRPr="00BE0F36" w:rsidRDefault="00732C5E" w:rsidP="005E4213">
            <w:pPr>
              <w:rPr>
                <w:color w:val="000000" w:themeColor="text1"/>
                <w:lang w:val="it-IT"/>
              </w:rPr>
            </w:pPr>
            <w:r w:rsidRPr="00BE0F36">
              <w:rPr>
                <w:color w:val="000000" w:themeColor="text1"/>
                <w:lang w:val="it-IT"/>
              </w:rPr>
              <w:t>Hệ thống xử lý nước sạch</w:t>
            </w:r>
          </w:p>
        </w:tc>
        <w:tc>
          <w:tcPr>
            <w:tcW w:w="4955" w:type="dxa"/>
          </w:tcPr>
          <w:p w14:paraId="4E6A8695" w14:textId="3EE82FE0" w:rsidR="00732C5E" w:rsidRPr="00BE0F36" w:rsidRDefault="00073B84" w:rsidP="005E4213">
            <w:pPr>
              <w:rPr>
                <w:color w:val="000000" w:themeColor="text1"/>
                <w:lang w:val="it-IT"/>
              </w:rPr>
            </w:pPr>
            <w:r>
              <w:rPr>
                <w:color w:val="000000" w:themeColor="text1"/>
                <w:lang w:val="it-IT"/>
              </w:rPr>
              <w:t>Hoàn thiện, chưa bàn giao và nghiệm thu</w:t>
            </w:r>
          </w:p>
        </w:tc>
      </w:tr>
      <w:tr w:rsidR="00093DF6" w:rsidRPr="00BE0F36" w14:paraId="6E020C14" w14:textId="77777777" w:rsidTr="00E027C6">
        <w:tc>
          <w:tcPr>
            <w:tcW w:w="708" w:type="dxa"/>
          </w:tcPr>
          <w:p w14:paraId="60105AF6" w14:textId="77777777" w:rsidR="00732C5E" w:rsidRPr="00BE0F36" w:rsidRDefault="00732C5E" w:rsidP="00C458F8">
            <w:pPr>
              <w:pStyle w:val="ListParagraph"/>
              <w:numPr>
                <w:ilvl w:val="0"/>
                <w:numId w:val="27"/>
              </w:numPr>
              <w:rPr>
                <w:color w:val="000000" w:themeColor="text1"/>
                <w:lang w:val="it-IT"/>
              </w:rPr>
            </w:pPr>
          </w:p>
        </w:tc>
        <w:tc>
          <w:tcPr>
            <w:tcW w:w="3965" w:type="dxa"/>
          </w:tcPr>
          <w:p w14:paraId="6E7E774A" w14:textId="29FA4942" w:rsidR="00732C5E" w:rsidRPr="00BE0F36" w:rsidRDefault="00205B84" w:rsidP="005E4213">
            <w:pPr>
              <w:rPr>
                <w:color w:val="000000" w:themeColor="text1"/>
                <w:lang w:val="it-IT"/>
              </w:rPr>
            </w:pPr>
            <w:r w:rsidRPr="00BE0F36">
              <w:rPr>
                <w:color w:val="000000" w:themeColor="text1"/>
                <w:lang w:val="it-IT"/>
              </w:rPr>
              <w:t>Hệ thống xử lý mùi hôi</w:t>
            </w:r>
          </w:p>
        </w:tc>
        <w:tc>
          <w:tcPr>
            <w:tcW w:w="4955" w:type="dxa"/>
          </w:tcPr>
          <w:p w14:paraId="04B34F9E" w14:textId="708CC716" w:rsidR="00732C5E" w:rsidRPr="00BE0F36" w:rsidRDefault="00073B84" w:rsidP="005E4213">
            <w:pPr>
              <w:rPr>
                <w:color w:val="000000" w:themeColor="text1"/>
                <w:lang w:val="it-IT"/>
              </w:rPr>
            </w:pPr>
            <w:r>
              <w:rPr>
                <w:color w:val="000000" w:themeColor="text1"/>
                <w:lang w:val="it-IT"/>
              </w:rPr>
              <w:t xml:space="preserve">Dự kiến </w:t>
            </w:r>
            <w:r w:rsidR="000310D3">
              <w:rPr>
                <w:color w:val="000000" w:themeColor="text1"/>
                <w:lang w:val="it-IT"/>
              </w:rPr>
              <w:t>15/08/2023</w:t>
            </w:r>
            <w:r>
              <w:rPr>
                <w:color w:val="000000" w:themeColor="text1"/>
                <w:lang w:val="it-IT"/>
              </w:rPr>
              <w:t xml:space="preserve"> hoàn thiện.</w:t>
            </w:r>
          </w:p>
        </w:tc>
      </w:tr>
      <w:tr w:rsidR="00732C5E" w:rsidRPr="00BE0F36" w14:paraId="5D3AFDFA" w14:textId="77777777" w:rsidTr="00E027C6">
        <w:tc>
          <w:tcPr>
            <w:tcW w:w="708" w:type="dxa"/>
          </w:tcPr>
          <w:p w14:paraId="5F96577F" w14:textId="77777777" w:rsidR="00732C5E" w:rsidRPr="00BE0F36" w:rsidRDefault="00732C5E" w:rsidP="00C458F8">
            <w:pPr>
              <w:pStyle w:val="ListParagraph"/>
              <w:numPr>
                <w:ilvl w:val="0"/>
                <w:numId w:val="27"/>
              </w:numPr>
              <w:rPr>
                <w:color w:val="000000" w:themeColor="text1"/>
                <w:lang w:val="it-IT"/>
              </w:rPr>
            </w:pPr>
          </w:p>
        </w:tc>
        <w:tc>
          <w:tcPr>
            <w:tcW w:w="3965" w:type="dxa"/>
          </w:tcPr>
          <w:p w14:paraId="25A78346" w14:textId="2EB364CB" w:rsidR="00732C5E" w:rsidRPr="00BE0F36" w:rsidRDefault="00205B84" w:rsidP="005E4213">
            <w:pPr>
              <w:rPr>
                <w:color w:val="000000" w:themeColor="text1"/>
                <w:lang w:val="it-IT"/>
              </w:rPr>
            </w:pPr>
            <w:r w:rsidRPr="00BE0F36">
              <w:rPr>
                <w:color w:val="000000" w:themeColor="text1"/>
                <w:lang w:val="it-IT"/>
              </w:rPr>
              <w:t>Hệ thống thoát nước mưa</w:t>
            </w:r>
          </w:p>
        </w:tc>
        <w:tc>
          <w:tcPr>
            <w:tcW w:w="4955" w:type="dxa"/>
          </w:tcPr>
          <w:p w14:paraId="2663C9A1" w14:textId="12430BAC" w:rsidR="00732C5E" w:rsidRPr="00BE0F36" w:rsidRDefault="00485D84" w:rsidP="005E4213">
            <w:pPr>
              <w:rPr>
                <w:color w:val="000000" w:themeColor="text1"/>
                <w:lang w:val="it-IT"/>
              </w:rPr>
            </w:pPr>
            <w:r w:rsidRPr="00BE0F36">
              <w:rPr>
                <w:color w:val="000000" w:themeColor="text1"/>
                <w:lang w:val="it-IT"/>
              </w:rPr>
              <w:t>Hoàn thiện</w:t>
            </w:r>
          </w:p>
        </w:tc>
      </w:tr>
      <w:tr w:rsidR="00732C5E" w:rsidRPr="00BE0F36" w14:paraId="776A69C8" w14:textId="77777777" w:rsidTr="00E027C6">
        <w:tc>
          <w:tcPr>
            <w:tcW w:w="708" w:type="dxa"/>
          </w:tcPr>
          <w:p w14:paraId="3B2E4D84" w14:textId="77777777" w:rsidR="00732C5E" w:rsidRPr="00BE0F36" w:rsidRDefault="00732C5E" w:rsidP="00C458F8">
            <w:pPr>
              <w:pStyle w:val="ListParagraph"/>
              <w:numPr>
                <w:ilvl w:val="0"/>
                <w:numId w:val="27"/>
              </w:numPr>
              <w:rPr>
                <w:color w:val="000000" w:themeColor="text1"/>
                <w:lang w:val="it-IT"/>
              </w:rPr>
            </w:pPr>
          </w:p>
        </w:tc>
        <w:tc>
          <w:tcPr>
            <w:tcW w:w="3965" w:type="dxa"/>
          </w:tcPr>
          <w:p w14:paraId="7A6097CB" w14:textId="4EC9A539" w:rsidR="00732C5E" w:rsidRPr="00BE0F36" w:rsidRDefault="00205B84" w:rsidP="005E4213">
            <w:pPr>
              <w:rPr>
                <w:color w:val="000000" w:themeColor="text1"/>
                <w:lang w:val="it-IT"/>
              </w:rPr>
            </w:pPr>
            <w:r w:rsidRPr="00BE0F36">
              <w:rPr>
                <w:color w:val="000000" w:themeColor="text1"/>
                <w:lang w:val="it-IT"/>
              </w:rPr>
              <w:t>Hệ thống thoát nước thải</w:t>
            </w:r>
          </w:p>
        </w:tc>
        <w:tc>
          <w:tcPr>
            <w:tcW w:w="4955" w:type="dxa"/>
          </w:tcPr>
          <w:p w14:paraId="66AC3497" w14:textId="3C2A1F2C" w:rsidR="00732C5E" w:rsidRPr="00BE0F36" w:rsidRDefault="00485D84" w:rsidP="005E4213">
            <w:pPr>
              <w:rPr>
                <w:color w:val="000000" w:themeColor="text1"/>
                <w:lang w:val="it-IT"/>
              </w:rPr>
            </w:pPr>
            <w:r w:rsidRPr="00BE0F36">
              <w:rPr>
                <w:color w:val="000000" w:themeColor="text1"/>
                <w:lang w:val="it-IT"/>
              </w:rPr>
              <w:t>Hoàn thiện</w:t>
            </w:r>
          </w:p>
        </w:tc>
      </w:tr>
      <w:tr w:rsidR="00732C5E" w:rsidRPr="00BE0F36" w14:paraId="7B0E9269" w14:textId="77777777" w:rsidTr="00E027C6">
        <w:tc>
          <w:tcPr>
            <w:tcW w:w="708" w:type="dxa"/>
          </w:tcPr>
          <w:p w14:paraId="48691132" w14:textId="77777777" w:rsidR="00732C5E" w:rsidRPr="00BE0F36" w:rsidRDefault="00732C5E" w:rsidP="00C458F8">
            <w:pPr>
              <w:pStyle w:val="ListParagraph"/>
              <w:numPr>
                <w:ilvl w:val="0"/>
                <w:numId w:val="27"/>
              </w:numPr>
              <w:rPr>
                <w:color w:val="000000" w:themeColor="text1"/>
                <w:lang w:val="it-IT"/>
              </w:rPr>
            </w:pPr>
          </w:p>
        </w:tc>
        <w:tc>
          <w:tcPr>
            <w:tcW w:w="3965" w:type="dxa"/>
          </w:tcPr>
          <w:p w14:paraId="01C5889B" w14:textId="12E5B82D" w:rsidR="00732C5E" w:rsidRPr="00BE0F36" w:rsidRDefault="00205B84" w:rsidP="005E4213">
            <w:pPr>
              <w:rPr>
                <w:color w:val="000000" w:themeColor="text1"/>
                <w:lang w:val="it-IT"/>
              </w:rPr>
            </w:pPr>
            <w:r w:rsidRPr="00BE0F36">
              <w:rPr>
                <w:color w:val="000000" w:themeColor="text1"/>
                <w:lang w:val="it-IT"/>
              </w:rPr>
              <w:t xml:space="preserve">Hệ thống </w:t>
            </w:r>
            <w:r w:rsidR="0068104C" w:rsidRPr="00BE0F36">
              <w:rPr>
                <w:color w:val="000000" w:themeColor="text1"/>
                <w:lang w:val="it-IT"/>
              </w:rPr>
              <w:t>Phòng cháy chữa cháy</w:t>
            </w:r>
          </w:p>
        </w:tc>
        <w:tc>
          <w:tcPr>
            <w:tcW w:w="4955" w:type="dxa"/>
          </w:tcPr>
          <w:p w14:paraId="121642D5" w14:textId="03789694" w:rsidR="00732C5E" w:rsidRPr="00BE0F36" w:rsidRDefault="00833BB5" w:rsidP="005E4213">
            <w:pPr>
              <w:rPr>
                <w:color w:val="000000" w:themeColor="text1"/>
                <w:lang w:val="it-IT"/>
              </w:rPr>
            </w:pPr>
            <w:r w:rsidRPr="00BE0F36">
              <w:rPr>
                <w:color w:val="000000" w:themeColor="text1"/>
                <w:lang w:val="it-IT"/>
              </w:rPr>
              <w:t>Hoàn thiện</w:t>
            </w:r>
          </w:p>
        </w:tc>
      </w:tr>
      <w:tr w:rsidR="001F4905" w:rsidRPr="00BE0F36" w14:paraId="5AA07B48" w14:textId="77777777" w:rsidTr="00E027C6">
        <w:tc>
          <w:tcPr>
            <w:tcW w:w="708" w:type="dxa"/>
          </w:tcPr>
          <w:p w14:paraId="1E9D36BC" w14:textId="77777777" w:rsidR="001F4905" w:rsidRPr="00BE0F36" w:rsidRDefault="001F4905" w:rsidP="00C458F8">
            <w:pPr>
              <w:pStyle w:val="ListParagraph"/>
              <w:numPr>
                <w:ilvl w:val="0"/>
                <w:numId w:val="27"/>
              </w:numPr>
              <w:rPr>
                <w:color w:val="000000" w:themeColor="text1"/>
                <w:lang w:val="it-IT"/>
              </w:rPr>
            </w:pPr>
          </w:p>
        </w:tc>
        <w:tc>
          <w:tcPr>
            <w:tcW w:w="3965" w:type="dxa"/>
          </w:tcPr>
          <w:p w14:paraId="10498E43" w14:textId="515044A5" w:rsidR="001F4905" w:rsidRPr="00BE0F36" w:rsidRDefault="001F4905" w:rsidP="005E4213">
            <w:pPr>
              <w:rPr>
                <w:color w:val="000000" w:themeColor="text1"/>
                <w:lang w:val="it-IT"/>
              </w:rPr>
            </w:pPr>
            <w:r w:rsidRPr="00BE0F36">
              <w:rPr>
                <w:color w:val="000000" w:themeColor="text1"/>
                <w:lang w:val="it-IT"/>
              </w:rPr>
              <w:t>Hầm ủ xác, nhà ép phân</w:t>
            </w:r>
          </w:p>
        </w:tc>
        <w:tc>
          <w:tcPr>
            <w:tcW w:w="4955" w:type="dxa"/>
          </w:tcPr>
          <w:p w14:paraId="70E34A26" w14:textId="03FB1997" w:rsidR="001F4905" w:rsidRPr="00BE0F36" w:rsidRDefault="001F4905" w:rsidP="005E4213">
            <w:pPr>
              <w:rPr>
                <w:color w:val="000000" w:themeColor="text1"/>
                <w:lang w:val="it-IT"/>
              </w:rPr>
            </w:pPr>
            <w:r w:rsidRPr="00BE0F36">
              <w:rPr>
                <w:color w:val="000000" w:themeColor="text1"/>
                <w:lang w:val="it-IT"/>
              </w:rPr>
              <w:t>Hoàn thiện</w:t>
            </w:r>
          </w:p>
        </w:tc>
      </w:tr>
      <w:tr w:rsidR="001F4905" w:rsidRPr="00BE0F36" w14:paraId="62A8C719" w14:textId="77777777" w:rsidTr="00E027C6">
        <w:tc>
          <w:tcPr>
            <w:tcW w:w="708" w:type="dxa"/>
          </w:tcPr>
          <w:p w14:paraId="6230A2C3" w14:textId="77777777" w:rsidR="001F4905" w:rsidRPr="00BE0F36" w:rsidRDefault="001F4905" w:rsidP="00C458F8">
            <w:pPr>
              <w:pStyle w:val="ListParagraph"/>
              <w:numPr>
                <w:ilvl w:val="0"/>
                <w:numId w:val="27"/>
              </w:numPr>
              <w:rPr>
                <w:color w:val="000000" w:themeColor="text1"/>
                <w:lang w:val="it-IT"/>
              </w:rPr>
            </w:pPr>
          </w:p>
        </w:tc>
        <w:tc>
          <w:tcPr>
            <w:tcW w:w="3965" w:type="dxa"/>
          </w:tcPr>
          <w:p w14:paraId="7EE10B19" w14:textId="271C58D0" w:rsidR="001F4905" w:rsidRPr="00BE0F36" w:rsidRDefault="00AA1F7C" w:rsidP="005E4213">
            <w:pPr>
              <w:rPr>
                <w:color w:val="000000" w:themeColor="text1"/>
                <w:lang w:val="it-IT"/>
              </w:rPr>
            </w:pPr>
            <w:r w:rsidRPr="00BE0F36">
              <w:rPr>
                <w:color w:val="000000" w:themeColor="text1"/>
                <w:lang w:val="it-IT"/>
              </w:rPr>
              <w:t>Khu vực chứa chất thải nguy hại</w:t>
            </w:r>
          </w:p>
        </w:tc>
        <w:tc>
          <w:tcPr>
            <w:tcW w:w="4955" w:type="dxa"/>
          </w:tcPr>
          <w:p w14:paraId="1A73AC61" w14:textId="78D4B86A" w:rsidR="001F4905" w:rsidRPr="00BE0F36" w:rsidRDefault="00AA1F7C" w:rsidP="005E4213">
            <w:pPr>
              <w:rPr>
                <w:color w:val="000000" w:themeColor="text1"/>
                <w:lang w:val="it-IT"/>
              </w:rPr>
            </w:pPr>
            <w:r w:rsidRPr="00BE0F36">
              <w:rPr>
                <w:color w:val="000000" w:themeColor="text1"/>
                <w:lang w:val="it-IT"/>
              </w:rPr>
              <w:t>Hoàn thiện</w:t>
            </w:r>
          </w:p>
        </w:tc>
      </w:tr>
      <w:tr w:rsidR="001F4905" w:rsidRPr="00BE0F36" w14:paraId="02F6A63B" w14:textId="77777777" w:rsidTr="00E027C6">
        <w:tc>
          <w:tcPr>
            <w:tcW w:w="708" w:type="dxa"/>
          </w:tcPr>
          <w:p w14:paraId="216923E5" w14:textId="77777777" w:rsidR="001F4905" w:rsidRPr="00BE0F36" w:rsidRDefault="001F4905" w:rsidP="00C458F8">
            <w:pPr>
              <w:pStyle w:val="ListParagraph"/>
              <w:numPr>
                <w:ilvl w:val="0"/>
                <w:numId w:val="27"/>
              </w:numPr>
              <w:rPr>
                <w:color w:val="000000" w:themeColor="text1"/>
                <w:lang w:val="it-IT"/>
              </w:rPr>
            </w:pPr>
          </w:p>
        </w:tc>
        <w:tc>
          <w:tcPr>
            <w:tcW w:w="3965" w:type="dxa"/>
          </w:tcPr>
          <w:p w14:paraId="5992D238" w14:textId="666081AF" w:rsidR="001F4905" w:rsidRPr="00BE0F36" w:rsidRDefault="00AA1F7C" w:rsidP="005E4213">
            <w:pPr>
              <w:rPr>
                <w:color w:val="000000" w:themeColor="text1"/>
                <w:lang w:val="it-IT"/>
              </w:rPr>
            </w:pPr>
            <w:r w:rsidRPr="00BE0F36">
              <w:rPr>
                <w:color w:val="000000" w:themeColor="text1"/>
                <w:lang w:val="it-IT"/>
              </w:rPr>
              <w:t>Bể biogas, hồ sinh học, hồ sự cố, hồ chứa nước thải sau xử lý, hồ nước sạch</w:t>
            </w:r>
          </w:p>
        </w:tc>
        <w:tc>
          <w:tcPr>
            <w:tcW w:w="4955" w:type="dxa"/>
          </w:tcPr>
          <w:p w14:paraId="709799DD" w14:textId="5998B4C4" w:rsidR="001F4905" w:rsidRPr="00BE0F36" w:rsidRDefault="00AA1F7C" w:rsidP="005E4213">
            <w:pPr>
              <w:rPr>
                <w:color w:val="000000" w:themeColor="text1"/>
                <w:lang w:val="it-IT"/>
              </w:rPr>
            </w:pPr>
            <w:r w:rsidRPr="00BE0F36">
              <w:rPr>
                <w:color w:val="000000" w:themeColor="text1"/>
                <w:lang w:val="it-IT"/>
              </w:rPr>
              <w:t>Hoàn thiện</w:t>
            </w:r>
          </w:p>
        </w:tc>
      </w:tr>
    </w:tbl>
    <w:p w14:paraId="182B2322" w14:textId="77777777" w:rsidR="00E17680" w:rsidRPr="00BE0F36" w:rsidRDefault="00E17680" w:rsidP="003F3128">
      <w:pPr>
        <w:pStyle w:val="Heading2"/>
        <w:rPr>
          <w:color w:val="000000" w:themeColor="text1"/>
          <w:lang w:val="it-IT"/>
        </w:rPr>
      </w:pPr>
      <w:bookmarkStart w:id="691" w:name="_Toc126682886"/>
      <w:bookmarkStart w:id="692" w:name="_Toc126682958"/>
      <w:bookmarkStart w:id="693" w:name="_Toc135752631"/>
      <w:bookmarkStart w:id="694" w:name="_Toc138086271"/>
      <w:r w:rsidRPr="00BE0F36">
        <w:rPr>
          <w:color w:val="000000" w:themeColor="text1"/>
          <w:lang w:val="it-IT"/>
        </w:rPr>
        <w:t>5.4 Yêu cầu khác về bảo vệ môi trường</w:t>
      </w:r>
      <w:bookmarkEnd w:id="691"/>
      <w:bookmarkEnd w:id="692"/>
      <w:bookmarkEnd w:id="693"/>
      <w:bookmarkEnd w:id="694"/>
    </w:p>
    <w:p w14:paraId="00340961" w14:textId="1ACAAC95" w:rsidR="0060060B" w:rsidRPr="00BE0F36" w:rsidRDefault="0060060B" w:rsidP="0060060B">
      <w:pPr>
        <w:pStyle w:val="Gach1-"/>
        <w:rPr>
          <w:rFonts w:cs="Times New Roman"/>
          <w:iCs/>
          <w:color w:val="000000"/>
          <w:szCs w:val="26"/>
        </w:rPr>
      </w:pPr>
      <w:r w:rsidRPr="00BE0F36">
        <w:rPr>
          <w:szCs w:val="26"/>
          <w:lang w:val="nl-NL"/>
        </w:rPr>
        <w:t xml:space="preserve">Thiết kế xây dựng hệ thống thu gom nước mưa tách riêng biệt hệ thống thu gom nước thải; nước thải sinh hoạt, nước thải chăn nuôi được thu gom về </w:t>
      </w:r>
      <w:r w:rsidRPr="00BE0F36">
        <w:rPr>
          <w:bCs/>
          <w:szCs w:val="26"/>
          <w:lang w:val="nl-NL"/>
        </w:rPr>
        <w:t xml:space="preserve">hệ thống xử lý nước thải tập trung của Dự án có công suất </w:t>
      </w:r>
      <w:r w:rsidRPr="00BE0F36">
        <w:rPr>
          <w:bCs/>
          <w:szCs w:val="26"/>
          <w:lang w:val="it-IT"/>
        </w:rPr>
        <w:t>6</w:t>
      </w:r>
      <w:r w:rsidRPr="00BE0F36">
        <w:rPr>
          <w:bCs/>
          <w:szCs w:val="26"/>
        </w:rPr>
        <w:t>00</w:t>
      </w:r>
      <w:r w:rsidRPr="00BE0F36">
        <w:rPr>
          <w:bCs/>
          <w:szCs w:val="26"/>
          <w:lang w:val="nl-NL"/>
        </w:rPr>
        <w:t xml:space="preserve"> m</w:t>
      </w:r>
      <w:r w:rsidRPr="00BE0F36">
        <w:rPr>
          <w:bCs/>
          <w:szCs w:val="26"/>
          <w:vertAlign w:val="superscript"/>
          <w:lang w:val="nl-NL"/>
        </w:rPr>
        <w:t>3</w:t>
      </w:r>
      <w:r w:rsidRPr="00BE0F36">
        <w:rPr>
          <w:bCs/>
          <w:szCs w:val="26"/>
          <w:lang w:val="nl-NL"/>
        </w:rPr>
        <w:t>/ngày.đêm</w:t>
      </w:r>
      <w:r w:rsidRPr="00BE0F36">
        <w:rPr>
          <w:szCs w:val="26"/>
          <w:lang w:val="nl-NL"/>
        </w:rPr>
        <w:t xml:space="preserve"> để xử lý đạt </w:t>
      </w:r>
      <w:r w:rsidRPr="00BE0F36">
        <w:rPr>
          <w:rStyle w:val="Vnbnnidung2"/>
          <w:rFonts w:eastAsiaTheme="majorEastAsia"/>
          <w:iCs/>
          <w:szCs w:val="26"/>
          <w:lang w:val="nl-NL" w:eastAsia="vi-VN"/>
        </w:rPr>
        <w:t xml:space="preserve">QCVN 62-MT:2016/BTNMT cột A (hệ số </w:t>
      </w:r>
      <w:r w:rsidRPr="00BE0F36">
        <w:rPr>
          <w:iCs/>
          <w:color w:val="000000"/>
          <w:szCs w:val="26"/>
          <w:lang w:val="nl-NL"/>
        </w:rPr>
        <w:t>K</w:t>
      </w:r>
      <w:r w:rsidRPr="00BE0F36">
        <w:rPr>
          <w:iCs/>
          <w:color w:val="000000"/>
          <w:szCs w:val="26"/>
          <w:vertAlign w:val="subscript"/>
          <w:lang w:val="nl-NL"/>
        </w:rPr>
        <w:t>q</w:t>
      </w:r>
      <w:r w:rsidRPr="00BE0F36">
        <w:rPr>
          <w:iCs/>
          <w:color w:val="000000"/>
          <w:szCs w:val="26"/>
          <w:lang w:val="nl-NL"/>
        </w:rPr>
        <w:t>=0,9 và K</w:t>
      </w:r>
      <w:r w:rsidRPr="00BE0F36">
        <w:rPr>
          <w:iCs/>
          <w:color w:val="000000"/>
          <w:szCs w:val="26"/>
          <w:vertAlign w:val="subscript"/>
          <w:lang w:val="nl-NL"/>
        </w:rPr>
        <w:t>f</w:t>
      </w:r>
      <w:r w:rsidRPr="00BE0F36">
        <w:rPr>
          <w:iCs/>
          <w:color w:val="000000"/>
          <w:szCs w:val="26"/>
          <w:lang w:val="nl-NL"/>
        </w:rPr>
        <w:t>=0,9).</w:t>
      </w:r>
    </w:p>
    <w:p w14:paraId="675873B3" w14:textId="7C3BBA46" w:rsidR="0060060B" w:rsidRPr="00BE0F36" w:rsidRDefault="0060060B" w:rsidP="0060060B">
      <w:pPr>
        <w:pStyle w:val="Gach1-"/>
        <w:rPr>
          <w:rFonts w:cs="Times New Roman"/>
          <w:iCs/>
          <w:color w:val="000000"/>
          <w:szCs w:val="26"/>
        </w:rPr>
      </w:pPr>
      <w:r w:rsidRPr="00BE0F36">
        <w:rPr>
          <w:rFonts w:cs="Times New Roman"/>
          <w:iCs/>
          <w:color w:val="000000"/>
          <w:szCs w:val="26"/>
        </w:rPr>
        <w:t>Thực hiện đầy đủ các biện pháp giảm thiểu các nguồn phát sinh bụi, khí thải đảm bảo môi trường không khí xung quanh đạt QCVN 05:2013/BTNMT, QCVN 06:2009/BTNMT, đáp ứng các yêu cầu về tiềng ồn, độ rung được quy định tại QCVN 26:</w:t>
      </w:r>
      <w:r w:rsidR="004809CD">
        <w:rPr>
          <w:rFonts w:cs="Times New Roman"/>
          <w:iCs/>
          <w:color w:val="000000"/>
          <w:szCs w:val="26"/>
        </w:rPr>
        <w:t>2010/BTNMT, QCVN 27:2010/BTNMT.</w:t>
      </w:r>
    </w:p>
    <w:p w14:paraId="475B9356" w14:textId="77777777" w:rsidR="0060060B" w:rsidRPr="00BE0F36" w:rsidRDefault="0060060B" w:rsidP="0060060B">
      <w:pPr>
        <w:pStyle w:val="Gach1-"/>
        <w:rPr>
          <w:rStyle w:val="Vnbnnidung2"/>
          <w:szCs w:val="26"/>
          <w:lang w:val="nl-NL" w:eastAsia="vi-VN"/>
        </w:rPr>
      </w:pPr>
      <w:r w:rsidRPr="00BE0F36">
        <w:rPr>
          <w:rFonts w:cs="Times New Roman"/>
          <w:iCs/>
          <w:color w:val="000000"/>
          <w:szCs w:val="26"/>
        </w:rPr>
        <w:t xml:space="preserve">Thực hiện quản lý các loại chất thải rắn, chất thải nguy hại phát sinh trong suốt quá trình hoạt động đảm bảo các yêu cầu về an toàn và vệ sinh môi trường theo quy định tại Nghị định </w:t>
      </w:r>
      <w:r w:rsidRPr="00BE0F36">
        <w:rPr>
          <w:rStyle w:val="Vnbnnidung2"/>
          <w:iCs/>
          <w:szCs w:val="26"/>
          <w:lang w:val="nl-NL" w:eastAsia="vi-VN"/>
        </w:rPr>
        <w:t>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1F303564" w14:textId="77777777" w:rsidR="0060060B" w:rsidRPr="00BE0F36" w:rsidRDefault="0060060B" w:rsidP="0060060B">
      <w:pPr>
        <w:pStyle w:val="Gach1-"/>
        <w:rPr>
          <w:rStyle w:val="Vnbnnidung2"/>
          <w:iCs/>
          <w:szCs w:val="26"/>
          <w:lang w:val="nl-NL" w:eastAsia="vi-VN"/>
        </w:rPr>
      </w:pPr>
      <w:r w:rsidRPr="00BE0F36">
        <w:rPr>
          <w:rStyle w:val="Vnbnnidung2"/>
          <w:iCs/>
          <w:szCs w:val="26"/>
          <w:lang w:val="nl-NL" w:eastAsia="vi-VN"/>
        </w:rPr>
        <w:t>Giảm thiểu chất thải rắn sinh hoạt thông qua việc áp dụng các giải pháp tăng hiệu quả chăn nuôi.</w:t>
      </w:r>
    </w:p>
    <w:p w14:paraId="177D0D6E" w14:textId="77777777" w:rsidR="0060060B" w:rsidRPr="00BE0F36" w:rsidRDefault="0060060B" w:rsidP="0060060B">
      <w:pPr>
        <w:pStyle w:val="Gach1-"/>
        <w:rPr>
          <w:rStyle w:val="Vnbnnidung2"/>
          <w:iCs/>
          <w:szCs w:val="26"/>
          <w:lang w:val="nl-NL" w:eastAsia="vi-VN"/>
        </w:rPr>
      </w:pPr>
      <w:r w:rsidRPr="00BE0F36">
        <w:rPr>
          <w:rStyle w:val="Vnbnnidung2"/>
          <w:iCs/>
          <w:szCs w:val="26"/>
          <w:lang w:val="nl-NL" w:eastAsia="vi-VN"/>
        </w:rPr>
        <w:lastRenderedPageBreak/>
        <w:t>Tuân thủ các quy định của pháp luật về an toàn lao động, an toàn giao thông, an toàn thực phẩm, phòng cháy chữa cháy theo quy định hiện hành.</w:t>
      </w:r>
    </w:p>
    <w:p w14:paraId="3378EF1B" w14:textId="77777777" w:rsidR="0060060B" w:rsidRPr="00BE0F36" w:rsidRDefault="0060060B" w:rsidP="0060060B">
      <w:pPr>
        <w:pStyle w:val="Gach1-"/>
        <w:rPr>
          <w:rStyle w:val="Vnbnnidung2"/>
          <w:iCs/>
          <w:szCs w:val="26"/>
          <w:lang w:val="nl-NL" w:eastAsia="vi-VN"/>
        </w:rPr>
      </w:pPr>
      <w:r w:rsidRPr="00BE0F36">
        <w:rPr>
          <w:rStyle w:val="Vnbnnidung2"/>
          <w:iCs/>
          <w:szCs w:val="26"/>
          <w:lang w:val="nl-NL" w:eastAsia="vi-VN"/>
        </w:rPr>
        <w:t>Báo cáo công tác bảo vệ môi trường định kỳ hàng năm hoặc đột xuất.</w:t>
      </w:r>
    </w:p>
    <w:p w14:paraId="4179B6D9" w14:textId="77777777" w:rsidR="0060060B" w:rsidRPr="00BE0F36" w:rsidRDefault="0060060B" w:rsidP="0060060B">
      <w:pPr>
        <w:pStyle w:val="Gach1-"/>
        <w:rPr>
          <w:rStyle w:val="Vnbnnidung2"/>
          <w:iCs/>
          <w:szCs w:val="26"/>
          <w:lang w:val="nl-NL" w:eastAsia="vi-VN"/>
        </w:rPr>
      </w:pPr>
      <w:r w:rsidRPr="00BE0F36">
        <w:rPr>
          <w:rStyle w:val="Vnbnnidung2"/>
          <w:iCs/>
          <w:szCs w:val="26"/>
          <w:lang w:val="nl-NL" w:eastAsia="vi-VN"/>
        </w:rPr>
        <w:t>Bố trí diện tích đất để trồng cây xanh trong khuôn viên đất của Dự án theo đúng tỷ lệ quy định của pháp luật.</w:t>
      </w:r>
    </w:p>
    <w:p w14:paraId="75688D14" w14:textId="77777777" w:rsidR="0060060B" w:rsidRPr="00BE0F36" w:rsidRDefault="0060060B" w:rsidP="0060060B">
      <w:pPr>
        <w:pStyle w:val="Gach1-"/>
        <w:rPr>
          <w:rStyle w:val="Vnbnnidung2"/>
          <w:iCs/>
          <w:szCs w:val="26"/>
          <w:lang w:val="nl-NL" w:eastAsia="vi-VN"/>
        </w:rPr>
      </w:pPr>
      <w:r w:rsidRPr="00BE0F36">
        <w:rPr>
          <w:rStyle w:val="Vnbnnidung2"/>
          <w:iCs/>
          <w:szCs w:val="26"/>
          <w:lang w:val="nl-NL" w:eastAsia="vi-VN"/>
        </w:rPr>
        <w:t>Thực hiện các yêu cầu về vệ sinh công nghiệp, phòng chống cháy, nổ, an toàn lao động và các rủi ro sự cố môi trường khác trong quá trình triển khai thực hiện Dự án đảm bảo theo đúng các quy định của pháp luật hiện hành có liên quan.</w:t>
      </w:r>
    </w:p>
    <w:p w14:paraId="46F927D5" w14:textId="77777777" w:rsidR="0060060B" w:rsidRPr="00BE0F36" w:rsidRDefault="0060060B" w:rsidP="0060060B">
      <w:pPr>
        <w:pStyle w:val="Gach1-"/>
        <w:rPr>
          <w:rFonts w:cs="Times New Roman"/>
          <w:szCs w:val="26"/>
        </w:rPr>
      </w:pPr>
      <w:r w:rsidRPr="00BE0F36">
        <w:rPr>
          <w:rStyle w:val="Vnbnnidung2"/>
          <w:iCs/>
          <w:szCs w:val="26"/>
          <w:lang w:val="nl-NL" w:eastAsia="vi-VN"/>
        </w:rPr>
        <w:t xml:space="preserve">Thường xuyên kiểm tra thực hiện các biện pháp an toàn, vệ sinh lao động đảm bảo môi trường làm việc an toàn cho công nhân viên./. </w:t>
      </w:r>
    </w:p>
    <w:p w14:paraId="0FCA6EE3" w14:textId="33400E66" w:rsidR="00F558D7" w:rsidRPr="00BE0F36" w:rsidRDefault="00E17680" w:rsidP="00A76EEF">
      <w:pPr>
        <w:pStyle w:val="Heading1"/>
        <w:rPr>
          <w:rFonts w:cs="Times New Roman"/>
          <w:color w:val="000000" w:themeColor="text1"/>
        </w:rPr>
      </w:pPr>
      <w:r w:rsidRPr="00BE0F36">
        <w:rPr>
          <w:color w:val="000000" w:themeColor="text1"/>
        </w:rPr>
        <w:br w:type="page"/>
      </w:r>
      <w:bookmarkStart w:id="695" w:name="_Toc107322752"/>
      <w:bookmarkStart w:id="696" w:name="_Toc109921439"/>
      <w:bookmarkStart w:id="697" w:name="_Toc126682959"/>
      <w:bookmarkStart w:id="698" w:name="_Toc135752632"/>
      <w:bookmarkStart w:id="699" w:name="_Toc138086272"/>
      <w:r w:rsidR="00F558D7" w:rsidRPr="00BE0F36">
        <w:rPr>
          <w:rFonts w:cs="Times New Roman"/>
          <w:color w:val="000000" w:themeColor="text1"/>
        </w:rPr>
        <w:lastRenderedPageBreak/>
        <w:t>CHƯƠNG VI</w:t>
      </w:r>
      <w:bookmarkEnd w:id="695"/>
      <w:bookmarkEnd w:id="696"/>
      <w:bookmarkEnd w:id="697"/>
      <w:bookmarkEnd w:id="698"/>
      <w:bookmarkEnd w:id="699"/>
    </w:p>
    <w:p w14:paraId="640CB2CF" w14:textId="77777777" w:rsidR="00C717EE" w:rsidRPr="00BE0F36" w:rsidRDefault="00F558D7" w:rsidP="00F558D7">
      <w:pPr>
        <w:pStyle w:val="Heading1"/>
        <w:rPr>
          <w:rFonts w:cs="Times New Roman"/>
          <w:color w:val="000000" w:themeColor="text1"/>
          <w:lang w:val="it-IT"/>
        </w:rPr>
      </w:pPr>
      <w:bookmarkStart w:id="700" w:name="_Toc107322753"/>
      <w:bookmarkStart w:id="701" w:name="_Toc109921440"/>
      <w:bookmarkStart w:id="702" w:name="_Toc111454325"/>
      <w:bookmarkStart w:id="703" w:name="_Toc111454466"/>
      <w:bookmarkStart w:id="704" w:name="_Toc126250549"/>
      <w:bookmarkStart w:id="705" w:name="_Toc126682887"/>
      <w:bookmarkStart w:id="706" w:name="_Toc126682960"/>
      <w:bookmarkStart w:id="707" w:name="_Toc135752633"/>
      <w:bookmarkStart w:id="708" w:name="_Toc138086273"/>
      <w:r w:rsidRPr="00BE0F36">
        <w:rPr>
          <w:rFonts w:cs="Times New Roman"/>
          <w:color w:val="000000" w:themeColor="text1"/>
        </w:rPr>
        <w:t xml:space="preserve">KẾ HOẠCH </w:t>
      </w:r>
      <w:r w:rsidRPr="00BE0F36">
        <w:rPr>
          <w:rFonts w:cs="Times New Roman"/>
          <w:color w:val="000000" w:themeColor="text1"/>
          <w:lang w:val="it-IT"/>
        </w:rPr>
        <w:t>VẬN HÀNH THỬ NGHIỆM CÔNG TRÌNH XỬ LÝ CHẤT THẢI VÀ CHƯƠNG TRÌNH QUAN TRẮC MÔI TRƯỜNG CỦA DỰ ÁN</w:t>
      </w:r>
      <w:bookmarkEnd w:id="700"/>
      <w:bookmarkEnd w:id="701"/>
      <w:bookmarkEnd w:id="702"/>
      <w:bookmarkEnd w:id="703"/>
      <w:bookmarkEnd w:id="704"/>
      <w:bookmarkEnd w:id="705"/>
      <w:bookmarkEnd w:id="706"/>
      <w:bookmarkEnd w:id="707"/>
      <w:bookmarkEnd w:id="708"/>
    </w:p>
    <w:p w14:paraId="56349FD1" w14:textId="77777777" w:rsidR="00F558D7" w:rsidRPr="00BE0F36" w:rsidRDefault="00F558D7" w:rsidP="00F558D7">
      <w:pPr>
        <w:pStyle w:val="Heading2"/>
        <w:rPr>
          <w:rFonts w:cs="Times New Roman"/>
          <w:i w:val="0"/>
          <w:color w:val="000000" w:themeColor="text1"/>
          <w:lang w:val="it-IT"/>
        </w:rPr>
      </w:pPr>
      <w:bookmarkStart w:id="709" w:name="_Toc107322754"/>
      <w:bookmarkStart w:id="710" w:name="_Toc109921441"/>
      <w:bookmarkStart w:id="711" w:name="_Toc111454326"/>
      <w:bookmarkStart w:id="712" w:name="_Toc111454467"/>
      <w:bookmarkStart w:id="713" w:name="_Toc126250550"/>
      <w:bookmarkStart w:id="714" w:name="_Toc126682888"/>
      <w:bookmarkStart w:id="715" w:name="_Toc126682961"/>
      <w:bookmarkStart w:id="716" w:name="_Toc135752634"/>
      <w:bookmarkStart w:id="717" w:name="_Toc138086274"/>
      <w:r w:rsidRPr="00BE0F36">
        <w:rPr>
          <w:rFonts w:cs="Times New Roman"/>
          <w:i w:val="0"/>
          <w:color w:val="000000" w:themeColor="text1"/>
          <w:lang w:val="it-IT"/>
        </w:rPr>
        <w:t>1. Kế hoạch vận hành thử nghiệm công trình xử lý chất thải của dự án đầu tư</w:t>
      </w:r>
      <w:bookmarkEnd w:id="709"/>
      <w:r w:rsidRPr="00BE0F36">
        <w:rPr>
          <w:rFonts w:cs="Times New Roman"/>
          <w:i w:val="0"/>
          <w:color w:val="000000" w:themeColor="text1"/>
          <w:lang w:val="it-IT"/>
        </w:rPr>
        <w:t>:</w:t>
      </w:r>
      <w:bookmarkEnd w:id="710"/>
      <w:bookmarkEnd w:id="711"/>
      <w:bookmarkEnd w:id="712"/>
      <w:bookmarkEnd w:id="713"/>
      <w:bookmarkEnd w:id="714"/>
      <w:bookmarkEnd w:id="715"/>
      <w:bookmarkEnd w:id="716"/>
      <w:bookmarkEnd w:id="717"/>
    </w:p>
    <w:p w14:paraId="384C16F6" w14:textId="0A146C88" w:rsidR="00EC210A" w:rsidRPr="00BE0F36" w:rsidRDefault="00A7707D" w:rsidP="003F3128">
      <w:pPr>
        <w:pStyle w:val="011"/>
        <w:outlineLvl w:val="1"/>
        <w:rPr>
          <w:i/>
          <w:color w:val="000000" w:themeColor="text1"/>
          <w:lang w:val="it-IT"/>
        </w:rPr>
      </w:pPr>
      <w:bookmarkStart w:id="718" w:name="_Toc126682889"/>
      <w:bookmarkStart w:id="719" w:name="_Toc126682962"/>
      <w:bookmarkStart w:id="720" w:name="_Toc135752635"/>
      <w:bookmarkStart w:id="721" w:name="_Toc138086275"/>
      <w:r w:rsidRPr="00BE0F36">
        <w:rPr>
          <w:i/>
          <w:color w:val="000000" w:themeColor="text1"/>
          <w:lang w:val="it-IT"/>
        </w:rPr>
        <w:t xml:space="preserve">1.1 </w:t>
      </w:r>
      <w:r w:rsidR="00EC210A" w:rsidRPr="00BE0F36">
        <w:rPr>
          <w:i/>
          <w:color w:val="000000" w:themeColor="text1"/>
          <w:lang w:val="it-IT"/>
        </w:rPr>
        <w:t>Thời gian dự kiến vận hành thử nghiệm</w:t>
      </w:r>
      <w:bookmarkEnd w:id="718"/>
      <w:bookmarkEnd w:id="719"/>
      <w:bookmarkEnd w:id="720"/>
      <w:bookmarkEnd w:id="721"/>
    </w:p>
    <w:p w14:paraId="3BE3EEFD" w14:textId="1EBE45CC" w:rsidR="00F558D7" w:rsidRPr="00BE0F36" w:rsidRDefault="003D2163" w:rsidP="003D2163">
      <w:pPr>
        <w:pStyle w:val="Caption"/>
        <w:rPr>
          <w:rFonts w:eastAsia="Times New Roman" w:cs="Times New Roman"/>
          <w:color w:val="000000" w:themeColor="text1"/>
          <w:lang w:val="it-IT"/>
        </w:rPr>
      </w:pPr>
      <w:bookmarkStart w:id="722" w:name="_Toc135752522"/>
      <w:bookmarkStart w:id="723" w:name="_Toc138086039"/>
      <w:bookmarkStart w:id="724" w:name="_Toc141391225"/>
      <w:r w:rsidRPr="00BE0F36">
        <w:rPr>
          <w:color w:val="000000" w:themeColor="text1"/>
          <w:lang w:val="it-IT"/>
        </w:rPr>
        <w:t xml:space="preserve">Bảng 6. </w:t>
      </w:r>
      <w:r w:rsidRPr="00BE0F36">
        <w:rPr>
          <w:color w:val="000000" w:themeColor="text1"/>
        </w:rPr>
        <w:fldChar w:fldCharType="begin"/>
      </w:r>
      <w:r w:rsidRPr="00BE0F36">
        <w:rPr>
          <w:color w:val="000000" w:themeColor="text1"/>
          <w:lang w:val="it-IT"/>
        </w:rPr>
        <w:instrText xml:space="preserve"> SEQ Bảng_6. \* ARABIC </w:instrText>
      </w:r>
      <w:r w:rsidRPr="00BE0F36">
        <w:rPr>
          <w:color w:val="000000" w:themeColor="text1"/>
        </w:rPr>
        <w:fldChar w:fldCharType="separate"/>
      </w:r>
      <w:r w:rsidR="00BB57F0" w:rsidRPr="00BE0F36">
        <w:rPr>
          <w:noProof/>
          <w:color w:val="000000" w:themeColor="text1"/>
          <w:lang w:val="it-IT"/>
        </w:rPr>
        <w:t>1</w:t>
      </w:r>
      <w:r w:rsidRPr="00BE0F36">
        <w:rPr>
          <w:color w:val="000000" w:themeColor="text1"/>
        </w:rPr>
        <w:fldChar w:fldCharType="end"/>
      </w:r>
      <w:r w:rsidR="00940B47" w:rsidRPr="00BE0F36">
        <w:rPr>
          <w:color w:val="000000" w:themeColor="text1"/>
          <w:lang w:val="it-IT"/>
        </w:rPr>
        <w:t xml:space="preserve"> </w:t>
      </w:r>
      <w:r w:rsidR="006B6FD3" w:rsidRPr="00BE0F36">
        <w:rPr>
          <w:rFonts w:eastAsia="Times New Roman" w:cs="Times New Roman"/>
          <w:color w:val="000000" w:themeColor="text1"/>
          <w:lang w:val="it-IT"/>
        </w:rPr>
        <w:t>Thời gian dự kiến vận hành thử nghiệm</w:t>
      </w:r>
      <w:bookmarkEnd w:id="722"/>
      <w:bookmarkEnd w:id="723"/>
      <w:bookmarkEnd w:id="724"/>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831"/>
        <w:gridCol w:w="3351"/>
        <w:gridCol w:w="1198"/>
        <w:gridCol w:w="1557"/>
      </w:tblGrid>
      <w:tr w:rsidR="00746F40" w:rsidRPr="008F5B77" w14:paraId="72099EF1" w14:textId="77777777" w:rsidTr="00E55275">
        <w:trPr>
          <w:trHeight w:val="600"/>
          <w:tblHeader/>
          <w:jc w:val="center"/>
        </w:trPr>
        <w:tc>
          <w:tcPr>
            <w:tcW w:w="708" w:type="dxa"/>
            <w:shd w:val="clear" w:color="auto" w:fill="auto"/>
            <w:vAlign w:val="center"/>
          </w:tcPr>
          <w:p w14:paraId="09FC8417" w14:textId="77777777" w:rsidR="00746F40" w:rsidRPr="008F5B77" w:rsidRDefault="00746F40" w:rsidP="00E55275">
            <w:pPr>
              <w:spacing w:before="60" w:after="6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STT</w:t>
            </w:r>
          </w:p>
        </w:tc>
        <w:tc>
          <w:tcPr>
            <w:tcW w:w="2831" w:type="dxa"/>
            <w:shd w:val="clear" w:color="auto" w:fill="auto"/>
            <w:vAlign w:val="center"/>
          </w:tcPr>
          <w:p w14:paraId="37641EC7" w14:textId="77777777" w:rsidR="00746F40" w:rsidRPr="008F5B77" w:rsidRDefault="00746F40" w:rsidP="00E55275">
            <w:pPr>
              <w:spacing w:before="60" w:after="6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Vị trí lấy mẫu</w:t>
            </w:r>
          </w:p>
        </w:tc>
        <w:tc>
          <w:tcPr>
            <w:tcW w:w="3351" w:type="dxa"/>
            <w:shd w:val="clear" w:color="auto" w:fill="auto"/>
            <w:vAlign w:val="center"/>
          </w:tcPr>
          <w:p w14:paraId="16FD8985" w14:textId="77777777" w:rsidR="00746F40" w:rsidRPr="008F5B77" w:rsidRDefault="00746F40" w:rsidP="00E55275">
            <w:pPr>
              <w:spacing w:before="60" w:after="6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Thông số phân tích</w:t>
            </w:r>
          </w:p>
        </w:tc>
        <w:tc>
          <w:tcPr>
            <w:tcW w:w="1198" w:type="dxa"/>
            <w:shd w:val="clear" w:color="auto" w:fill="auto"/>
            <w:vAlign w:val="center"/>
          </w:tcPr>
          <w:p w14:paraId="179162E6" w14:textId="77777777" w:rsidR="00746F40" w:rsidRPr="008F5B77" w:rsidRDefault="00746F40" w:rsidP="00E55275">
            <w:pPr>
              <w:spacing w:before="60" w:after="6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Thời điểm bắt đầu</w:t>
            </w:r>
          </w:p>
        </w:tc>
        <w:tc>
          <w:tcPr>
            <w:tcW w:w="1557" w:type="dxa"/>
            <w:shd w:val="clear" w:color="auto" w:fill="auto"/>
            <w:vAlign w:val="center"/>
          </w:tcPr>
          <w:p w14:paraId="3F8BD225" w14:textId="77777777" w:rsidR="00746F40" w:rsidRPr="008F5B77" w:rsidRDefault="00746F40" w:rsidP="00E55275">
            <w:pPr>
              <w:spacing w:before="60" w:after="6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Thời điểm kết thúc</w:t>
            </w:r>
          </w:p>
        </w:tc>
      </w:tr>
      <w:tr w:rsidR="00746F40" w:rsidRPr="008F5B77" w14:paraId="2AA99BE1" w14:textId="77777777" w:rsidTr="00E55275">
        <w:trPr>
          <w:jc w:val="center"/>
        </w:trPr>
        <w:tc>
          <w:tcPr>
            <w:tcW w:w="708" w:type="dxa"/>
            <w:shd w:val="clear" w:color="auto" w:fill="auto"/>
            <w:vAlign w:val="center"/>
          </w:tcPr>
          <w:p w14:paraId="76238B05" w14:textId="77777777" w:rsidR="00746F40" w:rsidRPr="008F5B77" w:rsidRDefault="00746F40" w:rsidP="00E55275">
            <w:pPr>
              <w:spacing w:before="60" w:after="6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A</w:t>
            </w:r>
          </w:p>
        </w:tc>
        <w:tc>
          <w:tcPr>
            <w:tcW w:w="8937" w:type="dxa"/>
            <w:gridSpan w:val="4"/>
            <w:shd w:val="clear" w:color="auto" w:fill="auto"/>
            <w:vAlign w:val="center"/>
          </w:tcPr>
          <w:p w14:paraId="4C99283D" w14:textId="77777777" w:rsidR="00746F40" w:rsidRPr="008F5B77" w:rsidRDefault="00746F40" w:rsidP="00E55275">
            <w:pPr>
              <w:spacing w:before="60" w:after="60" w:line="240" w:lineRule="auto"/>
              <w:rPr>
                <w:rFonts w:eastAsia="Calibri" w:cs="Times New Roman"/>
                <w:b/>
                <w:bCs/>
                <w:color w:val="000000" w:themeColor="text1"/>
                <w:szCs w:val="26"/>
              </w:rPr>
            </w:pPr>
            <w:r w:rsidRPr="008F5B77">
              <w:rPr>
                <w:rFonts w:eastAsia="Calibri" w:cs="Times New Roman"/>
                <w:b/>
                <w:bCs/>
                <w:color w:val="000000" w:themeColor="text1"/>
                <w:szCs w:val="26"/>
              </w:rPr>
              <w:t xml:space="preserve">Giai đoạn điều chỉnh hiệu quả công trình xử lý: </w:t>
            </w:r>
            <w:r w:rsidRPr="008F5B77">
              <w:rPr>
                <w:rFonts w:eastAsia="Calibri" w:cs="Times New Roman"/>
                <w:bCs/>
                <w:color w:val="000000" w:themeColor="text1"/>
                <w:szCs w:val="26"/>
              </w:rPr>
              <w:t>tối thiểu là 15 ngày/lần (đo đạc, lấy mẫu và phân tích mẫu tổ hợp đầu vào và đầu ra của công trình xử lý nước thải).</w:t>
            </w:r>
          </w:p>
        </w:tc>
      </w:tr>
      <w:tr w:rsidR="00746F40" w:rsidRPr="008F5B77" w14:paraId="14EC4B80" w14:textId="77777777" w:rsidTr="00E55275">
        <w:trPr>
          <w:jc w:val="center"/>
        </w:trPr>
        <w:tc>
          <w:tcPr>
            <w:tcW w:w="708" w:type="dxa"/>
            <w:shd w:val="clear" w:color="auto" w:fill="auto"/>
            <w:vAlign w:val="center"/>
          </w:tcPr>
          <w:p w14:paraId="47CDD9E9" w14:textId="77777777" w:rsidR="00746F40" w:rsidRPr="008F5B77" w:rsidRDefault="00746F40" w:rsidP="00E55275">
            <w:pPr>
              <w:spacing w:before="60" w:after="60" w:line="240" w:lineRule="auto"/>
              <w:jc w:val="center"/>
              <w:rPr>
                <w:rFonts w:eastAsia="Calibri" w:cs="Times New Roman"/>
                <w:bCs/>
                <w:color w:val="000000" w:themeColor="text1"/>
                <w:szCs w:val="26"/>
              </w:rPr>
            </w:pPr>
            <w:r w:rsidRPr="008F5B77">
              <w:rPr>
                <w:rFonts w:eastAsia="Calibri" w:cs="Times New Roman"/>
                <w:bCs/>
                <w:color w:val="000000" w:themeColor="text1"/>
                <w:szCs w:val="26"/>
              </w:rPr>
              <w:t>1</w:t>
            </w:r>
          </w:p>
        </w:tc>
        <w:tc>
          <w:tcPr>
            <w:tcW w:w="2831" w:type="dxa"/>
            <w:shd w:val="clear" w:color="auto" w:fill="auto"/>
            <w:vAlign w:val="center"/>
          </w:tcPr>
          <w:p w14:paraId="3F2D8AF3" w14:textId="77777777" w:rsidR="00746F40" w:rsidRPr="008F5B77" w:rsidRDefault="00746F40" w:rsidP="00E55275">
            <w:pPr>
              <w:spacing w:before="60" w:after="60" w:line="240" w:lineRule="auto"/>
              <w:rPr>
                <w:rFonts w:eastAsia="Calibri" w:cs="Times New Roman"/>
                <w:bCs/>
                <w:color w:val="000000" w:themeColor="text1"/>
                <w:szCs w:val="26"/>
              </w:rPr>
            </w:pPr>
            <w:r w:rsidRPr="008F5B77">
              <w:rPr>
                <w:rFonts w:eastAsia="Calibri" w:cs="Times New Roman"/>
                <w:bCs/>
                <w:color w:val="000000" w:themeColor="text1"/>
                <w:szCs w:val="26"/>
              </w:rPr>
              <w:t>Đầu vào tại hố thu trước khi vào bể sinh học của hệ thống xử lý nước thải</w:t>
            </w:r>
          </w:p>
        </w:tc>
        <w:tc>
          <w:tcPr>
            <w:tcW w:w="3351" w:type="dxa"/>
            <w:shd w:val="clear" w:color="auto" w:fill="auto"/>
            <w:vAlign w:val="center"/>
          </w:tcPr>
          <w:p w14:paraId="513854CF" w14:textId="77777777" w:rsidR="00746F40" w:rsidRPr="008F5B77" w:rsidRDefault="00746F40" w:rsidP="00E55275">
            <w:pPr>
              <w:spacing w:before="60" w:after="60" w:line="240" w:lineRule="auto"/>
              <w:rPr>
                <w:rFonts w:eastAsia="Calibri" w:cs="Times New Roman"/>
                <w:bCs/>
                <w:color w:val="000000" w:themeColor="text1"/>
                <w:szCs w:val="26"/>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791A5C71" w14:textId="6AD69A51" w:rsidR="00746F40" w:rsidRPr="008F5B77" w:rsidRDefault="00746F40" w:rsidP="00746F40">
            <w:pPr>
              <w:spacing w:before="60" w:after="60" w:line="240" w:lineRule="auto"/>
              <w:jc w:val="center"/>
              <w:rPr>
                <w:rFonts w:eastAsia="Calibri" w:cs="Times New Roman"/>
                <w:bCs/>
                <w:color w:val="000000" w:themeColor="text1"/>
                <w:szCs w:val="26"/>
              </w:rPr>
            </w:pPr>
            <w:r w:rsidRPr="008F5B77">
              <w:rPr>
                <w:rFonts w:eastAsia="Calibri" w:cs="Times New Roman"/>
                <w:color w:val="000000" w:themeColor="text1"/>
                <w:szCs w:val="26"/>
              </w:rPr>
              <w:t xml:space="preserve">Tháng </w:t>
            </w:r>
            <w:r>
              <w:rPr>
                <w:rFonts w:eastAsia="Calibri" w:cs="Times New Roman"/>
                <w:color w:val="000000" w:themeColor="text1"/>
                <w:szCs w:val="26"/>
              </w:rPr>
              <w:t>09/2023</w:t>
            </w:r>
          </w:p>
        </w:tc>
        <w:tc>
          <w:tcPr>
            <w:tcW w:w="1557" w:type="dxa"/>
            <w:shd w:val="clear" w:color="auto" w:fill="auto"/>
            <w:vAlign w:val="center"/>
          </w:tcPr>
          <w:p w14:paraId="035953B0" w14:textId="66C931E3" w:rsidR="00746F40" w:rsidRPr="008F5B77" w:rsidRDefault="00746F40" w:rsidP="00746F40">
            <w:pPr>
              <w:spacing w:before="60" w:after="60" w:line="240" w:lineRule="auto"/>
              <w:jc w:val="center"/>
              <w:rPr>
                <w:rFonts w:eastAsia="Calibri" w:cs="Times New Roman"/>
                <w:bCs/>
                <w:color w:val="000000" w:themeColor="text1"/>
                <w:szCs w:val="26"/>
              </w:rPr>
            </w:pPr>
            <w:r w:rsidRPr="008F5B77">
              <w:rPr>
                <w:rFonts w:cs="Times New Roman"/>
                <w:iCs/>
                <w:color w:val="000000" w:themeColor="text1"/>
                <w:szCs w:val="26"/>
              </w:rPr>
              <w:t xml:space="preserve">Tháng </w:t>
            </w:r>
            <w:r>
              <w:rPr>
                <w:rFonts w:cs="Times New Roman"/>
                <w:iCs/>
                <w:color w:val="000000" w:themeColor="text1"/>
                <w:szCs w:val="26"/>
              </w:rPr>
              <w:t>03/2024</w:t>
            </w:r>
          </w:p>
        </w:tc>
      </w:tr>
      <w:tr w:rsidR="00746F40" w:rsidRPr="008F5B77" w14:paraId="15E7FFD1" w14:textId="77777777" w:rsidTr="00E55275">
        <w:trPr>
          <w:jc w:val="center"/>
        </w:trPr>
        <w:tc>
          <w:tcPr>
            <w:tcW w:w="708" w:type="dxa"/>
            <w:shd w:val="clear" w:color="auto" w:fill="auto"/>
            <w:vAlign w:val="center"/>
          </w:tcPr>
          <w:p w14:paraId="481928B1" w14:textId="77777777" w:rsidR="00746F40" w:rsidRPr="008F5B77" w:rsidRDefault="00746F40" w:rsidP="00746F40">
            <w:pPr>
              <w:spacing w:before="60" w:after="60" w:line="240" w:lineRule="auto"/>
              <w:jc w:val="center"/>
              <w:rPr>
                <w:rFonts w:eastAsia="Calibri" w:cs="Times New Roman"/>
                <w:bCs/>
                <w:color w:val="000000" w:themeColor="text1"/>
                <w:szCs w:val="26"/>
              </w:rPr>
            </w:pPr>
            <w:r w:rsidRPr="008F5B77">
              <w:rPr>
                <w:rFonts w:eastAsia="Calibri" w:cs="Times New Roman"/>
                <w:bCs/>
                <w:color w:val="000000" w:themeColor="text1"/>
                <w:szCs w:val="26"/>
              </w:rPr>
              <w:t>2</w:t>
            </w:r>
          </w:p>
        </w:tc>
        <w:tc>
          <w:tcPr>
            <w:tcW w:w="2831" w:type="dxa"/>
            <w:shd w:val="clear" w:color="auto" w:fill="auto"/>
            <w:vAlign w:val="center"/>
          </w:tcPr>
          <w:p w14:paraId="083AFB2D" w14:textId="77777777" w:rsidR="00746F40" w:rsidRPr="008F5B77" w:rsidRDefault="00746F40" w:rsidP="00746F40">
            <w:pPr>
              <w:spacing w:before="60" w:after="60" w:line="240" w:lineRule="auto"/>
              <w:rPr>
                <w:rFonts w:eastAsia="Calibri" w:cs="Times New Roman"/>
                <w:bCs/>
                <w:color w:val="000000" w:themeColor="text1"/>
                <w:szCs w:val="26"/>
              </w:rPr>
            </w:pPr>
            <w:r w:rsidRPr="008F5B77">
              <w:rPr>
                <w:rFonts w:eastAsia="Calibri" w:cs="Times New Roman"/>
                <w:bCs/>
                <w:color w:val="000000" w:themeColor="text1"/>
                <w:szCs w:val="26"/>
              </w:rPr>
              <w:t>Đầu ra tại bể chứa nước sau xử lý</w:t>
            </w:r>
          </w:p>
        </w:tc>
        <w:tc>
          <w:tcPr>
            <w:tcW w:w="3351" w:type="dxa"/>
            <w:shd w:val="clear" w:color="auto" w:fill="auto"/>
            <w:vAlign w:val="center"/>
          </w:tcPr>
          <w:p w14:paraId="59C29DE6" w14:textId="77777777" w:rsidR="00746F40" w:rsidRPr="008F5B77" w:rsidRDefault="00746F40" w:rsidP="00746F40">
            <w:pPr>
              <w:spacing w:before="60" w:after="60" w:line="240" w:lineRule="auto"/>
              <w:rPr>
                <w:rFonts w:eastAsia="Calibri" w:cs="Times New Roman"/>
                <w:bCs/>
                <w:color w:val="000000" w:themeColor="text1"/>
                <w:szCs w:val="26"/>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1A30755F" w14:textId="416249CB" w:rsidR="00746F40" w:rsidRPr="008F5B77" w:rsidRDefault="00746F40" w:rsidP="00746F40">
            <w:pPr>
              <w:spacing w:before="60" w:after="60" w:line="240" w:lineRule="auto"/>
              <w:jc w:val="center"/>
              <w:rPr>
                <w:rFonts w:eastAsia="Calibri" w:cs="Times New Roman"/>
                <w:bCs/>
                <w:color w:val="000000" w:themeColor="text1"/>
                <w:szCs w:val="26"/>
              </w:rPr>
            </w:pPr>
            <w:r w:rsidRPr="008F5B77">
              <w:rPr>
                <w:rFonts w:eastAsia="Calibri" w:cs="Times New Roman"/>
                <w:color w:val="000000" w:themeColor="text1"/>
                <w:szCs w:val="26"/>
              </w:rPr>
              <w:t xml:space="preserve">Tháng </w:t>
            </w:r>
            <w:r>
              <w:rPr>
                <w:rFonts w:eastAsia="Calibri" w:cs="Times New Roman"/>
                <w:color w:val="000000" w:themeColor="text1"/>
                <w:szCs w:val="26"/>
              </w:rPr>
              <w:t>09/2023</w:t>
            </w:r>
          </w:p>
        </w:tc>
        <w:tc>
          <w:tcPr>
            <w:tcW w:w="1557" w:type="dxa"/>
            <w:shd w:val="clear" w:color="auto" w:fill="auto"/>
            <w:vAlign w:val="center"/>
          </w:tcPr>
          <w:p w14:paraId="501377CE" w14:textId="412CE50E" w:rsidR="00746F40" w:rsidRPr="008F5B77" w:rsidRDefault="00746F40" w:rsidP="00746F40">
            <w:pPr>
              <w:spacing w:before="60" w:after="60" w:line="240" w:lineRule="auto"/>
              <w:jc w:val="center"/>
              <w:rPr>
                <w:rFonts w:eastAsia="Calibri" w:cs="Times New Roman"/>
                <w:bCs/>
                <w:color w:val="000000" w:themeColor="text1"/>
                <w:szCs w:val="26"/>
              </w:rPr>
            </w:pPr>
            <w:r w:rsidRPr="008F5B77">
              <w:rPr>
                <w:rFonts w:cs="Times New Roman"/>
                <w:iCs/>
                <w:color w:val="000000" w:themeColor="text1"/>
                <w:szCs w:val="26"/>
              </w:rPr>
              <w:t xml:space="preserve">Tháng </w:t>
            </w:r>
            <w:r>
              <w:rPr>
                <w:rFonts w:cs="Times New Roman"/>
                <w:iCs/>
                <w:color w:val="000000" w:themeColor="text1"/>
                <w:szCs w:val="26"/>
              </w:rPr>
              <w:t>03/2024</w:t>
            </w:r>
          </w:p>
        </w:tc>
      </w:tr>
      <w:tr w:rsidR="00746F40" w:rsidRPr="008F5B77" w14:paraId="03F5E6D5" w14:textId="77777777" w:rsidTr="00E55275">
        <w:trPr>
          <w:jc w:val="center"/>
        </w:trPr>
        <w:tc>
          <w:tcPr>
            <w:tcW w:w="708" w:type="dxa"/>
            <w:shd w:val="clear" w:color="auto" w:fill="auto"/>
            <w:vAlign w:val="center"/>
          </w:tcPr>
          <w:p w14:paraId="004DB093" w14:textId="77777777" w:rsidR="00746F40" w:rsidRPr="008F5B77" w:rsidRDefault="00746F40" w:rsidP="00E55275">
            <w:pPr>
              <w:spacing w:before="60" w:after="60" w:line="240" w:lineRule="auto"/>
              <w:jc w:val="center"/>
              <w:rPr>
                <w:rFonts w:eastAsia="Calibri" w:cs="Times New Roman"/>
                <w:color w:val="000000" w:themeColor="text1"/>
                <w:szCs w:val="26"/>
              </w:rPr>
            </w:pPr>
            <w:r w:rsidRPr="008F5B77">
              <w:rPr>
                <w:rFonts w:eastAsia="Calibri" w:cs="Times New Roman"/>
                <w:color w:val="000000" w:themeColor="text1"/>
                <w:szCs w:val="26"/>
              </w:rPr>
              <w:t>B</w:t>
            </w:r>
          </w:p>
        </w:tc>
        <w:tc>
          <w:tcPr>
            <w:tcW w:w="8937" w:type="dxa"/>
            <w:gridSpan w:val="4"/>
            <w:shd w:val="clear" w:color="auto" w:fill="auto"/>
            <w:vAlign w:val="center"/>
          </w:tcPr>
          <w:p w14:paraId="3F7B9AFE" w14:textId="77777777" w:rsidR="00746F40" w:rsidRPr="008F5B77" w:rsidRDefault="00746F40" w:rsidP="00E55275">
            <w:pPr>
              <w:spacing w:line="240" w:lineRule="auto"/>
              <w:rPr>
                <w:rFonts w:cs="Times New Roman"/>
                <w:b/>
                <w:iCs/>
                <w:color w:val="000000" w:themeColor="text1"/>
                <w:szCs w:val="26"/>
              </w:rPr>
            </w:pPr>
            <w:r w:rsidRPr="008F5B77">
              <w:rPr>
                <w:rFonts w:cs="Times New Roman"/>
                <w:b/>
                <w:color w:val="000000" w:themeColor="text1"/>
                <w:szCs w:val="26"/>
              </w:rPr>
              <w:t xml:space="preserve">Giai đoạn vận hành ổn định: </w:t>
            </w:r>
            <w:r w:rsidRPr="008F5B77">
              <w:rPr>
                <w:rStyle w:val="Vnbnnidung2"/>
                <w:szCs w:val="26"/>
                <w:lang w:eastAsia="vi-VN"/>
              </w:rPr>
              <w:t>ít nhất là 01 ngày/lần (đo đạc, lấy mẫu và phân tích mẫu đơn đối với 01 mẫu nước thải đầu vào và ít nhất 07 mẫu đơn nước thải đầu ra trong 07 ngày liên tiếp của công trình xử lý nước thải) trong ít nhất là 07 ngày liên tiếp sau giai đoạn điều chỉnh hiệu quả.</w:t>
            </w:r>
          </w:p>
        </w:tc>
      </w:tr>
      <w:tr w:rsidR="00746F40" w:rsidRPr="008F5B77" w14:paraId="56079B33" w14:textId="77777777" w:rsidTr="00E55275">
        <w:trPr>
          <w:jc w:val="center"/>
        </w:trPr>
        <w:tc>
          <w:tcPr>
            <w:tcW w:w="708" w:type="dxa"/>
            <w:shd w:val="clear" w:color="auto" w:fill="auto"/>
            <w:vAlign w:val="center"/>
          </w:tcPr>
          <w:p w14:paraId="0BA5321A" w14:textId="77777777" w:rsidR="00746F40" w:rsidRPr="008F5B77" w:rsidRDefault="00746F40" w:rsidP="00746F40">
            <w:pPr>
              <w:spacing w:before="60" w:after="60" w:line="240" w:lineRule="auto"/>
              <w:jc w:val="center"/>
              <w:rPr>
                <w:rFonts w:eastAsia="Calibri" w:cs="Times New Roman"/>
                <w:color w:val="000000" w:themeColor="text1"/>
                <w:szCs w:val="26"/>
              </w:rPr>
            </w:pPr>
            <w:r w:rsidRPr="008F5B77">
              <w:rPr>
                <w:rFonts w:eastAsia="Calibri" w:cs="Times New Roman"/>
                <w:color w:val="000000" w:themeColor="text1"/>
                <w:szCs w:val="26"/>
              </w:rPr>
              <w:t>1</w:t>
            </w:r>
          </w:p>
        </w:tc>
        <w:tc>
          <w:tcPr>
            <w:tcW w:w="2831" w:type="dxa"/>
            <w:shd w:val="clear" w:color="auto" w:fill="auto"/>
            <w:vAlign w:val="center"/>
          </w:tcPr>
          <w:p w14:paraId="5B7FD62D" w14:textId="77777777" w:rsidR="00746F40" w:rsidRPr="008F5B77" w:rsidRDefault="00746F40" w:rsidP="00746F40">
            <w:pPr>
              <w:spacing w:before="60" w:after="60" w:line="240" w:lineRule="auto"/>
              <w:rPr>
                <w:rFonts w:cs="Times New Roman"/>
                <w:color w:val="000000" w:themeColor="text1"/>
                <w:szCs w:val="26"/>
              </w:rPr>
            </w:pPr>
            <w:r w:rsidRPr="008F5B77">
              <w:rPr>
                <w:rFonts w:eastAsia="Calibri" w:cs="Times New Roman"/>
                <w:bCs/>
                <w:color w:val="000000" w:themeColor="text1"/>
                <w:szCs w:val="26"/>
              </w:rPr>
              <w:t>Đầu vào tại hố thu trước khi vào bể sinh học của hệ thống xử lý nước thải</w:t>
            </w:r>
          </w:p>
        </w:tc>
        <w:tc>
          <w:tcPr>
            <w:tcW w:w="3351" w:type="dxa"/>
            <w:shd w:val="clear" w:color="auto" w:fill="auto"/>
            <w:vAlign w:val="center"/>
          </w:tcPr>
          <w:p w14:paraId="5248682B" w14:textId="77777777" w:rsidR="00746F40" w:rsidRPr="008F5B77" w:rsidRDefault="00746F40" w:rsidP="00746F40">
            <w:pPr>
              <w:spacing w:before="60" w:after="60" w:line="240" w:lineRule="auto"/>
              <w:jc w:val="center"/>
              <w:rPr>
                <w:rFonts w:eastAsia="Arial" w:cs="Times New Roman"/>
                <w:color w:val="000000" w:themeColor="text1"/>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3ED12212" w14:textId="0FF388F9" w:rsidR="00746F40" w:rsidRPr="008F5B77" w:rsidRDefault="00746F40" w:rsidP="00746F40">
            <w:pPr>
              <w:spacing w:before="60" w:after="60" w:line="240" w:lineRule="auto"/>
              <w:jc w:val="center"/>
              <w:rPr>
                <w:rFonts w:eastAsia="Calibri" w:cs="Times New Roman"/>
                <w:color w:val="000000" w:themeColor="text1"/>
                <w:szCs w:val="26"/>
              </w:rPr>
            </w:pPr>
            <w:r w:rsidRPr="008F5B77">
              <w:rPr>
                <w:rFonts w:eastAsia="Calibri" w:cs="Times New Roman"/>
                <w:color w:val="000000" w:themeColor="text1"/>
                <w:szCs w:val="26"/>
              </w:rPr>
              <w:t xml:space="preserve">Tháng </w:t>
            </w:r>
            <w:r>
              <w:rPr>
                <w:rFonts w:eastAsia="Calibri" w:cs="Times New Roman"/>
                <w:color w:val="000000" w:themeColor="text1"/>
                <w:szCs w:val="26"/>
              </w:rPr>
              <w:t>09/2023</w:t>
            </w:r>
          </w:p>
        </w:tc>
        <w:tc>
          <w:tcPr>
            <w:tcW w:w="1557" w:type="dxa"/>
            <w:shd w:val="clear" w:color="auto" w:fill="auto"/>
            <w:vAlign w:val="center"/>
          </w:tcPr>
          <w:p w14:paraId="7814EE51" w14:textId="32CD3D1A" w:rsidR="00746F40" w:rsidRPr="008F5B77" w:rsidRDefault="00746F40" w:rsidP="00746F40">
            <w:pPr>
              <w:spacing w:line="240" w:lineRule="auto"/>
              <w:jc w:val="center"/>
              <w:rPr>
                <w:rFonts w:cs="Times New Roman"/>
                <w:iCs/>
                <w:color w:val="000000" w:themeColor="text1"/>
                <w:szCs w:val="26"/>
              </w:rPr>
            </w:pPr>
            <w:r w:rsidRPr="008F5B77">
              <w:rPr>
                <w:rFonts w:cs="Times New Roman"/>
                <w:iCs/>
                <w:color w:val="000000" w:themeColor="text1"/>
                <w:szCs w:val="26"/>
              </w:rPr>
              <w:t xml:space="preserve">Tháng </w:t>
            </w:r>
            <w:r>
              <w:rPr>
                <w:rFonts w:cs="Times New Roman"/>
                <w:iCs/>
                <w:color w:val="000000" w:themeColor="text1"/>
                <w:szCs w:val="26"/>
              </w:rPr>
              <w:t>03/2024</w:t>
            </w:r>
          </w:p>
        </w:tc>
      </w:tr>
      <w:tr w:rsidR="00746F40" w:rsidRPr="008F5B77" w14:paraId="7B553C9D" w14:textId="77777777" w:rsidTr="00E55275">
        <w:trPr>
          <w:jc w:val="center"/>
        </w:trPr>
        <w:tc>
          <w:tcPr>
            <w:tcW w:w="708" w:type="dxa"/>
            <w:shd w:val="clear" w:color="auto" w:fill="auto"/>
            <w:vAlign w:val="center"/>
          </w:tcPr>
          <w:p w14:paraId="7CD9E471" w14:textId="77777777" w:rsidR="00746F40" w:rsidRPr="008F5B77" w:rsidRDefault="00746F40" w:rsidP="00746F40">
            <w:pPr>
              <w:spacing w:before="60" w:after="60" w:line="240" w:lineRule="auto"/>
              <w:jc w:val="center"/>
              <w:rPr>
                <w:rFonts w:eastAsia="Calibri" w:cs="Times New Roman"/>
                <w:color w:val="000000" w:themeColor="text1"/>
                <w:szCs w:val="26"/>
              </w:rPr>
            </w:pPr>
            <w:r w:rsidRPr="008F5B77">
              <w:rPr>
                <w:rFonts w:eastAsia="Calibri" w:cs="Times New Roman"/>
                <w:color w:val="000000" w:themeColor="text1"/>
                <w:szCs w:val="26"/>
              </w:rPr>
              <w:t>2</w:t>
            </w:r>
          </w:p>
        </w:tc>
        <w:tc>
          <w:tcPr>
            <w:tcW w:w="2831" w:type="dxa"/>
            <w:shd w:val="clear" w:color="auto" w:fill="auto"/>
            <w:vAlign w:val="center"/>
          </w:tcPr>
          <w:p w14:paraId="4E1DB8FD" w14:textId="77777777" w:rsidR="00746F40" w:rsidRPr="008F5B77" w:rsidRDefault="00746F40" w:rsidP="00746F40">
            <w:pPr>
              <w:spacing w:before="60" w:after="60" w:line="240" w:lineRule="auto"/>
              <w:rPr>
                <w:rFonts w:cs="Times New Roman"/>
                <w:color w:val="000000" w:themeColor="text1"/>
                <w:szCs w:val="26"/>
              </w:rPr>
            </w:pPr>
            <w:r w:rsidRPr="008F5B77">
              <w:rPr>
                <w:rFonts w:eastAsia="Calibri" w:cs="Times New Roman"/>
                <w:bCs/>
                <w:color w:val="000000" w:themeColor="text1"/>
                <w:szCs w:val="26"/>
              </w:rPr>
              <w:t>Đầu ra tại bể chứa nước sau xử lý</w:t>
            </w:r>
          </w:p>
        </w:tc>
        <w:tc>
          <w:tcPr>
            <w:tcW w:w="3351" w:type="dxa"/>
            <w:shd w:val="clear" w:color="auto" w:fill="auto"/>
            <w:vAlign w:val="center"/>
          </w:tcPr>
          <w:p w14:paraId="654E9827" w14:textId="77777777" w:rsidR="00746F40" w:rsidRPr="008F5B77" w:rsidRDefault="00746F40" w:rsidP="00746F40">
            <w:pPr>
              <w:spacing w:before="60" w:after="60" w:line="240" w:lineRule="auto"/>
              <w:jc w:val="center"/>
              <w:rPr>
                <w:rFonts w:eastAsia="Arial" w:cs="Times New Roman"/>
                <w:color w:val="000000" w:themeColor="text1"/>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132FECA2" w14:textId="05BEC067" w:rsidR="00746F40" w:rsidRPr="008F5B77" w:rsidRDefault="00746F40" w:rsidP="00746F40">
            <w:pPr>
              <w:spacing w:before="60" w:after="60" w:line="240" w:lineRule="auto"/>
              <w:jc w:val="center"/>
              <w:rPr>
                <w:rFonts w:eastAsia="Calibri" w:cs="Times New Roman"/>
                <w:color w:val="000000" w:themeColor="text1"/>
                <w:szCs w:val="26"/>
              </w:rPr>
            </w:pPr>
            <w:r w:rsidRPr="008F5B77">
              <w:rPr>
                <w:rFonts w:eastAsia="Calibri" w:cs="Times New Roman"/>
                <w:color w:val="000000" w:themeColor="text1"/>
                <w:szCs w:val="26"/>
              </w:rPr>
              <w:t xml:space="preserve">Tháng </w:t>
            </w:r>
            <w:r>
              <w:rPr>
                <w:rFonts w:eastAsia="Calibri" w:cs="Times New Roman"/>
                <w:color w:val="000000" w:themeColor="text1"/>
                <w:szCs w:val="26"/>
              </w:rPr>
              <w:t>09/2023</w:t>
            </w:r>
          </w:p>
        </w:tc>
        <w:tc>
          <w:tcPr>
            <w:tcW w:w="1557" w:type="dxa"/>
            <w:shd w:val="clear" w:color="auto" w:fill="auto"/>
            <w:vAlign w:val="center"/>
          </w:tcPr>
          <w:p w14:paraId="3095BBE0" w14:textId="3591188A" w:rsidR="00746F40" w:rsidRPr="008F5B77" w:rsidRDefault="00746F40" w:rsidP="00746F40">
            <w:pPr>
              <w:spacing w:line="240" w:lineRule="auto"/>
              <w:jc w:val="center"/>
              <w:rPr>
                <w:rFonts w:cs="Times New Roman"/>
                <w:iCs/>
                <w:color w:val="000000" w:themeColor="text1"/>
                <w:szCs w:val="26"/>
              </w:rPr>
            </w:pPr>
            <w:r w:rsidRPr="008F5B77">
              <w:rPr>
                <w:rFonts w:cs="Times New Roman"/>
                <w:iCs/>
                <w:color w:val="000000" w:themeColor="text1"/>
                <w:szCs w:val="26"/>
              </w:rPr>
              <w:t xml:space="preserve">Tháng </w:t>
            </w:r>
            <w:r>
              <w:rPr>
                <w:rFonts w:cs="Times New Roman"/>
                <w:iCs/>
                <w:color w:val="000000" w:themeColor="text1"/>
                <w:szCs w:val="26"/>
              </w:rPr>
              <w:t>03/2024</w:t>
            </w:r>
          </w:p>
        </w:tc>
      </w:tr>
    </w:tbl>
    <w:p w14:paraId="11834BD6" w14:textId="530657F0" w:rsidR="00AC2D78" w:rsidRPr="00BE0F36" w:rsidRDefault="00AC2D78" w:rsidP="006B6FD3">
      <w:pPr>
        <w:pStyle w:val="0Normal"/>
        <w:tabs>
          <w:tab w:val="clear" w:pos="2268"/>
        </w:tabs>
        <w:ind w:firstLine="0"/>
        <w:rPr>
          <w:color w:val="000000" w:themeColor="text1"/>
          <w:lang w:val="vi-VN"/>
        </w:rPr>
      </w:pPr>
      <w:r w:rsidRPr="00BE0F36">
        <w:rPr>
          <w:color w:val="000000" w:themeColor="text1"/>
          <w:lang w:val="vi-VN"/>
        </w:rPr>
        <w:tab/>
      </w:r>
    </w:p>
    <w:p w14:paraId="0D8B2398" w14:textId="56377E7D" w:rsidR="000324C5" w:rsidRPr="00BE0F36" w:rsidRDefault="000324C5" w:rsidP="003F3128">
      <w:pPr>
        <w:pStyle w:val="Heading2"/>
        <w:rPr>
          <w:rFonts w:eastAsia="Times New Roman" w:cs="Times New Roman"/>
          <w:color w:val="000000" w:themeColor="text1"/>
          <w:lang w:val="vi-VN"/>
        </w:rPr>
      </w:pPr>
      <w:bookmarkStart w:id="725" w:name="_Toc126682890"/>
      <w:bookmarkStart w:id="726" w:name="_Toc126682963"/>
      <w:bookmarkStart w:id="727" w:name="_Toc135752636"/>
      <w:bookmarkStart w:id="728" w:name="_Toc138086276"/>
      <w:r w:rsidRPr="00BE0F36">
        <w:rPr>
          <w:rFonts w:cs="Times New Roman"/>
          <w:color w:val="000000" w:themeColor="text1"/>
          <w:lang w:val="vi-VN"/>
        </w:rPr>
        <w:t>1.2 Kế hoạch quan trắc chất thải, đánh giá hiệu quả xử lý của các công trình, thiết bị xử lý chất thải</w:t>
      </w:r>
      <w:bookmarkEnd w:id="725"/>
      <w:bookmarkEnd w:id="726"/>
      <w:bookmarkEnd w:id="727"/>
      <w:bookmarkEnd w:id="728"/>
    </w:p>
    <w:p w14:paraId="73164B52" w14:textId="77777777" w:rsidR="00746F40" w:rsidRPr="00BE0F36" w:rsidRDefault="00F558D7" w:rsidP="00F558D7">
      <w:pPr>
        <w:pStyle w:val="Caption"/>
        <w:keepNext/>
        <w:rPr>
          <w:rFonts w:cs="Times New Roman"/>
          <w:color w:val="000000" w:themeColor="text1"/>
        </w:rPr>
      </w:pPr>
      <w:bookmarkStart w:id="729" w:name="_Toc111276176"/>
      <w:bookmarkStart w:id="730" w:name="_Toc111276412"/>
      <w:bookmarkStart w:id="731" w:name="_Toc126251050"/>
      <w:bookmarkStart w:id="732" w:name="_Toc130222607"/>
      <w:bookmarkStart w:id="733" w:name="_Toc135752488"/>
      <w:bookmarkStart w:id="734" w:name="_Toc135752523"/>
      <w:bookmarkStart w:id="735" w:name="_Toc138086040"/>
      <w:bookmarkStart w:id="736" w:name="_Toc141391226"/>
      <w:r w:rsidRPr="00BE0F36">
        <w:rPr>
          <w:rFonts w:cs="Times New Roman"/>
          <w:color w:val="000000" w:themeColor="text1"/>
        </w:rPr>
        <w:t xml:space="preserve">Bảng 6. </w:t>
      </w:r>
      <w:r w:rsidR="006034CB" w:rsidRPr="00BE0F36">
        <w:rPr>
          <w:rFonts w:cs="Times New Roman"/>
          <w:color w:val="000000" w:themeColor="text1"/>
        </w:rPr>
        <w:fldChar w:fldCharType="begin"/>
      </w:r>
      <w:r w:rsidR="006034CB" w:rsidRPr="00BE0F36">
        <w:rPr>
          <w:rFonts w:cs="Times New Roman"/>
          <w:color w:val="000000" w:themeColor="text1"/>
        </w:rPr>
        <w:instrText xml:space="preserve"> SEQ Bảng_6. \* ARABIC </w:instrText>
      </w:r>
      <w:r w:rsidR="006034CB" w:rsidRPr="00BE0F36">
        <w:rPr>
          <w:rFonts w:cs="Times New Roman"/>
          <w:color w:val="000000" w:themeColor="text1"/>
        </w:rPr>
        <w:fldChar w:fldCharType="separate"/>
      </w:r>
      <w:r w:rsidR="00BB57F0" w:rsidRPr="00BE0F36">
        <w:rPr>
          <w:rFonts w:cs="Times New Roman"/>
          <w:noProof/>
          <w:color w:val="000000" w:themeColor="text1"/>
        </w:rPr>
        <w:t>2</w:t>
      </w:r>
      <w:r w:rsidR="006034CB" w:rsidRPr="00BE0F36">
        <w:rPr>
          <w:rFonts w:cs="Times New Roman"/>
          <w:noProof/>
          <w:color w:val="000000" w:themeColor="text1"/>
        </w:rPr>
        <w:fldChar w:fldCharType="end"/>
      </w:r>
      <w:r w:rsidRPr="00BE0F36">
        <w:rPr>
          <w:rFonts w:cs="Times New Roman"/>
          <w:color w:val="000000" w:themeColor="text1"/>
        </w:rPr>
        <w:t xml:space="preserve"> Thời gian vận hành thử</w:t>
      </w:r>
      <w:r w:rsidR="00077F43" w:rsidRPr="00BE0F36">
        <w:rPr>
          <w:rFonts w:cs="Times New Roman"/>
          <w:color w:val="000000" w:themeColor="text1"/>
        </w:rPr>
        <w:t xml:space="preserve"> nghiệm</w:t>
      </w:r>
      <w:bookmarkEnd w:id="729"/>
      <w:bookmarkEnd w:id="730"/>
      <w:bookmarkEnd w:id="731"/>
      <w:bookmarkEnd w:id="732"/>
      <w:bookmarkEnd w:id="733"/>
      <w:bookmarkEnd w:id="734"/>
      <w:bookmarkEnd w:id="735"/>
      <w:bookmarkEnd w:id="736"/>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831"/>
        <w:gridCol w:w="3351"/>
        <w:gridCol w:w="1198"/>
        <w:gridCol w:w="1557"/>
      </w:tblGrid>
      <w:tr w:rsidR="00746F40" w:rsidRPr="008F5B77" w14:paraId="630AF954" w14:textId="77777777" w:rsidTr="00E55275">
        <w:trPr>
          <w:trHeight w:val="600"/>
          <w:tblHeader/>
          <w:jc w:val="center"/>
        </w:trPr>
        <w:tc>
          <w:tcPr>
            <w:tcW w:w="708" w:type="dxa"/>
            <w:shd w:val="clear" w:color="auto" w:fill="auto"/>
            <w:vAlign w:val="center"/>
          </w:tcPr>
          <w:p w14:paraId="3954713D" w14:textId="77777777" w:rsidR="00746F40" w:rsidRPr="008F5B77" w:rsidRDefault="00746F40" w:rsidP="00E55275">
            <w:pPr>
              <w:spacing w:after="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STT</w:t>
            </w:r>
          </w:p>
        </w:tc>
        <w:tc>
          <w:tcPr>
            <w:tcW w:w="2831" w:type="dxa"/>
            <w:shd w:val="clear" w:color="auto" w:fill="auto"/>
            <w:vAlign w:val="center"/>
          </w:tcPr>
          <w:p w14:paraId="77891317" w14:textId="77777777" w:rsidR="00746F40" w:rsidRPr="008F5B77" w:rsidRDefault="00746F40" w:rsidP="00E55275">
            <w:pPr>
              <w:spacing w:after="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Vị trí lấy mẫu</w:t>
            </w:r>
          </w:p>
        </w:tc>
        <w:tc>
          <w:tcPr>
            <w:tcW w:w="3351" w:type="dxa"/>
            <w:shd w:val="clear" w:color="auto" w:fill="auto"/>
            <w:vAlign w:val="center"/>
          </w:tcPr>
          <w:p w14:paraId="60AE42B4" w14:textId="77777777" w:rsidR="00746F40" w:rsidRPr="008F5B77" w:rsidRDefault="00746F40" w:rsidP="00E55275">
            <w:pPr>
              <w:spacing w:after="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Thông số phân tích</w:t>
            </w:r>
          </w:p>
        </w:tc>
        <w:tc>
          <w:tcPr>
            <w:tcW w:w="1198" w:type="dxa"/>
            <w:shd w:val="clear" w:color="auto" w:fill="auto"/>
            <w:vAlign w:val="center"/>
          </w:tcPr>
          <w:p w14:paraId="1841DC38" w14:textId="77777777" w:rsidR="00746F40" w:rsidRPr="008F5B77" w:rsidRDefault="00746F40" w:rsidP="00E55275">
            <w:pPr>
              <w:spacing w:after="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Số mẫu</w:t>
            </w:r>
          </w:p>
        </w:tc>
        <w:tc>
          <w:tcPr>
            <w:tcW w:w="1557" w:type="dxa"/>
            <w:shd w:val="clear" w:color="auto" w:fill="auto"/>
            <w:vAlign w:val="center"/>
          </w:tcPr>
          <w:p w14:paraId="31AA083E" w14:textId="77777777" w:rsidR="00746F40" w:rsidRPr="008F5B77" w:rsidRDefault="00746F40" w:rsidP="00E55275">
            <w:pPr>
              <w:spacing w:after="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Thời gian lấy mẫu</w:t>
            </w:r>
          </w:p>
        </w:tc>
      </w:tr>
      <w:tr w:rsidR="00746F40" w:rsidRPr="008F5B77" w14:paraId="2DFC8DEA" w14:textId="77777777" w:rsidTr="00E55275">
        <w:trPr>
          <w:jc w:val="center"/>
        </w:trPr>
        <w:tc>
          <w:tcPr>
            <w:tcW w:w="708" w:type="dxa"/>
            <w:shd w:val="clear" w:color="auto" w:fill="auto"/>
            <w:vAlign w:val="center"/>
          </w:tcPr>
          <w:p w14:paraId="370BFE4E" w14:textId="77777777" w:rsidR="00746F40" w:rsidRPr="008F5B77" w:rsidRDefault="00746F40" w:rsidP="00E55275">
            <w:pPr>
              <w:spacing w:after="0" w:line="240" w:lineRule="auto"/>
              <w:jc w:val="center"/>
              <w:rPr>
                <w:rFonts w:eastAsia="Calibri" w:cs="Times New Roman"/>
                <w:b/>
                <w:bCs/>
                <w:color w:val="000000" w:themeColor="text1"/>
                <w:szCs w:val="26"/>
              </w:rPr>
            </w:pPr>
            <w:r w:rsidRPr="008F5B77">
              <w:rPr>
                <w:rFonts w:eastAsia="Calibri" w:cs="Times New Roman"/>
                <w:b/>
                <w:bCs/>
                <w:color w:val="000000" w:themeColor="text1"/>
                <w:szCs w:val="26"/>
              </w:rPr>
              <w:t>A</w:t>
            </w:r>
          </w:p>
        </w:tc>
        <w:tc>
          <w:tcPr>
            <w:tcW w:w="8937" w:type="dxa"/>
            <w:gridSpan w:val="4"/>
            <w:shd w:val="clear" w:color="auto" w:fill="auto"/>
            <w:vAlign w:val="center"/>
          </w:tcPr>
          <w:p w14:paraId="6227DAAA" w14:textId="77777777" w:rsidR="00746F40" w:rsidRPr="008F5B77" w:rsidRDefault="00746F40" w:rsidP="00E55275">
            <w:pPr>
              <w:spacing w:after="0" w:line="240" w:lineRule="auto"/>
              <w:rPr>
                <w:rFonts w:eastAsia="Calibri" w:cs="Times New Roman"/>
                <w:b/>
                <w:bCs/>
                <w:color w:val="000000" w:themeColor="text1"/>
                <w:szCs w:val="26"/>
              </w:rPr>
            </w:pPr>
            <w:r w:rsidRPr="008F5B77">
              <w:rPr>
                <w:rFonts w:eastAsia="Calibri" w:cs="Times New Roman"/>
                <w:b/>
                <w:bCs/>
                <w:color w:val="000000" w:themeColor="text1"/>
                <w:szCs w:val="26"/>
              </w:rPr>
              <w:t xml:space="preserve">Giai đoạn điều chỉnh hiệu quả công trình xử lý: </w:t>
            </w:r>
            <w:r w:rsidRPr="008F5B77">
              <w:rPr>
                <w:rFonts w:eastAsia="Calibri" w:cs="Times New Roman"/>
                <w:bCs/>
                <w:color w:val="000000" w:themeColor="text1"/>
                <w:szCs w:val="26"/>
              </w:rPr>
              <w:t>tối thiểu là 15 ngày/lần (đo đạc, lấy mẫu và phân tích mẫu tổ hợp đầu vào và đầu ra của công trình xử lý nước thải).</w:t>
            </w:r>
          </w:p>
        </w:tc>
      </w:tr>
      <w:tr w:rsidR="00746F40" w:rsidRPr="008F5B77" w14:paraId="0884B569" w14:textId="77777777" w:rsidTr="00E55275">
        <w:trPr>
          <w:jc w:val="center"/>
        </w:trPr>
        <w:tc>
          <w:tcPr>
            <w:tcW w:w="708" w:type="dxa"/>
            <w:shd w:val="clear" w:color="auto" w:fill="auto"/>
            <w:vAlign w:val="center"/>
          </w:tcPr>
          <w:p w14:paraId="4CDD21E6" w14:textId="77777777" w:rsidR="00746F40" w:rsidRPr="008F5B77" w:rsidRDefault="00746F40" w:rsidP="00E55275">
            <w:pPr>
              <w:spacing w:after="0" w:line="240" w:lineRule="auto"/>
              <w:jc w:val="center"/>
              <w:rPr>
                <w:rFonts w:eastAsia="Calibri" w:cs="Times New Roman"/>
                <w:bCs/>
                <w:color w:val="000000" w:themeColor="text1"/>
                <w:szCs w:val="26"/>
              </w:rPr>
            </w:pPr>
            <w:r w:rsidRPr="008F5B77">
              <w:rPr>
                <w:rFonts w:eastAsia="Calibri" w:cs="Times New Roman"/>
                <w:bCs/>
                <w:color w:val="000000" w:themeColor="text1"/>
                <w:szCs w:val="26"/>
              </w:rPr>
              <w:t>1</w:t>
            </w:r>
          </w:p>
        </w:tc>
        <w:tc>
          <w:tcPr>
            <w:tcW w:w="2831" w:type="dxa"/>
            <w:shd w:val="clear" w:color="auto" w:fill="auto"/>
            <w:vAlign w:val="center"/>
          </w:tcPr>
          <w:p w14:paraId="5A6A50DD" w14:textId="77777777" w:rsidR="00746F40" w:rsidRPr="008F5B77" w:rsidRDefault="00746F40" w:rsidP="00E55275">
            <w:pPr>
              <w:spacing w:after="0" w:line="240" w:lineRule="auto"/>
              <w:rPr>
                <w:rFonts w:eastAsia="Calibri" w:cs="Times New Roman"/>
                <w:b/>
                <w:bCs/>
                <w:color w:val="000000" w:themeColor="text1"/>
                <w:szCs w:val="26"/>
              </w:rPr>
            </w:pPr>
            <w:r w:rsidRPr="008F5B77">
              <w:rPr>
                <w:rFonts w:eastAsia="Calibri" w:cs="Times New Roman"/>
                <w:bCs/>
                <w:color w:val="000000" w:themeColor="text1"/>
                <w:szCs w:val="26"/>
              </w:rPr>
              <w:t>Đầu vào tại hố thu trước khi vào bể sinh học của hệ thống xử lý nước thải</w:t>
            </w:r>
          </w:p>
        </w:tc>
        <w:tc>
          <w:tcPr>
            <w:tcW w:w="3351" w:type="dxa"/>
            <w:shd w:val="clear" w:color="auto" w:fill="auto"/>
            <w:vAlign w:val="center"/>
          </w:tcPr>
          <w:p w14:paraId="3BAD2619" w14:textId="77777777" w:rsidR="00746F40" w:rsidRPr="008F5B77" w:rsidRDefault="00746F40" w:rsidP="00E55275">
            <w:pPr>
              <w:spacing w:after="0" w:line="240" w:lineRule="auto"/>
              <w:rPr>
                <w:rFonts w:eastAsia="Calibri" w:cs="Times New Roman"/>
                <w:b/>
                <w:bCs/>
                <w:color w:val="000000" w:themeColor="text1"/>
                <w:szCs w:val="26"/>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7C9B5190" w14:textId="77777777" w:rsidR="00746F40" w:rsidRPr="008F5B77" w:rsidRDefault="00746F40" w:rsidP="00E55275">
            <w:pPr>
              <w:spacing w:after="0" w:line="240" w:lineRule="auto"/>
              <w:jc w:val="center"/>
              <w:rPr>
                <w:rFonts w:eastAsia="Calibri" w:cs="Times New Roman"/>
                <w:bCs/>
                <w:color w:val="000000" w:themeColor="text1"/>
                <w:szCs w:val="26"/>
              </w:rPr>
            </w:pPr>
            <w:r>
              <w:rPr>
                <w:rFonts w:eastAsia="Calibri" w:cs="Times New Roman"/>
                <w:bCs/>
                <w:color w:val="000000" w:themeColor="text1"/>
                <w:szCs w:val="26"/>
              </w:rPr>
              <w:t>07</w:t>
            </w:r>
          </w:p>
        </w:tc>
        <w:tc>
          <w:tcPr>
            <w:tcW w:w="1557" w:type="dxa"/>
            <w:vMerge w:val="restart"/>
            <w:shd w:val="clear" w:color="auto" w:fill="auto"/>
            <w:vAlign w:val="center"/>
          </w:tcPr>
          <w:p w14:paraId="6D950243" w14:textId="776FC2D3" w:rsidR="00746F40" w:rsidRPr="008F5B77" w:rsidRDefault="00746F40" w:rsidP="00746F40">
            <w:pPr>
              <w:spacing w:after="0" w:line="240" w:lineRule="auto"/>
              <w:rPr>
                <w:rFonts w:eastAsia="Calibri" w:cs="Times New Roman"/>
                <w:bCs/>
                <w:color w:val="000000" w:themeColor="text1"/>
                <w:szCs w:val="26"/>
              </w:rPr>
            </w:pPr>
            <w:r w:rsidRPr="008F5B77">
              <w:rPr>
                <w:rFonts w:eastAsia="Calibri" w:cs="Times New Roman"/>
                <w:bCs/>
                <w:color w:val="000000" w:themeColor="text1"/>
                <w:szCs w:val="26"/>
              </w:rPr>
              <w:t xml:space="preserve">Tháng </w:t>
            </w:r>
            <w:r>
              <w:rPr>
                <w:rFonts w:eastAsia="Calibri" w:cs="Times New Roman"/>
                <w:bCs/>
                <w:color w:val="000000" w:themeColor="text1"/>
                <w:szCs w:val="26"/>
              </w:rPr>
              <w:t>09/2023</w:t>
            </w:r>
            <w:r w:rsidRPr="008F5B77">
              <w:rPr>
                <w:rFonts w:eastAsia="Calibri" w:cs="Times New Roman"/>
                <w:bCs/>
                <w:color w:val="000000" w:themeColor="text1"/>
                <w:szCs w:val="26"/>
              </w:rPr>
              <w:t xml:space="preserve"> – tháng </w:t>
            </w:r>
            <w:r>
              <w:rPr>
                <w:rFonts w:eastAsia="Calibri" w:cs="Times New Roman"/>
                <w:bCs/>
                <w:color w:val="000000" w:themeColor="text1"/>
                <w:szCs w:val="26"/>
              </w:rPr>
              <w:t>03/2024</w:t>
            </w:r>
          </w:p>
        </w:tc>
      </w:tr>
      <w:tr w:rsidR="00746F40" w:rsidRPr="008F5B77" w14:paraId="6AB8CD86" w14:textId="77777777" w:rsidTr="00E55275">
        <w:trPr>
          <w:jc w:val="center"/>
        </w:trPr>
        <w:tc>
          <w:tcPr>
            <w:tcW w:w="708" w:type="dxa"/>
            <w:shd w:val="clear" w:color="auto" w:fill="auto"/>
            <w:vAlign w:val="center"/>
          </w:tcPr>
          <w:p w14:paraId="6630345D" w14:textId="77777777" w:rsidR="00746F40" w:rsidRPr="008F5B77" w:rsidRDefault="00746F40" w:rsidP="00E55275">
            <w:pPr>
              <w:spacing w:after="0" w:line="240" w:lineRule="auto"/>
              <w:jc w:val="center"/>
              <w:rPr>
                <w:rFonts w:eastAsia="Calibri" w:cs="Times New Roman"/>
                <w:bCs/>
                <w:color w:val="000000" w:themeColor="text1"/>
                <w:szCs w:val="26"/>
              </w:rPr>
            </w:pPr>
            <w:r w:rsidRPr="008F5B77">
              <w:rPr>
                <w:rFonts w:eastAsia="Calibri" w:cs="Times New Roman"/>
                <w:bCs/>
                <w:color w:val="000000" w:themeColor="text1"/>
                <w:szCs w:val="26"/>
              </w:rPr>
              <w:t>2</w:t>
            </w:r>
          </w:p>
        </w:tc>
        <w:tc>
          <w:tcPr>
            <w:tcW w:w="2831" w:type="dxa"/>
            <w:shd w:val="clear" w:color="auto" w:fill="auto"/>
            <w:vAlign w:val="center"/>
          </w:tcPr>
          <w:p w14:paraId="6255CEF7" w14:textId="77777777" w:rsidR="00746F40" w:rsidRPr="008F5B77" w:rsidRDefault="00746F40" w:rsidP="00E55275">
            <w:pPr>
              <w:spacing w:after="0" w:line="240" w:lineRule="auto"/>
              <w:rPr>
                <w:rFonts w:eastAsia="Calibri" w:cs="Times New Roman"/>
                <w:b/>
                <w:bCs/>
                <w:color w:val="000000" w:themeColor="text1"/>
                <w:szCs w:val="26"/>
              </w:rPr>
            </w:pPr>
            <w:r w:rsidRPr="008F5B77">
              <w:rPr>
                <w:rFonts w:eastAsia="Calibri" w:cs="Times New Roman"/>
                <w:bCs/>
                <w:color w:val="000000" w:themeColor="text1"/>
                <w:szCs w:val="26"/>
              </w:rPr>
              <w:t>Đầu ra tại bể chứa nước sau xử lý</w:t>
            </w:r>
          </w:p>
        </w:tc>
        <w:tc>
          <w:tcPr>
            <w:tcW w:w="3351" w:type="dxa"/>
            <w:shd w:val="clear" w:color="auto" w:fill="auto"/>
            <w:vAlign w:val="center"/>
          </w:tcPr>
          <w:p w14:paraId="10F1CB40" w14:textId="77777777" w:rsidR="00746F40" w:rsidRPr="008F5B77" w:rsidRDefault="00746F40" w:rsidP="00E55275">
            <w:pPr>
              <w:spacing w:after="0" w:line="240" w:lineRule="auto"/>
              <w:rPr>
                <w:rFonts w:eastAsia="Calibri" w:cs="Times New Roman"/>
                <w:b/>
                <w:bCs/>
                <w:color w:val="000000" w:themeColor="text1"/>
                <w:szCs w:val="26"/>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270F10D9" w14:textId="77777777" w:rsidR="00746F40" w:rsidRPr="008F5B77" w:rsidRDefault="00746F40" w:rsidP="00E55275">
            <w:pPr>
              <w:spacing w:after="0" w:line="240" w:lineRule="auto"/>
              <w:jc w:val="center"/>
              <w:rPr>
                <w:rFonts w:eastAsia="Calibri" w:cs="Times New Roman"/>
                <w:bCs/>
                <w:color w:val="000000" w:themeColor="text1"/>
                <w:szCs w:val="26"/>
              </w:rPr>
            </w:pPr>
            <w:r>
              <w:rPr>
                <w:rFonts w:eastAsia="Calibri" w:cs="Times New Roman"/>
                <w:bCs/>
                <w:color w:val="000000" w:themeColor="text1"/>
                <w:szCs w:val="26"/>
              </w:rPr>
              <w:t>07</w:t>
            </w:r>
          </w:p>
        </w:tc>
        <w:tc>
          <w:tcPr>
            <w:tcW w:w="1557" w:type="dxa"/>
            <w:vMerge/>
            <w:shd w:val="clear" w:color="auto" w:fill="auto"/>
            <w:vAlign w:val="center"/>
          </w:tcPr>
          <w:p w14:paraId="080609F6" w14:textId="77777777" w:rsidR="00746F40" w:rsidRPr="008F5B77" w:rsidRDefault="00746F40" w:rsidP="00E55275">
            <w:pPr>
              <w:spacing w:after="0" w:line="240" w:lineRule="auto"/>
              <w:rPr>
                <w:rFonts w:eastAsia="Calibri" w:cs="Times New Roman"/>
                <w:bCs/>
                <w:color w:val="000000" w:themeColor="text1"/>
                <w:szCs w:val="26"/>
              </w:rPr>
            </w:pPr>
          </w:p>
        </w:tc>
      </w:tr>
      <w:tr w:rsidR="00746F40" w:rsidRPr="008F5B77" w14:paraId="45CB6250" w14:textId="77777777" w:rsidTr="00E55275">
        <w:trPr>
          <w:trHeight w:val="848"/>
          <w:jc w:val="center"/>
        </w:trPr>
        <w:tc>
          <w:tcPr>
            <w:tcW w:w="708" w:type="dxa"/>
            <w:shd w:val="clear" w:color="auto" w:fill="auto"/>
            <w:vAlign w:val="center"/>
          </w:tcPr>
          <w:p w14:paraId="4EB17F7F" w14:textId="77777777" w:rsidR="00746F40" w:rsidRPr="008F5B77" w:rsidRDefault="00746F40" w:rsidP="00E55275">
            <w:pPr>
              <w:spacing w:after="0" w:line="240" w:lineRule="auto"/>
              <w:jc w:val="center"/>
              <w:rPr>
                <w:rFonts w:eastAsia="Calibri" w:cs="Times New Roman"/>
                <w:color w:val="000000" w:themeColor="text1"/>
                <w:szCs w:val="26"/>
              </w:rPr>
            </w:pPr>
            <w:r w:rsidRPr="008F5B77">
              <w:rPr>
                <w:rFonts w:eastAsia="Calibri" w:cs="Times New Roman"/>
                <w:color w:val="000000" w:themeColor="text1"/>
                <w:szCs w:val="26"/>
              </w:rPr>
              <w:lastRenderedPageBreak/>
              <w:t>B</w:t>
            </w:r>
          </w:p>
        </w:tc>
        <w:tc>
          <w:tcPr>
            <w:tcW w:w="8937" w:type="dxa"/>
            <w:gridSpan w:val="4"/>
            <w:shd w:val="clear" w:color="auto" w:fill="auto"/>
            <w:vAlign w:val="center"/>
          </w:tcPr>
          <w:p w14:paraId="0A75019C" w14:textId="77777777" w:rsidR="00746F40" w:rsidRPr="008F5B77" w:rsidRDefault="00746F40" w:rsidP="00E55275">
            <w:pPr>
              <w:spacing w:after="0" w:line="240" w:lineRule="auto"/>
              <w:rPr>
                <w:rFonts w:cs="Times New Roman"/>
                <w:b/>
                <w:iCs/>
                <w:color w:val="000000" w:themeColor="text1"/>
                <w:szCs w:val="26"/>
              </w:rPr>
            </w:pPr>
            <w:r w:rsidRPr="008F5B77">
              <w:rPr>
                <w:rFonts w:cs="Times New Roman"/>
                <w:b/>
                <w:color w:val="000000" w:themeColor="text1"/>
                <w:szCs w:val="26"/>
              </w:rPr>
              <w:t xml:space="preserve">Giai đoạn vận hành ổn định: </w:t>
            </w:r>
            <w:r w:rsidRPr="008F5B77">
              <w:rPr>
                <w:rStyle w:val="Vnbnnidung2"/>
                <w:szCs w:val="26"/>
                <w:lang w:eastAsia="vi-VN"/>
              </w:rPr>
              <w:t>ít nhất là 01 ngày/lần (đo đạc, lấy mẫu và phân tích mẫu đơn đối với 01 mẫu nước thải đầu vào và ít nhất 07 mẫu đơn nước thải đầu ra trong 07 ngày liên tiếp của công trình xử lý nước thải) trong ít nhất là 07 ngày liên tiếp sau giai đoạn điều chỉnh hiệu quả.</w:t>
            </w:r>
          </w:p>
        </w:tc>
      </w:tr>
      <w:tr w:rsidR="00746F40" w:rsidRPr="008F5B77" w14:paraId="27515660" w14:textId="77777777" w:rsidTr="00E55275">
        <w:trPr>
          <w:jc w:val="center"/>
        </w:trPr>
        <w:tc>
          <w:tcPr>
            <w:tcW w:w="708" w:type="dxa"/>
            <w:shd w:val="clear" w:color="auto" w:fill="auto"/>
            <w:vAlign w:val="center"/>
          </w:tcPr>
          <w:p w14:paraId="26876A16" w14:textId="77777777" w:rsidR="00746F40" w:rsidRPr="008F5B77" w:rsidRDefault="00746F40" w:rsidP="00E55275">
            <w:pPr>
              <w:spacing w:after="0" w:line="240" w:lineRule="auto"/>
              <w:jc w:val="center"/>
              <w:rPr>
                <w:rFonts w:eastAsia="Calibri" w:cs="Times New Roman"/>
                <w:color w:val="000000" w:themeColor="text1"/>
                <w:szCs w:val="26"/>
              </w:rPr>
            </w:pPr>
            <w:r w:rsidRPr="008F5B77">
              <w:rPr>
                <w:rFonts w:eastAsia="Calibri" w:cs="Times New Roman"/>
                <w:color w:val="000000" w:themeColor="text1"/>
                <w:szCs w:val="26"/>
              </w:rPr>
              <w:t>1</w:t>
            </w:r>
          </w:p>
        </w:tc>
        <w:tc>
          <w:tcPr>
            <w:tcW w:w="2831" w:type="dxa"/>
            <w:shd w:val="clear" w:color="auto" w:fill="auto"/>
            <w:vAlign w:val="center"/>
          </w:tcPr>
          <w:p w14:paraId="33FD8B5C" w14:textId="77777777" w:rsidR="00746F40" w:rsidRPr="008F5B77" w:rsidRDefault="00746F40" w:rsidP="00E55275">
            <w:pPr>
              <w:spacing w:after="0" w:line="240" w:lineRule="auto"/>
              <w:rPr>
                <w:rFonts w:cs="Times New Roman"/>
                <w:color w:val="000000" w:themeColor="text1"/>
                <w:szCs w:val="26"/>
              </w:rPr>
            </w:pPr>
            <w:r w:rsidRPr="008F5B77">
              <w:rPr>
                <w:rFonts w:eastAsia="Calibri" w:cs="Times New Roman"/>
                <w:bCs/>
                <w:color w:val="000000" w:themeColor="text1"/>
                <w:szCs w:val="26"/>
              </w:rPr>
              <w:t>Đầu vào tại hố thu trước khi vào bể sinh học của hệ thống xử lý nước thải</w:t>
            </w:r>
          </w:p>
        </w:tc>
        <w:tc>
          <w:tcPr>
            <w:tcW w:w="3351" w:type="dxa"/>
            <w:shd w:val="clear" w:color="auto" w:fill="auto"/>
            <w:vAlign w:val="center"/>
          </w:tcPr>
          <w:p w14:paraId="20D81932" w14:textId="77777777" w:rsidR="00746F40" w:rsidRPr="008F5B77" w:rsidRDefault="00746F40" w:rsidP="00E55275">
            <w:pPr>
              <w:spacing w:after="0" w:line="240" w:lineRule="auto"/>
              <w:jc w:val="center"/>
              <w:rPr>
                <w:rFonts w:eastAsia="Arial" w:cs="Times New Roman"/>
                <w:color w:val="000000" w:themeColor="text1"/>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1D4B65AA" w14:textId="77777777" w:rsidR="00746F40" w:rsidRPr="008F5B77" w:rsidRDefault="00746F40" w:rsidP="00E55275">
            <w:pPr>
              <w:spacing w:after="0" w:line="240" w:lineRule="auto"/>
              <w:jc w:val="center"/>
              <w:rPr>
                <w:rFonts w:eastAsia="Calibri" w:cs="Times New Roman"/>
                <w:color w:val="000000" w:themeColor="text1"/>
                <w:szCs w:val="26"/>
              </w:rPr>
            </w:pPr>
            <w:r>
              <w:rPr>
                <w:rFonts w:eastAsia="Calibri" w:cs="Times New Roman"/>
                <w:color w:val="000000" w:themeColor="text1"/>
                <w:szCs w:val="26"/>
              </w:rPr>
              <w:t>01</w:t>
            </w:r>
          </w:p>
        </w:tc>
        <w:tc>
          <w:tcPr>
            <w:tcW w:w="1557" w:type="dxa"/>
            <w:vMerge w:val="restart"/>
            <w:shd w:val="clear" w:color="auto" w:fill="auto"/>
            <w:vAlign w:val="center"/>
          </w:tcPr>
          <w:p w14:paraId="7087DDB5" w14:textId="27D2980B" w:rsidR="00746F40" w:rsidRPr="008F5B77" w:rsidRDefault="00746F40" w:rsidP="00E55275">
            <w:pPr>
              <w:spacing w:after="0" w:line="240" w:lineRule="auto"/>
              <w:jc w:val="center"/>
              <w:rPr>
                <w:rFonts w:cs="Times New Roman"/>
                <w:iCs/>
                <w:color w:val="000000" w:themeColor="text1"/>
                <w:szCs w:val="26"/>
              </w:rPr>
            </w:pPr>
            <w:r w:rsidRPr="008F5B77">
              <w:rPr>
                <w:rFonts w:eastAsia="Calibri" w:cs="Times New Roman"/>
                <w:bCs/>
                <w:color w:val="000000" w:themeColor="text1"/>
                <w:szCs w:val="26"/>
              </w:rPr>
              <w:t xml:space="preserve">Tháng </w:t>
            </w:r>
            <w:r>
              <w:rPr>
                <w:rFonts w:eastAsia="Calibri" w:cs="Times New Roman"/>
                <w:bCs/>
                <w:color w:val="000000" w:themeColor="text1"/>
                <w:szCs w:val="26"/>
              </w:rPr>
              <w:t>09/2023</w:t>
            </w:r>
            <w:r w:rsidRPr="008F5B77">
              <w:rPr>
                <w:rFonts w:eastAsia="Calibri" w:cs="Times New Roman"/>
                <w:bCs/>
                <w:color w:val="000000" w:themeColor="text1"/>
                <w:szCs w:val="26"/>
              </w:rPr>
              <w:t xml:space="preserve"> – tháng </w:t>
            </w:r>
            <w:r>
              <w:rPr>
                <w:rFonts w:eastAsia="Calibri" w:cs="Times New Roman"/>
                <w:bCs/>
                <w:color w:val="000000" w:themeColor="text1"/>
                <w:szCs w:val="26"/>
              </w:rPr>
              <w:t>03/2024</w:t>
            </w:r>
          </w:p>
        </w:tc>
      </w:tr>
      <w:tr w:rsidR="00746F40" w:rsidRPr="008F5B77" w14:paraId="7E40D4EA" w14:textId="77777777" w:rsidTr="00E55275">
        <w:trPr>
          <w:jc w:val="center"/>
        </w:trPr>
        <w:tc>
          <w:tcPr>
            <w:tcW w:w="708" w:type="dxa"/>
            <w:shd w:val="clear" w:color="auto" w:fill="auto"/>
            <w:vAlign w:val="center"/>
          </w:tcPr>
          <w:p w14:paraId="766B70D2" w14:textId="77777777" w:rsidR="00746F40" w:rsidRPr="008F5B77" w:rsidRDefault="00746F40" w:rsidP="00E55275">
            <w:pPr>
              <w:spacing w:after="0" w:line="240" w:lineRule="auto"/>
              <w:jc w:val="center"/>
              <w:rPr>
                <w:rFonts w:eastAsia="Calibri" w:cs="Times New Roman"/>
                <w:color w:val="000000" w:themeColor="text1"/>
                <w:szCs w:val="26"/>
              </w:rPr>
            </w:pPr>
            <w:r w:rsidRPr="008F5B77">
              <w:rPr>
                <w:rFonts w:eastAsia="Calibri" w:cs="Times New Roman"/>
                <w:color w:val="000000" w:themeColor="text1"/>
                <w:szCs w:val="26"/>
              </w:rPr>
              <w:t>2</w:t>
            </w:r>
          </w:p>
        </w:tc>
        <w:tc>
          <w:tcPr>
            <w:tcW w:w="2831" w:type="dxa"/>
            <w:shd w:val="clear" w:color="auto" w:fill="auto"/>
            <w:vAlign w:val="center"/>
          </w:tcPr>
          <w:p w14:paraId="12D4213A" w14:textId="77777777" w:rsidR="00746F40" w:rsidRPr="008F5B77" w:rsidRDefault="00746F40" w:rsidP="00E55275">
            <w:pPr>
              <w:spacing w:after="0" w:line="240" w:lineRule="auto"/>
              <w:rPr>
                <w:rFonts w:cs="Times New Roman"/>
                <w:color w:val="000000" w:themeColor="text1"/>
                <w:szCs w:val="26"/>
              </w:rPr>
            </w:pPr>
            <w:r w:rsidRPr="008F5B77">
              <w:rPr>
                <w:rFonts w:eastAsia="Calibri" w:cs="Times New Roman"/>
                <w:bCs/>
                <w:color w:val="000000" w:themeColor="text1"/>
                <w:szCs w:val="26"/>
              </w:rPr>
              <w:t>Đầu ra tại bể chứa nước sau xử lý</w:t>
            </w:r>
          </w:p>
        </w:tc>
        <w:tc>
          <w:tcPr>
            <w:tcW w:w="3351" w:type="dxa"/>
            <w:shd w:val="clear" w:color="auto" w:fill="auto"/>
            <w:vAlign w:val="center"/>
          </w:tcPr>
          <w:p w14:paraId="6F0B6823" w14:textId="77777777" w:rsidR="00746F40" w:rsidRPr="008F5B77" w:rsidRDefault="00746F40" w:rsidP="00E55275">
            <w:pPr>
              <w:spacing w:after="0" w:line="240" w:lineRule="auto"/>
              <w:jc w:val="center"/>
              <w:rPr>
                <w:rFonts w:eastAsia="Arial" w:cs="Times New Roman"/>
                <w:color w:val="000000" w:themeColor="text1"/>
              </w:rPr>
            </w:pPr>
            <w:r w:rsidRPr="008F5B77">
              <w:rPr>
                <w:rFonts w:cs="Times New Roman"/>
                <w:color w:val="000000" w:themeColor="text1"/>
                <w:lang w:val="vi-VN"/>
              </w:rPr>
              <w:t xml:space="preserve">pH, </w:t>
            </w:r>
            <w:r w:rsidRPr="008F5B77">
              <w:rPr>
                <w:rFonts w:cs="Times New Roman"/>
                <w:color w:val="000000" w:themeColor="text1"/>
              </w:rPr>
              <w:t>TSS, COD, BOD</w:t>
            </w:r>
            <w:r w:rsidRPr="008F5B77">
              <w:rPr>
                <w:rFonts w:cs="Times New Roman"/>
                <w:color w:val="000000" w:themeColor="text1"/>
                <w:vertAlign w:val="subscript"/>
              </w:rPr>
              <w:t>5</w:t>
            </w:r>
            <w:r w:rsidRPr="008F5B77">
              <w:rPr>
                <w:rFonts w:cs="Times New Roman"/>
                <w:color w:val="000000" w:themeColor="text1"/>
              </w:rPr>
              <w:t>, Tổng Nito, coliform.</w:t>
            </w:r>
          </w:p>
        </w:tc>
        <w:tc>
          <w:tcPr>
            <w:tcW w:w="1198" w:type="dxa"/>
            <w:shd w:val="clear" w:color="auto" w:fill="auto"/>
            <w:vAlign w:val="center"/>
          </w:tcPr>
          <w:p w14:paraId="23A6FE27" w14:textId="77777777" w:rsidR="00746F40" w:rsidRPr="008F5B77" w:rsidRDefault="00746F40" w:rsidP="00E55275">
            <w:pPr>
              <w:spacing w:after="0" w:line="240" w:lineRule="auto"/>
              <w:jc w:val="center"/>
              <w:rPr>
                <w:rFonts w:eastAsia="Calibri" w:cs="Times New Roman"/>
                <w:color w:val="000000" w:themeColor="text1"/>
                <w:szCs w:val="26"/>
              </w:rPr>
            </w:pPr>
            <w:r w:rsidRPr="008F5B77">
              <w:rPr>
                <w:rFonts w:eastAsia="Calibri" w:cs="Times New Roman"/>
                <w:color w:val="000000" w:themeColor="text1"/>
                <w:szCs w:val="26"/>
              </w:rPr>
              <w:t>07</w:t>
            </w:r>
          </w:p>
        </w:tc>
        <w:tc>
          <w:tcPr>
            <w:tcW w:w="1557" w:type="dxa"/>
            <w:vMerge/>
            <w:shd w:val="clear" w:color="auto" w:fill="auto"/>
          </w:tcPr>
          <w:p w14:paraId="5870E653" w14:textId="77777777" w:rsidR="00746F40" w:rsidRPr="008F5B77" w:rsidRDefault="00746F40" w:rsidP="00E55275">
            <w:pPr>
              <w:spacing w:after="0" w:line="240" w:lineRule="auto"/>
              <w:jc w:val="center"/>
              <w:rPr>
                <w:rFonts w:cs="Times New Roman"/>
                <w:iCs/>
                <w:color w:val="000000" w:themeColor="text1"/>
                <w:szCs w:val="26"/>
              </w:rPr>
            </w:pPr>
          </w:p>
        </w:tc>
      </w:tr>
    </w:tbl>
    <w:p w14:paraId="3254467D" w14:textId="47E9E580" w:rsidR="00F558D7" w:rsidRPr="00BE0F36" w:rsidRDefault="00F558D7" w:rsidP="00F558D7">
      <w:pPr>
        <w:pStyle w:val="Caption"/>
        <w:keepNext/>
        <w:rPr>
          <w:rFonts w:cs="Times New Roman"/>
          <w:color w:val="000000" w:themeColor="text1"/>
        </w:rPr>
      </w:pPr>
    </w:p>
    <w:p w14:paraId="778D574E" w14:textId="77777777" w:rsidR="00971C13" w:rsidRPr="00BE0F36" w:rsidRDefault="00971C13" w:rsidP="00A440FB">
      <w:pPr>
        <w:numPr>
          <w:ilvl w:val="0"/>
          <w:numId w:val="3"/>
        </w:numPr>
        <w:tabs>
          <w:tab w:val="left" w:pos="851"/>
        </w:tabs>
        <w:spacing w:before="120" w:after="120" w:line="240" w:lineRule="auto"/>
        <w:ind w:left="0" w:firstLine="567"/>
        <w:rPr>
          <w:rFonts w:cs="Times New Roman"/>
          <w:b/>
          <w:bCs/>
          <w:color w:val="000000" w:themeColor="text1"/>
          <w:szCs w:val="26"/>
          <w:lang w:val="vi-VN"/>
        </w:rPr>
      </w:pPr>
      <w:bookmarkStart w:id="737" w:name="_Toc97732863"/>
      <w:bookmarkStart w:id="738" w:name="_Toc104788424"/>
      <w:r w:rsidRPr="00BE0F36">
        <w:rPr>
          <w:rFonts w:cs="Times New Roman"/>
          <w:b/>
          <w:bCs/>
          <w:i/>
          <w:iCs/>
          <w:color w:val="000000" w:themeColor="text1"/>
          <w:szCs w:val="26"/>
          <w:lang w:val="vi-VN"/>
        </w:rPr>
        <w:t>Tổ chức có đủ điều kiện hoạt động dịch vụ quan trắc môi trường dự kiến phối hợp để thực hiện kế hoạch</w:t>
      </w:r>
      <w:r w:rsidRPr="00BE0F36">
        <w:rPr>
          <w:rFonts w:cs="Times New Roman"/>
          <w:b/>
          <w:bCs/>
          <w:i/>
          <w:color w:val="000000" w:themeColor="text1"/>
          <w:szCs w:val="26"/>
          <w:lang w:val="vi-VN"/>
        </w:rPr>
        <w:t>:</w:t>
      </w:r>
      <w:r w:rsidRPr="00BE0F36">
        <w:rPr>
          <w:rFonts w:cs="Times New Roman"/>
          <w:b/>
          <w:bCs/>
          <w:color w:val="000000" w:themeColor="text1"/>
          <w:szCs w:val="26"/>
          <w:lang w:val="vi-VN"/>
        </w:rPr>
        <w:t xml:space="preserve"> </w:t>
      </w:r>
    </w:p>
    <w:p w14:paraId="045B45C6" w14:textId="77777777" w:rsidR="00971C13" w:rsidRPr="00BE0F36" w:rsidRDefault="00971C13" w:rsidP="00971C13">
      <w:pPr>
        <w:ind w:firstLine="567"/>
        <w:contextualSpacing/>
        <w:rPr>
          <w:rFonts w:cs="Times New Roman"/>
          <w:i/>
          <w:iCs/>
          <w:color w:val="000000" w:themeColor="text1"/>
          <w:szCs w:val="26"/>
          <w:shd w:val="clear" w:color="auto" w:fill="FFFFFF"/>
          <w:lang w:val="vi-VN"/>
        </w:rPr>
      </w:pPr>
      <w:r w:rsidRPr="00BE0F36">
        <w:rPr>
          <w:rFonts w:cs="Times New Roman"/>
          <w:b/>
          <w:bCs/>
          <w:i/>
          <w:iCs/>
          <w:color w:val="000000" w:themeColor="text1"/>
          <w:szCs w:val="26"/>
          <w:shd w:val="clear" w:color="auto" w:fill="FFFFFF"/>
          <w:lang w:val="vi-VN"/>
        </w:rPr>
        <w:t xml:space="preserve"> Công ty Cổ phần dịch vụ tư vấn môi trường Hải Âu:</w:t>
      </w:r>
    </w:p>
    <w:p w14:paraId="3C9068EA" w14:textId="77777777" w:rsidR="00971C13" w:rsidRPr="00BE0F36" w:rsidRDefault="00971C13" w:rsidP="00971C13">
      <w:pPr>
        <w:ind w:firstLine="567"/>
        <w:contextualSpacing/>
        <w:rPr>
          <w:rFonts w:cs="Times New Roman"/>
          <w:color w:val="000000" w:themeColor="text1"/>
          <w:szCs w:val="26"/>
          <w:shd w:val="clear" w:color="auto" w:fill="FFFFFF"/>
          <w:lang w:val="vi-VN"/>
        </w:rPr>
      </w:pPr>
      <w:r w:rsidRPr="00BE0F36">
        <w:rPr>
          <w:rFonts w:cs="Times New Roman"/>
          <w:color w:val="000000" w:themeColor="text1"/>
          <w:szCs w:val="26"/>
          <w:shd w:val="clear" w:color="auto" w:fill="FFFFFF"/>
          <w:lang w:val="vi-VN"/>
        </w:rPr>
        <w:t>- Địa chỉ liên hệ: 40/7 Đông Hưng Thuận 14B, phường Đông Hưng Thuận, quận 12, Tp.HCM.</w:t>
      </w:r>
    </w:p>
    <w:p w14:paraId="0B15A464" w14:textId="77777777" w:rsidR="00971C13" w:rsidRPr="00BE0F36" w:rsidRDefault="00971C13" w:rsidP="00971C13">
      <w:pPr>
        <w:ind w:firstLine="567"/>
        <w:contextualSpacing/>
        <w:rPr>
          <w:rFonts w:cs="Times New Roman"/>
          <w:color w:val="000000" w:themeColor="text1"/>
          <w:szCs w:val="26"/>
          <w:shd w:val="clear" w:color="auto" w:fill="FFFFFF"/>
        </w:rPr>
      </w:pPr>
      <w:r w:rsidRPr="00BE0F36">
        <w:rPr>
          <w:rFonts w:cs="Times New Roman"/>
          <w:color w:val="000000" w:themeColor="text1"/>
          <w:szCs w:val="26"/>
          <w:shd w:val="clear" w:color="auto" w:fill="FFFFFF"/>
        </w:rPr>
        <w:t>- Điện thoại: (028) 3816 4421</w:t>
      </w:r>
      <w:r w:rsidRPr="00BE0F36">
        <w:rPr>
          <w:rFonts w:cs="Times New Roman"/>
          <w:color w:val="000000" w:themeColor="text1"/>
          <w:szCs w:val="26"/>
          <w:shd w:val="clear" w:color="auto" w:fill="FFFFFF"/>
        </w:rPr>
        <w:tab/>
      </w:r>
      <w:r w:rsidRPr="00BE0F36">
        <w:rPr>
          <w:rFonts w:cs="Times New Roman"/>
          <w:color w:val="000000" w:themeColor="text1"/>
          <w:szCs w:val="26"/>
          <w:shd w:val="clear" w:color="auto" w:fill="FFFFFF"/>
        </w:rPr>
        <w:tab/>
        <w:t>Fax: (028) 3816 4437</w:t>
      </w:r>
    </w:p>
    <w:p w14:paraId="6A465887" w14:textId="07166077" w:rsidR="0079355B" w:rsidRPr="00BE0F36" w:rsidRDefault="00971C13" w:rsidP="00C64C2F">
      <w:pPr>
        <w:pStyle w:val="Gach1-"/>
        <w:rPr>
          <w:color w:val="000000" w:themeColor="text1"/>
          <w:lang w:val="en-US"/>
        </w:rPr>
      </w:pPr>
      <w:r w:rsidRPr="00BE0F36">
        <w:rPr>
          <w:color w:val="000000" w:themeColor="text1"/>
        </w:rPr>
        <w:t>Giấy chứng nhận đủ điều kiện hoạt động quan trắc môi trường số hiệu VIMCERTS117 theo Quyết định số 384/QĐ-BTNMT ngày 21/02/2019 của Bộ Tài nguyên và Môi trường về việc chứng nhận đủ điều kiện hoạt động dịch vụ quan trắc môi trường</w:t>
      </w:r>
      <w:bookmarkStart w:id="739" w:name="_Toc109921442"/>
      <w:bookmarkStart w:id="740" w:name="_Toc107322756"/>
      <w:bookmarkEnd w:id="737"/>
      <w:bookmarkEnd w:id="738"/>
      <w:r w:rsidR="00C64C2F" w:rsidRPr="00BE0F36">
        <w:rPr>
          <w:color w:val="000000" w:themeColor="text1"/>
        </w:rPr>
        <w:t>.</w:t>
      </w:r>
    </w:p>
    <w:p w14:paraId="0F624938" w14:textId="77777777" w:rsidR="00D50858" w:rsidRPr="00BE0F36" w:rsidRDefault="00A7707D" w:rsidP="00D50858">
      <w:pPr>
        <w:pStyle w:val="Heading2"/>
        <w:rPr>
          <w:rFonts w:cs="Times New Roman"/>
          <w:i w:val="0"/>
          <w:color w:val="000000" w:themeColor="text1"/>
        </w:rPr>
      </w:pPr>
      <w:bookmarkStart w:id="741" w:name="_Toc111454327"/>
      <w:bookmarkStart w:id="742" w:name="_Toc111454468"/>
      <w:bookmarkStart w:id="743" w:name="_Toc126250551"/>
      <w:bookmarkStart w:id="744" w:name="_Toc126682891"/>
      <w:bookmarkStart w:id="745" w:name="_Toc126682964"/>
      <w:bookmarkStart w:id="746" w:name="_Toc135752637"/>
      <w:bookmarkStart w:id="747" w:name="_Toc138086277"/>
      <w:r w:rsidRPr="00BE0F36">
        <w:rPr>
          <w:rFonts w:cs="Times New Roman"/>
          <w:i w:val="0"/>
          <w:color w:val="000000" w:themeColor="text1"/>
        </w:rPr>
        <w:t>2. Chương trình quan trắc chất thải (tự động, liên tục và định kỳ) theo quy định của pháp luật:</w:t>
      </w:r>
      <w:bookmarkEnd w:id="739"/>
      <w:bookmarkEnd w:id="741"/>
      <w:bookmarkEnd w:id="742"/>
      <w:bookmarkEnd w:id="743"/>
      <w:bookmarkEnd w:id="744"/>
      <w:bookmarkEnd w:id="745"/>
      <w:bookmarkEnd w:id="746"/>
      <w:bookmarkEnd w:id="747"/>
    </w:p>
    <w:p w14:paraId="44FCFF4A" w14:textId="4CF54908" w:rsidR="00864021" w:rsidRPr="00BE0F36" w:rsidRDefault="00864021" w:rsidP="0022227E">
      <w:pPr>
        <w:pStyle w:val="Heading2"/>
        <w:rPr>
          <w:rFonts w:cs="Times New Roman"/>
          <w:color w:val="000000" w:themeColor="text1"/>
        </w:rPr>
      </w:pPr>
      <w:bookmarkStart w:id="748" w:name="_Toc126682892"/>
      <w:bookmarkStart w:id="749" w:name="_Toc126682965"/>
      <w:bookmarkStart w:id="750" w:name="_Toc135752638"/>
      <w:bookmarkStart w:id="751" w:name="_Toc138086278"/>
      <w:r w:rsidRPr="00BE0F36">
        <w:rPr>
          <w:rFonts w:cs="Times New Roman"/>
          <w:color w:val="000000" w:themeColor="text1"/>
        </w:rPr>
        <w:t>2.1 Chương trình quan trắc định kỳ</w:t>
      </w:r>
      <w:bookmarkEnd w:id="748"/>
      <w:bookmarkEnd w:id="749"/>
      <w:bookmarkEnd w:id="750"/>
      <w:bookmarkEnd w:id="751"/>
    </w:p>
    <w:p w14:paraId="4A5B0F90" w14:textId="77777777" w:rsidR="008A089C" w:rsidRPr="00BE0F36" w:rsidRDefault="008A089C" w:rsidP="0022227E">
      <w:pPr>
        <w:pStyle w:val="0111"/>
        <w:spacing w:before="0"/>
        <w:rPr>
          <w:b w:val="0"/>
          <w:i/>
          <w:color w:val="000000" w:themeColor="text1"/>
        </w:rPr>
      </w:pPr>
      <w:bookmarkStart w:id="752" w:name="_Toc97732866"/>
      <w:r w:rsidRPr="00BE0F36">
        <w:rPr>
          <w:b w:val="0"/>
          <w:i/>
          <w:color w:val="000000" w:themeColor="text1"/>
        </w:rPr>
        <w:t>Quan trắc nước thải:</w:t>
      </w:r>
      <w:bookmarkEnd w:id="752"/>
    </w:p>
    <w:p w14:paraId="2270DD8F" w14:textId="5DF30719" w:rsidR="008A089C" w:rsidRPr="00BE0F36" w:rsidRDefault="008A089C" w:rsidP="006A2461">
      <w:pPr>
        <w:pStyle w:val="Gach1-"/>
        <w:rPr>
          <w:rFonts w:eastAsia="Batang"/>
          <w:color w:val="000000" w:themeColor="text1"/>
          <w:szCs w:val="26"/>
          <w:lang w:eastAsia="ko-KR"/>
        </w:rPr>
      </w:pPr>
      <w:r w:rsidRPr="00BE0F36">
        <w:rPr>
          <w:rFonts w:eastAsia="Batang"/>
          <w:color w:val="000000" w:themeColor="text1"/>
          <w:szCs w:val="26"/>
          <w:lang w:eastAsia="ko-KR"/>
        </w:rPr>
        <w:t xml:space="preserve">Vị trí giám sát: </w:t>
      </w:r>
      <w:r w:rsidRPr="00BE0F36">
        <w:rPr>
          <w:color w:val="000000" w:themeColor="text1"/>
        </w:rPr>
        <w:t>01 điể</w:t>
      </w:r>
      <w:r w:rsidR="00DD444F" w:rsidRPr="00BE0F36">
        <w:rPr>
          <w:color w:val="000000" w:themeColor="text1"/>
        </w:rPr>
        <w:t>m sau hệ thống xử lý nước thải.</w:t>
      </w:r>
    </w:p>
    <w:p w14:paraId="5EF06D0C" w14:textId="124E8A70" w:rsidR="008A089C" w:rsidRPr="00BE0F36" w:rsidRDefault="008A089C" w:rsidP="006A2461">
      <w:pPr>
        <w:pStyle w:val="Gach1-"/>
        <w:rPr>
          <w:rFonts w:eastAsia="Times New Roman"/>
          <w:color w:val="000000" w:themeColor="text1"/>
          <w:szCs w:val="26"/>
        </w:rPr>
      </w:pPr>
      <w:r w:rsidRPr="00BE0F36">
        <w:rPr>
          <w:rFonts w:eastAsia="Batang"/>
          <w:color w:val="000000" w:themeColor="text1"/>
          <w:lang w:eastAsia="ko-KR"/>
        </w:rPr>
        <w:t xml:space="preserve">Thông số giám sát: </w:t>
      </w:r>
      <w:r w:rsidR="00DD444F" w:rsidRPr="00BE0F36">
        <w:rPr>
          <w:rFonts w:cs="Times New Roman"/>
          <w:color w:val="000000" w:themeColor="text1"/>
        </w:rPr>
        <w:t>pH, TSS, COD, BOD</w:t>
      </w:r>
      <w:r w:rsidR="00DD444F" w:rsidRPr="00BE0F36">
        <w:rPr>
          <w:rFonts w:cs="Times New Roman"/>
          <w:color w:val="000000" w:themeColor="text1"/>
          <w:vertAlign w:val="subscript"/>
        </w:rPr>
        <w:t>5</w:t>
      </w:r>
      <w:r w:rsidR="00DD444F" w:rsidRPr="00BE0F36">
        <w:rPr>
          <w:rFonts w:cs="Times New Roman"/>
          <w:color w:val="000000" w:themeColor="text1"/>
        </w:rPr>
        <w:t>, Tổng Nito, coliform.</w:t>
      </w:r>
    </w:p>
    <w:p w14:paraId="489444BE" w14:textId="06A8A3AB" w:rsidR="008A089C" w:rsidRPr="00BE0F36" w:rsidRDefault="008A089C" w:rsidP="006A2461">
      <w:pPr>
        <w:pStyle w:val="Gach1-"/>
        <w:rPr>
          <w:color w:val="000000" w:themeColor="text1"/>
        </w:rPr>
      </w:pPr>
      <w:r w:rsidRPr="00BE0F36">
        <w:rPr>
          <w:color w:val="000000" w:themeColor="text1"/>
        </w:rPr>
        <w:t xml:space="preserve">Quy chuẩn so sánh: </w:t>
      </w:r>
      <w:r w:rsidR="00D028E9" w:rsidRPr="00BE0F36">
        <w:rPr>
          <w:color w:val="000000" w:themeColor="text1"/>
          <w:lang w:val="en-US"/>
        </w:rPr>
        <w:t>QCVN 62-MT:2016/BTNMT, Cột A</w:t>
      </w:r>
      <w:r w:rsidR="00536711" w:rsidRPr="00BE0F36">
        <w:rPr>
          <w:color w:val="000000" w:themeColor="text1"/>
          <w:lang w:val="en-US"/>
        </w:rPr>
        <w:t xml:space="preserve"> (</w:t>
      </w:r>
      <w:r w:rsidR="00536711" w:rsidRPr="00BE0F36">
        <w:rPr>
          <w:rFonts w:cs="Times New Roman"/>
          <w:color w:val="000000" w:themeColor="text1"/>
          <w:lang w:eastAsia="vi-VN"/>
        </w:rPr>
        <w:t>Kq= 0,9; Kf = 0,9</w:t>
      </w:r>
      <w:r w:rsidR="00536711" w:rsidRPr="00BE0F36">
        <w:rPr>
          <w:color w:val="000000" w:themeColor="text1"/>
          <w:lang w:eastAsia="vi-VN"/>
        </w:rPr>
        <w:t>)</w:t>
      </w:r>
      <w:r w:rsidR="00536711" w:rsidRPr="00BE0F36">
        <w:rPr>
          <w:color w:val="000000" w:themeColor="text1"/>
          <w:lang w:val="en-US" w:eastAsia="vi-VN"/>
        </w:rPr>
        <w:t>.</w:t>
      </w:r>
    </w:p>
    <w:p w14:paraId="22C24F4C" w14:textId="77777777" w:rsidR="000D7B52" w:rsidRPr="00BE0F36" w:rsidRDefault="008A089C" w:rsidP="00DF1820">
      <w:pPr>
        <w:pStyle w:val="Gach1-"/>
        <w:numPr>
          <w:ilvl w:val="0"/>
          <w:numId w:val="0"/>
        </w:numPr>
        <w:rPr>
          <w:color w:val="000000" w:themeColor="text1"/>
        </w:rPr>
      </w:pPr>
      <w:r w:rsidRPr="00BE0F36">
        <w:rPr>
          <w:rFonts w:eastAsia="Batang"/>
          <w:color w:val="000000" w:themeColor="text1"/>
          <w:szCs w:val="26"/>
          <w:lang w:eastAsia="ko-KR"/>
        </w:rPr>
        <w:t>Tần suất</w:t>
      </w:r>
      <w:r w:rsidRPr="00BE0F36">
        <w:rPr>
          <w:color w:val="000000" w:themeColor="text1"/>
        </w:rPr>
        <w:t xml:space="preserve"> quan trắ</w:t>
      </w:r>
      <w:r w:rsidR="00DF1820" w:rsidRPr="00BE0F36">
        <w:rPr>
          <w:color w:val="000000" w:themeColor="text1"/>
        </w:rPr>
        <w:t>c: 03</w:t>
      </w:r>
      <w:r w:rsidRPr="00BE0F36">
        <w:rPr>
          <w:color w:val="000000" w:themeColor="text1"/>
        </w:rPr>
        <w:t xml:space="preserve"> tháng/lần.</w:t>
      </w:r>
    </w:p>
    <w:p w14:paraId="60F17672" w14:textId="77777777" w:rsidR="00DF1820" w:rsidRPr="00BE0F36" w:rsidRDefault="00DF1820" w:rsidP="00DF1820">
      <w:pPr>
        <w:pStyle w:val="Gach1-"/>
        <w:numPr>
          <w:ilvl w:val="0"/>
          <w:numId w:val="0"/>
        </w:numPr>
        <w:rPr>
          <w:i/>
          <w:color w:val="000000" w:themeColor="text1"/>
          <w:lang w:val="en-US"/>
        </w:rPr>
      </w:pPr>
      <w:r w:rsidRPr="00BE0F36">
        <w:rPr>
          <w:i/>
          <w:color w:val="000000" w:themeColor="text1"/>
          <w:lang w:val="en-US"/>
        </w:rPr>
        <w:t>Quan trắc không khí:</w:t>
      </w:r>
    </w:p>
    <w:p w14:paraId="2A59E921" w14:textId="77777777" w:rsidR="00DF1820" w:rsidRPr="00BE0F36" w:rsidRDefault="00DF1820" w:rsidP="00DF1820">
      <w:pPr>
        <w:pStyle w:val="Gach1-"/>
      </w:pPr>
      <w:r w:rsidRPr="00BE0F36">
        <w:t>Vị trí giám sát và thông số:</w:t>
      </w:r>
    </w:p>
    <w:p w14:paraId="5651582D" w14:textId="3EFA1D2D" w:rsidR="00DF1820" w:rsidRPr="00BE0F36" w:rsidRDefault="00DF1820" w:rsidP="00DF1820">
      <w:pPr>
        <w:pStyle w:val="DAU"/>
        <w:rPr>
          <w:lang w:val="vi-VN"/>
        </w:rPr>
      </w:pPr>
      <w:r w:rsidRPr="00BE0F36">
        <w:rPr>
          <w:lang w:val="vi-VN"/>
        </w:rPr>
        <w:t xml:space="preserve">Khí thải từ quạt hút bên trong dãy chuồng nuôi (Nhà </w:t>
      </w:r>
      <w:r w:rsidR="000D7B52" w:rsidRPr="00BE0F36">
        <w:rPr>
          <w:lang w:val="vi-VN"/>
        </w:rPr>
        <w:t>hậu bị, 07</w:t>
      </w:r>
      <w:r w:rsidRPr="00BE0F36">
        <w:rPr>
          <w:lang w:val="vi-VN"/>
        </w:rPr>
        <w:t xml:space="preserve"> vị trí): H</w:t>
      </w:r>
      <w:r w:rsidRPr="00BE0F36">
        <w:rPr>
          <w:vertAlign w:val="subscript"/>
          <w:lang w:val="vi-VN"/>
        </w:rPr>
        <w:t>2</w:t>
      </w:r>
      <w:r w:rsidRPr="00BE0F36">
        <w:rPr>
          <w:lang w:val="vi-VN"/>
        </w:rPr>
        <w:t>S, NH</w:t>
      </w:r>
      <w:r w:rsidRPr="00BE0F36">
        <w:rPr>
          <w:vertAlign w:val="subscript"/>
          <w:lang w:val="vi-VN"/>
        </w:rPr>
        <w:t>3</w:t>
      </w:r>
    </w:p>
    <w:p w14:paraId="09B0913D" w14:textId="7E870F75" w:rsidR="00DF1820" w:rsidRPr="00BE0F36" w:rsidRDefault="00DF1820" w:rsidP="00DF1820">
      <w:pPr>
        <w:pStyle w:val="DAU"/>
        <w:rPr>
          <w:lang w:val="vi-VN"/>
        </w:rPr>
      </w:pPr>
      <w:r w:rsidRPr="00BE0F36">
        <w:rPr>
          <w:lang w:val="vi-VN"/>
        </w:rPr>
        <w:t>Khí thải từ quạt hút bên trong dãy chuồ</w:t>
      </w:r>
      <w:r w:rsidR="000D7B52" w:rsidRPr="00BE0F36">
        <w:rPr>
          <w:lang w:val="vi-VN"/>
        </w:rPr>
        <w:t>ng nuôi (Nhà cai sữa, 01</w:t>
      </w:r>
      <w:r w:rsidRPr="00BE0F36">
        <w:rPr>
          <w:lang w:val="vi-VN"/>
        </w:rPr>
        <w:t xml:space="preserve"> vị trí): H</w:t>
      </w:r>
      <w:r w:rsidRPr="00BE0F36">
        <w:rPr>
          <w:vertAlign w:val="subscript"/>
          <w:lang w:val="vi-VN"/>
        </w:rPr>
        <w:t>2</w:t>
      </w:r>
      <w:r w:rsidRPr="00BE0F36">
        <w:rPr>
          <w:lang w:val="vi-VN"/>
        </w:rPr>
        <w:t>S, NH</w:t>
      </w:r>
      <w:r w:rsidRPr="00BE0F36">
        <w:rPr>
          <w:vertAlign w:val="subscript"/>
          <w:lang w:val="vi-VN"/>
        </w:rPr>
        <w:t>3</w:t>
      </w:r>
    </w:p>
    <w:p w14:paraId="0E491D0E" w14:textId="6D48BB75" w:rsidR="00DF1820" w:rsidRPr="00BE0F36" w:rsidRDefault="00DF1820" w:rsidP="00DF1820">
      <w:pPr>
        <w:pStyle w:val="Gach1-"/>
      </w:pPr>
      <w:r w:rsidRPr="00BE0F36">
        <w:t>Tần suất quan trắ</w:t>
      </w:r>
      <w:r w:rsidR="00FD03C3">
        <w:t>c: 06</w:t>
      </w:r>
      <w:r w:rsidRPr="00BE0F36">
        <w:t xml:space="preserve"> tháng/lần.</w:t>
      </w:r>
    </w:p>
    <w:p w14:paraId="7B1E0FA0" w14:textId="73C6CD22" w:rsidR="008A089C" w:rsidRPr="00BE0F36" w:rsidRDefault="00DF1820" w:rsidP="00DF1820">
      <w:pPr>
        <w:pStyle w:val="Gach1-"/>
      </w:pPr>
      <w:r w:rsidRPr="00BE0F36">
        <w:t>Quy chuẩn so sánh: QCVN 06:2009/BTNMT và QCVN 05:2013/BTNMT.</w:t>
      </w:r>
    </w:p>
    <w:p w14:paraId="0CFAB97C" w14:textId="77777777" w:rsidR="008A089C" w:rsidRPr="00BE0F36" w:rsidRDefault="008A089C" w:rsidP="00D028E9">
      <w:pPr>
        <w:pStyle w:val="Gach1-"/>
        <w:numPr>
          <w:ilvl w:val="0"/>
          <w:numId w:val="0"/>
        </w:numPr>
        <w:rPr>
          <w:i/>
          <w:color w:val="000000" w:themeColor="text1"/>
        </w:rPr>
      </w:pPr>
      <w:r w:rsidRPr="00BE0F36">
        <w:rPr>
          <w:i/>
          <w:color w:val="000000" w:themeColor="text1"/>
        </w:rPr>
        <w:t>Quan trắc chất thải rắn:</w:t>
      </w:r>
    </w:p>
    <w:p w14:paraId="09AA84B8" w14:textId="77777777" w:rsidR="008A089C" w:rsidRPr="00BE0F36" w:rsidRDefault="008A089C" w:rsidP="006A2461">
      <w:pPr>
        <w:pStyle w:val="Gach1-"/>
        <w:rPr>
          <w:color w:val="000000" w:themeColor="text1"/>
        </w:rPr>
      </w:pPr>
      <w:r w:rsidRPr="00BE0F36">
        <w:rPr>
          <w:color w:val="000000" w:themeColor="text1"/>
        </w:rPr>
        <w:t>Tần suất giám sát: thường xuyên liên tục</w:t>
      </w:r>
    </w:p>
    <w:p w14:paraId="6DB242EF" w14:textId="77777777" w:rsidR="008A089C" w:rsidRPr="00BE0F36" w:rsidRDefault="008A089C" w:rsidP="006A2461">
      <w:pPr>
        <w:pStyle w:val="Gach1-"/>
        <w:rPr>
          <w:color w:val="000000" w:themeColor="text1"/>
        </w:rPr>
      </w:pPr>
      <w:r w:rsidRPr="00BE0F36">
        <w:rPr>
          <w:color w:val="000000" w:themeColor="text1"/>
        </w:rPr>
        <w:t>Vị trí giám sát: khu vực lưu giữ chất thải rắn sinh hoạt, công nghiệp và nguy hại.</w:t>
      </w:r>
    </w:p>
    <w:p w14:paraId="6ABEBE96" w14:textId="77777777" w:rsidR="008A089C" w:rsidRPr="00BE0F36" w:rsidRDefault="008A089C" w:rsidP="006A2461">
      <w:pPr>
        <w:pStyle w:val="Gach1-"/>
        <w:rPr>
          <w:color w:val="000000" w:themeColor="text1"/>
        </w:rPr>
      </w:pPr>
      <w:r w:rsidRPr="00BE0F36">
        <w:rPr>
          <w:color w:val="000000" w:themeColor="text1"/>
        </w:rPr>
        <w:t>Thông số giám sát: Khối lượng, chủng loại, hóa đơn, chứng từ giao nhận chất thải.</w:t>
      </w:r>
    </w:p>
    <w:p w14:paraId="32A272C2" w14:textId="77777777" w:rsidR="008A089C" w:rsidRPr="00BE0F36" w:rsidRDefault="008A089C" w:rsidP="006A2461">
      <w:pPr>
        <w:pStyle w:val="Gach1-"/>
        <w:rPr>
          <w:color w:val="000000" w:themeColor="text1"/>
        </w:rPr>
      </w:pPr>
      <w:r w:rsidRPr="00BE0F36">
        <w:rPr>
          <w:color w:val="000000" w:themeColor="text1"/>
        </w:rPr>
        <w:lastRenderedPageBreak/>
        <w:t>Quy định áp dụng: Nghị định số 08/2022/NĐ-CP ngày 10/01/2022 của Chính phủ và Thông tư số 02/2022/TT-BTNMT ngày 10/01/2022 của Bộ trưởng Bộ Tài nguyên và Môi trường.</w:t>
      </w:r>
    </w:p>
    <w:p w14:paraId="2CA83B3C" w14:textId="3C09FB59" w:rsidR="00864021" w:rsidRPr="00BE0F36" w:rsidRDefault="00864021" w:rsidP="006C71FF">
      <w:pPr>
        <w:pStyle w:val="Heading2"/>
        <w:rPr>
          <w:rFonts w:cs="Times New Roman"/>
          <w:color w:val="000000" w:themeColor="text1"/>
          <w:lang w:val="vi-VN"/>
        </w:rPr>
      </w:pPr>
      <w:bookmarkStart w:id="753" w:name="_Toc126682893"/>
      <w:bookmarkStart w:id="754" w:name="_Toc126682966"/>
      <w:bookmarkStart w:id="755" w:name="_Toc135752639"/>
      <w:bookmarkStart w:id="756" w:name="_Toc138086279"/>
      <w:r w:rsidRPr="00BE0F36">
        <w:rPr>
          <w:rFonts w:cs="Times New Roman"/>
          <w:color w:val="000000" w:themeColor="text1"/>
          <w:lang w:val="vi-VN"/>
        </w:rPr>
        <w:t>2.2 Chương trình quan trắc tự động</w:t>
      </w:r>
      <w:bookmarkEnd w:id="753"/>
      <w:bookmarkEnd w:id="754"/>
      <w:bookmarkEnd w:id="755"/>
      <w:bookmarkEnd w:id="756"/>
    </w:p>
    <w:p w14:paraId="0A3AE78E" w14:textId="4170D548" w:rsidR="00D50858" w:rsidRPr="00BE0F36" w:rsidRDefault="00483A5A" w:rsidP="00D50858">
      <w:pPr>
        <w:pStyle w:val="0Normal"/>
        <w:rPr>
          <w:color w:val="000000" w:themeColor="text1"/>
          <w:shd w:val="clear" w:color="auto" w:fill="FFFFFF"/>
          <w:lang w:val="vi-VN"/>
        </w:rPr>
      </w:pPr>
      <w:r w:rsidRPr="00BE0F36">
        <w:rPr>
          <w:color w:val="000000" w:themeColor="text1"/>
          <w:shd w:val="clear" w:color="auto" w:fill="FFFFFF"/>
          <w:lang w:val="vi-VN"/>
        </w:rPr>
        <w:t>Dự án không thuộc đối tượng phải lắp đặt hệ thống, thiết bị quan trắc nước thải tự động, liên tục.</w:t>
      </w:r>
    </w:p>
    <w:p w14:paraId="71C4BCDE" w14:textId="11CE5807" w:rsidR="00B43D32" w:rsidRPr="00BE0F36" w:rsidRDefault="00B43D32" w:rsidP="0079355B">
      <w:pPr>
        <w:pStyle w:val="Heading2"/>
        <w:rPr>
          <w:rFonts w:eastAsia="Calibri" w:cs="Times New Roman"/>
          <w:color w:val="000000" w:themeColor="text1"/>
          <w:lang w:val="vi-VN"/>
        </w:rPr>
      </w:pPr>
      <w:bookmarkStart w:id="757" w:name="_Toc109921443"/>
      <w:bookmarkStart w:id="758" w:name="_Toc111454328"/>
      <w:bookmarkStart w:id="759" w:name="_Toc111454469"/>
      <w:bookmarkStart w:id="760" w:name="_Toc126250552"/>
      <w:bookmarkStart w:id="761" w:name="_Toc126682894"/>
      <w:bookmarkStart w:id="762" w:name="_Toc126682967"/>
      <w:bookmarkStart w:id="763" w:name="_Toc135752640"/>
      <w:bookmarkStart w:id="764" w:name="_Toc138086280"/>
      <w:r w:rsidRPr="00BE0F36">
        <w:rPr>
          <w:rFonts w:cs="Times New Roman"/>
          <w:color w:val="000000" w:themeColor="text1"/>
          <w:lang w:val="vi-VN"/>
        </w:rPr>
        <w:t xml:space="preserve">3. Kinh phí thực hiện quan trắc môi trường hàng năm. </w:t>
      </w:r>
      <w:r w:rsidR="00D179EC" w:rsidRPr="00BE0F36">
        <w:rPr>
          <w:rFonts w:eastAsia="Calibri" w:cs="Times New Roman"/>
          <w:b w:val="0"/>
          <w:color w:val="000000" w:themeColor="text1"/>
          <w:lang w:val="vi-VN"/>
        </w:rPr>
        <w:t>3</w:t>
      </w:r>
      <w:r w:rsidRPr="00BE0F36">
        <w:rPr>
          <w:rFonts w:eastAsia="Calibri" w:cs="Times New Roman"/>
          <w:b w:val="0"/>
          <w:color w:val="000000" w:themeColor="text1"/>
          <w:lang w:val="vi-VN"/>
        </w:rPr>
        <w:t>0.000.000 đồng/năm</w:t>
      </w:r>
      <w:bookmarkEnd w:id="740"/>
      <w:bookmarkEnd w:id="757"/>
      <w:bookmarkEnd w:id="758"/>
      <w:bookmarkEnd w:id="759"/>
      <w:bookmarkEnd w:id="760"/>
      <w:bookmarkEnd w:id="761"/>
      <w:bookmarkEnd w:id="762"/>
      <w:bookmarkEnd w:id="763"/>
      <w:bookmarkEnd w:id="764"/>
    </w:p>
    <w:p w14:paraId="716C7BE3" w14:textId="77777777" w:rsidR="0079355B" w:rsidRPr="00BE0F36" w:rsidRDefault="0079355B">
      <w:pPr>
        <w:jc w:val="left"/>
        <w:rPr>
          <w:rFonts w:eastAsiaTheme="majorEastAsia" w:cs="Times New Roman"/>
          <w:b/>
          <w:color w:val="000000" w:themeColor="text1"/>
          <w:szCs w:val="26"/>
          <w:lang w:val="vi-VN"/>
        </w:rPr>
      </w:pPr>
      <w:bookmarkStart w:id="765" w:name="_Toc104972058"/>
      <w:bookmarkStart w:id="766" w:name="_Toc107322757"/>
      <w:bookmarkStart w:id="767" w:name="_Toc109921444"/>
      <w:r w:rsidRPr="00BE0F36">
        <w:rPr>
          <w:rFonts w:eastAsiaTheme="majorEastAsia" w:cs="Times New Roman"/>
          <w:b/>
          <w:color w:val="000000" w:themeColor="text1"/>
          <w:szCs w:val="26"/>
          <w:lang w:val="vi-VN"/>
        </w:rPr>
        <w:br w:type="page"/>
      </w:r>
    </w:p>
    <w:p w14:paraId="238E9041" w14:textId="38CAFC49" w:rsidR="00B43D32" w:rsidRPr="00BE0F36" w:rsidRDefault="00B43D32" w:rsidP="008F285A">
      <w:pPr>
        <w:pStyle w:val="Heading1"/>
        <w:rPr>
          <w:rFonts w:cs="Times New Roman"/>
          <w:color w:val="000000" w:themeColor="text1"/>
          <w:szCs w:val="26"/>
        </w:rPr>
      </w:pPr>
      <w:bookmarkStart w:id="768" w:name="_Toc111454329"/>
      <w:bookmarkStart w:id="769" w:name="_Toc111454470"/>
      <w:bookmarkStart w:id="770" w:name="_Toc126250553"/>
      <w:bookmarkStart w:id="771" w:name="_Toc126682895"/>
      <w:bookmarkStart w:id="772" w:name="_Toc126682968"/>
      <w:bookmarkStart w:id="773" w:name="_Toc135752641"/>
      <w:bookmarkStart w:id="774" w:name="_Toc138086281"/>
      <w:r w:rsidRPr="00BE0F36">
        <w:rPr>
          <w:rFonts w:cs="Times New Roman"/>
          <w:color w:val="000000" w:themeColor="text1"/>
          <w:szCs w:val="26"/>
        </w:rPr>
        <w:lastRenderedPageBreak/>
        <w:t>CHƯƠNG VI</w:t>
      </w:r>
      <w:bookmarkEnd w:id="765"/>
      <w:bookmarkEnd w:id="766"/>
      <w:bookmarkEnd w:id="767"/>
      <w:bookmarkEnd w:id="768"/>
      <w:bookmarkEnd w:id="769"/>
      <w:bookmarkEnd w:id="770"/>
      <w:bookmarkEnd w:id="771"/>
      <w:bookmarkEnd w:id="772"/>
      <w:bookmarkEnd w:id="773"/>
      <w:bookmarkEnd w:id="774"/>
    </w:p>
    <w:p w14:paraId="2F40CDFA" w14:textId="44475C1C" w:rsidR="00B43D32" w:rsidRPr="00BE0F36" w:rsidRDefault="00B43D32" w:rsidP="008F285A">
      <w:pPr>
        <w:pStyle w:val="Heading1"/>
        <w:rPr>
          <w:rFonts w:cs="Times New Roman"/>
          <w:color w:val="000000" w:themeColor="text1"/>
          <w:szCs w:val="26"/>
        </w:rPr>
      </w:pPr>
      <w:bookmarkStart w:id="775" w:name="_Toc135752642"/>
      <w:bookmarkStart w:id="776" w:name="_Toc138086282"/>
      <w:r w:rsidRPr="00BE0F36">
        <w:rPr>
          <w:rFonts w:cs="Times New Roman"/>
          <w:color w:val="000000" w:themeColor="text1"/>
          <w:szCs w:val="26"/>
        </w:rPr>
        <w:t>CAM KẾT CỦA CHỦ</w:t>
      </w:r>
      <w:r w:rsidR="00480C82" w:rsidRPr="00BE0F36">
        <w:rPr>
          <w:rFonts w:cs="Times New Roman"/>
          <w:color w:val="000000" w:themeColor="text1"/>
          <w:szCs w:val="26"/>
        </w:rPr>
        <w:t xml:space="preserve"> DỰ ÁN</w:t>
      </w:r>
      <w:bookmarkEnd w:id="775"/>
      <w:bookmarkEnd w:id="776"/>
    </w:p>
    <w:p w14:paraId="642ACAC8" w14:textId="77777777" w:rsidR="00B43D32" w:rsidRPr="00BE0F36" w:rsidRDefault="00B43D32" w:rsidP="00B43D32">
      <w:pPr>
        <w:widowControl w:val="0"/>
        <w:spacing w:before="120" w:after="120" w:line="276" w:lineRule="auto"/>
        <w:ind w:firstLine="567"/>
        <w:rPr>
          <w:rFonts w:eastAsia="Times New Roman" w:cs="Times New Roman"/>
          <w:color w:val="000000" w:themeColor="text1"/>
          <w:szCs w:val="26"/>
          <w:lang w:val="vi-VN"/>
        </w:rPr>
      </w:pPr>
      <w:r w:rsidRPr="00BE0F36">
        <w:rPr>
          <w:rFonts w:eastAsia="Times New Roman" w:cs="Times New Roman"/>
          <w:color w:val="000000" w:themeColor="text1"/>
          <w:szCs w:val="26"/>
          <w:lang w:val="vi-VN"/>
        </w:rPr>
        <w:tab/>
        <w:t>Trong các quá trình hoạt động của mình, dự án sẽ gây ra một số ô nhiễm môi trường, tuy nhiên theo phân tích ở trên thì khả năng ô nhiễm này không đáng kể và có thể khắc phục được. Nhận thức được tầm quan trọng của công tác bảo vệ môi trường, mối quan hệ nhân quả giữa phát triển sản xuất và giữ gìn trong sạch môi trường sống, Công ty sẽ có nhiều cố gắng trong nghiên cứu và thực hiện các bước yêu cầu của công tác bảo vệ môi trường.</w:t>
      </w:r>
    </w:p>
    <w:p w14:paraId="58B24820" w14:textId="77777777" w:rsidR="00B43D32" w:rsidRPr="00BE0F36" w:rsidRDefault="00B43D32" w:rsidP="00B43D32">
      <w:pPr>
        <w:widowControl w:val="0"/>
        <w:spacing w:before="120" w:after="120" w:line="276" w:lineRule="auto"/>
        <w:ind w:firstLine="567"/>
        <w:rPr>
          <w:rFonts w:eastAsia="Times New Roman" w:cs="Times New Roman"/>
          <w:color w:val="000000" w:themeColor="text1"/>
          <w:szCs w:val="26"/>
          <w:lang w:val="vi-VN"/>
        </w:rPr>
      </w:pPr>
      <w:r w:rsidRPr="00BE0F36">
        <w:rPr>
          <w:rFonts w:eastAsia="Times New Roman" w:cs="Times New Roman"/>
          <w:color w:val="000000" w:themeColor="text1"/>
          <w:szCs w:val="26"/>
          <w:lang w:val="vi-VN"/>
        </w:rPr>
        <w:t>Trong quá trình hoạt động, Công ty cam kết:</w:t>
      </w:r>
    </w:p>
    <w:p w14:paraId="4A85DBED" w14:textId="77777777" w:rsidR="00B43D32" w:rsidRPr="00BE0F36" w:rsidRDefault="00B43D32" w:rsidP="00E8571A">
      <w:pPr>
        <w:pStyle w:val="Gach1-"/>
        <w:rPr>
          <w:rFonts w:cs="Times New Roman"/>
          <w:color w:val="000000" w:themeColor="text1"/>
        </w:rPr>
      </w:pPr>
      <w:r w:rsidRPr="00BE0F36">
        <w:rPr>
          <w:rFonts w:cs="Times New Roman"/>
          <w:color w:val="000000" w:themeColor="text1"/>
        </w:rPr>
        <w:t>Công ty cam kết thực hiện các biện pháp kiểm soát nước thải, mùi hôi và các tác động khác phát sinh từ dự án.</w:t>
      </w:r>
    </w:p>
    <w:p w14:paraId="0C52E6F2" w14:textId="77777777" w:rsidR="00B43D32" w:rsidRPr="00BE0F36" w:rsidRDefault="00B43D32" w:rsidP="00E8571A">
      <w:pPr>
        <w:pStyle w:val="Gach1-"/>
        <w:rPr>
          <w:rFonts w:cs="Times New Roman"/>
          <w:color w:val="000000" w:themeColor="text1"/>
        </w:rPr>
      </w:pPr>
      <w:r w:rsidRPr="00BE0F36">
        <w:rPr>
          <w:rFonts w:cs="Times New Roman"/>
          <w:color w:val="000000" w:themeColor="text1"/>
        </w:rPr>
        <w:t>Công ty cam kết xây dựng các công trình bảo vệ môi trường đúng tiến độ đề ra và đảm bảo xử lý chất thải theo đúng các quy chuẩn hiện hành trước khi thải vào môi trường. Công ty cam kết chấp hành nghiêm chỉnh công tác bảo vệ môi trường. Công ty xin hoàn toàn chịu trách nhiệm trước pháp luật nếu để xảy ra ô nhiễm ảnh hưởng đến khu vực xung quanh.</w:t>
      </w:r>
    </w:p>
    <w:p w14:paraId="63728F34" w14:textId="77777777" w:rsidR="00B43D32" w:rsidRPr="00BE0F36" w:rsidRDefault="00B43D32" w:rsidP="00E8571A">
      <w:pPr>
        <w:pStyle w:val="Gach1-"/>
        <w:rPr>
          <w:rFonts w:cs="Times New Roman"/>
          <w:color w:val="000000" w:themeColor="text1"/>
        </w:rPr>
      </w:pPr>
      <w:r w:rsidRPr="00BE0F36">
        <w:rPr>
          <w:rFonts w:cs="Times New Roman"/>
          <w:color w:val="000000" w:themeColor="text1"/>
        </w:rPr>
        <w:t>Cam kết về đền bù và khắc phục ô nhiễm môi trường trong trường hợp các sự cố, rủi ro môi trường xảy ra do triển khai dự án vào hoạt động. Cam kết thực hiện các biện pháp vệ sinh phòng dịch và xử lý khi có dịch bệnh.</w:t>
      </w:r>
    </w:p>
    <w:p w14:paraId="3CECAE0F" w14:textId="4A4B360E" w:rsidR="00B43D32" w:rsidRPr="00A20371" w:rsidRDefault="00B43D32" w:rsidP="00E8571A">
      <w:pPr>
        <w:pStyle w:val="Gach1-"/>
        <w:rPr>
          <w:rFonts w:cs="Times New Roman"/>
          <w:color w:val="000000" w:themeColor="text1"/>
        </w:rPr>
      </w:pPr>
      <w:r w:rsidRPr="00BE0F36">
        <w:rPr>
          <w:rFonts w:cs="Times New Roman"/>
          <w:color w:val="000000" w:themeColor="text1"/>
        </w:rPr>
        <w:t>Tuân thủ tuyệt đối mọi nguyên tắc an toàn lao động, phòng cháy chữa cháy. Chủ Dự án cam kết chịu trách nhiệm trước Pháp luật Việt Nam nếu vi phạm các công ước Quốc tế, các tiêu chuẩn Việt Nam và nếu để xảy ra các sự cố gây ô nhiễm môi trường</w:t>
      </w:r>
      <w:r w:rsidR="00A20371" w:rsidRPr="00A20371">
        <w:rPr>
          <w:rFonts w:cs="Times New Roman"/>
          <w:color w:val="000000" w:themeColor="text1"/>
        </w:rPr>
        <w:t>.</w:t>
      </w:r>
    </w:p>
    <w:p w14:paraId="09778C3A" w14:textId="4F83AE1A" w:rsidR="00A20371" w:rsidRDefault="00A20371" w:rsidP="00A20371">
      <w:pPr>
        <w:pStyle w:val="Gach1-"/>
        <w:numPr>
          <w:ilvl w:val="0"/>
          <w:numId w:val="0"/>
        </w:numPr>
        <w:ind w:left="357"/>
        <w:rPr>
          <w:rFonts w:cs="Times New Roman"/>
          <w:color w:val="000000" w:themeColor="text1"/>
        </w:rPr>
      </w:pPr>
      <w:r>
        <w:rPr>
          <w:rFonts w:cs="Times New Roman"/>
          <w:color w:val="000000" w:themeColor="text1"/>
        </w:rPr>
        <w:br w:type="page"/>
      </w:r>
    </w:p>
    <w:p w14:paraId="09BB01F3" w14:textId="66468D55" w:rsidR="00A20371" w:rsidRPr="00A20371" w:rsidRDefault="00A20371" w:rsidP="00A20371">
      <w:pPr>
        <w:pStyle w:val="Gach1-"/>
        <w:numPr>
          <w:ilvl w:val="0"/>
          <w:numId w:val="0"/>
        </w:numPr>
        <w:ind w:left="357"/>
        <w:jc w:val="center"/>
        <w:rPr>
          <w:rFonts w:cs="Times New Roman"/>
          <w:b/>
          <w:color w:val="000000" w:themeColor="text1"/>
        </w:rPr>
      </w:pPr>
      <w:r w:rsidRPr="00A20371">
        <w:rPr>
          <w:rFonts w:cs="Times New Roman"/>
          <w:b/>
          <w:color w:val="000000" w:themeColor="text1"/>
        </w:rPr>
        <w:lastRenderedPageBreak/>
        <w:t>PHỤ LỤC 1</w:t>
      </w:r>
    </w:p>
    <w:p w14:paraId="5EDE4C11" w14:textId="3AD0FB66" w:rsidR="00F558D7" w:rsidRPr="00A20371" w:rsidRDefault="00A20371" w:rsidP="00A20371">
      <w:pPr>
        <w:rPr>
          <w:rFonts w:cs="Times New Roman"/>
          <w:color w:val="000000" w:themeColor="text1"/>
          <w:lang w:val="vi-VN"/>
        </w:rPr>
      </w:pPr>
      <w:r w:rsidRPr="00A20371">
        <w:rPr>
          <w:rFonts w:cs="Times New Roman"/>
          <w:color w:val="000000" w:themeColor="text1"/>
          <w:lang w:val="vi-VN"/>
        </w:rPr>
        <w:t>Một số hình ảnh hiện trạng của Dự án:</w:t>
      </w:r>
    </w:p>
    <w:tbl>
      <w:tblPr>
        <w:tblStyle w:val="TableGrid"/>
        <w:tblW w:w="0" w:type="auto"/>
        <w:tblLook w:val="04A0" w:firstRow="1" w:lastRow="0" w:firstColumn="1" w:lastColumn="0" w:noHBand="0" w:noVBand="1"/>
      </w:tblPr>
      <w:tblGrid>
        <w:gridCol w:w="4896"/>
        <w:gridCol w:w="5016"/>
      </w:tblGrid>
      <w:tr w:rsidR="00687448" w14:paraId="1625192F" w14:textId="77777777" w:rsidTr="008203ED">
        <w:tc>
          <w:tcPr>
            <w:tcW w:w="4956" w:type="dxa"/>
          </w:tcPr>
          <w:p w14:paraId="58E45357" w14:textId="0876216D" w:rsidR="008203ED" w:rsidRDefault="008203ED" w:rsidP="00A20371">
            <w:pPr>
              <w:rPr>
                <w:rFonts w:cs="Times New Roman"/>
                <w:color w:val="000000" w:themeColor="text1"/>
              </w:rPr>
            </w:pPr>
            <w:r w:rsidRPr="008203ED">
              <w:rPr>
                <w:rFonts w:cs="Times New Roman"/>
                <w:noProof/>
                <w:color w:val="000000" w:themeColor="text1"/>
                <w:lang w:val="en-US" w:eastAsia="zh-CN"/>
              </w:rPr>
              <w:drawing>
                <wp:anchor distT="0" distB="0" distL="114300" distR="114300" simplePos="0" relativeHeight="251744256" behindDoc="0" locked="0" layoutInCell="1" allowOverlap="1" wp14:anchorId="0949D32C" wp14:editId="4ACF9F15">
                  <wp:simplePos x="0" y="0"/>
                  <wp:positionH relativeFrom="column">
                    <wp:posOffset>103505</wp:posOffset>
                  </wp:positionH>
                  <wp:positionV relativeFrom="paragraph">
                    <wp:posOffset>57150</wp:posOffset>
                  </wp:positionV>
                  <wp:extent cx="2882900" cy="2162175"/>
                  <wp:effectExtent l="0" t="0" r="0" b="9525"/>
                  <wp:wrapTopAndBottom/>
                  <wp:docPr id="1" name="Picture 1" descr="D:\HO SO TU VAN\GPMT TRANG TRAI XANH\HINH ANH\z4532740973830_75753fd3f8524822c48b01db7045c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 SO TU VAN\GPMT TRANG TRAI XANH\HINH ANH\z4532740973830_75753fd3f8524822c48b01db7045c24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anchor>
              </w:drawing>
            </w:r>
          </w:p>
        </w:tc>
        <w:tc>
          <w:tcPr>
            <w:tcW w:w="4956" w:type="dxa"/>
          </w:tcPr>
          <w:p w14:paraId="4A5E13A9" w14:textId="1944AAA6" w:rsidR="008203ED" w:rsidRDefault="008203ED" w:rsidP="00A20371">
            <w:pPr>
              <w:rPr>
                <w:rFonts w:cs="Times New Roman"/>
                <w:color w:val="000000" w:themeColor="text1"/>
              </w:rPr>
            </w:pPr>
            <w:r w:rsidRPr="008203ED">
              <w:rPr>
                <w:rFonts w:cs="Times New Roman"/>
                <w:noProof/>
                <w:color w:val="000000" w:themeColor="text1"/>
                <w:lang w:val="en-US" w:eastAsia="zh-CN"/>
              </w:rPr>
              <w:drawing>
                <wp:anchor distT="0" distB="0" distL="114300" distR="114300" simplePos="0" relativeHeight="251745280" behindDoc="0" locked="0" layoutInCell="1" allowOverlap="1" wp14:anchorId="5AA237A6" wp14:editId="57B00877">
                  <wp:simplePos x="0" y="0"/>
                  <wp:positionH relativeFrom="column">
                    <wp:posOffset>375920</wp:posOffset>
                  </wp:positionH>
                  <wp:positionV relativeFrom="paragraph">
                    <wp:posOffset>28575</wp:posOffset>
                  </wp:positionV>
                  <wp:extent cx="2476500" cy="3302000"/>
                  <wp:effectExtent l="0" t="0" r="0" b="0"/>
                  <wp:wrapTopAndBottom/>
                  <wp:docPr id="3" name="Picture 3" descr="D:\HO SO TU VAN\GPMT TRANG TRAI XANH\HINH ANH\z4532741012377_fedb35ea683a83b1c954c4b3a79ef5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 SO TU VAN\GPMT TRANG TRAI XANH\HINH ANH\z4532741012377_fedb35ea683a83b1c954c4b3a79ef555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7448" w14:paraId="2A7CF357" w14:textId="77777777" w:rsidTr="008203ED">
        <w:tc>
          <w:tcPr>
            <w:tcW w:w="4956" w:type="dxa"/>
          </w:tcPr>
          <w:p w14:paraId="65B340C3" w14:textId="7587D6C7" w:rsidR="008203ED" w:rsidRPr="008203ED" w:rsidRDefault="008203ED" w:rsidP="00A20371">
            <w:pPr>
              <w:rPr>
                <w:rFonts w:cs="Times New Roman"/>
                <w:noProof/>
                <w:color w:val="000000" w:themeColor="text1"/>
                <w:lang w:eastAsia="zh-CN"/>
              </w:rPr>
            </w:pPr>
            <w:r w:rsidRPr="008203ED">
              <w:rPr>
                <w:rFonts w:cs="Times New Roman"/>
                <w:noProof/>
                <w:color w:val="000000" w:themeColor="text1"/>
                <w:lang w:val="en-US" w:eastAsia="zh-CN"/>
              </w:rPr>
              <w:drawing>
                <wp:anchor distT="0" distB="0" distL="114300" distR="114300" simplePos="0" relativeHeight="251746304" behindDoc="0" locked="0" layoutInCell="1" allowOverlap="1" wp14:anchorId="32075C98" wp14:editId="50979A0F">
                  <wp:simplePos x="0" y="0"/>
                  <wp:positionH relativeFrom="column">
                    <wp:posOffset>332105</wp:posOffset>
                  </wp:positionH>
                  <wp:positionV relativeFrom="paragraph">
                    <wp:posOffset>60960</wp:posOffset>
                  </wp:positionV>
                  <wp:extent cx="2449830" cy="3266440"/>
                  <wp:effectExtent l="0" t="0" r="7620" b="0"/>
                  <wp:wrapTopAndBottom/>
                  <wp:docPr id="13" name="Picture 13" descr="D:\HO SO TU VAN\GPMT TRANG TRAI XANH\HINH ANH\z4532741877751_e19f831e021c9b8008d73621d513be5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 SO TU VAN\GPMT TRANG TRAI XANH\HINH ANH\z4532741877751_e19f831e021c9b8008d73621d513be5e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830" cy="3266440"/>
                          </a:xfrm>
                          <a:prstGeom prst="rect">
                            <a:avLst/>
                          </a:prstGeom>
                          <a:noFill/>
                          <a:ln>
                            <a:noFill/>
                          </a:ln>
                        </pic:spPr>
                      </pic:pic>
                    </a:graphicData>
                  </a:graphic>
                </wp:anchor>
              </w:drawing>
            </w:r>
          </w:p>
        </w:tc>
        <w:tc>
          <w:tcPr>
            <w:tcW w:w="4956" w:type="dxa"/>
          </w:tcPr>
          <w:p w14:paraId="28C862A4" w14:textId="3326B893" w:rsidR="008203ED" w:rsidRPr="008203ED" w:rsidRDefault="00CC49CE" w:rsidP="00A20371">
            <w:pPr>
              <w:rPr>
                <w:rFonts w:cs="Times New Roman"/>
                <w:noProof/>
                <w:color w:val="000000" w:themeColor="text1"/>
                <w:lang w:eastAsia="zh-CN"/>
              </w:rPr>
            </w:pPr>
            <w:r w:rsidRPr="00CC49CE">
              <w:rPr>
                <w:rFonts w:cs="Times New Roman"/>
                <w:noProof/>
                <w:color w:val="000000" w:themeColor="text1"/>
                <w:lang w:val="en-US" w:eastAsia="zh-CN"/>
              </w:rPr>
              <w:drawing>
                <wp:anchor distT="0" distB="0" distL="114300" distR="114300" simplePos="0" relativeHeight="251747328" behindDoc="0" locked="0" layoutInCell="1" allowOverlap="1" wp14:anchorId="7898A869" wp14:editId="5671EA37">
                  <wp:simplePos x="0" y="0"/>
                  <wp:positionH relativeFrom="column">
                    <wp:posOffset>-65405</wp:posOffset>
                  </wp:positionH>
                  <wp:positionV relativeFrom="paragraph">
                    <wp:posOffset>603885</wp:posOffset>
                  </wp:positionV>
                  <wp:extent cx="3028315" cy="2271237"/>
                  <wp:effectExtent l="0" t="0" r="635" b="0"/>
                  <wp:wrapTopAndBottom/>
                  <wp:docPr id="14" name="Picture 14" descr="D:\HO SO TU VAN\GPMT TRANG TRAI XANH\HINH ANH\z4532826902910_0d9c2d8461c7904026f45e1343e2d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 SO TU VAN\GPMT TRANG TRAI XANH\HINH ANH\z4532826902910_0d9c2d8461c7904026f45e1343e2d3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315" cy="2271237"/>
                          </a:xfrm>
                          <a:prstGeom prst="rect">
                            <a:avLst/>
                          </a:prstGeom>
                          <a:noFill/>
                          <a:ln>
                            <a:noFill/>
                          </a:ln>
                        </pic:spPr>
                      </pic:pic>
                    </a:graphicData>
                  </a:graphic>
                </wp:anchor>
              </w:drawing>
            </w:r>
          </w:p>
        </w:tc>
      </w:tr>
      <w:tr w:rsidR="00687448" w14:paraId="3E08FE73" w14:textId="77777777" w:rsidTr="008203ED">
        <w:tc>
          <w:tcPr>
            <w:tcW w:w="4956" w:type="dxa"/>
          </w:tcPr>
          <w:p w14:paraId="7EC124DB" w14:textId="7AD2FE1F" w:rsidR="00CC49CE" w:rsidRPr="008203ED" w:rsidRDefault="00CC49CE" w:rsidP="00A20371">
            <w:pPr>
              <w:rPr>
                <w:rFonts w:cs="Times New Roman"/>
                <w:noProof/>
                <w:color w:val="000000" w:themeColor="text1"/>
                <w:lang w:eastAsia="zh-CN"/>
              </w:rPr>
            </w:pPr>
            <w:r w:rsidRPr="00CC49CE">
              <w:rPr>
                <w:rFonts w:cs="Times New Roman"/>
                <w:noProof/>
                <w:color w:val="000000" w:themeColor="text1"/>
                <w:lang w:val="en-US" w:eastAsia="zh-CN"/>
              </w:rPr>
              <w:lastRenderedPageBreak/>
              <w:drawing>
                <wp:anchor distT="0" distB="0" distL="114300" distR="114300" simplePos="0" relativeHeight="251748352" behindDoc="0" locked="0" layoutInCell="1" allowOverlap="1" wp14:anchorId="1945E11D" wp14:editId="348F0201">
                  <wp:simplePos x="0" y="0"/>
                  <wp:positionH relativeFrom="column">
                    <wp:posOffset>265430</wp:posOffset>
                  </wp:positionH>
                  <wp:positionV relativeFrom="paragraph">
                    <wp:posOffset>47625</wp:posOffset>
                  </wp:positionV>
                  <wp:extent cx="2557304" cy="3409738"/>
                  <wp:effectExtent l="0" t="0" r="0" b="635"/>
                  <wp:wrapTopAndBottom/>
                  <wp:docPr id="15" name="Picture 15" descr="D:\HO SO TU VAN\GPMT TRANG TRAI XANH\HINH ANH\z4532740849155_48ac4cdcb2145dccaaec66dec48fd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 SO TU VAN\GPMT TRANG TRAI XANH\HINH ANH\z4532740849155_48ac4cdcb2145dccaaec66dec48fdb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304" cy="3409738"/>
                          </a:xfrm>
                          <a:prstGeom prst="rect">
                            <a:avLst/>
                          </a:prstGeom>
                          <a:noFill/>
                          <a:ln>
                            <a:noFill/>
                          </a:ln>
                        </pic:spPr>
                      </pic:pic>
                    </a:graphicData>
                  </a:graphic>
                </wp:anchor>
              </w:drawing>
            </w:r>
          </w:p>
        </w:tc>
        <w:tc>
          <w:tcPr>
            <w:tcW w:w="4956" w:type="dxa"/>
          </w:tcPr>
          <w:p w14:paraId="52AFD19B" w14:textId="717808D7" w:rsidR="00CC49CE" w:rsidRPr="00CC49CE" w:rsidRDefault="00CC49CE" w:rsidP="00A20371">
            <w:pPr>
              <w:rPr>
                <w:rFonts w:cs="Times New Roman"/>
                <w:noProof/>
                <w:color w:val="000000" w:themeColor="text1"/>
                <w:lang w:eastAsia="zh-CN"/>
              </w:rPr>
            </w:pPr>
            <w:r w:rsidRPr="00CC49CE">
              <w:rPr>
                <w:rFonts w:cs="Times New Roman"/>
                <w:noProof/>
                <w:color w:val="000000" w:themeColor="text1"/>
                <w:lang w:val="en-US" w:eastAsia="zh-CN"/>
              </w:rPr>
              <w:drawing>
                <wp:anchor distT="0" distB="0" distL="114300" distR="114300" simplePos="0" relativeHeight="251749376" behindDoc="0" locked="0" layoutInCell="1" allowOverlap="1" wp14:anchorId="1F607BDC" wp14:editId="5365138C">
                  <wp:simplePos x="0" y="0"/>
                  <wp:positionH relativeFrom="column">
                    <wp:posOffset>23495</wp:posOffset>
                  </wp:positionH>
                  <wp:positionV relativeFrom="paragraph">
                    <wp:posOffset>0</wp:posOffset>
                  </wp:positionV>
                  <wp:extent cx="3048000" cy="4064000"/>
                  <wp:effectExtent l="0" t="0" r="0" b="0"/>
                  <wp:wrapTopAndBottom/>
                  <wp:docPr id="16" name="Picture 16" descr="D:\HO SO TU VAN\GPMT TRANG TRAI XANH\HINH ANH\z4532740876198_76904c17faa31611806d4f02a9769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O SO TU VAN\GPMT TRANG TRAI XANH\HINH ANH\z4532740876198_76904c17faa31611806d4f02a97693a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7448" w14:paraId="24637869" w14:textId="77777777" w:rsidTr="008203ED">
        <w:tc>
          <w:tcPr>
            <w:tcW w:w="4956" w:type="dxa"/>
          </w:tcPr>
          <w:p w14:paraId="637E1CBA" w14:textId="7B50B6EA" w:rsidR="00CC49CE" w:rsidRPr="00CC49CE" w:rsidRDefault="00687448" w:rsidP="00A20371">
            <w:pPr>
              <w:rPr>
                <w:rFonts w:cs="Times New Roman"/>
                <w:noProof/>
                <w:color w:val="000000" w:themeColor="text1"/>
                <w:lang w:eastAsia="zh-CN"/>
              </w:rPr>
            </w:pPr>
            <w:r w:rsidRPr="00687448">
              <w:rPr>
                <w:rFonts w:cs="Times New Roman"/>
                <w:noProof/>
                <w:color w:val="000000" w:themeColor="text1"/>
                <w:lang w:val="en-US" w:eastAsia="zh-CN"/>
              </w:rPr>
              <w:drawing>
                <wp:anchor distT="0" distB="0" distL="114300" distR="114300" simplePos="0" relativeHeight="251750400" behindDoc="0" locked="0" layoutInCell="1" allowOverlap="1" wp14:anchorId="7FD71E80" wp14:editId="36635ABC">
                  <wp:simplePos x="0" y="0"/>
                  <wp:positionH relativeFrom="column">
                    <wp:posOffset>265430</wp:posOffset>
                  </wp:positionH>
                  <wp:positionV relativeFrom="paragraph">
                    <wp:posOffset>217170</wp:posOffset>
                  </wp:positionV>
                  <wp:extent cx="2585720" cy="3448050"/>
                  <wp:effectExtent l="0" t="0" r="5080" b="0"/>
                  <wp:wrapTopAndBottom/>
                  <wp:docPr id="17" name="Picture 17" descr="D:\HO SO TU VAN\GPMT TRANG TRAI XANH\HINH ANH\z4532741693752_a01226587526f8873329bcb339474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O SO TU VAN\GPMT TRANG TRAI XANH\HINH ANH\z4532741693752_a01226587526f8873329bcb339474c8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572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56" w:type="dxa"/>
          </w:tcPr>
          <w:p w14:paraId="7820FBA9" w14:textId="701342E9" w:rsidR="00CC49CE" w:rsidRPr="00CC49CE" w:rsidRDefault="00687448" w:rsidP="00A20371">
            <w:pPr>
              <w:rPr>
                <w:rFonts w:cs="Times New Roman"/>
                <w:noProof/>
                <w:color w:val="000000" w:themeColor="text1"/>
                <w:lang w:eastAsia="zh-CN"/>
              </w:rPr>
            </w:pPr>
            <w:r w:rsidRPr="00687448">
              <w:rPr>
                <w:rFonts w:cs="Times New Roman"/>
                <w:noProof/>
                <w:color w:val="000000" w:themeColor="text1"/>
                <w:lang w:val="en-US" w:eastAsia="zh-CN"/>
              </w:rPr>
              <w:drawing>
                <wp:anchor distT="0" distB="0" distL="114300" distR="114300" simplePos="0" relativeHeight="251751424" behindDoc="0" locked="0" layoutInCell="1" allowOverlap="1" wp14:anchorId="272F04B9" wp14:editId="2BD8BE48">
                  <wp:simplePos x="0" y="0"/>
                  <wp:positionH relativeFrom="column">
                    <wp:posOffset>252095</wp:posOffset>
                  </wp:positionH>
                  <wp:positionV relativeFrom="paragraph">
                    <wp:posOffset>33020</wp:posOffset>
                  </wp:positionV>
                  <wp:extent cx="2724150" cy="3632200"/>
                  <wp:effectExtent l="0" t="0" r="0" b="6350"/>
                  <wp:wrapTopAndBottom/>
                  <wp:docPr id="18" name="Picture 18" descr="D:\HO SO TU VAN\GPMT TRANG TRAI XANH\HINH ANH\z4532741589483_dc19b28a77977dc6ed6c1b6c41016e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O SO TU VAN\GPMT TRANG TRAI XANH\HINH ANH\z4532741589483_dc19b28a77977dc6ed6c1b6c41016e72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3632200"/>
                          </a:xfrm>
                          <a:prstGeom prst="rect">
                            <a:avLst/>
                          </a:prstGeom>
                          <a:noFill/>
                          <a:ln>
                            <a:noFill/>
                          </a:ln>
                        </pic:spPr>
                      </pic:pic>
                    </a:graphicData>
                  </a:graphic>
                </wp:anchor>
              </w:drawing>
            </w:r>
          </w:p>
        </w:tc>
      </w:tr>
    </w:tbl>
    <w:p w14:paraId="6200267A" w14:textId="77777777" w:rsidR="00A20371" w:rsidRPr="00A20371" w:rsidRDefault="00A20371" w:rsidP="00A20371">
      <w:pPr>
        <w:rPr>
          <w:rFonts w:cs="Times New Roman"/>
          <w:color w:val="000000" w:themeColor="text1"/>
          <w:lang w:val="vi-VN"/>
        </w:rPr>
      </w:pPr>
    </w:p>
    <w:p w14:paraId="1119011E" w14:textId="77777777" w:rsidR="00CA4CC3" w:rsidRPr="00093DF6" w:rsidRDefault="00CA4CC3" w:rsidP="00CA4CC3">
      <w:pPr>
        <w:jc w:val="left"/>
        <w:rPr>
          <w:rFonts w:cs="Times New Roman"/>
          <w:color w:val="000000" w:themeColor="text1"/>
          <w:lang w:val="vi-VN"/>
        </w:rPr>
      </w:pPr>
    </w:p>
    <w:p w14:paraId="074CA6AE" w14:textId="77777777" w:rsidR="00CA4CC3" w:rsidRPr="00093DF6" w:rsidRDefault="00CA4CC3" w:rsidP="00CA4CC3">
      <w:pPr>
        <w:rPr>
          <w:rFonts w:cs="Times New Roman"/>
          <w:color w:val="000000" w:themeColor="text1"/>
          <w:lang w:val="vi-VN"/>
        </w:rPr>
      </w:pPr>
    </w:p>
    <w:p w14:paraId="22A31F54" w14:textId="24D3B7C0" w:rsidR="004239CA" w:rsidRPr="00093DF6" w:rsidRDefault="004239CA" w:rsidP="00CA4CC3">
      <w:pPr>
        <w:rPr>
          <w:rFonts w:cs="Times New Roman"/>
          <w:color w:val="000000" w:themeColor="text1"/>
          <w:lang w:val="vi-VN"/>
        </w:rPr>
      </w:pPr>
    </w:p>
    <w:sectPr w:rsidR="004239CA" w:rsidRPr="00093DF6" w:rsidSect="007B5B36">
      <w:pgSz w:w="11907" w:h="16840" w:code="9"/>
      <w:pgMar w:top="1134" w:right="851" w:bottom="1134" w:left="1134" w:header="567" w:footer="567" w:gutter="0"/>
      <w:pgNumType w:start="12"/>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8" w:author="Nguyen Van Chien" w:date="2023-06-20T21:32:00Z" w:initials="NVC">
    <w:p w14:paraId="44862DAD" w14:textId="77777777" w:rsidR="00E55275" w:rsidRDefault="00E55275">
      <w:pPr>
        <w:pStyle w:val="CommentText"/>
        <w:rPr>
          <w:lang w:val="en-US"/>
        </w:rPr>
      </w:pPr>
      <w:r>
        <w:rPr>
          <w:rStyle w:val="CommentReference"/>
        </w:rPr>
        <w:annotationRef/>
      </w:r>
      <w:r>
        <w:rPr>
          <w:lang w:val="en-US"/>
        </w:rPr>
        <w:t>Đối chiếu kiểm tra với Swater đơn vị nhà thiết kế thi công xây dựng</w:t>
      </w:r>
    </w:p>
    <w:p w14:paraId="0F16158B" w14:textId="7B2F0A9C" w:rsidR="00E55275" w:rsidRPr="00270026" w:rsidRDefault="00E55275">
      <w:pPr>
        <w:pStyle w:val="CommentText"/>
        <w:rPr>
          <w:lang w:val="en-US"/>
        </w:rPr>
      </w:pPr>
    </w:p>
  </w:comment>
  <w:comment w:id="489" w:author="Nguyen Van Chien" w:date="2023-06-20T21:48:00Z" w:initials="NVC">
    <w:p w14:paraId="6DD7D4EA" w14:textId="77777777" w:rsidR="00E55275" w:rsidRDefault="00E55275">
      <w:pPr>
        <w:pStyle w:val="CommentText"/>
        <w:rPr>
          <w:lang w:val="en-US"/>
        </w:rPr>
      </w:pPr>
      <w:r>
        <w:rPr>
          <w:rStyle w:val="CommentReference"/>
        </w:rPr>
        <w:annotationRef/>
      </w:r>
      <w:r>
        <w:rPr>
          <w:lang w:val="en-US"/>
        </w:rPr>
        <w:t>Kiểm tra lại chất thải trùng mã với CTNH</w:t>
      </w:r>
    </w:p>
    <w:p w14:paraId="1F706A29" w14:textId="37075450" w:rsidR="00E55275" w:rsidRPr="00C63FC2" w:rsidRDefault="00E55275">
      <w:pPr>
        <w:pStyle w:val="CommentText"/>
        <w:rPr>
          <w:lang w:val="en-US"/>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16158B" w15:done="0"/>
  <w15:commentEx w15:paraId="1F706A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C9974" w16cex:dateUtc="2023-06-20T14:32:00Z"/>
  <w16cex:commentExtensible w16cex:durableId="283C99FC" w16cex:dateUtc="2023-06-20T14:34:00Z"/>
  <w16cex:commentExtensible w16cex:durableId="283C9D3F" w16cex:dateUtc="2023-06-20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16158B" w16cid:durableId="283C9974"/>
  <w16cid:commentId w16cid:paraId="25DD4F90" w16cid:durableId="283C99FC"/>
  <w16cid:commentId w16cid:paraId="1F706A29" w16cid:durableId="283C9D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63B59" w14:textId="77777777" w:rsidR="00800EC8" w:rsidRDefault="00800EC8" w:rsidP="00B43D32">
      <w:pPr>
        <w:spacing w:after="0" w:line="240" w:lineRule="auto"/>
      </w:pPr>
      <w:r>
        <w:separator/>
      </w:r>
    </w:p>
  </w:endnote>
  <w:endnote w:type="continuationSeparator" w:id="0">
    <w:p w14:paraId="26333E3F" w14:textId="77777777" w:rsidR="00800EC8" w:rsidRDefault="00800EC8" w:rsidP="00B43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STKaiti">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FPE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5AB7D" w14:textId="7B01A04F" w:rsidR="00E55275" w:rsidRDefault="00E55275" w:rsidP="001C31CE">
    <w:pPr>
      <w:pStyle w:val="Footer"/>
      <w:pBdr>
        <w:bottom w:val="double" w:sz="6" w:space="1" w:color="auto"/>
      </w:pBdr>
    </w:pPr>
  </w:p>
  <w:p w14:paraId="581C7AC0" w14:textId="0E6CB273" w:rsidR="00E55275" w:rsidRDefault="00E55275" w:rsidP="001C31CE">
    <w:pPr>
      <w:pStyle w:val="Footer"/>
    </w:pPr>
    <w:r w:rsidRPr="007A78E7">
      <w:rPr>
        <w:i/>
      </w:rPr>
      <w:t>Chủ Đầ</w:t>
    </w:r>
    <w:r>
      <w:rPr>
        <w:i/>
      </w:rPr>
      <w:t xml:space="preserve">u Tư: Công ty TNHH Đầu tư Trang Trại Xanh 2 </w:t>
    </w:r>
    <w:r>
      <w:tab/>
    </w:r>
    <w:sdt>
      <w:sdtPr>
        <w:id w:val="-10978663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71A0F">
          <w:rPr>
            <w:noProof/>
          </w:rPr>
          <w:t>28</w:t>
        </w:r>
        <w:r>
          <w:rPr>
            <w:noProof/>
          </w:rPr>
          <w:fldChar w:fldCharType="end"/>
        </w:r>
      </w:sdtContent>
    </w:sdt>
  </w:p>
  <w:p w14:paraId="51C47A7A" w14:textId="03FE4066" w:rsidR="00E55275" w:rsidRPr="003D22D6" w:rsidRDefault="00E55275" w:rsidP="00557CD8">
    <w:pPr>
      <w:spacing w:after="0" w:line="240" w:lineRule="auto"/>
      <w:rPr>
        <w:rFonts w:cs="Times New Roman"/>
        <w: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61595" w14:textId="77777777" w:rsidR="00800EC8" w:rsidRDefault="00800EC8" w:rsidP="00B43D32">
      <w:pPr>
        <w:spacing w:after="0" w:line="240" w:lineRule="auto"/>
      </w:pPr>
      <w:r>
        <w:separator/>
      </w:r>
    </w:p>
  </w:footnote>
  <w:footnote w:type="continuationSeparator" w:id="0">
    <w:p w14:paraId="1D9082F8" w14:textId="77777777" w:rsidR="00800EC8" w:rsidRDefault="00800EC8" w:rsidP="00B43D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6E28B" w14:textId="1EDAFB26" w:rsidR="00E55275" w:rsidRPr="00AF6E0A" w:rsidRDefault="00E55275" w:rsidP="00C717EE">
    <w:pPr>
      <w:pBdr>
        <w:bottom w:val="double" w:sz="6" w:space="1" w:color="auto"/>
      </w:pBdr>
      <w:rPr>
        <w:rFonts w:cs="Times New Roman"/>
        <w:i/>
        <w:sz w:val="24"/>
        <w:szCs w:val="24"/>
      </w:rPr>
    </w:pPr>
    <w:r w:rsidRPr="00AF6E0A">
      <w:rPr>
        <w:rFonts w:cs="Times New Roman"/>
        <w:i/>
        <w:sz w:val="24"/>
        <w:szCs w:val="24"/>
      </w:rPr>
      <w:t>Báo cáo đề xuất cấp giấy phép môi trườ</w:t>
    </w:r>
    <w:r>
      <w:rPr>
        <w:rFonts w:cs="Times New Roman"/>
        <w:i/>
        <w:sz w:val="24"/>
        <w:szCs w:val="24"/>
      </w:rPr>
      <w:t>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AFF6"/>
      </v:shape>
    </w:pict>
  </w:numPicBullet>
  <w:abstractNum w:abstractNumId="0">
    <w:nsid w:val="000A226D"/>
    <w:multiLevelType w:val="hybridMultilevel"/>
    <w:tmpl w:val="1024868C"/>
    <w:lvl w:ilvl="0" w:tplc="C65C4E58">
      <w:start w:val="1"/>
      <w:numFmt w:val="bullet"/>
      <w:pStyle w:val="0gachdaudong"/>
      <w:lvlText w:val=""/>
      <w:lvlJc w:val="left"/>
      <w:pPr>
        <w:ind w:left="810" w:hanging="360"/>
      </w:pPr>
      <w:rPr>
        <w:rFonts w:ascii="Symbol" w:hAnsi="Symbol" w:hint="default"/>
        <w:color w:val="auto"/>
        <w:sz w:val="26"/>
      </w:rPr>
    </w:lvl>
    <w:lvl w:ilvl="1" w:tplc="DC869680">
      <w:start w:val="1"/>
      <w:numFmt w:val="bullet"/>
      <w:lvlText w:val="o"/>
      <w:lvlJc w:val="left"/>
      <w:pPr>
        <w:ind w:left="1440" w:hanging="360"/>
      </w:pPr>
      <w:rPr>
        <w:rFonts w:ascii="Courier New" w:hAnsi="Courier New" w:cs="Courier New" w:hint="default"/>
      </w:rPr>
    </w:lvl>
    <w:lvl w:ilvl="2" w:tplc="4FEC7778" w:tentative="1">
      <w:start w:val="1"/>
      <w:numFmt w:val="bullet"/>
      <w:lvlText w:val=""/>
      <w:lvlJc w:val="left"/>
      <w:pPr>
        <w:ind w:left="2160" w:hanging="360"/>
      </w:pPr>
      <w:rPr>
        <w:rFonts w:ascii="Wingdings" w:hAnsi="Wingdings" w:hint="default"/>
      </w:rPr>
    </w:lvl>
    <w:lvl w:ilvl="3" w:tplc="C62ADB16" w:tentative="1">
      <w:start w:val="1"/>
      <w:numFmt w:val="bullet"/>
      <w:lvlText w:val=""/>
      <w:lvlJc w:val="left"/>
      <w:pPr>
        <w:ind w:left="2880" w:hanging="360"/>
      </w:pPr>
      <w:rPr>
        <w:rFonts w:ascii="Symbol" w:hAnsi="Symbol" w:hint="default"/>
      </w:rPr>
    </w:lvl>
    <w:lvl w:ilvl="4" w:tplc="77F80874" w:tentative="1">
      <w:start w:val="1"/>
      <w:numFmt w:val="bullet"/>
      <w:lvlText w:val="o"/>
      <w:lvlJc w:val="left"/>
      <w:pPr>
        <w:ind w:left="3600" w:hanging="360"/>
      </w:pPr>
      <w:rPr>
        <w:rFonts w:ascii="Courier New" w:hAnsi="Courier New" w:cs="Courier New" w:hint="default"/>
      </w:rPr>
    </w:lvl>
    <w:lvl w:ilvl="5" w:tplc="9358FE0E" w:tentative="1">
      <w:start w:val="1"/>
      <w:numFmt w:val="bullet"/>
      <w:lvlText w:val=""/>
      <w:lvlJc w:val="left"/>
      <w:pPr>
        <w:ind w:left="4320" w:hanging="360"/>
      </w:pPr>
      <w:rPr>
        <w:rFonts w:ascii="Wingdings" w:hAnsi="Wingdings" w:hint="default"/>
      </w:rPr>
    </w:lvl>
    <w:lvl w:ilvl="6" w:tplc="0E32D5C6" w:tentative="1">
      <w:start w:val="1"/>
      <w:numFmt w:val="bullet"/>
      <w:lvlText w:val=""/>
      <w:lvlJc w:val="left"/>
      <w:pPr>
        <w:ind w:left="5040" w:hanging="360"/>
      </w:pPr>
      <w:rPr>
        <w:rFonts w:ascii="Symbol" w:hAnsi="Symbol" w:hint="default"/>
      </w:rPr>
    </w:lvl>
    <w:lvl w:ilvl="7" w:tplc="A5CC05EC" w:tentative="1">
      <w:start w:val="1"/>
      <w:numFmt w:val="bullet"/>
      <w:lvlText w:val="o"/>
      <w:lvlJc w:val="left"/>
      <w:pPr>
        <w:ind w:left="5760" w:hanging="360"/>
      </w:pPr>
      <w:rPr>
        <w:rFonts w:ascii="Courier New" w:hAnsi="Courier New" w:cs="Courier New" w:hint="default"/>
      </w:rPr>
    </w:lvl>
    <w:lvl w:ilvl="8" w:tplc="89A860A2" w:tentative="1">
      <w:start w:val="1"/>
      <w:numFmt w:val="bullet"/>
      <w:lvlText w:val=""/>
      <w:lvlJc w:val="left"/>
      <w:pPr>
        <w:ind w:left="6480" w:hanging="360"/>
      </w:pPr>
      <w:rPr>
        <w:rFonts w:ascii="Wingdings" w:hAnsi="Wingdings" w:hint="default"/>
      </w:rPr>
    </w:lvl>
  </w:abstractNum>
  <w:abstractNum w:abstractNumId="1">
    <w:nsid w:val="058B4904"/>
    <w:multiLevelType w:val="hybridMultilevel"/>
    <w:tmpl w:val="15E65C32"/>
    <w:lvl w:ilvl="0" w:tplc="5A6EAD68">
      <w:numFmt w:val="bullet"/>
      <w:lvlText w:val=""/>
      <w:lvlJc w:val="left"/>
      <w:pPr>
        <w:ind w:left="757" w:hanging="360"/>
      </w:pPr>
      <w:rPr>
        <w:rFonts w:ascii="Wingdings" w:eastAsia="SimSun" w:hAnsi="Wingdings" w:cstheme="minorBidi"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nsid w:val="05AB256C"/>
    <w:multiLevelType w:val="hybridMultilevel"/>
    <w:tmpl w:val="D3D2DFF6"/>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0133A"/>
    <w:multiLevelType w:val="hybridMultilevel"/>
    <w:tmpl w:val="EE6889C0"/>
    <w:lvl w:ilvl="0" w:tplc="C9601BCE">
      <w:start w:val="1"/>
      <w:numFmt w:val="bullet"/>
      <w:pStyle w:val="Gach1-"/>
      <w:lvlText w:val=""/>
      <w:lvlJc w:val="left"/>
      <w:pPr>
        <w:ind w:left="720" w:hanging="360"/>
      </w:pPr>
      <w:rPr>
        <w:rFonts w:ascii="Symbol" w:hAnsi="Symbol"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42D83"/>
    <w:multiLevelType w:val="hybridMultilevel"/>
    <w:tmpl w:val="938287A8"/>
    <w:lvl w:ilvl="0" w:tplc="06C045F4">
      <w:start w:val="3"/>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CEF6C1D"/>
    <w:multiLevelType w:val="hybridMultilevel"/>
    <w:tmpl w:val="AFD040A0"/>
    <w:lvl w:ilvl="0" w:tplc="5784E786">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4F35393"/>
    <w:multiLevelType w:val="hybridMultilevel"/>
    <w:tmpl w:val="A4F27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87126"/>
    <w:multiLevelType w:val="hybridMultilevel"/>
    <w:tmpl w:val="F812888C"/>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35F5C"/>
    <w:multiLevelType w:val="hybridMultilevel"/>
    <w:tmpl w:val="348C6BC6"/>
    <w:lvl w:ilvl="0" w:tplc="FB5EF78C">
      <w:start w:val="1"/>
      <w:numFmt w:val="bullet"/>
      <w:pStyle w:val="Title"/>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9">
    <w:nsid w:val="28950B65"/>
    <w:multiLevelType w:val="hybridMultilevel"/>
    <w:tmpl w:val="91281C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2594A"/>
    <w:multiLevelType w:val="hybridMultilevel"/>
    <w:tmpl w:val="7B80440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19B4B88"/>
    <w:multiLevelType w:val="hybridMultilevel"/>
    <w:tmpl w:val="F32A4C9E"/>
    <w:lvl w:ilvl="0" w:tplc="87343A28">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37FE4202"/>
    <w:multiLevelType w:val="hybridMultilevel"/>
    <w:tmpl w:val="B8344978"/>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8B82A8F"/>
    <w:multiLevelType w:val="hybridMultilevel"/>
    <w:tmpl w:val="C17670AC"/>
    <w:lvl w:ilvl="0" w:tplc="9334A128">
      <w:start w:val="1"/>
      <w:numFmt w:val="bullet"/>
      <w:lvlText w:val="-"/>
      <w:lvlJc w:val="left"/>
      <w:pPr>
        <w:ind w:left="720" w:hanging="360"/>
      </w:pPr>
      <w:rPr>
        <w:rFonts w:ascii="Symbol" w:eastAsia="Times New Roman" w:hAnsi="Symbol" w:cs="Times New Roman" w:hint="default"/>
        <w:b w:val="0"/>
        <w:i/>
        <w:strike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2289F"/>
    <w:multiLevelType w:val="hybridMultilevel"/>
    <w:tmpl w:val="813AE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79341F"/>
    <w:multiLevelType w:val="hybridMultilevel"/>
    <w:tmpl w:val="86B2E8E0"/>
    <w:lvl w:ilvl="0" w:tplc="487E6738">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74C60CD"/>
    <w:multiLevelType w:val="hybridMultilevel"/>
    <w:tmpl w:val="6ADC00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47A25"/>
    <w:multiLevelType w:val="hybridMultilevel"/>
    <w:tmpl w:val="4890386C"/>
    <w:lvl w:ilvl="0" w:tplc="7BEC7E0E">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5150C"/>
    <w:multiLevelType w:val="hybridMultilevel"/>
    <w:tmpl w:val="27DEE92C"/>
    <w:lvl w:ilvl="0" w:tplc="487E67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416796"/>
    <w:multiLevelType w:val="hybridMultilevel"/>
    <w:tmpl w:val="789A3FAE"/>
    <w:lvl w:ilvl="0" w:tplc="F89E5A4C">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4ED92E2F"/>
    <w:multiLevelType w:val="hybridMultilevel"/>
    <w:tmpl w:val="DB6E8818"/>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1B10BC"/>
    <w:multiLevelType w:val="hybridMultilevel"/>
    <w:tmpl w:val="489AC82E"/>
    <w:lvl w:ilvl="0" w:tplc="7E7852AA">
      <w:numFmt w:val="bullet"/>
      <w:pStyle w:val="DAU"/>
      <w:lvlText w:val="+"/>
      <w:lvlJc w:val="left"/>
      <w:pPr>
        <w:ind w:left="1117" w:hanging="360"/>
      </w:pPr>
      <w:rPr>
        <w:rFonts w:ascii="Courier New" w:eastAsia="Times New Roman" w:hAnsi="Courier New" w:hint="default"/>
        <w:sz w:val="24"/>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2">
    <w:nsid w:val="526540D5"/>
    <w:multiLevelType w:val="hybridMultilevel"/>
    <w:tmpl w:val="B8344978"/>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803FBA"/>
    <w:multiLevelType w:val="hybridMultilevel"/>
    <w:tmpl w:val="D3D2DFF6"/>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AF4412"/>
    <w:multiLevelType w:val="hybridMultilevel"/>
    <w:tmpl w:val="B218E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B437A7"/>
    <w:multiLevelType w:val="multilevel"/>
    <w:tmpl w:val="66BE27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5252798"/>
    <w:multiLevelType w:val="multilevel"/>
    <w:tmpl w:val="BFA81B3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5573B6E"/>
    <w:multiLevelType w:val="hybridMultilevel"/>
    <w:tmpl w:val="27C884D0"/>
    <w:lvl w:ilvl="0" w:tplc="C3AC4AB8">
      <w:start w:val="8"/>
      <w:numFmt w:val="bullet"/>
      <w:pStyle w:val="NOIDUNGBANG"/>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5B676DD"/>
    <w:multiLevelType w:val="hybridMultilevel"/>
    <w:tmpl w:val="B5AC01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A7154A"/>
    <w:multiLevelType w:val="multilevel"/>
    <w:tmpl w:val="44D2B2B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7AE7AA5"/>
    <w:multiLevelType w:val="multilevel"/>
    <w:tmpl w:val="C5D898EA"/>
    <w:lvl w:ilvl="0">
      <w:start w:val="1"/>
      <w:numFmt w:val="decimal"/>
      <w:lvlText w:val="%1."/>
      <w:lvlJc w:val="right"/>
      <w:pPr>
        <w:ind w:left="720" w:hanging="36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7E10AA4"/>
    <w:multiLevelType w:val="hybridMultilevel"/>
    <w:tmpl w:val="AD96FD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BE292B"/>
    <w:multiLevelType w:val="hybridMultilevel"/>
    <w:tmpl w:val="84D44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C76149"/>
    <w:multiLevelType w:val="hybridMultilevel"/>
    <w:tmpl w:val="F4146B60"/>
    <w:lvl w:ilvl="0" w:tplc="487E6738">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5A204ED7"/>
    <w:multiLevelType w:val="hybridMultilevel"/>
    <w:tmpl w:val="C7663006"/>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F41D9A"/>
    <w:multiLevelType w:val="hybridMultilevel"/>
    <w:tmpl w:val="ADC4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2979E9"/>
    <w:multiLevelType w:val="hybridMultilevel"/>
    <w:tmpl w:val="602CD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575B79"/>
    <w:multiLevelType w:val="hybridMultilevel"/>
    <w:tmpl w:val="2D28A902"/>
    <w:lvl w:ilvl="0" w:tplc="04090007">
      <w:start w:val="1"/>
      <w:numFmt w:val="bullet"/>
      <w:lvlText w:val=""/>
      <w:lvlPicBulletId w:val="0"/>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nsid w:val="64902428"/>
    <w:multiLevelType w:val="multilevel"/>
    <w:tmpl w:val="64902428"/>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9">
    <w:nsid w:val="6575062A"/>
    <w:multiLevelType w:val="hybridMultilevel"/>
    <w:tmpl w:val="5A90AA58"/>
    <w:lvl w:ilvl="0" w:tplc="BA608E00">
      <w:start w:val="8"/>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68735772"/>
    <w:multiLevelType w:val="hybridMultilevel"/>
    <w:tmpl w:val="3F983210"/>
    <w:lvl w:ilvl="0" w:tplc="04090009">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6BF729EE"/>
    <w:multiLevelType w:val="hybridMultilevel"/>
    <w:tmpl w:val="297E506A"/>
    <w:lvl w:ilvl="0" w:tplc="33F239DC">
      <w:start w:val="1"/>
      <w:numFmt w:val="bullet"/>
      <w:pStyle w:val="0congdaudong"/>
      <w:lvlText w:val=""/>
      <w:lvlJc w:val="left"/>
      <w:pPr>
        <w:ind w:left="720" w:hanging="360"/>
      </w:pPr>
      <w:rPr>
        <w:rFonts w:ascii="Symbol" w:hAnsi="Symbol" w:hint="default"/>
        <w:color w:val="auto"/>
        <w:sz w:val="26"/>
        <w:szCs w:val="2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6EBB3CCD"/>
    <w:multiLevelType w:val="hybridMultilevel"/>
    <w:tmpl w:val="901ABC6E"/>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CA6FDC"/>
    <w:multiLevelType w:val="hybridMultilevel"/>
    <w:tmpl w:val="4B68686E"/>
    <w:lvl w:ilvl="0" w:tplc="F89E5A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140BC0"/>
    <w:multiLevelType w:val="multilevel"/>
    <w:tmpl w:val="FFB2F29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BAB2963"/>
    <w:multiLevelType w:val="hybridMultilevel"/>
    <w:tmpl w:val="F35814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C052305"/>
    <w:multiLevelType w:val="multilevel"/>
    <w:tmpl w:val="50EE4678"/>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D446418"/>
    <w:multiLevelType w:val="hybridMultilevel"/>
    <w:tmpl w:val="1AAA60F2"/>
    <w:lvl w:ilvl="0" w:tplc="06C045F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F168CC"/>
    <w:multiLevelType w:val="hybridMultilevel"/>
    <w:tmpl w:val="EDEE6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AE21B6"/>
    <w:multiLevelType w:val="hybridMultilevel"/>
    <w:tmpl w:val="E28A61D2"/>
    <w:lvl w:ilvl="0" w:tplc="2CF06B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6"/>
  </w:num>
  <w:num w:numId="3">
    <w:abstractNumId w:val="40"/>
  </w:num>
  <w:num w:numId="4">
    <w:abstractNumId w:val="21"/>
  </w:num>
  <w:num w:numId="5">
    <w:abstractNumId w:val="0"/>
  </w:num>
  <w:num w:numId="6">
    <w:abstractNumId w:val="29"/>
  </w:num>
  <w:num w:numId="7">
    <w:abstractNumId w:val="34"/>
  </w:num>
  <w:num w:numId="8">
    <w:abstractNumId w:val="7"/>
  </w:num>
  <w:num w:numId="9">
    <w:abstractNumId w:val="6"/>
  </w:num>
  <w:num w:numId="10">
    <w:abstractNumId w:val="14"/>
  </w:num>
  <w:num w:numId="11">
    <w:abstractNumId w:val="10"/>
  </w:num>
  <w:num w:numId="12">
    <w:abstractNumId w:val="28"/>
  </w:num>
  <w:num w:numId="13">
    <w:abstractNumId w:val="35"/>
  </w:num>
  <w:num w:numId="14">
    <w:abstractNumId w:val="38"/>
  </w:num>
  <w:num w:numId="15">
    <w:abstractNumId w:val="11"/>
  </w:num>
  <w:num w:numId="16">
    <w:abstractNumId w:val="32"/>
  </w:num>
  <w:num w:numId="17">
    <w:abstractNumId w:val="26"/>
  </w:num>
  <w:num w:numId="18">
    <w:abstractNumId w:val="49"/>
  </w:num>
  <w:num w:numId="19">
    <w:abstractNumId w:val="46"/>
  </w:num>
  <w:num w:numId="20">
    <w:abstractNumId w:val="47"/>
  </w:num>
  <w:num w:numId="21">
    <w:abstractNumId w:val="4"/>
  </w:num>
  <w:num w:numId="22">
    <w:abstractNumId w:val="17"/>
  </w:num>
  <w:num w:numId="23">
    <w:abstractNumId w:val="22"/>
  </w:num>
  <w:num w:numId="24">
    <w:abstractNumId w:val="25"/>
  </w:num>
  <w:num w:numId="25">
    <w:abstractNumId w:val="18"/>
  </w:num>
  <w:num w:numId="26">
    <w:abstractNumId w:val="31"/>
  </w:num>
  <w:num w:numId="27">
    <w:abstractNumId w:val="42"/>
  </w:num>
  <w:num w:numId="28">
    <w:abstractNumId w:val="9"/>
  </w:num>
  <w:num w:numId="29">
    <w:abstractNumId w:val="16"/>
  </w:num>
  <w:num w:numId="30">
    <w:abstractNumId w:val="2"/>
  </w:num>
  <w:num w:numId="31">
    <w:abstractNumId w:val="23"/>
  </w:num>
  <w:num w:numId="32">
    <w:abstractNumId w:val="1"/>
  </w:num>
  <w:num w:numId="33">
    <w:abstractNumId w:val="45"/>
  </w:num>
  <w:num w:numId="34">
    <w:abstractNumId w:val="41"/>
  </w:num>
  <w:num w:numId="35">
    <w:abstractNumId w:val="30"/>
  </w:num>
  <w:num w:numId="36">
    <w:abstractNumId w:val="44"/>
  </w:num>
  <w:num w:numId="37">
    <w:abstractNumId w:val="8"/>
  </w:num>
  <w:num w:numId="38">
    <w:abstractNumId w:val="37"/>
  </w:num>
  <w:num w:numId="39">
    <w:abstractNumId w:val="24"/>
  </w:num>
  <w:num w:numId="40">
    <w:abstractNumId w:val="5"/>
  </w:num>
  <w:num w:numId="41">
    <w:abstractNumId w:val="19"/>
  </w:num>
  <w:num w:numId="42">
    <w:abstractNumId w:val="15"/>
  </w:num>
  <w:num w:numId="43">
    <w:abstractNumId w:val="33"/>
  </w:num>
  <w:num w:numId="44">
    <w:abstractNumId w:val="13"/>
  </w:num>
  <w:num w:numId="45">
    <w:abstractNumId w:val="48"/>
  </w:num>
  <w:num w:numId="46">
    <w:abstractNumId w:val="12"/>
  </w:num>
  <w:num w:numId="47">
    <w:abstractNumId w:val="43"/>
  </w:num>
  <w:num w:numId="48">
    <w:abstractNumId w:val="39"/>
  </w:num>
  <w:num w:numId="49">
    <w:abstractNumId w:val="27"/>
  </w:num>
  <w:num w:numId="50">
    <w:abstractNumId w:val="20"/>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en Van Chien">
    <w15:presenceInfo w15:providerId="AD" w15:userId="S::chiennv@baf.vn::0befd5ac-b159-4239-b6d7-0d613fb810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C3"/>
    <w:rsid w:val="000004D9"/>
    <w:rsid w:val="000038D2"/>
    <w:rsid w:val="00004208"/>
    <w:rsid w:val="000053DC"/>
    <w:rsid w:val="00006B15"/>
    <w:rsid w:val="00007CAD"/>
    <w:rsid w:val="000102B7"/>
    <w:rsid w:val="00010611"/>
    <w:rsid w:val="00015429"/>
    <w:rsid w:val="00015F7D"/>
    <w:rsid w:val="0001604F"/>
    <w:rsid w:val="00016810"/>
    <w:rsid w:val="00017C60"/>
    <w:rsid w:val="00020773"/>
    <w:rsid w:val="00020EC3"/>
    <w:rsid w:val="00021707"/>
    <w:rsid w:val="000220FC"/>
    <w:rsid w:val="00023671"/>
    <w:rsid w:val="00024399"/>
    <w:rsid w:val="00025155"/>
    <w:rsid w:val="0002679D"/>
    <w:rsid w:val="00026F18"/>
    <w:rsid w:val="000271AF"/>
    <w:rsid w:val="00030497"/>
    <w:rsid w:val="000310D3"/>
    <w:rsid w:val="00031564"/>
    <w:rsid w:val="000324C5"/>
    <w:rsid w:val="0003354F"/>
    <w:rsid w:val="00033A7A"/>
    <w:rsid w:val="00033E52"/>
    <w:rsid w:val="0003515E"/>
    <w:rsid w:val="0003544A"/>
    <w:rsid w:val="000362FF"/>
    <w:rsid w:val="0003714A"/>
    <w:rsid w:val="0004019C"/>
    <w:rsid w:val="00040DDA"/>
    <w:rsid w:val="00041285"/>
    <w:rsid w:val="00041F3C"/>
    <w:rsid w:val="00042703"/>
    <w:rsid w:val="00043329"/>
    <w:rsid w:val="00045714"/>
    <w:rsid w:val="000502DC"/>
    <w:rsid w:val="00050EDB"/>
    <w:rsid w:val="00053B5B"/>
    <w:rsid w:val="00055961"/>
    <w:rsid w:val="00056CCA"/>
    <w:rsid w:val="000570FC"/>
    <w:rsid w:val="000570FD"/>
    <w:rsid w:val="00057387"/>
    <w:rsid w:val="000578B1"/>
    <w:rsid w:val="00060CBC"/>
    <w:rsid w:val="0006317A"/>
    <w:rsid w:val="00063704"/>
    <w:rsid w:val="00063EF7"/>
    <w:rsid w:val="00063F58"/>
    <w:rsid w:val="00064D8F"/>
    <w:rsid w:val="000651C8"/>
    <w:rsid w:val="00067C70"/>
    <w:rsid w:val="00070812"/>
    <w:rsid w:val="00072F9A"/>
    <w:rsid w:val="00073B84"/>
    <w:rsid w:val="00074264"/>
    <w:rsid w:val="00074464"/>
    <w:rsid w:val="00075516"/>
    <w:rsid w:val="00076AA4"/>
    <w:rsid w:val="00077DCD"/>
    <w:rsid w:val="00077F43"/>
    <w:rsid w:val="00080A02"/>
    <w:rsid w:val="00082703"/>
    <w:rsid w:val="00082928"/>
    <w:rsid w:val="00082B90"/>
    <w:rsid w:val="00083918"/>
    <w:rsid w:val="0008401A"/>
    <w:rsid w:val="00084901"/>
    <w:rsid w:val="00085278"/>
    <w:rsid w:val="00085FBE"/>
    <w:rsid w:val="00086064"/>
    <w:rsid w:val="000867F9"/>
    <w:rsid w:val="00086BA5"/>
    <w:rsid w:val="00086DB7"/>
    <w:rsid w:val="0008761C"/>
    <w:rsid w:val="00087725"/>
    <w:rsid w:val="00087838"/>
    <w:rsid w:val="00090025"/>
    <w:rsid w:val="00090348"/>
    <w:rsid w:val="000904D1"/>
    <w:rsid w:val="000916CC"/>
    <w:rsid w:val="000920D1"/>
    <w:rsid w:val="000935F9"/>
    <w:rsid w:val="00093B4F"/>
    <w:rsid w:val="00093DF6"/>
    <w:rsid w:val="0009465D"/>
    <w:rsid w:val="00094776"/>
    <w:rsid w:val="000951C0"/>
    <w:rsid w:val="0009669C"/>
    <w:rsid w:val="00096AFC"/>
    <w:rsid w:val="00096BEC"/>
    <w:rsid w:val="0009786F"/>
    <w:rsid w:val="000A0A91"/>
    <w:rsid w:val="000A0C00"/>
    <w:rsid w:val="000A1B53"/>
    <w:rsid w:val="000A1EF8"/>
    <w:rsid w:val="000A2E6B"/>
    <w:rsid w:val="000A2F90"/>
    <w:rsid w:val="000A446D"/>
    <w:rsid w:val="000A473E"/>
    <w:rsid w:val="000A4CE4"/>
    <w:rsid w:val="000A4F16"/>
    <w:rsid w:val="000A53EF"/>
    <w:rsid w:val="000A6085"/>
    <w:rsid w:val="000A7015"/>
    <w:rsid w:val="000B0762"/>
    <w:rsid w:val="000B105D"/>
    <w:rsid w:val="000B1D36"/>
    <w:rsid w:val="000B2412"/>
    <w:rsid w:val="000B3529"/>
    <w:rsid w:val="000B41C0"/>
    <w:rsid w:val="000B4200"/>
    <w:rsid w:val="000B439B"/>
    <w:rsid w:val="000B4AA4"/>
    <w:rsid w:val="000B62E9"/>
    <w:rsid w:val="000C0ADA"/>
    <w:rsid w:val="000C0F91"/>
    <w:rsid w:val="000C1336"/>
    <w:rsid w:val="000C344F"/>
    <w:rsid w:val="000C4FC1"/>
    <w:rsid w:val="000C58B2"/>
    <w:rsid w:val="000C61CC"/>
    <w:rsid w:val="000C75AC"/>
    <w:rsid w:val="000C7A02"/>
    <w:rsid w:val="000C7B0B"/>
    <w:rsid w:val="000C7E99"/>
    <w:rsid w:val="000D07C3"/>
    <w:rsid w:val="000D0CE8"/>
    <w:rsid w:val="000D17B6"/>
    <w:rsid w:val="000D2E3E"/>
    <w:rsid w:val="000D36B2"/>
    <w:rsid w:val="000D43FF"/>
    <w:rsid w:val="000D596D"/>
    <w:rsid w:val="000D6B1F"/>
    <w:rsid w:val="000D7B52"/>
    <w:rsid w:val="000E1B98"/>
    <w:rsid w:val="000E1C2B"/>
    <w:rsid w:val="000E212E"/>
    <w:rsid w:val="000E2C7A"/>
    <w:rsid w:val="000E2C84"/>
    <w:rsid w:val="000E6131"/>
    <w:rsid w:val="000F29F2"/>
    <w:rsid w:val="000F3A41"/>
    <w:rsid w:val="000F67F0"/>
    <w:rsid w:val="000F6941"/>
    <w:rsid w:val="000F6A85"/>
    <w:rsid w:val="000F6E38"/>
    <w:rsid w:val="00100BB3"/>
    <w:rsid w:val="001021C0"/>
    <w:rsid w:val="00102295"/>
    <w:rsid w:val="00102363"/>
    <w:rsid w:val="00103411"/>
    <w:rsid w:val="00103F3A"/>
    <w:rsid w:val="00104DB5"/>
    <w:rsid w:val="00104EBB"/>
    <w:rsid w:val="00107555"/>
    <w:rsid w:val="001108B3"/>
    <w:rsid w:val="00110940"/>
    <w:rsid w:val="0011115F"/>
    <w:rsid w:val="00112079"/>
    <w:rsid w:val="00112306"/>
    <w:rsid w:val="00112B35"/>
    <w:rsid w:val="0011318F"/>
    <w:rsid w:val="0011627D"/>
    <w:rsid w:val="00116421"/>
    <w:rsid w:val="00116849"/>
    <w:rsid w:val="00116DC6"/>
    <w:rsid w:val="00120CF3"/>
    <w:rsid w:val="001223A6"/>
    <w:rsid w:val="001250C1"/>
    <w:rsid w:val="00125CAB"/>
    <w:rsid w:val="00126430"/>
    <w:rsid w:val="00126FC1"/>
    <w:rsid w:val="001301BF"/>
    <w:rsid w:val="00130861"/>
    <w:rsid w:val="00130E61"/>
    <w:rsid w:val="00132548"/>
    <w:rsid w:val="00132DA5"/>
    <w:rsid w:val="001335C8"/>
    <w:rsid w:val="0013446D"/>
    <w:rsid w:val="001347A9"/>
    <w:rsid w:val="00134F45"/>
    <w:rsid w:val="00134FAE"/>
    <w:rsid w:val="001360F0"/>
    <w:rsid w:val="00136931"/>
    <w:rsid w:val="0013775C"/>
    <w:rsid w:val="001411D2"/>
    <w:rsid w:val="00141656"/>
    <w:rsid w:val="00141FE0"/>
    <w:rsid w:val="0014262F"/>
    <w:rsid w:val="00142DB8"/>
    <w:rsid w:val="00143449"/>
    <w:rsid w:val="00145215"/>
    <w:rsid w:val="001454A1"/>
    <w:rsid w:val="00147ACD"/>
    <w:rsid w:val="00147FE9"/>
    <w:rsid w:val="001506D0"/>
    <w:rsid w:val="0015350A"/>
    <w:rsid w:val="0015479D"/>
    <w:rsid w:val="00154D67"/>
    <w:rsid w:val="0015535E"/>
    <w:rsid w:val="00155E73"/>
    <w:rsid w:val="00156580"/>
    <w:rsid w:val="001605A2"/>
    <w:rsid w:val="00162D5A"/>
    <w:rsid w:val="001632A2"/>
    <w:rsid w:val="0016446D"/>
    <w:rsid w:val="001646FD"/>
    <w:rsid w:val="00165767"/>
    <w:rsid w:val="001663AF"/>
    <w:rsid w:val="00166B79"/>
    <w:rsid w:val="001679E7"/>
    <w:rsid w:val="001703D4"/>
    <w:rsid w:val="0017090A"/>
    <w:rsid w:val="00170C76"/>
    <w:rsid w:val="00173A7B"/>
    <w:rsid w:val="00173DF3"/>
    <w:rsid w:val="001742C4"/>
    <w:rsid w:val="00174C8C"/>
    <w:rsid w:val="00175953"/>
    <w:rsid w:val="0017617A"/>
    <w:rsid w:val="0017669D"/>
    <w:rsid w:val="00176AF1"/>
    <w:rsid w:val="001775D0"/>
    <w:rsid w:val="00177AEC"/>
    <w:rsid w:val="001806D4"/>
    <w:rsid w:val="001815D9"/>
    <w:rsid w:val="00182615"/>
    <w:rsid w:val="00182DB7"/>
    <w:rsid w:val="001844C7"/>
    <w:rsid w:val="00184572"/>
    <w:rsid w:val="00184C18"/>
    <w:rsid w:val="001853E8"/>
    <w:rsid w:val="0018551B"/>
    <w:rsid w:val="00185DF3"/>
    <w:rsid w:val="00185F01"/>
    <w:rsid w:val="00186B43"/>
    <w:rsid w:val="00186CDD"/>
    <w:rsid w:val="0018724A"/>
    <w:rsid w:val="00191139"/>
    <w:rsid w:val="00191F43"/>
    <w:rsid w:val="00193218"/>
    <w:rsid w:val="0019351D"/>
    <w:rsid w:val="001945F2"/>
    <w:rsid w:val="001A091B"/>
    <w:rsid w:val="001A09B8"/>
    <w:rsid w:val="001A0E9C"/>
    <w:rsid w:val="001A1592"/>
    <w:rsid w:val="001A3C14"/>
    <w:rsid w:val="001A6BE0"/>
    <w:rsid w:val="001B0798"/>
    <w:rsid w:val="001B2D0B"/>
    <w:rsid w:val="001B30CD"/>
    <w:rsid w:val="001B3C0E"/>
    <w:rsid w:val="001B40F1"/>
    <w:rsid w:val="001B412F"/>
    <w:rsid w:val="001B4E5F"/>
    <w:rsid w:val="001B4F96"/>
    <w:rsid w:val="001B57A7"/>
    <w:rsid w:val="001B6198"/>
    <w:rsid w:val="001B654B"/>
    <w:rsid w:val="001B6824"/>
    <w:rsid w:val="001C00CA"/>
    <w:rsid w:val="001C0A93"/>
    <w:rsid w:val="001C1CA2"/>
    <w:rsid w:val="001C2575"/>
    <w:rsid w:val="001C31CE"/>
    <w:rsid w:val="001C5A8F"/>
    <w:rsid w:val="001C7BDD"/>
    <w:rsid w:val="001D17BB"/>
    <w:rsid w:val="001D195F"/>
    <w:rsid w:val="001D277B"/>
    <w:rsid w:val="001D41F3"/>
    <w:rsid w:val="001D4D8E"/>
    <w:rsid w:val="001D5CD7"/>
    <w:rsid w:val="001D6BE7"/>
    <w:rsid w:val="001D714F"/>
    <w:rsid w:val="001D756E"/>
    <w:rsid w:val="001D75C8"/>
    <w:rsid w:val="001E07F7"/>
    <w:rsid w:val="001E0F1B"/>
    <w:rsid w:val="001E1417"/>
    <w:rsid w:val="001E1D68"/>
    <w:rsid w:val="001E2677"/>
    <w:rsid w:val="001E3402"/>
    <w:rsid w:val="001E343F"/>
    <w:rsid w:val="001E3549"/>
    <w:rsid w:val="001E4B45"/>
    <w:rsid w:val="001E73AD"/>
    <w:rsid w:val="001E79A4"/>
    <w:rsid w:val="001E7AB4"/>
    <w:rsid w:val="001E7CD0"/>
    <w:rsid w:val="001F00C4"/>
    <w:rsid w:val="001F0B6B"/>
    <w:rsid w:val="001F3D96"/>
    <w:rsid w:val="001F47BF"/>
    <w:rsid w:val="001F4905"/>
    <w:rsid w:val="001F56C1"/>
    <w:rsid w:val="001F57C1"/>
    <w:rsid w:val="001F5A3A"/>
    <w:rsid w:val="001F6050"/>
    <w:rsid w:val="001F607C"/>
    <w:rsid w:val="001F7AD8"/>
    <w:rsid w:val="00200F0D"/>
    <w:rsid w:val="00202A0F"/>
    <w:rsid w:val="0020332D"/>
    <w:rsid w:val="002045E9"/>
    <w:rsid w:val="00204699"/>
    <w:rsid w:val="00204BEA"/>
    <w:rsid w:val="002059A3"/>
    <w:rsid w:val="00205B84"/>
    <w:rsid w:val="00207465"/>
    <w:rsid w:val="002107D7"/>
    <w:rsid w:val="00210E4A"/>
    <w:rsid w:val="00211537"/>
    <w:rsid w:val="00211DA3"/>
    <w:rsid w:val="00213218"/>
    <w:rsid w:val="00213951"/>
    <w:rsid w:val="00214061"/>
    <w:rsid w:val="00215E83"/>
    <w:rsid w:val="002161A5"/>
    <w:rsid w:val="002169B0"/>
    <w:rsid w:val="002171BD"/>
    <w:rsid w:val="00217374"/>
    <w:rsid w:val="00221B86"/>
    <w:rsid w:val="0022227E"/>
    <w:rsid w:val="002231B8"/>
    <w:rsid w:val="00225B3C"/>
    <w:rsid w:val="002263C3"/>
    <w:rsid w:val="00226EF1"/>
    <w:rsid w:val="00227F8F"/>
    <w:rsid w:val="00230050"/>
    <w:rsid w:val="002316CB"/>
    <w:rsid w:val="00232677"/>
    <w:rsid w:val="00232A1B"/>
    <w:rsid w:val="00235837"/>
    <w:rsid w:val="00237ABC"/>
    <w:rsid w:val="00240073"/>
    <w:rsid w:val="00240814"/>
    <w:rsid w:val="002430E5"/>
    <w:rsid w:val="00243AFD"/>
    <w:rsid w:val="0024529C"/>
    <w:rsid w:val="00245B1A"/>
    <w:rsid w:val="00245BF9"/>
    <w:rsid w:val="002468F0"/>
    <w:rsid w:val="0024745E"/>
    <w:rsid w:val="00247869"/>
    <w:rsid w:val="00250941"/>
    <w:rsid w:val="00250DCE"/>
    <w:rsid w:val="00251831"/>
    <w:rsid w:val="0025267A"/>
    <w:rsid w:val="00253E2F"/>
    <w:rsid w:val="00254646"/>
    <w:rsid w:val="002549F3"/>
    <w:rsid w:val="002552FC"/>
    <w:rsid w:val="002556A0"/>
    <w:rsid w:val="00255730"/>
    <w:rsid w:val="00255B3E"/>
    <w:rsid w:val="002606A6"/>
    <w:rsid w:val="002615CC"/>
    <w:rsid w:val="002625DC"/>
    <w:rsid w:val="00262E79"/>
    <w:rsid w:val="00265CF5"/>
    <w:rsid w:val="00266A02"/>
    <w:rsid w:val="00266E53"/>
    <w:rsid w:val="00270026"/>
    <w:rsid w:val="00270847"/>
    <w:rsid w:val="00271209"/>
    <w:rsid w:val="00272738"/>
    <w:rsid w:val="002727F0"/>
    <w:rsid w:val="002728CA"/>
    <w:rsid w:val="002730D2"/>
    <w:rsid w:val="002731A9"/>
    <w:rsid w:val="00275011"/>
    <w:rsid w:val="00275371"/>
    <w:rsid w:val="00276EDC"/>
    <w:rsid w:val="00276EF5"/>
    <w:rsid w:val="0027727A"/>
    <w:rsid w:val="00281F3F"/>
    <w:rsid w:val="00282241"/>
    <w:rsid w:val="00282C02"/>
    <w:rsid w:val="002830EF"/>
    <w:rsid w:val="00283A74"/>
    <w:rsid w:val="00287176"/>
    <w:rsid w:val="002903C1"/>
    <w:rsid w:val="002915DA"/>
    <w:rsid w:val="002921D3"/>
    <w:rsid w:val="002937E3"/>
    <w:rsid w:val="00294B58"/>
    <w:rsid w:val="00295034"/>
    <w:rsid w:val="0029533F"/>
    <w:rsid w:val="00295C05"/>
    <w:rsid w:val="00297847"/>
    <w:rsid w:val="002A2642"/>
    <w:rsid w:val="002A43A1"/>
    <w:rsid w:val="002A45D8"/>
    <w:rsid w:val="002A4C57"/>
    <w:rsid w:val="002A5C92"/>
    <w:rsid w:val="002A7E02"/>
    <w:rsid w:val="002B0A9A"/>
    <w:rsid w:val="002B1C1D"/>
    <w:rsid w:val="002B21FA"/>
    <w:rsid w:val="002B22C0"/>
    <w:rsid w:val="002B3359"/>
    <w:rsid w:val="002B3D71"/>
    <w:rsid w:val="002B5FDA"/>
    <w:rsid w:val="002B5FE4"/>
    <w:rsid w:val="002B5FEB"/>
    <w:rsid w:val="002B6822"/>
    <w:rsid w:val="002B6E3F"/>
    <w:rsid w:val="002C0D4E"/>
    <w:rsid w:val="002C102D"/>
    <w:rsid w:val="002C1248"/>
    <w:rsid w:val="002C2C6E"/>
    <w:rsid w:val="002C2D8A"/>
    <w:rsid w:val="002C34E2"/>
    <w:rsid w:val="002C3F98"/>
    <w:rsid w:val="002C422F"/>
    <w:rsid w:val="002C5452"/>
    <w:rsid w:val="002C60EF"/>
    <w:rsid w:val="002C747D"/>
    <w:rsid w:val="002C7F46"/>
    <w:rsid w:val="002D2A43"/>
    <w:rsid w:val="002D324B"/>
    <w:rsid w:val="002D386B"/>
    <w:rsid w:val="002D3AD4"/>
    <w:rsid w:val="002D45F4"/>
    <w:rsid w:val="002D4B39"/>
    <w:rsid w:val="002D5DF5"/>
    <w:rsid w:val="002D7A79"/>
    <w:rsid w:val="002E01E9"/>
    <w:rsid w:val="002E0336"/>
    <w:rsid w:val="002E121A"/>
    <w:rsid w:val="002E1B19"/>
    <w:rsid w:val="002E21A4"/>
    <w:rsid w:val="002E2D37"/>
    <w:rsid w:val="002E37A6"/>
    <w:rsid w:val="002E3951"/>
    <w:rsid w:val="002E3A1F"/>
    <w:rsid w:val="002E488D"/>
    <w:rsid w:val="002E56AD"/>
    <w:rsid w:val="002E5F3B"/>
    <w:rsid w:val="002F0185"/>
    <w:rsid w:val="002F06A1"/>
    <w:rsid w:val="002F11FA"/>
    <w:rsid w:val="002F1966"/>
    <w:rsid w:val="002F47AE"/>
    <w:rsid w:val="002F48B1"/>
    <w:rsid w:val="002F491E"/>
    <w:rsid w:val="002F4ADB"/>
    <w:rsid w:val="002F4F19"/>
    <w:rsid w:val="002F63B3"/>
    <w:rsid w:val="002F7FAF"/>
    <w:rsid w:val="0030080C"/>
    <w:rsid w:val="0030304E"/>
    <w:rsid w:val="0030364B"/>
    <w:rsid w:val="00303716"/>
    <w:rsid w:val="003067EC"/>
    <w:rsid w:val="00306CCB"/>
    <w:rsid w:val="003073DF"/>
    <w:rsid w:val="00307D5A"/>
    <w:rsid w:val="003110A9"/>
    <w:rsid w:val="003120AB"/>
    <w:rsid w:val="0031238F"/>
    <w:rsid w:val="00312584"/>
    <w:rsid w:val="00312DC7"/>
    <w:rsid w:val="0031448B"/>
    <w:rsid w:val="00316F1B"/>
    <w:rsid w:val="00317D94"/>
    <w:rsid w:val="00320252"/>
    <w:rsid w:val="0032088D"/>
    <w:rsid w:val="003212AE"/>
    <w:rsid w:val="00321FEB"/>
    <w:rsid w:val="00323AA2"/>
    <w:rsid w:val="00324766"/>
    <w:rsid w:val="00324B1C"/>
    <w:rsid w:val="0032504D"/>
    <w:rsid w:val="00325685"/>
    <w:rsid w:val="00326FF6"/>
    <w:rsid w:val="00327471"/>
    <w:rsid w:val="00327FC2"/>
    <w:rsid w:val="00330603"/>
    <w:rsid w:val="003319A0"/>
    <w:rsid w:val="00332338"/>
    <w:rsid w:val="0033278F"/>
    <w:rsid w:val="00332B2A"/>
    <w:rsid w:val="0033318E"/>
    <w:rsid w:val="00333A7F"/>
    <w:rsid w:val="00333DA8"/>
    <w:rsid w:val="003343A6"/>
    <w:rsid w:val="00335D6C"/>
    <w:rsid w:val="00335D7C"/>
    <w:rsid w:val="00336187"/>
    <w:rsid w:val="00336770"/>
    <w:rsid w:val="00336918"/>
    <w:rsid w:val="0033697E"/>
    <w:rsid w:val="00336EA5"/>
    <w:rsid w:val="00341001"/>
    <w:rsid w:val="0034295B"/>
    <w:rsid w:val="00344612"/>
    <w:rsid w:val="00344C80"/>
    <w:rsid w:val="003456D3"/>
    <w:rsid w:val="00345DC6"/>
    <w:rsid w:val="00345E9A"/>
    <w:rsid w:val="0034603F"/>
    <w:rsid w:val="00346541"/>
    <w:rsid w:val="00347934"/>
    <w:rsid w:val="003511FB"/>
    <w:rsid w:val="00352806"/>
    <w:rsid w:val="00352C07"/>
    <w:rsid w:val="00352F59"/>
    <w:rsid w:val="00353083"/>
    <w:rsid w:val="003548B2"/>
    <w:rsid w:val="003552DE"/>
    <w:rsid w:val="003560C7"/>
    <w:rsid w:val="003567D9"/>
    <w:rsid w:val="00357FBE"/>
    <w:rsid w:val="0036015B"/>
    <w:rsid w:val="00360E65"/>
    <w:rsid w:val="00360E86"/>
    <w:rsid w:val="00361995"/>
    <w:rsid w:val="00361BB1"/>
    <w:rsid w:val="00362131"/>
    <w:rsid w:val="0036327F"/>
    <w:rsid w:val="00363309"/>
    <w:rsid w:val="0036331C"/>
    <w:rsid w:val="00363A19"/>
    <w:rsid w:val="00363A95"/>
    <w:rsid w:val="00364E30"/>
    <w:rsid w:val="003655D7"/>
    <w:rsid w:val="00366091"/>
    <w:rsid w:val="00367E53"/>
    <w:rsid w:val="00372EA0"/>
    <w:rsid w:val="00373CC4"/>
    <w:rsid w:val="0037402E"/>
    <w:rsid w:val="00374D60"/>
    <w:rsid w:val="00380455"/>
    <w:rsid w:val="0038110E"/>
    <w:rsid w:val="00382477"/>
    <w:rsid w:val="00383DFB"/>
    <w:rsid w:val="00386585"/>
    <w:rsid w:val="00387902"/>
    <w:rsid w:val="00390B05"/>
    <w:rsid w:val="00392301"/>
    <w:rsid w:val="00393E1E"/>
    <w:rsid w:val="003971F9"/>
    <w:rsid w:val="003A07BC"/>
    <w:rsid w:val="003A1E5D"/>
    <w:rsid w:val="003A25FE"/>
    <w:rsid w:val="003A2808"/>
    <w:rsid w:val="003A4015"/>
    <w:rsid w:val="003A49E3"/>
    <w:rsid w:val="003A544B"/>
    <w:rsid w:val="003A57A2"/>
    <w:rsid w:val="003A5EF3"/>
    <w:rsid w:val="003A68D4"/>
    <w:rsid w:val="003A7A14"/>
    <w:rsid w:val="003A7AE9"/>
    <w:rsid w:val="003B1DAB"/>
    <w:rsid w:val="003B1EFF"/>
    <w:rsid w:val="003B4293"/>
    <w:rsid w:val="003B5113"/>
    <w:rsid w:val="003B5D6A"/>
    <w:rsid w:val="003B5DE7"/>
    <w:rsid w:val="003B5F55"/>
    <w:rsid w:val="003B676E"/>
    <w:rsid w:val="003C01B7"/>
    <w:rsid w:val="003C0B30"/>
    <w:rsid w:val="003C1541"/>
    <w:rsid w:val="003C2468"/>
    <w:rsid w:val="003C4804"/>
    <w:rsid w:val="003C5DB7"/>
    <w:rsid w:val="003C667C"/>
    <w:rsid w:val="003C6846"/>
    <w:rsid w:val="003D0131"/>
    <w:rsid w:val="003D1660"/>
    <w:rsid w:val="003D1C26"/>
    <w:rsid w:val="003D1DFB"/>
    <w:rsid w:val="003D2163"/>
    <w:rsid w:val="003D2F42"/>
    <w:rsid w:val="003D480A"/>
    <w:rsid w:val="003D4A3D"/>
    <w:rsid w:val="003D56EE"/>
    <w:rsid w:val="003D738C"/>
    <w:rsid w:val="003E2B3C"/>
    <w:rsid w:val="003E2F6C"/>
    <w:rsid w:val="003E38D2"/>
    <w:rsid w:val="003E4974"/>
    <w:rsid w:val="003E4EDE"/>
    <w:rsid w:val="003E6E56"/>
    <w:rsid w:val="003F2263"/>
    <w:rsid w:val="003F2678"/>
    <w:rsid w:val="003F2E40"/>
    <w:rsid w:val="003F3128"/>
    <w:rsid w:val="003F3739"/>
    <w:rsid w:val="003F385A"/>
    <w:rsid w:val="003F38D9"/>
    <w:rsid w:val="003F4955"/>
    <w:rsid w:val="003F4A56"/>
    <w:rsid w:val="003F4B10"/>
    <w:rsid w:val="003F6B66"/>
    <w:rsid w:val="003F73A4"/>
    <w:rsid w:val="003F7611"/>
    <w:rsid w:val="003F77BE"/>
    <w:rsid w:val="003F7B56"/>
    <w:rsid w:val="00400127"/>
    <w:rsid w:val="00402457"/>
    <w:rsid w:val="0040267E"/>
    <w:rsid w:val="00402DB8"/>
    <w:rsid w:val="00403283"/>
    <w:rsid w:val="00404437"/>
    <w:rsid w:val="00404AB5"/>
    <w:rsid w:val="004067CE"/>
    <w:rsid w:val="00407899"/>
    <w:rsid w:val="00407F77"/>
    <w:rsid w:val="00410C14"/>
    <w:rsid w:val="00410DCE"/>
    <w:rsid w:val="00411E49"/>
    <w:rsid w:val="00412304"/>
    <w:rsid w:val="004148CD"/>
    <w:rsid w:val="00415553"/>
    <w:rsid w:val="00415A77"/>
    <w:rsid w:val="00416E22"/>
    <w:rsid w:val="00417105"/>
    <w:rsid w:val="00417C75"/>
    <w:rsid w:val="00417EBB"/>
    <w:rsid w:val="004208BC"/>
    <w:rsid w:val="00421185"/>
    <w:rsid w:val="00422388"/>
    <w:rsid w:val="004223C8"/>
    <w:rsid w:val="00422B6F"/>
    <w:rsid w:val="00422C13"/>
    <w:rsid w:val="00422C9F"/>
    <w:rsid w:val="00422E4A"/>
    <w:rsid w:val="004239CA"/>
    <w:rsid w:val="00424A8A"/>
    <w:rsid w:val="004252B2"/>
    <w:rsid w:val="00425ADD"/>
    <w:rsid w:val="004272D2"/>
    <w:rsid w:val="004302B8"/>
    <w:rsid w:val="004304C3"/>
    <w:rsid w:val="00430E4D"/>
    <w:rsid w:val="00431347"/>
    <w:rsid w:val="00432AAE"/>
    <w:rsid w:val="0043431A"/>
    <w:rsid w:val="00436935"/>
    <w:rsid w:val="004374E3"/>
    <w:rsid w:val="0044008E"/>
    <w:rsid w:val="00440E66"/>
    <w:rsid w:val="00440FE2"/>
    <w:rsid w:val="00442A29"/>
    <w:rsid w:val="004437A8"/>
    <w:rsid w:val="00445768"/>
    <w:rsid w:val="00446E43"/>
    <w:rsid w:val="0044782D"/>
    <w:rsid w:val="004521A9"/>
    <w:rsid w:val="00452ADE"/>
    <w:rsid w:val="00452F70"/>
    <w:rsid w:val="00453D34"/>
    <w:rsid w:val="00453E5C"/>
    <w:rsid w:val="00454B6D"/>
    <w:rsid w:val="00460017"/>
    <w:rsid w:val="00460A56"/>
    <w:rsid w:val="00460FA5"/>
    <w:rsid w:val="004612FE"/>
    <w:rsid w:val="00462667"/>
    <w:rsid w:val="00462F35"/>
    <w:rsid w:val="00463128"/>
    <w:rsid w:val="004649E0"/>
    <w:rsid w:val="004673C1"/>
    <w:rsid w:val="00470B43"/>
    <w:rsid w:val="004720ED"/>
    <w:rsid w:val="004725A4"/>
    <w:rsid w:val="004725A8"/>
    <w:rsid w:val="0047277C"/>
    <w:rsid w:val="00473380"/>
    <w:rsid w:val="00473ED4"/>
    <w:rsid w:val="00474296"/>
    <w:rsid w:val="0047471B"/>
    <w:rsid w:val="0047521F"/>
    <w:rsid w:val="00476D00"/>
    <w:rsid w:val="00476FD7"/>
    <w:rsid w:val="004808B0"/>
    <w:rsid w:val="004809CD"/>
    <w:rsid w:val="00480B32"/>
    <w:rsid w:val="00480C82"/>
    <w:rsid w:val="00482093"/>
    <w:rsid w:val="00482A6B"/>
    <w:rsid w:val="00483A23"/>
    <w:rsid w:val="00483A5A"/>
    <w:rsid w:val="00483CEC"/>
    <w:rsid w:val="00484A42"/>
    <w:rsid w:val="00484CA2"/>
    <w:rsid w:val="00484DFE"/>
    <w:rsid w:val="00484F79"/>
    <w:rsid w:val="00485CE1"/>
    <w:rsid w:val="00485D84"/>
    <w:rsid w:val="004860DE"/>
    <w:rsid w:val="00487CBC"/>
    <w:rsid w:val="00490367"/>
    <w:rsid w:val="0049086B"/>
    <w:rsid w:val="004910C5"/>
    <w:rsid w:val="00491CAA"/>
    <w:rsid w:val="0049295E"/>
    <w:rsid w:val="00492A22"/>
    <w:rsid w:val="00492FD7"/>
    <w:rsid w:val="004948B6"/>
    <w:rsid w:val="00495EA9"/>
    <w:rsid w:val="00496C87"/>
    <w:rsid w:val="004975E0"/>
    <w:rsid w:val="0049763D"/>
    <w:rsid w:val="004A0FC8"/>
    <w:rsid w:val="004A134B"/>
    <w:rsid w:val="004A14FA"/>
    <w:rsid w:val="004A17B0"/>
    <w:rsid w:val="004A21D5"/>
    <w:rsid w:val="004A2581"/>
    <w:rsid w:val="004A3027"/>
    <w:rsid w:val="004A329E"/>
    <w:rsid w:val="004A461C"/>
    <w:rsid w:val="004A50B3"/>
    <w:rsid w:val="004A5C64"/>
    <w:rsid w:val="004B0DE6"/>
    <w:rsid w:val="004B1E80"/>
    <w:rsid w:val="004B225B"/>
    <w:rsid w:val="004B4826"/>
    <w:rsid w:val="004B4D92"/>
    <w:rsid w:val="004B6D55"/>
    <w:rsid w:val="004B724F"/>
    <w:rsid w:val="004C2380"/>
    <w:rsid w:val="004C37EA"/>
    <w:rsid w:val="004C3BBF"/>
    <w:rsid w:val="004C5545"/>
    <w:rsid w:val="004C5667"/>
    <w:rsid w:val="004C58D4"/>
    <w:rsid w:val="004C5A6A"/>
    <w:rsid w:val="004C74EC"/>
    <w:rsid w:val="004D0238"/>
    <w:rsid w:val="004D076F"/>
    <w:rsid w:val="004D0815"/>
    <w:rsid w:val="004D0B8D"/>
    <w:rsid w:val="004D17D4"/>
    <w:rsid w:val="004D2388"/>
    <w:rsid w:val="004D390F"/>
    <w:rsid w:val="004D4047"/>
    <w:rsid w:val="004D4251"/>
    <w:rsid w:val="004D50A7"/>
    <w:rsid w:val="004E03A9"/>
    <w:rsid w:val="004E051F"/>
    <w:rsid w:val="004E22E6"/>
    <w:rsid w:val="004E3C7B"/>
    <w:rsid w:val="004E3EDE"/>
    <w:rsid w:val="004E4FA0"/>
    <w:rsid w:val="004E5208"/>
    <w:rsid w:val="004E6B2A"/>
    <w:rsid w:val="004E6B31"/>
    <w:rsid w:val="004E6D18"/>
    <w:rsid w:val="004E6DF9"/>
    <w:rsid w:val="004E6F2A"/>
    <w:rsid w:val="004E7B19"/>
    <w:rsid w:val="004F186B"/>
    <w:rsid w:val="004F39FD"/>
    <w:rsid w:val="004F4E05"/>
    <w:rsid w:val="004F5B5F"/>
    <w:rsid w:val="004F7201"/>
    <w:rsid w:val="004F7518"/>
    <w:rsid w:val="00500111"/>
    <w:rsid w:val="00500EAA"/>
    <w:rsid w:val="00502404"/>
    <w:rsid w:val="00502D64"/>
    <w:rsid w:val="005032F0"/>
    <w:rsid w:val="005035CA"/>
    <w:rsid w:val="00504690"/>
    <w:rsid w:val="00504E6A"/>
    <w:rsid w:val="00505CBF"/>
    <w:rsid w:val="0050611C"/>
    <w:rsid w:val="005106C7"/>
    <w:rsid w:val="0051189E"/>
    <w:rsid w:val="00512EC9"/>
    <w:rsid w:val="00513D3C"/>
    <w:rsid w:val="005141D8"/>
    <w:rsid w:val="0051532F"/>
    <w:rsid w:val="005170AC"/>
    <w:rsid w:val="005170F1"/>
    <w:rsid w:val="00517B3A"/>
    <w:rsid w:val="005200E0"/>
    <w:rsid w:val="00521D80"/>
    <w:rsid w:val="005221B3"/>
    <w:rsid w:val="00522F8E"/>
    <w:rsid w:val="005242CC"/>
    <w:rsid w:val="00524F94"/>
    <w:rsid w:val="00525D11"/>
    <w:rsid w:val="00527B84"/>
    <w:rsid w:val="00527F9F"/>
    <w:rsid w:val="00530087"/>
    <w:rsid w:val="0053090C"/>
    <w:rsid w:val="0053097D"/>
    <w:rsid w:val="005309F1"/>
    <w:rsid w:val="00531115"/>
    <w:rsid w:val="005311D0"/>
    <w:rsid w:val="005361BD"/>
    <w:rsid w:val="00536664"/>
    <w:rsid w:val="00536711"/>
    <w:rsid w:val="00536E73"/>
    <w:rsid w:val="0054024C"/>
    <w:rsid w:val="00540AFE"/>
    <w:rsid w:val="005414F3"/>
    <w:rsid w:val="00542518"/>
    <w:rsid w:val="00543AE3"/>
    <w:rsid w:val="00543E66"/>
    <w:rsid w:val="00544039"/>
    <w:rsid w:val="00545C3F"/>
    <w:rsid w:val="005474C7"/>
    <w:rsid w:val="00550962"/>
    <w:rsid w:val="00551168"/>
    <w:rsid w:val="00551197"/>
    <w:rsid w:val="00552203"/>
    <w:rsid w:val="00552495"/>
    <w:rsid w:val="00552E43"/>
    <w:rsid w:val="00553B77"/>
    <w:rsid w:val="00553D7E"/>
    <w:rsid w:val="005542B4"/>
    <w:rsid w:val="005548C6"/>
    <w:rsid w:val="00555645"/>
    <w:rsid w:val="00556548"/>
    <w:rsid w:val="00556C28"/>
    <w:rsid w:val="005572C3"/>
    <w:rsid w:val="005575D3"/>
    <w:rsid w:val="00557A05"/>
    <w:rsid w:val="00557CD8"/>
    <w:rsid w:val="0056096F"/>
    <w:rsid w:val="00560E71"/>
    <w:rsid w:val="00564178"/>
    <w:rsid w:val="005646A2"/>
    <w:rsid w:val="00564D24"/>
    <w:rsid w:val="005676DC"/>
    <w:rsid w:val="00572165"/>
    <w:rsid w:val="00573155"/>
    <w:rsid w:val="005746C2"/>
    <w:rsid w:val="00574E9A"/>
    <w:rsid w:val="005752F4"/>
    <w:rsid w:val="005753C5"/>
    <w:rsid w:val="00575543"/>
    <w:rsid w:val="005756C3"/>
    <w:rsid w:val="00575D8B"/>
    <w:rsid w:val="005762D4"/>
    <w:rsid w:val="0057685D"/>
    <w:rsid w:val="00583A74"/>
    <w:rsid w:val="005851FF"/>
    <w:rsid w:val="0058564A"/>
    <w:rsid w:val="0058575B"/>
    <w:rsid w:val="0058664D"/>
    <w:rsid w:val="00586FD5"/>
    <w:rsid w:val="0058733C"/>
    <w:rsid w:val="005873E3"/>
    <w:rsid w:val="00591861"/>
    <w:rsid w:val="0059230D"/>
    <w:rsid w:val="00592C50"/>
    <w:rsid w:val="005939F1"/>
    <w:rsid w:val="00593C2F"/>
    <w:rsid w:val="00594A1F"/>
    <w:rsid w:val="00594F10"/>
    <w:rsid w:val="00595E0C"/>
    <w:rsid w:val="0059652A"/>
    <w:rsid w:val="00597B3B"/>
    <w:rsid w:val="005A152A"/>
    <w:rsid w:val="005A1FD0"/>
    <w:rsid w:val="005A1FE6"/>
    <w:rsid w:val="005A2AD3"/>
    <w:rsid w:val="005A32B0"/>
    <w:rsid w:val="005A412F"/>
    <w:rsid w:val="005A43AC"/>
    <w:rsid w:val="005A4545"/>
    <w:rsid w:val="005A66F5"/>
    <w:rsid w:val="005A6E36"/>
    <w:rsid w:val="005A7543"/>
    <w:rsid w:val="005B0EEA"/>
    <w:rsid w:val="005B1550"/>
    <w:rsid w:val="005B1776"/>
    <w:rsid w:val="005B3FC1"/>
    <w:rsid w:val="005B5D66"/>
    <w:rsid w:val="005B5EAE"/>
    <w:rsid w:val="005B797D"/>
    <w:rsid w:val="005C005E"/>
    <w:rsid w:val="005C01F5"/>
    <w:rsid w:val="005C0FB6"/>
    <w:rsid w:val="005C3751"/>
    <w:rsid w:val="005C3772"/>
    <w:rsid w:val="005C3BA9"/>
    <w:rsid w:val="005C43F1"/>
    <w:rsid w:val="005C51E0"/>
    <w:rsid w:val="005C51F4"/>
    <w:rsid w:val="005C5672"/>
    <w:rsid w:val="005C606F"/>
    <w:rsid w:val="005C76E3"/>
    <w:rsid w:val="005C79F4"/>
    <w:rsid w:val="005C7B71"/>
    <w:rsid w:val="005D07CE"/>
    <w:rsid w:val="005D2006"/>
    <w:rsid w:val="005D267E"/>
    <w:rsid w:val="005D2B0B"/>
    <w:rsid w:val="005D3366"/>
    <w:rsid w:val="005D5AF0"/>
    <w:rsid w:val="005D5CA2"/>
    <w:rsid w:val="005D677D"/>
    <w:rsid w:val="005D6ADD"/>
    <w:rsid w:val="005D6CE9"/>
    <w:rsid w:val="005D7197"/>
    <w:rsid w:val="005D71BC"/>
    <w:rsid w:val="005E31B6"/>
    <w:rsid w:val="005E33F8"/>
    <w:rsid w:val="005E39A1"/>
    <w:rsid w:val="005E4213"/>
    <w:rsid w:val="005E46B2"/>
    <w:rsid w:val="005E69AE"/>
    <w:rsid w:val="005E7039"/>
    <w:rsid w:val="005F0415"/>
    <w:rsid w:val="005F0576"/>
    <w:rsid w:val="005F1195"/>
    <w:rsid w:val="005F3DE7"/>
    <w:rsid w:val="005F3E59"/>
    <w:rsid w:val="005F3E73"/>
    <w:rsid w:val="005F4049"/>
    <w:rsid w:val="005F5406"/>
    <w:rsid w:val="005F6EED"/>
    <w:rsid w:val="0060060B"/>
    <w:rsid w:val="006007B1"/>
    <w:rsid w:val="00601ECC"/>
    <w:rsid w:val="00602150"/>
    <w:rsid w:val="006034CB"/>
    <w:rsid w:val="00603545"/>
    <w:rsid w:val="00607186"/>
    <w:rsid w:val="0060764C"/>
    <w:rsid w:val="006076D2"/>
    <w:rsid w:val="00611067"/>
    <w:rsid w:val="006112AC"/>
    <w:rsid w:val="00611B40"/>
    <w:rsid w:val="006120AA"/>
    <w:rsid w:val="00612B11"/>
    <w:rsid w:val="00612F30"/>
    <w:rsid w:val="00613307"/>
    <w:rsid w:val="006135C1"/>
    <w:rsid w:val="00613618"/>
    <w:rsid w:val="0061369D"/>
    <w:rsid w:val="0061505C"/>
    <w:rsid w:val="006165DA"/>
    <w:rsid w:val="006166D8"/>
    <w:rsid w:val="00616E8E"/>
    <w:rsid w:val="0061717B"/>
    <w:rsid w:val="00617E62"/>
    <w:rsid w:val="00622021"/>
    <w:rsid w:val="006229F6"/>
    <w:rsid w:val="00622B08"/>
    <w:rsid w:val="00622BEE"/>
    <w:rsid w:val="006237D8"/>
    <w:rsid w:val="00623865"/>
    <w:rsid w:val="00624B20"/>
    <w:rsid w:val="00624E69"/>
    <w:rsid w:val="00625E52"/>
    <w:rsid w:val="00627D39"/>
    <w:rsid w:val="00630B8F"/>
    <w:rsid w:val="0063461A"/>
    <w:rsid w:val="0063533F"/>
    <w:rsid w:val="00635575"/>
    <w:rsid w:val="00637734"/>
    <w:rsid w:val="006412DB"/>
    <w:rsid w:val="006419B6"/>
    <w:rsid w:val="0064274D"/>
    <w:rsid w:val="00642B3A"/>
    <w:rsid w:val="00643375"/>
    <w:rsid w:val="006449AC"/>
    <w:rsid w:val="00645386"/>
    <w:rsid w:val="00645F7B"/>
    <w:rsid w:val="006468A9"/>
    <w:rsid w:val="00646ECE"/>
    <w:rsid w:val="00652E70"/>
    <w:rsid w:val="0065375C"/>
    <w:rsid w:val="00654928"/>
    <w:rsid w:val="00654F52"/>
    <w:rsid w:val="00655130"/>
    <w:rsid w:val="00655255"/>
    <w:rsid w:val="00655EF6"/>
    <w:rsid w:val="00656D97"/>
    <w:rsid w:val="00660DE4"/>
    <w:rsid w:val="0066125E"/>
    <w:rsid w:val="00661864"/>
    <w:rsid w:val="00661D07"/>
    <w:rsid w:val="006636F9"/>
    <w:rsid w:val="0066371B"/>
    <w:rsid w:val="00663E6B"/>
    <w:rsid w:val="006649F4"/>
    <w:rsid w:val="00664D28"/>
    <w:rsid w:val="006658D8"/>
    <w:rsid w:val="00666A72"/>
    <w:rsid w:val="006706F0"/>
    <w:rsid w:val="00670928"/>
    <w:rsid w:val="00670C59"/>
    <w:rsid w:val="00671995"/>
    <w:rsid w:val="00671A22"/>
    <w:rsid w:val="00672108"/>
    <w:rsid w:val="00672308"/>
    <w:rsid w:val="00673284"/>
    <w:rsid w:val="00675A00"/>
    <w:rsid w:val="00677707"/>
    <w:rsid w:val="00677708"/>
    <w:rsid w:val="0068020E"/>
    <w:rsid w:val="00680263"/>
    <w:rsid w:val="0068104C"/>
    <w:rsid w:val="006846BD"/>
    <w:rsid w:val="006870AD"/>
    <w:rsid w:val="00687448"/>
    <w:rsid w:val="00687D3A"/>
    <w:rsid w:val="00690592"/>
    <w:rsid w:val="00690663"/>
    <w:rsid w:val="0069194F"/>
    <w:rsid w:val="00692E4C"/>
    <w:rsid w:val="00692F1A"/>
    <w:rsid w:val="006934A9"/>
    <w:rsid w:val="00693E91"/>
    <w:rsid w:val="006949AD"/>
    <w:rsid w:val="006953EC"/>
    <w:rsid w:val="00695D07"/>
    <w:rsid w:val="0069605F"/>
    <w:rsid w:val="006971D1"/>
    <w:rsid w:val="0069781A"/>
    <w:rsid w:val="006A1041"/>
    <w:rsid w:val="006A13BD"/>
    <w:rsid w:val="006A1A67"/>
    <w:rsid w:val="006A2461"/>
    <w:rsid w:val="006A297C"/>
    <w:rsid w:val="006A32B4"/>
    <w:rsid w:val="006A4E87"/>
    <w:rsid w:val="006A52F3"/>
    <w:rsid w:val="006A57E4"/>
    <w:rsid w:val="006A6337"/>
    <w:rsid w:val="006A6A3A"/>
    <w:rsid w:val="006A7415"/>
    <w:rsid w:val="006A773C"/>
    <w:rsid w:val="006B0CE9"/>
    <w:rsid w:val="006B2278"/>
    <w:rsid w:val="006B4310"/>
    <w:rsid w:val="006B5E96"/>
    <w:rsid w:val="006B68F1"/>
    <w:rsid w:val="006B6FD3"/>
    <w:rsid w:val="006C0734"/>
    <w:rsid w:val="006C12C3"/>
    <w:rsid w:val="006C1BB3"/>
    <w:rsid w:val="006C28C2"/>
    <w:rsid w:val="006C2B9A"/>
    <w:rsid w:val="006C576E"/>
    <w:rsid w:val="006C6B16"/>
    <w:rsid w:val="006C6D1C"/>
    <w:rsid w:val="006C71FF"/>
    <w:rsid w:val="006D297F"/>
    <w:rsid w:val="006D3205"/>
    <w:rsid w:val="006D3C54"/>
    <w:rsid w:val="006D473A"/>
    <w:rsid w:val="006D4D38"/>
    <w:rsid w:val="006D5400"/>
    <w:rsid w:val="006D54C4"/>
    <w:rsid w:val="006D55EA"/>
    <w:rsid w:val="006D5674"/>
    <w:rsid w:val="006D6250"/>
    <w:rsid w:val="006D646C"/>
    <w:rsid w:val="006E06D9"/>
    <w:rsid w:val="006E17B1"/>
    <w:rsid w:val="006E1E08"/>
    <w:rsid w:val="006E2D68"/>
    <w:rsid w:val="006E3DF6"/>
    <w:rsid w:val="006E4267"/>
    <w:rsid w:val="006E45FE"/>
    <w:rsid w:val="006E545D"/>
    <w:rsid w:val="006E54B7"/>
    <w:rsid w:val="006E569E"/>
    <w:rsid w:val="006E643A"/>
    <w:rsid w:val="006E67DF"/>
    <w:rsid w:val="006E6C62"/>
    <w:rsid w:val="006E7912"/>
    <w:rsid w:val="006E7E36"/>
    <w:rsid w:val="006F09DA"/>
    <w:rsid w:val="006F11F8"/>
    <w:rsid w:val="006F1822"/>
    <w:rsid w:val="006F3B78"/>
    <w:rsid w:val="006F3E63"/>
    <w:rsid w:val="006F3F73"/>
    <w:rsid w:val="006F4439"/>
    <w:rsid w:val="006F5BE1"/>
    <w:rsid w:val="00700C3F"/>
    <w:rsid w:val="00700E85"/>
    <w:rsid w:val="0070123B"/>
    <w:rsid w:val="00702323"/>
    <w:rsid w:val="007027F5"/>
    <w:rsid w:val="00703193"/>
    <w:rsid w:val="007031CF"/>
    <w:rsid w:val="0070434D"/>
    <w:rsid w:val="00705ACD"/>
    <w:rsid w:val="00706295"/>
    <w:rsid w:val="007068FE"/>
    <w:rsid w:val="007075AD"/>
    <w:rsid w:val="007117AD"/>
    <w:rsid w:val="0071264B"/>
    <w:rsid w:val="00714076"/>
    <w:rsid w:val="00714E32"/>
    <w:rsid w:val="007150A0"/>
    <w:rsid w:val="007151F6"/>
    <w:rsid w:val="00715222"/>
    <w:rsid w:val="007152FD"/>
    <w:rsid w:val="00716492"/>
    <w:rsid w:val="0071684B"/>
    <w:rsid w:val="007217A9"/>
    <w:rsid w:val="00722417"/>
    <w:rsid w:val="00722A54"/>
    <w:rsid w:val="00723F62"/>
    <w:rsid w:val="00724A44"/>
    <w:rsid w:val="0072607C"/>
    <w:rsid w:val="007273BD"/>
    <w:rsid w:val="007325C5"/>
    <w:rsid w:val="00732C5E"/>
    <w:rsid w:val="007351EB"/>
    <w:rsid w:val="00735256"/>
    <w:rsid w:val="00736AA8"/>
    <w:rsid w:val="0073703A"/>
    <w:rsid w:val="00737777"/>
    <w:rsid w:val="0074026C"/>
    <w:rsid w:val="007409B8"/>
    <w:rsid w:val="007412FB"/>
    <w:rsid w:val="00741567"/>
    <w:rsid w:val="0074195F"/>
    <w:rsid w:val="00742457"/>
    <w:rsid w:val="007424CE"/>
    <w:rsid w:val="0074293B"/>
    <w:rsid w:val="00743265"/>
    <w:rsid w:val="00743E53"/>
    <w:rsid w:val="0074463B"/>
    <w:rsid w:val="00744CCE"/>
    <w:rsid w:val="0074580A"/>
    <w:rsid w:val="00746C01"/>
    <w:rsid w:val="00746F40"/>
    <w:rsid w:val="00751AC2"/>
    <w:rsid w:val="0075207B"/>
    <w:rsid w:val="00752B7A"/>
    <w:rsid w:val="00753BC3"/>
    <w:rsid w:val="00754668"/>
    <w:rsid w:val="00754FEE"/>
    <w:rsid w:val="00755CA1"/>
    <w:rsid w:val="00756788"/>
    <w:rsid w:val="007605F2"/>
    <w:rsid w:val="00760DA8"/>
    <w:rsid w:val="0076211F"/>
    <w:rsid w:val="0076349F"/>
    <w:rsid w:val="00763FB4"/>
    <w:rsid w:val="007666A7"/>
    <w:rsid w:val="00767429"/>
    <w:rsid w:val="007676F0"/>
    <w:rsid w:val="00767B90"/>
    <w:rsid w:val="007716B7"/>
    <w:rsid w:val="00771805"/>
    <w:rsid w:val="0077200F"/>
    <w:rsid w:val="00776422"/>
    <w:rsid w:val="00776C60"/>
    <w:rsid w:val="0077761C"/>
    <w:rsid w:val="00777DC6"/>
    <w:rsid w:val="00780393"/>
    <w:rsid w:val="00782017"/>
    <w:rsid w:val="00782F9A"/>
    <w:rsid w:val="007843CC"/>
    <w:rsid w:val="00784CD6"/>
    <w:rsid w:val="00784E61"/>
    <w:rsid w:val="0078527E"/>
    <w:rsid w:val="00786479"/>
    <w:rsid w:val="00786734"/>
    <w:rsid w:val="00790A57"/>
    <w:rsid w:val="00790FC8"/>
    <w:rsid w:val="007910D9"/>
    <w:rsid w:val="007918E6"/>
    <w:rsid w:val="007925BD"/>
    <w:rsid w:val="0079355B"/>
    <w:rsid w:val="0079480D"/>
    <w:rsid w:val="00795144"/>
    <w:rsid w:val="007957BA"/>
    <w:rsid w:val="00795A98"/>
    <w:rsid w:val="00795D20"/>
    <w:rsid w:val="00797498"/>
    <w:rsid w:val="007A0A8B"/>
    <w:rsid w:val="007A190C"/>
    <w:rsid w:val="007A1AA3"/>
    <w:rsid w:val="007A1E23"/>
    <w:rsid w:val="007A21A0"/>
    <w:rsid w:val="007A5474"/>
    <w:rsid w:val="007A6497"/>
    <w:rsid w:val="007A7241"/>
    <w:rsid w:val="007A78E7"/>
    <w:rsid w:val="007B1E61"/>
    <w:rsid w:val="007B3AE1"/>
    <w:rsid w:val="007B5676"/>
    <w:rsid w:val="007B5B36"/>
    <w:rsid w:val="007B5D41"/>
    <w:rsid w:val="007B7586"/>
    <w:rsid w:val="007B7746"/>
    <w:rsid w:val="007B78EC"/>
    <w:rsid w:val="007B7C1E"/>
    <w:rsid w:val="007C17BF"/>
    <w:rsid w:val="007C204B"/>
    <w:rsid w:val="007C2B46"/>
    <w:rsid w:val="007C41C5"/>
    <w:rsid w:val="007C49C4"/>
    <w:rsid w:val="007C4AD2"/>
    <w:rsid w:val="007D021F"/>
    <w:rsid w:val="007D1568"/>
    <w:rsid w:val="007D1625"/>
    <w:rsid w:val="007D16B7"/>
    <w:rsid w:val="007D259E"/>
    <w:rsid w:val="007D2A9A"/>
    <w:rsid w:val="007D2B2D"/>
    <w:rsid w:val="007D3343"/>
    <w:rsid w:val="007D49F9"/>
    <w:rsid w:val="007D4CFE"/>
    <w:rsid w:val="007D55E4"/>
    <w:rsid w:val="007D596C"/>
    <w:rsid w:val="007D6FE3"/>
    <w:rsid w:val="007D75BA"/>
    <w:rsid w:val="007E0B2F"/>
    <w:rsid w:val="007E3182"/>
    <w:rsid w:val="007E33AA"/>
    <w:rsid w:val="007E3E4C"/>
    <w:rsid w:val="007E5631"/>
    <w:rsid w:val="007E638D"/>
    <w:rsid w:val="007E6C22"/>
    <w:rsid w:val="007E6E92"/>
    <w:rsid w:val="007E7DBE"/>
    <w:rsid w:val="007F0C1F"/>
    <w:rsid w:val="007F1BB7"/>
    <w:rsid w:val="007F24EA"/>
    <w:rsid w:val="007F3B78"/>
    <w:rsid w:val="007F4784"/>
    <w:rsid w:val="007F4D6B"/>
    <w:rsid w:val="007F5BCF"/>
    <w:rsid w:val="007F6AF8"/>
    <w:rsid w:val="00800EC8"/>
    <w:rsid w:val="0080110C"/>
    <w:rsid w:val="00801D3F"/>
    <w:rsid w:val="0080433E"/>
    <w:rsid w:val="00805810"/>
    <w:rsid w:val="00807E00"/>
    <w:rsid w:val="00810087"/>
    <w:rsid w:val="008103C5"/>
    <w:rsid w:val="00810512"/>
    <w:rsid w:val="0081070C"/>
    <w:rsid w:val="00811471"/>
    <w:rsid w:val="008116AA"/>
    <w:rsid w:val="00811C57"/>
    <w:rsid w:val="0081314F"/>
    <w:rsid w:val="00813977"/>
    <w:rsid w:val="0081419F"/>
    <w:rsid w:val="008143BB"/>
    <w:rsid w:val="008144E6"/>
    <w:rsid w:val="008203ED"/>
    <w:rsid w:val="00820473"/>
    <w:rsid w:val="00821022"/>
    <w:rsid w:val="008213D4"/>
    <w:rsid w:val="00821A0C"/>
    <w:rsid w:val="008221D2"/>
    <w:rsid w:val="00822367"/>
    <w:rsid w:val="008225CD"/>
    <w:rsid w:val="0082321C"/>
    <w:rsid w:val="0082346F"/>
    <w:rsid w:val="008237D8"/>
    <w:rsid w:val="00823F0E"/>
    <w:rsid w:val="008243BC"/>
    <w:rsid w:val="00824891"/>
    <w:rsid w:val="008252F9"/>
    <w:rsid w:val="00826129"/>
    <w:rsid w:val="008264FA"/>
    <w:rsid w:val="00826894"/>
    <w:rsid w:val="00826A51"/>
    <w:rsid w:val="00826FC6"/>
    <w:rsid w:val="008275DB"/>
    <w:rsid w:val="00827D2F"/>
    <w:rsid w:val="00830821"/>
    <w:rsid w:val="00830C1D"/>
    <w:rsid w:val="00830CD0"/>
    <w:rsid w:val="00831417"/>
    <w:rsid w:val="00831CD5"/>
    <w:rsid w:val="00832A90"/>
    <w:rsid w:val="00833650"/>
    <w:rsid w:val="0083388B"/>
    <w:rsid w:val="00833892"/>
    <w:rsid w:val="00833BB5"/>
    <w:rsid w:val="008407A4"/>
    <w:rsid w:val="00841120"/>
    <w:rsid w:val="00841D69"/>
    <w:rsid w:val="00842957"/>
    <w:rsid w:val="00842F04"/>
    <w:rsid w:val="0084357D"/>
    <w:rsid w:val="008436C7"/>
    <w:rsid w:val="00843866"/>
    <w:rsid w:val="0084441D"/>
    <w:rsid w:val="00844D40"/>
    <w:rsid w:val="008459EA"/>
    <w:rsid w:val="00845AF0"/>
    <w:rsid w:val="0084645B"/>
    <w:rsid w:val="00846C46"/>
    <w:rsid w:val="00847F27"/>
    <w:rsid w:val="0085160D"/>
    <w:rsid w:val="008518A8"/>
    <w:rsid w:val="00851B21"/>
    <w:rsid w:val="008541E5"/>
    <w:rsid w:val="0085434E"/>
    <w:rsid w:val="00854C19"/>
    <w:rsid w:val="00855E48"/>
    <w:rsid w:val="00856C19"/>
    <w:rsid w:val="00856ED1"/>
    <w:rsid w:val="008600D9"/>
    <w:rsid w:val="00860DE8"/>
    <w:rsid w:val="008627D3"/>
    <w:rsid w:val="00862A6C"/>
    <w:rsid w:val="00864021"/>
    <w:rsid w:val="0086552F"/>
    <w:rsid w:val="00865D1C"/>
    <w:rsid w:val="0086641B"/>
    <w:rsid w:val="008722F8"/>
    <w:rsid w:val="0087297F"/>
    <w:rsid w:val="00872A90"/>
    <w:rsid w:val="0087528D"/>
    <w:rsid w:val="00876471"/>
    <w:rsid w:val="00880646"/>
    <w:rsid w:val="00880C4E"/>
    <w:rsid w:val="0088135E"/>
    <w:rsid w:val="008827CF"/>
    <w:rsid w:val="00882C0F"/>
    <w:rsid w:val="00885AC4"/>
    <w:rsid w:val="008869DD"/>
    <w:rsid w:val="00890983"/>
    <w:rsid w:val="00890EDE"/>
    <w:rsid w:val="0089413C"/>
    <w:rsid w:val="00894274"/>
    <w:rsid w:val="00894873"/>
    <w:rsid w:val="008950A5"/>
    <w:rsid w:val="008953F2"/>
    <w:rsid w:val="00895D26"/>
    <w:rsid w:val="00897816"/>
    <w:rsid w:val="00897ED3"/>
    <w:rsid w:val="008A02CF"/>
    <w:rsid w:val="008A05A0"/>
    <w:rsid w:val="008A089C"/>
    <w:rsid w:val="008A1C0C"/>
    <w:rsid w:val="008A216F"/>
    <w:rsid w:val="008A2F4C"/>
    <w:rsid w:val="008A3A55"/>
    <w:rsid w:val="008A42DD"/>
    <w:rsid w:val="008A45D5"/>
    <w:rsid w:val="008A4758"/>
    <w:rsid w:val="008A4EC7"/>
    <w:rsid w:val="008A619A"/>
    <w:rsid w:val="008A6C1A"/>
    <w:rsid w:val="008B058B"/>
    <w:rsid w:val="008B2E9C"/>
    <w:rsid w:val="008B4B4B"/>
    <w:rsid w:val="008B4B59"/>
    <w:rsid w:val="008B640A"/>
    <w:rsid w:val="008B64EF"/>
    <w:rsid w:val="008B6D94"/>
    <w:rsid w:val="008B7ECE"/>
    <w:rsid w:val="008C002C"/>
    <w:rsid w:val="008C0231"/>
    <w:rsid w:val="008C06CA"/>
    <w:rsid w:val="008C226D"/>
    <w:rsid w:val="008C239C"/>
    <w:rsid w:val="008C447E"/>
    <w:rsid w:val="008C4560"/>
    <w:rsid w:val="008C5CB0"/>
    <w:rsid w:val="008C7D1D"/>
    <w:rsid w:val="008D293E"/>
    <w:rsid w:val="008D30E0"/>
    <w:rsid w:val="008D395B"/>
    <w:rsid w:val="008D3B3B"/>
    <w:rsid w:val="008D3D2A"/>
    <w:rsid w:val="008D4765"/>
    <w:rsid w:val="008D54B7"/>
    <w:rsid w:val="008D66A6"/>
    <w:rsid w:val="008D6799"/>
    <w:rsid w:val="008E08E2"/>
    <w:rsid w:val="008E16BC"/>
    <w:rsid w:val="008E1A91"/>
    <w:rsid w:val="008E25E2"/>
    <w:rsid w:val="008E469C"/>
    <w:rsid w:val="008E4F83"/>
    <w:rsid w:val="008E50D3"/>
    <w:rsid w:val="008E6593"/>
    <w:rsid w:val="008E78ED"/>
    <w:rsid w:val="008F08DB"/>
    <w:rsid w:val="008F099A"/>
    <w:rsid w:val="008F15AF"/>
    <w:rsid w:val="008F172A"/>
    <w:rsid w:val="008F1B41"/>
    <w:rsid w:val="008F285A"/>
    <w:rsid w:val="008F35A2"/>
    <w:rsid w:val="008F4AEA"/>
    <w:rsid w:val="008F590D"/>
    <w:rsid w:val="008F5945"/>
    <w:rsid w:val="008F67AF"/>
    <w:rsid w:val="008F6ADE"/>
    <w:rsid w:val="008F722B"/>
    <w:rsid w:val="008F7E3A"/>
    <w:rsid w:val="009003FF"/>
    <w:rsid w:val="0090139D"/>
    <w:rsid w:val="009018AF"/>
    <w:rsid w:val="009036D6"/>
    <w:rsid w:val="00903B06"/>
    <w:rsid w:val="00906CC7"/>
    <w:rsid w:val="00907EBF"/>
    <w:rsid w:val="0091091F"/>
    <w:rsid w:val="009115AF"/>
    <w:rsid w:val="00911B29"/>
    <w:rsid w:val="00912345"/>
    <w:rsid w:val="00912F2B"/>
    <w:rsid w:val="009135BE"/>
    <w:rsid w:val="00914960"/>
    <w:rsid w:val="00914AC3"/>
    <w:rsid w:val="0091517D"/>
    <w:rsid w:val="009152E8"/>
    <w:rsid w:val="00915B11"/>
    <w:rsid w:val="009160A0"/>
    <w:rsid w:val="0092127E"/>
    <w:rsid w:val="0092198F"/>
    <w:rsid w:val="0092261C"/>
    <w:rsid w:val="009232EE"/>
    <w:rsid w:val="00923B9C"/>
    <w:rsid w:val="009247B9"/>
    <w:rsid w:val="009252C3"/>
    <w:rsid w:val="00925A99"/>
    <w:rsid w:val="00925BC8"/>
    <w:rsid w:val="0092606A"/>
    <w:rsid w:val="00926E04"/>
    <w:rsid w:val="009307E9"/>
    <w:rsid w:val="00930865"/>
    <w:rsid w:val="0093120B"/>
    <w:rsid w:val="00932290"/>
    <w:rsid w:val="00932D3B"/>
    <w:rsid w:val="00932DC7"/>
    <w:rsid w:val="009333B4"/>
    <w:rsid w:val="00933510"/>
    <w:rsid w:val="009336D8"/>
    <w:rsid w:val="0094032D"/>
    <w:rsid w:val="009404FA"/>
    <w:rsid w:val="00940B47"/>
    <w:rsid w:val="00940B8D"/>
    <w:rsid w:val="00940DB6"/>
    <w:rsid w:val="00942CAE"/>
    <w:rsid w:val="00942EB4"/>
    <w:rsid w:val="009437B3"/>
    <w:rsid w:val="009464F8"/>
    <w:rsid w:val="009475B2"/>
    <w:rsid w:val="00951C77"/>
    <w:rsid w:val="009524F9"/>
    <w:rsid w:val="00952A58"/>
    <w:rsid w:val="00953EF0"/>
    <w:rsid w:val="00954FE7"/>
    <w:rsid w:val="00955944"/>
    <w:rsid w:val="00956831"/>
    <w:rsid w:val="009609B3"/>
    <w:rsid w:val="00960D45"/>
    <w:rsid w:val="00961098"/>
    <w:rsid w:val="00961850"/>
    <w:rsid w:val="00961AEF"/>
    <w:rsid w:val="00963158"/>
    <w:rsid w:val="009643E3"/>
    <w:rsid w:val="00965FBE"/>
    <w:rsid w:val="00966527"/>
    <w:rsid w:val="00966A56"/>
    <w:rsid w:val="00967F60"/>
    <w:rsid w:val="00971C13"/>
    <w:rsid w:val="0097454A"/>
    <w:rsid w:val="009749E8"/>
    <w:rsid w:val="009750CB"/>
    <w:rsid w:val="009753AE"/>
    <w:rsid w:val="00975A43"/>
    <w:rsid w:val="009763D9"/>
    <w:rsid w:val="00976B57"/>
    <w:rsid w:val="00977557"/>
    <w:rsid w:val="009778D5"/>
    <w:rsid w:val="00981085"/>
    <w:rsid w:val="009826A8"/>
    <w:rsid w:val="0098381F"/>
    <w:rsid w:val="00983900"/>
    <w:rsid w:val="00984455"/>
    <w:rsid w:val="00984FE2"/>
    <w:rsid w:val="00986BC8"/>
    <w:rsid w:val="00986CF1"/>
    <w:rsid w:val="0099065B"/>
    <w:rsid w:val="009906D9"/>
    <w:rsid w:val="009914D8"/>
    <w:rsid w:val="00991BAF"/>
    <w:rsid w:val="00992C7F"/>
    <w:rsid w:val="009930FA"/>
    <w:rsid w:val="00995D5F"/>
    <w:rsid w:val="00996503"/>
    <w:rsid w:val="00996879"/>
    <w:rsid w:val="009A09AF"/>
    <w:rsid w:val="009A1518"/>
    <w:rsid w:val="009A21A7"/>
    <w:rsid w:val="009A321F"/>
    <w:rsid w:val="009A3298"/>
    <w:rsid w:val="009A3790"/>
    <w:rsid w:val="009A39FD"/>
    <w:rsid w:val="009A6832"/>
    <w:rsid w:val="009A6EDF"/>
    <w:rsid w:val="009A7D42"/>
    <w:rsid w:val="009B02B2"/>
    <w:rsid w:val="009B0F1D"/>
    <w:rsid w:val="009B0FDF"/>
    <w:rsid w:val="009B29A4"/>
    <w:rsid w:val="009B3844"/>
    <w:rsid w:val="009B46C4"/>
    <w:rsid w:val="009B46E6"/>
    <w:rsid w:val="009B4E33"/>
    <w:rsid w:val="009B5337"/>
    <w:rsid w:val="009B54C3"/>
    <w:rsid w:val="009C1611"/>
    <w:rsid w:val="009C22E0"/>
    <w:rsid w:val="009C25D0"/>
    <w:rsid w:val="009C2F75"/>
    <w:rsid w:val="009C3C94"/>
    <w:rsid w:val="009C4DA2"/>
    <w:rsid w:val="009C52B0"/>
    <w:rsid w:val="009C5C49"/>
    <w:rsid w:val="009C6AFF"/>
    <w:rsid w:val="009C7AFE"/>
    <w:rsid w:val="009D091A"/>
    <w:rsid w:val="009D0C79"/>
    <w:rsid w:val="009D1A55"/>
    <w:rsid w:val="009D1AE0"/>
    <w:rsid w:val="009D256F"/>
    <w:rsid w:val="009D45CD"/>
    <w:rsid w:val="009D47B1"/>
    <w:rsid w:val="009D4ED1"/>
    <w:rsid w:val="009D5980"/>
    <w:rsid w:val="009D71E3"/>
    <w:rsid w:val="009D7AD3"/>
    <w:rsid w:val="009E0132"/>
    <w:rsid w:val="009E0E47"/>
    <w:rsid w:val="009E2576"/>
    <w:rsid w:val="009E5597"/>
    <w:rsid w:val="009E5C56"/>
    <w:rsid w:val="009E5E61"/>
    <w:rsid w:val="009E7E5D"/>
    <w:rsid w:val="009F0463"/>
    <w:rsid w:val="009F0BEF"/>
    <w:rsid w:val="009F1ADD"/>
    <w:rsid w:val="009F2101"/>
    <w:rsid w:val="009F23DD"/>
    <w:rsid w:val="009F2B42"/>
    <w:rsid w:val="009F3C73"/>
    <w:rsid w:val="009F3F73"/>
    <w:rsid w:val="009F44C3"/>
    <w:rsid w:val="009F591A"/>
    <w:rsid w:val="009F7116"/>
    <w:rsid w:val="009F7F3A"/>
    <w:rsid w:val="00A02241"/>
    <w:rsid w:val="00A02EA6"/>
    <w:rsid w:val="00A03981"/>
    <w:rsid w:val="00A04C18"/>
    <w:rsid w:val="00A06ABA"/>
    <w:rsid w:val="00A072D3"/>
    <w:rsid w:val="00A07347"/>
    <w:rsid w:val="00A07374"/>
    <w:rsid w:val="00A075CA"/>
    <w:rsid w:val="00A079F1"/>
    <w:rsid w:val="00A10723"/>
    <w:rsid w:val="00A10E81"/>
    <w:rsid w:val="00A10F44"/>
    <w:rsid w:val="00A11317"/>
    <w:rsid w:val="00A11BD0"/>
    <w:rsid w:val="00A127E6"/>
    <w:rsid w:val="00A12B74"/>
    <w:rsid w:val="00A133B4"/>
    <w:rsid w:val="00A14612"/>
    <w:rsid w:val="00A15686"/>
    <w:rsid w:val="00A15B41"/>
    <w:rsid w:val="00A16E05"/>
    <w:rsid w:val="00A1753C"/>
    <w:rsid w:val="00A176FD"/>
    <w:rsid w:val="00A17832"/>
    <w:rsid w:val="00A17838"/>
    <w:rsid w:val="00A202C7"/>
    <w:rsid w:val="00A20371"/>
    <w:rsid w:val="00A21638"/>
    <w:rsid w:val="00A234A2"/>
    <w:rsid w:val="00A244BA"/>
    <w:rsid w:val="00A24F72"/>
    <w:rsid w:val="00A25A05"/>
    <w:rsid w:val="00A25D65"/>
    <w:rsid w:val="00A25E7F"/>
    <w:rsid w:val="00A26AAF"/>
    <w:rsid w:val="00A30E87"/>
    <w:rsid w:val="00A30EBA"/>
    <w:rsid w:val="00A31499"/>
    <w:rsid w:val="00A31DF0"/>
    <w:rsid w:val="00A320C3"/>
    <w:rsid w:val="00A3239F"/>
    <w:rsid w:val="00A32D68"/>
    <w:rsid w:val="00A34822"/>
    <w:rsid w:val="00A34F51"/>
    <w:rsid w:val="00A35946"/>
    <w:rsid w:val="00A35E0E"/>
    <w:rsid w:val="00A3771B"/>
    <w:rsid w:val="00A378DC"/>
    <w:rsid w:val="00A40780"/>
    <w:rsid w:val="00A41A8B"/>
    <w:rsid w:val="00A41AF2"/>
    <w:rsid w:val="00A43D85"/>
    <w:rsid w:val="00A440FB"/>
    <w:rsid w:val="00A448DB"/>
    <w:rsid w:val="00A45510"/>
    <w:rsid w:val="00A45759"/>
    <w:rsid w:val="00A462D3"/>
    <w:rsid w:val="00A47C73"/>
    <w:rsid w:val="00A47F7D"/>
    <w:rsid w:val="00A52186"/>
    <w:rsid w:val="00A521C4"/>
    <w:rsid w:val="00A52D91"/>
    <w:rsid w:val="00A5402B"/>
    <w:rsid w:val="00A54160"/>
    <w:rsid w:val="00A56779"/>
    <w:rsid w:val="00A57289"/>
    <w:rsid w:val="00A6191E"/>
    <w:rsid w:val="00A61923"/>
    <w:rsid w:val="00A61F29"/>
    <w:rsid w:val="00A65082"/>
    <w:rsid w:val="00A65194"/>
    <w:rsid w:val="00A65CFF"/>
    <w:rsid w:val="00A65D13"/>
    <w:rsid w:val="00A660E6"/>
    <w:rsid w:val="00A66707"/>
    <w:rsid w:val="00A668A3"/>
    <w:rsid w:val="00A674FC"/>
    <w:rsid w:val="00A67778"/>
    <w:rsid w:val="00A704B5"/>
    <w:rsid w:val="00A73D85"/>
    <w:rsid w:val="00A74095"/>
    <w:rsid w:val="00A74B4A"/>
    <w:rsid w:val="00A74F51"/>
    <w:rsid w:val="00A75C7F"/>
    <w:rsid w:val="00A76EEF"/>
    <w:rsid w:val="00A7707D"/>
    <w:rsid w:val="00A774A9"/>
    <w:rsid w:val="00A77F54"/>
    <w:rsid w:val="00A805D4"/>
    <w:rsid w:val="00A80F5D"/>
    <w:rsid w:val="00A82483"/>
    <w:rsid w:val="00A82C33"/>
    <w:rsid w:val="00A83E44"/>
    <w:rsid w:val="00A85A94"/>
    <w:rsid w:val="00A85D9A"/>
    <w:rsid w:val="00A9217F"/>
    <w:rsid w:val="00A92DFF"/>
    <w:rsid w:val="00A93057"/>
    <w:rsid w:val="00A93749"/>
    <w:rsid w:val="00A94B57"/>
    <w:rsid w:val="00A94F19"/>
    <w:rsid w:val="00AA08A5"/>
    <w:rsid w:val="00AA136A"/>
    <w:rsid w:val="00AA1EC3"/>
    <w:rsid w:val="00AA1F7C"/>
    <w:rsid w:val="00AA25BF"/>
    <w:rsid w:val="00AA3732"/>
    <w:rsid w:val="00AA3C37"/>
    <w:rsid w:val="00AA3DA6"/>
    <w:rsid w:val="00AA4281"/>
    <w:rsid w:val="00AA5C7B"/>
    <w:rsid w:val="00AA5D3F"/>
    <w:rsid w:val="00AA5FD2"/>
    <w:rsid w:val="00AA6977"/>
    <w:rsid w:val="00AB0EA4"/>
    <w:rsid w:val="00AB0EB1"/>
    <w:rsid w:val="00AB16CC"/>
    <w:rsid w:val="00AB1BEA"/>
    <w:rsid w:val="00AB1D07"/>
    <w:rsid w:val="00AB1DDA"/>
    <w:rsid w:val="00AB23C7"/>
    <w:rsid w:val="00AB2C94"/>
    <w:rsid w:val="00AB63F9"/>
    <w:rsid w:val="00AC046B"/>
    <w:rsid w:val="00AC10D8"/>
    <w:rsid w:val="00AC25E3"/>
    <w:rsid w:val="00AC2D78"/>
    <w:rsid w:val="00AC5E50"/>
    <w:rsid w:val="00AC6510"/>
    <w:rsid w:val="00AC7E03"/>
    <w:rsid w:val="00AD0116"/>
    <w:rsid w:val="00AD17A4"/>
    <w:rsid w:val="00AD23E8"/>
    <w:rsid w:val="00AD2AAB"/>
    <w:rsid w:val="00AD34BD"/>
    <w:rsid w:val="00AD3C4A"/>
    <w:rsid w:val="00AD4298"/>
    <w:rsid w:val="00AD4ADE"/>
    <w:rsid w:val="00AD60B5"/>
    <w:rsid w:val="00AD76A7"/>
    <w:rsid w:val="00AE0004"/>
    <w:rsid w:val="00AE0529"/>
    <w:rsid w:val="00AE327E"/>
    <w:rsid w:val="00AE36EA"/>
    <w:rsid w:val="00AE3BA6"/>
    <w:rsid w:val="00AE4A78"/>
    <w:rsid w:val="00AE68AF"/>
    <w:rsid w:val="00AE7B73"/>
    <w:rsid w:val="00AF1FDD"/>
    <w:rsid w:val="00AF2082"/>
    <w:rsid w:val="00AF2603"/>
    <w:rsid w:val="00AF2E6F"/>
    <w:rsid w:val="00AF30EA"/>
    <w:rsid w:val="00AF45D2"/>
    <w:rsid w:val="00AF4EA3"/>
    <w:rsid w:val="00AF53EF"/>
    <w:rsid w:val="00AF5A4D"/>
    <w:rsid w:val="00AF618F"/>
    <w:rsid w:val="00AF6844"/>
    <w:rsid w:val="00AF6B0B"/>
    <w:rsid w:val="00AF7867"/>
    <w:rsid w:val="00AF7C61"/>
    <w:rsid w:val="00B00BAA"/>
    <w:rsid w:val="00B01351"/>
    <w:rsid w:val="00B01EE0"/>
    <w:rsid w:val="00B03940"/>
    <w:rsid w:val="00B0441A"/>
    <w:rsid w:val="00B04E2E"/>
    <w:rsid w:val="00B07F1D"/>
    <w:rsid w:val="00B10A30"/>
    <w:rsid w:val="00B10C47"/>
    <w:rsid w:val="00B10D0E"/>
    <w:rsid w:val="00B1121A"/>
    <w:rsid w:val="00B11EE0"/>
    <w:rsid w:val="00B120D3"/>
    <w:rsid w:val="00B1261A"/>
    <w:rsid w:val="00B1438F"/>
    <w:rsid w:val="00B15A42"/>
    <w:rsid w:val="00B15EC2"/>
    <w:rsid w:val="00B17370"/>
    <w:rsid w:val="00B219D2"/>
    <w:rsid w:val="00B2326A"/>
    <w:rsid w:val="00B23796"/>
    <w:rsid w:val="00B24020"/>
    <w:rsid w:val="00B2484C"/>
    <w:rsid w:val="00B2558B"/>
    <w:rsid w:val="00B264F6"/>
    <w:rsid w:val="00B26986"/>
    <w:rsid w:val="00B2698B"/>
    <w:rsid w:val="00B27BCF"/>
    <w:rsid w:val="00B30222"/>
    <w:rsid w:val="00B30A4A"/>
    <w:rsid w:val="00B30CAD"/>
    <w:rsid w:val="00B3213E"/>
    <w:rsid w:val="00B3326B"/>
    <w:rsid w:val="00B3393B"/>
    <w:rsid w:val="00B346C8"/>
    <w:rsid w:val="00B36091"/>
    <w:rsid w:val="00B36683"/>
    <w:rsid w:val="00B36D09"/>
    <w:rsid w:val="00B37421"/>
    <w:rsid w:val="00B37928"/>
    <w:rsid w:val="00B37D21"/>
    <w:rsid w:val="00B404E3"/>
    <w:rsid w:val="00B41005"/>
    <w:rsid w:val="00B41AE9"/>
    <w:rsid w:val="00B41DC8"/>
    <w:rsid w:val="00B4254B"/>
    <w:rsid w:val="00B42761"/>
    <w:rsid w:val="00B437D5"/>
    <w:rsid w:val="00B43D32"/>
    <w:rsid w:val="00B446F0"/>
    <w:rsid w:val="00B44791"/>
    <w:rsid w:val="00B44DE8"/>
    <w:rsid w:val="00B456E8"/>
    <w:rsid w:val="00B45A53"/>
    <w:rsid w:val="00B45B69"/>
    <w:rsid w:val="00B466C2"/>
    <w:rsid w:val="00B472EC"/>
    <w:rsid w:val="00B51816"/>
    <w:rsid w:val="00B51B65"/>
    <w:rsid w:val="00B527A2"/>
    <w:rsid w:val="00B54275"/>
    <w:rsid w:val="00B56051"/>
    <w:rsid w:val="00B561D1"/>
    <w:rsid w:val="00B56B45"/>
    <w:rsid w:val="00B56ECA"/>
    <w:rsid w:val="00B603F5"/>
    <w:rsid w:val="00B61887"/>
    <w:rsid w:val="00B620EE"/>
    <w:rsid w:val="00B635F9"/>
    <w:rsid w:val="00B64632"/>
    <w:rsid w:val="00B65B15"/>
    <w:rsid w:val="00B6639B"/>
    <w:rsid w:val="00B66847"/>
    <w:rsid w:val="00B70155"/>
    <w:rsid w:val="00B7058C"/>
    <w:rsid w:val="00B70829"/>
    <w:rsid w:val="00B71DC2"/>
    <w:rsid w:val="00B72320"/>
    <w:rsid w:val="00B724F2"/>
    <w:rsid w:val="00B72644"/>
    <w:rsid w:val="00B72728"/>
    <w:rsid w:val="00B728FA"/>
    <w:rsid w:val="00B74298"/>
    <w:rsid w:val="00B75BF2"/>
    <w:rsid w:val="00B766BD"/>
    <w:rsid w:val="00B76C59"/>
    <w:rsid w:val="00B77166"/>
    <w:rsid w:val="00B77F18"/>
    <w:rsid w:val="00B81D07"/>
    <w:rsid w:val="00B8326F"/>
    <w:rsid w:val="00B84EBB"/>
    <w:rsid w:val="00B905D3"/>
    <w:rsid w:val="00B90919"/>
    <w:rsid w:val="00B90C67"/>
    <w:rsid w:val="00B92B1D"/>
    <w:rsid w:val="00B92EFC"/>
    <w:rsid w:val="00B93A83"/>
    <w:rsid w:val="00B93EF2"/>
    <w:rsid w:val="00B94568"/>
    <w:rsid w:val="00B945BF"/>
    <w:rsid w:val="00B96C6D"/>
    <w:rsid w:val="00B970A1"/>
    <w:rsid w:val="00B972E8"/>
    <w:rsid w:val="00BA0164"/>
    <w:rsid w:val="00BA1410"/>
    <w:rsid w:val="00BA2B8D"/>
    <w:rsid w:val="00BA32D0"/>
    <w:rsid w:val="00BA3420"/>
    <w:rsid w:val="00BA3DA1"/>
    <w:rsid w:val="00BA5474"/>
    <w:rsid w:val="00BA5624"/>
    <w:rsid w:val="00BA56DA"/>
    <w:rsid w:val="00BA73A3"/>
    <w:rsid w:val="00BB02E0"/>
    <w:rsid w:val="00BB06B0"/>
    <w:rsid w:val="00BB0CA6"/>
    <w:rsid w:val="00BB1565"/>
    <w:rsid w:val="00BB36C9"/>
    <w:rsid w:val="00BB4686"/>
    <w:rsid w:val="00BB489E"/>
    <w:rsid w:val="00BB494E"/>
    <w:rsid w:val="00BB57F0"/>
    <w:rsid w:val="00BB5FAB"/>
    <w:rsid w:val="00BB64AD"/>
    <w:rsid w:val="00BB6537"/>
    <w:rsid w:val="00BB66B2"/>
    <w:rsid w:val="00BB75FD"/>
    <w:rsid w:val="00BC078B"/>
    <w:rsid w:val="00BC15EC"/>
    <w:rsid w:val="00BC1ABA"/>
    <w:rsid w:val="00BC28A1"/>
    <w:rsid w:val="00BC2D27"/>
    <w:rsid w:val="00BC3A2A"/>
    <w:rsid w:val="00BC459A"/>
    <w:rsid w:val="00BC4D9A"/>
    <w:rsid w:val="00BC53DB"/>
    <w:rsid w:val="00BC668C"/>
    <w:rsid w:val="00BD03F2"/>
    <w:rsid w:val="00BD0C68"/>
    <w:rsid w:val="00BD17CB"/>
    <w:rsid w:val="00BD1C48"/>
    <w:rsid w:val="00BD2B92"/>
    <w:rsid w:val="00BD441B"/>
    <w:rsid w:val="00BD485F"/>
    <w:rsid w:val="00BD4F9F"/>
    <w:rsid w:val="00BD521C"/>
    <w:rsid w:val="00BD5C9B"/>
    <w:rsid w:val="00BD743B"/>
    <w:rsid w:val="00BD78ED"/>
    <w:rsid w:val="00BE0683"/>
    <w:rsid w:val="00BE0F36"/>
    <w:rsid w:val="00BE15B7"/>
    <w:rsid w:val="00BE1688"/>
    <w:rsid w:val="00BE1B77"/>
    <w:rsid w:val="00BE25D2"/>
    <w:rsid w:val="00BE2D1E"/>
    <w:rsid w:val="00BE3AD5"/>
    <w:rsid w:val="00BE406C"/>
    <w:rsid w:val="00BE4508"/>
    <w:rsid w:val="00BE69EC"/>
    <w:rsid w:val="00BE7EB2"/>
    <w:rsid w:val="00BF14F0"/>
    <w:rsid w:val="00BF1D89"/>
    <w:rsid w:val="00BF2165"/>
    <w:rsid w:val="00BF3FEF"/>
    <w:rsid w:val="00BF60B5"/>
    <w:rsid w:val="00BF7586"/>
    <w:rsid w:val="00C0004B"/>
    <w:rsid w:val="00C00105"/>
    <w:rsid w:val="00C01658"/>
    <w:rsid w:val="00C01ACB"/>
    <w:rsid w:val="00C01AE4"/>
    <w:rsid w:val="00C01C48"/>
    <w:rsid w:val="00C01CCC"/>
    <w:rsid w:val="00C0330C"/>
    <w:rsid w:val="00C033C8"/>
    <w:rsid w:val="00C03910"/>
    <w:rsid w:val="00C04B00"/>
    <w:rsid w:val="00C05560"/>
    <w:rsid w:val="00C062AE"/>
    <w:rsid w:val="00C10954"/>
    <w:rsid w:val="00C10FA5"/>
    <w:rsid w:val="00C11FAD"/>
    <w:rsid w:val="00C127EA"/>
    <w:rsid w:val="00C1415D"/>
    <w:rsid w:val="00C15CB1"/>
    <w:rsid w:val="00C20D16"/>
    <w:rsid w:val="00C21CBB"/>
    <w:rsid w:val="00C21D7B"/>
    <w:rsid w:val="00C22437"/>
    <w:rsid w:val="00C22AE7"/>
    <w:rsid w:val="00C242DB"/>
    <w:rsid w:val="00C24F1D"/>
    <w:rsid w:val="00C24F1E"/>
    <w:rsid w:val="00C258CE"/>
    <w:rsid w:val="00C26C57"/>
    <w:rsid w:val="00C26D44"/>
    <w:rsid w:val="00C27C3F"/>
    <w:rsid w:val="00C3036A"/>
    <w:rsid w:val="00C306CE"/>
    <w:rsid w:val="00C309E7"/>
    <w:rsid w:val="00C30BD0"/>
    <w:rsid w:val="00C31076"/>
    <w:rsid w:val="00C32665"/>
    <w:rsid w:val="00C3585A"/>
    <w:rsid w:val="00C36EFB"/>
    <w:rsid w:val="00C40262"/>
    <w:rsid w:val="00C405FC"/>
    <w:rsid w:val="00C41409"/>
    <w:rsid w:val="00C41D27"/>
    <w:rsid w:val="00C458F8"/>
    <w:rsid w:val="00C46320"/>
    <w:rsid w:val="00C46A91"/>
    <w:rsid w:val="00C47944"/>
    <w:rsid w:val="00C5066C"/>
    <w:rsid w:val="00C51E82"/>
    <w:rsid w:val="00C529F1"/>
    <w:rsid w:val="00C52E40"/>
    <w:rsid w:val="00C5404F"/>
    <w:rsid w:val="00C5432B"/>
    <w:rsid w:val="00C55708"/>
    <w:rsid w:val="00C55C4D"/>
    <w:rsid w:val="00C56F55"/>
    <w:rsid w:val="00C57567"/>
    <w:rsid w:val="00C576A3"/>
    <w:rsid w:val="00C57D27"/>
    <w:rsid w:val="00C61A21"/>
    <w:rsid w:val="00C63FC2"/>
    <w:rsid w:val="00C64BB0"/>
    <w:rsid w:val="00C64C2F"/>
    <w:rsid w:val="00C64E30"/>
    <w:rsid w:val="00C652B6"/>
    <w:rsid w:val="00C655F6"/>
    <w:rsid w:val="00C65938"/>
    <w:rsid w:val="00C678FB"/>
    <w:rsid w:val="00C67E81"/>
    <w:rsid w:val="00C71297"/>
    <w:rsid w:val="00C717EE"/>
    <w:rsid w:val="00C745A2"/>
    <w:rsid w:val="00C757E9"/>
    <w:rsid w:val="00C7634C"/>
    <w:rsid w:val="00C7761B"/>
    <w:rsid w:val="00C77729"/>
    <w:rsid w:val="00C81907"/>
    <w:rsid w:val="00C83DFC"/>
    <w:rsid w:val="00C83FD1"/>
    <w:rsid w:val="00C84F40"/>
    <w:rsid w:val="00C85504"/>
    <w:rsid w:val="00C859DB"/>
    <w:rsid w:val="00C85CC5"/>
    <w:rsid w:val="00C862C8"/>
    <w:rsid w:val="00C87EDE"/>
    <w:rsid w:val="00C913E6"/>
    <w:rsid w:val="00C935C3"/>
    <w:rsid w:val="00C94F78"/>
    <w:rsid w:val="00C96190"/>
    <w:rsid w:val="00C96CFA"/>
    <w:rsid w:val="00C97033"/>
    <w:rsid w:val="00CA1E92"/>
    <w:rsid w:val="00CA302A"/>
    <w:rsid w:val="00CA3FDA"/>
    <w:rsid w:val="00CA42E1"/>
    <w:rsid w:val="00CA480D"/>
    <w:rsid w:val="00CA4AE6"/>
    <w:rsid w:val="00CA4CC3"/>
    <w:rsid w:val="00CA5401"/>
    <w:rsid w:val="00CA5ED5"/>
    <w:rsid w:val="00CA6406"/>
    <w:rsid w:val="00CA7036"/>
    <w:rsid w:val="00CA720A"/>
    <w:rsid w:val="00CB07F0"/>
    <w:rsid w:val="00CB0F8A"/>
    <w:rsid w:val="00CB189C"/>
    <w:rsid w:val="00CB2491"/>
    <w:rsid w:val="00CB2C7C"/>
    <w:rsid w:val="00CB337F"/>
    <w:rsid w:val="00CB52E6"/>
    <w:rsid w:val="00CB57D4"/>
    <w:rsid w:val="00CB5F82"/>
    <w:rsid w:val="00CB62C2"/>
    <w:rsid w:val="00CB6CC9"/>
    <w:rsid w:val="00CB7209"/>
    <w:rsid w:val="00CB742D"/>
    <w:rsid w:val="00CC298C"/>
    <w:rsid w:val="00CC34A0"/>
    <w:rsid w:val="00CC3C65"/>
    <w:rsid w:val="00CC4987"/>
    <w:rsid w:val="00CC49CE"/>
    <w:rsid w:val="00CC4AB3"/>
    <w:rsid w:val="00CC4CAF"/>
    <w:rsid w:val="00CC589A"/>
    <w:rsid w:val="00CC6FC9"/>
    <w:rsid w:val="00CC7787"/>
    <w:rsid w:val="00CC7957"/>
    <w:rsid w:val="00CD2DFB"/>
    <w:rsid w:val="00CD32B3"/>
    <w:rsid w:val="00CD4F62"/>
    <w:rsid w:val="00CD5DBF"/>
    <w:rsid w:val="00CD7388"/>
    <w:rsid w:val="00CE14D8"/>
    <w:rsid w:val="00CE241A"/>
    <w:rsid w:val="00CE308F"/>
    <w:rsid w:val="00CE3B8A"/>
    <w:rsid w:val="00CE4BD5"/>
    <w:rsid w:val="00CE4C3F"/>
    <w:rsid w:val="00CE67A3"/>
    <w:rsid w:val="00CE7280"/>
    <w:rsid w:val="00CF12B1"/>
    <w:rsid w:val="00CF2AED"/>
    <w:rsid w:val="00CF3503"/>
    <w:rsid w:val="00CF3B78"/>
    <w:rsid w:val="00CF411C"/>
    <w:rsid w:val="00CF4718"/>
    <w:rsid w:val="00CF4C1D"/>
    <w:rsid w:val="00D00715"/>
    <w:rsid w:val="00D00982"/>
    <w:rsid w:val="00D00BA2"/>
    <w:rsid w:val="00D02038"/>
    <w:rsid w:val="00D021F8"/>
    <w:rsid w:val="00D028E9"/>
    <w:rsid w:val="00D03748"/>
    <w:rsid w:val="00D0475E"/>
    <w:rsid w:val="00D048E5"/>
    <w:rsid w:val="00D06CB6"/>
    <w:rsid w:val="00D06DF5"/>
    <w:rsid w:val="00D10740"/>
    <w:rsid w:val="00D12A75"/>
    <w:rsid w:val="00D130B6"/>
    <w:rsid w:val="00D13590"/>
    <w:rsid w:val="00D136ED"/>
    <w:rsid w:val="00D13D72"/>
    <w:rsid w:val="00D14295"/>
    <w:rsid w:val="00D179EC"/>
    <w:rsid w:val="00D2106D"/>
    <w:rsid w:val="00D23698"/>
    <w:rsid w:val="00D25393"/>
    <w:rsid w:val="00D2569C"/>
    <w:rsid w:val="00D265B4"/>
    <w:rsid w:val="00D265C9"/>
    <w:rsid w:val="00D272A2"/>
    <w:rsid w:val="00D27DDF"/>
    <w:rsid w:val="00D304BF"/>
    <w:rsid w:val="00D33259"/>
    <w:rsid w:val="00D33A7A"/>
    <w:rsid w:val="00D34F8D"/>
    <w:rsid w:val="00D356FF"/>
    <w:rsid w:val="00D3573E"/>
    <w:rsid w:val="00D370F8"/>
    <w:rsid w:val="00D4021B"/>
    <w:rsid w:val="00D41DCF"/>
    <w:rsid w:val="00D421C2"/>
    <w:rsid w:val="00D431C5"/>
    <w:rsid w:val="00D43E09"/>
    <w:rsid w:val="00D44773"/>
    <w:rsid w:val="00D45AE0"/>
    <w:rsid w:val="00D45EBB"/>
    <w:rsid w:val="00D50858"/>
    <w:rsid w:val="00D513F4"/>
    <w:rsid w:val="00D52B2F"/>
    <w:rsid w:val="00D533E2"/>
    <w:rsid w:val="00D545BD"/>
    <w:rsid w:val="00D54958"/>
    <w:rsid w:val="00D54E8C"/>
    <w:rsid w:val="00D56615"/>
    <w:rsid w:val="00D56D31"/>
    <w:rsid w:val="00D57A21"/>
    <w:rsid w:val="00D60066"/>
    <w:rsid w:val="00D60264"/>
    <w:rsid w:val="00D61FEA"/>
    <w:rsid w:val="00D62033"/>
    <w:rsid w:val="00D63066"/>
    <w:rsid w:val="00D633F0"/>
    <w:rsid w:val="00D6352C"/>
    <w:rsid w:val="00D63B67"/>
    <w:rsid w:val="00D63D43"/>
    <w:rsid w:val="00D64220"/>
    <w:rsid w:val="00D644C4"/>
    <w:rsid w:val="00D645B8"/>
    <w:rsid w:val="00D6498F"/>
    <w:rsid w:val="00D655AC"/>
    <w:rsid w:val="00D66B2E"/>
    <w:rsid w:val="00D7240A"/>
    <w:rsid w:val="00D724D0"/>
    <w:rsid w:val="00D7325D"/>
    <w:rsid w:val="00D73821"/>
    <w:rsid w:val="00D75586"/>
    <w:rsid w:val="00D762D3"/>
    <w:rsid w:val="00D76E00"/>
    <w:rsid w:val="00D76E7C"/>
    <w:rsid w:val="00D80480"/>
    <w:rsid w:val="00D80498"/>
    <w:rsid w:val="00D8058D"/>
    <w:rsid w:val="00D807E5"/>
    <w:rsid w:val="00D81128"/>
    <w:rsid w:val="00D813EC"/>
    <w:rsid w:val="00D8262E"/>
    <w:rsid w:val="00D839DC"/>
    <w:rsid w:val="00D8489C"/>
    <w:rsid w:val="00D849AA"/>
    <w:rsid w:val="00D869FF"/>
    <w:rsid w:val="00D874F0"/>
    <w:rsid w:val="00D91132"/>
    <w:rsid w:val="00D91F52"/>
    <w:rsid w:val="00D926D6"/>
    <w:rsid w:val="00D9385C"/>
    <w:rsid w:val="00D94E5F"/>
    <w:rsid w:val="00D950BB"/>
    <w:rsid w:val="00D9775D"/>
    <w:rsid w:val="00DA0342"/>
    <w:rsid w:val="00DA273D"/>
    <w:rsid w:val="00DA44F2"/>
    <w:rsid w:val="00DA48D2"/>
    <w:rsid w:val="00DA6C6B"/>
    <w:rsid w:val="00DA7063"/>
    <w:rsid w:val="00DA7970"/>
    <w:rsid w:val="00DB09A2"/>
    <w:rsid w:val="00DB1328"/>
    <w:rsid w:val="00DB1FAC"/>
    <w:rsid w:val="00DB2135"/>
    <w:rsid w:val="00DB39EF"/>
    <w:rsid w:val="00DB46CC"/>
    <w:rsid w:val="00DB4FAE"/>
    <w:rsid w:val="00DB5219"/>
    <w:rsid w:val="00DB53B0"/>
    <w:rsid w:val="00DB582C"/>
    <w:rsid w:val="00DB6390"/>
    <w:rsid w:val="00DB72CD"/>
    <w:rsid w:val="00DC1D77"/>
    <w:rsid w:val="00DC25BE"/>
    <w:rsid w:val="00DC32C1"/>
    <w:rsid w:val="00DC34BE"/>
    <w:rsid w:val="00DC3642"/>
    <w:rsid w:val="00DC4A58"/>
    <w:rsid w:val="00DC5233"/>
    <w:rsid w:val="00DC5A4E"/>
    <w:rsid w:val="00DC6A35"/>
    <w:rsid w:val="00DC7611"/>
    <w:rsid w:val="00DD1AE6"/>
    <w:rsid w:val="00DD1B4A"/>
    <w:rsid w:val="00DD3062"/>
    <w:rsid w:val="00DD39A2"/>
    <w:rsid w:val="00DD3F70"/>
    <w:rsid w:val="00DD443D"/>
    <w:rsid w:val="00DD444F"/>
    <w:rsid w:val="00DD48DC"/>
    <w:rsid w:val="00DD5D7A"/>
    <w:rsid w:val="00DD6EE1"/>
    <w:rsid w:val="00DD7105"/>
    <w:rsid w:val="00DE31EA"/>
    <w:rsid w:val="00DE38A3"/>
    <w:rsid w:val="00DE4FCD"/>
    <w:rsid w:val="00DE58E4"/>
    <w:rsid w:val="00DE5F7E"/>
    <w:rsid w:val="00DE6FFF"/>
    <w:rsid w:val="00DE79FB"/>
    <w:rsid w:val="00DF0C18"/>
    <w:rsid w:val="00DF0D97"/>
    <w:rsid w:val="00DF1584"/>
    <w:rsid w:val="00DF1820"/>
    <w:rsid w:val="00DF4021"/>
    <w:rsid w:val="00DF6358"/>
    <w:rsid w:val="00DF7B29"/>
    <w:rsid w:val="00E00FE9"/>
    <w:rsid w:val="00E01CDC"/>
    <w:rsid w:val="00E02277"/>
    <w:rsid w:val="00E027C6"/>
    <w:rsid w:val="00E02AF4"/>
    <w:rsid w:val="00E041DB"/>
    <w:rsid w:val="00E04339"/>
    <w:rsid w:val="00E04854"/>
    <w:rsid w:val="00E049DD"/>
    <w:rsid w:val="00E04C9C"/>
    <w:rsid w:val="00E05219"/>
    <w:rsid w:val="00E062E3"/>
    <w:rsid w:val="00E06DDE"/>
    <w:rsid w:val="00E0743C"/>
    <w:rsid w:val="00E10255"/>
    <w:rsid w:val="00E11CD9"/>
    <w:rsid w:val="00E12C7E"/>
    <w:rsid w:val="00E139A1"/>
    <w:rsid w:val="00E14034"/>
    <w:rsid w:val="00E15816"/>
    <w:rsid w:val="00E16B68"/>
    <w:rsid w:val="00E17680"/>
    <w:rsid w:val="00E17B12"/>
    <w:rsid w:val="00E2028F"/>
    <w:rsid w:val="00E20852"/>
    <w:rsid w:val="00E20D8F"/>
    <w:rsid w:val="00E22699"/>
    <w:rsid w:val="00E22DA4"/>
    <w:rsid w:val="00E2361C"/>
    <w:rsid w:val="00E239A8"/>
    <w:rsid w:val="00E25008"/>
    <w:rsid w:val="00E2547F"/>
    <w:rsid w:val="00E268AD"/>
    <w:rsid w:val="00E30A29"/>
    <w:rsid w:val="00E30CEF"/>
    <w:rsid w:val="00E31C92"/>
    <w:rsid w:val="00E334EF"/>
    <w:rsid w:val="00E340A4"/>
    <w:rsid w:val="00E3459C"/>
    <w:rsid w:val="00E3514E"/>
    <w:rsid w:val="00E36A2C"/>
    <w:rsid w:val="00E36E09"/>
    <w:rsid w:val="00E37801"/>
    <w:rsid w:val="00E41442"/>
    <w:rsid w:val="00E41855"/>
    <w:rsid w:val="00E41B17"/>
    <w:rsid w:val="00E426D4"/>
    <w:rsid w:val="00E42E76"/>
    <w:rsid w:val="00E42F81"/>
    <w:rsid w:val="00E42FBF"/>
    <w:rsid w:val="00E4409B"/>
    <w:rsid w:val="00E442CD"/>
    <w:rsid w:val="00E45E72"/>
    <w:rsid w:val="00E47B59"/>
    <w:rsid w:val="00E50321"/>
    <w:rsid w:val="00E50AA2"/>
    <w:rsid w:val="00E511AC"/>
    <w:rsid w:val="00E51B1F"/>
    <w:rsid w:val="00E5217C"/>
    <w:rsid w:val="00E53DC9"/>
    <w:rsid w:val="00E53FDE"/>
    <w:rsid w:val="00E54EE3"/>
    <w:rsid w:val="00E55275"/>
    <w:rsid w:val="00E5611B"/>
    <w:rsid w:val="00E57534"/>
    <w:rsid w:val="00E60AA7"/>
    <w:rsid w:val="00E645FD"/>
    <w:rsid w:val="00E64754"/>
    <w:rsid w:val="00E67C22"/>
    <w:rsid w:val="00E719AF"/>
    <w:rsid w:val="00E71A0F"/>
    <w:rsid w:val="00E73373"/>
    <w:rsid w:val="00E74C17"/>
    <w:rsid w:val="00E754A0"/>
    <w:rsid w:val="00E75BC6"/>
    <w:rsid w:val="00E75DED"/>
    <w:rsid w:val="00E77F09"/>
    <w:rsid w:val="00E811CB"/>
    <w:rsid w:val="00E8192B"/>
    <w:rsid w:val="00E821DC"/>
    <w:rsid w:val="00E82C73"/>
    <w:rsid w:val="00E82DC7"/>
    <w:rsid w:val="00E833FA"/>
    <w:rsid w:val="00E84FD4"/>
    <w:rsid w:val="00E8551E"/>
    <w:rsid w:val="00E8571A"/>
    <w:rsid w:val="00E861FD"/>
    <w:rsid w:val="00E86CB9"/>
    <w:rsid w:val="00E8776B"/>
    <w:rsid w:val="00E87A6A"/>
    <w:rsid w:val="00E907A3"/>
    <w:rsid w:val="00E90A1B"/>
    <w:rsid w:val="00E915DC"/>
    <w:rsid w:val="00E97260"/>
    <w:rsid w:val="00EA000B"/>
    <w:rsid w:val="00EA01DE"/>
    <w:rsid w:val="00EA0256"/>
    <w:rsid w:val="00EA0920"/>
    <w:rsid w:val="00EA19C5"/>
    <w:rsid w:val="00EA27A4"/>
    <w:rsid w:val="00EA2F5C"/>
    <w:rsid w:val="00EA47AE"/>
    <w:rsid w:val="00EA5570"/>
    <w:rsid w:val="00EA5DF0"/>
    <w:rsid w:val="00EA6716"/>
    <w:rsid w:val="00EB02F4"/>
    <w:rsid w:val="00EB08A0"/>
    <w:rsid w:val="00EB131B"/>
    <w:rsid w:val="00EB1B12"/>
    <w:rsid w:val="00EB2243"/>
    <w:rsid w:val="00EB386D"/>
    <w:rsid w:val="00EB441E"/>
    <w:rsid w:val="00EB6E62"/>
    <w:rsid w:val="00EC09AB"/>
    <w:rsid w:val="00EC1282"/>
    <w:rsid w:val="00EC1667"/>
    <w:rsid w:val="00EC1ECC"/>
    <w:rsid w:val="00EC1EF7"/>
    <w:rsid w:val="00EC210A"/>
    <w:rsid w:val="00EC2FB1"/>
    <w:rsid w:val="00EC35FF"/>
    <w:rsid w:val="00ED007B"/>
    <w:rsid w:val="00ED00C9"/>
    <w:rsid w:val="00ED0FD6"/>
    <w:rsid w:val="00ED1AE2"/>
    <w:rsid w:val="00ED2388"/>
    <w:rsid w:val="00ED2B62"/>
    <w:rsid w:val="00ED2C70"/>
    <w:rsid w:val="00ED3E77"/>
    <w:rsid w:val="00ED46EC"/>
    <w:rsid w:val="00ED5ABC"/>
    <w:rsid w:val="00ED5E38"/>
    <w:rsid w:val="00ED5E3C"/>
    <w:rsid w:val="00ED712A"/>
    <w:rsid w:val="00EE2105"/>
    <w:rsid w:val="00EE21FB"/>
    <w:rsid w:val="00EE3213"/>
    <w:rsid w:val="00EE35C9"/>
    <w:rsid w:val="00EE4069"/>
    <w:rsid w:val="00EE4AEB"/>
    <w:rsid w:val="00EE609A"/>
    <w:rsid w:val="00EE67C4"/>
    <w:rsid w:val="00EE6E86"/>
    <w:rsid w:val="00EE74A6"/>
    <w:rsid w:val="00EF0D6F"/>
    <w:rsid w:val="00EF4BF9"/>
    <w:rsid w:val="00EF5573"/>
    <w:rsid w:val="00EF5861"/>
    <w:rsid w:val="00EF5CC0"/>
    <w:rsid w:val="00EF7B3A"/>
    <w:rsid w:val="00F00CC4"/>
    <w:rsid w:val="00F00D18"/>
    <w:rsid w:val="00F00E43"/>
    <w:rsid w:val="00F013B8"/>
    <w:rsid w:val="00F01BAC"/>
    <w:rsid w:val="00F01CD5"/>
    <w:rsid w:val="00F02363"/>
    <w:rsid w:val="00F02A28"/>
    <w:rsid w:val="00F049D7"/>
    <w:rsid w:val="00F06074"/>
    <w:rsid w:val="00F06AFB"/>
    <w:rsid w:val="00F077AA"/>
    <w:rsid w:val="00F1273C"/>
    <w:rsid w:val="00F1388E"/>
    <w:rsid w:val="00F138AA"/>
    <w:rsid w:val="00F14A01"/>
    <w:rsid w:val="00F15961"/>
    <w:rsid w:val="00F166EC"/>
    <w:rsid w:val="00F17AB1"/>
    <w:rsid w:val="00F208C7"/>
    <w:rsid w:val="00F20C90"/>
    <w:rsid w:val="00F215CF"/>
    <w:rsid w:val="00F22162"/>
    <w:rsid w:val="00F23615"/>
    <w:rsid w:val="00F241A8"/>
    <w:rsid w:val="00F24EEA"/>
    <w:rsid w:val="00F253FC"/>
    <w:rsid w:val="00F26CA3"/>
    <w:rsid w:val="00F27180"/>
    <w:rsid w:val="00F27250"/>
    <w:rsid w:val="00F27CCD"/>
    <w:rsid w:val="00F27E24"/>
    <w:rsid w:val="00F30F35"/>
    <w:rsid w:val="00F3155A"/>
    <w:rsid w:val="00F33263"/>
    <w:rsid w:val="00F343DB"/>
    <w:rsid w:val="00F3532A"/>
    <w:rsid w:val="00F3542B"/>
    <w:rsid w:val="00F36523"/>
    <w:rsid w:val="00F369EB"/>
    <w:rsid w:val="00F3730C"/>
    <w:rsid w:val="00F40886"/>
    <w:rsid w:val="00F417FD"/>
    <w:rsid w:val="00F4207C"/>
    <w:rsid w:val="00F43418"/>
    <w:rsid w:val="00F444D1"/>
    <w:rsid w:val="00F44FEF"/>
    <w:rsid w:val="00F4536A"/>
    <w:rsid w:val="00F45CE6"/>
    <w:rsid w:val="00F47547"/>
    <w:rsid w:val="00F503FF"/>
    <w:rsid w:val="00F5101C"/>
    <w:rsid w:val="00F5204C"/>
    <w:rsid w:val="00F5208A"/>
    <w:rsid w:val="00F53081"/>
    <w:rsid w:val="00F530CB"/>
    <w:rsid w:val="00F533E1"/>
    <w:rsid w:val="00F536DE"/>
    <w:rsid w:val="00F53EDF"/>
    <w:rsid w:val="00F541A9"/>
    <w:rsid w:val="00F558D7"/>
    <w:rsid w:val="00F56075"/>
    <w:rsid w:val="00F56DFB"/>
    <w:rsid w:val="00F60169"/>
    <w:rsid w:val="00F61266"/>
    <w:rsid w:val="00F633A1"/>
    <w:rsid w:val="00F63E45"/>
    <w:rsid w:val="00F641BD"/>
    <w:rsid w:val="00F64D73"/>
    <w:rsid w:val="00F65220"/>
    <w:rsid w:val="00F664E1"/>
    <w:rsid w:val="00F66686"/>
    <w:rsid w:val="00F667FC"/>
    <w:rsid w:val="00F6695E"/>
    <w:rsid w:val="00F6715D"/>
    <w:rsid w:val="00F678BE"/>
    <w:rsid w:val="00F7054E"/>
    <w:rsid w:val="00F711F9"/>
    <w:rsid w:val="00F72876"/>
    <w:rsid w:val="00F7363D"/>
    <w:rsid w:val="00F746C5"/>
    <w:rsid w:val="00F754E6"/>
    <w:rsid w:val="00F75DA6"/>
    <w:rsid w:val="00F774E0"/>
    <w:rsid w:val="00F80FF3"/>
    <w:rsid w:val="00F81763"/>
    <w:rsid w:val="00F82150"/>
    <w:rsid w:val="00F8281E"/>
    <w:rsid w:val="00F83EAE"/>
    <w:rsid w:val="00F83ED4"/>
    <w:rsid w:val="00F844A2"/>
    <w:rsid w:val="00F850DB"/>
    <w:rsid w:val="00F85F88"/>
    <w:rsid w:val="00F863D8"/>
    <w:rsid w:val="00F90831"/>
    <w:rsid w:val="00F90B2E"/>
    <w:rsid w:val="00F9108F"/>
    <w:rsid w:val="00F91CCF"/>
    <w:rsid w:val="00F91FD7"/>
    <w:rsid w:val="00F924BD"/>
    <w:rsid w:val="00F928FC"/>
    <w:rsid w:val="00F935A9"/>
    <w:rsid w:val="00F94D1E"/>
    <w:rsid w:val="00F9659A"/>
    <w:rsid w:val="00F97AB9"/>
    <w:rsid w:val="00FA0803"/>
    <w:rsid w:val="00FA183D"/>
    <w:rsid w:val="00FA2188"/>
    <w:rsid w:val="00FA263E"/>
    <w:rsid w:val="00FA2807"/>
    <w:rsid w:val="00FA3BBE"/>
    <w:rsid w:val="00FA4186"/>
    <w:rsid w:val="00FA4551"/>
    <w:rsid w:val="00FA4CC6"/>
    <w:rsid w:val="00FA4E54"/>
    <w:rsid w:val="00FA50DC"/>
    <w:rsid w:val="00FA6027"/>
    <w:rsid w:val="00FA7C91"/>
    <w:rsid w:val="00FB1B77"/>
    <w:rsid w:val="00FB1F07"/>
    <w:rsid w:val="00FB20D9"/>
    <w:rsid w:val="00FB2832"/>
    <w:rsid w:val="00FB363D"/>
    <w:rsid w:val="00FB5E93"/>
    <w:rsid w:val="00FB769C"/>
    <w:rsid w:val="00FB7FAA"/>
    <w:rsid w:val="00FC0C19"/>
    <w:rsid w:val="00FC1EEC"/>
    <w:rsid w:val="00FC2D8A"/>
    <w:rsid w:val="00FC2E75"/>
    <w:rsid w:val="00FC3AF3"/>
    <w:rsid w:val="00FC43D1"/>
    <w:rsid w:val="00FC4488"/>
    <w:rsid w:val="00FC4D51"/>
    <w:rsid w:val="00FC61E9"/>
    <w:rsid w:val="00FC7883"/>
    <w:rsid w:val="00FC7D42"/>
    <w:rsid w:val="00FD03C3"/>
    <w:rsid w:val="00FD1992"/>
    <w:rsid w:val="00FD2A0C"/>
    <w:rsid w:val="00FD688D"/>
    <w:rsid w:val="00FD79B5"/>
    <w:rsid w:val="00FE038E"/>
    <w:rsid w:val="00FE1619"/>
    <w:rsid w:val="00FE1B6B"/>
    <w:rsid w:val="00FE1E63"/>
    <w:rsid w:val="00FE24DF"/>
    <w:rsid w:val="00FE3AAC"/>
    <w:rsid w:val="00FE5432"/>
    <w:rsid w:val="00FE6DB6"/>
    <w:rsid w:val="00FE7652"/>
    <w:rsid w:val="00FF0CC3"/>
    <w:rsid w:val="00FF0E9A"/>
    <w:rsid w:val="00FF1793"/>
    <w:rsid w:val="00FF4C04"/>
    <w:rsid w:val="00FF6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8A542"/>
  <w15:chartTrackingRefBased/>
  <w15:docId w15:val="{BC353332-16FB-4A8D-8745-7D260A46C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CC3"/>
    <w:pPr>
      <w:jc w:val="both"/>
    </w:pPr>
    <w:rPr>
      <w:rFonts w:ascii="Times New Roman" w:hAnsi="Times New Roman"/>
      <w:sz w:val="26"/>
    </w:rPr>
  </w:style>
  <w:style w:type="paragraph" w:styleId="Heading1">
    <w:name w:val="heading 1"/>
    <w:basedOn w:val="Normal"/>
    <w:next w:val="Normal"/>
    <w:link w:val="Heading1Char"/>
    <w:uiPriority w:val="9"/>
    <w:qFormat/>
    <w:rsid w:val="00CA4CC3"/>
    <w:pPr>
      <w:keepNext/>
      <w:keepLines/>
      <w:spacing w:after="0" w:line="312" w:lineRule="auto"/>
      <w:jc w:val="center"/>
      <w:outlineLvl w:val="0"/>
    </w:pPr>
    <w:rPr>
      <w:rFonts w:eastAsiaTheme="majorEastAsia" w:cstheme="majorBidi"/>
      <w:b/>
      <w:szCs w:val="32"/>
      <w:lang w:val="vi-VN"/>
    </w:rPr>
  </w:style>
  <w:style w:type="paragraph" w:styleId="Heading2">
    <w:name w:val="heading 2"/>
    <w:basedOn w:val="Normal"/>
    <w:next w:val="Normal"/>
    <w:link w:val="Heading2Char"/>
    <w:uiPriority w:val="9"/>
    <w:unhideWhenUsed/>
    <w:qFormat/>
    <w:rsid w:val="00DC34BE"/>
    <w:pPr>
      <w:keepNext/>
      <w:keepLines/>
      <w:spacing w:after="0" w:line="312" w:lineRule="auto"/>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DC34BE"/>
    <w:pPr>
      <w:keepNext/>
      <w:keepLines/>
      <w:spacing w:after="0" w:line="312" w:lineRule="auto"/>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436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CA4CC3"/>
    <w:pPr>
      <w:keepNext/>
      <w:keepLines/>
      <w:spacing w:before="40" w:after="0" w:line="312" w:lineRule="auto"/>
      <w:outlineLvl w:val="5"/>
    </w:pPr>
    <w:rPr>
      <w:rFonts w:asciiTheme="majorHAnsi" w:eastAsiaTheme="majorEastAsia" w:hAnsiTheme="majorHAnsi" w:cstheme="majorBidi"/>
      <w:color w:val="1F4D78" w:themeColor="accent1" w:themeShade="7F"/>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CC3"/>
    <w:rPr>
      <w:rFonts w:ascii="Times New Roman" w:eastAsiaTheme="majorEastAsia" w:hAnsi="Times New Roman" w:cstheme="majorBidi"/>
      <w:b/>
      <w:sz w:val="26"/>
      <w:szCs w:val="32"/>
      <w:lang w:val="vi-VN"/>
    </w:rPr>
  </w:style>
  <w:style w:type="character" w:customStyle="1" w:styleId="Heading2Char">
    <w:name w:val="Heading 2 Char"/>
    <w:basedOn w:val="DefaultParagraphFont"/>
    <w:link w:val="Heading2"/>
    <w:uiPriority w:val="9"/>
    <w:rsid w:val="00DC34BE"/>
    <w:rPr>
      <w:rFonts w:ascii="Times New Roman" w:eastAsiaTheme="majorEastAsia" w:hAnsi="Times New Roman" w:cstheme="majorBidi"/>
      <w:b/>
      <w:i/>
      <w:sz w:val="26"/>
      <w:szCs w:val="26"/>
    </w:rPr>
  </w:style>
  <w:style w:type="character" w:customStyle="1" w:styleId="Heading3Char">
    <w:name w:val="Heading 3 Char"/>
    <w:basedOn w:val="DefaultParagraphFont"/>
    <w:link w:val="Heading3"/>
    <w:uiPriority w:val="9"/>
    <w:rsid w:val="00DC34BE"/>
    <w:rPr>
      <w:rFonts w:ascii="Times New Roman" w:eastAsiaTheme="majorEastAsia" w:hAnsi="Times New Roman" w:cstheme="majorBidi"/>
      <w:i/>
      <w:sz w:val="26"/>
      <w:szCs w:val="24"/>
    </w:rPr>
  </w:style>
  <w:style w:type="paragraph" w:styleId="Header">
    <w:name w:val="header"/>
    <w:basedOn w:val="Normal"/>
    <w:link w:val="HeaderChar"/>
    <w:uiPriority w:val="99"/>
    <w:unhideWhenUsed/>
    <w:rsid w:val="00CA4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CC3"/>
    <w:rPr>
      <w:rFonts w:ascii="Times New Roman" w:hAnsi="Times New Roman"/>
      <w:sz w:val="26"/>
    </w:rPr>
  </w:style>
  <w:style w:type="paragraph" w:styleId="Footer">
    <w:name w:val="footer"/>
    <w:basedOn w:val="Normal"/>
    <w:link w:val="FooterChar"/>
    <w:uiPriority w:val="99"/>
    <w:unhideWhenUsed/>
    <w:rsid w:val="00CA4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CC3"/>
    <w:rPr>
      <w:rFonts w:ascii="Times New Roman" w:hAnsi="Times New Roman"/>
      <w:sz w:val="26"/>
    </w:rPr>
  </w:style>
  <w:style w:type="character" w:styleId="PlaceholderText">
    <w:name w:val="Placeholder Text"/>
    <w:basedOn w:val="DefaultParagraphFont"/>
    <w:uiPriority w:val="99"/>
    <w:semiHidden/>
    <w:rsid w:val="00CA4CC3"/>
    <w:rPr>
      <w:color w:val="808080"/>
    </w:rPr>
  </w:style>
  <w:style w:type="paragraph" w:styleId="ListParagraph">
    <w:name w:val="List Paragraph"/>
    <w:aliases w:val="H1,chữ trong bảng,bảng,hd3,Nội dung,List Paragraph1,List Paragraph2,List Paragraph11,muc,3.gach dau dong,ANNEX,List Paragraph12,References,List Paragraph (numbered (a)),Normal 2,Bullets,List Bullet-OpsManual,Title Style 1,Liste 1,H2,BẢNG"/>
    <w:basedOn w:val="Normal"/>
    <w:link w:val="ListParagraphChar"/>
    <w:uiPriority w:val="34"/>
    <w:qFormat/>
    <w:rsid w:val="00CA4CC3"/>
    <w:pPr>
      <w:ind w:left="720"/>
      <w:contextualSpacing/>
    </w:pPr>
  </w:style>
  <w:style w:type="character" w:customStyle="1" w:styleId="Vnbnnidung218pt">
    <w:name w:val="Văn bản nội dung (2) + 18 pt"/>
    <w:basedOn w:val="DefaultParagraphFont"/>
    <w:rsid w:val="00CA4CC3"/>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vi-VN" w:eastAsia="vi-VN" w:bidi="vi-VN"/>
    </w:rPr>
  </w:style>
  <w:style w:type="character" w:customStyle="1" w:styleId="ListParagraphChar">
    <w:name w:val="List Paragraph Char"/>
    <w:aliases w:val="H1 Char,chữ trong bảng Char,bảng Char,hd3 Char,Nội dung Char,List Paragraph1 Char,List Paragraph2 Char,List Paragraph11 Char,muc Char,3.gach dau dong Char,ANNEX Char,List Paragraph12 Char,References Char,Normal 2 Char,Bullets Char"/>
    <w:link w:val="ListParagraph"/>
    <w:uiPriority w:val="34"/>
    <w:qFormat/>
    <w:locked/>
    <w:rsid w:val="00CA4CC3"/>
    <w:rPr>
      <w:rFonts w:ascii="Times New Roman" w:hAnsi="Times New Roman"/>
      <w:sz w:val="26"/>
    </w:rPr>
  </w:style>
  <w:style w:type="paragraph" w:customStyle="1" w:styleId="Normal0">
    <w:name w:val="Normal.0"/>
    <w:basedOn w:val="Normal"/>
    <w:link w:val="0NormalChar"/>
    <w:qFormat/>
    <w:rsid w:val="00CA4CC3"/>
    <w:pPr>
      <w:spacing w:after="0" w:line="288" w:lineRule="auto"/>
    </w:pPr>
    <w:rPr>
      <w:rFonts w:eastAsia="Calibri" w:cs="Times New Roman"/>
      <w:szCs w:val="26"/>
    </w:rPr>
  </w:style>
  <w:style w:type="character" w:customStyle="1" w:styleId="0NormalChar">
    <w:name w:val="0.Normal Char"/>
    <w:link w:val="Normal0"/>
    <w:locked/>
    <w:rsid w:val="00CA4CC3"/>
    <w:rPr>
      <w:rFonts w:ascii="Times New Roman" w:eastAsia="Calibri" w:hAnsi="Times New Roman" w:cs="Times New Roman"/>
      <w:sz w:val="26"/>
      <w:szCs w:val="26"/>
    </w:rPr>
  </w:style>
  <w:style w:type="table" w:styleId="TableGrid">
    <w:name w:val="Table Grid"/>
    <w:aliases w:val="bang,Table content,unTra lai em niem vui khi duoc gan ben em,tra lai em loi yeu thuong em dem,tra lai em niem tin thang nam qua ta dap xay. Gio day chi la nhung ky niem buon... http://nhatquanglan.xlphp.net/,Table Grid-Nhung,Hoang Van"/>
    <w:basedOn w:val="TableNormal"/>
    <w:uiPriority w:val="59"/>
    <w:qFormat/>
    <w:rsid w:val="00CA4CC3"/>
    <w:pPr>
      <w:spacing w:after="0" w:line="240" w:lineRule="auto"/>
      <w:jc w:val="both"/>
    </w:pPr>
    <w:rPr>
      <w:rFonts w:ascii="Times New Roman" w:hAnsi="Times New Roman" w:cs="Arial"/>
      <w:color w:val="000000"/>
      <w:sz w:val="26"/>
      <w:szCs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CA4CC3"/>
    <w:pPr>
      <w:spacing w:before="120" w:after="0" w:line="240" w:lineRule="auto"/>
      <w:ind w:left="357" w:firstLine="720"/>
    </w:pPr>
    <w:rPr>
      <w:sz w:val="20"/>
      <w:szCs w:val="20"/>
      <w:lang w:val="vi-VN"/>
    </w:rPr>
  </w:style>
  <w:style w:type="character" w:customStyle="1" w:styleId="CommentTextChar">
    <w:name w:val="Comment Text Char"/>
    <w:basedOn w:val="DefaultParagraphFont"/>
    <w:link w:val="CommentText"/>
    <w:uiPriority w:val="99"/>
    <w:semiHidden/>
    <w:rsid w:val="00CA4CC3"/>
    <w:rPr>
      <w:rFonts w:ascii="Times New Roman" w:hAnsi="Times New Roman"/>
      <w:sz w:val="20"/>
      <w:szCs w:val="20"/>
      <w:lang w:val="vi-VN"/>
    </w:rPr>
  </w:style>
  <w:style w:type="paragraph" w:styleId="NoSpacing">
    <w:name w:val="No Spacing"/>
    <w:aliases w:val="GẠCH -"/>
    <w:uiPriority w:val="1"/>
    <w:qFormat/>
    <w:rsid w:val="00CA4CC3"/>
    <w:pPr>
      <w:spacing w:after="0" w:line="312" w:lineRule="auto"/>
      <w:jc w:val="both"/>
    </w:pPr>
    <w:rPr>
      <w:rFonts w:ascii="Times New Roman" w:hAnsi="Times New Roman"/>
      <w:sz w:val="26"/>
    </w:rPr>
  </w:style>
  <w:style w:type="paragraph" w:styleId="Caption">
    <w:name w:val="caption"/>
    <w:aliases w:val="Bảng - hue,Caption Char1 Char,Caption Char Char Char,Caption Char Char Char Char Char Char Char Char,Caption Char Char Char Char Char Char1 Char,Caption Char1 Char Char1 Char,Caption Char Char Char Char1 Char,Caption Char1 Char Char Char Char,HI"/>
    <w:basedOn w:val="Normal"/>
    <w:next w:val="Normal"/>
    <w:link w:val="CaptionChar"/>
    <w:unhideWhenUsed/>
    <w:qFormat/>
    <w:rsid w:val="00EB6E62"/>
    <w:pPr>
      <w:spacing w:after="200" w:line="240" w:lineRule="auto"/>
      <w:jc w:val="center"/>
    </w:pPr>
    <w:rPr>
      <w:i/>
      <w:iCs/>
      <w:szCs w:val="18"/>
    </w:rPr>
  </w:style>
  <w:style w:type="character" w:styleId="CommentReference">
    <w:name w:val="annotation reference"/>
    <w:basedOn w:val="DefaultParagraphFont"/>
    <w:uiPriority w:val="99"/>
    <w:semiHidden/>
    <w:unhideWhenUsed/>
    <w:rsid w:val="00CA4CC3"/>
    <w:rPr>
      <w:sz w:val="16"/>
      <w:szCs w:val="16"/>
    </w:rPr>
  </w:style>
  <w:style w:type="paragraph" w:styleId="CommentSubject">
    <w:name w:val="annotation subject"/>
    <w:basedOn w:val="CommentText"/>
    <w:next w:val="CommentText"/>
    <w:link w:val="CommentSubjectChar"/>
    <w:uiPriority w:val="99"/>
    <w:semiHidden/>
    <w:unhideWhenUsed/>
    <w:rsid w:val="00CA4CC3"/>
    <w:pPr>
      <w:spacing w:before="0" w:after="160"/>
      <w:ind w:left="0" w:firstLine="0"/>
      <w:jc w:val="left"/>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CA4CC3"/>
    <w:rPr>
      <w:rFonts w:ascii="Times New Roman" w:hAnsi="Times New Roman"/>
      <w:b/>
      <w:bCs/>
      <w:sz w:val="20"/>
      <w:szCs w:val="20"/>
      <w:lang w:val="vi-VN"/>
    </w:rPr>
  </w:style>
  <w:style w:type="paragraph" w:styleId="BalloonText">
    <w:name w:val="Balloon Text"/>
    <w:basedOn w:val="Normal"/>
    <w:link w:val="BalloonTextChar"/>
    <w:uiPriority w:val="99"/>
    <w:semiHidden/>
    <w:unhideWhenUsed/>
    <w:rsid w:val="00CA4C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CC3"/>
    <w:rPr>
      <w:rFonts w:ascii="Segoe UI" w:hAnsi="Segoe UI" w:cs="Segoe UI"/>
      <w:sz w:val="18"/>
      <w:szCs w:val="18"/>
    </w:rPr>
  </w:style>
  <w:style w:type="paragraph" w:styleId="TOCHeading">
    <w:name w:val="TOC Heading"/>
    <w:basedOn w:val="Heading1"/>
    <w:next w:val="Normal"/>
    <w:uiPriority w:val="39"/>
    <w:unhideWhenUsed/>
    <w:qFormat/>
    <w:rsid w:val="00CA4CC3"/>
    <w:pPr>
      <w:spacing w:before="24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CA4CC3"/>
    <w:pPr>
      <w:spacing w:after="100"/>
    </w:pPr>
  </w:style>
  <w:style w:type="paragraph" w:styleId="TOC2">
    <w:name w:val="toc 2"/>
    <w:basedOn w:val="Normal"/>
    <w:next w:val="Normal"/>
    <w:autoRedefine/>
    <w:uiPriority w:val="39"/>
    <w:unhideWhenUsed/>
    <w:rsid w:val="003D2163"/>
    <w:pPr>
      <w:tabs>
        <w:tab w:val="left" w:pos="567"/>
        <w:tab w:val="right" w:leader="dot" w:pos="9638"/>
      </w:tabs>
      <w:spacing w:after="100"/>
      <w:ind w:left="220"/>
    </w:pPr>
    <w:rPr>
      <w:b/>
      <w:noProof/>
    </w:rPr>
  </w:style>
  <w:style w:type="paragraph" w:styleId="TOC3">
    <w:name w:val="toc 3"/>
    <w:basedOn w:val="Normal"/>
    <w:next w:val="Normal"/>
    <w:autoRedefine/>
    <w:uiPriority w:val="39"/>
    <w:unhideWhenUsed/>
    <w:rsid w:val="003D2163"/>
    <w:pPr>
      <w:tabs>
        <w:tab w:val="left" w:pos="1134"/>
        <w:tab w:val="right" w:leader="dot" w:pos="9628"/>
      </w:tabs>
      <w:spacing w:after="100"/>
      <w:ind w:left="440"/>
    </w:pPr>
  </w:style>
  <w:style w:type="character" w:styleId="Hyperlink">
    <w:name w:val="Hyperlink"/>
    <w:basedOn w:val="DefaultParagraphFont"/>
    <w:uiPriority w:val="99"/>
    <w:unhideWhenUsed/>
    <w:rsid w:val="00CA4CC3"/>
    <w:rPr>
      <w:color w:val="0563C1" w:themeColor="hyperlink"/>
      <w:u w:val="single"/>
    </w:rPr>
  </w:style>
  <w:style w:type="paragraph" w:styleId="TableofFigures">
    <w:name w:val="table of figures"/>
    <w:basedOn w:val="Normal"/>
    <w:next w:val="Normal"/>
    <w:uiPriority w:val="99"/>
    <w:unhideWhenUsed/>
    <w:rsid w:val="00CA4CC3"/>
    <w:pPr>
      <w:spacing w:after="0"/>
    </w:pPr>
  </w:style>
  <w:style w:type="character" w:styleId="Strong">
    <w:name w:val="Strong"/>
    <w:aliases w:val="STRONG BANG"/>
    <w:basedOn w:val="DefaultParagraphFont"/>
    <w:uiPriority w:val="99"/>
    <w:qFormat/>
    <w:rsid w:val="00CA4CC3"/>
    <w:rPr>
      <w:b/>
      <w:bCs/>
    </w:rPr>
  </w:style>
  <w:style w:type="character" w:customStyle="1" w:styleId="CaptionChar">
    <w:name w:val="Caption Char"/>
    <w:aliases w:val="Bảng - hue Char,Caption Char1 Char Char,Caption Char Char Char Char,Caption Char Char Char Char Char Char Char Char Char,Caption Char Char Char Char Char Char1 Char Char,Caption Char1 Char Char1 Char Char,HI Char"/>
    <w:basedOn w:val="DefaultParagraphFont"/>
    <w:link w:val="Caption"/>
    <w:qFormat/>
    <w:rsid w:val="00EB6E62"/>
    <w:rPr>
      <w:rFonts w:ascii="Times New Roman" w:hAnsi="Times New Roman"/>
      <w:i/>
      <w:iCs/>
      <w:sz w:val="26"/>
      <w:szCs w:val="18"/>
    </w:rPr>
  </w:style>
  <w:style w:type="paragraph" w:customStyle="1" w:styleId="Gach1-">
    <w:name w:val="Gach 1 -"/>
    <w:basedOn w:val="Normal"/>
    <w:link w:val="Gach1-Char"/>
    <w:qFormat/>
    <w:rsid w:val="009D091A"/>
    <w:pPr>
      <w:numPr>
        <w:numId w:val="1"/>
      </w:numPr>
      <w:tabs>
        <w:tab w:val="left" w:pos="-4731"/>
        <w:tab w:val="left" w:pos="-760"/>
      </w:tabs>
      <w:spacing w:after="0" w:line="288" w:lineRule="auto"/>
      <w:ind w:left="0" w:firstLine="357"/>
    </w:pPr>
    <w:rPr>
      <w:szCs w:val="28"/>
      <w:lang w:val="vi-VN" w:eastAsia="x-none"/>
    </w:rPr>
  </w:style>
  <w:style w:type="character" w:customStyle="1" w:styleId="Gach1-Char">
    <w:name w:val="Gach 1 - Char"/>
    <w:link w:val="Gach1-"/>
    <w:rsid w:val="009D091A"/>
    <w:rPr>
      <w:rFonts w:ascii="Times New Roman" w:hAnsi="Times New Roman"/>
      <w:sz w:val="26"/>
      <w:szCs w:val="28"/>
      <w:lang w:val="vi-VN" w:eastAsia="x-none"/>
    </w:rPr>
  </w:style>
  <w:style w:type="character" w:customStyle="1" w:styleId="Heading6Char">
    <w:name w:val="Heading 6 Char"/>
    <w:basedOn w:val="DefaultParagraphFont"/>
    <w:link w:val="Heading6"/>
    <w:uiPriority w:val="9"/>
    <w:semiHidden/>
    <w:rsid w:val="00CA4CC3"/>
    <w:rPr>
      <w:rFonts w:asciiTheme="majorHAnsi" w:eastAsiaTheme="majorEastAsia" w:hAnsiTheme="majorHAnsi" w:cstheme="majorBidi"/>
      <w:color w:val="1F4D78" w:themeColor="accent1" w:themeShade="7F"/>
      <w:sz w:val="26"/>
      <w:szCs w:val="26"/>
      <w:lang w:val="vi-VN"/>
    </w:rPr>
  </w:style>
  <w:style w:type="table" w:customStyle="1" w:styleId="TableGrid1">
    <w:name w:val="Table Grid1"/>
    <w:basedOn w:val="TableNormal"/>
    <w:next w:val="TableGrid"/>
    <w:uiPriority w:val="59"/>
    <w:rsid w:val="00F558D7"/>
    <w:pPr>
      <w:spacing w:after="0" w:line="240" w:lineRule="auto"/>
    </w:pPr>
    <w:rPr>
      <w:rFonts w:ascii="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1">
    <w:name w:val="0.1.1"/>
    <w:basedOn w:val="Normal"/>
    <w:qFormat/>
    <w:rsid w:val="00EC210A"/>
    <w:pPr>
      <w:spacing w:before="120" w:after="120" w:line="240" w:lineRule="auto"/>
      <w:outlineLvl w:val="2"/>
    </w:pPr>
    <w:rPr>
      <w:rFonts w:eastAsia="Calibri" w:cs="Times New Roman"/>
      <w:b/>
      <w:color w:val="000000"/>
      <w:lang w:val="vi-VN"/>
    </w:rPr>
  </w:style>
  <w:style w:type="paragraph" w:customStyle="1" w:styleId="0Normal">
    <w:name w:val="0. Normal"/>
    <w:basedOn w:val="Normal"/>
    <w:link w:val="0NormalChar0"/>
    <w:qFormat/>
    <w:rsid w:val="00AC2D78"/>
    <w:pPr>
      <w:tabs>
        <w:tab w:val="left" w:pos="2268"/>
      </w:tabs>
      <w:spacing w:after="0" w:line="288" w:lineRule="auto"/>
      <w:ind w:firstLine="567"/>
    </w:pPr>
    <w:rPr>
      <w:rFonts w:eastAsia="Calibri" w:cs="Times New Roman"/>
      <w:szCs w:val="26"/>
    </w:rPr>
  </w:style>
  <w:style w:type="character" w:customStyle="1" w:styleId="0NormalChar0">
    <w:name w:val="0. Normal Char"/>
    <w:link w:val="0Normal"/>
    <w:locked/>
    <w:rsid w:val="00AC2D78"/>
    <w:rPr>
      <w:rFonts w:ascii="Times New Roman" w:eastAsia="Calibri" w:hAnsi="Times New Roman" w:cs="Times New Roman"/>
      <w:sz w:val="26"/>
      <w:szCs w:val="26"/>
    </w:rPr>
  </w:style>
  <w:style w:type="paragraph" w:customStyle="1" w:styleId="Doanvan">
    <w:name w:val="Doan van"/>
    <w:basedOn w:val="Normal"/>
    <w:link w:val="DoanvanChar"/>
    <w:qFormat/>
    <w:rsid w:val="00A7707D"/>
    <w:pPr>
      <w:spacing w:after="120" w:line="240" w:lineRule="auto"/>
      <w:ind w:left="57" w:right="-115" w:firstLine="303"/>
    </w:pPr>
    <w:rPr>
      <w:rFonts w:eastAsia="Times New Roman" w:cs="Times New Roman"/>
      <w:szCs w:val="28"/>
      <w:lang w:val="vi-VN"/>
    </w:rPr>
  </w:style>
  <w:style w:type="character" w:customStyle="1" w:styleId="DoanvanChar">
    <w:name w:val="Doan van Char"/>
    <w:link w:val="Doanvan"/>
    <w:rsid w:val="00A7707D"/>
    <w:rPr>
      <w:rFonts w:ascii="Times New Roman" w:eastAsia="Times New Roman" w:hAnsi="Times New Roman" w:cs="Times New Roman"/>
      <w:sz w:val="26"/>
      <w:szCs w:val="28"/>
      <w:lang w:val="vi-VN"/>
    </w:rPr>
  </w:style>
  <w:style w:type="paragraph" w:customStyle="1" w:styleId="DAU">
    <w:name w:val="DAU +"/>
    <w:basedOn w:val="Gach1-"/>
    <w:link w:val="DAUChar"/>
    <w:qFormat/>
    <w:rsid w:val="00184572"/>
    <w:pPr>
      <w:numPr>
        <w:numId w:val="4"/>
      </w:numPr>
      <w:ind w:left="0" w:firstLine="397"/>
    </w:pPr>
    <w:rPr>
      <w:lang w:val="en-US"/>
    </w:rPr>
  </w:style>
  <w:style w:type="character" w:customStyle="1" w:styleId="DAUChar">
    <w:name w:val="DAU + Char"/>
    <w:basedOn w:val="Gach1-Char"/>
    <w:link w:val="DAU"/>
    <w:rsid w:val="00184572"/>
    <w:rPr>
      <w:rFonts w:ascii="Times New Roman" w:hAnsi="Times New Roman"/>
      <w:sz w:val="26"/>
      <w:szCs w:val="28"/>
      <w:lang w:val="vi-VN" w:eastAsia="x-none"/>
    </w:rPr>
  </w:style>
  <w:style w:type="paragraph" w:customStyle="1" w:styleId="0111">
    <w:name w:val="0.1.1.1"/>
    <w:basedOn w:val="Normal"/>
    <w:qFormat/>
    <w:rsid w:val="008A089C"/>
    <w:pPr>
      <w:spacing w:before="120" w:after="0"/>
    </w:pPr>
    <w:rPr>
      <w:rFonts w:cs="Times New Roman"/>
      <w:b/>
      <w:color w:val="000000"/>
      <w:szCs w:val="26"/>
    </w:rPr>
  </w:style>
  <w:style w:type="paragraph" w:customStyle="1" w:styleId="0gachdaudong">
    <w:name w:val="0 gach dau dong"/>
    <w:basedOn w:val="Normal"/>
    <w:link w:val="0gachdaudongChar"/>
    <w:rsid w:val="00D25393"/>
    <w:pPr>
      <w:numPr>
        <w:numId w:val="5"/>
      </w:numPr>
      <w:spacing w:after="0" w:line="288" w:lineRule="auto"/>
    </w:pPr>
    <w:rPr>
      <w:rFonts w:eastAsia="Calibri" w:cs="Times New Roman"/>
    </w:rPr>
  </w:style>
  <w:style w:type="character" w:customStyle="1" w:styleId="0gachdaudongChar">
    <w:name w:val="0 gach dau dong Char"/>
    <w:link w:val="0gachdaudong"/>
    <w:rsid w:val="00D25393"/>
    <w:rPr>
      <w:rFonts w:ascii="Times New Roman" w:eastAsia="Calibri" w:hAnsi="Times New Roman" w:cs="Times New Roman"/>
      <w:sz w:val="26"/>
    </w:rPr>
  </w:style>
  <w:style w:type="character" w:customStyle="1" w:styleId="fontstyle01">
    <w:name w:val="fontstyle01"/>
    <w:basedOn w:val="DefaultParagraphFont"/>
    <w:rsid w:val="000B1D36"/>
    <w:rPr>
      <w:rFonts w:ascii="CIDFont+F1" w:hAnsi="CIDFont+F1" w:hint="default"/>
      <w:b w:val="0"/>
      <w:bCs w:val="0"/>
      <w:i w:val="0"/>
      <w:iCs w:val="0"/>
      <w:color w:val="000000"/>
      <w:sz w:val="26"/>
      <w:szCs w:val="26"/>
    </w:rPr>
  </w:style>
  <w:style w:type="character" w:customStyle="1" w:styleId="fontstyle21">
    <w:name w:val="fontstyle21"/>
    <w:basedOn w:val="DefaultParagraphFont"/>
    <w:rsid w:val="004302B8"/>
    <w:rPr>
      <w:rFonts w:ascii="CIDFont+F2" w:hAnsi="CIDFont+F2" w:hint="default"/>
      <w:b/>
      <w:bCs/>
      <w:i w:val="0"/>
      <w:iCs w:val="0"/>
      <w:color w:val="000000"/>
      <w:sz w:val="26"/>
      <w:szCs w:val="26"/>
    </w:rPr>
  </w:style>
  <w:style w:type="character" w:customStyle="1" w:styleId="Heading4Char">
    <w:name w:val="Heading 4 Char"/>
    <w:basedOn w:val="DefaultParagraphFont"/>
    <w:link w:val="Heading4"/>
    <w:uiPriority w:val="9"/>
    <w:semiHidden/>
    <w:rsid w:val="00436935"/>
    <w:rPr>
      <w:rFonts w:asciiTheme="majorHAnsi" w:eastAsiaTheme="majorEastAsia" w:hAnsiTheme="majorHAnsi" w:cstheme="majorBidi"/>
      <w:i/>
      <w:iCs/>
      <w:color w:val="2E74B5" w:themeColor="accent1" w:themeShade="BF"/>
      <w:sz w:val="26"/>
    </w:rPr>
  </w:style>
  <w:style w:type="character" w:styleId="Emphasis">
    <w:name w:val="Emphasis"/>
    <w:uiPriority w:val="20"/>
    <w:qFormat/>
    <w:rsid w:val="00436935"/>
    <w:rPr>
      <w:i/>
      <w:iCs/>
    </w:rPr>
  </w:style>
  <w:style w:type="character" w:customStyle="1" w:styleId="NormalChar">
    <w:name w:val="..Normal Char"/>
    <w:link w:val="Normal1"/>
    <w:locked/>
    <w:rsid w:val="000B3529"/>
    <w:rPr>
      <w:sz w:val="26"/>
      <w:szCs w:val="24"/>
    </w:rPr>
  </w:style>
  <w:style w:type="paragraph" w:customStyle="1" w:styleId="Normal1">
    <w:name w:val="..Normal"/>
    <w:basedOn w:val="Normal"/>
    <w:link w:val="NormalChar"/>
    <w:qFormat/>
    <w:rsid w:val="000B3529"/>
    <w:pPr>
      <w:widowControl w:val="0"/>
      <w:spacing w:before="60" w:after="0" w:line="312" w:lineRule="auto"/>
      <w:ind w:firstLine="567"/>
    </w:pPr>
    <w:rPr>
      <w:rFonts w:asciiTheme="minorHAnsi" w:hAnsiTheme="minorHAnsi"/>
      <w:szCs w:val="24"/>
    </w:rPr>
  </w:style>
  <w:style w:type="paragraph" w:styleId="Revision">
    <w:name w:val="Revision"/>
    <w:hidden/>
    <w:uiPriority w:val="99"/>
    <w:semiHidden/>
    <w:rsid w:val="00015429"/>
    <w:pPr>
      <w:spacing w:after="0" w:line="240" w:lineRule="auto"/>
    </w:pPr>
    <w:rPr>
      <w:rFonts w:ascii="Times New Roman" w:hAnsi="Times New Roman"/>
      <w:sz w:val="26"/>
    </w:rPr>
  </w:style>
  <w:style w:type="paragraph" w:customStyle="1" w:styleId="0congdaudong">
    <w:name w:val="0.cong dau dong"/>
    <w:basedOn w:val="Normal"/>
    <w:qFormat/>
    <w:rsid w:val="004948B6"/>
    <w:pPr>
      <w:numPr>
        <w:numId w:val="34"/>
      </w:numPr>
      <w:spacing w:after="0"/>
      <w:ind w:left="0" w:firstLine="454"/>
    </w:pPr>
    <w:rPr>
      <w:rFonts w:eastAsia="Calibri" w:cs="Times New Roman"/>
    </w:rPr>
  </w:style>
  <w:style w:type="character" w:customStyle="1" w:styleId="Vnbnnidung">
    <w:name w:val="Văn bản nội dung_"/>
    <w:link w:val="Vnbnnidung0"/>
    <w:uiPriority w:val="99"/>
    <w:rsid w:val="004948B6"/>
  </w:style>
  <w:style w:type="paragraph" w:customStyle="1" w:styleId="Vnbnnidung0">
    <w:name w:val="Văn bản nội dung"/>
    <w:basedOn w:val="Normal"/>
    <w:link w:val="Vnbnnidung"/>
    <w:uiPriority w:val="99"/>
    <w:rsid w:val="004948B6"/>
    <w:pPr>
      <w:widowControl w:val="0"/>
      <w:spacing w:after="100" w:line="271" w:lineRule="auto"/>
      <w:ind w:firstLine="400"/>
      <w:jc w:val="left"/>
    </w:pPr>
    <w:rPr>
      <w:rFonts w:asciiTheme="minorHAnsi" w:hAnsiTheme="minorHAnsi"/>
      <w:sz w:val="22"/>
    </w:rPr>
  </w:style>
  <w:style w:type="character" w:customStyle="1" w:styleId="TitleChar">
    <w:name w:val="Title Char"/>
    <w:aliases w:val="thuong1 Char,Char Char Char Char Char Char"/>
    <w:link w:val="Title"/>
    <w:qFormat/>
    <w:locked/>
    <w:rsid w:val="00402457"/>
    <w:rPr>
      <w:rFonts w:ascii="Times New Roman" w:eastAsia="Times New Roman" w:hAnsi="Times New Roman" w:cs="Times New Roman"/>
      <w:bCs/>
      <w:sz w:val="26"/>
      <w:lang w:val="x-none" w:eastAsia="x-none"/>
    </w:rPr>
  </w:style>
  <w:style w:type="paragraph" w:styleId="Title">
    <w:name w:val="Title"/>
    <w:aliases w:val="thuong1,Char Char Char Char Char"/>
    <w:basedOn w:val="Normal"/>
    <w:link w:val="TitleChar"/>
    <w:qFormat/>
    <w:rsid w:val="00402457"/>
    <w:pPr>
      <w:numPr>
        <w:numId w:val="37"/>
      </w:numPr>
      <w:spacing w:after="0" w:line="312" w:lineRule="auto"/>
      <w:ind w:left="0" w:firstLine="397"/>
    </w:pPr>
    <w:rPr>
      <w:rFonts w:eastAsia="Times New Roman" w:cs="Times New Roman"/>
      <w:bCs/>
      <w:lang w:val="x-none" w:eastAsia="x-none"/>
    </w:rPr>
  </w:style>
  <w:style w:type="character" w:customStyle="1" w:styleId="TitleChar1">
    <w:name w:val="Title Char1"/>
    <w:basedOn w:val="DefaultParagraphFont"/>
    <w:uiPriority w:val="10"/>
    <w:rsid w:val="00402457"/>
    <w:rPr>
      <w:rFonts w:asciiTheme="majorHAnsi" w:eastAsiaTheme="majorEastAsia" w:hAnsiTheme="majorHAnsi" w:cstheme="majorBidi"/>
      <w:spacing w:val="-10"/>
      <w:kern w:val="28"/>
      <w:sz w:val="56"/>
      <w:szCs w:val="56"/>
    </w:rPr>
  </w:style>
  <w:style w:type="character" w:customStyle="1" w:styleId="Vnbnnidung2">
    <w:name w:val="Văn bản nội dung (2)_"/>
    <w:link w:val="Vnbnnidung20"/>
    <w:uiPriority w:val="99"/>
    <w:rsid w:val="001B2D0B"/>
  </w:style>
  <w:style w:type="paragraph" w:customStyle="1" w:styleId="Vnbnnidung20">
    <w:name w:val="Văn bản nội dung (2)"/>
    <w:basedOn w:val="Normal"/>
    <w:link w:val="Vnbnnidung2"/>
    <w:uiPriority w:val="99"/>
    <w:rsid w:val="001B2D0B"/>
    <w:pPr>
      <w:widowControl w:val="0"/>
      <w:spacing w:after="0" w:line="240" w:lineRule="auto"/>
      <w:jc w:val="left"/>
    </w:pPr>
    <w:rPr>
      <w:rFonts w:asciiTheme="minorHAnsi" w:hAnsiTheme="minorHAnsi"/>
      <w:sz w:val="22"/>
    </w:rPr>
  </w:style>
  <w:style w:type="paragraph" w:customStyle="1" w:styleId="ch">
    <w:name w:val="chữ"/>
    <w:basedOn w:val="BodyTextIndent"/>
    <w:link w:val="chChar"/>
    <w:qFormat/>
    <w:rsid w:val="00BC3A2A"/>
    <w:pPr>
      <w:spacing w:before="120" w:line="240" w:lineRule="auto"/>
      <w:ind w:left="0" w:firstLine="567"/>
    </w:pPr>
    <w:rPr>
      <w:rFonts w:eastAsia="Times New Roman" w:cs="Times New Roman"/>
      <w:szCs w:val="26"/>
      <w:lang w:val="x-none" w:eastAsia="x-none"/>
    </w:rPr>
  </w:style>
  <w:style w:type="character" w:customStyle="1" w:styleId="chChar">
    <w:name w:val="chữ Char"/>
    <w:link w:val="ch"/>
    <w:qFormat/>
    <w:rsid w:val="00BC3A2A"/>
    <w:rPr>
      <w:rFonts w:ascii="Times New Roman" w:eastAsia="Times New Roman" w:hAnsi="Times New Roman" w:cs="Times New Roman"/>
      <w:sz w:val="26"/>
      <w:szCs w:val="26"/>
      <w:lang w:val="x-none" w:eastAsia="x-none"/>
    </w:rPr>
  </w:style>
  <w:style w:type="paragraph" w:styleId="BodyTextIndent">
    <w:name w:val="Body Text Indent"/>
    <w:basedOn w:val="Normal"/>
    <w:link w:val="BodyTextIndentChar"/>
    <w:uiPriority w:val="99"/>
    <w:semiHidden/>
    <w:unhideWhenUsed/>
    <w:rsid w:val="00BC3A2A"/>
    <w:pPr>
      <w:spacing w:after="120"/>
      <w:ind w:left="360"/>
    </w:pPr>
  </w:style>
  <w:style w:type="character" w:customStyle="1" w:styleId="BodyTextIndentChar">
    <w:name w:val="Body Text Indent Char"/>
    <w:basedOn w:val="DefaultParagraphFont"/>
    <w:link w:val="BodyTextIndent"/>
    <w:uiPriority w:val="99"/>
    <w:semiHidden/>
    <w:rsid w:val="00BC3A2A"/>
    <w:rPr>
      <w:rFonts w:ascii="Times New Roman" w:hAnsi="Times New Roman"/>
      <w:sz w:val="26"/>
    </w:rPr>
  </w:style>
  <w:style w:type="paragraph" w:customStyle="1" w:styleId="NOIDUNG">
    <w:name w:val="NOI DUNG"/>
    <w:basedOn w:val="Normal"/>
    <w:link w:val="NOIDUNGChar"/>
    <w:autoRedefine/>
    <w:qFormat/>
    <w:rsid w:val="00FC4D51"/>
    <w:pPr>
      <w:spacing w:before="120" w:after="120" w:line="240" w:lineRule="auto"/>
      <w:ind w:firstLine="709"/>
    </w:pPr>
    <w:rPr>
      <w:rFonts w:eastAsia="Batang" w:cs="Times New Roman"/>
      <w:iCs/>
      <w:spacing w:val="-6"/>
      <w:szCs w:val="26"/>
      <w:lang w:val="vi-VN" w:eastAsia="ko-KR"/>
    </w:rPr>
  </w:style>
  <w:style w:type="character" w:customStyle="1" w:styleId="NOIDUNGChar">
    <w:name w:val="NOI DUNG Char"/>
    <w:link w:val="NOIDUNG"/>
    <w:locked/>
    <w:rsid w:val="00FC4D51"/>
    <w:rPr>
      <w:rFonts w:ascii="Times New Roman" w:eastAsia="Batang" w:hAnsi="Times New Roman" w:cs="Times New Roman"/>
      <w:iCs/>
      <w:spacing w:val="-6"/>
      <w:sz w:val="26"/>
      <w:szCs w:val="26"/>
      <w:lang w:val="vi-VN" w:eastAsia="ko-KR"/>
    </w:rPr>
  </w:style>
  <w:style w:type="paragraph" w:customStyle="1" w:styleId="1normal">
    <w:name w:val="1normal"/>
    <w:basedOn w:val="Normal"/>
    <w:next w:val="Normal"/>
    <w:link w:val="1normalChar"/>
    <w:qFormat/>
    <w:rsid w:val="00EF7B3A"/>
    <w:pPr>
      <w:adjustRightInd w:val="0"/>
      <w:spacing w:before="120" w:after="120" w:line="360" w:lineRule="auto"/>
      <w:ind w:firstLine="284"/>
    </w:pPr>
    <w:rPr>
      <w:rFonts w:eastAsia="Calibri" w:cs="Times New Roman"/>
      <w:szCs w:val="26"/>
    </w:rPr>
  </w:style>
  <w:style w:type="character" w:customStyle="1" w:styleId="1normalChar">
    <w:name w:val="1normal Char"/>
    <w:aliases w:val="Heading 3-Muc I Char,Heading 3 Char Char Char,Heading 3 Char Char Char Char Char,Danhmuc bang bieu Char Char,Heading 3 Char Char Char Char Char Char,Danhmuc bang bieu Char,1.1.1. Mục tiêu của dự án Char,a.b.c Char,1.1.2 Char,level 1 Char"/>
    <w:link w:val="1normal"/>
    <w:locked/>
    <w:rsid w:val="00EF7B3A"/>
    <w:rPr>
      <w:rFonts w:ascii="Times New Roman" w:eastAsia="Calibri" w:hAnsi="Times New Roman" w:cs="Times New Roman"/>
      <w:sz w:val="26"/>
      <w:szCs w:val="26"/>
    </w:rPr>
  </w:style>
  <w:style w:type="character" w:customStyle="1" w:styleId="NOIDUNGBANGChar">
    <w:name w:val="NOI DUNG BANG Char"/>
    <w:link w:val="NOIDUNGBANG"/>
    <w:locked/>
    <w:rsid w:val="00EF7B3A"/>
    <w:rPr>
      <w:rFonts w:eastAsia="Times New Roman"/>
      <w:color w:val="000000" w:themeColor="text1"/>
      <w:spacing w:val="-6"/>
      <w:sz w:val="26"/>
      <w:szCs w:val="24"/>
      <w:lang w:val="pt-BR" w:eastAsia="x-none"/>
    </w:rPr>
  </w:style>
  <w:style w:type="paragraph" w:customStyle="1" w:styleId="NOIDUNGBANG">
    <w:name w:val="NOI DUNG BANG"/>
    <w:basedOn w:val="Normal"/>
    <w:next w:val="Normal"/>
    <w:link w:val="NOIDUNGBANGChar"/>
    <w:autoRedefine/>
    <w:qFormat/>
    <w:rsid w:val="00EF7B3A"/>
    <w:pPr>
      <w:numPr>
        <w:numId w:val="49"/>
      </w:numPr>
      <w:spacing w:after="0" w:line="312" w:lineRule="auto"/>
    </w:pPr>
    <w:rPr>
      <w:rFonts w:asciiTheme="minorHAnsi" w:eastAsia="Times New Roman" w:hAnsiTheme="minorHAnsi"/>
      <w:color w:val="000000" w:themeColor="text1"/>
      <w:spacing w:val="-6"/>
      <w:szCs w:val="24"/>
      <w:lang w:val="pt-B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6796">
      <w:bodyDiv w:val="1"/>
      <w:marLeft w:val="0"/>
      <w:marRight w:val="0"/>
      <w:marTop w:val="0"/>
      <w:marBottom w:val="0"/>
      <w:divBdr>
        <w:top w:val="none" w:sz="0" w:space="0" w:color="auto"/>
        <w:left w:val="none" w:sz="0" w:space="0" w:color="auto"/>
        <w:bottom w:val="none" w:sz="0" w:space="0" w:color="auto"/>
        <w:right w:val="none" w:sz="0" w:space="0" w:color="auto"/>
      </w:divBdr>
    </w:div>
    <w:div w:id="756096699">
      <w:bodyDiv w:val="1"/>
      <w:marLeft w:val="0"/>
      <w:marRight w:val="0"/>
      <w:marTop w:val="0"/>
      <w:marBottom w:val="0"/>
      <w:divBdr>
        <w:top w:val="none" w:sz="0" w:space="0" w:color="auto"/>
        <w:left w:val="none" w:sz="0" w:space="0" w:color="auto"/>
        <w:bottom w:val="none" w:sz="0" w:space="0" w:color="auto"/>
        <w:right w:val="none" w:sz="0" w:space="0" w:color="auto"/>
      </w:divBdr>
    </w:div>
    <w:div w:id="1171988416">
      <w:bodyDiv w:val="1"/>
      <w:marLeft w:val="0"/>
      <w:marRight w:val="0"/>
      <w:marTop w:val="0"/>
      <w:marBottom w:val="0"/>
      <w:divBdr>
        <w:top w:val="none" w:sz="0" w:space="0" w:color="auto"/>
        <w:left w:val="none" w:sz="0" w:space="0" w:color="auto"/>
        <w:bottom w:val="none" w:sz="0" w:space="0" w:color="auto"/>
        <w:right w:val="none" w:sz="0" w:space="0" w:color="auto"/>
      </w:divBdr>
    </w:div>
    <w:div w:id="1473789384">
      <w:bodyDiv w:val="1"/>
      <w:marLeft w:val="0"/>
      <w:marRight w:val="0"/>
      <w:marTop w:val="0"/>
      <w:marBottom w:val="0"/>
      <w:divBdr>
        <w:top w:val="none" w:sz="0" w:space="0" w:color="auto"/>
        <w:left w:val="none" w:sz="0" w:space="0" w:color="auto"/>
        <w:bottom w:val="none" w:sz="0" w:space="0" w:color="auto"/>
        <w:right w:val="none" w:sz="0" w:space="0" w:color="auto"/>
      </w:divBdr>
    </w:div>
    <w:div w:id="1576931489">
      <w:bodyDiv w:val="1"/>
      <w:marLeft w:val="0"/>
      <w:marRight w:val="0"/>
      <w:marTop w:val="0"/>
      <w:marBottom w:val="0"/>
      <w:divBdr>
        <w:top w:val="none" w:sz="0" w:space="0" w:color="auto"/>
        <w:left w:val="none" w:sz="0" w:space="0" w:color="auto"/>
        <w:bottom w:val="none" w:sz="0" w:space="0" w:color="auto"/>
        <w:right w:val="none" w:sz="0" w:space="0" w:color="auto"/>
      </w:divBdr>
    </w:div>
    <w:div w:id="1648821846">
      <w:bodyDiv w:val="1"/>
      <w:marLeft w:val="0"/>
      <w:marRight w:val="0"/>
      <w:marTop w:val="0"/>
      <w:marBottom w:val="0"/>
      <w:divBdr>
        <w:top w:val="none" w:sz="0" w:space="0" w:color="auto"/>
        <w:left w:val="none" w:sz="0" w:space="0" w:color="auto"/>
        <w:bottom w:val="none" w:sz="0" w:space="0" w:color="auto"/>
        <w:right w:val="none" w:sz="0" w:space="0" w:color="auto"/>
      </w:divBdr>
    </w:div>
    <w:div w:id="1721324782">
      <w:bodyDiv w:val="1"/>
      <w:marLeft w:val="0"/>
      <w:marRight w:val="0"/>
      <w:marTop w:val="0"/>
      <w:marBottom w:val="0"/>
      <w:divBdr>
        <w:top w:val="none" w:sz="0" w:space="0" w:color="auto"/>
        <w:left w:val="none" w:sz="0" w:space="0" w:color="auto"/>
        <w:bottom w:val="none" w:sz="0" w:space="0" w:color="auto"/>
        <w:right w:val="none" w:sz="0" w:space="0" w:color="auto"/>
      </w:divBdr>
    </w:div>
    <w:div w:id="1966621772">
      <w:bodyDiv w:val="1"/>
      <w:marLeft w:val="0"/>
      <w:marRight w:val="0"/>
      <w:marTop w:val="0"/>
      <w:marBottom w:val="0"/>
      <w:divBdr>
        <w:top w:val="none" w:sz="0" w:space="0" w:color="auto"/>
        <w:left w:val="none" w:sz="0" w:space="0" w:color="auto"/>
        <w:bottom w:val="none" w:sz="0" w:space="0" w:color="auto"/>
        <w:right w:val="none" w:sz="0" w:space="0" w:color="auto"/>
      </w:divBdr>
    </w:div>
    <w:div w:id="2011252023">
      <w:bodyDiv w:val="1"/>
      <w:marLeft w:val="0"/>
      <w:marRight w:val="0"/>
      <w:marTop w:val="0"/>
      <w:marBottom w:val="0"/>
      <w:divBdr>
        <w:top w:val="none" w:sz="0" w:space="0" w:color="auto"/>
        <w:left w:val="none" w:sz="0" w:space="0" w:color="auto"/>
        <w:bottom w:val="none" w:sz="0" w:space="0" w:color="auto"/>
        <w:right w:val="none" w:sz="0" w:space="0" w:color="auto"/>
      </w:divBdr>
    </w:div>
    <w:div w:id="203858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2.jpeg"/><Relationship Id="rId27"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BC799-1A37-4B26-B56A-99993B6AF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11981</TotalTime>
  <Pages>82</Pages>
  <Words>23878</Words>
  <Characters>136107</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Thúy Vân</cp:lastModifiedBy>
  <cp:revision>124</cp:revision>
  <cp:lastPrinted>2023-06-10T04:00:00Z</cp:lastPrinted>
  <dcterms:created xsi:type="dcterms:W3CDTF">2022-07-28T03:57:00Z</dcterms:created>
  <dcterms:modified xsi:type="dcterms:W3CDTF">2023-07-27T23:09:00Z</dcterms:modified>
</cp:coreProperties>
</file>