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1C" w:rsidRPr="00B3321C" w:rsidRDefault="0008221C" w:rsidP="0008221C">
      <w:pPr>
        <w:pStyle w:val="Heading1"/>
        <w:jc w:val="center"/>
        <w:rPr>
          <w:rFonts w:ascii="Times New Roman" w:hAnsi="Times New Roman" w:cs="Times New Roman"/>
          <w:b w:val="0"/>
          <w:sz w:val="28"/>
          <w:szCs w:val="28"/>
        </w:rPr>
      </w:pPr>
      <w:bookmarkStart w:id="0" w:name="_Toc121169803"/>
      <w:bookmarkStart w:id="1" w:name="_Toc214248117"/>
      <w:bookmarkStart w:id="2" w:name="_Toc58361891"/>
      <w:bookmarkStart w:id="3" w:name="_Toc58532437"/>
      <w:bookmarkStart w:id="4" w:name="_Toc58532607"/>
      <w:bookmarkStart w:id="5" w:name="_Toc58532778"/>
      <w:bookmarkStart w:id="6" w:name="_Toc58534969"/>
      <w:bookmarkStart w:id="7" w:name="_Toc58535370"/>
      <w:bookmarkStart w:id="8" w:name="_Toc58599064"/>
      <w:bookmarkStart w:id="9" w:name="_Toc59524235"/>
      <w:bookmarkStart w:id="10" w:name="_Toc59524869"/>
      <w:bookmarkStart w:id="11" w:name="_Toc151004311"/>
      <w:bookmarkStart w:id="12" w:name="_Toc156011480"/>
      <w:bookmarkStart w:id="13" w:name="_Toc392834340"/>
      <w:bookmarkStart w:id="14" w:name="_Toc292532134"/>
      <w:bookmarkStart w:id="15" w:name="_Toc185216041"/>
      <w:bookmarkStart w:id="16" w:name="_Toc185216753"/>
      <w:bookmarkStart w:id="17" w:name="_Toc214248118"/>
      <w:bookmarkStart w:id="18" w:name="_Toc251245573"/>
      <w:r w:rsidRPr="00B3321C">
        <w:rPr>
          <w:rFonts w:ascii="Times New Roman" w:hAnsi="Times New Roman" w:cs="Times New Roman"/>
          <w:sz w:val="28"/>
          <w:szCs w:val="28"/>
        </w:rPr>
        <w:t>PHẦN MỞ ĐẦU</w:t>
      </w:r>
      <w:bookmarkEnd w:id="0"/>
    </w:p>
    <w:p w:rsidR="0008221C" w:rsidRPr="0008221C" w:rsidRDefault="0008221C" w:rsidP="0008221C">
      <w:pPr>
        <w:pStyle w:val="ListParagraph"/>
        <w:spacing w:before="120" w:after="0" w:line="240" w:lineRule="auto"/>
        <w:ind w:left="284"/>
        <w:contextualSpacing w:val="0"/>
        <w:jc w:val="both"/>
        <w:rPr>
          <w:rFonts w:ascii="Times New Roman" w:hAnsi="Times New Roman"/>
          <w:b/>
          <w:sz w:val="28"/>
          <w:szCs w:val="28"/>
        </w:rPr>
      </w:pPr>
      <w:bookmarkStart w:id="19" w:name="_Toc422755205"/>
      <w:bookmarkStart w:id="20" w:name="_Toc428286521"/>
      <w:bookmarkStart w:id="21" w:name="_Toc472059566"/>
      <w:bookmarkStart w:id="22" w:name="_Toc7707849"/>
    </w:p>
    <w:p w:rsidR="0008221C" w:rsidRPr="0008221C" w:rsidRDefault="0008221C" w:rsidP="0008221C">
      <w:pPr>
        <w:spacing w:before="120"/>
        <w:ind w:firstLine="720"/>
        <w:jc w:val="both"/>
        <w:outlineLvl w:val="1"/>
        <w:rPr>
          <w:rFonts w:ascii="Times New Roman" w:hAnsi="Times New Roman"/>
          <w:sz w:val="28"/>
          <w:szCs w:val="28"/>
        </w:rPr>
      </w:pPr>
      <w:bookmarkStart w:id="23" w:name="_Toc110691536"/>
      <w:bookmarkStart w:id="24" w:name="_Toc121169804"/>
      <w:bookmarkEnd w:id="19"/>
      <w:bookmarkEnd w:id="20"/>
      <w:bookmarkEnd w:id="21"/>
      <w:bookmarkEnd w:id="22"/>
      <w:r w:rsidRPr="0008221C">
        <w:rPr>
          <w:rFonts w:ascii="Times New Roman" w:hAnsi="Times New Roman"/>
          <w:sz w:val="28"/>
          <w:szCs w:val="28"/>
        </w:rPr>
        <w:t>I. LỊCH SỬ HÌNH THÀNH DỰ ÁN</w:t>
      </w:r>
      <w:bookmarkEnd w:id="23"/>
      <w:bookmarkEnd w:id="24"/>
    </w:p>
    <w:p w:rsidR="0008221C" w:rsidRDefault="0008221C" w:rsidP="0008221C">
      <w:pPr>
        <w:spacing w:before="120"/>
        <w:ind w:firstLine="720"/>
        <w:jc w:val="both"/>
        <w:rPr>
          <w:rFonts w:ascii="Times New Roman" w:hAnsi="Times New Roman"/>
          <w:b w:val="0"/>
          <w:sz w:val="28"/>
          <w:szCs w:val="28"/>
        </w:rPr>
      </w:pPr>
      <w:r>
        <w:rPr>
          <w:rFonts w:ascii="Times New Roman" w:hAnsi="Times New Roman"/>
          <w:b w:val="0"/>
          <w:sz w:val="28"/>
          <w:szCs w:val="28"/>
        </w:rPr>
        <w:t>D</w:t>
      </w:r>
      <w:r w:rsidRPr="007E5A95">
        <w:rPr>
          <w:rFonts w:ascii="Times New Roman" w:hAnsi="Times New Roman"/>
          <w:b w:val="0"/>
          <w:sz w:val="28"/>
          <w:szCs w:val="28"/>
        </w:rPr>
        <w:t xml:space="preserve">ự án </w:t>
      </w:r>
      <w:r w:rsidR="00465834">
        <w:rPr>
          <w:rFonts w:ascii="Times New Roman" w:hAnsi="Times New Roman"/>
          <w:b w:val="0"/>
          <w:sz w:val="28"/>
          <w:szCs w:val="28"/>
        </w:rPr>
        <w:t>“</w:t>
      </w:r>
      <w:r w:rsidR="0066562E">
        <w:rPr>
          <w:rFonts w:ascii="Times New Roman" w:hAnsi="Times New Roman"/>
          <w:b w:val="0"/>
          <w:sz w:val="28"/>
          <w:szCs w:val="28"/>
        </w:rPr>
        <w:t>Trang t</w:t>
      </w:r>
      <w:r w:rsidRPr="007E5A95">
        <w:rPr>
          <w:rFonts w:ascii="Times New Roman" w:hAnsi="Times New Roman"/>
          <w:b w:val="0"/>
          <w:sz w:val="28"/>
          <w:szCs w:val="28"/>
        </w:rPr>
        <w:t xml:space="preserve">rại chăn nuôi </w:t>
      </w:r>
      <w:r w:rsidR="00465834">
        <w:rPr>
          <w:rFonts w:ascii="Times New Roman" w:hAnsi="Times New Roman"/>
          <w:b w:val="0"/>
          <w:sz w:val="28"/>
          <w:szCs w:val="28"/>
        </w:rPr>
        <w:t xml:space="preserve">heo, quy mô </w:t>
      </w:r>
      <w:r w:rsidR="00C651E7">
        <w:rPr>
          <w:rFonts w:ascii="Times New Roman" w:hAnsi="Times New Roman"/>
          <w:b w:val="0"/>
          <w:sz w:val="28"/>
          <w:szCs w:val="28"/>
        </w:rPr>
        <w:t>2</w:t>
      </w:r>
      <w:r w:rsidR="002E1493">
        <w:rPr>
          <w:rFonts w:ascii="Times New Roman" w:hAnsi="Times New Roman"/>
          <w:b w:val="0"/>
          <w:sz w:val="28"/>
          <w:szCs w:val="28"/>
        </w:rPr>
        <w:t>0</w:t>
      </w:r>
      <w:r w:rsidR="00465834">
        <w:rPr>
          <w:rFonts w:ascii="Times New Roman" w:hAnsi="Times New Roman"/>
          <w:b w:val="0"/>
          <w:sz w:val="28"/>
          <w:szCs w:val="28"/>
        </w:rPr>
        <w:t>.000 con</w:t>
      </w:r>
      <w:r w:rsidR="00EB36FE">
        <w:rPr>
          <w:rFonts w:ascii="Times New Roman" w:hAnsi="Times New Roman"/>
          <w:b w:val="0"/>
          <w:sz w:val="28"/>
          <w:szCs w:val="28"/>
        </w:rPr>
        <w:t xml:space="preserve"> heo thịt</w:t>
      </w:r>
      <w:r w:rsidR="00465834">
        <w:rPr>
          <w:rFonts w:ascii="Times New Roman" w:hAnsi="Times New Roman"/>
          <w:b w:val="0"/>
          <w:sz w:val="28"/>
          <w:szCs w:val="28"/>
        </w:rPr>
        <w:t>/</w:t>
      </w:r>
      <w:r w:rsidR="00C651E7">
        <w:rPr>
          <w:rFonts w:ascii="Times New Roman" w:hAnsi="Times New Roman"/>
          <w:b w:val="0"/>
          <w:sz w:val="28"/>
          <w:szCs w:val="28"/>
        </w:rPr>
        <w:t>năm</w:t>
      </w:r>
      <w:r w:rsidR="00465834">
        <w:rPr>
          <w:rFonts w:ascii="Times New Roman" w:hAnsi="Times New Roman"/>
          <w:b w:val="0"/>
          <w:sz w:val="28"/>
          <w:szCs w:val="28"/>
        </w:rPr>
        <w:t>”</w:t>
      </w:r>
      <w:r w:rsidRPr="007E5A95">
        <w:rPr>
          <w:rFonts w:ascii="Times New Roman" w:hAnsi="Times New Roman"/>
          <w:b w:val="0"/>
          <w:sz w:val="28"/>
          <w:szCs w:val="28"/>
          <w:lang w:val="vi-VN"/>
        </w:rPr>
        <w:t xml:space="preserve"> </w:t>
      </w:r>
      <w:r w:rsidRPr="007E5A95">
        <w:rPr>
          <w:rFonts w:ascii="Times New Roman" w:hAnsi="Times New Roman"/>
          <w:b w:val="0"/>
          <w:color w:val="000000"/>
          <w:sz w:val="28"/>
          <w:szCs w:val="28"/>
        </w:rPr>
        <w:t xml:space="preserve">của </w:t>
      </w:r>
      <w:r w:rsidR="00D31BE5">
        <w:rPr>
          <w:rFonts w:ascii="Times New Roman" w:hAnsi="Times New Roman"/>
          <w:b w:val="0"/>
          <w:color w:val="000000"/>
          <w:sz w:val="28"/>
          <w:szCs w:val="28"/>
        </w:rPr>
        <w:t xml:space="preserve">Công ty TNHH </w:t>
      </w:r>
      <w:r w:rsidR="002E1493">
        <w:rPr>
          <w:rFonts w:ascii="Times New Roman" w:hAnsi="Times New Roman"/>
          <w:b w:val="0"/>
          <w:color w:val="000000"/>
          <w:sz w:val="28"/>
          <w:szCs w:val="28"/>
        </w:rPr>
        <w:t>Sản xuất Thương mại Dịch vụ Minh Phú Tây Ninh</w:t>
      </w:r>
      <w:r w:rsidRPr="007E5A95">
        <w:rPr>
          <w:rFonts w:ascii="Times New Roman" w:hAnsi="Times New Roman"/>
          <w:b w:val="0"/>
          <w:sz w:val="28"/>
          <w:szCs w:val="28"/>
        </w:rPr>
        <w:t xml:space="preserve"> </w:t>
      </w:r>
      <w:r>
        <w:rPr>
          <w:rFonts w:ascii="Times New Roman" w:hAnsi="Times New Roman"/>
          <w:b w:val="0"/>
          <w:sz w:val="28"/>
          <w:szCs w:val="28"/>
        </w:rPr>
        <w:t xml:space="preserve">được Chủ tịch </w:t>
      </w:r>
      <w:r w:rsidR="001E53A1">
        <w:rPr>
          <w:rFonts w:ascii="Times New Roman" w:hAnsi="Times New Roman"/>
          <w:b w:val="0"/>
          <w:sz w:val="28"/>
          <w:szCs w:val="28"/>
        </w:rPr>
        <w:t xml:space="preserve">UBND tỉnh </w:t>
      </w:r>
      <w:r>
        <w:rPr>
          <w:rFonts w:ascii="Times New Roman" w:hAnsi="Times New Roman"/>
          <w:b w:val="0"/>
          <w:sz w:val="28"/>
          <w:szCs w:val="28"/>
        </w:rPr>
        <w:t xml:space="preserve">phê duyệt Báo cáo đánh giá tác động môi trường tại </w:t>
      </w:r>
      <w:r w:rsidRPr="007E5A95">
        <w:rPr>
          <w:rFonts w:ascii="Times New Roman" w:hAnsi="Times New Roman"/>
          <w:b w:val="0"/>
          <w:sz w:val="28"/>
          <w:szCs w:val="28"/>
        </w:rPr>
        <w:t xml:space="preserve">Quyết định số </w:t>
      </w:r>
      <w:r w:rsidR="00EB36FE">
        <w:rPr>
          <w:rFonts w:ascii="Times New Roman" w:hAnsi="Times New Roman"/>
          <w:b w:val="0"/>
          <w:sz w:val="28"/>
          <w:szCs w:val="28"/>
        </w:rPr>
        <w:t>194</w:t>
      </w:r>
      <w:r w:rsidRPr="007E5A95">
        <w:rPr>
          <w:rFonts w:ascii="Times New Roman" w:hAnsi="Times New Roman"/>
          <w:b w:val="0"/>
          <w:sz w:val="28"/>
          <w:szCs w:val="28"/>
        </w:rPr>
        <w:t xml:space="preserve">/QĐ-UBND ngày </w:t>
      </w:r>
      <w:r w:rsidR="00EB36FE">
        <w:rPr>
          <w:rFonts w:ascii="Times New Roman" w:hAnsi="Times New Roman"/>
          <w:b w:val="0"/>
          <w:sz w:val="28"/>
          <w:szCs w:val="28"/>
        </w:rPr>
        <w:t>23/01/2018</w:t>
      </w:r>
      <w:r>
        <w:rPr>
          <w:rFonts w:ascii="Times New Roman" w:hAnsi="Times New Roman"/>
          <w:b w:val="0"/>
          <w:sz w:val="28"/>
          <w:szCs w:val="28"/>
        </w:rPr>
        <w:t>. Dự án có quy mô, công suất như sau:</w:t>
      </w:r>
    </w:p>
    <w:p w:rsidR="00B70694" w:rsidRPr="00B3321C" w:rsidRDefault="00B70694" w:rsidP="00B70694">
      <w:pPr>
        <w:spacing w:before="120"/>
        <w:ind w:firstLine="720"/>
        <w:jc w:val="both"/>
        <w:rPr>
          <w:rFonts w:ascii="Times New Roman" w:hAnsi="Times New Roman"/>
          <w:b w:val="0"/>
          <w:sz w:val="28"/>
          <w:szCs w:val="28"/>
          <w:lang w:val="en-ZW"/>
        </w:rPr>
      </w:pPr>
      <w:r w:rsidRPr="00FA1088">
        <w:rPr>
          <w:rFonts w:ascii="Times New Roman" w:hAnsi="Times New Roman"/>
          <w:b w:val="0"/>
          <w:sz w:val="28"/>
          <w:szCs w:val="28"/>
        </w:rPr>
        <w:t xml:space="preserve">- </w:t>
      </w:r>
      <w:r w:rsidRPr="00FA1088">
        <w:rPr>
          <w:rFonts w:ascii="Times New Roman" w:hAnsi="Times New Roman"/>
          <w:b w:val="0"/>
          <w:sz w:val="28"/>
          <w:szCs w:val="28"/>
          <w:lang w:val="en-ZW"/>
        </w:rPr>
        <w:t>C</w:t>
      </w:r>
      <w:r>
        <w:rPr>
          <w:rFonts w:ascii="Times New Roman" w:hAnsi="Times New Roman"/>
          <w:b w:val="0"/>
          <w:sz w:val="28"/>
          <w:szCs w:val="28"/>
          <w:lang w:val="en-ZW"/>
        </w:rPr>
        <w:t xml:space="preserve">ông suất </w:t>
      </w:r>
      <w:r w:rsidR="00C651E7">
        <w:rPr>
          <w:rFonts w:ascii="Times New Roman" w:hAnsi="Times New Roman"/>
          <w:b w:val="0"/>
          <w:sz w:val="28"/>
          <w:szCs w:val="28"/>
          <w:lang w:val="en-ZW"/>
        </w:rPr>
        <w:t>2</w:t>
      </w:r>
      <w:r w:rsidR="00EB36FE">
        <w:rPr>
          <w:rFonts w:ascii="Times New Roman" w:hAnsi="Times New Roman"/>
          <w:b w:val="0"/>
          <w:sz w:val="28"/>
          <w:szCs w:val="28"/>
          <w:lang w:val="en-ZW"/>
        </w:rPr>
        <w:t>0</w:t>
      </w:r>
      <w:r w:rsidR="00D31BE5">
        <w:rPr>
          <w:rFonts w:ascii="Times New Roman" w:hAnsi="Times New Roman"/>
          <w:b w:val="0"/>
          <w:sz w:val="28"/>
          <w:szCs w:val="28"/>
          <w:lang w:val="en-ZW"/>
        </w:rPr>
        <w:t>.000</w:t>
      </w:r>
      <w:r w:rsidR="00465834">
        <w:rPr>
          <w:rFonts w:ascii="Times New Roman" w:hAnsi="Times New Roman"/>
          <w:b w:val="0"/>
          <w:sz w:val="28"/>
          <w:szCs w:val="28"/>
        </w:rPr>
        <w:t xml:space="preserve"> con</w:t>
      </w:r>
      <w:r w:rsidR="00501AC6">
        <w:rPr>
          <w:rFonts w:ascii="Times New Roman" w:hAnsi="Times New Roman"/>
          <w:b w:val="0"/>
          <w:sz w:val="28"/>
          <w:szCs w:val="28"/>
        </w:rPr>
        <w:t xml:space="preserve"> heo thịt</w:t>
      </w:r>
      <w:r w:rsidR="00465834">
        <w:rPr>
          <w:rFonts w:ascii="Times New Roman" w:hAnsi="Times New Roman"/>
          <w:b w:val="0"/>
          <w:sz w:val="28"/>
          <w:szCs w:val="28"/>
        </w:rPr>
        <w:t>/</w:t>
      </w:r>
      <w:r w:rsidR="00C651E7">
        <w:rPr>
          <w:rFonts w:ascii="Times New Roman" w:hAnsi="Times New Roman"/>
          <w:b w:val="0"/>
          <w:sz w:val="28"/>
          <w:szCs w:val="28"/>
        </w:rPr>
        <w:t>năm</w:t>
      </w:r>
      <w:r w:rsidR="00C651E7">
        <w:rPr>
          <w:rFonts w:ascii="Times New Roman" w:hAnsi="Times New Roman"/>
          <w:b w:val="0"/>
          <w:sz w:val="28"/>
          <w:szCs w:val="28"/>
          <w:lang w:val="en-ZW"/>
        </w:rPr>
        <w:t xml:space="preserve"> (1</w:t>
      </w:r>
      <w:r w:rsidR="00EB36FE">
        <w:rPr>
          <w:rFonts w:ascii="Times New Roman" w:hAnsi="Times New Roman"/>
          <w:b w:val="0"/>
          <w:sz w:val="28"/>
          <w:szCs w:val="28"/>
          <w:lang w:val="en-ZW"/>
        </w:rPr>
        <w:t>0.000 con heo thịt/</w:t>
      </w:r>
      <w:r w:rsidR="00C651E7">
        <w:rPr>
          <w:rFonts w:ascii="Times New Roman" w:hAnsi="Times New Roman"/>
          <w:b w:val="0"/>
          <w:sz w:val="28"/>
          <w:szCs w:val="28"/>
          <w:lang w:val="en-ZW"/>
        </w:rPr>
        <w:t>lứa</w:t>
      </w:r>
      <w:r w:rsidR="00EB36FE">
        <w:rPr>
          <w:rFonts w:ascii="Times New Roman" w:hAnsi="Times New Roman"/>
          <w:b w:val="0"/>
          <w:sz w:val="28"/>
          <w:szCs w:val="28"/>
          <w:lang w:val="en-ZW"/>
        </w:rPr>
        <w:t>).</w:t>
      </w:r>
    </w:p>
    <w:p w:rsidR="00B70694" w:rsidRPr="00B3321C" w:rsidRDefault="00B70694" w:rsidP="00B70694">
      <w:pPr>
        <w:spacing w:before="120"/>
        <w:ind w:firstLine="720"/>
        <w:jc w:val="both"/>
        <w:rPr>
          <w:rFonts w:ascii="Times New Roman" w:hAnsi="Times New Roman"/>
          <w:b w:val="0"/>
          <w:sz w:val="28"/>
          <w:szCs w:val="28"/>
        </w:rPr>
      </w:pPr>
      <w:r w:rsidRPr="00B3321C">
        <w:rPr>
          <w:rFonts w:ascii="Times New Roman" w:hAnsi="Times New Roman"/>
          <w:b w:val="0"/>
          <w:sz w:val="28"/>
          <w:szCs w:val="28"/>
          <w:lang w:val="en-ZW"/>
        </w:rPr>
        <w:t xml:space="preserve">- Diện tích đất sử dụng: </w:t>
      </w:r>
      <w:r w:rsidR="00D31BE5">
        <w:rPr>
          <w:rFonts w:ascii="Times New Roman" w:hAnsi="Times New Roman"/>
          <w:b w:val="0"/>
          <w:sz w:val="28"/>
          <w:szCs w:val="28"/>
          <w:lang w:val="en-ZW"/>
        </w:rPr>
        <w:t>7</w:t>
      </w:r>
      <w:r w:rsidR="00EB36FE">
        <w:rPr>
          <w:rFonts w:ascii="Times New Roman" w:hAnsi="Times New Roman"/>
          <w:b w:val="0"/>
          <w:sz w:val="28"/>
          <w:szCs w:val="28"/>
          <w:lang w:val="en-ZW"/>
        </w:rPr>
        <w:t>2.589,7</w:t>
      </w:r>
      <w:r w:rsidRPr="00B3321C">
        <w:rPr>
          <w:rFonts w:ascii="Times New Roman" w:hAnsi="Times New Roman"/>
          <w:b w:val="0"/>
          <w:sz w:val="28"/>
          <w:szCs w:val="28"/>
        </w:rPr>
        <w:t xml:space="preserve"> m</w:t>
      </w:r>
      <w:r w:rsidRPr="00B3321C">
        <w:rPr>
          <w:rFonts w:ascii="Times New Roman" w:hAnsi="Times New Roman"/>
          <w:b w:val="0"/>
          <w:sz w:val="28"/>
          <w:szCs w:val="28"/>
          <w:vertAlign w:val="superscript"/>
        </w:rPr>
        <w:t>2</w:t>
      </w:r>
    </w:p>
    <w:p w:rsidR="00B70694" w:rsidRDefault="00B70694" w:rsidP="00B70694">
      <w:pPr>
        <w:spacing w:before="120"/>
        <w:ind w:firstLine="720"/>
        <w:jc w:val="both"/>
        <w:rPr>
          <w:rFonts w:ascii="Times New Roman" w:hAnsi="Times New Roman"/>
          <w:b w:val="0"/>
          <w:sz w:val="28"/>
          <w:szCs w:val="28"/>
        </w:rPr>
      </w:pPr>
      <w:r w:rsidRPr="00B3321C">
        <w:rPr>
          <w:rFonts w:ascii="Times New Roman" w:hAnsi="Times New Roman"/>
          <w:b w:val="0"/>
          <w:sz w:val="28"/>
          <w:szCs w:val="28"/>
        </w:rPr>
        <w:t xml:space="preserve">- Vốn đầu tư: </w:t>
      </w:r>
      <w:r w:rsidR="00EB36FE">
        <w:rPr>
          <w:rFonts w:ascii="Times New Roman" w:hAnsi="Times New Roman"/>
          <w:b w:val="0"/>
          <w:sz w:val="28"/>
          <w:szCs w:val="28"/>
        </w:rPr>
        <w:t>20.0</w:t>
      </w:r>
      <w:r>
        <w:rPr>
          <w:rFonts w:ascii="Times New Roman" w:hAnsi="Times New Roman"/>
          <w:b w:val="0"/>
          <w:sz w:val="28"/>
          <w:szCs w:val="28"/>
        </w:rPr>
        <w:t>00.000</w:t>
      </w:r>
      <w:r w:rsidR="00D31BE5">
        <w:rPr>
          <w:rFonts w:ascii="Times New Roman" w:hAnsi="Times New Roman"/>
          <w:b w:val="0"/>
          <w:sz w:val="28"/>
          <w:szCs w:val="28"/>
        </w:rPr>
        <w:t>.000</w:t>
      </w:r>
      <w:r w:rsidRPr="00B3321C">
        <w:rPr>
          <w:rFonts w:ascii="Times New Roman" w:hAnsi="Times New Roman"/>
          <w:b w:val="0"/>
          <w:sz w:val="28"/>
          <w:szCs w:val="28"/>
        </w:rPr>
        <w:t xml:space="preserve"> đồng.</w:t>
      </w:r>
    </w:p>
    <w:p w:rsidR="00546050" w:rsidRPr="00B3321C" w:rsidRDefault="00546050" w:rsidP="00546050">
      <w:pPr>
        <w:spacing w:before="120"/>
        <w:ind w:firstLine="720"/>
        <w:jc w:val="both"/>
        <w:rPr>
          <w:rFonts w:ascii="Times New Roman" w:hAnsi="Times New Roman"/>
          <w:b w:val="0"/>
          <w:sz w:val="28"/>
          <w:szCs w:val="28"/>
        </w:rPr>
      </w:pPr>
      <w:r w:rsidRPr="00B3321C">
        <w:rPr>
          <w:rFonts w:ascii="Times New Roman" w:hAnsi="Times New Roman"/>
          <w:b w:val="0"/>
          <w:sz w:val="28"/>
          <w:szCs w:val="28"/>
        </w:rPr>
        <w:t>Căn cứ Phụ lục I Nghị định số 40/2020/NĐ-CP ngày 06/4/2020 của Chính phủ quy định chi tiết</w:t>
      </w:r>
      <w:r w:rsidR="00FA1088">
        <w:rPr>
          <w:rFonts w:ascii="Times New Roman" w:hAnsi="Times New Roman"/>
          <w:b w:val="0"/>
          <w:sz w:val="28"/>
          <w:szCs w:val="28"/>
        </w:rPr>
        <w:t xml:space="preserve"> thi hành một số điều của Luật Đ</w:t>
      </w:r>
      <w:r w:rsidRPr="00B3321C">
        <w:rPr>
          <w:rFonts w:ascii="Times New Roman" w:hAnsi="Times New Roman"/>
          <w:b w:val="0"/>
          <w:sz w:val="28"/>
          <w:szCs w:val="28"/>
        </w:rPr>
        <w:t>ầu tư công, Quy mô dự án đầu tư thuộc nhóm C (dưới 45 tỷ đồng) theo tiêu chí quy định của pháp luật về đầu tư công.</w:t>
      </w:r>
    </w:p>
    <w:p w:rsidR="00546050" w:rsidRPr="00B3321C" w:rsidRDefault="00546050" w:rsidP="00546050">
      <w:pPr>
        <w:spacing w:before="120"/>
        <w:ind w:firstLine="720"/>
        <w:jc w:val="both"/>
        <w:rPr>
          <w:rFonts w:ascii="Times New Roman" w:hAnsi="Times New Roman"/>
          <w:b w:val="0"/>
          <w:sz w:val="28"/>
          <w:szCs w:val="28"/>
        </w:rPr>
      </w:pPr>
      <w:r w:rsidRPr="00B3321C">
        <w:rPr>
          <w:rFonts w:ascii="Times New Roman" w:hAnsi="Times New Roman"/>
          <w:b w:val="0"/>
          <w:sz w:val="28"/>
          <w:szCs w:val="28"/>
        </w:rPr>
        <w:t xml:space="preserve">Căn cứ mục II số thứ tự 5.2.1 Phụ lục V ban hành kèm theo Nghị định số 13/2020/NĐ-CP ngày 21/01/2020 của Chính phủ hướng dẫn chi tiết Luật Chăn nuôi. Theo đó, dự án </w:t>
      </w:r>
      <w:r w:rsidR="00C651E7">
        <w:rPr>
          <w:rFonts w:ascii="Times New Roman" w:hAnsi="Times New Roman"/>
          <w:b w:val="0"/>
          <w:sz w:val="28"/>
          <w:szCs w:val="28"/>
        </w:rPr>
        <w:t>có</w:t>
      </w:r>
      <w:r w:rsidR="00EB36FE">
        <w:rPr>
          <w:rFonts w:ascii="Times New Roman" w:hAnsi="Times New Roman"/>
          <w:b w:val="0"/>
          <w:sz w:val="28"/>
          <w:szCs w:val="28"/>
        </w:rPr>
        <w:t xml:space="preserve"> quy mô 10.000 con heo thịt/lứa</w:t>
      </w:r>
      <w:r w:rsidR="00501AC6">
        <w:rPr>
          <w:rFonts w:ascii="Times New Roman" w:hAnsi="Times New Roman"/>
          <w:b w:val="0"/>
          <w:sz w:val="28"/>
          <w:szCs w:val="28"/>
        </w:rPr>
        <w:t xml:space="preserve">, tương đương </w:t>
      </w:r>
      <w:r w:rsidR="00D31BE5">
        <w:rPr>
          <w:rFonts w:ascii="Times New Roman" w:hAnsi="Times New Roman"/>
          <w:b w:val="0"/>
          <w:sz w:val="28"/>
          <w:szCs w:val="28"/>
        </w:rPr>
        <w:t>2.</w:t>
      </w:r>
      <w:r w:rsidR="00EB36FE">
        <w:rPr>
          <w:rFonts w:ascii="Times New Roman" w:hAnsi="Times New Roman"/>
          <w:b w:val="0"/>
          <w:sz w:val="28"/>
          <w:szCs w:val="28"/>
        </w:rPr>
        <w:t>0</w:t>
      </w:r>
      <w:r w:rsidR="00FA1088">
        <w:rPr>
          <w:rFonts w:ascii="Times New Roman" w:hAnsi="Times New Roman"/>
          <w:b w:val="0"/>
          <w:sz w:val="28"/>
          <w:szCs w:val="28"/>
        </w:rPr>
        <w:t>00 đơn vị vật nuôi (</w:t>
      </w:r>
      <w:r w:rsidR="00D31BE5">
        <w:rPr>
          <w:rFonts w:ascii="Times New Roman" w:hAnsi="Times New Roman"/>
          <w:b w:val="0"/>
          <w:sz w:val="28"/>
          <w:szCs w:val="28"/>
        </w:rPr>
        <w:t>1</w:t>
      </w:r>
      <w:r w:rsidR="00EB36FE">
        <w:rPr>
          <w:rFonts w:ascii="Times New Roman" w:hAnsi="Times New Roman"/>
          <w:b w:val="0"/>
          <w:sz w:val="28"/>
          <w:szCs w:val="28"/>
        </w:rPr>
        <w:t>0</w:t>
      </w:r>
      <w:r w:rsidRPr="00B3321C">
        <w:rPr>
          <w:rFonts w:ascii="Times New Roman" w:hAnsi="Times New Roman"/>
          <w:b w:val="0"/>
          <w:sz w:val="28"/>
          <w:szCs w:val="28"/>
        </w:rPr>
        <w:t xml:space="preserve">.000 con x </w:t>
      </w:r>
      <w:r w:rsidR="00501AC6">
        <w:rPr>
          <w:rFonts w:ascii="Times New Roman" w:hAnsi="Times New Roman"/>
          <w:b w:val="0"/>
          <w:sz w:val="28"/>
          <w:szCs w:val="28"/>
        </w:rPr>
        <w:t>100</w:t>
      </w:r>
      <w:r w:rsidR="00FA1088">
        <w:rPr>
          <w:rFonts w:ascii="Times New Roman" w:hAnsi="Times New Roman"/>
          <w:b w:val="0"/>
          <w:sz w:val="28"/>
          <w:szCs w:val="28"/>
        </w:rPr>
        <w:t xml:space="preserve"> kg)/500</w:t>
      </w:r>
      <w:r w:rsidRPr="00B3321C">
        <w:rPr>
          <w:rFonts w:ascii="Times New Roman" w:hAnsi="Times New Roman"/>
          <w:b w:val="0"/>
          <w:sz w:val="28"/>
          <w:szCs w:val="28"/>
        </w:rPr>
        <w:t>.</w:t>
      </w:r>
    </w:p>
    <w:p w:rsidR="002672D0" w:rsidRPr="009B77B2" w:rsidRDefault="002672D0" w:rsidP="002672D0">
      <w:pPr>
        <w:widowControl w:val="0"/>
        <w:autoSpaceDE w:val="0"/>
        <w:autoSpaceDN w:val="0"/>
        <w:spacing w:before="120" w:after="120"/>
        <w:ind w:firstLine="567"/>
        <w:jc w:val="both"/>
        <w:rPr>
          <w:rFonts w:ascii="Times New Roman" w:hAnsi="Times New Roman"/>
          <w:b w:val="0"/>
          <w:i/>
          <w:iCs/>
          <w:color w:val="000000"/>
          <w:sz w:val="28"/>
          <w:szCs w:val="28"/>
        </w:rPr>
      </w:pPr>
      <w:r w:rsidRPr="009B77B2">
        <w:rPr>
          <w:rStyle w:val="fontstyle01"/>
          <w:b w:val="0"/>
          <w:sz w:val="28"/>
          <w:szCs w:val="28"/>
        </w:rPr>
        <w:t>Căn cứ Mục số 3 Phụ lục III Nghị định số 08/2022/NĐ – CP, dự án</w:t>
      </w:r>
      <w:r w:rsidRPr="009B77B2">
        <w:rPr>
          <w:rFonts w:ascii="Times New Roman" w:hAnsi="Times New Roman"/>
          <w:b w:val="0"/>
          <w:sz w:val="28"/>
          <w:szCs w:val="28"/>
        </w:rPr>
        <w:t xml:space="preserve"> </w:t>
      </w:r>
      <w:r w:rsidRPr="009B77B2">
        <w:rPr>
          <w:rStyle w:val="fontstyle01"/>
          <w:b w:val="0"/>
          <w:sz w:val="28"/>
          <w:szCs w:val="28"/>
        </w:rPr>
        <w:t xml:space="preserve">thuộc Nhóm I: </w:t>
      </w:r>
      <w:r w:rsidRPr="009B77B2">
        <w:rPr>
          <w:rStyle w:val="fontstyle21"/>
          <w:b w:val="0"/>
          <w:sz w:val="28"/>
          <w:szCs w:val="28"/>
        </w:rPr>
        <w:t>“Dự án thuộc loại hình sản xuất, kinh doanh, dịch vụ có nguy cơ gây ô</w:t>
      </w:r>
      <w:r w:rsidRPr="009B77B2">
        <w:rPr>
          <w:rFonts w:ascii="Times New Roman" w:hAnsi="Times New Roman"/>
          <w:b w:val="0"/>
          <w:i/>
          <w:iCs/>
          <w:color w:val="000000"/>
          <w:sz w:val="28"/>
          <w:szCs w:val="28"/>
        </w:rPr>
        <w:t xml:space="preserve"> </w:t>
      </w:r>
      <w:r w:rsidRPr="009B77B2">
        <w:rPr>
          <w:rStyle w:val="fontstyle21"/>
          <w:b w:val="0"/>
          <w:sz w:val="28"/>
          <w:szCs w:val="28"/>
        </w:rPr>
        <w:t>nhiễm môi trường với công suất lớn quy định tại Cột 3 Phụ lục II ban hành kèm theo Nghị</w:t>
      </w:r>
      <w:r w:rsidRPr="009B77B2">
        <w:rPr>
          <w:rFonts w:ascii="Times New Roman" w:hAnsi="Times New Roman"/>
          <w:b w:val="0"/>
          <w:i/>
          <w:iCs/>
          <w:color w:val="000000"/>
          <w:sz w:val="28"/>
          <w:szCs w:val="28"/>
        </w:rPr>
        <w:t xml:space="preserve"> </w:t>
      </w:r>
      <w:r w:rsidRPr="009B77B2">
        <w:rPr>
          <w:rStyle w:val="fontstyle21"/>
          <w:b w:val="0"/>
          <w:sz w:val="28"/>
          <w:szCs w:val="28"/>
        </w:rPr>
        <w:t>định này”.</w:t>
      </w:r>
    </w:p>
    <w:p w:rsidR="002672D0" w:rsidRPr="009B77B2" w:rsidRDefault="002672D0" w:rsidP="002672D0">
      <w:pPr>
        <w:spacing w:before="120"/>
        <w:ind w:firstLine="720"/>
        <w:jc w:val="both"/>
        <w:rPr>
          <w:rFonts w:ascii="Times New Roman" w:hAnsi="Times New Roman"/>
          <w:b w:val="0"/>
          <w:i/>
          <w:sz w:val="28"/>
          <w:szCs w:val="28"/>
        </w:rPr>
      </w:pPr>
      <w:r w:rsidRPr="009B77B2">
        <w:rPr>
          <w:rFonts w:ascii="Times New Roman" w:hAnsi="Times New Roman"/>
          <w:b w:val="0"/>
          <w:sz w:val="28"/>
          <w:szCs w:val="28"/>
        </w:rPr>
        <w:t xml:space="preserve">Căn cứ khoản 1 Điều 39 Luật Bảo vệ môi trường năm 2020 quy định đối tượng phải có Giấy phép môi trường: </w:t>
      </w:r>
      <w:r w:rsidRPr="009B77B2">
        <w:rPr>
          <w:rFonts w:ascii="Times New Roman" w:hAnsi="Times New Roman"/>
          <w:b w:val="0"/>
          <w:i/>
          <w:sz w:val="28"/>
          <w:szCs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08221C" w:rsidRPr="009B77B2" w:rsidRDefault="0008221C" w:rsidP="009B77B2">
      <w:pPr>
        <w:tabs>
          <w:tab w:val="left" w:pos="1080"/>
        </w:tabs>
        <w:spacing w:before="120" w:after="120"/>
        <w:ind w:firstLine="567"/>
        <w:jc w:val="both"/>
        <w:rPr>
          <w:rFonts w:ascii="Times New Roman" w:hAnsi="Times New Roman"/>
          <w:b w:val="0"/>
          <w:sz w:val="28"/>
          <w:szCs w:val="28"/>
        </w:rPr>
      </w:pPr>
      <w:r w:rsidRPr="009B77B2">
        <w:rPr>
          <w:rFonts w:ascii="Times New Roman" w:hAnsi="Times New Roman"/>
          <w:b w:val="0"/>
          <w:sz w:val="28"/>
          <w:szCs w:val="28"/>
        </w:rPr>
        <w:t xml:space="preserve">Trên cơ sở các quy định trên, </w:t>
      </w:r>
      <w:r w:rsidR="00EB36FE">
        <w:rPr>
          <w:rFonts w:ascii="Times New Roman" w:hAnsi="Times New Roman"/>
          <w:b w:val="0"/>
          <w:color w:val="000000"/>
          <w:sz w:val="28"/>
          <w:szCs w:val="28"/>
        </w:rPr>
        <w:t>Công ty TNHH Sản xuất Thương mại Dịch vụ Minh Phú Tây Ninh</w:t>
      </w:r>
      <w:r w:rsidR="00EB36FE" w:rsidRPr="009B77B2">
        <w:rPr>
          <w:rFonts w:ascii="Times New Roman" w:hAnsi="Times New Roman"/>
          <w:b w:val="0"/>
          <w:sz w:val="28"/>
          <w:szCs w:val="28"/>
        </w:rPr>
        <w:t xml:space="preserve"> </w:t>
      </w:r>
      <w:r w:rsidR="009B77B2" w:rsidRPr="009B77B2">
        <w:rPr>
          <w:rFonts w:ascii="Times New Roman" w:hAnsi="Times New Roman"/>
          <w:b w:val="0"/>
          <w:sz w:val="28"/>
          <w:szCs w:val="28"/>
        </w:rPr>
        <w:t xml:space="preserve">tiến hành lập Báo cáo đề xuất cấp Giấy phép môi trường cho dự án </w:t>
      </w:r>
      <w:r w:rsidR="00EB36FE">
        <w:rPr>
          <w:rFonts w:ascii="Times New Roman" w:hAnsi="Times New Roman"/>
          <w:b w:val="0"/>
          <w:sz w:val="28"/>
          <w:szCs w:val="28"/>
        </w:rPr>
        <w:t>“Trang t</w:t>
      </w:r>
      <w:r w:rsidR="00EB36FE" w:rsidRPr="007E5A95">
        <w:rPr>
          <w:rFonts w:ascii="Times New Roman" w:hAnsi="Times New Roman"/>
          <w:b w:val="0"/>
          <w:sz w:val="28"/>
          <w:szCs w:val="28"/>
        </w:rPr>
        <w:t xml:space="preserve">rại chăn nuôi </w:t>
      </w:r>
      <w:r w:rsidR="00C651E7">
        <w:rPr>
          <w:rFonts w:ascii="Times New Roman" w:hAnsi="Times New Roman"/>
          <w:b w:val="0"/>
          <w:sz w:val="28"/>
          <w:szCs w:val="28"/>
        </w:rPr>
        <w:t>heo, quy mô 2</w:t>
      </w:r>
      <w:r w:rsidR="00EB36FE">
        <w:rPr>
          <w:rFonts w:ascii="Times New Roman" w:hAnsi="Times New Roman"/>
          <w:b w:val="0"/>
          <w:sz w:val="28"/>
          <w:szCs w:val="28"/>
        </w:rPr>
        <w:t>0.000 con heo thịt/</w:t>
      </w:r>
      <w:r w:rsidR="00C651E7">
        <w:rPr>
          <w:rFonts w:ascii="Times New Roman" w:hAnsi="Times New Roman"/>
          <w:b w:val="0"/>
          <w:sz w:val="28"/>
          <w:szCs w:val="28"/>
        </w:rPr>
        <w:t>năm</w:t>
      </w:r>
      <w:r w:rsidR="00EB36FE">
        <w:rPr>
          <w:rFonts w:ascii="Times New Roman" w:hAnsi="Times New Roman"/>
          <w:b w:val="0"/>
          <w:sz w:val="28"/>
          <w:szCs w:val="28"/>
        </w:rPr>
        <w:t>”</w:t>
      </w:r>
      <w:r w:rsidR="00EB36FE" w:rsidRPr="007E5A95">
        <w:rPr>
          <w:rFonts w:ascii="Times New Roman" w:hAnsi="Times New Roman"/>
          <w:b w:val="0"/>
          <w:sz w:val="28"/>
          <w:szCs w:val="28"/>
          <w:lang w:val="vi-VN"/>
        </w:rPr>
        <w:t xml:space="preserve"> </w:t>
      </w:r>
      <w:r w:rsidR="009B77B2" w:rsidRPr="009B77B2">
        <w:rPr>
          <w:rFonts w:ascii="Times New Roman" w:hAnsi="Times New Roman"/>
          <w:b w:val="0"/>
          <w:sz w:val="28"/>
          <w:szCs w:val="28"/>
        </w:rPr>
        <w:t xml:space="preserve">theo mẫu báo cáo đề xuất tại Phụ lục VIII ban hành kèm </w:t>
      </w:r>
      <w:r w:rsidR="009A59B2">
        <w:rPr>
          <w:rFonts w:ascii="Times New Roman" w:hAnsi="Times New Roman"/>
          <w:b w:val="0"/>
          <w:sz w:val="28"/>
          <w:szCs w:val="28"/>
        </w:rPr>
        <w:t>theo Nghị định số 08/2022/NĐ-CP trình cấp có thẩm quyền thẩm định, phê duyệt theo quy định.</w:t>
      </w:r>
    </w:p>
    <w:p w:rsidR="0008221C" w:rsidRPr="0008221C" w:rsidRDefault="0008221C" w:rsidP="0008221C">
      <w:pPr>
        <w:pStyle w:val="MUC1"/>
        <w:spacing w:before="120" w:after="0" w:line="240" w:lineRule="auto"/>
        <w:ind w:firstLine="720"/>
        <w:jc w:val="both"/>
        <w:outlineLvl w:val="1"/>
        <w:rPr>
          <w:sz w:val="28"/>
          <w:szCs w:val="28"/>
        </w:rPr>
      </w:pPr>
      <w:bookmarkStart w:id="25" w:name="_Toc114816368"/>
      <w:bookmarkStart w:id="26" w:name="_Toc118785742"/>
      <w:bookmarkStart w:id="27" w:name="_Toc121169807"/>
      <w:r w:rsidRPr="0008221C">
        <w:rPr>
          <w:sz w:val="28"/>
          <w:szCs w:val="28"/>
        </w:rPr>
        <w:t>II. CĂN CỨ PHÁP LUẬT VÀ KỸ THUẬT THỰC HIỆN GIẤY PHÉP MÔI TRƯỜNG</w:t>
      </w:r>
      <w:bookmarkEnd w:id="25"/>
      <w:bookmarkEnd w:id="26"/>
      <w:bookmarkEnd w:id="27"/>
    </w:p>
    <w:p w:rsidR="0008221C" w:rsidRPr="0008221C" w:rsidRDefault="0008221C" w:rsidP="0008221C">
      <w:pPr>
        <w:pStyle w:val="Heading3"/>
        <w:spacing w:before="120" w:after="0"/>
        <w:ind w:firstLine="720"/>
        <w:rPr>
          <w:rFonts w:ascii="Times New Roman" w:hAnsi="Times New Roman"/>
          <w:color w:val="000000"/>
          <w:sz w:val="28"/>
          <w:szCs w:val="28"/>
        </w:rPr>
      </w:pPr>
      <w:bookmarkStart w:id="28" w:name="_Toc121169808"/>
      <w:r w:rsidRPr="0008221C">
        <w:rPr>
          <w:rFonts w:ascii="Times New Roman" w:hAnsi="Times New Roman"/>
          <w:color w:val="000000"/>
          <w:sz w:val="28"/>
          <w:szCs w:val="28"/>
        </w:rPr>
        <w:t>2.1. Căn cứ Luật</w:t>
      </w:r>
      <w:bookmarkEnd w:id="28"/>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Luật Phòng cháy và chữa cháy số 27/2001/QH10 ngày 29/6/2001 được Quốc hội nước Cộng hòa xã hội chủ nghĩa Việt Nam khóa X, kỳ họp thứ 9 thông qua ngày 29/6/2001.</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Điện lực số 28/2004/QH11 được Quốc hội nước Công hòa xã hội chủ nghĩa Việt Nam khóa X, kỳ họp thứ 10, thông qua ngày 03/12/2004.</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lastRenderedPageBreak/>
        <w:t>- Luật Tiêu chuẩn và Quy chuẩn kỹ thuật số 68/2006/QH11 ngày 29/6/2006 được Quốc hội nước Cộng hòa xã hội chủ nghĩa Việt Nam khóa XI, kỳ họp thứ 9 thông qua ngày 29/6/2006.</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Hóa chất số 06/2007/QH12 ngày 21/11/2007 đã được Quốc hội nước Cộng hòa xã hội chủ nghĩa Việt Nam khóa XII, kỳ họp thứ 2 thông qua ngày 21/11/2007.</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Luật Tài nguyên nước số 17/2012/QH13 ngày 21/6/2012 được Quốc hội nước Cộng hòa xã hội chủ nghĩa Việt Nam khóa XIII, kỳ họp thứ 3 thông qua ngày 21/6/2012.</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Đất đai số 45/2013/QH13 ngày 29/11/2013 được Quốc hội nước Cộng hòa xã hội chủ nghĩa Việt Nam khóa XIII, kỳ họp thứ 6 thông qua ngày 29/11/2013.</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Xây dựng số 50/2014/QH13 ngày 18/6/2014 được Quốc hội nước Cộng hòa xã hội chủ nghĩa Việt Nam khóa XIII, kỳ họp thứ 7 thông qua ngày 18/6/2014.</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An toàn, vệ sinh lao động số 84/2015/QH13 ngày 25/6/2015 đã được Quốc hội nước Cộng hòa xã hội chủ nghĩa Việt Nam khóa XIII, kỳ họp thứ 9 thông qua ngày 15/6/2015.</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Thú y số 97/2015/QH13 ngày 19/6/2015 đã được Quốc hội nước Cộng hòa xã hội chủ nghĩa Việt Nam khóa XIII, kỳ họp thứ 9 thông qua ngày 19/6/2015.</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Chăn nuôi số 32/2018/QH14 ngày 19/11/2018 đã được Quốc hội nước Cộng hòa xã hội chủ nghĩa Việt Nam khóa XIV, kỳ họp thứ 6 thông qua ngày 19/11/2018.</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Đầu tư số 61/2020/QH14 ngày 17/6/2020 đã được Quốc hội nước Cộng hòa xã hội chủ nghĩa Việt Nam khóa XIV, kỳ họp thứ 9 thông qua ngày 17/6/2020.</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Bảo vệ Môi trường số 72/2020/QH14 ngày 17/11/2020 được Quốc hội nước Cộng hòa xã hội chủ nghĩa Việt Nam khóa XIV, kỳ họp thứ 10 thông qua ngày 17/11/2020.</w:t>
      </w:r>
    </w:p>
    <w:p w:rsidR="0008221C" w:rsidRPr="0008221C" w:rsidRDefault="0008221C" w:rsidP="0008221C">
      <w:pPr>
        <w:pStyle w:val="Heading3"/>
        <w:spacing w:before="120" w:after="0"/>
        <w:ind w:firstLine="720"/>
        <w:jc w:val="both"/>
        <w:rPr>
          <w:rFonts w:ascii="Times New Roman" w:hAnsi="Times New Roman"/>
          <w:sz w:val="28"/>
          <w:szCs w:val="28"/>
        </w:rPr>
      </w:pPr>
      <w:bookmarkStart w:id="29" w:name="_Toc121169809"/>
      <w:r w:rsidRPr="0008221C">
        <w:rPr>
          <w:rFonts w:ascii="Times New Roman" w:hAnsi="Times New Roman"/>
          <w:sz w:val="28"/>
          <w:szCs w:val="28"/>
        </w:rPr>
        <w:t>2.2. Nghị</w:t>
      </w:r>
      <w:r w:rsidRPr="0008221C">
        <w:rPr>
          <w:rFonts w:ascii="Times New Roman" w:hAnsi="Times New Roman"/>
          <w:spacing w:val="1"/>
          <w:sz w:val="28"/>
          <w:szCs w:val="28"/>
        </w:rPr>
        <w:t xml:space="preserve"> </w:t>
      </w:r>
      <w:r w:rsidRPr="0008221C">
        <w:rPr>
          <w:rFonts w:ascii="Times New Roman" w:hAnsi="Times New Roman"/>
          <w:sz w:val="28"/>
          <w:szCs w:val="28"/>
        </w:rPr>
        <w:t>định</w:t>
      </w:r>
      <w:bookmarkEnd w:id="29"/>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14/2014/NĐ – CP ngày 26/02/2014 của Chỉnh phủ quy định chi tiết thi hành Luật Điện lực về an toàn điện.</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43/2014/NĐ-CP ngày 15/5/2014 của Chính phủ quy định chi tiết thi hành một số điều của Luật Đất đai.</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113/2017/NĐ – CP ngày 09/10/2017 của Chính phủ quy định chi tiết và hướng dẫn thi hành một số điều của Luật Hóa chất.</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35/2016/NĐ-CP ngày 15/5/2016 của Chính phủ quy định chi tiết một số điều của Luật Thú y.</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13/2020/NĐ-CP ngày 21/01/2020 của Chính phủ hướng dẫn chi tiết Luật Chăn nuôi.</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lastRenderedPageBreak/>
        <w:t>- Nghị định số 31/2021/NĐ-CP ngày 26/3/2021 của Chính phủ quy định chi tiết và hướng dẫn thi hành một số điều của Luật Đầu tư.</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08/2022/NĐ – CP ngày 10/01/2022 của Chính phủ quy định chi tiết một số điều của Luật Bảo vệ Môi trường.</w:t>
      </w:r>
    </w:p>
    <w:p w:rsidR="0008221C" w:rsidRPr="0008221C" w:rsidRDefault="0008221C" w:rsidP="0008221C">
      <w:pPr>
        <w:widowControl w:val="0"/>
        <w:autoSpaceDE w:val="0"/>
        <w:autoSpaceDN w:val="0"/>
        <w:spacing w:before="120"/>
        <w:ind w:right="20" w:firstLine="720"/>
        <w:jc w:val="both"/>
        <w:rPr>
          <w:rFonts w:ascii="Times New Roman" w:hAnsi="Times New Roman"/>
          <w:b w:val="0"/>
          <w:sz w:val="28"/>
          <w:szCs w:val="28"/>
        </w:rPr>
      </w:pPr>
      <w:r w:rsidRPr="0008221C">
        <w:rPr>
          <w:rFonts w:ascii="Times New Roman" w:hAnsi="Times New Roman"/>
          <w:b w:val="0"/>
          <w:sz w:val="28"/>
          <w:szCs w:val="28"/>
        </w:rPr>
        <w:t>- Nghị định số 45/2022/NĐ – CP ngày 07/7/2022 của Chính phủ quy định về xử phạt vi phạm hành chính trong lĩnh vực bảo vệ môi trường;</w:t>
      </w:r>
    </w:p>
    <w:p w:rsidR="0008221C" w:rsidRPr="0008221C" w:rsidRDefault="0008221C" w:rsidP="0008221C">
      <w:pPr>
        <w:pStyle w:val="Heading3"/>
        <w:spacing w:before="120" w:after="0"/>
        <w:ind w:firstLine="720"/>
        <w:jc w:val="both"/>
        <w:rPr>
          <w:rFonts w:ascii="Times New Roman" w:hAnsi="Times New Roman"/>
          <w:sz w:val="28"/>
          <w:szCs w:val="28"/>
        </w:rPr>
      </w:pPr>
      <w:bookmarkStart w:id="30" w:name="_Toc121169810"/>
      <w:r w:rsidRPr="0008221C">
        <w:rPr>
          <w:rFonts w:ascii="Times New Roman" w:hAnsi="Times New Roman"/>
          <w:sz w:val="28"/>
          <w:szCs w:val="28"/>
        </w:rPr>
        <w:t>2.3. Thông tư</w:t>
      </w:r>
      <w:bookmarkEnd w:id="30"/>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32/2017/TT – BCT ngày 28/12/2017 của Bộ Công thương quy định cụ thể và hướng dẫn thi hành một số điều của luật hóa chất và Nghị định số 113/2017/NĐ – CP ngày 09/10/2017 của Chính phủ quy định chi tiết và hướng dẫn thi hành một số điều của luật hóa chất.</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29/2019/TT-BNNPTNT ngày 30/11/2019 của Bộ Nông nghiệp và Phát triển nông thôn hướng dẫn một số điều của Luật Chăn nuôi về hoạt động chăn nuôi.</w:t>
      </w:r>
    </w:p>
    <w:p w:rsidR="0008221C" w:rsidRPr="0008221C" w:rsidRDefault="0008221C" w:rsidP="0008221C">
      <w:pPr>
        <w:spacing w:before="120"/>
        <w:ind w:firstLine="720"/>
        <w:jc w:val="both"/>
        <w:rPr>
          <w:rFonts w:ascii="Times New Roman" w:hAnsi="Times New Roman"/>
          <w:b w:val="0"/>
          <w:color w:val="222222"/>
          <w:sz w:val="28"/>
          <w:szCs w:val="28"/>
        </w:rPr>
      </w:pPr>
      <w:r w:rsidRPr="0008221C">
        <w:rPr>
          <w:rFonts w:ascii="Times New Roman" w:hAnsi="Times New Roman"/>
          <w:b w:val="0"/>
          <w:color w:val="222222"/>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01/2021/TT – BXD ngày 19/5/2021 của Bộ Xây dựng ban hành QCVN 01:2021/BXD – Quy chuẩn kỹ thuật quốc gia về Quy hoạch xây dựng.</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09/2021/TT-BTNMT ngày 30/6/2021 của Bộ Tài nguyên và Môi trường sửa đổi, bổ sung một số điều của các thông tư quy định chi tiết  và hướng dẫn thị hành Luật Đất đai.</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10/2021/TT – BTNMT ngày 30/6/2021 của Bộ Tài nguyên và Môi trường quy định kỹ thuật quan trắc môi trường và quản lý thông tin, dữ liệu quan trắc chất lượng môi trường.</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17/2021/TT – BTNMT ngày 14/10/2021 của Bộ Tài nguyên và Môi trường quy định về giám sát khai thác, sử dụng tài nguyên nước;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02/2022/TT – BTNMT ngày 10/01/2022 của Bộ Tài nguyên và Môi trường quy định chi tiết thi hành một số điều của Luật Bảo vệ Môi trường.</w:t>
      </w:r>
    </w:p>
    <w:p w:rsidR="0008221C" w:rsidRPr="0008221C" w:rsidRDefault="0008221C" w:rsidP="0008221C">
      <w:pPr>
        <w:pStyle w:val="Heading3"/>
        <w:spacing w:before="120" w:after="0"/>
        <w:ind w:firstLine="720"/>
        <w:jc w:val="both"/>
        <w:rPr>
          <w:rFonts w:ascii="Times New Roman" w:hAnsi="Times New Roman"/>
          <w:sz w:val="28"/>
          <w:szCs w:val="28"/>
        </w:rPr>
      </w:pPr>
      <w:bookmarkStart w:id="31" w:name="_Toc121169811"/>
      <w:r w:rsidRPr="0008221C">
        <w:rPr>
          <w:rFonts w:ascii="Times New Roman" w:hAnsi="Times New Roman"/>
          <w:sz w:val="28"/>
          <w:szCs w:val="28"/>
        </w:rPr>
        <w:t>2.4. Quy chuẩn, tiêu</w:t>
      </w:r>
      <w:r w:rsidRPr="0008221C">
        <w:rPr>
          <w:rFonts w:ascii="Times New Roman" w:hAnsi="Times New Roman"/>
          <w:spacing w:val="-1"/>
          <w:sz w:val="28"/>
          <w:szCs w:val="28"/>
        </w:rPr>
        <w:t xml:space="preserve"> </w:t>
      </w:r>
      <w:r w:rsidRPr="0008221C">
        <w:rPr>
          <w:rFonts w:ascii="Times New Roman" w:hAnsi="Times New Roman"/>
          <w:sz w:val="28"/>
          <w:szCs w:val="28"/>
        </w:rPr>
        <w:t>chuẩn</w:t>
      </w:r>
      <w:bookmarkEnd w:id="31"/>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19:2009/BTNMT: Quy chuẩn kỹ thuật quốc gia về khí thải công nghiệp đối với bụi và các chất vô cơ;</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xml:space="preserve">- QCVN 26:2010/BTNMT: Quy chuẩn kỹ thuật quốc gia về tiếng ồn; </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27:2010/BTNMT: Quy chuẩn kỹ thuật quốc gia về độ rung;</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01-41:2011/BNNPTNT: Quy chuẩn kỹ thuật quốc gia về yêu cầu vệ sinh khi tiêu hủy động vật, sản phẩm động vật.</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05:2013/BTNMT: Quy chuẩn kỹ thuật quốc gia về chất lượng không khí xung quanh;</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lastRenderedPageBreak/>
        <w:t>- QCV</w:t>
      </w:r>
      <w:r w:rsidR="003D468F">
        <w:rPr>
          <w:rFonts w:ascii="Times New Roman" w:hAnsi="Times New Roman"/>
          <w:b w:val="0"/>
          <w:sz w:val="28"/>
          <w:szCs w:val="28"/>
        </w:rPr>
        <w:t>N 01-14</w:t>
      </w:r>
      <w:r w:rsidRPr="0008221C">
        <w:rPr>
          <w:rFonts w:ascii="Times New Roman" w:hAnsi="Times New Roman"/>
          <w:b w:val="0"/>
          <w:sz w:val="28"/>
          <w:szCs w:val="28"/>
        </w:rPr>
        <w:t xml:space="preserve">:2010/BNNPTNT: Quy chuẩn kỹ thuật quốc gia về điều kiện trại chăn nuôi </w:t>
      </w:r>
      <w:r w:rsidR="003D468F">
        <w:rPr>
          <w:rFonts w:ascii="Times New Roman" w:hAnsi="Times New Roman"/>
          <w:b w:val="0"/>
          <w:sz w:val="28"/>
          <w:szCs w:val="28"/>
        </w:rPr>
        <w:t>lợn</w:t>
      </w:r>
      <w:r w:rsidRPr="0008221C">
        <w:rPr>
          <w:rFonts w:ascii="Times New Roman" w:hAnsi="Times New Roman"/>
          <w:b w:val="0"/>
          <w:sz w:val="28"/>
          <w:szCs w:val="28"/>
        </w:rPr>
        <w:t xml:space="preserve"> an toàn sinh học.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22:2016/BYT: Quy chuẩn kỹ thuật quốc gia về Chiếu sáng – Mức cho phép chiếu sáng nơi làm việc.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24:2016/BYT: Quy chuẩn kỹ thuật quốc gia về Tiếng ồn – Mức tiếp xúc cho phép tiếng ồn tại nơi làm việc.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26:2016/BYT: Quy chuẩn kỹ thuật quốc gia về Vi khí hậu – Giá trị cho phép vi khí hậu tại nơi làm việc.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xml:space="preserve">- QCVN 27:2016/BYT: Quy chuẩn kỹ thuật quốc gia về Rung – Giá trị cho phép tại nơi làm việc. </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07 – 2:2016/BXD: Quy chuẩn kỹ thuật quốc gia các công trình hạ tầng kỹ thuật – Công trình thoát nước.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07 – 5:2016/BXD: Quy chuẩn kỹ thuật quốc gia các công trình hạ tầng kỹ thuật – Công trình cấp điện.</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62-MT/2016/BTNMT: Quy chuẩn kỹ thuật quốc gia về nước thải chăn nuôi.</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02:2019/BTYT: Quy chuẩn kỹ thuật quốc gia về Bụi – Giá trị giới hạn tiếp xúc cho phép bụi tại nơi làm việc.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03:2019/BTYT: Quy chuẩn kỹ thuật quốc gia về Bụi – Giá trị giới hạn tiếp xúc cho phép của 50 yếu tố hóa học tại nơi làm việc.</w:t>
      </w:r>
    </w:p>
    <w:p w:rsidR="0008221C" w:rsidRPr="0008221C" w:rsidRDefault="0008221C" w:rsidP="0008221C">
      <w:pPr>
        <w:widowControl w:val="0"/>
        <w:autoSpaceDE w:val="0"/>
        <w:autoSpaceDN w:val="0"/>
        <w:spacing w:before="120"/>
        <w:ind w:right="20" w:firstLine="720"/>
        <w:jc w:val="both"/>
        <w:rPr>
          <w:rFonts w:ascii="Times New Roman" w:hAnsi="Times New Roman"/>
          <w:b w:val="0"/>
          <w:sz w:val="28"/>
          <w:szCs w:val="28"/>
        </w:rPr>
      </w:pPr>
      <w:r w:rsidRPr="0008221C">
        <w:rPr>
          <w:rFonts w:ascii="Times New Roman" w:hAnsi="Times New Roman"/>
          <w:b w:val="0"/>
          <w:sz w:val="28"/>
          <w:szCs w:val="28"/>
        </w:rPr>
        <w:t>- QCVN 18:2021/BXD: Quy chuẩn kỹ thuật quốc gia về An toàn trong thi công xây dựng.</w:t>
      </w:r>
    </w:p>
    <w:p w:rsidR="0008221C" w:rsidRPr="0008221C" w:rsidRDefault="0008221C" w:rsidP="0008221C">
      <w:pPr>
        <w:pStyle w:val="MUC1"/>
        <w:spacing w:before="120" w:after="0" w:line="240" w:lineRule="auto"/>
        <w:ind w:firstLine="720"/>
        <w:jc w:val="both"/>
        <w:outlineLvl w:val="1"/>
        <w:rPr>
          <w:sz w:val="28"/>
          <w:szCs w:val="28"/>
        </w:rPr>
      </w:pPr>
      <w:bookmarkStart w:id="32" w:name="_Toc114816369"/>
      <w:bookmarkStart w:id="33" w:name="_Toc118785743"/>
      <w:bookmarkStart w:id="34" w:name="_Toc121169812"/>
      <w:r w:rsidRPr="0008221C">
        <w:rPr>
          <w:sz w:val="28"/>
          <w:szCs w:val="28"/>
        </w:rPr>
        <w:t>III. CÁC VĂN BẢN PHÁP LÝ CỦA DỰ ÁN</w:t>
      </w:r>
      <w:bookmarkEnd w:id="32"/>
      <w:bookmarkEnd w:id="33"/>
      <w:bookmarkEnd w:id="34"/>
    </w:p>
    <w:p w:rsidR="00B01EE7" w:rsidRDefault="00B01EE7" w:rsidP="00E94769">
      <w:pPr>
        <w:pStyle w:val="a20"/>
        <w:spacing w:before="120" w:after="0"/>
        <w:ind w:firstLine="720"/>
        <w:jc w:val="both"/>
        <w:outlineLvl w:val="1"/>
        <w:rPr>
          <w:b w:val="0"/>
          <w:sz w:val="28"/>
          <w:szCs w:val="28"/>
        </w:rPr>
      </w:pPr>
      <w:bookmarkStart w:id="35" w:name="_Toc121169813"/>
      <w:r>
        <w:rPr>
          <w:b w:val="0"/>
          <w:sz w:val="28"/>
          <w:szCs w:val="28"/>
        </w:rPr>
        <w:t xml:space="preserve">- Giấy phép khai thác, sử dụng nước dưới đất số </w:t>
      </w:r>
      <w:r w:rsidR="00535062">
        <w:rPr>
          <w:b w:val="0"/>
          <w:sz w:val="28"/>
          <w:szCs w:val="28"/>
        </w:rPr>
        <w:t>548</w:t>
      </w:r>
      <w:r>
        <w:rPr>
          <w:b w:val="0"/>
          <w:sz w:val="28"/>
          <w:szCs w:val="28"/>
        </w:rPr>
        <w:t xml:space="preserve">/GP-STNMT ngày </w:t>
      </w:r>
      <w:r w:rsidR="00535062">
        <w:rPr>
          <w:b w:val="0"/>
          <w:sz w:val="28"/>
          <w:szCs w:val="28"/>
        </w:rPr>
        <w:t>24/01/2018</w:t>
      </w:r>
      <w:r w:rsidR="00EB79D2">
        <w:rPr>
          <w:b w:val="0"/>
          <w:sz w:val="28"/>
          <w:szCs w:val="28"/>
        </w:rPr>
        <w:t xml:space="preserve"> của Sở Tài nguyên và Môi trường.</w:t>
      </w:r>
    </w:p>
    <w:p w:rsidR="0008221C" w:rsidRPr="0008221C" w:rsidRDefault="0008221C" w:rsidP="0008221C">
      <w:pPr>
        <w:pStyle w:val="a20"/>
        <w:spacing w:before="120" w:after="0"/>
        <w:ind w:firstLine="720"/>
        <w:jc w:val="both"/>
        <w:outlineLvl w:val="1"/>
        <w:rPr>
          <w:b w:val="0"/>
          <w:color w:val="auto"/>
          <w:sz w:val="28"/>
          <w:szCs w:val="28"/>
          <w:lang w:val="en-US"/>
        </w:rPr>
      </w:pPr>
      <w:r w:rsidRPr="0008221C">
        <w:rPr>
          <w:b w:val="0"/>
          <w:color w:val="auto"/>
          <w:sz w:val="28"/>
          <w:szCs w:val="28"/>
          <w:lang w:val="en-US"/>
        </w:rPr>
        <w:t>- G</w:t>
      </w:r>
      <w:r w:rsidRPr="0008221C">
        <w:rPr>
          <w:b w:val="0"/>
          <w:color w:val="auto"/>
          <w:sz w:val="28"/>
          <w:szCs w:val="28"/>
        </w:rPr>
        <w:t>iấy chứng nhận quyền sử dụng đất, quyền sở hữu nhà ở và tài sản gắn liền với đất.</w:t>
      </w:r>
      <w:bookmarkEnd w:id="35"/>
    </w:p>
    <w:p w:rsidR="0008221C" w:rsidRDefault="0008221C" w:rsidP="0008221C">
      <w:pPr>
        <w:rPr>
          <w:rFonts w:ascii="Times New Roman" w:eastAsia="SimSun" w:hAnsi="Times New Roman"/>
          <w:sz w:val="28"/>
          <w:szCs w:val="28"/>
          <w:lang w:val="en-GB"/>
        </w:rPr>
      </w:pPr>
    </w:p>
    <w:p w:rsidR="0008221C" w:rsidRDefault="0008221C">
      <w:pPr>
        <w:rPr>
          <w:rFonts w:ascii="Times New Roman" w:eastAsia="SimSun" w:hAnsi="Times New Roman"/>
          <w:b w:val="0"/>
          <w:sz w:val="26"/>
          <w:szCs w:val="26"/>
          <w:lang w:val="en-GB"/>
        </w:rPr>
      </w:pPr>
      <w:r>
        <w:rPr>
          <w:b w:val="0"/>
          <w:sz w:val="26"/>
          <w:szCs w:val="26"/>
        </w:rPr>
        <w:br w:type="page"/>
      </w:r>
    </w:p>
    <w:p w:rsidR="0008221C" w:rsidRDefault="0008221C" w:rsidP="00E406BA">
      <w:pPr>
        <w:pStyle w:val="MUC1"/>
        <w:spacing w:after="0" w:line="240" w:lineRule="auto"/>
        <w:rPr>
          <w:b w:val="0"/>
          <w:color w:val="auto"/>
          <w:sz w:val="26"/>
          <w:szCs w:val="26"/>
        </w:rPr>
      </w:pPr>
    </w:p>
    <w:p w:rsidR="00E406BA" w:rsidRDefault="00900F54" w:rsidP="00E406BA">
      <w:pPr>
        <w:pStyle w:val="MUC1"/>
        <w:spacing w:after="0" w:line="240" w:lineRule="auto"/>
        <w:rPr>
          <w:color w:val="auto"/>
          <w:sz w:val="28"/>
          <w:szCs w:val="28"/>
        </w:rPr>
      </w:pPr>
      <w:r w:rsidRPr="00A95D9C">
        <w:rPr>
          <w:b w:val="0"/>
          <w:color w:val="auto"/>
          <w:sz w:val="26"/>
          <w:szCs w:val="26"/>
        </w:rPr>
        <w:t xml:space="preserve"> </w:t>
      </w:r>
      <w:bookmarkStart w:id="36" w:name="_Toc58361905"/>
      <w:bookmarkStart w:id="37" w:name="_Toc58532450"/>
      <w:bookmarkStart w:id="38" w:name="_Toc58532620"/>
      <w:bookmarkStart w:id="39" w:name="_Toc58532791"/>
      <w:bookmarkStart w:id="40" w:name="_Toc58534982"/>
      <w:bookmarkStart w:id="41" w:name="_Toc58535383"/>
      <w:bookmarkStart w:id="42" w:name="_Toc58599077"/>
      <w:bookmarkStart w:id="43" w:name="_Toc59524248"/>
      <w:bookmarkStart w:id="44" w:name="_Toc59524882"/>
      <w:bookmarkStart w:id="45" w:name="_Toc109052225"/>
      <w:bookmarkEnd w:id="1"/>
      <w:bookmarkEnd w:id="2"/>
      <w:bookmarkEnd w:id="3"/>
      <w:bookmarkEnd w:id="4"/>
      <w:bookmarkEnd w:id="5"/>
      <w:bookmarkEnd w:id="6"/>
      <w:bookmarkEnd w:id="7"/>
      <w:bookmarkEnd w:id="8"/>
      <w:bookmarkEnd w:id="9"/>
      <w:bookmarkEnd w:id="10"/>
      <w:bookmarkEnd w:id="11"/>
      <w:bookmarkEnd w:id="12"/>
      <w:r w:rsidR="00330206" w:rsidRPr="007E5A95">
        <w:rPr>
          <w:color w:val="auto"/>
          <w:sz w:val="28"/>
          <w:szCs w:val="28"/>
        </w:rPr>
        <w:t xml:space="preserve">CHƯƠNG </w:t>
      </w:r>
      <w:r w:rsidR="006F5D49" w:rsidRPr="007E5A95">
        <w:rPr>
          <w:color w:val="auto"/>
          <w:sz w:val="28"/>
          <w:szCs w:val="28"/>
        </w:rPr>
        <w:t>I</w:t>
      </w:r>
      <w:bookmarkEnd w:id="36"/>
      <w:bookmarkEnd w:id="37"/>
      <w:bookmarkEnd w:id="38"/>
      <w:bookmarkEnd w:id="39"/>
      <w:bookmarkEnd w:id="40"/>
      <w:bookmarkEnd w:id="41"/>
      <w:bookmarkEnd w:id="42"/>
      <w:bookmarkEnd w:id="43"/>
      <w:bookmarkEnd w:id="44"/>
      <w:r w:rsidR="00457020" w:rsidRPr="007E5A95">
        <w:rPr>
          <w:color w:val="auto"/>
          <w:sz w:val="28"/>
          <w:szCs w:val="28"/>
        </w:rPr>
        <w:t xml:space="preserve">: </w:t>
      </w:r>
    </w:p>
    <w:p w:rsidR="00330206" w:rsidRPr="007E5A95" w:rsidRDefault="00A5265B" w:rsidP="00E406BA">
      <w:pPr>
        <w:pStyle w:val="MUC1"/>
        <w:spacing w:after="0" w:line="240" w:lineRule="auto"/>
        <w:rPr>
          <w:color w:val="auto"/>
          <w:sz w:val="28"/>
          <w:szCs w:val="28"/>
        </w:rPr>
      </w:pPr>
      <w:r w:rsidRPr="007E5A95">
        <w:rPr>
          <w:color w:val="auto"/>
          <w:sz w:val="28"/>
          <w:szCs w:val="28"/>
        </w:rPr>
        <w:t>THÔNG TIN</w:t>
      </w:r>
      <w:r w:rsidR="00E5506A" w:rsidRPr="007E5A95">
        <w:rPr>
          <w:color w:val="auto"/>
          <w:sz w:val="28"/>
          <w:szCs w:val="28"/>
        </w:rPr>
        <w:t xml:space="preserve"> CHUNG</w:t>
      </w:r>
      <w:r w:rsidRPr="007E5A95">
        <w:rPr>
          <w:color w:val="auto"/>
          <w:sz w:val="28"/>
          <w:szCs w:val="28"/>
        </w:rPr>
        <w:t xml:space="preserve"> VỀ DỰ ÁN</w:t>
      </w:r>
      <w:r w:rsidR="006F5D49" w:rsidRPr="007E5A95">
        <w:rPr>
          <w:color w:val="auto"/>
          <w:sz w:val="28"/>
          <w:szCs w:val="28"/>
        </w:rPr>
        <w:t xml:space="preserve"> ĐẦU TƯ</w:t>
      </w:r>
      <w:bookmarkEnd w:id="45"/>
    </w:p>
    <w:p w:rsidR="007E5A95" w:rsidRDefault="007E5A95" w:rsidP="007E5A95">
      <w:pPr>
        <w:pStyle w:val="MUC1"/>
        <w:spacing w:before="120" w:after="0" w:line="240" w:lineRule="auto"/>
        <w:jc w:val="left"/>
        <w:rPr>
          <w:sz w:val="28"/>
          <w:szCs w:val="28"/>
        </w:rPr>
      </w:pPr>
      <w:bookmarkStart w:id="46" w:name="_Toc11159236"/>
      <w:bookmarkStart w:id="47" w:name="_Toc11326420"/>
      <w:bookmarkStart w:id="48" w:name="_Toc44080974"/>
      <w:bookmarkStart w:id="49" w:name="_Toc58361907"/>
      <w:bookmarkStart w:id="50" w:name="_Toc58532452"/>
      <w:bookmarkStart w:id="51" w:name="_Toc58532622"/>
      <w:bookmarkStart w:id="52" w:name="_Toc58532793"/>
      <w:bookmarkStart w:id="53" w:name="_Toc58534984"/>
      <w:bookmarkStart w:id="54" w:name="_Toc58535385"/>
      <w:bookmarkStart w:id="55" w:name="_Toc58599079"/>
      <w:bookmarkStart w:id="56" w:name="_Toc59524250"/>
      <w:bookmarkStart w:id="57" w:name="_Toc59524884"/>
      <w:bookmarkStart w:id="58" w:name="_Toc109052226"/>
    </w:p>
    <w:p w:rsidR="00740FC2" w:rsidRDefault="00E5088F" w:rsidP="00AE32D3">
      <w:pPr>
        <w:pStyle w:val="MUC1"/>
        <w:spacing w:before="120" w:after="0" w:line="240" w:lineRule="auto"/>
        <w:ind w:firstLine="720"/>
        <w:jc w:val="both"/>
        <w:rPr>
          <w:b w:val="0"/>
          <w:sz w:val="28"/>
          <w:szCs w:val="28"/>
        </w:rPr>
      </w:pPr>
      <w:r w:rsidRPr="007E5A95">
        <w:rPr>
          <w:sz w:val="28"/>
          <w:szCs w:val="28"/>
        </w:rPr>
        <w:t>1.</w:t>
      </w:r>
      <w:bookmarkEnd w:id="46"/>
      <w:bookmarkEnd w:id="47"/>
      <w:bookmarkEnd w:id="48"/>
      <w:bookmarkEnd w:id="49"/>
      <w:bookmarkEnd w:id="50"/>
      <w:bookmarkEnd w:id="51"/>
      <w:bookmarkEnd w:id="52"/>
      <w:bookmarkEnd w:id="53"/>
      <w:bookmarkEnd w:id="54"/>
      <w:bookmarkEnd w:id="55"/>
      <w:bookmarkEnd w:id="56"/>
      <w:bookmarkEnd w:id="57"/>
      <w:r w:rsidRPr="007E5A95">
        <w:rPr>
          <w:sz w:val="28"/>
          <w:szCs w:val="28"/>
        </w:rPr>
        <w:t xml:space="preserve"> TÊN CHỦ DỰ ÁN ĐẦU TƯ</w:t>
      </w:r>
      <w:bookmarkEnd w:id="58"/>
      <w:r w:rsidR="004E0D36">
        <w:rPr>
          <w:sz w:val="28"/>
          <w:szCs w:val="28"/>
        </w:rPr>
        <w:t xml:space="preserve">: </w:t>
      </w:r>
      <w:r w:rsidR="00EB79D2">
        <w:rPr>
          <w:b w:val="0"/>
          <w:sz w:val="28"/>
          <w:szCs w:val="28"/>
        </w:rPr>
        <w:t xml:space="preserve">CÔNG TY TNHH </w:t>
      </w:r>
      <w:r w:rsidR="00C506EA">
        <w:rPr>
          <w:b w:val="0"/>
          <w:sz w:val="28"/>
          <w:szCs w:val="28"/>
        </w:rPr>
        <w:t>SẢN XUẤT THƯƠNG MẠI DỊCH VỤ MINH PHÚ TÂY NINH</w:t>
      </w:r>
    </w:p>
    <w:p w:rsidR="00740FC2" w:rsidRPr="00E94769" w:rsidRDefault="00740FC2" w:rsidP="00DA6449">
      <w:pPr>
        <w:widowControl w:val="0"/>
        <w:spacing w:before="120"/>
        <w:ind w:firstLine="720"/>
        <w:jc w:val="both"/>
        <w:rPr>
          <w:rFonts w:ascii="Times New Roman" w:hAnsi="Times New Roman"/>
          <w:b w:val="0"/>
          <w:sz w:val="28"/>
          <w:szCs w:val="28"/>
        </w:rPr>
      </w:pPr>
      <w:r w:rsidRPr="007E5A95">
        <w:rPr>
          <w:rFonts w:ascii="Times New Roman" w:hAnsi="Times New Roman"/>
          <w:b w:val="0"/>
          <w:sz w:val="28"/>
          <w:szCs w:val="28"/>
        </w:rPr>
        <w:t xml:space="preserve">- </w:t>
      </w:r>
      <w:r w:rsidR="00031085" w:rsidRPr="007E5A95">
        <w:rPr>
          <w:rFonts w:ascii="Times New Roman" w:hAnsi="Times New Roman"/>
          <w:b w:val="0"/>
          <w:sz w:val="28"/>
          <w:szCs w:val="28"/>
        </w:rPr>
        <w:t xml:space="preserve">Địa chỉ </w:t>
      </w:r>
      <w:r w:rsidR="006F5D49" w:rsidRPr="007E5A95">
        <w:rPr>
          <w:rFonts w:ascii="Times New Roman" w:hAnsi="Times New Roman"/>
          <w:b w:val="0"/>
          <w:sz w:val="28"/>
          <w:szCs w:val="28"/>
        </w:rPr>
        <w:t>văn phòng</w:t>
      </w:r>
      <w:r w:rsidR="00E94769">
        <w:rPr>
          <w:rFonts w:ascii="Times New Roman" w:hAnsi="Times New Roman"/>
          <w:b w:val="0"/>
          <w:sz w:val="28"/>
          <w:szCs w:val="28"/>
        </w:rPr>
        <w:t>:</w:t>
      </w:r>
      <w:r w:rsidR="00E94769" w:rsidRPr="00E94769">
        <w:rPr>
          <w:rFonts w:ascii="Times New Roman" w:hAnsi="Times New Roman"/>
          <w:color w:val="000000"/>
          <w:sz w:val="28"/>
          <w:szCs w:val="28"/>
        </w:rPr>
        <w:t xml:space="preserve"> </w:t>
      </w:r>
      <w:r w:rsidR="00E94769" w:rsidRPr="00E94769">
        <w:rPr>
          <w:rFonts w:ascii="Times New Roman" w:hAnsi="Times New Roman"/>
          <w:b w:val="0"/>
          <w:color w:val="000000"/>
          <w:sz w:val="28"/>
          <w:szCs w:val="28"/>
        </w:rPr>
        <w:t xml:space="preserve">ấp </w:t>
      </w:r>
      <w:r w:rsidR="003E0D4F">
        <w:rPr>
          <w:rFonts w:ascii="Times New Roman" w:hAnsi="Times New Roman"/>
          <w:b w:val="0"/>
          <w:color w:val="000000"/>
          <w:sz w:val="28"/>
          <w:szCs w:val="28"/>
        </w:rPr>
        <w:t>Gò Nổi</w:t>
      </w:r>
      <w:r w:rsidR="00E94769" w:rsidRPr="00E94769">
        <w:rPr>
          <w:rFonts w:ascii="Times New Roman" w:hAnsi="Times New Roman"/>
          <w:b w:val="0"/>
          <w:color w:val="000000"/>
          <w:sz w:val="28"/>
          <w:szCs w:val="28"/>
        </w:rPr>
        <w:t xml:space="preserve">, xã </w:t>
      </w:r>
      <w:r w:rsidR="00EB79D2">
        <w:rPr>
          <w:rFonts w:ascii="Times New Roman" w:hAnsi="Times New Roman"/>
          <w:b w:val="0"/>
          <w:color w:val="000000"/>
          <w:sz w:val="28"/>
          <w:szCs w:val="28"/>
        </w:rPr>
        <w:t>Ninh Điền</w:t>
      </w:r>
      <w:r w:rsidR="00E94769" w:rsidRPr="00E94769">
        <w:rPr>
          <w:rFonts w:ascii="Times New Roman" w:hAnsi="Times New Roman"/>
          <w:b w:val="0"/>
          <w:color w:val="000000"/>
          <w:sz w:val="28"/>
          <w:szCs w:val="28"/>
        </w:rPr>
        <w:t xml:space="preserve">, huyện </w:t>
      </w:r>
      <w:r w:rsidR="00EB79D2">
        <w:rPr>
          <w:rFonts w:ascii="Times New Roman" w:hAnsi="Times New Roman"/>
          <w:b w:val="0"/>
          <w:color w:val="000000"/>
          <w:sz w:val="28"/>
          <w:szCs w:val="28"/>
        </w:rPr>
        <w:t>Châu Thành</w:t>
      </w:r>
      <w:r w:rsidR="00E94769" w:rsidRPr="00E94769">
        <w:rPr>
          <w:rFonts w:ascii="Times New Roman" w:hAnsi="Times New Roman"/>
          <w:b w:val="0"/>
          <w:color w:val="000000"/>
          <w:sz w:val="28"/>
          <w:szCs w:val="28"/>
        </w:rPr>
        <w:t>, tỉnh Tây Ninh</w:t>
      </w:r>
      <w:r w:rsidRPr="00E94769">
        <w:rPr>
          <w:rFonts w:ascii="Times New Roman" w:hAnsi="Times New Roman"/>
          <w:b w:val="0"/>
          <w:color w:val="000000"/>
          <w:sz w:val="28"/>
          <w:szCs w:val="28"/>
        </w:rPr>
        <w:t>.</w:t>
      </w:r>
    </w:p>
    <w:p w:rsidR="008D6764" w:rsidRPr="007E5A95" w:rsidRDefault="00740FC2" w:rsidP="00826024">
      <w:pPr>
        <w:tabs>
          <w:tab w:val="left" w:pos="360"/>
          <w:tab w:val="left" w:pos="567"/>
        </w:tabs>
        <w:spacing w:before="120"/>
        <w:ind w:firstLine="720"/>
        <w:jc w:val="both"/>
        <w:rPr>
          <w:rFonts w:ascii="Times New Roman" w:hAnsi="Times New Roman"/>
          <w:b w:val="0"/>
          <w:sz w:val="28"/>
          <w:szCs w:val="28"/>
          <w:lang w:val="vi-VN"/>
        </w:rPr>
      </w:pPr>
      <w:r w:rsidRPr="007E5A95">
        <w:rPr>
          <w:rFonts w:ascii="Times New Roman" w:hAnsi="Times New Roman"/>
          <w:b w:val="0"/>
          <w:sz w:val="28"/>
          <w:szCs w:val="28"/>
        </w:rPr>
        <w:t xml:space="preserve">- </w:t>
      </w:r>
      <w:r w:rsidR="006F5D49" w:rsidRPr="007E5A95">
        <w:rPr>
          <w:rFonts w:ascii="Times New Roman" w:hAnsi="Times New Roman"/>
          <w:b w:val="0"/>
          <w:sz w:val="28"/>
          <w:szCs w:val="28"/>
        </w:rPr>
        <w:t xml:space="preserve">Người đại diện theo pháp luật của chủ dự án đầu tư: </w:t>
      </w:r>
      <w:r w:rsidR="00EB79D2">
        <w:rPr>
          <w:rFonts w:ascii="Times New Roman" w:hAnsi="Times New Roman"/>
          <w:b w:val="0"/>
          <w:color w:val="0D0D0D"/>
          <w:sz w:val="28"/>
          <w:szCs w:val="28"/>
        </w:rPr>
        <w:t>Huỳnh Duy Thái</w:t>
      </w:r>
    </w:p>
    <w:p w:rsidR="00E64216" w:rsidRDefault="00740FC2" w:rsidP="00826024">
      <w:pPr>
        <w:tabs>
          <w:tab w:val="left" w:pos="360"/>
          <w:tab w:val="left" w:pos="567"/>
        </w:tabs>
        <w:spacing w:before="120"/>
        <w:ind w:firstLine="720"/>
        <w:jc w:val="both"/>
        <w:rPr>
          <w:rFonts w:ascii="Times New Roman" w:hAnsi="Times New Roman"/>
          <w:b w:val="0"/>
          <w:sz w:val="28"/>
          <w:szCs w:val="28"/>
        </w:rPr>
      </w:pPr>
      <w:r w:rsidRPr="007E5A95">
        <w:rPr>
          <w:rFonts w:ascii="Times New Roman" w:hAnsi="Times New Roman"/>
          <w:b w:val="0"/>
          <w:sz w:val="28"/>
          <w:szCs w:val="28"/>
        </w:rPr>
        <w:t xml:space="preserve">- </w:t>
      </w:r>
      <w:r w:rsidR="00E64216" w:rsidRPr="007E5A95">
        <w:rPr>
          <w:rFonts w:ascii="Times New Roman" w:hAnsi="Times New Roman"/>
          <w:b w:val="0"/>
          <w:sz w:val="28"/>
          <w:szCs w:val="28"/>
          <w:lang w:val="vi-VN"/>
        </w:rPr>
        <w:t>Điện thoại:</w:t>
      </w:r>
      <w:r w:rsidR="00372B19" w:rsidRPr="007E5A95">
        <w:rPr>
          <w:rFonts w:ascii="Times New Roman" w:hAnsi="Times New Roman"/>
          <w:b w:val="0"/>
          <w:sz w:val="28"/>
          <w:szCs w:val="28"/>
        </w:rPr>
        <w:t xml:space="preserve"> </w:t>
      </w:r>
      <w:r w:rsidR="00EB79D2">
        <w:rPr>
          <w:rFonts w:ascii="Times New Roman" w:hAnsi="Times New Roman"/>
          <w:b w:val="0"/>
          <w:color w:val="000000"/>
          <w:sz w:val="28"/>
          <w:szCs w:val="28"/>
        </w:rPr>
        <w:t>0918 716 786</w:t>
      </w:r>
      <w:r w:rsidR="00457020" w:rsidRPr="007E5A95">
        <w:rPr>
          <w:rFonts w:ascii="Times New Roman" w:hAnsi="Times New Roman"/>
          <w:b w:val="0"/>
          <w:sz w:val="28"/>
          <w:szCs w:val="28"/>
        </w:rPr>
        <w:t xml:space="preserve"> </w:t>
      </w:r>
    </w:p>
    <w:p w:rsidR="00EB79D2" w:rsidRDefault="007F1E4B" w:rsidP="00EB79D2">
      <w:pPr>
        <w:pStyle w:val="a20"/>
        <w:spacing w:before="120" w:after="0"/>
        <w:ind w:firstLine="720"/>
        <w:jc w:val="both"/>
        <w:outlineLvl w:val="1"/>
        <w:rPr>
          <w:color w:val="auto"/>
          <w:sz w:val="28"/>
          <w:szCs w:val="28"/>
        </w:rPr>
      </w:pPr>
      <w:r>
        <w:rPr>
          <w:b w:val="0"/>
          <w:sz w:val="28"/>
          <w:szCs w:val="28"/>
        </w:rPr>
        <w:t>-</w:t>
      </w:r>
      <w:bookmarkStart w:id="59" w:name="_Toc44080975"/>
      <w:bookmarkStart w:id="60" w:name="_Toc58361909"/>
      <w:bookmarkStart w:id="61" w:name="_Toc58532455"/>
      <w:bookmarkStart w:id="62" w:name="_Toc58532625"/>
      <w:bookmarkStart w:id="63" w:name="_Toc58532796"/>
      <w:bookmarkStart w:id="64" w:name="_Toc58534987"/>
      <w:bookmarkStart w:id="65" w:name="_Toc58535388"/>
      <w:bookmarkStart w:id="66" w:name="_Toc58599082"/>
      <w:bookmarkStart w:id="67" w:name="_Toc59524253"/>
      <w:bookmarkStart w:id="68" w:name="_Toc59524887"/>
      <w:bookmarkStart w:id="69" w:name="_Toc109052227"/>
      <w:r w:rsidR="00EB79D2">
        <w:rPr>
          <w:b w:val="0"/>
          <w:sz w:val="28"/>
          <w:szCs w:val="28"/>
        </w:rPr>
        <w:t xml:space="preserve"> </w:t>
      </w:r>
      <w:r w:rsidR="003E0D4F">
        <w:rPr>
          <w:b w:val="0"/>
          <w:sz w:val="28"/>
          <w:szCs w:val="28"/>
        </w:rPr>
        <w:t>Giấy chứng nhận đăng ký doanh nghiệp Công ty TNHH Hai thành viên trở lên, mã số doanh nghiệp: 3900884445, đăng ký lần đầu ngày 26/3/2010, đăng ký thay đổi lần thứ 5, ngày 02/11/2017 do Phòng Đăng ký kinh doanh thuộc Sở Kế hoạch và Đầu tư tỉnh Tây Ninh cấp</w:t>
      </w:r>
      <w:r w:rsidR="00EB79D2">
        <w:rPr>
          <w:color w:val="auto"/>
          <w:sz w:val="28"/>
          <w:szCs w:val="28"/>
        </w:rPr>
        <w:t xml:space="preserve">. </w:t>
      </w:r>
    </w:p>
    <w:p w:rsidR="00740FC2" w:rsidRDefault="00E5088F" w:rsidP="00EB79D2">
      <w:pPr>
        <w:pStyle w:val="a20"/>
        <w:spacing w:before="120" w:after="0"/>
        <w:ind w:firstLine="720"/>
        <w:jc w:val="both"/>
        <w:outlineLvl w:val="1"/>
        <w:rPr>
          <w:b w:val="0"/>
          <w:sz w:val="28"/>
          <w:szCs w:val="28"/>
        </w:rPr>
      </w:pPr>
      <w:r w:rsidRPr="007E5A95">
        <w:rPr>
          <w:color w:val="auto"/>
          <w:sz w:val="28"/>
          <w:szCs w:val="28"/>
        </w:rPr>
        <w:t xml:space="preserve">2. </w:t>
      </w:r>
      <w:bookmarkEnd w:id="59"/>
      <w:bookmarkEnd w:id="60"/>
      <w:bookmarkEnd w:id="61"/>
      <w:bookmarkEnd w:id="62"/>
      <w:bookmarkEnd w:id="63"/>
      <w:bookmarkEnd w:id="64"/>
      <w:bookmarkEnd w:id="65"/>
      <w:bookmarkEnd w:id="66"/>
      <w:bookmarkEnd w:id="67"/>
      <w:bookmarkEnd w:id="68"/>
      <w:r w:rsidRPr="007E5A95">
        <w:rPr>
          <w:color w:val="auto"/>
          <w:sz w:val="28"/>
          <w:szCs w:val="28"/>
        </w:rPr>
        <w:t>TÊN DỰ ÁN ĐẦU TƯ</w:t>
      </w:r>
      <w:bookmarkEnd w:id="69"/>
      <w:r w:rsidR="004E0D36">
        <w:rPr>
          <w:b w:val="0"/>
          <w:color w:val="auto"/>
          <w:sz w:val="28"/>
          <w:szCs w:val="28"/>
        </w:rPr>
        <w:t xml:space="preserve">: </w:t>
      </w:r>
      <w:r w:rsidR="007E5A95" w:rsidRPr="00E406BA">
        <w:rPr>
          <w:b w:val="0"/>
          <w:sz w:val="28"/>
          <w:szCs w:val="28"/>
        </w:rPr>
        <w:t>“</w:t>
      </w:r>
      <w:r w:rsidR="00EB79D2">
        <w:rPr>
          <w:b w:val="0"/>
          <w:sz w:val="28"/>
          <w:szCs w:val="28"/>
        </w:rPr>
        <w:t xml:space="preserve">TRANG </w:t>
      </w:r>
      <w:r w:rsidR="00740FC2" w:rsidRPr="00E406BA">
        <w:rPr>
          <w:b w:val="0"/>
          <w:sz w:val="28"/>
          <w:szCs w:val="28"/>
        </w:rPr>
        <w:t xml:space="preserve">TRẠI CHĂN NUÔI </w:t>
      </w:r>
      <w:r w:rsidR="001E53A1">
        <w:rPr>
          <w:b w:val="0"/>
          <w:sz w:val="28"/>
          <w:szCs w:val="28"/>
        </w:rPr>
        <w:t>HEO</w:t>
      </w:r>
      <w:r w:rsidR="00EB79D2">
        <w:rPr>
          <w:b w:val="0"/>
          <w:sz w:val="28"/>
          <w:szCs w:val="28"/>
        </w:rPr>
        <w:t xml:space="preserve">, QUY MÔ </w:t>
      </w:r>
      <w:r w:rsidR="00C506EA">
        <w:rPr>
          <w:b w:val="0"/>
          <w:sz w:val="28"/>
          <w:szCs w:val="28"/>
        </w:rPr>
        <w:t>20</w:t>
      </w:r>
      <w:r w:rsidR="00EB79D2">
        <w:rPr>
          <w:b w:val="0"/>
          <w:sz w:val="28"/>
          <w:szCs w:val="28"/>
        </w:rPr>
        <w:t>.000 CON/</w:t>
      </w:r>
      <w:r w:rsidR="00C506EA">
        <w:rPr>
          <w:b w:val="0"/>
          <w:sz w:val="28"/>
          <w:szCs w:val="28"/>
        </w:rPr>
        <w:t>NĂM</w:t>
      </w:r>
      <w:r w:rsidR="00740FC2" w:rsidRPr="00E406BA">
        <w:rPr>
          <w:b w:val="0"/>
          <w:sz w:val="28"/>
          <w:szCs w:val="28"/>
        </w:rPr>
        <w:t>”</w:t>
      </w:r>
    </w:p>
    <w:p w:rsidR="00826024" w:rsidRPr="00AB1917" w:rsidRDefault="00826024" w:rsidP="00826024">
      <w:pPr>
        <w:pStyle w:val="a20"/>
        <w:spacing w:before="120" w:after="0"/>
        <w:ind w:firstLine="720"/>
        <w:jc w:val="both"/>
        <w:outlineLvl w:val="2"/>
        <w:rPr>
          <w:color w:val="auto"/>
          <w:sz w:val="28"/>
          <w:szCs w:val="28"/>
          <w:lang w:val="en-US"/>
        </w:rPr>
      </w:pPr>
      <w:bookmarkStart w:id="70" w:name="_Toc44080976"/>
      <w:bookmarkStart w:id="71" w:name="_Toc58361913"/>
      <w:bookmarkStart w:id="72" w:name="_Toc58532460"/>
      <w:bookmarkStart w:id="73" w:name="_Toc58532630"/>
      <w:bookmarkStart w:id="74" w:name="_Toc58532801"/>
      <w:bookmarkStart w:id="75" w:name="_Toc58534992"/>
      <w:bookmarkStart w:id="76" w:name="_Toc58535393"/>
      <w:bookmarkStart w:id="77" w:name="_Toc58599087"/>
      <w:bookmarkStart w:id="78" w:name="_Toc59524258"/>
      <w:bookmarkStart w:id="79" w:name="_Toc59524892"/>
      <w:bookmarkStart w:id="80" w:name="_Toc109052228"/>
      <w:bookmarkStart w:id="81" w:name="_Toc292532138"/>
      <w:bookmarkStart w:id="82" w:name="_Toc422214589"/>
      <w:bookmarkEnd w:id="13"/>
      <w:bookmarkEnd w:id="14"/>
      <w:r>
        <w:rPr>
          <w:color w:val="auto"/>
          <w:sz w:val="28"/>
          <w:szCs w:val="28"/>
          <w:lang w:val="en-US"/>
        </w:rPr>
        <w:t>2</w:t>
      </w:r>
      <w:r w:rsidRPr="00AB1917">
        <w:rPr>
          <w:color w:val="auto"/>
          <w:sz w:val="28"/>
          <w:szCs w:val="28"/>
          <w:lang w:val="en-US"/>
        </w:rPr>
        <w:t>.1. Địa điểm thực hiện dự án và mối tương quan của dự án</w:t>
      </w:r>
    </w:p>
    <w:p w:rsidR="00826024" w:rsidRPr="00AB1917" w:rsidRDefault="00826024" w:rsidP="00826024">
      <w:pPr>
        <w:pStyle w:val="a20"/>
        <w:spacing w:before="120" w:after="0"/>
        <w:ind w:firstLine="720"/>
        <w:jc w:val="both"/>
        <w:outlineLvl w:val="2"/>
        <w:rPr>
          <w:color w:val="auto"/>
          <w:sz w:val="28"/>
          <w:szCs w:val="28"/>
          <w:lang w:val="en-US"/>
        </w:rPr>
      </w:pPr>
      <w:bookmarkStart w:id="83" w:name="_Toc121169819"/>
      <w:r w:rsidRPr="00AB1917">
        <w:rPr>
          <w:color w:val="auto"/>
          <w:sz w:val="28"/>
          <w:szCs w:val="28"/>
          <w:lang w:val="en-US"/>
        </w:rPr>
        <w:t>2.1.1. Địa điểm thực hiện dự án</w:t>
      </w:r>
      <w:bookmarkEnd w:id="83"/>
    </w:p>
    <w:p w:rsidR="00741620" w:rsidRDefault="00826024" w:rsidP="00AE73E5">
      <w:pPr>
        <w:spacing w:before="120"/>
        <w:ind w:firstLine="720"/>
        <w:jc w:val="both"/>
        <w:rPr>
          <w:rFonts w:asciiTheme="minorHAnsi" w:hAnsiTheme="minorHAnsi"/>
          <w:lang w:val="vi-VN"/>
        </w:rPr>
      </w:pPr>
      <w:bookmarkStart w:id="84" w:name="_Toc121169821"/>
      <w:r w:rsidRPr="00182F29">
        <w:rPr>
          <w:rFonts w:ascii="Times New Roman" w:hAnsi="Times New Roman"/>
          <w:b w:val="0"/>
          <w:sz w:val="28"/>
          <w:szCs w:val="28"/>
        </w:rPr>
        <w:t xml:space="preserve"> </w:t>
      </w:r>
      <w:r w:rsidR="00171B40" w:rsidRPr="00182F29">
        <w:rPr>
          <w:rFonts w:ascii="Times New Roman" w:hAnsi="Times New Roman"/>
          <w:b w:val="0"/>
          <w:sz w:val="28"/>
          <w:szCs w:val="28"/>
        </w:rPr>
        <w:t xml:space="preserve">Dự án </w:t>
      </w:r>
      <w:r w:rsidR="00EB79D2" w:rsidRPr="00182F29">
        <w:rPr>
          <w:rFonts w:ascii="Times New Roman" w:hAnsi="Times New Roman"/>
          <w:b w:val="0"/>
          <w:sz w:val="28"/>
          <w:szCs w:val="28"/>
        </w:rPr>
        <w:t xml:space="preserve">“Trại chăn nuôi heo, quy mô </w:t>
      </w:r>
      <w:r w:rsidR="00C506EA">
        <w:rPr>
          <w:rFonts w:ascii="Times New Roman" w:hAnsi="Times New Roman"/>
          <w:b w:val="0"/>
          <w:sz w:val="28"/>
          <w:szCs w:val="28"/>
        </w:rPr>
        <w:t>20</w:t>
      </w:r>
      <w:r w:rsidR="00EB79D2" w:rsidRPr="00182F29">
        <w:rPr>
          <w:rFonts w:ascii="Times New Roman" w:hAnsi="Times New Roman"/>
          <w:b w:val="0"/>
          <w:sz w:val="28"/>
          <w:szCs w:val="28"/>
        </w:rPr>
        <w:t>.000 con/</w:t>
      </w:r>
      <w:r w:rsidR="00C506EA">
        <w:rPr>
          <w:rFonts w:ascii="Times New Roman" w:hAnsi="Times New Roman"/>
          <w:b w:val="0"/>
          <w:sz w:val="28"/>
          <w:szCs w:val="28"/>
        </w:rPr>
        <w:t>năm</w:t>
      </w:r>
      <w:r w:rsidR="00EB79D2" w:rsidRPr="00182F29">
        <w:rPr>
          <w:rFonts w:ascii="Times New Roman" w:hAnsi="Times New Roman"/>
          <w:b w:val="0"/>
          <w:sz w:val="28"/>
          <w:szCs w:val="28"/>
        </w:rPr>
        <w:t xml:space="preserve">” của Công ty TNHH </w:t>
      </w:r>
      <w:r w:rsidR="00C506EA">
        <w:rPr>
          <w:rFonts w:ascii="Times New Roman" w:hAnsi="Times New Roman"/>
          <w:b w:val="0"/>
          <w:sz w:val="28"/>
          <w:szCs w:val="28"/>
        </w:rPr>
        <w:t>Sản xuất Thương mại Dịch vụ Minh Phú Tây Ninh</w:t>
      </w:r>
      <w:r w:rsidR="00EB79D2" w:rsidRPr="004F517C">
        <w:rPr>
          <w:rFonts w:ascii="Times New Roman" w:hAnsi="Times New Roman"/>
          <w:b w:val="0"/>
          <w:sz w:val="28"/>
          <w:szCs w:val="28"/>
        </w:rPr>
        <w:t xml:space="preserve"> </w:t>
      </w:r>
      <w:r w:rsidRPr="004F517C">
        <w:rPr>
          <w:rFonts w:ascii="Times New Roman" w:hAnsi="Times New Roman"/>
          <w:b w:val="0"/>
          <w:sz w:val="28"/>
          <w:szCs w:val="28"/>
        </w:rPr>
        <w:t xml:space="preserve">được bố trí trên các thửa đất </w:t>
      </w:r>
      <w:r w:rsidR="00AE73E5">
        <w:rPr>
          <w:rFonts w:ascii="Times New Roman" w:hAnsi="Times New Roman"/>
          <w:b w:val="0"/>
          <w:sz w:val="28"/>
          <w:szCs w:val="28"/>
        </w:rPr>
        <w:t xml:space="preserve">số </w:t>
      </w:r>
      <w:r w:rsidR="00CE650B">
        <w:rPr>
          <w:rFonts w:ascii="Times New Roman" w:hAnsi="Times New Roman"/>
          <w:b w:val="0"/>
          <w:sz w:val="28"/>
          <w:szCs w:val="28"/>
        </w:rPr>
        <w:t>25</w:t>
      </w:r>
      <w:r w:rsidR="00AE73E5">
        <w:rPr>
          <w:rFonts w:ascii="Times New Roman" w:hAnsi="Times New Roman"/>
          <w:b w:val="0"/>
          <w:sz w:val="28"/>
          <w:szCs w:val="28"/>
        </w:rPr>
        <w:t xml:space="preserve"> tờ bản đồ số </w:t>
      </w:r>
      <w:r w:rsidR="00CE650B">
        <w:rPr>
          <w:rFonts w:ascii="Times New Roman" w:hAnsi="Times New Roman"/>
          <w:b w:val="0"/>
          <w:sz w:val="28"/>
          <w:szCs w:val="28"/>
        </w:rPr>
        <w:t>9</w:t>
      </w:r>
      <w:r w:rsidR="00AE73E5">
        <w:rPr>
          <w:rFonts w:ascii="Times New Roman" w:hAnsi="Times New Roman"/>
          <w:b w:val="0"/>
          <w:sz w:val="28"/>
          <w:szCs w:val="28"/>
        </w:rPr>
        <w:t xml:space="preserve"> ấp </w:t>
      </w:r>
      <w:r w:rsidR="00CE650B">
        <w:rPr>
          <w:rFonts w:ascii="Times New Roman" w:hAnsi="Times New Roman"/>
          <w:b w:val="0"/>
          <w:sz w:val="28"/>
          <w:szCs w:val="28"/>
        </w:rPr>
        <w:t>Gò Nổi</w:t>
      </w:r>
      <w:r w:rsidR="00AE73E5">
        <w:rPr>
          <w:rFonts w:ascii="Times New Roman" w:hAnsi="Times New Roman"/>
          <w:b w:val="0"/>
          <w:sz w:val="28"/>
          <w:szCs w:val="28"/>
        </w:rPr>
        <w:t>, xã Ninh Điền, huyện Châu Thành, tỉnh Tây Ninh. Khu đất có tọa độ, vị trí: X: 5</w:t>
      </w:r>
      <w:r w:rsidR="00CE650B">
        <w:rPr>
          <w:rFonts w:ascii="Times New Roman" w:hAnsi="Times New Roman"/>
          <w:b w:val="0"/>
          <w:sz w:val="28"/>
          <w:szCs w:val="28"/>
        </w:rPr>
        <w:t>58</w:t>
      </w:r>
      <w:r w:rsidR="00FA1088">
        <w:rPr>
          <w:rFonts w:ascii="Times New Roman" w:hAnsi="Times New Roman"/>
          <w:b w:val="0"/>
          <w:sz w:val="28"/>
          <w:szCs w:val="28"/>
        </w:rPr>
        <w:t xml:space="preserve"> </w:t>
      </w:r>
      <w:r w:rsidR="00CE650B">
        <w:rPr>
          <w:rFonts w:ascii="Times New Roman" w:hAnsi="Times New Roman"/>
          <w:b w:val="0"/>
          <w:sz w:val="28"/>
          <w:szCs w:val="28"/>
        </w:rPr>
        <w:t>186</w:t>
      </w:r>
      <w:r w:rsidR="00AE73E5">
        <w:rPr>
          <w:rFonts w:ascii="Times New Roman" w:hAnsi="Times New Roman"/>
          <w:b w:val="0"/>
          <w:sz w:val="28"/>
          <w:szCs w:val="28"/>
        </w:rPr>
        <w:t>; Y: 123</w:t>
      </w:r>
      <w:r w:rsidR="00CE650B">
        <w:rPr>
          <w:rFonts w:ascii="Times New Roman" w:hAnsi="Times New Roman"/>
          <w:b w:val="0"/>
          <w:sz w:val="28"/>
          <w:szCs w:val="28"/>
        </w:rPr>
        <w:t>7</w:t>
      </w:r>
      <w:r w:rsidR="00FA1088">
        <w:rPr>
          <w:rFonts w:ascii="Times New Roman" w:hAnsi="Times New Roman"/>
          <w:b w:val="0"/>
          <w:sz w:val="28"/>
          <w:szCs w:val="28"/>
        </w:rPr>
        <w:t xml:space="preserve"> </w:t>
      </w:r>
      <w:r w:rsidR="00CE650B">
        <w:rPr>
          <w:rFonts w:ascii="Times New Roman" w:hAnsi="Times New Roman"/>
          <w:b w:val="0"/>
          <w:sz w:val="28"/>
          <w:szCs w:val="28"/>
        </w:rPr>
        <w:t>528</w:t>
      </w:r>
      <w:r w:rsidR="00524CB4">
        <w:rPr>
          <w:rFonts w:ascii="Times New Roman" w:hAnsi="Times New Roman"/>
          <w:b w:val="0"/>
          <w:sz w:val="28"/>
          <w:szCs w:val="28"/>
        </w:rPr>
        <w:t>.</w:t>
      </w:r>
    </w:p>
    <w:p w:rsidR="00826024" w:rsidRPr="00741620" w:rsidRDefault="00826024" w:rsidP="00741620">
      <w:pPr>
        <w:spacing w:before="120"/>
        <w:ind w:firstLine="720"/>
        <w:jc w:val="both"/>
        <w:rPr>
          <w:rFonts w:ascii="Times New Roman" w:hAnsi="Times New Roman"/>
          <w:b w:val="0"/>
          <w:sz w:val="28"/>
          <w:szCs w:val="28"/>
          <w:lang w:val="en-GB"/>
        </w:rPr>
      </w:pPr>
      <w:r w:rsidRPr="00741620">
        <w:rPr>
          <w:rFonts w:ascii="Times New Roman" w:hAnsi="Times New Roman"/>
          <w:b w:val="0"/>
          <w:sz w:val="28"/>
          <w:szCs w:val="28"/>
          <w:lang w:val="en-GB"/>
        </w:rPr>
        <w:t>Khu đất xây dựng dự án có vị trí tiếp giáp như sau:</w:t>
      </w:r>
    </w:p>
    <w:p w:rsidR="00741620" w:rsidRPr="00741620" w:rsidRDefault="00741620" w:rsidP="00741620">
      <w:pPr>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Phía Đ</w:t>
      </w:r>
      <w:r w:rsidRPr="00741620">
        <w:rPr>
          <w:rFonts w:ascii="Times New Roman" w:hAnsi="Times New Roman" w:hint="eastAsia"/>
          <w:b w:val="0"/>
          <w:color w:val="000000"/>
          <w:sz w:val="28"/>
          <w:szCs w:val="28"/>
        </w:rPr>
        <w:t>ô</w:t>
      </w:r>
      <w:r w:rsidRPr="00741620">
        <w:rPr>
          <w:rFonts w:ascii="Times New Roman" w:hAnsi="Times New Roman"/>
          <w:b w:val="0"/>
          <w:color w:val="000000"/>
          <w:sz w:val="28"/>
          <w:szCs w:val="28"/>
        </w:rPr>
        <w:t xml:space="preserve">ng </w:t>
      </w:r>
      <w:r w:rsidR="00CE650B">
        <w:rPr>
          <w:rFonts w:ascii="Times New Roman" w:hAnsi="Times New Roman"/>
          <w:b w:val="0"/>
          <w:color w:val="000000"/>
          <w:sz w:val="28"/>
          <w:szCs w:val="28"/>
        </w:rPr>
        <w:t xml:space="preserve">Bắc </w:t>
      </w:r>
      <w:r w:rsidRPr="00741620">
        <w:rPr>
          <w:rFonts w:ascii="Times New Roman" w:hAnsi="Times New Roman"/>
          <w:b w:val="0"/>
          <w:color w:val="000000"/>
          <w:sz w:val="28"/>
          <w:szCs w:val="28"/>
        </w:rPr>
        <w:t xml:space="preserve">giáp </w:t>
      </w:r>
      <w:r w:rsidR="00AE73E5">
        <w:rPr>
          <w:rFonts w:ascii="Times New Roman" w:hAnsi="Times New Roman"/>
          <w:b w:val="0"/>
          <w:color w:val="000000"/>
          <w:sz w:val="28"/>
          <w:szCs w:val="28"/>
        </w:rPr>
        <w:t>đất</w:t>
      </w:r>
      <w:r w:rsidR="00CE650B">
        <w:rPr>
          <w:rFonts w:ascii="Times New Roman" w:hAnsi="Times New Roman"/>
          <w:b w:val="0"/>
          <w:color w:val="000000"/>
          <w:sz w:val="28"/>
          <w:szCs w:val="28"/>
        </w:rPr>
        <w:t xml:space="preserve"> rừng</w:t>
      </w:r>
      <w:r>
        <w:rPr>
          <w:rFonts w:ascii="Times New Roman" w:hAnsi="Times New Roman"/>
          <w:b w:val="0"/>
          <w:color w:val="000000"/>
          <w:sz w:val="28"/>
          <w:szCs w:val="28"/>
        </w:rPr>
        <w:t>.</w:t>
      </w:r>
    </w:p>
    <w:p w:rsidR="00741620" w:rsidRPr="00741620" w:rsidRDefault="00741620" w:rsidP="00741620">
      <w:pPr>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Tây </w:t>
      </w:r>
      <w:r w:rsidR="00CE650B">
        <w:rPr>
          <w:rFonts w:ascii="Times New Roman" w:hAnsi="Times New Roman"/>
          <w:b w:val="0"/>
          <w:color w:val="000000"/>
          <w:sz w:val="28"/>
          <w:szCs w:val="28"/>
        </w:rPr>
        <w:t xml:space="preserve">Bắc </w:t>
      </w:r>
      <w:r w:rsidRPr="00741620">
        <w:rPr>
          <w:rFonts w:ascii="Times New Roman" w:hAnsi="Times New Roman"/>
          <w:b w:val="0"/>
          <w:color w:val="000000"/>
          <w:sz w:val="28"/>
          <w:szCs w:val="28"/>
        </w:rPr>
        <w:t xml:space="preserve">giáp </w:t>
      </w:r>
      <w:r w:rsidR="00AE73E5">
        <w:rPr>
          <w:rFonts w:ascii="Times New Roman" w:hAnsi="Times New Roman"/>
          <w:b w:val="0"/>
          <w:color w:val="000000"/>
          <w:sz w:val="28"/>
          <w:szCs w:val="28"/>
        </w:rPr>
        <w:t xml:space="preserve">đất </w:t>
      </w:r>
      <w:r w:rsidR="00CE650B">
        <w:rPr>
          <w:rFonts w:ascii="Times New Roman" w:hAnsi="Times New Roman"/>
          <w:b w:val="0"/>
          <w:color w:val="000000"/>
          <w:sz w:val="28"/>
          <w:szCs w:val="28"/>
        </w:rPr>
        <w:t>rừng</w:t>
      </w:r>
      <w:r>
        <w:rPr>
          <w:rFonts w:ascii="Times New Roman" w:hAnsi="Times New Roman"/>
          <w:b w:val="0"/>
          <w:color w:val="000000"/>
          <w:sz w:val="28"/>
          <w:szCs w:val="28"/>
        </w:rPr>
        <w:t>.</w:t>
      </w:r>
    </w:p>
    <w:p w:rsidR="00741620" w:rsidRPr="00741620" w:rsidRDefault="00741620" w:rsidP="00741620">
      <w:pPr>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w:t>
      </w:r>
      <w:r w:rsidR="00CE650B">
        <w:rPr>
          <w:rFonts w:ascii="Times New Roman" w:hAnsi="Times New Roman"/>
          <w:b w:val="0"/>
          <w:color w:val="000000"/>
          <w:sz w:val="28"/>
          <w:szCs w:val="28"/>
        </w:rPr>
        <w:t xml:space="preserve">Đông </w:t>
      </w:r>
      <w:r w:rsidRPr="00741620">
        <w:rPr>
          <w:rFonts w:ascii="Times New Roman" w:hAnsi="Times New Roman"/>
          <w:b w:val="0"/>
          <w:color w:val="000000"/>
          <w:sz w:val="28"/>
          <w:szCs w:val="28"/>
        </w:rPr>
        <w:t xml:space="preserve">Nam </w:t>
      </w:r>
      <w:r w:rsidR="00AE73E5" w:rsidRPr="00741620">
        <w:rPr>
          <w:rFonts w:ascii="Times New Roman" w:hAnsi="Times New Roman"/>
          <w:b w:val="0"/>
          <w:color w:val="000000"/>
          <w:sz w:val="28"/>
          <w:szCs w:val="28"/>
        </w:rPr>
        <w:t xml:space="preserve">giáp </w:t>
      </w:r>
      <w:r w:rsidR="00CE650B">
        <w:rPr>
          <w:rFonts w:ascii="Times New Roman" w:hAnsi="Times New Roman"/>
          <w:b w:val="0"/>
          <w:color w:val="000000"/>
          <w:sz w:val="28"/>
          <w:szCs w:val="28"/>
        </w:rPr>
        <w:t>đường đất</w:t>
      </w:r>
      <w:r>
        <w:rPr>
          <w:rFonts w:ascii="Times New Roman" w:hAnsi="Times New Roman"/>
          <w:b w:val="0"/>
          <w:color w:val="000000"/>
          <w:sz w:val="28"/>
          <w:szCs w:val="28"/>
        </w:rPr>
        <w:t>.</w:t>
      </w:r>
    </w:p>
    <w:p w:rsidR="00741620" w:rsidRPr="00741620" w:rsidRDefault="00741620" w:rsidP="00741620">
      <w:pPr>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w:t>
      </w:r>
      <w:r w:rsidR="00CE650B">
        <w:rPr>
          <w:rFonts w:ascii="Times New Roman" w:hAnsi="Times New Roman"/>
          <w:b w:val="0"/>
          <w:color w:val="000000"/>
          <w:sz w:val="28"/>
          <w:szCs w:val="28"/>
        </w:rPr>
        <w:t>Tây Nam</w:t>
      </w:r>
      <w:r w:rsidRPr="00741620">
        <w:rPr>
          <w:rFonts w:ascii="Times New Roman" w:hAnsi="Times New Roman"/>
          <w:b w:val="0"/>
          <w:color w:val="000000"/>
          <w:sz w:val="28"/>
          <w:szCs w:val="28"/>
        </w:rPr>
        <w:t xml:space="preserve"> </w:t>
      </w:r>
      <w:r w:rsidR="00AE73E5" w:rsidRPr="00741620">
        <w:rPr>
          <w:rFonts w:ascii="Times New Roman" w:hAnsi="Times New Roman"/>
          <w:b w:val="0"/>
          <w:color w:val="000000"/>
          <w:sz w:val="28"/>
          <w:szCs w:val="28"/>
        </w:rPr>
        <w:t xml:space="preserve">giáp </w:t>
      </w:r>
      <w:r w:rsidR="00CE650B">
        <w:rPr>
          <w:rFonts w:ascii="Times New Roman" w:hAnsi="Times New Roman"/>
          <w:b w:val="0"/>
          <w:color w:val="000000"/>
          <w:sz w:val="28"/>
          <w:szCs w:val="28"/>
        </w:rPr>
        <w:t>đường đất</w:t>
      </w:r>
      <w:r>
        <w:rPr>
          <w:rFonts w:ascii="Times New Roman" w:hAnsi="Times New Roman"/>
          <w:b w:val="0"/>
          <w:color w:val="000000"/>
          <w:sz w:val="28"/>
          <w:szCs w:val="28"/>
        </w:rPr>
        <w:t>.</w:t>
      </w:r>
    </w:p>
    <w:p w:rsidR="00826024" w:rsidRPr="00AB1917" w:rsidRDefault="00826024" w:rsidP="00826024">
      <w:pPr>
        <w:pStyle w:val="a20"/>
        <w:spacing w:before="120" w:after="0"/>
        <w:ind w:left="360" w:firstLine="360"/>
        <w:jc w:val="both"/>
        <w:outlineLvl w:val="2"/>
        <w:rPr>
          <w:sz w:val="28"/>
          <w:szCs w:val="28"/>
          <w:lang w:val="en-US"/>
        </w:rPr>
      </w:pPr>
      <w:r w:rsidRPr="00AB1917">
        <w:rPr>
          <w:sz w:val="28"/>
          <w:szCs w:val="28"/>
          <w:lang w:val="en-US"/>
        </w:rPr>
        <w:t>2.1.2. Mối tương quan của dự án đối với các đối tượng tự</w:t>
      </w:r>
      <w:r>
        <w:rPr>
          <w:sz w:val="28"/>
          <w:szCs w:val="28"/>
          <w:lang w:val="en-US"/>
        </w:rPr>
        <w:t xml:space="preserve"> nhiên</w:t>
      </w:r>
      <w:bookmarkEnd w:id="84"/>
    </w:p>
    <w:p w:rsidR="00826024" w:rsidRPr="00AB1917" w:rsidRDefault="00826024" w:rsidP="00826024">
      <w:pPr>
        <w:spacing w:before="120"/>
        <w:ind w:firstLine="720"/>
        <w:jc w:val="both"/>
        <w:rPr>
          <w:rFonts w:ascii="Times New Roman" w:hAnsi="Times New Roman"/>
          <w:b w:val="0"/>
          <w:sz w:val="28"/>
          <w:szCs w:val="28"/>
        </w:rPr>
      </w:pPr>
      <w:r w:rsidRPr="00CE650B">
        <w:rPr>
          <w:rFonts w:ascii="Times New Roman" w:hAnsi="Times New Roman"/>
          <w:b w:val="0"/>
          <w:sz w:val="28"/>
          <w:szCs w:val="28"/>
        </w:rPr>
        <w:t xml:space="preserve">- </w:t>
      </w:r>
      <w:r w:rsidR="00AE73E5" w:rsidRPr="00CE650B">
        <w:rPr>
          <w:rFonts w:ascii="Times New Roman" w:hAnsi="Times New Roman"/>
          <w:b w:val="0"/>
          <w:sz w:val="28"/>
          <w:szCs w:val="28"/>
        </w:rPr>
        <w:t xml:space="preserve">Dự án </w:t>
      </w:r>
      <w:r w:rsidR="00CE650B" w:rsidRPr="00182F29">
        <w:rPr>
          <w:rFonts w:ascii="Times New Roman" w:hAnsi="Times New Roman"/>
          <w:b w:val="0"/>
          <w:sz w:val="28"/>
          <w:szCs w:val="28"/>
        </w:rPr>
        <w:t xml:space="preserve">“Trại chăn nuôi heo, quy mô </w:t>
      </w:r>
      <w:r w:rsidR="00CE650B">
        <w:rPr>
          <w:rFonts w:ascii="Times New Roman" w:hAnsi="Times New Roman"/>
          <w:b w:val="0"/>
          <w:sz w:val="28"/>
          <w:szCs w:val="28"/>
        </w:rPr>
        <w:t>20</w:t>
      </w:r>
      <w:r w:rsidR="00CE650B" w:rsidRPr="00182F29">
        <w:rPr>
          <w:rFonts w:ascii="Times New Roman" w:hAnsi="Times New Roman"/>
          <w:b w:val="0"/>
          <w:sz w:val="28"/>
          <w:szCs w:val="28"/>
        </w:rPr>
        <w:t>.000 con/</w:t>
      </w:r>
      <w:r w:rsidR="00CE650B">
        <w:rPr>
          <w:rFonts w:ascii="Times New Roman" w:hAnsi="Times New Roman"/>
          <w:b w:val="0"/>
          <w:sz w:val="28"/>
          <w:szCs w:val="28"/>
        </w:rPr>
        <w:t>năm</w:t>
      </w:r>
      <w:r w:rsidR="00CE650B" w:rsidRPr="00182F29">
        <w:rPr>
          <w:rFonts w:ascii="Times New Roman" w:hAnsi="Times New Roman"/>
          <w:b w:val="0"/>
          <w:sz w:val="28"/>
          <w:szCs w:val="28"/>
        </w:rPr>
        <w:t xml:space="preserve">” của Công ty TNHH </w:t>
      </w:r>
      <w:r w:rsidR="00CE650B">
        <w:rPr>
          <w:rFonts w:ascii="Times New Roman" w:hAnsi="Times New Roman"/>
          <w:b w:val="0"/>
          <w:sz w:val="28"/>
          <w:szCs w:val="28"/>
        </w:rPr>
        <w:t>Sản xuất Thương mại Dịch vụ Minh Phú Tây Ninh</w:t>
      </w:r>
      <w:r w:rsidR="00CE650B" w:rsidRPr="004F517C">
        <w:rPr>
          <w:rFonts w:ascii="Times New Roman" w:hAnsi="Times New Roman"/>
          <w:b w:val="0"/>
          <w:sz w:val="28"/>
          <w:szCs w:val="28"/>
        </w:rPr>
        <w:t xml:space="preserve"> </w:t>
      </w:r>
      <w:r w:rsidRPr="00AB1917">
        <w:rPr>
          <w:rFonts w:ascii="Times New Roman" w:hAnsi="Times New Roman"/>
          <w:b w:val="0"/>
          <w:sz w:val="28"/>
          <w:szCs w:val="28"/>
        </w:rPr>
        <w:t xml:space="preserve">có tuyến đường giao thông </w:t>
      </w:r>
      <w:r>
        <w:rPr>
          <w:rFonts w:ascii="Times New Roman" w:hAnsi="Times New Roman"/>
          <w:b w:val="0"/>
          <w:sz w:val="28"/>
          <w:szCs w:val="28"/>
        </w:rPr>
        <w:t>nông thôn</w:t>
      </w:r>
      <w:r w:rsidRPr="00AB1917">
        <w:rPr>
          <w:rFonts w:ascii="Times New Roman" w:hAnsi="Times New Roman"/>
          <w:b w:val="0"/>
          <w:sz w:val="28"/>
          <w:szCs w:val="28"/>
        </w:rPr>
        <w:t xml:space="preserve"> đi qua, do đó rất thuận tiện cho việc vận chuyển hàng hóa và đi lại của nhân dân trong vùng. Có hệ thống lưới điện quốc gia đi qua thuận lợi cho việc sử dụng điện cho sản xuất và sinh hoạt của dự án.</w:t>
      </w:r>
    </w:p>
    <w:p w:rsidR="00826024" w:rsidRPr="00AB1917" w:rsidRDefault="00826024" w:rsidP="00826024">
      <w:pPr>
        <w:spacing w:before="120"/>
        <w:ind w:firstLine="720"/>
        <w:jc w:val="both"/>
        <w:rPr>
          <w:rFonts w:ascii="Times New Roman" w:hAnsi="Times New Roman"/>
          <w:b w:val="0"/>
          <w:sz w:val="28"/>
          <w:szCs w:val="28"/>
        </w:rPr>
      </w:pPr>
      <w:r w:rsidRPr="00AB1917">
        <w:rPr>
          <w:rFonts w:ascii="Times New Roman" w:hAnsi="Times New Roman"/>
          <w:b w:val="0"/>
          <w:sz w:val="28"/>
          <w:szCs w:val="28"/>
        </w:rPr>
        <w:t xml:space="preserve">- </w:t>
      </w:r>
      <w:r w:rsidR="00741620">
        <w:rPr>
          <w:rFonts w:ascii="Times New Roman" w:hAnsi="Times New Roman"/>
          <w:b w:val="0"/>
          <w:sz w:val="28"/>
          <w:szCs w:val="28"/>
        </w:rPr>
        <w:t>X</w:t>
      </w:r>
      <w:r w:rsidRPr="00AB1917">
        <w:rPr>
          <w:rFonts w:ascii="Times New Roman" w:hAnsi="Times New Roman"/>
          <w:b w:val="0"/>
          <w:sz w:val="28"/>
          <w:szCs w:val="28"/>
        </w:rPr>
        <w:t>ung quanh dự án không có vườn quốc gia, khu dự trữ thiên nhiên, khu dự trữ sinh quyển; nhà thờ, đền, chùa; các khu nghỉ dưỡng, vui chơi, giải trí; các khu di tích lịch sử, văn hóa, di sản văn hóa đã xếp hạng.</w:t>
      </w:r>
    </w:p>
    <w:p w:rsidR="00741620" w:rsidRPr="00741620" w:rsidRDefault="00741620" w:rsidP="00826024">
      <w:pPr>
        <w:spacing w:before="120"/>
        <w:ind w:firstLine="720"/>
        <w:jc w:val="both"/>
        <w:rPr>
          <w:rFonts w:ascii="Times New Roman" w:hAnsi="Times New Roman"/>
          <w:b w:val="0"/>
          <w:sz w:val="28"/>
          <w:szCs w:val="28"/>
        </w:rPr>
      </w:pPr>
      <w:r w:rsidRPr="00741620">
        <w:rPr>
          <w:rFonts w:ascii="Times New Roman" w:hAnsi="Times New Roman"/>
          <w:b w:val="0"/>
          <w:bCs/>
          <w:sz w:val="28"/>
          <w:szCs w:val="28"/>
          <w:lang w:val="vi-VN"/>
        </w:rPr>
        <w:t xml:space="preserve">Theo quan sát thì dự án </w:t>
      </w:r>
      <w:r w:rsidRPr="00741620">
        <w:rPr>
          <w:rFonts w:ascii="Times New Roman" w:hAnsi="Times New Roman"/>
          <w:b w:val="0"/>
          <w:bCs/>
          <w:sz w:val="28"/>
          <w:szCs w:val="28"/>
        </w:rPr>
        <w:t xml:space="preserve">cách kênh </w:t>
      </w:r>
      <w:r w:rsidR="00CE650B">
        <w:rPr>
          <w:rFonts w:ascii="Times New Roman" w:hAnsi="Times New Roman"/>
          <w:b w:val="0"/>
          <w:bCs/>
          <w:sz w:val="28"/>
          <w:szCs w:val="28"/>
        </w:rPr>
        <w:t>T2</w:t>
      </w:r>
      <w:r w:rsidR="00AE73E5">
        <w:rPr>
          <w:rFonts w:ascii="Times New Roman" w:hAnsi="Times New Roman"/>
          <w:b w:val="0"/>
          <w:bCs/>
          <w:sz w:val="28"/>
          <w:szCs w:val="28"/>
        </w:rPr>
        <w:t xml:space="preserve"> </w:t>
      </w:r>
      <w:r w:rsidR="00F23F76">
        <w:rPr>
          <w:rFonts w:ascii="Times New Roman" w:hAnsi="Times New Roman"/>
          <w:b w:val="0"/>
          <w:bCs/>
          <w:sz w:val="28"/>
          <w:szCs w:val="28"/>
        </w:rPr>
        <w:t xml:space="preserve">khoảng </w:t>
      </w:r>
      <w:r w:rsidR="00CE650B">
        <w:rPr>
          <w:rFonts w:ascii="Times New Roman" w:hAnsi="Times New Roman"/>
          <w:b w:val="0"/>
          <w:bCs/>
          <w:sz w:val="28"/>
          <w:szCs w:val="28"/>
        </w:rPr>
        <w:t>4</w:t>
      </w:r>
      <w:r w:rsidR="00AE73E5">
        <w:rPr>
          <w:rFonts w:ascii="Times New Roman" w:hAnsi="Times New Roman"/>
          <w:b w:val="0"/>
          <w:bCs/>
          <w:sz w:val="28"/>
          <w:szCs w:val="28"/>
        </w:rPr>
        <w:t>0</w:t>
      </w:r>
      <w:r w:rsidRPr="00741620">
        <w:rPr>
          <w:rFonts w:ascii="Times New Roman" w:hAnsi="Times New Roman"/>
          <w:b w:val="0"/>
          <w:bCs/>
          <w:sz w:val="28"/>
          <w:szCs w:val="28"/>
        </w:rPr>
        <w:t xml:space="preserve">m, </w:t>
      </w:r>
      <w:r w:rsidRPr="00741620">
        <w:rPr>
          <w:rFonts w:ascii="Times New Roman" w:hAnsi="Times New Roman"/>
          <w:b w:val="0"/>
          <w:bCs/>
          <w:sz w:val="28"/>
          <w:szCs w:val="28"/>
          <w:lang w:val="vi-VN"/>
        </w:rPr>
        <w:t xml:space="preserve">khu vực có mật độ dân cư thưa thớt, </w:t>
      </w:r>
      <w:r w:rsidRPr="00741620">
        <w:rPr>
          <w:rFonts w:ascii="Times New Roman" w:hAnsi="Times New Roman"/>
          <w:b w:val="0"/>
          <w:bCs/>
          <w:sz w:val="28"/>
          <w:szCs w:val="28"/>
        </w:rPr>
        <w:t>x</w:t>
      </w:r>
      <w:r w:rsidRPr="00741620">
        <w:rPr>
          <w:rFonts w:ascii="Times New Roman" w:hAnsi="Times New Roman"/>
          <w:b w:val="0"/>
          <w:sz w:val="28"/>
          <w:szCs w:val="28"/>
        </w:rPr>
        <w:t>ung quanh khu vực dự án chủ yếu là đấ</w:t>
      </w:r>
      <w:r w:rsidR="00AE73E5">
        <w:rPr>
          <w:rFonts w:ascii="Times New Roman" w:hAnsi="Times New Roman"/>
          <w:b w:val="0"/>
          <w:sz w:val="28"/>
          <w:szCs w:val="28"/>
        </w:rPr>
        <w:t xml:space="preserve">t trồng cao su. Trong bán kính </w:t>
      </w:r>
      <w:r w:rsidR="00CE650B">
        <w:rPr>
          <w:rFonts w:ascii="Times New Roman" w:hAnsi="Times New Roman"/>
          <w:b w:val="0"/>
          <w:sz w:val="28"/>
          <w:szCs w:val="28"/>
        </w:rPr>
        <w:t>2</w:t>
      </w:r>
      <w:r w:rsidRPr="00741620">
        <w:rPr>
          <w:rFonts w:ascii="Times New Roman" w:hAnsi="Times New Roman"/>
          <w:b w:val="0"/>
          <w:sz w:val="28"/>
          <w:szCs w:val="28"/>
        </w:rPr>
        <w:t xml:space="preserve">00m xung quanh dự án </w:t>
      </w:r>
      <w:r w:rsidR="00AE73E5">
        <w:rPr>
          <w:rFonts w:ascii="Times New Roman" w:hAnsi="Times New Roman"/>
          <w:b w:val="0"/>
          <w:sz w:val="28"/>
          <w:szCs w:val="28"/>
        </w:rPr>
        <w:t>không có quy hoạch khu dân cư.</w:t>
      </w:r>
    </w:p>
    <w:p w:rsidR="00826024" w:rsidRPr="00AB1917" w:rsidRDefault="00826024" w:rsidP="00826024">
      <w:pPr>
        <w:spacing w:before="120"/>
        <w:ind w:firstLine="720"/>
        <w:jc w:val="both"/>
        <w:rPr>
          <w:rFonts w:ascii="Times New Roman" w:hAnsi="Times New Roman"/>
          <w:b w:val="0"/>
          <w:iCs/>
          <w:color w:val="000000"/>
          <w:sz w:val="28"/>
          <w:szCs w:val="28"/>
        </w:rPr>
      </w:pPr>
      <w:r>
        <w:rPr>
          <w:rFonts w:ascii="Times New Roman" w:hAnsi="Times New Roman"/>
          <w:b w:val="0"/>
          <w:sz w:val="28"/>
          <w:szCs w:val="28"/>
        </w:rPr>
        <w:lastRenderedPageBreak/>
        <w:t>- V</w:t>
      </w:r>
      <w:r w:rsidRPr="00AB1917">
        <w:rPr>
          <w:rFonts w:ascii="Times New Roman" w:hAnsi="Times New Roman"/>
          <w:b w:val="0"/>
          <w:sz w:val="28"/>
          <w:szCs w:val="28"/>
        </w:rPr>
        <w:t xml:space="preserve">ới khoảng cách và vị trị này của dự án phù hợp với </w:t>
      </w:r>
      <w:r w:rsidRPr="00AB1917">
        <w:rPr>
          <w:rFonts w:ascii="Times New Roman" w:hAnsi="Times New Roman"/>
          <w:b w:val="0"/>
          <w:color w:val="000000"/>
          <w:sz w:val="28"/>
          <w:szCs w:val="28"/>
        </w:rPr>
        <w:t xml:space="preserve">Đề án tái cơ cấu lại ngành nông nghiệp tỉnh Tây Ninh theo hướng nâng cao giá trị gia tăng và phát triển bền vững đến năm 2020, tầm nhìn đến 2030 được UBND tỉnh phê duyệt tại Quyết định số 382/QĐ-UBND ngày 20/02/2017 và QCVN 01-15:2010/BNNPTNT- Quy chuẩn kỹ thuật quốc gia điều kiện trại chăn nuôi gia cầm an toàn sinh học được ban hành kèm theo </w:t>
      </w:r>
      <w:r w:rsidRPr="00AB1917">
        <w:rPr>
          <w:rFonts w:ascii="Times New Roman" w:hAnsi="Times New Roman"/>
          <w:b w:val="0"/>
          <w:iCs/>
          <w:color w:val="000000"/>
          <w:sz w:val="28"/>
          <w:szCs w:val="28"/>
          <w:lang w:val="vi-VN"/>
        </w:rPr>
        <w:t>Thông tư số </w:t>
      </w:r>
      <w:hyperlink r:id="rId9" w:tgtFrame="_blank" w:tooltip="Thông tư 04/2010/TT-BNNPTNT" w:history="1">
        <w:r w:rsidRPr="008A2879">
          <w:rPr>
            <w:rStyle w:val="Hyperlink"/>
            <w:rFonts w:ascii="Times New Roman" w:hAnsi="Times New Roman"/>
            <w:b w:val="0"/>
            <w:iCs/>
            <w:color w:val="000000" w:themeColor="text1"/>
            <w:sz w:val="28"/>
            <w:szCs w:val="28"/>
            <w:u w:val="none"/>
            <w:lang w:val="vi-VN"/>
          </w:rPr>
          <w:t>04/2010/TT-BNNPTNT</w:t>
        </w:r>
      </w:hyperlink>
      <w:r w:rsidRPr="00AB1917">
        <w:rPr>
          <w:rFonts w:ascii="Times New Roman" w:hAnsi="Times New Roman"/>
          <w:b w:val="0"/>
          <w:iCs/>
          <w:color w:val="000000"/>
          <w:sz w:val="28"/>
          <w:szCs w:val="28"/>
          <w:lang w:val="vi-VN"/>
        </w:rPr>
        <w:t xml:space="preserve"> ngày 15/01/2010 của Bộ Nông nghiệp </w:t>
      </w:r>
      <w:r w:rsidRPr="00AB1917">
        <w:rPr>
          <w:rFonts w:ascii="Times New Roman" w:hAnsi="Times New Roman"/>
          <w:b w:val="0"/>
          <w:iCs/>
          <w:color w:val="000000"/>
          <w:sz w:val="28"/>
          <w:szCs w:val="28"/>
        </w:rPr>
        <w:t>và</w:t>
      </w:r>
      <w:r w:rsidRPr="00AB1917">
        <w:rPr>
          <w:rFonts w:ascii="Times New Roman" w:hAnsi="Times New Roman"/>
          <w:b w:val="0"/>
          <w:iCs/>
          <w:color w:val="000000"/>
          <w:sz w:val="28"/>
          <w:szCs w:val="28"/>
          <w:lang w:val="vi-VN"/>
        </w:rPr>
        <w:t xml:space="preserve"> Phát triển nông thôn ban hành quy chuẩn kỹ thuật quốc tế về điều kiện chăn nuôi lợn, trại chăn nuôi gia c</w:t>
      </w:r>
      <w:r w:rsidRPr="00AB1917">
        <w:rPr>
          <w:rFonts w:ascii="Times New Roman" w:hAnsi="Times New Roman"/>
          <w:b w:val="0"/>
          <w:iCs/>
          <w:color w:val="000000"/>
          <w:sz w:val="28"/>
          <w:szCs w:val="28"/>
        </w:rPr>
        <w:t>ầ</w:t>
      </w:r>
      <w:r w:rsidRPr="00AB1917">
        <w:rPr>
          <w:rFonts w:ascii="Times New Roman" w:hAnsi="Times New Roman"/>
          <w:b w:val="0"/>
          <w:iCs/>
          <w:color w:val="000000"/>
          <w:sz w:val="28"/>
          <w:szCs w:val="28"/>
          <w:lang w:val="vi-VN"/>
        </w:rPr>
        <w:t>m an toàn sinh học</w:t>
      </w:r>
      <w:r w:rsidRPr="00AB1917">
        <w:rPr>
          <w:rFonts w:ascii="Times New Roman" w:hAnsi="Times New Roman"/>
          <w:b w:val="0"/>
          <w:iCs/>
          <w:color w:val="000000"/>
          <w:sz w:val="28"/>
          <w:szCs w:val="28"/>
        </w:rPr>
        <w:t xml:space="preserve">, Thông tư số 23/2019/TT-BNNPTNT ngày 30/11/2019 của </w:t>
      </w:r>
      <w:r w:rsidRPr="00AB1917">
        <w:rPr>
          <w:rFonts w:ascii="Times New Roman" w:hAnsi="Times New Roman"/>
          <w:b w:val="0"/>
          <w:iCs/>
          <w:color w:val="000000"/>
          <w:sz w:val="28"/>
          <w:szCs w:val="28"/>
          <w:lang w:val="vi-VN"/>
        </w:rPr>
        <w:t xml:space="preserve">Bộ Nông nghiệp </w:t>
      </w:r>
      <w:r w:rsidRPr="00AB1917">
        <w:rPr>
          <w:rFonts w:ascii="Times New Roman" w:hAnsi="Times New Roman"/>
          <w:b w:val="0"/>
          <w:iCs/>
          <w:color w:val="000000"/>
          <w:sz w:val="28"/>
          <w:szCs w:val="28"/>
        </w:rPr>
        <w:t>và</w:t>
      </w:r>
      <w:r w:rsidRPr="00AB1917">
        <w:rPr>
          <w:rFonts w:ascii="Times New Roman" w:hAnsi="Times New Roman"/>
          <w:b w:val="0"/>
          <w:iCs/>
          <w:color w:val="000000"/>
          <w:sz w:val="28"/>
          <w:szCs w:val="28"/>
          <w:lang w:val="vi-VN"/>
        </w:rPr>
        <w:t xml:space="preserve"> Phát triển nông thôn </w:t>
      </w:r>
      <w:r w:rsidRPr="00AB1917">
        <w:rPr>
          <w:rFonts w:ascii="Times New Roman" w:hAnsi="Times New Roman"/>
          <w:b w:val="0"/>
          <w:iCs/>
          <w:color w:val="000000"/>
          <w:sz w:val="28"/>
          <w:szCs w:val="28"/>
        </w:rPr>
        <w:t>hướng dẫn một số điều của Luật Chăn nuôi.</w:t>
      </w:r>
    </w:p>
    <w:p w:rsidR="00826024" w:rsidRPr="008A2879" w:rsidRDefault="00826024" w:rsidP="00826024">
      <w:pPr>
        <w:pStyle w:val="Heading3"/>
        <w:spacing w:before="120" w:after="0"/>
        <w:ind w:firstLine="720"/>
        <w:jc w:val="both"/>
        <w:rPr>
          <w:rFonts w:ascii="Times New Roman" w:hAnsi="Times New Roman"/>
          <w:sz w:val="28"/>
          <w:szCs w:val="28"/>
        </w:rPr>
      </w:pPr>
      <w:bookmarkStart w:id="85" w:name="_Toc121169822"/>
      <w:r w:rsidRPr="008A2879">
        <w:rPr>
          <w:rFonts w:ascii="Times New Roman" w:hAnsi="Times New Roman"/>
          <w:sz w:val="28"/>
          <w:szCs w:val="28"/>
        </w:rPr>
        <w:t>2.2. Cơ quan thẩm định thiết kế xây dựng, cấp các loại giấy phép có liên quan đến môi trường của dự án đầu tư</w:t>
      </w:r>
      <w:bookmarkEnd w:id="85"/>
      <w:r w:rsidRPr="008A2879">
        <w:rPr>
          <w:rFonts w:ascii="Times New Roman" w:hAnsi="Times New Roman"/>
          <w:sz w:val="28"/>
          <w:szCs w:val="28"/>
        </w:rPr>
        <w:t xml:space="preserve"> </w:t>
      </w:r>
    </w:p>
    <w:p w:rsidR="00826024" w:rsidRPr="00AB1917" w:rsidRDefault="00826024" w:rsidP="00826024">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826024" w:rsidRDefault="00826024" w:rsidP="00826024">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điểm a khoản 2 Điều 41 Luật Bảo vệ môi trường năm 2020 thì Cơ quan có thẩm quyền cấp Giấy phép môi trường là UBND tỉnh Tây Ninh.</w:t>
      </w:r>
    </w:p>
    <w:p w:rsidR="00FA1088" w:rsidRPr="00731F6A" w:rsidRDefault="00FA1088" w:rsidP="00FA1088">
      <w:pPr>
        <w:spacing w:before="120"/>
        <w:ind w:firstLine="720"/>
        <w:jc w:val="both"/>
        <w:rPr>
          <w:rFonts w:ascii="Times New Roman" w:hAnsi="Times New Roman"/>
          <w:sz w:val="28"/>
          <w:szCs w:val="28"/>
        </w:rPr>
      </w:pPr>
      <w:r w:rsidRPr="00731F6A">
        <w:rPr>
          <w:rFonts w:ascii="Times New Roman" w:hAnsi="Times New Roman"/>
          <w:sz w:val="28"/>
          <w:szCs w:val="28"/>
        </w:rPr>
        <w:t>2.3. Quyết định phê duyệt kết quả thẩm định báo cáo đánh giá tác động môi trường; văn bản thay đổi so với nội dung quyết định phê duyệt kết quả thẩm định báo cáo đánh giá tác động môi trường</w:t>
      </w:r>
    </w:p>
    <w:p w:rsidR="00FA1088" w:rsidRPr="00FA1088" w:rsidRDefault="00FA1088" w:rsidP="00826024">
      <w:pPr>
        <w:spacing w:before="120"/>
        <w:ind w:firstLine="720"/>
        <w:jc w:val="both"/>
        <w:rPr>
          <w:rFonts w:ascii="Times New Roman" w:hAnsi="Times New Roman"/>
          <w:b w:val="0"/>
          <w:sz w:val="28"/>
          <w:szCs w:val="28"/>
        </w:rPr>
      </w:pPr>
      <w:r w:rsidRPr="00FA1088">
        <w:rPr>
          <w:rFonts w:ascii="Times New Roman" w:hAnsi="Times New Roman"/>
          <w:b w:val="0"/>
          <w:sz w:val="28"/>
          <w:szCs w:val="28"/>
        </w:rPr>
        <w:t>Quyết định số 194/QĐ-UBND ngày 23/01/2018 của Chủ tịch UBND tỉnh Tây Ninh phê duyệt Báo cáo đánh giá tác động môi trường Dự án “Trang trại chăn nuôi heo, quy mô 20.000 con heo thịt/năm” của Công ty TNHH Sản xuất Thương mại Dịch vụ Minh Phú Tây Ninh</w:t>
      </w:r>
    </w:p>
    <w:p w:rsidR="00826024" w:rsidRPr="008A2879" w:rsidRDefault="00FA1088" w:rsidP="00826024">
      <w:pPr>
        <w:pStyle w:val="Heading3"/>
        <w:spacing w:before="120" w:after="0"/>
        <w:ind w:firstLine="720"/>
        <w:jc w:val="both"/>
        <w:rPr>
          <w:rFonts w:ascii="Times New Roman" w:hAnsi="Times New Roman"/>
          <w:sz w:val="28"/>
          <w:szCs w:val="28"/>
        </w:rPr>
      </w:pPr>
      <w:bookmarkStart w:id="86" w:name="_Toc121169823"/>
      <w:r>
        <w:rPr>
          <w:rFonts w:ascii="Times New Roman" w:hAnsi="Times New Roman"/>
          <w:sz w:val="28"/>
          <w:szCs w:val="28"/>
        </w:rPr>
        <w:t>2.4</w:t>
      </w:r>
      <w:r w:rsidR="00826024">
        <w:rPr>
          <w:rFonts w:ascii="Times New Roman" w:hAnsi="Times New Roman"/>
          <w:sz w:val="28"/>
          <w:szCs w:val="28"/>
        </w:rPr>
        <w:t>. Quy mô của dự án đầu tư</w:t>
      </w:r>
      <w:bookmarkEnd w:id="86"/>
    </w:p>
    <w:p w:rsidR="00826024" w:rsidRPr="00AB1917" w:rsidRDefault="00826024" w:rsidP="00826024">
      <w:pPr>
        <w:spacing w:before="120"/>
        <w:ind w:firstLine="720"/>
        <w:jc w:val="both"/>
        <w:rPr>
          <w:rFonts w:ascii="Times New Roman" w:hAnsi="Times New Roman"/>
          <w:b w:val="0"/>
          <w:sz w:val="28"/>
          <w:szCs w:val="28"/>
        </w:rPr>
      </w:pPr>
      <w:r w:rsidRPr="00AB1917">
        <w:rPr>
          <w:rFonts w:ascii="Times New Roman" w:hAnsi="Times New Roman"/>
          <w:b w:val="0"/>
          <w:sz w:val="28"/>
          <w:szCs w:val="28"/>
        </w:rPr>
        <w:t xml:space="preserve">Căn cứ Phụ lục I Nghị định số 40/2020/NĐ-CP ngày 06/4/2020 của Chính phủ quy định chi tiết thi hành một số điều của Luật đầu tư công, </w:t>
      </w:r>
      <w:r>
        <w:rPr>
          <w:rFonts w:ascii="Times New Roman" w:hAnsi="Times New Roman"/>
          <w:b w:val="0"/>
          <w:sz w:val="28"/>
          <w:szCs w:val="28"/>
        </w:rPr>
        <w:t xml:space="preserve">Quy mô dự án đầu tư thuộc nhóm </w:t>
      </w:r>
      <w:r w:rsidR="008D71C5">
        <w:rPr>
          <w:rFonts w:ascii="Times New Roman" w:hAnsi="Times New Roman"/>
          <w:b w:val="0"/>
          <w:sz w:val="28"/>
          <w:szCs w:val="28"/>
        </w:rPr>
        <w:t>C</w:t>
      </w:r>
      <w:r w:rsidRPr="00AB1917">
        <w:rPr>
          <w:rFonts w:ascii="Times New Roman" w:hAnsi="Times New Roman"/>
          <w:b w:val="0"/>
          <w:sz w:val="28"/>
          <w:szCs w:val="28"/>
        </w:rPr>
        <w:t xml:space="preserve"> </w:t>
      </w:r>
      <w:r w:rsidRPr="00CE650B">
        <w:rPr>
          <w:rFonts w:ascii="Times New Roman" w:hAnsi="Times New Roman"/>
          <w:b w:val="0"/>
          <w:sz w:val="28"/>
          <w:szCs w:val="28"/>
        </w:rPr>
        <w:t xml:space="preserve">(dưới </w:t>
      </w:r>
      <w:r w:rsidR="008D71C5" w:rsidRPr="00CE650B">
        <w:rPr>
          <w:rFonts w:ascii="Times New Roman" w:hAnsi="Times New Roman"/>
          <w:b w:val="0"/>
          <w:sz w:val="28"/>
          <w:szCs w:val="28"/>
        </w:rPr>
        <w:t>45</w:t>
      </w:r>
      <w:r w:rsidRPr="00CE650B">
        <w:rPr>
          <w:rFonts w:ascii="Times New Roman" w:hAnsi="Times New Roman"/>
          <w:b w:val="0"/>
          <w:sz w:val="28"/>
          <w:szCs w:val="28"/>
        </w:rPr>
        <w:t xml:space="preserve"> tỷ đồng)</w:t>
      </w:r>
      <w:r>
        <w:rPr>
          <w:b w:val="0"/>
          <w:sz w:val="28"/>
          <w:szCs w:val="28"/>
        </w:rPr>
        <w:t xml:space="preserve"> </w:t>
      </w:r>
      <w:r w:rsidRPr="00AB1917">
        <w:rPr>
          <w:rFonts w:ascii="Times New Roman" w:hAnsi="Times New Roman"/>
          <w:b w:val="0"/>
          <w:sz w:val="28"/>
          <w:szCs w:val="28"/>
        </w:rPr>
        <w:t>theo tiêu chí quy định của pháp luật về đầu tư công.</w:t>
      </w:r>
    </w:p>
    <w:p w:rsidR="00FA5E83" w:rsidRPr="007E5A95" w:rsidRDefault="00E5088F" w:rsidP="00DA6449">
      <w:pPr>
        <w:pStyle w:val="MUC1"/>
        <w:spacing w:before="120" w:after="0" w:line="240" w:lineRule="auto"/>
        <w:ind w:firstLine="720"/>
        <w:jc w:val="both"/>
        <w:rPr>
          <w:color w:val="auto"/>
          <w:sz w:val="28"/>
          <w:szCs w:val="28"/>
        </w:rPr>
      </w:pPr>
      <w:r w:rsidRPr="007E5A95">
        <w:rPr>
          <w:color w:val="auto"/>
          <w:sz w:val="28"/>
          <w:szCs w:val="28"/>
        </w:rPr>
        <w:t xml:space="preserve">3. </w:t>
      </w:r>
      <w:bookmarkEnd w:id="70"/>
      <w:bookmarkEnd w:id="71"/>
      <w:bookmarkEnd w:id="72"/>
      <w:bookmarkEnd w:id="73"/>
      <w:bookmarkEnd w:id="74"/>
      <w:bookmarkEnd w:id="75"/>
      <w:bookmarkEnd w:id="76"/>
      <w:bookmarkEnd w:id="77"/>
      <w:bookmarkEnd w:id="78"/>
      <w:bookmarkEnd w:id="79"/>
      <w:r w:rsidRPr="007E5A95">
        <w:rPr>
          <w:color w:val="auto"/>
          <w:sz w:val="28"/>
          <w:szCs w:val="28"/>
        </w:rPr>
        <w:t>CÔNG SUẤT, CÔNG NGHỆ, SẢN PHẨM SẢN XUẤT CỦA DỰ ÁN ĐẦU TƯ</w:t>
      </w:r>
      <w:bookmarkEnd w:id="80"/>
    </w:p>
    <w:p w:rsidR="00E5088F" w:rsidRPr="007E5A95" w:rsidRDefault="00FA5E83" w:rsidP="00DA6449">
      <w:pPr>
        <w:widowControl w:val="0"/>
        <w:autoSpaceDE w:val="0"/>
        <w:autoSpaceDN w:val="0"/>
        <w:spacing w:before="120"/>
        <w:ind w:firstLine="720"/>
        <w:jc w:val="both"/>
        <w:rPr>
          <w:rFonts w:ascii="Times New Roman" w:hAnsi="Times New Roman"/>
          <w:sz w:val="28"/>
          <w:szCs w:val="28"/>
        </w:rPr>
      </w:pPr>
      <w:r w:rsidRPr="007E5A95">
        <w:rPr>
          <w:rFonts w:ascii="Times New Roman" w:hAnsi="Times New Roman"/>
          <w:sz w:val="28"/>
          <w:szCs w:val="28"/>
        </w:rPr>
        <w:t xml:space="preserve">3.1. Công suất của dự án đầu tư: </w:t>
      </w:r>
      <w:r w:rsidR="00F35190" w:rsidRPr="007E5A95">
        <w:rPr>
          <w:rFonts w:ascii="Times New Roman" w:hAnsi="Times New Roman"/>
          <w:sz w:val="28"/>
          <w:szCs w:val="28"/>
        </w:rPr>
        <w:t xml:space="preserve"> </w:t>
      </w:r>
    </w:p>
    <w:p w:rsidR="002313FD" w:rsidRDefault="002313FD" w:rsidP="00DA6449">
      <w:pPr>
        <w:widowControl w:val="0"/>
        <w:autoSpaceDE w:val="0"/>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740FC2" w:rsidRPr="007E5A95">
        <w:rPr>
          <w:rFonts w:ascii="Times New Roman" w:hAnsi="Times New Roman"/>
          <w:b w:val="0"/>
          <w:color w:val="000000"/>
          <w:sz w:val="28"/>
          <w:szCs w:val="28"/>
        </w:rPr>
        <w:t xml:space="preserve">Chăn nuôi heo </w:t>
      </w:r>
      <w:r w:rsidR="008D71C5">
        <w:rPr>
          <w:rFonts w:ascii="Times New Roman" w:hAnsi="Times New Roman"/>
          <w:b w:val="0"/>
          <w:color w:val="000000"/>
          <w:sz w:val="28"/>
          <w:szCs w:val="28"/>
        </w:rPr>
        <w:t>thịt</w:t>
      </w:r>
      <w:r w:rsidR="00740FC2" w:rsidRPr="007E5A95">
        <w:rPr>
          <w:rFonts w:ascii="Times New Roman" w:hAnsi="Times New Roman"/>
          <w:b w:val="0"/>
          <w:color w:val="000000"/>
          <w:sz w:val="28"/>
          <w:szCs w:val="28"/>
        </w:rPr>
        <w:t xml:space="preserve"> công suất </w:t>
      </w:r>
      <w:r w:rsidR="00CE650B">
        <w:rPr>
          <w:rFonts w:ascii="Times New Roman" w:hAnsi="Times New Roman"/>
          <w:b w:val="0"/>
          <w:color w:val="000000"/>
          <w:sz w:val="28"/>
          <w:szCs w:val="28"/>
        </w:rPr>
        <w:t>20</w:t>
      </w:r>
      <w:r w:rsidR="008D71C5">
        <w:rPr>
          <w:rFonts w:ascii="Times New Roman" w:hAnsi="Times New Roman"/>
          <w:b w:val="0"/>
          <w:color w:val="000000"/>
          <w:sz w:val="28"/>
          <w:szCs w:val="28"/>
        </w:rPr>
        <w:t>.0</w:t>
      </w:r>
      <w:r>
        <w:rPr>
          <w:rFonts w:ascii="Times New Roman" w:hAnsi="Times New Roman"/>
          <w:b w:val="0"/>
          <w:color w:val="000000"/>
          <w:sz w:val="28"/>
          <w:szCs w:val="28"/>
        </w:rPr>
        <w:t>00</w:t>
      </w:r>
      <w:r w:rsidR="00740FC2" w:rsidRPr="007E5A95">
        <w:rPr>
          <w:rFonts w:ascii="Times New Roman" w:hAnsi="Times New Roman"/>
          <w:b w:val="0"/>
          <w:color w:val="000000"/>
          <w:sz w:val="28"/>
          <w:szCs w:val="28"/>
        </w:rPr>
        <w:t xml:space="preserve"> con</w:t>
      </w:r>
      <w:r w:rsidR="00D7126E">
        <w:rPr>
          <w:rFonts w:ascii="Times New Roman" w:hAnsi="Times New Roman"/>
          <w:b w:val="0"/>
          <w:color w:val="000000"/>
          <w:sz w:val="28"/>
          <w:szCs w:val="28"/>
        </w:rPr>
        <w:t>/</w:t>
      </w:r>
      <w:r w:rsidR="00CE650B">
        <w:rPr>
          <w:rFonts w:ascii="Times New Roman" w:hAnsi="Times New Roman"/>
          <w:b w:val="0"/>
          <w:color w:val="000000"/>
          <w:sz w:val="28"/>
          <w:szCs w:val="28"/>
        </w:rPr>
        <w:t>năm</w:t>
      </w:r>
      <w:r w:rsidR="009469B3">
        <w:rPr>
          <w:rFonts w:ascii="Times New Roman" w:hAnsi="Times New Roman"/>
          <w:b w:val="0"/>
          <w:color w:val="000000"/>
          <w:sz w:val="28"/>
          <w:szCs w:val="28"/>
        </w:rPr>
        <w:t>.</w:t>
      </w:r>
    </w:p>
    <w:p w:rsidR="00AC10D8" w:rsidRDefault="00FA5E83" w:rsidP="00DA6449">
      <w:pPr>
        <w:pStyle w:val="Normal1"/>
        <w:ind w:firstLine="720"/>
        <w:rPr>
          <w:b/>
          <w:sz w:val="28"/>
          <w:szCs w:val="28"/>
        </w:rPr>
      </w:pPr>
      <w:bookmarkStart w:id="87" w:name="_Toc466361780"/>
      <w:bookmarkStart w:id="88" w:name="_Toc479170615"/>
      <w:bookmarkStart w:id="89" w:name="_Toc479170842"/>
      <w:bookmarkStart w:id="90" w:name="_Toc479170955"/>
      <w:bookmarkStart w:id="91" w:name="_Toc479171067"/>
      <w:bookmarkStart w:id="92" w:name="_Toc484587941"/>
      <w:bookmarkStart w:id="93" w:name="_Toc58532463"/>
      <w:bookmarkStart w:id="94" w:name="_Toc58532633"/>
      <w:bookmarkStart w:id="95" w:name="_Toc58532804"/>
      <w:bookmarkStart w:id="96" w:name="_Toc58534995"/>
      <w:bookmarkStart w:id="97" w:name="_Toc58535396"/>
      <w:bookmarkStart w:id="98" w:name="_Toc58599090"/>
      <w:bookmarkStart w:id="99" w:name="_Toc59524261"/>
      <w:bookmarkStart w:id="100" w:name="_Toc59524895"/>
      <w:r w:rsidRPr="007E5A95">
        <w:rPr>
          <w:b/>
          <w:sz w:val="28"/>
          <w:szCs w:val="28"/>
        </w:rPr>
        <w:t>3.2. Công nghệ sản xuất của dự án đầu tư:</w:t>
      </w:r>
    </w:p>
    <w:p w:rsidR="008D71C5" w:rsidRPr="005769DB" w:rsidRDefault="008D71C5" w:rsidP="008D71C5">
      <w:pPr>
        <w:shd w:val="solid" w:color="FFFFFF" w:fill="auto"/>
        <w:tabs>
          <w:tab w:val="left" w:pos="2550"/>
        </w:tabs>
        <w:autoSpaceDN w:val="0"/>
        <w:ind w:firstLine="720"/>
        <w:jc w:val="both"/>
        <w:rPr>
          <w:rFonts w:ascii="Times New Roman" w:hAnsi="Times New Roman"/>
          <w:color w:val="000000"/>
          <w:sz w:val="28"/>
          <w:szCs w:val="28"/>
        </w:rPr>
      </w:pPr>
      <w:r w:rsidRPr="005769DB">
        <w:rPr>
          <w:rFonts w:ascii="Times New Roman" w:hAnsi="Times New Roman"/>
          <w:noProof/>
          <w:color w:val="000000"/>
          <w:sz w:val="28"/>
          <w:szCs w:val="28"/>
        </w:rPr>
        <w:lastRenderedPageBreak/>
        <mc:AlternateContent>
          <mc:Choice Requires="wpc">
            <w:drawing>
              <wp:inline distT="0" distB="0" distL="0" distR="0" wp14:anchorId="064228E5" wp14:editId="3327834D">
                <wp:extent cx="5486400" cy="2432050"/>
                <wp:effectExtent l="0" t="0" r="0" b="0"/>
                <wp:docPr id="182" name="Canvas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4" name="Text Box 60"/>
                        <wps:cNvSpPr txBox="1">
                          <a:spLocks noChangeArrowheads="1"/>
                        </wps:cNvSpPr>
                        <wps:spPr bwMode="auto">
                          <a:xfrm>
                            <a:off x="2267586" y="65877"/>
                            <a:ext cx="1355509" cy="284671"/>
                          </a:xfrm>
                          <a:prstGeom prst="rect">
                            <a:avLst/>
                          </a:prstGeom>
                          <a:solidFill>
                            <a:srgbClr val="FFFFFF"/>
                          </a:solidFill>
                          <a:ln w="6350">
                            <a:solidFill>
                              <a:srgbClr val="000000"/>
                            </a:solidFill>
                            <a:miter lim="800000"/>
                            <a:headEnd/>
                            <a:tailEnd/>
                          </a:ln>
                        </wps:spPr>
                        <wps:txbx>
                          <w:txbxContent>
                            <w:p w:rsidR="009018F7" w:rsidRPr="008D71C5" w:rsidRDefault="009018F7" w:rsidP="008D71C5">
                              <w:pPr>
                                <w:jc w:val="center"/>
                                <w:rPr>
                                  <w:rFonts w:ascii="Times New Roman" w:hAnsi="Times New Roman"/>
                                  <w:b w:val="0"/>
                                </w:rPr>
                              </w:pPr>
                              <w:r w:rsidRPr="008D71C5">
                                <w:rPr>
                                  <w:rFonts w:ascii="Times New Roman" w:hAnsi="Times New Roman"/>
                                  <w:b w:val="0"/>
                                </w:rPr>
                                <w:t>Heo giống</w:t>
                              </w:r>
                            </w:p>
                          </w:txbxContent>
                        </wps:txbx>
                        <wps:bodyPr rot="0" vert="horz" wrap="square" lIns="91440" tIns="45720" rIns="91440" bIns="45720" anchor="t" anchorCtr="0" upright="1">
                          <a:noAutofit/>
                        </wps:bodyPr>
                      </wps:wsp>
                      <wps:wsp>
                        <wps:cNvPr id="58" name="Text Box 61"/>
                        <wps:cNvSpPr txBox="1">
                          <a:spLocks noChangeArrowheads="1"/>
                        </wps:cNvSpPr>
                        <wps:spPr bwMode="auto">
                          <a:xfrm>
                            <a:off x="2267586" y="592086"/>
                            <a:ext cx="1355509" cy="284671"/>
                          </a:xfrm>
                          <a:prstGeom prst="rect">
                            <a:avLst/>
                          </a:prstGeom>
                          <a:solidFill>
                            <a:srgbClr val="FFFFFF"/>
                          </a:solidFill>
                          <a:ln w="6350">
                            <a:solidFill>
                              <a:srgbClr val="000000"/>
                            </a:solidFill>
                            <a:miter lim="800000"/>
                            <a:headEnd/>
                            <a:tailEnd/>
                          </a:ln>
                        </wps:spPr>
                        <wps:txbx>
                          <w:txbxContent>
                            <w:p w:rsidR="009018F7" w:rsidRPr="008D71C5" w:rsidRDefault="009018F7" w:rsidP="008D71C5">
                              <w:pPr>
                                <w:jc w:val="center"/>
                                <w:rPr>
                                  <w:rFonts w:ascii="Times New Roman" w:hAnsi="Times New Roman"/>
                                  <w:b w:val="0"/>
                                </w:rPr>
                              </w:pPr>
                              <w:r w:rsidRPr="008D71C5">
                                <w:rPr>
                                  <w:rFonts w:ascii="Times New Roman" w:hAnsi="Times New Roman"/>
                                  <w:b w:val="0"/>
                                </w:rPr>
                                <w:t>Nhập trại</w:t>
                              </w:r>
                            </w:p>
                          </w:txbxContent>
                        </wps:txbx>
                        <wps:bodyPr rot="0" vert="horz" wrap="square" lIns="91440" tIns="45720" rIns="91440" bIns="45720" anchor="t" anchorCtr="0" upright="1">
                          <a:noAutofit/>
                        </wps:bodyPr>
                      </wps:wsp>
                      <wps:wsp>
                        <wps:cNvPr id="59" name="Text Box 63"/>
                        <wps:cNvSpPr txBox="1">
                          <a:spLocks noChangeArrowheads="1"/>
                        </wps:cNvSpPr>
                        <wps:spPr bwMode="auto">
                          <a:xfrm>
                            <a:off x="2267585" y="1161415"/>
                            <a:ext cx="1355725" cy="342265"/>
                          </a:xfrm>
                          <a:prstGeom prst="rect">
                            <a:avLst/>
                          </a:prstGeom>
                          <a:solidFill>
                            <a:srgbClr val="FFFFFF"/>
                          </a:solidFill>
                          <a:ln w="6350">
                            <a:solidFill>
                              <a:srgbClr val="000000"/>
                            </a:solidFill>
                            <a:miter lim="800000"/>
                            <a:headEnd/>
                            <a:tailEnd/>
                          </a:ln>
                        </wps:spPr>
                        <wps:txbx>
                          <w:txbxContent>
                            <w:p w:rsidR="009018F7" w:rsidRPr="008D71C5" w:rsidRDefault="009018F7" w:rsidP="008D71C5">
                              <w:pPr>
                                <w:jc w:val="center"/>
                                <w:rPr>
                                  <w:rFonts w:ascii="Times New Roman" w:hAnsi="Times New Roman"/>
                                  <w:b w:val="0"/>
                                </w:rPr>
                              </w:pPr>
                              <w:r w:rsidRPr="008D71C5">
                                <w:rPr>
                                  <w:rFonts w:ascii="Times New Roman" w:hAnsi="Times New Roman"/>
                                  <w:b w:val="0"/>
                                </w:rPr>
                                <w:t>Chăm sóc</w:t>
                              </w:r>
                            </w:p>
                          </w:txbxContent>
                        </wps:txbx>
                        <wps:bodyPr rot="0" vert="horz" wrap="square" lIns="91440" tIns="45720" rIns="91440" bIns="45720" anchor="t" anchorCtr="0" upright="1">
                          <a:noAutofit/>
                        </wps:bodyPr>
                      </wps:wsp>
                      <wps:wsp>
                        <wps:cNvPr id="63" name="Text Box 64"/>
                        <wps:cNvSpPr txBox="1">
                          <a:spLocks noChangeArrowheads="1"/>
                        </wps:cNvSpPr>
                        <wps:spPr bwMode="auto">
                          <a:xfrm>
                            <a:off x="2267586" y="1791149"/>
                            <a:ext cx="1355509" cy="284671"/>
                          </a:xfrm>
                          <a:prstGeom prst="rect">
                            <a:avLst/>
                          </a:prstGeom>
                          <a:solidFill>
                            <a:srgbClr val="FFFFFF"/>
                          </a:solidFill>
                          <a:ln w="6350">
                            <a:solidFill>
                              <a:srgbClr val="000000"/>
                            </a:solidFill>
                            <a:miter lim="800000"/>
                            <a:headEnd/>
                            <a:tailEnd/>
                          </a:ln>
                        </wps:spPr>
                        <wps:txbx>
                          <w:txbxContent>
                            <w:p w:rsidR="009018F7" w:rsidRPr="008D71C5" w:rsidRDefault="009018F7" w:rsidP="008D71C5">
                              <w:pPr>
                                <w:jc w:val="center"/>
                                <w:rPr>
                                  <w:rFonts w:ascii="Times New Roman" w:hAnsi="Times New Roman"/>
                                  <w:b w:val="0"/>
                                </w:rPr>
                              </w:pPr>
                              <w:r w:rsidRPr="008D71C5">
                                <w:rPr>
                                  <w:rFonts w:ascii="Times New Roman" w:hAnsi="Times New Roman"/>
                                  <w:b w:val="0"/>
                                </w:rPr>
                                <w:t>Xuất trại</w:t>
                              </w:r>
                            </w:p>
                          </w:txbxContent>
                        </wps:txbx>
                        <wps:bodyPr rot="0" vert="horz" wrap="square" lIns="91440" tIns="45720" rIns="91440" bIns="45720" anchor="t" anchorCtr="0" upright="1">
                          <a:noAutofit/>
                        </wps:bodyPr>
                      </wps:wsp>
                      <wps:wsp>
                        <wps:cNvPr id="130" name="Text Box 65"/>
                        <wps:cNvSpPr txBox="1">
                          <a:spLocks noChangeArrowheads="1"/>
                        </wps:cNvSpPr>
                        <wps:spPr bwMode="auto">
                          <a:xfrm>
                            <a:off x="494665" y="1075055"/>
                            <a:ext cx="1355090" cy="526415"/>
                          </a:xfrm>
                          <a:prstGeom prst="rect">
                            <a:avLst/>
                          </a:prstGeom>
                          <a:solidFill>
                            <a:srgbClr val="FFFFFF"/>
                          </a:solidFill>
                          <a:ln w="6350">
                            <a:solidFill>
                              <a:srgbClr val="000000"/>
                            </a:solidFill>
                            <a:miter lim="800000"/>
                            <a:headEnd/>
                            <a:tailEnd/>
                          </a:ln>
                        </wps:spPr>
                        <wps:txbx>
                          <w:txbxContent>
                            <w:p w:rsidR="009018F7" w:rsidRPr="008D71C5" w:rsidRDefault="009018F7" w:rsidP="008D71C5">
                              <w:pPr>
                                <w:jc w:val="center"/>
                                <w:rPr>
                                  <w:rFonts w:ascii="Times New Roman" w:hAnsi="Times New Roman"/>
                                  <w:b w:val="0"/>
                                </w:rPr>
                              </w:pPr>
                              <w:r w:rsidRPr="008D71C5">
                                <w:rPr>
                                  <w:rFonts w:ascii="Times New Roman" w:hAnsi="Times New Roman"/>
                                  <w:b w:val="0"/>
                                </w:rPr>
                                <w:t>Heo nghi mắc bệnh, heo bệnh</w:t>
                              </w:r>
                            </w:p>
                          </w:txbxContent>
                        </wps:txbx>
                        <wps:bodyPr rot="0" vert="horz" wrap="square" lIns="91440" tIns="45720" rIns="91440" bIns="45720" anchor="t" anchorCtr="0" upright="1">
                          <a:noAutofit/>
                        </wps:bodyPr>
                      </wps:wsp>
                      <wps:wsp>
                        <wps:cNvPr id="153" name="Text Box 66"/>
                        <wps:cNvSpPr txBox="1">
                          <a:spLocks noChangeArrowheads="1"/>
                        </wps:cNvSpPr>
                        <wps:spPr bwMode="auto">
                          <a:xfrm>
                            <a:off x="494562" y="514463"/>
                            <a:ext cx="1355509" cy="284671"/>
                          </a:xfrm>
                          <a:prstGeom prst="rect">
                            <a:avLst/>
                          </a:prstGeom>
                          <a:solidFill>
                            <a:srgbClr val="FFFFFF"/>
                          </a:solidFill>
                          <a:ln w="6350">
                            <a:solidFill>
                              <a:srgbClr val="000000"/>
                            </a:solidFill>
                            <a:miter lim="800000"/>
                            <a:headEnd/>
                            <a:tailEnd/>
                          </a:ln>
                        </wps:spPr>
                        <wps:txbx>
                          <w:txbxContent>
                            <w:p w:rsidR="009018F7" w:rsidRPr="008D71C5" w:rsidRDefault="009018F7" w:rsidP="008D71C5">
                              <w:pPr>
                                <w:jc w:val="center"/>
                                <w:rPr>
                                  <w:rFonts w:ascii="Times New Roman" w:hAnsi="Times New Roman"/>
                                  <w:b w:val="0"/>
                                </w:rPr>
                              </w:pPr>
                              <w:r w:rsidRPr="008D71C5">
                                <w:rPr>
                                  <w:rFonts w:ascii="Times New Roman" w:hAnsi="Times New Roman"/>
                                  <w:b w:val="0"/>
                                </w:rPr>
                                <w:t>Khu cách ly</w:t>
                              </w:r>
                            </w:p>
                          </w:txbxContent>
                        </wps:txbx>
                        <wps:bodyPr rot="0" vert="horz" wrap="square" lIns="91440" tIns="45720" rIns="91440" bIns="45720" anchor="t" anchorCtr="0" upright="1">
                          <a:noAutofit/>
                        </wps:bodyPr>
                      </wps:wsp>
                      <wps:wsp>
                        <wps:cNvPr id="154" name="Text Box 67"/>
                        <wps:cNvSpPr txBox="1">
                          <a:spLocks noChangeArrowheads="1"/>
                        </wps:cNvSpPr>
                        <wps:spPr bwMode="auto">
                          <a:xfrm>
                            <a:off x="537694" y="1825678"/>
                            <a:ext cx="1355509" cy="284671"/>
                          </a:xfrm>
                          <a:prstGeom prst="rect">
                            <a:avLst/>
                          </a:prstGeom>
                          <a:solidFill>
                            <a:srgbClr val="FFFFFF"/>
                          </a:solidFill>
                          <a:ln w="6350">
                            <a:solidFill>
                              <a:srgbClr val="000000"/>
                            </a:solidFill>
                            <a:miter lim="800000"/>
                            <a:headEnd/>
                            <a:tailEnd/>
                          </a:ln>
                        </wps:spPr>
                        <wps:txbx>
                          <w:txbxContent>
                            <w:p w:rsidR="009018F7" w:rsidRPr="005769DB" w:rsidRDefault="009018F7" w:rsidP="008D71C5">
                              <w:pPr>
                                <w:jc w:val="center"/>
                                <w:rPr>
                                  <w:rFonts w:ascii="Times New Roman" w:hAnsi="Times New Roman"/>
                                </w:rPr>
                              </w:pPr>
                              <w:r w:rsidRPr="008D71C5">
                                <w:rPr>
                                  <w:rFonts w:ascii="Times New Roman" w:hAnsi="Times New Roman"/>
                                  <w:b w:val="0"/>
                                </w:rPr>
                                <w:t>Xử lý xác heo</w:t>
                              </w:r>
                              <w:r w:rsidRPr="005769DB">
                                <w:rPr>
                                  <w:rFonts w:ascii="Times New Roman" w:hAnsi="Times New Roman"/>
                                </w:rPr>
                                <w:t xml:space="preserve"> chết</w:t>
                              </w:r>
                            </w:p>
                          </w:txbxContent>
                        </wps:txbx>
                        <wps:bodyPr rot="0" vert="horz" wrap="square" lIns="91440" tIns="45720" rIns="91440" bIns="45720" anchor="t" anchorCtr="0" upright="1">
                          <a:noAutofit/>
                        </wps:bodyPr>
                      </wps:wsp>
                      <wps:wsp>
                        <wps:cNvPr id="155" name="Straight Arrow Connector 69"/>
                        <wps:cNvCnPr>
                          <a:cxnSpLocks noChangeShapeType="1"/>
                          <a:stCxn id="54" idx="2"/>
                          <a:endCxn id="58" idx="0"/>
                        </wps:cNvCnPr>
                        <wps:spPr bwMode="auto">
                          <a:xfrm>
                            <a:off x="2945765" y="350520"/>
                            <a:ext cx="1" cy="24130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Straight Arrow Connector 70"/>
                        <wps:cNvCnPr>
                          <a:cxnSpLocks noChangeShapeType="1"/>
                          <a:stCxn id="58" idx="2"/>
                          <a:endCxn id="59" idx="0"/>
                        </wps:cNvCnPr>
                        <wps:spPr bwMode="auto">
                          <a:xfrm>
                            <a:off x="2945765" y="876935"/>
                            <a:ext cx="1" cy="28448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Straight Arrow Connector 71"/>
                        <wps:cNvCnPr>
                          <a:cxnSpLocks noChangeShapeType="1"/>
                          <a:stCxn id="59" idx="2"/>
                          <a:endCxn id="63" idx="0"/>
                        </wps:cNvCnPr>
                        <wps:spPr bwMode="auto">
                          <a:xfrm>
                            <a:off x="2945765" y="1503680"/>
                            <a:ext cx="1" cy="28765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Straight Arrow Connector 4"/>
                        <wps:cNvCnPr>
                          <a:cxnSpLocks noChangeShapeType="1"/>
                          <a:stCxn id="59" idx="1"/>
                          <a:endCxn id="130" idx="3"/>
                        </wps:cNvCnPr>
                        <wps:spPr bwMode="auto">
                          <a:xfrm flipH="1">
                            <a:off x="1849755" y="1332865"/>
                            <a:ext cx="417830" cy="5715"/>
                          </a:xfrm>
                          <a:prstGeom prst="straightConnector1">
                            <a:avLst/>
                          </a:prstGeom>
                          <a:noFill/>
                          <a:ln w="9525" algn="ctr">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59" name="Straight Arrow Connector 5"/>
                        <wps:cNvCnPr>
                          <a:cxnSpLocks noChangeShapeType="1"/>
                          <a:stCxn id="130" idx="0"/>
                          <a:endCxn id="153" idx="2"/>
                        </wps:cNvCnPr>
                        <wps:spPr bwMode="auto">
                          <a:xfrm flipV="1">
                            <a:off x="1172317" y="799134"/>
                            <a:ext cx="0" cy="276051"/>
                          </a:xfrm>
                          <a:prstGeom prst="straightConnector1">
                            <a:avLst/>
                          </a:prstGeom>
                          <a:noFill/>
                          <a:ln w="9525" algn="ctr">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67" name="Elbow Connector 7"/>
                        <wps:cNvCnPr>
                          <a:cxnSpLocks noChangeShapeType="1"/>
                          <a:stCxn id="153" idx="1"/>
                        </wps:cNvCnPr>
                        <wps:spPr bwMode="auto">
                          <a:xfrm rot="10800000" flipV="1">
                            <a:off x="319176" y="656798"/>
                            <a:ext cx="175387" cy="1311215"/>
                          </a:xfrm>
                          <a:prstGeom prst="bentConnector2">
                            <a:avLst/>
                          </a:prstGeom>
                          <a:noFill/>
                          <a:ln w="9525" algn="ctr">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s:wsp>
                        <wps:cNvPr id="170" name="Straight Arrow Connector 8"/>
                        <wps:cNvCnPr>
                          <a:cxnSpLocks noChangeShapeType="1"/>
                          <a:endCxn id="154" idx="1"/>
                        </wps:cNvCnPr>
                        <wps:spPr bwMode="auto">
                          <a:xfrm>
                            <a:off x="319175" y="1968014"/>
                            <a:ext cx="218519"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Elbow Connector 13"/>
                        <wps:cNvCnPr>
                          <a:cxnSpLocks noChangeShapeType="1"/>
                          <a:stCxn id="153" idx="3"/>
                        </wps:cNvCnPr>
                        <wps:spPr bwMode="auto">
                          <a:xfrm>
                            <a:off x="1850071" y="656799"/>
                            <a:ext cx="253613" cy="560700"/>
                          </a:xfrm>
                          <a:prstGeom prst="bentConnector2">
                            <a:avLst/>
                          </a:prstGeom>
                          <a:noFill/>
                          <a:ln w="9525"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79" name="Straight Arrow Connector 14"/>
                        <wps:cNvCnPr>
                          <a:cxnSpLocks noChangeShapeType="1"/>
                        </wps:cNvCnPr>
                        <wps:spPr bwMode="auto">
                          <a:xfrm>
                            <a:off x="2103684" y="1217499"/>
                            <a:ext cx="163902" cy="0"/>
                          </a:xfrm>
                          <a:prstGeom prst="straightConnector1">
                            <a:avLst/>
                          </a:prstGeom>
                          <a:noFill/>
                          <a:ln w="9525" algn="ctr">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0" name="Text Box 83"/>
                        <wps:cNvSpPr txBox="1">
                          <a:spLocks noChangeArrowheads="1"/>
                        </wps:cNvSpPr>
                        <wps:spPr bwMode="auto">
                          <a:xfrm>
                            <a:off x="3950970" y="1092200"/>
                            <a:ext cx="1355725" cy="5092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018F7" w:rsidRPr="008D71C5" w:rsidRDefault="009018F7" w:rsidP="008D71C5">
                              <w:pPr>
                                <w:jc w:val="center"/>
                                <w:rPr>
                                  <w:rFonts w:ascii="Times New Roman" w:hAnsi="Times New Roman"/>
                                  <w:b w:val="0"/>
                                </w:rPr>
                              </w:pPr>
                              <w:r w:rsidRPr="008D71C5">
                                <w:rPr>
                                  <w:rFonts w:ascii="Times New Roman" w:hAnsi="Times New Roman"/>
                                  <w:b w:val="0"/>
                                </w:rPr>
                                <w:t>Chất thải rắn, nước thảỉ, mùi hôi</w:t>
                              </w:r>
                            </w:p>
                          </w:txbxContent>
                        </wps:txbx>
                        <wps:bodyPr rot="0" vert="horz" wrap="square" lIns="91440" tIns="45720" rIns="91440" bIns="45720" anchor="t" anchorCtr="0" upright="1">
                          <a:noAutofit/>
                        </wps:bodyPr>
                      </wps:wsp>
                      <wps:wsp>
                        <wps:cNvPr id="181" name="Straight Arrow Connector 15"/>
                        <wps:cNvCnPr>
                          <a:cxnSpLocks noChangeShapeType="1"/>
                          <a:stCxn id="59" idx="3"/>
                          <a:endCxn id="180" idx="1"/>
                        </wps:cNvCnPr>
                        <wps:spPr bwMode="auto">
                          <a:xfrm>
                            <a:off x="3623310" y="1332865"/>
                            <a:ext cx="327660" cy="13970"/>
                          </a:xfrm>
                          <a:prstGeom prst="straightConnector1">
                            <a:avLst/>
                          </a:prstGeom>
                          <a:noFill/>
                          <a:ln w="9525" algn="ctr">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http://schemas.microsoft.com/office/drawing/2014/chartex">
            <w:pict>
              <v:group w14:anchorId="064228E5" id="Canvas 182" o:spid="_x0000_s1026" editas="canvas" style="width:6in;height:191.5pt;mso-position-horizontal-relative:char;mso-position-vertical-relative:line" coordsize="54864,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">
                <v:shape id="_x0000_s1027" type="#_x0000_t75" style="position:absolute;width:54864;height:24320;visibility:visible;mso-wrap-style:square">
                  <v:fill o:detectmouseclick="t"/>
                  <v:path o:connecttype="none"/>
                </v:shape>
                <v:shapetype id="_x0000_t202" coordsize="21600,21600" o:spt="202" path="m,l,21600r21600,l21600,xe">
                  <v:stroke joinstyle="miter"/>
                  <v:path gradientshapeok="t" o:connecttype="rect"/>
                </v:shapetype>
                <v:shape id="Text Box 60" o:spid="_x0000_s1028" type="#_x0000_t202" style="position:absolute;left:22675;top:658;width:13555;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" strokeweight=".5pt">
                  <v:textbox>
                    <w:txbxContent>
                      <w:p w:rsidR="00FA1088" w:rsidRPr="008D71C5" w:rsidRDefault="00FA1088" w:rsidP="008D71C5">
                        <w:pPr>
                          <w:jc w:val="center"/>
                          <w:rPr>
                            <w:rFonts w:ascii="Times New Roman" w:hAnsi="Times New Roman"/>
                            <w:b w:val="0"/>
                          </w:rPr>
                        </w:pPr>
                        <w:r w:rsidRPr="008D71C5">
                          <w:rPr>
                            <w:rFonts w:ascii="Times New Roman" w:hAnsi="Times New Roman"/>
                            <w:b w:val="0"/>
                          </w:rPr>
                          <w:t>Heo giống</w:t>
                        </w:r>
                      </w:p>
                    </w:txbxContent>
                  </v:textbox>
                </v:shape>
                <v:shape id="Text Box 61" o:spid="_x0000_s1029" type="#_x0000_t202" style="position:absolute;left:22675;top:5920;width:13555;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" strokeweight=".5pt">
                  <v:textbox>
                    <w:txbxContent>
                      <w:p w:rsidR="00FA1088" w:rsidRPr="008D71C5" w:rsidRDefault="00FA1088" w:rsidP="008D71C5">
                        <w:pPr>
                          <w:jc w:val="center"/>
                          <w:rPr>
                            <w:rFonts w:ascii="Times New Roman" w:hAnsi="Times New Roman"/>
                            <w:b w:val="0"/>
                          </w:rPr>
                        </w:pPr>
                        <w:r w:rsidRPr="008D71C5">
                          <w:rPr>
                            <w:rFonts w:ascii="Times New Roman" w:hAnsi="Times New Roman"/>
                            <w:b w:val="0"/>
                          </w:rPr>
                          <w:t>Nhập trại</w:t>
                        </w:r>
                      </w:p>
                    </w:txbxContent>
                  </v:textbox>
                </v:shape>
                <v:shape id="Text Box 63" o:spid="_x0000_s1030" type="#_x0000_t202" style="position:absolute;left:22675;top:11614;width:1355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" strokeweight=".5pt">
                  <v:textbox>
                    <w:txbxContent>
                      <w:p w:rsidR="00FA1088" w:rsidRPr="008D71C5" w:rsidRDefault="00FA1088" w:rsidP="008D71C5">
                        <w:pPr>
                          <w:jc w:val="center"/>
                          <w:rPr>
                            <w:rFonts w:ascii="Times New Roman" w:hAnsi="Times New Roman"/>
                            <w:b w:val="0"/>
                          </w:rPr>
                        </w:pPr>
                        <w:r w:rsidRPr="008D71C5">
                          <w:rPr>
                            <w:rFonts w:ascii="Times New Roman" w:hAnsi="Times New Roman"/>
                            <w:b w:val="0"/>
                          </w:rPr>
                          <w:t>Chăm sóc</w:t>
                        </w:r>
                      </w:p>
                    </w:txbxContent>
                  </v:textbox>
                </v:shape>
                <v:shape id="Text Box 64" o:spid="_x0000_s1031" type="#_x0000_t202" style="position:absolute;left:22675;top:17911;width:13555;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" strokeweight=".5pt">
                  <v:textbox>
                    <w:txbxContent>
                      <w:p w:rsidR="00FA1088" w:rsidRPr="008D71C5" w:rsidRDefault="00FA1088" w:rsidP="008D71C5">
                        <w:pPr>
                          <w:jc w:val="center"/>
                          <w:rPr>
                            <w:rFonts w:ascii="Times New Roman" w:hAnsi="Times New Roman"/>
                            <w:b w:val="0"/>
                          </w:rPr>
                        </w:pPr>
                        <w:r w:rsidRPr="008D71C5">
                          <w:rPr>
                            <w:rFonts w:ascii="Times New Roman" w:hAnsi="Times New Roman"/>
                            <w:b w:val="0"/>
                          </w:rPr>
                          <w:t>Xuất trại</w:t>
                        </w:r>
                      </w:p>
                    </w:txbxContent>
                  </v:textbox>
                </v:shape>
                <v:shape id="Text Box 65" o:spid="_x0000_s1032" type="#_x0000_t202" style="position:absolute;left:4946;top:10750;width:13551;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" strokeweight=".5pt">
                  <v:textbox>
                    <w:txbxContent>
                      <w:p w:rsidR="00FA1088" w:rsidRPr="008D71C5" w:rsidRDefault="00FA1088" w:rsidP="008D71C5">
                        <w:pPr>
                          <w:jc w:val="center"/>
                          <w:rPr>
                            <w:rFonts w:ascii="Times New Roman" w:hAnsi="Times New Roman"/>
                            <w:b w:val="0"/>
                          </w:rPr>
                        </w:pPr>
                        <w:r w:rsidRPr="008D71C5">
                          <w:rPr>
                            <w:rFonts w:ascii="Times New Roman" w:hAnsi="Times New Roman"/>
                            <w:b w:val="0"/>
                          </w:rPr>
                          <w:t>Heo nghi mắc bệnh, heo bệnh</w:t>
                        </w:r>
                      </w:p>
                    </w:txbxContent>
                  </v:textbox>
                </v:shape>
                <v:shape id="Text Box 66" o:spid="_x0000_s1033" type="#_x0000_t202" style="position:absolute;left:4945;top:5144;width:13555;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" strokeweight=".5pt">
                  <v:textbox>
                    <w:txbxContent>
                      <w:p w:rsidR="00FA1088" w:rsidRPr="008D71C5" w:rsidRDefault="00FA1088" w:rsidP="008D71C5">
                        <w:pPr>
                          <w:jc w:val="center"/>
                          <w:rPr>
                            <w:rFonts w:ascii="Times New Roman" w:hAnsi="Times New Roman"/>
                            <w:b w:val="0"/>
                          </w:rPr>
                        </w:pPr>
                        <w:r w:rsidRPr="008D71C5">
                          <w:rPr>
                            <w:rFonts w:ascii="Times New Roman" w:hAnsi="Times New Roman"/>
                            <w:b w:val="0"/>
                          </w:rPr>
                          <w:t>Khu cách ly</w:t>
                        </w:r>
                      </w:p>
                    </w:txbxContent>
                  </v:textbox>
                </v:shape>
                <v:shape id="Text Box 67" o:spid="_x0000_s1034" type="#_x0000_t202" style="position:absolute;left:5376;top:18256;width:13556;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" strokeweight=".5pt">
                  <v:textbox>
                    <w:txbxContent>
                      <w:p w:rsidR="00FA1088" w:rsidRPr="005769DB" w:rsidRDefault="00FA1088" w:rsidP="008D71C5">
                        <w:pPr>
                          <w:jc w:val="center"/>
                          <w:rPr>
                            <w:rFonts w:ascii="Times New Roman" w:hAnsi="Times New Roman"/>
                          </w:rPr>
                        </w:pPr>
                        <w:r w:rsidRPr="008D71C5">
                          <w:rPr>
                            <w:rFonts w:ascii="Times New Roman" w:hAnsi="Times New Roman"/>
                            <w:b w:val="0"/>
                          </w:rPr>
                          <w:t>Xử lý xác heo</w:t>
                        </w:r>
                        <w:r w:rsidRPr="005769DB">
                          <w:rPr>
                            <w:rFonts w:ascii="Times New Roman" w:hAnsi="Times New Roman"/>
                          </w:rPr>
                          <w:t xml:space="preserve"> chết</w:t>
                        </w:r>
                      </w:p>
                    </w:txbxContent>
                  </v:textbox>
                </v:shape>
                <v:shapetype id="_x0000_t32" coordsize="21600,21600" o:spt="32" o:oned="t" path="m,l21600,21600e" filled="f">
                  <v:path arrowok="t" fillok="f" o:connecttype="none"/>
                  <o:lock v:ext="edit" shapetype="t"/>
                </v:shapetype>
                <v:shape id="Straight Arrow Connector 69" o:spid="_x0000_s1035" type="#_x0000_t32" style="position:absolute;left:29457;top:3505;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6IRwwAAANwAAAAPAAAAZHJzL2Rvd25yZXYueG1sRE9Na8JA&#10;EL0L/odlhN50k4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9HuiEcMAAADcAAAADwAA&#10;AAAAAAAAAAAAAAAHAgAAZHJzL2Rvd25yZXYueG1sUEsFBgAAAAADAAMAtwAAAPcCAAAAAA==&#10;">
                  <v:stroke endarrow="block"/>
                </v:shape>
                <v:shape id="Straight Arrow Connector 70" o:spid="_x0000_s1036" type="#_x0000_t32" style="position:absolute;left:29457;top:8769;width:0;height:2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xmwwAAANwAAAAPAAAAZHJzL2Rvd25yZXYueG1sRE9Na8JA&#10;EL0X/A/LCL3VTQqV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BKk8ZsMAAADcAAAADwAA&#10;AAAAAAAAAAAAAAAHAgAAZHJzL2Rvd25yZXYueG1sUEsFBgAAAAADAAMAtwAAAPcCAAAAAA==&#10;">
                  <v:stroke endarrow="block"/>
                </v:shape>
                <v:shape id="Straight Arrow Connector 71" o:spid="_x0000_s1037" type="#_x0000_t32" style="position:absolute;left:29457;top:15036;width:0;height:2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">
                  <v:stroke endarrow="block"/>
                </v:shape>
                <v:shape id="Straight Arrow Connector 4" o:spid="_x0000_s1038" type="#_x0000_t32" style="position:absolute;left:18497;top:13328;width:4178;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">
                  <v:stroke dashstyle="dashDot" endarrow="block"/>
                </v:shape>
                <v:shape id="Straight Arrow Connector 5" o:spid="_x0000_s1039" type="#_x0000_t32" style="position:absolute;left:11723;top:7991;width:0;height:27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">
                  <v:stroke dashstyle="dashDot" endarrow="block"/>
                </v:shape>
                <v:shapetype id="_x0000_t33" coordsize="21600,21600" o:spt="33" o:oned="t" path="m,l21600,r,21600e" filled="f">
                  <v:stroke joinstyle="miter"/>
                  <v:path arrowok="t" fillok="f" o:connecttype="none"/>
                  <o:lock v:ext="edit" shapetype="t"/>
                </v:shapetype>
                <v:shape id="Elbow Connector 7" o:spid="_x0000_s1040" type="#_x0000_t33" style="position:absolute;left:3191;top:6567;width:1754;height:131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">
                  <v:stroke dashstyle="dashDot"/>
                </v:shape>
                <v:shape id="Straight Arrow Connector 8" o:spid="_x0000_s1041" type="#_x0000_t32" style="position:absolute;left:3191;top:19680;width:21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">
                  <v:stroke endarrow="block"/>
                </v:shape>
                <v:shape id="Elbow Connector 13" o:spid="_x0000_s1042" type="#_x0000_t33" style="position:absolute;left:18500;top:6567;width:2536;height:560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">
                  <v:stroke dashstyle="dash"/>
                </v:shape>
                <v:shape id="Straight Arrow Connector 14" o:spid="_x0000_s1043" type="#_x0000_t32" style="position:absolute;left:21036;top:12174;width:1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">
                  <v:stroke dashstyle="dash" endarrow="block"/>
                </v:shape>
                <v:shape id="Text Box 83" o:spid="_x0000_s1044" type="#_x0000_t202" style="position:absolute;left:39509;top:10922;width:13557;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" stroked="f" strokeweight=".5pt">
                  <v:textbox>
                    <w:txbxContent>
                      <w:p w:rsidR="00FA1088" w:rsidRPr="008D71C5" w:rsidRDefault="00FA1088" w:rsidP="008D71C5">
                        <w:pPr>
                          <w:jc w:val="center"/>
                          <w:rPr>
                            <w:rFonts w:ascii="Times New Roman" w:hAnsi="Times New Roman"/>
                            <w:b w:val="0"/>
                          </w:rPr>
                        </w:pPr>
                        <w:r w:rsidRPr="008D71C5">
                          <w:rPr>
                            <w:rFonts w:ascii="Times New Roman" w:hAnsi="Times New Roman"/>
                            <w:b w:val="0"/>
                          </w:rPr>
                          <w:t>Chất thải rắn, nước thảỉ, mùi hôi</w:t>
                        </w:r>
                      </w:p>
                    </w:txbxContent>
                  </v:textbox>
                </v:shape>
                <v:shape id="Straight Arrow Connector 15" o:spid="_x0000_s1045" type="#_x0000_t32" style="position:absolute;left:36233;top:13328;width:3276;height: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">
                  <v:stroke dashstyle="dashDot" endarrow="block"/>
                </v:shape>
                <w10:anchorlock/>
              </v:group>
            </w:pict>
          </mc:Fallback>
        </mc:AlternateContent>
      </w:r>
    </w:p>
    <w:p w:rsidR="008D71C5" w:rsidRPr="008D71C5" w:rsidRDefault="008D71C5" w:rsidP="008D71C5">
      <w:pPr>
        <w:shd w:val="solid" w:color="FFFFFF" w:fill="auto"/>
        <w:tabs>
          <w:tab w:val="left" w:pos="0"/>
        </w:tabs>
        <w:autoSpaceDN w:val="0"/>
        <w:jc w:val="center"/>
        <w:outlineLvl w:val="4"/>
        <w:rPr>
          <w:rFonts w:ascii="Times New Roman" w:hAnsi="Times New Roman"/>
          <w:color w:val="000000"/>
          <w:sz w:val="28"/>
          <w:szCs w:val="28"/>
        </w:rPr>
      </w:pPr>
      <w:bookmarkStart w:id="101" w:name="_Toc457889244"/>
      <w:bookmarkStart w:id="102" w:name="_Toc463507712"/>
      <w:bookmarkStart w:id="103" w:name="_Toc486323776"/>
      <w:bookmarkStart w:id="104" w:name="_Toc513459174"/>
      <w:bookmarkStart w:id="105" w:name="_Toc513459481"/>
      <w:bookmarkStart w:id="106" w:name="_Toc523925239"/>
      <w:bookmarkStart w:id="107" w:name="_Toc523925563"/>
      <w:bookmarkStart w:id="108" w:name="_Toc527457287"/>
      <w:bookmarkStart w:id="109" w:name="_Toc527457579"/>
      <w:bookmarkStart w:id="110" w:name="_Toc48901506"/>
      <w:r w:rsidRPr="008D71C5">
        <w:rPr>
          <w:rFonts w:ascii="Times New Roman" w:hAnsi="Times New Roman"/>
          <w:color w:val="000000"/>
          <w:sz w:val="28"/>
          <w:szCs w:val="28"/>
        </w:rPr>
        <w:t xml:space="preserve">Hình </w:t>
      </w:r>
      <w:r w:rsidR="004227D5">
        <w:rPr>
          <w:rFonts w:ascii="Times New Roman" w:hAnsi="Times New Roman"/>
          <w:color w:val="000000"/>
          <w:sz w:val="28"/>
          <w:szCs w:val="28"/>
        </w:rPr>
        <w:t>1</w:t>
      </w:r>
      <w:r w:rsidRPr="008D71C5">
        <w:rPr>
          <w:rFonts w:ascii="Times New Roman" w:hAnsi="Times New Roman"/>
          <w:color w:val="000000"/>
          <w:sz w:val="28"/>
          <w:szCs w:val="28"/>
        </w:rPr>
        <w:t>: Quy trình chăn nuôi heo thịt</w:t>
      </w:r>
      <w:bookmarkEnd w:id="101"/>
      <w:bookmarkEnd w:id="102"/>
      <w:bookmarkEnd w:id="103"/>
      <w:bookmarkEnd w:id="104"/>
      <w:bookmarkEnd w:id="105"/>
      <w:bookmarkEnd w:id="106"/>
      <w:bookmarkEnd w:id="107"/>
      <w:bookmarkEnd w:id="108"/>
      <w:bookmarkEnd w:id="109"/>
      <w:bookmarkEnd w:id="110"/>
    </w:p>
    <w:p w:rsid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p>
    <w:p w:rsidR="008D71C5" w:rsidRPr="008D71C5" w:rsidRDefault="008D71C5" w:rsidP="008D71C5">
      <w:pPr>
        <w:shd w:val="solid" w:color="FFFFFF" w:fill="auto"/>
        <w:autoSpaceDN w:val="0"/>
        <w:spacing w:before="120"/>
        <w:ind w:firstLine="720"/>
        <w:jc w:val="both"/>
        <w:rPr>
          <w:rFonts w:ascii="Times New Roman" w:hAnsi="Times New Roman"/>
          <w:color w:val="000000"/>
          <w:sz w:val="28"/>
          <w:szCs w:val="28"/>
        </w:rPr>
      </w:pPr>
      <w:r w:rsidRPr="008D71C5">
        <w:rPr>
          <w:rFonts w:ascii="Times New Roman" w:hAnsi="Times New Roman"/>
          <w:color w:val="000000"/>
          <w:sz w:val="28"/>
          <w:szCs w:val="28"/>
        </w:rPr>
        <w:t>Thuyết minh quy trình:</w:t>
      </w:r>
    </w:p>
    <w:p w:rsidR="008D71C5" w:rsidRPr="008D71C5" w:rsidRDefault="008D71C5" w:rsidP="008D71C5">
      <w:pPr>
        <w:shd w:val="solid" w:color="FFFFFF" w:fill="auto"/>
        <w:autoSpaceDN w:val="0"/>
        <w:spacing w:before="120"/>
        <w:ind w:firstLine="720"/>
        <w:jc w:val="both"/>
        <w:rPr>
          <w:rFonts w:ascii="Times New Roman" w:hAnsi="Times New Roman"/>
          <w:b w:val="0"/>
          <w:bCs/>
          <w:color w:val="000000"/>
          <w:sz w:val="28"/>
          <w:szCs w:val="28"/>
          <w:lang w:val="it-IT"/>
        </w:rPr>
      </w:pPr>
      <w:r w:rsidRPr="008D71C5">
        <w:rPr>
          <w:rFonts w:ascii="Times New Roman" w:hAnsi="Times New Roman"/>
          <w:b w:val="0"/>
          <w:bCs/>
          <w:color w:val="000000"/>
          <w:sz w:val="28"/>
          <w:szCs w:val="28"/>
          <w:lang w:val="it-IT"/>
        </w:rPr>
        <w:t>Heo con: Heo con được chọn là con giống chất lượng cao</w:t>
      </w:r>
      <w:r w:rsidRPr="008D71C5">
        <w:rPr>
          <w:rFonts w:ascii="Times New Roman" w:hAnsi="Times New Roman"/>
          <w:b w:val="0"/>
          <w:bCs/>
          <w:color w:val="000000"/>
          <w:sz w:val="28"/>
          <w:szCs w:val="28"/>
        </w:rPr>
        <w:t xml:space="preserve"> (heo ngoại và heo lai nuôi thịt).</w:t>
      </w:r>
      <w:r w:rsidRPr="008D71C5">
        <w:rPr>
          <w:rFonts w:ascii="Times New Roman" w:hAnsi="Times New Roman"/>
          <w:b w:val="0"/>
          <w:bCs/>
          <w:color w:val="000000"/>
          <w:sz w:val="28"/>
          <w:szCs w:val="28"/>
          <w:lang w:val="it-IT"/>
        </w:rPr>
        <w:t xml:space="preserve"> Heo sau khi cai sữa, khỏe mạnh, có lịch tiêm phòng các bệnh kèm theo. </w:t>
      </w:r>
      <w:r w:rsidRPr="008D71C5">
        <w:rPr>
          <w:rFonts w:ascii="Times New Roman" w:hAnsi="Times New Roman"/>
          <w:b w:val="0"/>
          <w:bCs/>
          <w:color w:val="000000"/>
          <w:sz w:val="28"/>
          <w:szCs w:val="28"/>
        </w:rPr>
        <w:t xml:space="preserve">Heo con sau cai sữa 30 ngày tuổi </w:t>
      </w:r>
      <w:r w:rsidRPr="008D71C5">
        <w:rPr>
          <w:rFonts w:ascii="Times New Roman" w:hAnsi="Times New Roman"/>
          <w:b w:val="0"/>
          <w:bCs/>
          <w:color w:val="000000"/>
          <w:sz w:val="28"/>
          <w:szCs w:val="28"/>
          <w:lang w:val="it-IT"/>
        </w:rPr>
        <w:t>có trọng lượng từ khoảng 5kg trở lên do Công ty cổ phần chăn nuôi C.P Việt Nam cung cấp, được Cơ quan thú y tỉnh Tây Ninh kiểm tra rồi ngăn thả vào chuồng nuôi.</w:t>
      </w:r>
    </w:p>
    <w:p w:rsidR="008D71C5" w:rsidRPr="008D71C5" w:rsidRDefault="008D71C5" w:rsidP="008D71C5">
      <w:pPr>
        <w:shd w:val="solid" w:color="FFFFFF" w:fill="auto"/>
        <w:autoSpaceDN w:val="0"/>
        <w:spacing w:before="120"/>
        <w:ind w:firstLine="720"/>
        <w:jc w:val="both"/>
        <w:rPr>
          <w:rFonts w:ascii="Times New Roman" w:hAnsi="Times New Roman"/>
          <w:b w:val="0"/>
          <w:bCs/>
          <w:color w:val="000000"/>
          <w:sz w:val="28"/>
          <w:szCs w:val="28"/>
          <w:lang w:val="it-IT"/>
        </w:rPr>
      </w:pPr>
      <w:r w:rsidRPr="008D71C5">
        <w:rPr>
          <w:rFonts w:ascii="Times New Roman" w:hAnsi="Times New Roman"/>
          <w:b w:val="0"/>
          <w:bCs/>
          <w:color w:val="000000"/>
          <w:sz w:val="28"/>
          <w:szCs w:val="28"/>
          <w:lang w:val="it-IT"/>
        </w:rPr>
        <w:t>Nuôi heo quy mô công nghiệp theo mô hình trại lạnh là mô hình chăn nuôi hoàn toàn khép kín được làm mát quanh năm và cách ly hoàn toàn với bên ngoài. Tuy thế chuồng vẫn sạch sẽ và thoáng mát, xung quanh chuồng đều được bao bọc bằng tường gạch hoặc khung kèo, vĩ thép. Một đầu chuồng được trang bị các quạt gió lớn hút khí, một đầu là hệ thống màng nước chảy từ trên cao xuống để đưa hơi nước vào chuồng khi ẩm độ bên trong thay đổi. Giữa chuồng có bộ phận cảm nhiệt để luôn giữ nhiệt độ bên trong chuồng không dao động. Khi nhiệt độ trong chuồng hạ xuống thì bộ cảm nhiệt sẽ tự động điều khiển nước ngưng chảy, một số quạt tự ngắt điện ngưng hoạt động. Lúc nhiệt độ tăng lên, độ ẩm giảm, bộ cảm nhiệt sẽ tự động cho nước chảy, các quạt tăng cường hoạt động hút gió để giảm nhiệt độ xuống theo độ chuẩn đã quy định. Nhờ vậy mà khi trời nắng gắt, nhiệt độ cao nhưng trong chuồng vẫn mát. Với hệ thống tự động đó, nhiệt độ, độ ẩm trong chuồng hầu như không thay đổi, do đó sức khỏe của đàn heo luôn được đảm bảo tốt. Do hệ thống chuồng trại hoàn toàn khép kín, phân heo và nước rửa chuồng được chảy vào hệ thống hầm biogas để xử lý.</w:t>
      </w:r>
    </w:p>
    <w:p w:rsidR="008D71C5" w:rsidRPr="008D71C5" w:rsidRDefault="008D71C5" w:rsidP="008D71C5">
      <w:pPr>
        <w:shd w:val="solid" w:color="FFFFFF" w:fill="auto"/>
        <w:autoSpaceDN w:val="0"/>
        <w:spacing w:before="120"/>
        <w:ind w:firstLine="720"/>
        <w:jc w:val="both"/>
        <w:rPr>
          <w:rFonts w:ascii="Times New Roman" w:hAnsi="Times New Roman"/>
          <w:b w:val="0"/>
          <w:bCs/>
          <w:color w:val="000000"/>
          <w:sz w:val="28"/>
          <w:szCs w:val="28"/>
        </w:rPr>
      </w:pPr>
      <w:r w:rsidRPr="008D71C5">
        <w:rPr>
          <w:rFonts w:ascii="Times New Roman" w:hAnsi="Times New Roman"/>
          <w:b w:val="0"/>
          <w:bCs/>
          <w:color w:val="000000"/>
          <w:sz w:val="28"/>
          <w:szCs w:val="28"/>
          <w:lang w:val="it-IT"/>
        </w:rPr>
        <w:t>Chăm sóc, nuôi dưỡng: Chủ dự án chịu trách nhiệm chính trong chăm sóc, nuôi dưỡng heo và chi trả mọi chi phí: con giống, thức ăn, thuốc chữa bệnh, lương chuyên gia, bác sĩ thú y, lương công nhân,... Công ty cổ phần chăn nuôi CP Việt Nam chỉ hỗ trợ kỹ thuật và bao tiêu đầu ra sản phẩm.</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bCs/>
          <w:color w:val="000000"/>
          <w:sz w:val="28"/>
          <w:szCs w:val="28"/>
        </w:rPr>
        <w:t xml:space="preserve">* </w:t>
      </w:r>
      <w:r w:rsidRPr="008D71C5">
        <w:rPr>
          <w:rFonts w:ascii="Times New Roman" w:hAnsi="Times New Roman"/>
          <w:b w:val="0"/>
          <w:bCs/>
          <w:color w:val="000000"/>
          <w:sz w:val="28"/>
          <w:szCs w:val="28"/>
          <w:lang w:val="vi-VN"/>
        </w:rPr>
        <w:t>Cách cho ăn, uống</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color w:val="000000"/>
          <w:sz w:val="28"/>
          <w:szCs w:val="28"/>
          <w:lang w:val="vi-VN"/>
        </w:rPr>
        <w:t>- Có thể cho heo ăn tự do hoặc theo bữa.</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color w:val="000000"/>
          <w:sz w:val="28"/>
          <w:szCs w:val="28"/>
          <w:lang w:val="vi-VN"/>
        </w:rPr>
        <w:t>- Đối với heo nhỏ dưới 30 kg cho ăn 3 bữa/ngày, heo lớn hơn cho ăn 2 bữa/ngày.</w:t>
      </w:r>
    </w:p>
    <w:p w:rsidR="008D71C5" w:rsidRPr="008D71C5" w:rsidRDefault="008D71C5" w:rsidP="008D71C5">
      <w:pPr>
        <w:shd w:val="solid" w:color="FFFFFF" w:fill="auto"/>
        <w:autoSpaceDN w:val="0"/>
        <w:spacing w:before="120"/>
        <w:ind w:firstLine="720"/>
        <w:jc w:val="both"/>
        <w:rPr>
          <w:rFonts w:ascii="Times New Roman" w:hAnsi="Times New Roman"/>
          <w:b w:val="0"/>
          <w:bCs/>
          <w:color w:val="000000"/>
          <w:sz w:val="28"/>
          <w:szCs w:val="28"/>
          <w:lang w:val="nb-NO"/>
        </w:rPr>
      </w:pPr>
      <w:r w:rsidRPr="008D71C5">
        <w:rPr>
          <w:rFonts w:ascii="Times New Roman" w:hAnsi="Times New Roman"/>
          <w:b w:val="0"/>
          <w:bCs/>
          <w:color w:val="000000"/>
          <w:sz w:val="28"/>
          <w:szCs w:val="28"/>
          <w:lang w:val="nb-NO"/>
        </w:rPr>
        <w:lastRenderedPageBreak/>
        <w:t>- Heo được cho ăn thức ăn khô là cám từ trại qua hệ thống silo tự động</w:t>
      </w:r>
      <w:r w:rsidRPr="008D71C5">
        <w:rPr>
          <w:rFonts w:ascii="Times New Roman" w:hAnsi="Times New Roman"/>
          <w:b w:val="0"/>
          <w:bCs/>
          <w:color w:val="000000"/>
          <w:sz w:val="28"/>
          <w:szCs w:val="28"/>
          <w:lang w:val="vi-VN"/>
        </w:rPr>
        <w:t xml:space="preserve"> </w:t>
      </w:r>
      <w:r w:rsidRPr="008D71C5">
        <w:rPr>
          <w:rFonts w:ascii="Times New Roman" w:hAnsi="Times New Roman"/>
          <w:b w:val="0"/>
          <w:bCs/>
          <w:color w:val="000000"/>
          <w:sz w:val="28"/>
          <w:szCs w:val="28"/>
          <w:lang w:val="nb-NO"/>
        </w:rPr>
        <w:t xml:space="preserve">sẽ tiết kiệm thức ăn mà còn giảm khả năng thức ăn rơi vãi ra chuồng gây dơ bẩn và ô nhiễm.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bCs/>
          <w:color w:val="000000"/>
          <w:sz w:val="28"/>
          <w:szCs w:val="28"/>
        </w:rPr>
        <w:t xml:space="preserve">- </w:t>
      </w:r>
      <w:r w:rsidRPr="008D71C5">
        <w:rPr>
          <w:rFonts w:ascii="Times New Roman" w:hAnsi="Times New Roman"/>
          <w:b w:val="0"/>
          <w:bCs/>
          <w:color w:val="000000"/>
          <w:sz w:val="28"/>
          <w:szCs w:val="28"/>
          <w:lang w:val="vi-VN"/>
        </w:rPr>
        <w:t xml:space="preserve">Nước uống cung cấp cho heo </w:t>
      </w:r>
      <w:r w:rsidRPr="008D71C5">
        <w:rPr>
          <w:rFonts w:ascii="Times New Roman" w:hAnsi="Times New Roman"/>
          <w:b w:val="0"/>
          <w:bCs/>
          <w:color w:val="000000"/>
          <w:sz w:val="28"/>
          <w:szCs w:val="28"/>
          <w:lang w:val="nb-NO"/>
        </w:rPr>
        <w:t>bằng vòi nước “thông minh”; khi heo muốn uống nước sẽ ngậm vào núm uống và nước tự động chảy ra.</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bCs/>
          <w:color w:val="000000"/>
          <w:sz w:val="28"/>
          <w:szCs w:val="28"/>
          <w:lang w:val="vi-VN"/>
        </w:rPr>
        <w:t>* Về chuồng nuôi và mật độ nuôi</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color w:val="000000"/>
          <w:sz w:val="28"/>
          <w:szCs w:val="28"/>
          <w:lang w:val="vi-VN"/>
        </w:rPr>
        <w:t>- Không nên nuôi heo với mật độ quá dày, tối đa là 1 con/m</w:t>
      </w:r>
      <w:r w:rsidRPr="008D71C5">
        <w:rPr>
          <w:rFonts w:ascii="Times New Roman" w:hAnsi="Times New Roman"/>
          <w:b w:val="0"/>
          <w:color w:val="000000"/>
          <w:sz w:val="28"/>
          <w:szCs w:val="28"/>
          <w:vertAlign w:val="superscript"/>
          <w:lang w:val="vi-VN"/>
        </w:rPr>
        <w:t>2</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lang w:val="vi-VN"/>
        </w:rPr>
        <w:t>- Nền chuồng cần chắc chắn không trơn trượt, có độ dốc 2-3% để thoát nước thải</w:t>
      </w:r>
      <w:r w:rsidRPr="008D71C5">
        <w:rPr>
          <w:rFonts w:ascii="Times New Roman" w:hAnsi="Times New Roman"/>
          <w:b w:val="0"/>
          <w:color w:val="000000"/>
          <w:sz w:val="28"/>
          <w:szCs w:val="28"/>
        </w:rPr>
        <w:t>. Bố trí bể tắm làm mát cao 0,2m đồng thời làm đường thu gom phân, nước thải</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bCs/>
          <w:color w:val="000000"/>
          <w:sz w:val="28"/>
          <w:szCs w:val="28"/>
          <w:lang w:val="vi-VN"/>
        </w:rPr>
        <w:t>* Vệ sinh thú y</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it-IT"/>
        </w:rPr>
      </w:pPr>
      <w:r w:rsidRPr="008D71C5">
        <w:rPr>
          <w:rFonts w:ascii="Times New Roman" w:hAnsi="Times New Roman"/>
          <w:b w:val="0"/>
          <w:color w:val="000000"/>
          <w:sz w:val="28"/>
          <w:szCs w:val="28"/>
          <w:lang w:val="it-IT"/>
        </w:rPr>
        <w:t xml:space="preserve">- Chuồng nuôi được sát trùng trước khi thả heo vào.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color w:val="000000"/>
          <w:sz w:val="28"/>
          <w:szCs w:val="28"/>
          <w:lang w:val="vi-VN"/>
        </w:rPr>
        <w:t>- Sau khi nhập heo phải lên kế hoạch tiêm phòng cho đàn heo, quan tâm đến một số bệnh như; lở mồm long móng, dịch tả,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color w:val="000000"/>
          <w:sz w:val="28"/>
          <w:szCs w:val="28"/>
          <w:lang w:val="vi-VN"/>
        </w:rPr>
        <w:t>- Cử người thường trực để kịp thời cách ly heo bị bệnh, nghi có bệnh và điều trị những con bị tổn thương do cắn nhau, bị bệnh.</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lang w:val="vi-VN"/>
        </w:rPr>
        <w:t>- Tập cho heo đi vệ sinh đúng chỗ vào vị trí quy định trong một vài ngày đầu.</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rPr>
        <w:t xml:space="preserve">- Trại chăn nuôi tiến hành phun thuốc khử trùng một tuần một lần xung quanh </w:t>
      </w:r>
      <w:r w:rsidRPr="008D71C5">
        <w:rPr>
          <w:rFonts w:ascii="Times New Roman" w:hAnsi="Times New Roman"/>
          <w:b w:val="0"/>
          <w:color w:val="000000"/>
          <w:sz w:val="28"/>
          <w:szCs w:val="28"/>
          <w:lang w:val="it-IT"/>
        </w:rPr>
        <w:t>chuồng</w:t>
      </w:r>
      <w:r w:rsidRPr="008D71C5">
        <w:rPr>
          <w:rFonts w:ascii="Times New Roman" w:hAnsi="Times New Roman"/>
          <w:b w:val="0"/>
          <w:color w:val="000000"/>
          <w:sz w:val="28"/>
          <w:szCs w:val="28"/>
        </w:rPr>
        <w:t xml:space="preserve"> nuôi heo.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rPr>
        <w:t xml:space="preserve">- Tất cả các phương tiện cũng như người ra vào khu vực trại chăn nuôi đều phải qua hệ thống khử trùng.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rPr>
        <w:t xml:space="preserve">- Tất cả các dụng cụ, giày dép, quần áo,…sau khi đã sử dụng trong nhà nuôi heo phải cọ rửa, giặt sạch ngay và khử trùng kỹ để sử dụng cho lần sau.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rPr>
        <w:t xml:space="preserve">- Trại chăn nuôi heo thịt mô hình trại lạnh hạn chế thấp nhất việc công nhân chăn nuôi và người ngoài tiếp xúc trực tiếp với heo. Chỉ có việc cần thiết như lấy xác heo chết,… thì công nhân mới được vào nhà nuôi heo.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lang w:val="vi-VN"/>
        </w:rPr>
        <w:t> - Tiêm phòng đầy đủ các loại vacin theo quy định</w:t>
      </w:r>
      <w:r w:rsidRPr="008D71C5">
        <w:rPr>
          <w:rFonts w:ascii="Times New Roman" w:hAnsi="Times New Roman"/>
          <w:b w:val="0"/>
          <w:color w:val="000000"/>
          <w:sz w:val="28"/>
          <w:szCs w:val="28"/>
        </w:rPr>
        <w:t>.</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it-IT"/>
        </w:rPr>
      </w:pPr>
      <w:r w:rsidRPr="008D71C5">
        <w:rPr>
          <w:rFonts w:ascii="Times New Roman" w:hAnsi="Times New Roman"/>
          <w:b w:val="0"/>
          <w:bCs/>
          <w:color w:val="000000"/>
          <w:sz w:val="28"/>
          <w:szCs w:val="28"/>
          <w:lang w:val="vi-VN"/>
        </w:rPr>
        <w:t>- Kết thúc nuôi 1 lứa heo cần vệ sinh chuồng trại bằng nước vôi pha loãng hoặc các chất sát trùng và để trống chuồng trong thời gian 1 tuần mới nuôi lứa khác.</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it-IT"/>
        </w:rPr>
      </w:pPr>
      <w:r w:rsidRPr="008D71C5">
        <w:rPr>
          <w:rFonts w:ascii="Times New Roman" w:hAnsi="Times New Roman"/>
          <w:b w:val="0"/>
          <w:color w:val="000000"/>
          <w:sz w:val="28"/>
          <w:szCs w:val="28"/>
          <w:lang w:val="it-IT"/>
        </w:rPr>
        <w:t>*</w:t>
      </w:r>
      <w:r w:rsidR="00E16F80">
        <w:rPr>
          <w:rFonts w:ascii="Times New Roman" w:hAnsi="Times New Roman"/>
          <w:b w:val="0"/>
          <w:color w:val="000000"/>
          <w:sz w:val="28"/>
          <w:szCs w:val="28"/>
          <w:lang w:val="it-IT"/>
        </w:rPr>
        <w:t xml:space="preserve"> </w:t>
      </w:r>
      <w:r w:rsidRPr="008D71C5">
        <w:rPr>
          <w:rFonts w:ascii="Times New Roman" w:hAnsi="Times New Roman"/>
          <w:b w:val="0"/>
          <w:color w:val="000000"/>
          <w:sz w:val="28"/>
          <w:szCs w:val="28"/>
          <w:lang w:val="it-IT"/>
        </w:rPr>
        <w:t>Tiêu chuẩn heo xuất chuồng: Heo thịt xuất chuồng đạt trọng lượng từ 80 – 100 kg/con (4-5 tháng), trước khi xuất chuồng heo được kiểm tra dịch bệnh, sau đó được đưa ra thị trường tiêu thụ.</w:t>
      </w:r>
    </w:p>
    <w:p w:rsidR="001D5457" w:rsidRPr="00A735DB" w:rsidRDefault="00FA5E83" w:rsidP="00DA6449">
      <w:pPr>
        <w:spacing w:before="120"/>
        <w:ind w:firstLine="720"/>
        <w:jc w:val="both"/>
        <w:rPr>
          <w:rFonts w:ascii="Times New Roman" w:hAnsi="Times New Roman"/>
          <w:b w:val="0"/>
          <w:color w:val="000000"/>
          <w:sz w:val="28"/>
          <w:szCs w:val="28"/>
        </w:rPr>
      </w:pPr>
      <w:r w:rsidRPr="00A735DB">
        <w:rPr>
          <w:rFonts w:ascii="Times New Roman" w:hAnsi="Times New Roman"/>
          <w:bCs/>
          <w:sz w:val="28"/>
          <w:szCs w:val="28"/>
        </w:rPr>
        <w:t xml:space="preserve">3.3. Sản phẩm của dự án đầu tư: </w:t>
      </w:r>
      <w:bookmarkStart w:id="111" w:name="_Toc107390965"/>
      <w:bookmarkStart w:id="112" w:name="_Toc109052229"/>
      <w:bookmarkStart w:id="113" w:name="_Toc58361926"/>
      <w:bookmarkStart w:id="114" w:name="_Toc58532475"/>
      <w:bookmarkStart w:id="115" w:name="_Toc58532645"/>
      <w:bookmarkStart w:id="116" w:name="_Toc58532816"/>
      <w:bookmarkStart w:id="117" w:name="_Toc58535007"/>
      <w:bookmarkStart w:id="118" w:name="_Toc58535408"/>
      <w:bookmarkStart w:id="119" w:name="_Toc58599102"/>
      <w:bookmarkStart w:id="120" w:name="_Toc59524273"/>
      <w:bookmarkStart w:id="121" w:name="_Toc59524907"/>
      <w:bookmarkEnd w:id="87"/>
      <w:bookmarkEnd w:id="88"/>
      <w:bookmarkEnd w:id="89"/>
      <w:bookmarkEnd w:id="90"/>
      <w:bookmarkEnd w:id="91"/>
      <w:bookmarkEnd w:id="92"/>
      <w:bookmarkEnd w:id="93"/>
      <w:bookmarkEnd w:id="94"/>
      <w:bookmarkEnd w:id="95"/>
      <w:bookmarkEnd w:id="96"/>
      <w:bookmarkEnd w:id="97"/>
      <w:bookmarkEnd w:id="98"/>
      <w:bookmarkEnd w:id="99"/>
      <w:bookmarkEnd w:id="100"/>
      <w:r w:rsidR="000368D1">
        <w:rPr>
          <w:rFonts w:ascii="Times New Roman" w:hAnsi="Times New Roman"/>
          <w:b w:val="0"/>
          <w:bCs/>
          <w:sz w:val="28"/>
          <w:szCs w:val="28"/>
        </w:rPr>
        <w:t>Heo thịt</w:t>
      </w:r>
      <w:r w:rsidR="001D5457" w:rsidRPr="00A735DB">
        <w:rPr>
          <w:rFonts w:ascii="Times New Roman" w:hAnsi="Times New Roman"/>
          <w:b w:val="0"/>
          <w:color w:val="000000"/>
          <w:sz w:val="28"/>
          <w:szCs w:val="28"/>
        </w:rPr>
        <w:t xml:space="preserve">. </w:t>
      </w:r>
    </w:p>
    <w:p w:rsidR="00E5088F" w:rsidRPr="00A735DB" w:rsidRDefault="00E5088F" w:rsidP="00DA6449">
      <w:pPr>
        <w:pStyle w:val="MUC1"/>
        <w:spacing w:before="120" w:after="0" w:line="240" w:lineRule="auto"/>
        <w:ind w:firstLine="720"/>
        <w:jc w:val="both"/>
        <w:rPr>
          <w:sz w:val="28"/>
          <w:szCs w:val="28"/>
        </w:rPr>
      </w:pPr>
      <w:r w:rsidRPr="00A735DB">
        <w:rPr>
          <w:sz w:val="28"/>
          <w:szCs w:val="28"/>
        </w:rPr>
        <w:t xml:space="preserve">4. NGUYÊN LIỆU, NHIÊN LIỆU, VẬT LIỆU, PHẾ LIỆU, ĐIỆN NĂNG, HÓA CHẤT SỬ DỤNG, NGUỒN CUNG CẤP ĐIỆN, NƯỚC CỦA </w:t>
      </w:r>
      <w:bookmarkEnd w:id="111"/>
      <w:r w:rsidRPr="00A735DB">
        <w:rPr>
          <w:sz w:val="28"/>
          <w:szCs w:val="28"/>
        </w:rPr>
        <w:t>DỰ ÁN ĐẦU TƯ</w:t>
      </w:r>
      <w:bookmarkEnd w:id="112"/>
    </w:p>
    <w:p w:rsidR="00087A24" w:rsidRPr="00A735DB" w:rsidRDefault="00087A24" w:rsidP="00E16F80">
      <w:pPr>
        <w:pStyle w:val="MUC3"/>
        <w:tabs>
          <w:tab w:val="clear" w:pos="900"/>
        </w:tabs>
        <w:spacing w:before="120" w:after="0" w:line="240" w:lineRule="auto"/>
        <w:ind w:firstLine="720"/>
        <w:rPr>
          <w:sz w:val="28"/>
          <w:szCs w:val="28"/>
          <w:lang w:val="en-US"/>
        </w:rPr>
      </w:pPr>
      <w:bookmarkStart w:id="122" w:name="_Toc107390966"/>
      <w:bookmarkStart w:id="123" w:name="_Toc109052230"/>
      <w:bookmarkEnd w:id="81"/>
      <w:bookmarkEnd w:id="82"/>
      <w:bookmarkEnd w:id="113"/>
      <w:bookmarkEnd w:id="114"/>
      <w:bookmarkEnd w:id="115"/>
      <w:bookmarkEnd w:id="116"/>
      <w:bookmarkEnd w:id="117"/>
      <w:bookmarkEnd w:id="118"/>
      <w:bookmarkEnd w:id="119"/>
      <w:bookmarkEnd w:id="120"/>
      <w:bookmarkEnd w:id="121"/>
      <w:r w:rsidRPr="00A735DB">
        <w:rPr>
          <w:sz w:val="28"/>
          <w:szCs w:val="28"/>
        </w:rPr>
        <w:t xml:space="preserve">4.1. </w:t>
      </w:r>
      <w:bookmarkEnd w:id="122"/>
      <w:bookmarkEnd w:id="123"/>
      <w:r w:rsidR="001D5457" w:rsidRPr="00A735DB">
        <w:rPr>
          <w:sz w:val="28"/>
          <w:szCs w:val="28"/>
          <w:lang w:val="en-US"/>
        </w:rPr>
        <w:t>Nhu cầu sử dụng nguyên, nhiên, vật liệu, hóa chất của dự án</w:t>
      </w:r>
    </w:p>
    <w:p w:rsidR="00E16F80" w:rsidRPr="00E16F80" w:rsidRDefault="00E16F80" w:rsidP="00E16F80">
      <w:pPr>
        <w:spacing w:before="120"/>
        <w:ind w:firstLine="720"/>
        <w:jc w:val="both"/>
        <w:rPr>
          <w:rFonts w:ascii="Times New Roman" w:eastAsia="MS Mincho" w:hAnsi="Times New Roman"/>
          <w:b w:val="0"/>
          <w:sz w:val="28"/>
          <w:szCs w:val="28"/>
          <w:lang w:val="vi-VN" w:eastAsia="ja-JP"/>
        </w:rPr>
      </w:pPr>
      <w:bookmarkStart w:id="124" w:name="_Toc513459485"/>
      <w:r w:rsidRPr="00E16F80">
        <w:rPr>
          <w:rFonts w:ascii="Times New Roman" w:eastAsia="MS Mincho" w:hAnsi="Times New Roman"/>
          <w:b w:val="0"/>
          <w:sz w:val="28"/>
          <w:szCs w:val="28"/>
          <w:lang w:val="vi-VN" w:eastAsia="ja-JP"/>
        </w:rPr>
        <w:lastRenderedPageBreak/>
        <w:t>Nhu cầu nguyên liệu phục vụ cho trang trại chăn nuôi gồm nhiều nguyên phụ liệu khác nhau. Trong đó, chủ yếu là heo con, thức ăn và thuốc phòng bệnh. Tất cả nguyên vật liệu nuôi heo thịt do Công ty Cổ phần Chăn nuôi CP Việt Nam cung cấp và quy trình hoạt động cũng tuân thủ nghiêm ngặt theo hướng dẫn từ Công ty này. Danh mục thuốc thú y sử dụng đảm bảo tuân thủ theo quy định</w:t>
      </w:r>
      <w:r w:rsidRPr="00E16F80">
        <w:rPr>
          <w:rFonts w:ascii="Times New Roman" w:eastAsia="MS Mincho" w:hAnsi="Times New Roman"/>
          <w:b w:val="0"/>
          <w:sz w:val="26"/>
          <w:szCs w:val="26"/>
          <w:lang w:val="vi-VN" w:eastAsia="ja-JP"/>
        </w:rPr>
        <w:t xml:space="preserve"> </w:t>
      </w:r>
      <w:r w:rsidRPr="00E16F80">
        <w:rPr>
          <w:rFonts w:ascii="Times New Roman" w:eastAsia="MS Mincho" w:hAnsi="Times New Roman"/>
          <w:b w:val="0"/>
          <w:sz w:val="28"/>
          <w:szCs w:val="28"/>
          <w:lang w:val="vi-VN" w:eastAsia="ja-JP"/>
        </w:rPr>
        <w:t>danh mục ban hành của Bộ Nông nghiệp và Phát triển Nông thôn.</w:t>
      </w:r>
    </w:p>
    <w:bookmarkEnd w:id="124"/>
    <w:p w:rsidR="00087A24" w:rsidRPr="00554241" w:rsidRDefault="00087A24" w:rsidP="00AE32D3">
      <w:pPr>
        <w:spacing w:before="120"/>
        <w:ind w:firstLine="720"/>
        <w:jc w:val="both"/>
        <w:rPr>
          <w:rFonts w:ascii="Times New Roman" w:hAnsi="Times New Roman"/>
          <w:i/>
          <w:color w:val="000000"/>
          <w:spacing w:val="-2"/>
          <w:sz w:val="28"/>
          <w:szCs w:val="28"/>
        </w:rPr>
      </w:pPr>
      <w:r w:rsidRPr="00554241">
        <w:rPr>
          <w:rFonts w:ascii="Times New Roman" w:hAnsi="Times New Roman"/>
          <w:i/>
          <w:color w:val="000000"/>
          <w:spacing w:val="-2"/>
          <w:sz w:val="28"/>
          <w:szCs w:val="28"/>
        </w:rPr>
        <w:t>a</w:t>
      </w:r>
      <w:r w:rsidR="0070746E" w:rsidRPr="00554241">
        <w:rPr>
          <w:rFonts w:ascii="Times New Roman" w:hAnsi="Times New Roman"/>
          <w:i/>
          <w:color w:val="000000"/>
          <w:spacing w:val="-2"/>
          <w:sz w:val="28"/>
          <w:szCs w:val="28"/>
        </w:rPr>
        <w:t>)</w:t>
      </w:r>
      <w:r w:rsidRPr="00554241">
        <w:rPr>
          <w:rFonts w:ascii="Times New Roman" w:hAnsi="Times New Roman"/>
          <w:i/>
          <w:color w:val="000000"/>
          <w:spacing w:val="-2"/>
          <w:sz w:val="28"/>
          <w:szCs w:val="28"/>
        </w:rPr>
        <w:t xml:space="preserve"> Nhu cầu về con giống</w:t>
      </w:r>
    </w:p>
    <w:p w:rsidR="00E16F80" w:rsidRPr="00E16F80" w:rsidRDefault="00E16F80" w:rsidP="00E16F80">
      <w:pPr>
        <w:spacing w:before="120"/>
        <w:ind w:firstLine="720"/>
        <w:jc w:val="both"/>
        <w:rPr>
          <w:rFonts w:ascii="Times New Roman" w:hAnsi="Times New Roman"/>
          <w:b w:val="0"/>
          <w:i/>
          <w:color w:val="000000"/>
          <w:spacing w:val="-2"/>
          <w:sz w:val="28"/>
          <w:szCs w:val="28"/>
        </w:rPr>
      </w:pPr>
      <w:r w:rsidRPr="00E16F80">
        <w:rPr>
          <w:rFonts w:ascii="Times New Roman" w:eastAsia="Calibri" w:hAnsi="Times New Roman"/>
          <w:b w:val="0"/>
          <w:sz w:val="28"/>
          <w:szCs w:val="28"/>
          <w:lang w:val="vi-VN"/>
        </w:rPr>
        <w:t xml:space="preserve">Nhu cầu về con giống </w:t>
      </w:r>
      <w:r w:rsidRPr="00E16F80">
        <w:rPr>
          <w:rFonts w:ascii="Times New Roman" w:eastAsia="Calibri" w:hAnsi="Times New Roman"/>
          <w:b w:val="0"/>
          <w:sz w:val="28"/>
          <w:szCs w:val="28"/>
        </w:rPr>
        <w:t xml:space="preserve">là </w:t>
      </w:r>
      <w:r w:rsidR="00CE650B">
        <w:rPr>
          <w:rFonts w:ascii="Times New Roman" w:eastAsia="Calibri" w:hAnsi="Times New Roman"/>
          <w:b w:val="0"/>
          <w:sz w:val="28"/>
          <w:szCs w:val="28"/>
        </w:rPr>
        <w:t>20</w:t>
      </w:r>
      <w:r w:rsidRPr="00E16F80">
        <w:rPr>
          <w:rFonts w:ascii="Times New Roman" w:eastAsia="Calibri" w:hAnsi="Times New Roman"/>
          <w:b w:val="0"/>
          <w:sz w:val="28"/>
          <w:szCs w:val="28"/>
          <w:lang w:val="vi-VN"/>
        </w:rPr>
        <w:t>.000 heo con/</w:t>
      </w:r>
      <w:r w:rsidR="00CE650B">
        <w:rPr>
          <w:rFonts w:ascii="Times New Roman" w:eastAsia="Calibri" w:hAnsi="Times New Roman"/>
          <w:b w:val="0"/>
          <w:sz w:val="28"/>
          <w:szCs w:val="28"/>
        </w:rPr>
        <w:t>năm</w:t>
      </w:r>
      <w:r w:rsidRPr="00E16F80">
        <w:rPr>
          <w:rFonts w:ascii="Times New Roman" w:hAnsi="Times New Roman"/>
          <w:b w:val="0"/>
          <w:i/>
          <w:color w:val="000000"/>
          <w:spacing w:val="-2"/>
          <w:sz w:val="28"/>
          <w:szCs w:val="28"/>
        </w:rPr>
        <w:t xml:space="preserve"> </w:t>
      </w:r>
    </w:p>
    <w:p w:rsidR="00087A24" w:rsidRPr="00E16F80" w:rsidRDefault="0070746E" w:rsidP="00E16F80">
      <w:pPr>
        <w:spacing w:before="120"/>
        <w:ind w:firstLine="720"/>
        <w:jc w:val="both"/>
        <w:rPr>
          <w:rFonts w:ascii="Times New Roman" w:hAnsi="Times New Roman"/>
          <w:i/>
          <w:color w:val="000000"/>
          <w:spacing w:val="-2"/>
          <w:sz w:val="28"/>
          <w:szCs w:val="28"/>
        </w:rPr>
      </w:pPr>
      <w:r w:rsidRPr="00E16F80">
        <w:rPr>
          <w:rFonts w:ascii="Times New Roman" w:hAnsi="Times New Roman"/>
          <w:i/>
          <w:color w:val="000000"/>
          <w:spacing w:val="-2"/>
          <w:sz w:val="28"/>
          <w:szCs w:val="28"/>
        </w:rPr>
        <w:t>b)</w:t>
      </w:r>
      <w:r w:rsidR="00087A24" w:rsidRPr="00E16F80">
        <w:rPr>
          <w:rFonts w:ascii="Times New Roman" w:hAnsi="Times New Roman"/>
          <w:i/>
          <w:color w:val="000000"/>
          <w:spacing w:val="-2"/>
          <w:sz w:val="28"/>
          <w:szCs w:val="28"/>
        </w:rPr>
        <w:t xml:space="preserve"> Nhu cầu về thức ăn</w:t>
      </w:r>
    </w:p>
    <w:p w:rsidR="00E16F80" w:rsidRPr="00273EBC" w:rsidRDefault="00273EBC" w:rsidP="00E16F80">
      <w:pPr>
        <w:spacing w:before="120"/>
        <w:ind w:firstLine="720"/>
        <w:jc w:val="both"/>
        <w:rPr>
          <w:rFonts w:ascii="Times New Roman" w:hAnsi="Times New Roman"/>
          <w:b w:val="0"/>
          <w:sz w:val="28"/>
          <w:szCs w:val="28"/>
        </w:rPr>
      </w:pPr>
      <w:bookmarkStart w:id="125" w:name="_Toc498511335"/>
      <w:bookmarkStart w:id="126" w:name="_Toc498511593"/>
      <w:bookmarkStart w:id="127" w:name="_Toc502656784"/>
      <w:bookmarkStart w:id="128" w:name="_Toc513455391"/>
      <w:bookmarkStart w:id="129" w:name="_Toc513455702"/>
      <w:bookmarkStart w:id="130" w:name="_Toc513459180"/>
      <w:bookmarkStart w:id="131" w:name="_Toc513459487"/>
      <w:r w:rsidRPr="00273EBC">
        <w:rPr>
          <w:rFonts w:ascii="Times New Roman" w:hAnsi="Times New Roman"/>
          <w:b w:val="0"/>
          <w:bCs/>
          <w:iCs/>
          <w:sz w:val="28"/>
          <w:szCs w:val="28"/>
        </w:rPr>
        <w:t>Nhu cần thức ăn là cám viên:</w:t>
      </w:r>
      <w:r>
        <w:rPr>
          <w:rFonts w:ascii="Times New Roman" w:hAnsi="Times New Roman"/>
          <w:b w:val="0"/>
          <w:bCs/>
          <w:iCs/>
          <w:sz w:val="28"/>
          <w:szCs w:val="28"/>
        </w:rPr>
        <w:t xml:space="preserve"> </w:t>
      </w:r>
      <w:r w:rsidR="00CE650B">
        <w:rPr>
          <w:rFonts w:ascii="Times New Roman" w:hAnsi="Times New Roman"/>
          <w:b w:val="0"/>
          <w:bCs/>
          <w:iCs/>
          <w:sz w:val="28"/>
          <w:szCs w:val="28"/>
        </w:rPr>
        <w:t>2.428</w:t>
      </w:r>
      <w:r>
        <w:rPr>
          <w:rFonts w:ascii="Times New Roman" w:hAnsi="Times New Roman"/>
          <w:b w:val="0"/>
          <w:bCs/>
          <w:iCs/>
          <w:sz w:val="28"/>
          <w:szCs w:val="28"/>
        </w:rPr>
        <w:t xml:space="preserve"> tấn/</w:t>
      </w:r>
      <w:r w:rsidR="00CE650B">
        <w:rPr>
          <w:rFonts w:ascii="Times New Roman" w:hAnsi="Times New Roman"/>
          <w:b w:val="0"/>
          <w:bCs/>
          <w:iCs/>
          <w:sz w:val="28"/>
          <w:szCs w:val="28"/>
        </w:rPr>
        <w:t>năm</w:t>
      </w:r>
      <w:r>
        <w:rPr>
          <w:rFonts w:ascii="Times New Roman" w:hAnsi="Times New Roman"/>
          <w:b w:val="0"/>
          <w:bCs/>
          <w:iCs/>
          <w:sz w:val="28"/>
          <w:szCs w:val="28"/>
        </w:rPr>
        <w:t>.</w:t>
      </w:r>
    </w:p>
    <w:bookmarkEnd w:id="125"/>
    <w:bookmarkEnd w:id="126"/>
    <w:bookmarkEnd w:id="127"/>
    <w:bookmarkEnd w:id="128"/>
    <w:bookmarkEnd w:id="129"/>
    <w:bookmarkEnd w:id="130"/>
    <w:bookmarkEnd w:id="131"/>
    <w:p w:rsidR="00087A24" w:rsidRPr="00E16F80" w:rsidRDefault="00A735DB" w:rsidP="00E16F80">
      <w:pPr>
        <w:spacing w:before="120"/>
        <w:ind w:firstLine="720"/>
        <w:jc w:val="both"/>
        <w:rPr>
          <w:rFonts w:ascii="Times New Roman" w:hAnsi="Times New Roman"/>
          <w:i/>
          <w:color w:val="000000"/>
          <w:spacing w:val="-2"/>
          <w:sz w:val="28"/>
          <w:szCs w:val="28"/>
        </w:rPr>
      </w:pPr>
      <w:r w:rsidRPr="00E16F80">
        <w:rPr>
          <w:rFonts w:ascii="Times New Roman" w:hAnsi="Times New Roman"/>
          <w:i/>
          <w:color w:val="000000"/>
          <w:spacing w:val="-2"/>
          <w:sz w:val="28"/>
          <w:szCs w:val="28"/>
        </w:rPr>
        <w:t>c)</w:t>
      </w:r>
      <w:r w:rsidR="00087A24" w:rsidRPr="00E16F80">
        <w:rPr>
          <w:rFonts w:ascii="Times New Roman" w:hAnsi="Times New Roman"/>
          <w:i/>
          <w:color w:val="000000"/>
          <w:spacing w:val="-2"/>
          <w:sz w:val="28"/>
          <w:szCs w:val="28"/>
        </w:rPr>
        <w:t xml:space="preserve"> Nhu cầu thuốc thú y, vaccine</w:t>
      </w:r>
      <w:r w:rsidR="008E483C" w:rsidRPr="00E16F80">
        <w:rPr>
          <w:rFonts w:ascii="Times New Roman" w:hAnsi="Times New Roman"/>
          <w:i/>
          <w:color w:val="000000"/>
          <w:spacing w:val="-2"/>
          <w:sz w:val="28"/>
          <w:szCs w:val="28"/>
        </w:rPr>
        <w:t>, thuốc sát trùng</w:t>
      </w:r>
    </w:p>
    <w:p w:rsidR="00E16F80" w:rsidRPr="00E16F80" w:rsidRDefault="00E16F80" w:rsidP="00E16F80">
      <w:pPr>
        <w:spacing w:before="120"/>
        <w:ind w:firstLine="720"/>
        <w:jc w:val="both"/>
        <w:rPr>
          <w:rFonts w:ascii="Times New Roman" w:hAnsi="Times New Roman"/>
          <w:b w:val="0"/>
          <w:sz w:val="28"/>
          <w:szCs w:val="28"/>
        </w:rPr>
      </w:pPr>
      <w:r w:rsidRPr="00E16F80">
        <w:rPr>
          <w:rFonts w:ascii="Times New Roman" w:hAnsi="Times New Roman"/>
          <w:b w:val="0"/>
          <w:sz w:val="28"/>
          <w:szCs w:val="28"/>
        </w:rPr>
        <w:t xml:space="preserve">Thuốc thú y và vaccine trong chăn nuôi có một vai trò hết sức quan trọng để đảm bào an toàn đàn heo. </w:t>
      </w:r>
    </w:p>
    <w:p w:rsidR="00E16F80" w:rsidRPr="00E16F80" w:rsidRDefault="00E16F80" w:rsidP="00E16F80">
      <w:pPr>
        <w:spacing w:before="120"/>
        <w:ind w:firstLine="720"/>
        <w:jc w:val="both"/>
        <w:rPr>
          <w:rFonts w:ascii="Times New Roman" w:hAnsi="Times New Roman"/>
          <w:b w:val="0"/>
          <w:i/>
          <w:sz w:val="28"/>
          <w:szCs w:val="28"/>
          <w:lang w:val="vi-VN" w:eastAsia="vi-VN"/>
        </w:rPr>
      </w:pPr>
      <w:r w:rsidRPr="00E16F80">
        <w:rPr>
          <w:rFonts w:ascii="Times New Roman" w:hAnsi="Times New Roman"/>
          <w:b w:val="0"/>
          <w:i/>
          <w:sz w:val="28"/>
          <w:szCs w:val="28"/>
          <w:lang w:eastAsia="vi-VN"/>
        </w:rPr>
        <w:t xml:space="preserve">* </w:t>
      </w:r>
      <w:r w:rsidRPr="00E16F80">
        <w:rPr>
          <w:rFonts w:ascii="Times New Roman" w:hAnsi="Times New Roman"/>
          <w:b w:val="0"/>
          <w:i/>
          <w:sz w:val="28"/>
          <w:szCs w:val="28"/>
          <w:lang w:val="vi-VN" w:eastAsia="vi-VN"/>
        </w:rPr>
        <w:t>Nguyên tắc chung:</w:t>
      </w:r>
    </w:p>
    <w:p w:rsidR="00E16F80" w:rsidRPr="00E16F80" w:rsidRDefault="00E16F80" w:rsidP="00E16F80">
      <w:pPr>
        <w:spacing w:before="120"/>
        <w:ind w:firstLine="7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Thời gian từ lúc chích vaccine đến khi </w:t>
      </w:r>
      <w:r w:rsidRPr="00E16F80">
        <w:rPr>
          <w:rFonts w:ascii="Times New Roman" w:hAnsi="Times New Roman"/>
          <w:b w:val="0"/>
          <w:bCs/>
          <w:sz w:val="28"/>
          <w:szCs w:val="28"/>
          <w:lang w:val="vi-VN" w:eastAsia="vi-VN"/>
        </w:rPr>
        <w:t>tạo miễn dịch</w:t>
      </w:r>
      <w:r w:rsidRPr="00E16F80">
        <w:rPr>
          <w:rFonts w:ascii="Times New Roman" w:hAnsi="Times New Roman"/>
          <w:b w:val="0"/>
          <w:sz w:val="28"/>
          <w:szCs w:val="28"/>
          <w:lang w:val="vi-VN" w:eastAsia="vi-VN"/>
        </w:rPr>
        <w:t> cho heo là </w:t>
      </w:r>
      <w:r w:rsidRPr="00E16F80">
        <w:rPr>
          <w:rFonts w:ascii="Times New Roman" w:hAnsi="Times New Roman"/>
          <w:b w:val="0"/>
          <w:bCs/>
          <w:sz w:val="28"/>
          <w:szCs w:val="28"/>
          <w:lang w:val="vi-VN" w:eastAsia="vi-VN"/>
        </w:rPr>
        <w:t>3 tuần</w:t>
      </w:r>
      <w:r w:rsidRPr="00E16F80">
        <w:rPr>
          <w:rFonts w:ascii="Times New Roman" w:hAnsi="Times New Roman"/>
          <w:b w:val="0"/>
          <w:sz w:val="28"/>
          <w:szCs w:val="28"/>
          <w:lang w:val="vi-VN" w:eastAsia="vi-VN"/>
        </w:rPr>
        <w:t> (tối thiểu 20 ngày), các loại vaccin chích cách nhau </w:t>
      </w:r>
      <w:r w:rsidRPr="00E16F80">
        <w:rPr>
          <w:rFonts w:ascii="Times New Roman" w:hAnsi="Times New Roman"/>
          <w:b w:val="0"/>
          <w:bCs/>
          <w:sz w:val="28"/>
          <w:szCs w:val="28"/>
          <w:lang w:val="vi-VN" w:eastAsia="vi-VN"/>
        </w:rPr>
        <w:t>tối thiểu 1 tuần</w:t>
      </w:r>
      <w:r w:rsidRPr="00E16F80">
        <w:rPr>
          <w:rFonts w:ascii="Times New Roman" w:hAnsi="Times New Roman"/>
          <w:b w:val="0"/>
          <w:sz w:val="28"/>
          <w:szCs w:val="28"/>
          <w:lang w:val="vi-VN" w:eastAsia="vi-VN"/>
        </w:rPr>
        <w:t>.</w:t>
      </w:r>
      <w:bookmarkStart w:id="132" w:name="_Toc457889246"/>
      <w:bookmarkStart w:id="133" w:name="_Toc463507714"/>
      <w:bookmarkStart w:id="134" w:name="_Toc486323783"/>
      <w:bookmarkStart w:id="135" w:name="_Toc513459183"/>
      <w:bookmarkStart w:id="136" w:name="_Toc523925247"/>
      <w:bookmarkStart w:id="137" w:name="_Toc523925571"/>
      <w:bookmarkStart w:id="138" w:name="_Toc527457295"/>
      <w:bookmarkStart w:id="139" w:name="_Toc48901513"/>
    </w:p>
    <w:p w:rsidR="00E16F80" w:rsidRPr="004227D5" w:rsidRDefault="00E16F80" w:rsidP="004227D5">
      <w:pPr>
        <w:spacing w:before="120"/>
        <w:ind w:firstLine="720"/>
        <w:jc w:val="center"/>
        <w:rPr>
          <w:rFonts w:ascii="Times New Roman" w:hAnsi="Times New Roman"/>
          <w:sz w:val="28"/>
          <w:szCs w:val="28"/>
          <w:lang w:val="it-IT" w:eastAsia="x-none"/>
        </w:rPr>
      </w:pPr>
      <w:r w:rsidRPr="004227D5">
        <w:rPr>
          <w:rFonts w:ascii="Times New Roman" w:hAnsi="Times New Roman"/>
          <w:sz w:val="28"/>
          <w:szCs w:val="28"/>
          <w:lang w:eastAsia="x-none"/>
        </w:rPr>
        <w:t xml:space="preserve">Bảng </w:t>
      </w:r>
      <w:r w:rsidR="004227D5" w:rsidRPr="004227D5">
        <w:rPr>
          <w:rFonts w:ascii="Times New Roman" w:hAnsi="Times New Roman"/>
          <w:sz w:val="28"/>
          <w:szCs w:val="28"/>
          <w:lang w:eastAsia="x-none"/>
        </w:rPr>
        <w:t>2:</w:t>
      </w:r>
      <w:r w:rsidRPr="004227D5">
        <w:rPr>
          <w:rFonts w:ascii="Times New Roman" w:hAnsi="Times New Roman"/>
          <w:sz w:val="28"/>
          <w:szCs w:val="28"/>
          <w:lang w:eastAsia="x-none"/>
        </w:rPr>
        <w:t xml:space="preserve"> </w:t>
      </w:r>
      <w:r w:rsidRPr="004227D5">
        <w:rPr>
          <w:rFonts w:ascii="Times New Roman" w:hAnsi="Times New Roman"/>
          <w:sz w:val="28"/>
          <w:szCs w:val="28"/>
          <w:lang w:val="it-IT" w:eastAsia="x-none"/>
        </w:rPr>
        <w:t>Lịch tiêm phòng cho heo thịt</w:t>
      </w:r>
      <w:bookmarkEnd w:id="132"/>
      <w:bookmarkEnd w:id="133"/>
      <w:bookmarkEnd w:id="134"/>
      <w:bookmarkEnd w:id="135"/>
      <w:bookmarkEnd w:id="136"/>
      <w:bookmarkEnd w:id="137"/>
      <w:bookmarkEnd w:id="138"/>
      <w:bookmarkEnd w:id="1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1"/>
        <w:gridCol w:w="3572"/>
      </w:tblGrid>
      <w:tr w:rsidR="00E16F80" w:rsidRPr="00E16F80" w:rsidTr="001E2727">
        <w:trPr>
          <w:trHeight w:val="367"/>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sz w:val="28"/>
                <w:szCs w:val="28"/>
                <w:lang w:val="vi-VN" w:eastAsia="vi-VN"/>
              </w:rPr>
            </w:pPr>
            <w:r w:rsidRPr="00E16F80">
              <w:rPr>
                <w:rFonts w:ascii="Times New Roman" w:hAnsi="Times New Roman"/>
                <w:bCs/>
                <w:sz w:val="28"/>
                <w:szCs w:val="28"/>
                <w:lang w:val="vi-VN" w:eastAsia="vi-VN"/>
              </w:rPr>
              <w:t>Loại tiêm phòng</w:t>
            </w:r>
          </w:p>
        </w:tc>
        <w:tc>
          <w:tcPr>
            <w:tcW w:w="3572" w:type="dxa"/>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sz w:val="28"/>
                <w:szCs w:val="28"/>
                <w:lang w:val="vi-VN" w:eastAsia="vi-VN"/>
              </w:rPr>
            </w:pPr>
            <w:r w:rsidRPr="00E16F80">
              <w:rPr>
                <w:rFonts w:ascii="Times New Roman" w:hAnsi="Times New Roman"/>
                <w:bCs/>
                <w:sz w:val="28"/>
                <w:szCs w:val="28"/>
                <w:lang w:val="vi-VN" w:eastAsia="vi-VN"/>
              </w:rPr>
              <w:t>Thời gian tiêm</w:t>
            </w:r>
            <w:r w:rsidRPr="00E16F80">
              <w:rPr>
                <w:rFonts w:ascii="Times New Roman" w:hAnsi="Times New Roman"/>
                <w:bCs/>
                <w:sz w:val="28"/>
                <w:szCs w:val="28"/>
                <w:lang w:eastAsia="vi-VN"/>
              </w:rPr>
              <w:t xml:space="preserve"> </w:t>
            </w:r>
            <w:r w:rsidRPr="00E16F80">
              <w:rPr>
                <w:rFonts w:ascii="Times New Roman" w:hAnsi="Times New Roman"/>
                <w:bCs/>
                <w:sz w:val="28"/>
                <w:szCs w:val="28"/>
                <w:lang w:val="vi-VN" w:eastAsia="vi-VN"/>
              </w:rPr>
              <w:t>(ngày tuổi)</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sắt lần 1</w:t>
            </w:r>
          </w:p>
        </w:tc>
        <w:tc>
          <w:tcPr>
            <w:tcW w:w="3572" w:type="dxa"/>
            <w:vMerge w:val="restart"/>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2-3</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phòng bệnh E.Coli</w:t>
            </w:r>
          </w:p>
        </w:tc>
        <w:tc>
          <w:tcPr>
            <w:tcW w:w="3572" w:type="dxa"/>
            <w:vMerge/>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sắt lần 2</w:t>
            </w:r>
          </w:p>
        </w:tc>
        <w:tc>
          <w:tcPr>
            <w:tcW w:w="3572" w:type="dxa"/>
            <w:vMerge w:val="restart"/>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10</w:t>
            </w:r>
            <w:r w:rsidRPr="00E16F80">
              <w:rPr>
                <w:rFonts w:ascii="Times New Roman" w:hAnsi="Times New Roman"/>
                <w:b w:val="0"/>
                <w:sz w:val="28"/>
                <w:szCs w:val="28"/>
                <w:lang w:eastAsia="vi-VN"/>
              </w:rPr>
              <w:t xml:space="preserve"> </w:t>
            </w:r>
            <w:r w:rsidRPr="00E16F80">
              <w:rPr>
                <w:rFonts w:ascii="Times New Roman" w:hAnsi="Times New Roman"/>
                <w:b w:val="0"/>
                <w:sz w:val="28"/>
                <w:szCs w:val="28"/>
                <w:lang w:val="vi-VN" w:eastAsia="vi-VN"/>
              </w:rPr>
              <w:t>-</w:t>
            </w:r>
            <w:r w:rsidRPr="00E16F80">
              <w:rPr>
                <w:rFonts w:ascii="Times New Roman" w:hAnsi="Times New Roman"/>
                <w:b w:val="0"/>
                <w:sz w:val="28"/>
                <w:szCs w:val="28"/>
                <w:lang w:eastAsia="vi-VN"/>
              </w:rPr>
              <w:t xml:space="preserve"> </w:t>
            </w:r>
            <w:r w:rsidRPr="00E16F80">
              <w:rPr>
                <w:rFonts w:ascii="Times New Roman" w:hAnsi="Times New Roman"/>
                <w:b w:val="0"/>
                <w:sz w:val="28"/>
                <w:szCs w:val="28"/>
                <w:lang w:val="vi-VN" w:eastAsia="vi-VN"/>
              </w:rPr>
              <w:t>13</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phòng bệnh suyễn heo lần 1</w:t>
            </w:r>
          </w:p>
        </w:tc>
        <w:tc>
          <w:tcPr>
            <w:tcW w:w="3572" w:type="dxa"/>
            <w:vMerge/>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p>
        </w:tc>
      </w:tr>
      <w:tr w:rsidR="00E16F80" w:rsidRPr="00E16F80" w:rsidTr="001E2727">
        <w:trPr>
          <w:trHeight w:val="378"/>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phòng bệnh giả dại</w:t>
            </w:r>
          </w:p>
        </w:tc>
        <w:tc>
          <w:tcPr>
            <w:tcW w:w="3572" w:type="dxa"/>
            <w:vMerge w:val="restart"/>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20 - 28</w:t>
            </w:r>
          </w:p>
          <w:p w:rsidR="00E16F80" w:rsidRPr="00E16F80" w:rsidRDefault="00E16F80" w:rsidP="00E16F80">
            <w:pPr>
              <w:spacing w:before="120"/>
              <w:jc w:val="center"/>
              <w:rPr>
                <w:rFonts w:ascii="Times New Roman" w:hAnsi="Times New Roman"/>
                <w:b w:val="0"/>
                <w:sz w:val="28"/>
                <w:szCs w:val="28"/>
                <w:lang w:val="vi-VN" w:eastAsia="vi-VN"/>
              </w:rPr>
            </w:pPr>
          </w:p>
        </w:tc>
      </w:tr>
      <w:tr w:rsidR="00E16F80" w:rsidRPr="00E16F80" w:rsidTr="001E2727">
        <w:trPr>
          <w:trHeight w:val="378"/>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heo tai xanh RPRS lần 1</w:t>
            </w:r>
          </w:p>
        </w:tc>
        <w:tc>
          <w:tcPr>
            <w:tcW w:w="3572" w:type="dxa"/>
            <w:vMerge/>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p>
        </w:tc>
      </w:tr>
      <w:tr w:rsidR="00E16F80" w:rsidRPr="00E16F80" w:rsidTr="001E2727">
        <w:trPr>
          <w:trHeight w:val="378"/>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phòng bệnh suyễn heo lần 2</w:t>
            </w:r>
          </w:p>
        </w:tc>
        <w:tc>
          <w:tcPr>
            <w:tcW w:w="3572" w:type="dxa"/>
            <w:vMerge/>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p>
        </w:tc>
      </w:tr>
      <w:tr w:rsidR="00E16F80" w:rsidRPr="00E16F80" w:rsidTr="001E2727">
        <w:trPr>
          <w:trHeight w:val="378"/>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phó thương hàn và tụ huyết trùng đóng dấu heo lần 1</w:t>
            </w:r>
          </w:p>
        </w:tc>
        <w:tc>
          <w:tcPr>
            <w:tcW w:w="3572" w:type="dxa"/>
            <w:vMerge/>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p>
        </w:tc>
      </w:tr>
      <w:tr w:rsidR="00E16F80" w:rsidRPr="00E16F80" w:rsidTr="001E2727">
        <w:trPr>
          <w:trHeight w:val="405"/>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eastAsia="vi-VN"/>
              </w:rPr>
            </w:pPr>
            <w:r w:rsidRPr="00E16F80">
              <w:rPr>
                <w:rFonts w:ascii="Times New Roman" w:hAnsi="Times New Roman"/>
                <w:b w:val="0"/>
                <w:sz w:val="28"/>
                <w:szCs w:val="28"/>
                <w:lang w:val="vi-VN" w:eastAsia="vi-VN"/>
              </w:rPr>
              <w:t>Tiêm vacin lở mồm long móng lần 1</w:t>
            </w:r>
          </w:p>
        </w:tc>
        <w:tc>
          <w:tcPr>
            <w:tcW w:w="3572" w:type="dxa"/>
            <w:vMerge w:val="restart"/>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28-40</w:t>
            </w:r>
          </w:p>
        </w:tc>
      </w:tr>
      <w:tr w:rsidR="00E16F80" w:rsidRPr="00E16F80" w:rsidTr="001E2727">
        <w:trPr>
          <w:trHeight w:val="378"/>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phó thương hàn và tụ huyết trùng đóng dấu heo lần 2</w:t>
            </w:r>
          </w:p>
        </w:tc>
        <w:tc>
          <w:tcPr>
            <w:tcW w:w="3572" w:type="dxa"/>
            <w:vMerge/>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p>
        </w:tc>
      </w:tr>
      <w:tr w:rsidR="00E16F80" w:rsidRPr="00E16F80" w:rsidTr="001E2727">
        <w:trPr>
          <w:trHeight w:val="378"/>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dịch tả heo lần 1</w:t>
            </w:r>
          </w:p>
        </w:tc>
        <w:tc>
          <w:tcPr>
            <w:tcW w:w="3572" w:type="dxa"/>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35-38</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heo tai xanh RPRS lần 2</w:t>
            </w:r>
          </w:p>
        </w:tc>
        <w:tc>
          <w:tcPr>
            <w:tcW w:w="3572" w:type="dxa"/>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45</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lở mồm long móng lần 2</w:t>
            </w:r>
          </w:p>
        </w:tc>
        <w:tc>
          <w:tcPr>
            <w:tcW w:w="3572" w:type="dxa"/>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55-60</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dịch tả heo lần 2</w:t>
            </w:r>
          </w:p>
        </w:tc>
        <w:tc>
          <w:tcPr>
            <w:tcW w:w="3572" w:type="dxa"/>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60</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E16F80">
            <w:pPr>
              <w:spacing w:before="1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dịch tả heo lần 3</w:t>
            </w:r>
          </w:p>
        </w:tc>
        <w:tc>
          <w:tcPr>
            <w:tcW w:w="3572" w:type="dxa"/>
            <w:shd w:val="clear" w:color="auto" w:fill="auto"/>
            <w:tcMar>
              <w:top w:w="0" w:type="dxa"/>
              <w:left w:w="108" w:type="dxa"/>
              <w:bottom w:w="0" w:type="dxa"/>
              <w:right w:w="108" w:type="dxa"/>
            </w:tcMar>
            <w:vAlign w:val="center"/>
          </w:tcPr>
          <w:p w:rsidR="00E16F80" w:rsidRPr="00E16F80" w:rsidRDefault="00E16F80" w:rsidP="00E16F80">
            <w:pPr>
              <w:spacing w:before="12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90-100</w:t>
            </w:r>
          </w:p>
        </w:tc>
      </w:tr>
    </w:tbl>
    <w:p w:rsidR="00E16F80" w:rsidRPr="00E16F80" w:rsidRDefault="00E16F80" w:rsidP="004227D5">
      <w:pPr>
        <w:spacing w:before="120"/>
        <w:ind w:firstLine="720"/>
        <w:jc w:val="both"/>
        <w:rPr>
          <w:rFonts w:ascii="Times New Roman" w:hAnsi="Times New Roman"/>
          <w:b w:val="0"/>
          <w:sz w:val="28"/>
          <w:szCs w:val="28"/>
        </w:rPr>
      </w:pPr>
      <w:r w:rsidRPr="00E16F80">
        <w:rPr>
          <w:rFonts w:ascii="Times New Roman" w:hAnsi="Times New Roman"/>
          <w:b w:val="0"/>
          <w:sz w:val="28"/>
          <w:szCs w:val="28"/>
        </w:rPr>
        <w:t>Số lượng và chủng loại một số vaccine tiêm ngừa cho đàn heo được trình bày trong bảng sau:</w:t>
      </w:r>
    </w:p>
    <w:p w:rsidR="00FA1088" w:rsidRDefault="00FA1088" w:rsidP="00E16F80">
      <w:pPr>
        <w:spacing w:before="120"/>
        <w:ind w:firstLine="425"/>
        <w:jc w:val="center"/>
        <w:outlineLvl w:val="4"/>
        <w:rPr>
          <w:rFonts w:ascii="Times New Roman" w:hAnsi="Times New Roman"/>
          <w:sz w:val="28"/>
          <w:szCs w:val="28"/>
          <w:lang w:val="it-IT" w:eastAsia="x-none"/>
        </w:rPr>
      </w:pPr>
      <w:bookmarkStart w:id="140" w:name="_Toc460246449"/>
      <w:bookmarkStart w:id="141" w:name="_Toc490039114"/>
      <w:bookmarkStart w:id="142" w:name="_Toc498511339"/>
      <w:bookmarkStart w:id="143" w:name="_Toc498511597"/>
      <w:bookmarkStart w:id="144" w:name="_Toc502656788"/>
      <w:bookmarkStart w:id="145" w:name="_Toc513455395"/>
      <w:bookmarkStart w:id="146" w:name="_Toc513459184"/>
      <w:bookmarkStart w:id="147" w:name="_Toc523925248"/>
      <w:bookmarkStart w:id="148" w:name="_Toc523925572"/>
      <w:bookmarkStart w:id="149" w:name="_Toc527457296"/>
      <w:bookmarkStart w:id="150" w:name="_Toc48901514"/>
    </w:p>
    <w:p w:rsidR="00FA1088" w:rsidRDefault="00FA1088" w:rsidP="00E16F80">
      <w:pPr>
        <w:spacing w:before="120"/>
        <w:ind w:firstLine="425"/>
        <w:jc w:val="center"/>
        <w:outlineLvl w:val="4"/>
        <w:rPr>
          <w:rFonts w:ascii="Times New Roman" w:hAnsi="Times New Roman"/>
          <w:sz w:val="28"/>
          <w:szCs w:val="28"/>
          <w:lang w:val="it-IT" w:eastAsia="x-none"/>
        </w:rPr>
      </w:pPr>
    </w:p>
    <w:p w:rsidR="00E16F80" w:rsidRPr="00E16F80" w:rsidRDefault="00E16F80" w:rsidP="00E16F80">
      <w:pPr>
        <w:spacing w:before="120"/>
        <w:ind w:firstLine="425"/>
        <w:jc w:val="center"/>
        <w:outlineLvl w:val="4"/>
        <w:rPr>
          <w:rFonts w:ascii="Times New Roman" w:hAnsi="Times New Roman"/>
          <w:sz w:val="28"/>
          <w:szCs w:val="28"/>
          <w:lang w:eastAsia="x-none"/>
        </w:rPr>
      </w:pPr>
      <w:r w:rsidRPr="00E16F80">
        <w:rPr>
          <w:rFonts w:ascii="Times New Roman" w:hAnsi="Times New Roman"/>
          <w:sz w:val="28"/>
          <w:szCs w:val="28"/>
          <w:lang w:val="it-IT" w:eastAsia="x-none"/>
        </w:rPr>
        <w:t xml:space="preserve">Bảng </w:t>
      </w:r>
      <w:r w:rsidR="004227D5">
        <w:rPr>
          <w:rFonts w:ascii="Times New Roman" w:hAnsi="Times New Roman"/>
          <w:sz w:val="28"/>
          <w:szCs w:val="28"/>
          <w:lang w:val="it-IT" w:eastAsia="x-none"/>
        </w:rPr>
        <w:t>3:</w:t>
      </w:r>
      <w:r w:rsidRPr="00E16F80">
        <w:rPr>
          <w:rFonts w:ascii="Times New Roman" w:hAnsi="Times New Roman"/>
          <w:sz w:val="28"/>
          <w:szCs w:val="28"/>
          <w:lang w:val="it-IT" w:eastAsia="x-none"/>
        </w:rPr>
        <w:t xml:space="preserve"> Nhu cầu thuốc thú y, vaccine</w:t>
      </w:r>
      <w:bookmarkEnd w:id="140"/>
      <w:bookmarkEnd w:id="141"/>
      <w:bookmarkEnd w:id="142"/>
      <w:bookmarkEnd w:id="143"/>
      <w:bookmarkEnd w:id="144"/>
      <w:bookmarkEnd w:id="145"/>
      <w:bookmarkEnd w:id="146"/>
      <w:bookmarkEnd w:id="147"/>
      <w:bookmarkEnd w:id="148"/>
      <w:bookmarkEnd w:id="149"/>
      <w:bookmarkEnd w:id="150"/>
    </w:p>
    <w:tbl>
      <w:tblPr>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3246"/>
        <w:gridCol w:w="2880"/>
        <w:gridCol w:w="1620"/>
        <w:gridCol w:w="1800"/>
      </w:tblGrid>
      <w:tr w:rsidR="000604B2" w:rsidRPr="00E16F80" w:rsidTr="00720033">
        <w:trPr>
          <w:trHeight w:val="252"/>
          <w:jc w:val="center"/>
        </w:trPr>
        <w:tc>
          <w:tcPr>
            <w:tcW w:w="799" w:type="dxa"/>
            <w:vAlign w:val="center"/>
          </w:tcPr>
          <w:p w:rsidR="000604B2" w:rsidRPr="00E16F80" w:rsidRDefault="000604B2" w:rsidP="00E16F80">
            <w:pPr>
              <w:spacing w:before="120"/>
              <w:jc w:val="center"/>
              <w:rPr>
                <w:rFonts w:ascii="Times New Roman" w:hAnsi="Times New Roman"/>
                <w:sz w:val="28"/>
                <w:szCs w:val="28"/>
              </w:rPr>
            </w:pPr>
            <w:bookmarkStart w:id="151" w:name="_Toc457889253"/>
            <w:bookmarkStart w:id="152" w:name="_Toc463507721"/>
            <w:bookmarkStart w:id="153" w:name="_Toc486323784"/>
            <w:r w:rsidRPr="00E16F80">
              <w:rPr>
                <w:rFonts w:ascii="Times New Roman" w:hAnsi="Times New Roman"/>
                <w:sz w:val="28"/>
                <w:szCs w:val="28"/>
              </w:rPr>
              <w:t>STT</w:t>
            </w:r>
          </w:p>
        </w:tc>
        <w:tc>
          <w:tcPr>
            <w:tcW w:w="3246" w:type="dxa"/>
            <w:vAlign w:val="center"/>
          </w:tcPr>
          <w:p w:rsidR="000604B2" w:rsidRPr="00E16F80" w:rsidRDefault="000604B2" w:rsidP="00E16F80">
            <w:pPr>
              <w:spacing w:before="120"/>
              <w:jc w:val="center"/>
              <w:rPr>
                <w:rFonts w:ascii="Times New Roman" w:hAnsi="Times New Roman"/>
                <w:sz w:val="28"/>
                <w:szCs w:val="28"/>
              </w:rPr>
            </w:pPr>
            <w:r w:rsidRPr="00E16F80">
              <w:rPr>
                <w:rFonts w:ascii="Times New Roman" w:hAnsi="Times New Roman"/>
                <w:sz w:val="28"/>
                <w:szCs w:val="28"/>
              </w:rPr>
              <w:t>Chủng loại</w:t>
            </w:r>
          </w:p>
        </w:tc>
        <w:tc>
          <w:tcPr>
            <w:tcW w:w="2880" w:type="dxa"/>
          </w:tcPr>
          <w:p w:rsidR="000604B2" w:rsidRPr="00E16F80" w:rsidRDefault="000604B2" w:rsidP="00E16F80">
            <w:pPr>
              <w:spacing w:before="120"/>
              <w:jc w:val="center"/>
              <w:rPr>
                <w:rFonts w:ascii="Times New Roman" w:hAnsi="Times New Roman"/>
                <w:sz w:val="28"/>
                <w:szCs w:val="28"/>
              </w:rPr>
            </w:pPr>
            <w:r>
              <w:rPr>
                <w:rFonts w:ascii="Times New Roman" w:hAnsi="Times New Roman"/>
                <w:sz w:val="28"/>
                <w:szCs w:val="28"/>
              </w:rPr>
              <w:t>Đối tượng sử dụng</w:t>
            </w:r>
          </w:p>
        </w:tc>
        <w:tc>
          <w:tcPr>
            <w:tcW w:w="1620" w:type="dxa"/>
            <w:vAlign w:val="center"/>
          </w:tcPr>
          <w:p w:rsidR="000604B2" w:rsidRPr="00E16F80" w:rsidRDefault="000604B2" w:rsidP="00E16F80">
            <w:pPr>
              <w:spacing w:before="120"/>
              <w:jc w:val="center"/>
              <w:rPr>
                <w:rFonts w:ascii="Times New Roman" w:hAnsi="Times New Roman"/>
                <w:sz w:val="28"/>
                <w:szCs w:val="28"/>
              </w:rPr>
            </w:pPr>
            <w:r w:rsidRPr="00E16F80">
              <w:rPr>
                <w:rFonts w:ascii="Times New Roman" w:hAnsi="Times New Roman"/>
                <w:sz w:val="28"/>
                <w:szCs w:val="28"/>
              </w:rPr>
              <w:t xml:space="preserve">Tổng </w:t>
            </w:r>
            <w:r w:rsidRPr="00E16F80">
              <w:rPr>
                <w:rFonts w:ascii="Times New Roman" w:hAnsi="Times New Roman"/>
                <w:sz w:val="28"/>
                <w:szCs w:val="28"/>
              </w:rPr>
              <w:br/>
              <w:t>( liều/lứa)</w:t>
            </w:r>
          </w:p>
        </w:tc>
        <w:tc>
          <w:tcPr>
            <w:tcW w:w="1800" w:type="dxa"/>
            <w:vAlign w:val="center"/>
          </w:tcPr>
          <w:p w:rsidR="000604B2" w:rsidRPr="00E16F80" w:rsidRDefault="000604B2" w:rsidP="00E16F80">
            <w:pPr>
              <w:spacing w:before="120"/>
              <w:jc w:val="center"/>
              <w:rPr>
                <w:rFonts w:ascii="Times New Roman" w:hAnsi="Times New Roman"/>
                <w:sz w:val="28"/>
                <w:szCs w:val="28"/>
              </w:rPr>
            </w:pPr>
            <w:r>
              <w:rPr>
                <w:rFonts w:ascii="Times New Roman" w:hAnsi="Times New Roman"/>
                <w:sz w:val="28"/>
                <w:szCs w:val="28"/>
              </w:rPr>
              <w:t>Số lượng</w:t>
            </w:r>
          </w:p>
        </w:tc>
      </w:tr>
      <w:tr w:rsidR="000604B2" w:rsidRPr="00E16F80" w:rsidTr="00720033">
        <w:trPr>
          <w:trHeight w:val="264"/>
          <w:jc w:val="center"/>
        </w:trPr>
        <w:tc>
          <w:tcPr>
            <w:tcW w:w="799" w:type="dxa"/>
            <w:vAlign w:val="center"/>
          </w:tcPr>
          <w:p w:rsidR="000604B2" w:rsidRPr="000604B2" w:rsidRDefault="000604B2" w:rsidP="00E16F80">
            <w:pPr>
              <w:spacing w:before="120"/>
              <w:jc w:val="center"/>
              <w:rPr>
                <w:rFonts w:ascii="Times New Roman" w:hAnsi="Times New Roman"/>
                <w:sz w:val="28"/>
                <w:szCs w:val="28"/>
              </w:rPr>
            </w:pPr>
            <w:r w:rsidRPr="000604B2">
              <w:rPr>
                <w:rFonts w:ascii="Times New Roman" w:hAnsi="Times New Roman"/>
                <w:sz w:val="28"/>
                <w:szCs w:val="28"/>
              </w:rPr>
              <w:t>I</w:t>
            </w:r>
          </w:p>
        </w:tc>
        <w:tc>
          <w:tcPr>
            <w:tcW w:w="3246" w:type="dxa"/>
            <w:vAlign w:val="center"/>
          </w:tcPr>
          <w:p w:rsidR="000604B2" w:rsidRPr="000604B2" w:rsidRDefault="000604B2" w:rsidP="00E16F80">
            <w:pPr>
              <w:spacing w:before="120"/>
              <w:jc w:val="both"/>
              <w:rPr>
                <w:rFonts w:ascii="Times New Roman" w:hAnsi="Times New Roman"/>
                <w:sz w:val="28"/>
                <w:szCs w:val="28"/>
              </w:rPr>
            </w:pPr>
            <w:r w:rsidRPr="000604B2">
              <w:rPr>
                <w:rFonts w:ascii="Times New Roman" w:hAnsi="Times New Roman"/>
                <w:sz w:val="28"/>
                <w:szCs w:val="28"/>
              </w:rPr>
              <w:t>Vaccine</w:t>
            </w:r>
          </w:p>
        </w:tc>
        <w:tc>
          <w:tcPr>
            <w:tcW w:w="2880" w:type="dxa"/>
          </w:tcPr>
          <w:p w:rsidR="000604B2" w:rsidRPr="00E16F80" w:rsidRDefault="000604B2" w:rsidP="00E16F80">
            <w:pPr>
              <w:spacing w:before="120"/>
              <w:jc w:val="center"/>
              <w:rPr>
                <w:rFonts w:ascii="Times New Roman" w:hAnsi="Times New Roman"/>
                <w:b w:val="0"/>
                <w:sz w:val="28"/>
                <w:szCs w:val="28"/>
              </w:rPr>
            </w:pPr>
          </w:p>
        </w:tc>
        <w:tc>
          <w:tcPr>
            <w:tcW w:w="1620" w:type="dxa"/>
            <w:vAlign w:val="center"/>
          </w:tcPr>
          <w:p w:rsidR="000604B2" w:rsidRPr="00E16F80" w:rsidRDefault="000604B2" w:rsidP="00E16F80">
            <w:pPr>
              <w:spacing w:before="120"/>
              <w:jc w:val="center"/>
              <w:rPr>
                <w:rFonts w:ascii="Times New Roman" w:hAnsi="Times New Roman"/>
                <w:b w:val="0"/>
                <w:sz w:val="28"/>
                <w:szCs w:val="28"/>
              </w:rPr>
            </w:pPr>
          </w:p>
        </w:tc>
        <w:tc>
          <w:tcPr>
            <w:tcW w:w="1800" w:type="dxa"/>
            <w:vAlign w:val="center"/>
          </w:tcPr>
          <w:p w:rsidR="000604B2" w:rsidRPr="00E16F80" w:rsidRDefault="000604B2" w:rsidP="00E16F80">
            <w:pPr>
              <w:spacing w:before="120"/>
              <w:jc w:val="center"/>
              <w:rPr>
                <w:rFonts w:ascii="Times New Roman" w:hAnsi="Times New Roman"/>
                <w:b w:val="0"/>
                <w:sz w:val="28"/>
                <w:szCs w:val="28"/>
              </w:rPr>
            </w:pPr>
          </w:p>
        </w:tc>
      </w:tr>
      <w:tr w:rsidR="000604B2" w:rsidRPr="00E16F80" w:rsidTr="00720033">
        <w:trPr>
          <w:trHeight w:val="252"/>
          <w:jc w:val="center"/>
        </w:trPr>
        <w:tc>
          <w:tcPr>
            <w:tcW w:w="799" w:type="dxa"/>
            <w:vAlign w:val="center"/>
          </w:tcPr>
          <w:p w:rsidR="000604B2" w:rsidRPr="00E16F80" w:rsidRDefault="000604B2" w:rsidP="00E16F80">
            <w:pPr>
              <w:spacing w:before="120"/>
              <w:jc w:val="center"/>
              <w:rPr>
                <w:rFonts w:ascii="Times New Roman" w:hAnsi="Times New Roman"/>
                <w:b w:val="0"/>
                <w:sz w:val="28"/>
                <w:szCs w:val="28"/>
              </w:rPr>
            </w:pPr>
            <w:r>
              <w:rPr>
                <w:rFonts w:ascii="Times New Roman" w:hAnsi="Times New Roman"/>
                <w:b w:val="0"/>
                <w:sz w:val="28"/>
                <w:szCs w:val="28"/>
              </w:rPr>
              <w:t>1</w:t>
            </w:r>
          </w:p>
        </w:tc>
        <w:tc>
          <w:tcPr>
            <w:tcW w:w="3246" w:type="dxa"/>
            <w:vAlign w:val="center"/>
          </w:tcPr>
          <w:p w:rsidR="000604B2" w:rsidRPr="00E16F80" w:rsidRDefault="000604B2" w:rsidP="00E16F80">
            <w:pPr>
              <w:spacing w:before="120"/>
              <w:jc w:val="both"/>
              <w:rPr>
                <w:rFonts w:ascii="Times New Roman" w:hAnsi="Times New Roman"/>
                <w:b w:val="0"/>
                <w:sz w:val="28"/>
                <w:szCs w:val="28"/>
              </w:rPr>
            </w:pPr>
            <w:r>
              <w:rPr>
                <w:rFonts w:ascii="Times New Roman" w:hAnsi="Times New Roman"/>
                <w:b w:val="0"/>
                <w:sz w:val="28"/>
                <w:szCs w:val="28"/>
              </w:rPr>
              <w:t>Parvo1 + AD1</w:t>
            </w:r>
          </w:p>
        </w:tc>
        <w:tc>
          <w:tcPr>
            <w:tcW w:w="2880" w:type="dxa"/>
          </w:tcPr>
          <w:p w:rsidR="000604B2" w:rsidRPr="00E16F80" w:rsidRDefault="000604B2" w:rsidP="00E16F80">
            <w:pPr>
              <w:spacing w:before="120"/>
              <w:jc w:val="center"/>
              <w:rPr>
                <w:rFonts w:ascii="Times New Roman" w:hAnsi="Times New Roman"/>
                <w:b w:val="0"/>
                <w:sz w:val="28"/>
                <w:szCs w:val="28"/>
              </w:rPr>
            </w:pPr>
            <w:r>
              <w:rPr>
                <w:rFonts w:ascii="Times New Roman" w:hAnsi="Times New Roman"/>
                <w:b w:val="0"/>
                <w:sz w:val="28"/>
                <w:szCs w:val="28"/>
              </w:rPr>
              <w:t>Heo thịt 5,7 tuần</w:t>
            </w:r>
          </w:p>
        </w:tc>
        <w:tc>
          <w:tcPr>
            <w:tcW w:w="1620" w:type="dxa"/>
            <w:vAlign w:val="center"/>
          </w:tcPr>
          <w:p w:rsidR="000604B2" w:rsidRPr="00E16F80" w:rsidRDefault="000604B2" w:rsidP="00E16F80">
            <w:pPr>
              <w:spacing w:before="120"/>
              <w:jc w:val="center"/>
              <w:rPr>
                <w:rFonts w:ascii="Times New Roman" w:hAnsi="Times New Roman"/>
                <w:b w:val="0"/>
                <w:sz w:val="28"/>
                <w:szCs w:val="28"/>
              </w:rPr>
            </w:pPr>
            <w:r>
              <w:rPr>
                <w:rFonts w:ascii="Times New Roman" w:hAnsi="Times New Roman"/>
                <w:b w:val="0"/>
                <w:sz w:val="28"/>
                <w:szCs w:val="28"/>
              </w:rPr>
              <w:t>2,0 ml/con</w:t>
            </w:r>
          </w:p>
        </w:tc>
        <w:tc>
          <w:tcPr>
            <w:tcW w:w="1800" w:type="dxa"/>
            <w:vAlign w:val="center"/>
          </w:tcPr>
          <w:p w:rsidR="000604B2" w:rsidRPr="00E16F80" w:rsidRDefault="000604B2" w:rsidP="00E16F80">
            <w:pPr>
              <w:spacing w:before="120"/>
              <w:jc w:val="center"/>
              <w:rPr>
                <w:rFonts w:ascii="Times New Roman" w:hAnsi="Times New Roman"/>
                <w:b w:val="0"/>
                <w:sz w:val="28"/>
                <w:szCs w:val="28"/>
              </w:rPr>
            </w:pPr>
            <w:r>
              <w:rPr>
                <w:rFonts w:ascii="Times New Roman" w:hAnsi="Times New Roman"/>
                <w:b w:val="0"/>
                <w:sz w:val="28"/>
                <w:szCs w:val="28"/>
              </w:rPr>
              <w:t>40 lít/năm</w:t>
            </w:r>
          </w:p>
        </w:tc>
      </w:tr>
      <w:tr w:rsidR="000604B2" w:rsidRPr="00E16F80" w:rsidTr="00720033">
        <w:trPr>
          <w:trHeight w:val="339"/>
          <w:jc w:val="center"/>
        </w:trPr>
        <w:tc>
          <w:tcPr>
            <w:tcW w:w="799" w:type="dxa"/>
            <w:vAlign w:val="center"/>
          </w:tcPr>
          <w:p w:rsidR="000604B2" w:rsidRPr="00E16F80" w:rsidRDefault="000604B2" w:rsidP="00E16F80">
            <w:pPr>
              <w:spacing w:before="120"/>
              <w:jc w:val="center"/>
              <w:rPr>
                <w:rFonts w:ascii="Times New Roman" w:hAnsi="Times New Roman"/>
                <w:b w:val="0"/>
                <w:sz w:val="28"/>
                <w:szCs w:val="28"/>
              </w:rPr>
            </w:pPr>
            <w:r>
              <w:rPr>
                <w:rFonts w:ascii="Times New Roman" w:hAnsi="Times New Roman"/>
                <w:b w:val="0"/>
                <w:sz w:val="28"/>
                <w:szCs w:val="28"/>
              </w:rPr>
              <w:t>2</w:t>
            </w:r>
          </w:p>
        </w:tc>
        <w:tc>
          <w:tcPr>
            <w:tcW w:w="3246" w:type="dxa"/>
            <w:vAlign w:val="center"/>
          </w:tcPr>
          <w:p w:rsidR="000604B2" w:rsidRPr="00E16F80" w:rsidRDefault="000604B2" w:rsidP="00E16F80">
            <w:pPr>
              <w:spacing w:before="120"/>
              <w:jc w:val="both"/>
              <w:rPr>
                <w:rFonts w:ascii="Times New Roman" w:hAnsi="Times New Roman"/>
                <w:b w:val="0"/>
                <w:sz w:val="28"/>
                <w:szCs w:val="28"/>
              </w:rPr>
            </w:pPr>
            <w:r>
              <w:rPr>
                <w:rFonts w:ascii="Times New Roman" w:hAnsi="Times New Roman"/>
                <w:b w:val="0"/>
                <w:sz w:val="28"/>
                <w:szCs w:val="28"/>
              </w:rPr>
              <w:t>Mycoplasma</w:t>
            </w:r>
          </w:p>
        </w:tc>
        <w:tc>
          <w:tcPr>
            <w:tcW w:w="2880" w:type="dxa"/>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Heo thịt 8,1 tuần</w:t>
            </w:r>
          </w:p>
        </w:tc>
        <w:tc>
          <w:tcPr>
            <w:tcW w:w="1620" w:type="dxa"/>
            <w:vAlign w:val="center"/>
          </w:tcPr>
          <w:p w:rsidR="000604B2" w:rsidRPr="00E16F80" w:rsidRDefault="000604B2" w:rsidP="00E16F80">
            <w:pPr>
              <w:spacing w:before="120"/>
              <w:jc w:val="center"/>
              <w:rPr>
                <w:rFonts w:ascii="Times New Roman" w:hAnsi="Times New Roman"/>
                <w:b w:val="0"/>
                <w:sz w:val="28"/>
                <w:szCs w:val="28"/>
              </w:rPr>
            </w:pPr>
            <w:r>
              <w:rPr>
                <w:rFonts w:ascii="Times New Roman" w:hAnsi="Times New Roman"/>
                <w:b w:val="0"/>
                <w:sz w:val="28"/>
                <w:szCs w:val="28"/>
              </w:rPr>
              <w:t>2,0 ml/con</w:t>
            </w:r>
          </w:p>
        </w:tc>
        <w:tc>
          <w:tcPr>
            <w:tcW w:w="1800" w:type="dxa"/>
            <w:vAlign w:val="center"/>
          </w:tcPr>
          <w:p w:rsidR="000604B2" w:rsidRPr="00E16F80" w:rsidRDefault="000604B2" w:rsidP="00E16F80">
            <w:pPr>
              <w:spacing w:before="120"/>
              <w:jc w:val="center"/>
              <w:rPr>
                <w:rFonts w:ascii="Times New Roman" w:hAnsi="Times New Roman"/>
                <w:b w:val="0"/>
                <w:sz w:val="28"/>
                <w:szCs w:val="28"/>
              </w:rPr>
            </w:pPr>
            <w:r>
              <w:rPr>
                <w:rFonts w:ascii="Times New Roman" w:hAnsi="Times New Roman"/>
                <w:b w:val="0"/>
                <w:sz w:val="28"/>
                <w:szCs w:val="28"/>
              </w:rPr>
              <w:t>40 lít/năm</w:t>
            </w:r>
          </w:p>
        </w:tc>
      </w:tr>
      <w:tr w:rsidR="000604B2" w:rsidRPr="00E16F80" w:rsidTr="00720033">
        <w:trPr>
          <w:trHeight w:val="349"/>
          <w:jc w:val="center"/>
        </w:trPr>
        <w:tc>
          <w:tcPr>
            <w:tcW w:w="799"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3</w:t>
            </w:r>
          </w:p>
        </w:tc>
        <w:tc>
          <w:tcPr>
            <w:tcW w:w="3246" w:type="dxa"/>
            <w:vAlign w:val="center"/>
          </w:tcPr>
          <w:p w:rsidR="000604B2" w:rsidRPr="00E16F80" w:rsidRDefault="000604B2" w:rsidP="000604B2">
            <w:pPr>
              <w:spacing w:before="120"/>
              <w:jc w:val="both"/>
              <w:rPr>
                <w:rFonts w:ascii="Times New Roman" w:hAnsi="Times New Roman"/>
                <w:b w:val="0"/>
                <w:sz w:val="28"/>
                <w:szCs w:val="28"/>
              </w:rPr>
            </w:pPr>
            <w:r>
              <w:rPr>
                <w:rFonts w:ascii="Times New Roman" w:hAnsi="Times New Roman"/>
                <w:b w:val="0"/>
                <w:sz w:val="28"/>
                <w:szCs w:val="28"/>
              </w:rPr>
              <w:t>PRRS (tai xanh)</w:t>
            </w:r>
          </w:p>
        </w:tc>
        <w:tc>
          <w:tcPr>
            <w:tcW w:w="2880" w:type="dxa"/>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Heo thịt 10,12 tuần</w:t>
            </w:r>
          </w:p>
        </w:tc>
        <w:tc>
          <w:tcPr>
            <w:tcW w:w="1620"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2,0 ml/con</w:t>
            </w:r>
          </w:p>
        </w:tc>
        <w:tc>
          <w:tcPr>
            <w:tcW w:w="1800"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40 lít/năm</w:t>
            </w:r>
          </w:p>
        </w:tc>
      </w:tr>
      <w:tr w:rsidR="000604B2" w:rsidRPr="00E16F80" w:rsidTr="00720033">
        <w:trPr>
          <w:trHeight w:val="349"/>
          <w:jc w:val="center"/>
        </w:trPr>
        <w:tc>
          <w:tcPr>
            <w:tcW w:w="799"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4</w:t>
            </w:r>
          </w:p>
        </w:tc>
        <w:tc>
          <w:tcPr>
            <w:tcW w:w="3246" w:type="dxa"/>
            <w:vAlign w:val="center"/>
          </w:tcPr>
          <w:p w:rsidR="000604B2" w:rsidRPr="00E16F80" w:rsidRDefault="000604B2" w:rsidP="000604B2">
            <w:pPr>
              <w:spacing w:before="120"/>
              <w:jc w:val="both"/>
              <w:rPr>
                <w:rFonts w:ascii="Times New Roman" w:hAnsi="Times New Roman"/>
                <w:b w:val="0"/>
                <w:sz w:val="28"/>
                <w:szCs w:val="28"/>
              </w:rPr>
            </w:pPr>
            <w:r>
              <w:rPr>
                <w:rFonts w:ascii="Times New Roman" w:hAnsi="Times New Roman"/>
                <w:b w:val="0"/>
                <w:sz w:val="28"/>
                <w:szCs w:val="28"/>
              </w:rPr>
              <w:t>Parvo2 + AD2</w:t>
            </w:r>
          </w:p>
        </w:tc>
        <w:tc>
          <w:tcPr>
            <w:tcW w:w="2880" w:type="dxa"/>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Heo thịt 12 tuần</w:t>
            </w:r>
          </w:p>
        </w:tc>
        <w:tc>
          <w:tcPr>
            <w:tcW w:w="1620"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2,0 ml/con</w:t>
            </w:r>
          </w:p>
        </w:tc>
        <w:tc>
          <w:tcPr>
            <w:tcW w:w="1800"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40 lít/năm</w:t>
            </w:r>
          </w:p>
        </w:tc>
      </w:tr>
      <w:tr w:rsidR="000604B2" w:rsidRPr="00E16F80" w:rsidTr="00720033">
        <w:trPr>
          <w:trHeight w:val="349"/>
          <w:jc w:val="center"/>
        </w:trPr>
        <w:tc>
          <w:tcPr>
            <w:tcW w:w="799" w:type="dxa"/>
            <w:vMerge w:val="restart"/>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5</w:t>
            </w:r>
          </w:p>
        </w:tc>
        <w:tc>
          <w:tcPr>
            <w:tcW w:w="3246" w:type="dxa"/>
            <w:vMerge w:val="restart"/>
            <w:vAlign w:val="center"/>
          </w:tcPr>
          <w:p w:rsidR="000604B2" w:rsidRPr="000604B2" w:rsidRDefault="000604B2" w:rsidP="000604B2">
            <w:pPr>
              <w:spacing w:before="120"/>
              <w:jc w:val="both"/>
              <w:rPr>
                <w:rFonts w:ascii="Times New Roman" w:hAnsi="Times New Roman"/>
                <w:b w:val="0"/>
                <w:sz w:val="28"/>
                <w:szCs w:val="28"/>
              </w:rPr>
            </w:pPr>
            <w:r>
              <w:rPr>
                <w:rFonts w:ascii="Times New Roman" w:hAnsi="Times New Roman"/>
                <w:b w:val="0"/>
                <w:sz w:val="28"/>
                <w:szCs w:val="28"/>
              </w:rPr>
              <w:t>SFV (dịch tả)</w:t>
            </w:r>
          </w:p>
        </w:tc>
        <w:tc>
          <w:tcPr>
            <w:tcW w:w="2880" w:type="dxa"/>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Heo con 3 tuần</w:t>
            </w:r>
          </w:p>
        </w:tc>
        <w:tc>
          <w:tcPr>
            <w:tcW w:w="1620"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2,0 ml/con</w:t>
            </w:r>
          </w:p>
        </w:tc>
        <w:tc>
          <w:tcPr>
            <w:tcW w:w="1800"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40 lít/năm</w:t>
            </w:r>
          </w:p>
        </w:tc>
      </w:tr>
      <w:tr w:rsidR="000604B2" w:rsidRPr="00E16F80" w:rsidTr="00720033">
        <w:trPr>
          <w:trHeight w:val="349"/>
          <w:jc w:val="center"/>
        </w:trPr>
        <w:tc>
          <w:tcPr>
            <w:tcW w:w="799" w:type="dxa"/>
            <w:vMerge/>
            <w:vAlign w:val="center"/>
          </w:tcPr>
          <w:p w:rsidR="000604B2" w:rsidRPr="00E16F80" w:rsidRDefault="000604B2" w:rsidP="000604B2">
            <w:pPr>
              <w:spacing w:before="120"/>
              <w:jc w:val="center"/>
              <w:rPr>
                <w:rFonts w:ascii="Times New Roman" w:hAnsi="Times New Roman"/>
                <w:b w:val="0"/>
                <w:sz w:val="28"/>
                <w:szCs w:val="28"/>
              </w:rPr>
            </w:pPr>
          </w:p>
        </w:tc>
        <w:tc>
          <w:tcPr>
            <w:tcW w:w="3246" w:type="dxa"/>
            <w:vMerge/>
            <w:vAlign w:val="center"/>
          </w:tcPr>
          <w:p w:rsidR="000604B2" w:rsidRPr="00E16F80" w:rsidRDefault="000604B2" w:rsidP="000604B2">
            <w:pPr>
              <w:spacing w:before="120"/>
              <w:jc w:val="both"/>
              <w:rPr>
                <w:rFonts w:ascii="Times New Roman" w:hAnsi="Times New Roman"/>
                <w:b w:val="0"/>
                <w:sz w:val="28"/>
                <w:szCs w:val="28"/>
              </w:rPr>
            </w:pPr>
          </w:p>
        </w:tc>
        <w:tc>
          <w:tcPr>
            <w:tcW w:w="2880" w:type="dxa"/>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Heo thịt 10 tuần</w:t>
            </w:r>
          </w:p>
        </w:tc>
        <w:tc>
          <w:tcPr>
            <w:tcW w:w="1620"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2,0 ml/con</w:t>
            </w:r>
          </w:p>
        </w:tc>
        <w:tc>
          <w:tcPr>
            <w:tcW w:w="1800"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40 lít/năm</w:t>
            </w:r>
          </w:p>
        </w:tc>
      </w:tr>
      <w:tr w:rsidR="000604B2" w:rsidRPr="00E16F80" w:rsidTr="00720033">
        <w:trPr>
          <w:trHeight w:val="349"/>
          <w:jc w:val="center"/>
        </w:trPr>
        <w:tc>
          <w:tcPr>
            <w:tcW w:w="799"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6</w:t>
            </w:r>
          </w:p>
        </w:tc>
        <w:tc>
          <w:tcPr>
            <w:tcW w:w="3246" w:type="dxa"/>
            <w:vAlign w:val="center"/>
          </w:tcPr>
          <w:p w:rsidR="000604B2" w:rsidRPr="00E16F80" w:rsidRDefault="000604B2" w:rsidP="000604B2">
            <w:pPr>
              <w:spacing w:before="120"/>
              <w:jc w:val="both"/>
              <w:rPr>
                <w:rFonts w:ascii="Times New Roman" w:hAnsi="Times New Roman"/>
                <w:b w:val="0"/>
                <w:sz w:val="28"/>
                <w:szCs w:val="28"/>
                <w:lang w:eastAsia="vi-VN"/>
              </w:rPr>
            </w:pPr>
            <w:r>
              <w:rPr>
                <w:rFonts w:ascii="Times New Roman" w:hAnsi="Times New Roman"/>
                <w:b w:val="0"/>
                <w:sz w:val="28"/>
                <w:szCs w:val="28"/>
                <w:lang w:eastAsia="vi-VN"/>
              </w:rPr>
              <w:t>FMD (lở mồn long móng)</w:t>
            </w:r>
          </w:p>
        </w:tc>
        <w:tc>
          <w:tcPr>
            <w:tcW w:w="2880" w:type="dxa"/>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Heo thịt 12 tuần</w:t>
            </w:r>
          </w:p>
        </w:tc>
        <w:tc>
          <w:tcPr>
            <w:tcW w:w="1620"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2,0 ml/con</w:t>
            </w:r>
          </w:p>
        </w:tc>
        <w:tc>
          <w:tcPr>
            <w:tcW w:w="1800"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40 lít/năm</w:t>
            </w:r>
          </w:p>
        </w:tc>
      </w:tr>
      <w:tr w:rsidR="000604B2" w:rsidRPr="00E16F80" w:rsidTr="00720033">
        <w:trPr>
          <w:trHeight w:val="349"/>
          <w:jc w:val="center"/>
        </w:trPr>
        <w:tc>
          <w:tcPr>
            <w:tcW w:w="799"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7</w:t>
            </w:r>
          </w:p>
        </w:tc>
        <w:tc>
          <w:tcPr>
            <w:tcW w:w="3246" w:type="dxa"/>
            <w:vAlign w:val="center"/>
          </w:tcPr>
          <w:p w:rsidR="000604B2" w:rsidRPr="00E16F80" w:rsidRDefault="000604B2" w:rsidP="000604B2">
            <w:pPr>
              <w:spacing w:before="120"/>
              <w:jc w:val="both"/>
              <w:rPr>
                <w:rFonts w:ascii="Times New Roman" w:hAnsi="Times New Roman"/>
                <w:b w:val="0"/>
                <w:sz w:val="28"/>
                <w:szCs w:val="28"/>
                <w:lang w:eastAsia="vi-VN"/>
              </w:rPr>
            </w:pPr>
            <w:r>
              <w:rPr>
                <w:rFonts w:ascii="Times New Roman" w:hAnsi="Times New Roman"/>
                <w:b w:val="0"/>
                <w:sz w:val="28"/>
                <w:szCs w:val="28"/>
                <w:lang w:eastAsia="vi-VN"/>
              </w:rPr>
              <w:t>E coli</w:t>
            </w:r>
          </w:p>
        </w:tc>
        <w:tc>
          <w:tcPr>
            <w:tcW w:w="2880" w:type="dxa"/>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Heo thịt 12,14 tuần</w:t>
            </w:r>
          </w:p>
        </w:tc>
        <w:tc>
          <w:tcPr>
            <w:tcW w:w="1620"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2,0 ml/con</w:t>
            </w:r>
          </w:p>
        </w:tc>
        <w:tc>
          <w:tcPr>
            <w:tcW w:w="1800" w:type="dxa"/>
            <w:vAlign w:val="center"/>
          </w:tcPr>
          <w:p w:rsidR="000604B2" w:rsidRPr="00E16F80" w:rsidRDefault="000604B2" w:rsidP="000604B2">
            <w:pPr>
              <w:spacing w:before="120"/>
              <w:jc w:val="center"/>
              <w:rPr>
                <w:rFonts w:ascii="Times New Roman" w:hAnsi="Times New Roman"/>
                <w:b w:val="0"/>
                <w:sz w:val="28"/>
                <w:szCs w:val="28"/>
              </w:rPr>
            </w:pPr>
            <w:r>
              <w:rPr>
                <w:rFonts w:ascii="Times New Roman" w:hAnsi="Times New Roman"/>
                <w:b w:val="0"/>
                <w:sz w:val="28"/>
                <w:szCs w:val="28"/>
              </w:rPr>
              <w:t>40 lít/năm</w:t>
            </w:r>
          </w:p>
        </w:tc>
      </w:tr>
      <w:tr w:rsidR="000604B2" w:rsidRPr="00E16F80" w:rsidTr="00720033">
        <w:trPr>
          <w:trHeight w:val="349"/>
          <w:jc w:val="center"/>
        </w:trPr>
        <w:tc>
          <w:tcPr>
            <w:tcW w:w="799" w:type="dxa"/>
            <w:vAlign w:val="center"/>
          </w:tcPr>
          <w:p w:rsidR="000604B2" w:rsidRPr="000604B2" w:rsidRDefault="000604B2" w:rsidP="000604B2">
            <w:pPr>
              <w:spacing w:before="120"/>
              <w:jc w:val="center"/>
              <w:rPr>
                <w:rFonts w:ascii="Times New Roman" w:hAnsi="Times New Roman"/>
                <w:sz w:val="28"/>
                <w:szCs w:val="28"/>
              </w:rPr>
            </w:pPr>
            <w:r w:rsidRPr="000604B2">
              <w:rPr>
                <w:rFonts w:ascii="Times New Roman" w:hAnsi="Times New Roman"/>
                <w:sz w:val="28"/>
                <w:szCs w:val="28"/>
              </w:rPr>
              <w:t>II</w:t>
            </w:r>
          </w:p>
        </w:tc>
        <w:tc>
          <w:tcPr>
            <w:tcW w:w="3246" w:type="dxa"/>
            <w:vAlign w:val="center"/>
          </w:tcPr>
          <w:p w:rsidR="000604B2" w:rsidRPr="000604B2" w:rsidRDefault="000604B2" w:rsidP="000604B2">
            <w:pPr>
              <w:spacing w:before="120"/>
              <w:jc w:val="both"/>
              <w:rPr>
                <w:rFonts w:ascii="Times New Roman" w:hAnsi="Times New Roman"/>
                <w:sz w:val="28"/>
                <w:szCs w:val="28"/>
                <w:lang w:eastAsia="vi-VN"/>
              </w:rPr>
            </w:pPr>
            <w:r w:rsidRPr="000604B2">
              <w:rPr>
                <w:rFonts w:ascii="Times New Roman" w:hAnsi="Times New Roman"/>
                <w:sz w:val="28"/>
                <w:szCs w:val="28"/>
                <w:lang w:eastAsia="vi-VN"/>
              </w:rPr>
              <w:t>Thuốc thú y</w:t>
            </w:r>
          </w:p>
        </w:tc>
        <w:tc>
          <w:tcPr>
            <w:tcW w:w="2880" w:type="dxa"/>
          </w:tcPr>
          <w:p w:rsidR="000604B2" w:rsidRDefault="000604B2" w:rsidP="000604B2">
            <w:pPr>
              <w:spacing w:before="120"/>
              <w:jc w:val="center"/>
              <w:rPr>
                <w:rFonts w:ascii="Times New Roman" w:hAnsi="Times New Roman"/>
                <w:b w:val="0"/>
                <w:sz w:val="28"/>
                <w:szCs w:val="28"/>
              </w:rPr>
            </w:pPr>
          </w:p>
        </w:tc>
        <w:tc>
          <w:tcPr>
            <w:tcW w:w="1620" w:type="dxa"/>
            <w:vAlign w:val="center"/>
          </w:tcPr>
          <w:p w:rsidR="000604B2" w:rsidRDefault="000604B2" w:rsidP="000604B2">
            <w:pPr>
              <w:spacing w:before="120"/>
              <w:jc w:val="center"/>
              <w:rPr>
                <w:rFonts w:ascii="Times New Roman" w:hAnsi="Times New Roman"/>
                <w:b w:val="0"/>
                <w:sz w:val="28"/>
                <w:szCs w:val="28"/>
              </w:rPr>
            </w:pPr>
          </w:p>
        </w:tc>
        <w:tc>
          <w:tcPr>
            <w:tcW w:w="1800" w:type="dxa"/>
            <w:vAlign w:val="center"/>
          </w:tcPr>
          <w:p w:rsidR="000604B2" w:rsidRDefault="000604B2" w:rsidP="000604B2">
            <w:pPr>
              <w:spacing w:before="120"/>
              <w:jc w:val="center"/>
              <w:rPr>
                <w:rFonts w:ascii="Times New Roman" w:hAnsi="Times New Roman"/>
                <w:b w:val="0"/>
                <w:sz w:val="28"/>
                <w:szCs w:val="28"/>
              </w:rPr>
            </w:pPr>
          </w:p>
        </w:tc>
      </w:tr>
      <w:tr w:rsidR="000604B2" w:rsidRPr="00E16F80" w:rsidTr="00720033">
        <w:trPr>
          <w:trHeight w:val="349"/>
          <w:jc w:val="center"/>
        </w:trPr>
        <w:tc>
          <w:tcPr>
            <w:tcW w:w="799" w:type="dxa"/>
            <w:vAlign w:val="center"/>
          </w:tcPr>
          <w:p w:rsidR="000604B2" w:rsidRDefault="000604B2" w:rsidP="000604B2">
            <w:pPr>
              <w:spacing w:before="120"/>
              <w:jc w:val="center"/>
              <w:rPr>
                <w:rFonts w:ascii="Times New Roman" w:hAnsi="Times New Roman"/>
                <w:b w:val="0"/>
                <w:sz w:val="28"/>
                <w:szCs w:val="28"/>
              </w:rPr>
            </w:pPr>
            <w:r>
              <w:rPr>
                <w:rFonts w:ascii="Times New Roman" w:hAnsi="Times New Roman"/>
                <w:b w:val="0"/>
                <w:sz w:val="28"/>
                <w:szCs w:val="28"/>
              </w:rPr>
              <w:t>1</w:t>
            </w:r>
          </w:p>
        </w:tc>
        <w:tc>
          <w:tcPr>
            <w:tcW w:w="3246" w:type="dxa"/>
            <w:vAlign w:val="center"/>
          </w:tcPr>
          <w:p w:rsidR="000604B2" w:rsidRDefault="000604B2" w:rsidP="000604B2">
            <w:pPr>
              <w:spacing w:before="120"/>
              <w:jc w:val="both"/>
              <w:rPr>
                <w:rFonts w:ascii="Times New Roman" w:hAnsi="Times New Roman"/>
                <w:b w:val="0"/>
                <w:sz w:val="28"/>
                <w:szCs w:val="28"/>
                <w:lang w:eastAsia="vi-VN"/>
              </w:rPr>
            </w:pPr>
            <w:r>
              <w:rPr>
                <w:rFonts w:ascii="Times New Roman" w:hAnsi="Times New Roman"/>
                <w:b w:val="0"/>
                <w:sz w:val="28"/>
                <w:szCs w:val="28"/>
                <w:lang w:eastAsia="vi-VN"/>
              </w:rPr>
              <w:t>Amox</w:t>
            </w:r>
          </w:p>
        </w:tc>
        <w:tc>
          <w:tcPr>
            <w:tcW w:w="2880" w:type="dxa"/>
          </w:tcPr>
          <w:p w:rsidR="000604B2" w:rsidRDefault="000604B2" w:rsidP="000604B2">
            <w:pPr>
              <w:spacing w:before="120"/>
              <w:jc w:val="center"/>
              <w:rPr>
                <w:rFonts w:ascii="Times New Roman" w:hAnsi="Times New Roman"/>
                <w:b w:val="0"/>
                <w:sz w:val="28"/>
                <w:szCs w:val="28"/>
              </w:rPr>
            </w:pPr>
            <w:r>
              <w:rPr>
                <w:rFonts w:ascii="Times New Roman" w:hAnsi="Times New Roman"/>
                <w:b w:val="0"/>
                <w:sz w:val="28"/>
                <w:szCs w:val="28"/>
              </w:rPr>
              <w:t>Điều trị heo thịt</w:t>
            </w:r>
          </w:p>
        </w:tc>
        <w:tc>
          <w:tcPr>
            <w:tcW w:w="1620" w:type="dxa"/>
            <w:vAlign w:val="center"/>
          </w:tcPr>
          <w:p w:rsidR="000604B2" w:rsidRDefault="000604B2" w:rsidP="000604B2">
            <w:pPr>
              <w:spacing w:before="120"/>
              <w:jc w:val="center"/>
              <w:rPr>
                <w:rFonts w:ascii="Times New Roman" w:hAnsi="Times New Roman"/>
                <w:b w:val="0"/>
                <w:sz w:val="28"/>
                <w:szCs w:val="28"/>
              </w:rPr>
            </w:pPr>
            <w:r>
              <w:rPr>
                <w:rFonts w:ascii="Times New Roman" w:hAnsi="Times New Roman"/>
                <w:b w:val="0"/>
                <w:sz w:val="28"/>
                <w:szCs w:val="28"/>
              </w:rPr>
              <w:t>15 ml/con</w:t>
            </w:r>
          </w:p>
        </w:tc>
        <w:tc>
          <w:tcPr>
            <w:tcW w:w="1800" w:type="dxa"/>
            <w:vAlign w:val="center"/>
          </w:tcPr>
          <w:p w:rsidR="000604B2" w:rsidRDefault="000604B2" w:rsidP="000604B2">
            <w:pPr>
              <w:spacing w:before="120"/>
              <w:jc w:val="center"/>
              <w:rPr>
                <w:rFonts w:ascii="Times New Roman" w:hAnsi="Times New Roman"/>
                <w:b w:val="0"/>
                <w:sz w:val="28"/>
                <w:szCs w:val="28"/>
              </w:rPr>
            </w:pPr>
            <w:r>
              <w:rPr>
                <w:rFonts w:ascii="Times New Roman" w:hAnsi="Times New Roman"/>
                <w:b w:val="0"/>
                <w:sz w:val="28"/>
                <w:szCs w:val="28"/>
              </w:rPr>
              <w:t>300 lít/năm</w:t>
            </w:r>
          </w:p>
        </w:tc>
      </w:tr>
      <w:tr w:rsidR="000604B2" w:rsidRPr="00E16F80" w:rsidTr="00720033">
        <w:trPr>
          <w:trHeight w:val="349"/>
          <w:jc w:val="center"/>
        </w:trPr>
        <w:tc>
          <w:tcPr>
            <w:tcW w:w="799" w:type="dxa"/>
            <w:vAlign w:val="center"/>
          </w:tcPr>
          <w:p w:rsidR="000604B2" w:rsidRDefault="000604B2" w:rsidP="000604B2">
            <w:pPr>
              <w:spacing w:before="120"/>
              <w:jc w:val="center"/>
              <w:rPr>
                <w:rFonts w:ascii="Times New Roman" w:hAnsi="Times New Roman"/>
                <w:b w:val="0"/>
                <w:sz w:val="28"/>
                <w:szCs w:val="28"/>
              </w:rPr>
            </w:pPr>
            <w:r>
              <w:rPr>
                <w:rFonts w:ascii="Times New Roman" w:hAnsi="Times New Roman"/>
                <w:b w:val="0"/>
                <w:sz w:val="28"/>
                <w:szCs w:val="28"/>
              </w:rPr>
              <w:t>2</w:t>
            </w:r>
          </w:p>
        </w:tc>
        <w:tc>
          <w:tcPr>
            <w:tcW w:w="3246" w:type="dxa"/>
            <w:vAlign w:val="center"/>
          </w:tcPr>
          <w:p w:rsidR="000604B2" w:rsidRDefault="000604B2" w:rsidP="000604B2">
            <w:pPr>
              <w:spacing w:before="120"/>
              <w:jc w:val="both"/>
              <w:rPr>
                <w:rFonts w:ascii="Times New Roman" w:hAnsi="Times New Roman"/>
                <w:b w:val="0"/>
                <w:sz w:val="28"/>
                <w:szCs w:val="28"/>
                <w:lang w:eastAsia="vi-VN"/>
              </w:rPr>
            </w:pPr>
            <w:r>
              <w:rPr>
                <w:rFonts w:ascii="Times New Roman" w:hAnsi="Times New Roman"/>
                <w:b w:val="0"/>
                <w:sz w:val="28"/>
                <w:szCs w:val="28"/>
                <w:lang w:eastAsia="vi-VN"/>
              </w:rPr>
              <w:t>Ampi</w:t>
            </w:r>
          </w:p>
        </w:tc>
        <w:tc>
          <w:tcPr>
            <w:tcW w:w="2880" w:type="dxa"/>
          </w:tcPr>
          <w:p w:rsidR="000604B2" w:rsidRDefault="000604B2" w:rsidP="000604B2">
            <w:pPr>
              <w:spacing w:before="120"/>
              <w:jc w:val="center"/>
              <w:rPr>
                <w:rFonts w:ascii="Times New Roman" w:hAnsi="Times New Roman"/>
                <w:b w:val="0"/>
                <w:sz w:val="28"/>
                <w:szCs w:val="28"/>
              </w:rPr>
            </w:pPr>
            <w:r>
              <w:rPr>
                <w:rFonts w:ascii="Times New Roman" w:hAnsi="Times New Roman"/>
                <w:b w:val="0"/>
                <w:sz w:val="28"/>
                <w:szCs w:val="28"/>
              </w:rPr>
              <w:t>Heo con tiêu chảy 10%</w:t>
            </w:r>
          </w:p>
        </w:tc>
        <w:tc>
          <w:tcPr>
            <w:tcW w:w="1620" w:type="dxa"/>
            <w:vAlign w:val="center"/>
          </w:tcPr>
          <w:p w:rsidR="000604B2" w:rsidRDefault="00720033" w:rsidP="000604B2">
            <w:pPr>
              <w:spacing w:before="120"/>
              <w:jc w:val="center"/>
              <w:rPr>
                <w:rFonts w:ascii="Times New Roman" w:hAnsi="Times New Roman"/>
                <w:b w:val="0"/>
                <w:sz w:val="28"/>
                <w:szCs w:val="28"/>
              </w:rPr>
            </w:pPr>
            <w:r>
              <w:rPr>
                <w:rFonts w:ascii="Times New Roman" w:hAnsi="Times New Roman"/>
                <w:b w:val="0"/>
                <w:sz w:val="28"/>
                <w:szCs w:val="28"/>
              </w:rPr>
              <w:t>1,0 ml/con</w:t>
            </w:r>
          </w:p>
        </w:tc>
        <w:tc>
          <w:tcPr>
            <w:tcW w:w="1800" w:type="dxa"/>
            <w:vAlign w:val="center"/>
          </w:tcPr>
          <w:p w:rsidR="000604B2" w:rsidRDefault="00720033" w:rsidP="000604B2">
            <w:pPr>
              <w:spacing w:before="120"/>
              <w:jc w:val="center"/>
              <w:rPr>
                <w:rFonts w:ascii="Times New Roman" w:hAnsi="Times New Roman"/>
                <w:b w:val="0"/>
                <w:sz w:val="28"/>
                <w:szCs w:val="28"/>
              </w:rPr>
            </w:pPr>
            <w:r>
              <w:rPr>
                <w:rFonts w:ascii="Times New Roman" w:hAnsi="Times New Roman"/>
                <w:b w:val="0"/>
                <w:sz w:val="28"/>
                <w:szCs w:val="28"/>
              </w:rPr>
              <w:t>20 lít/năm</w:t>
            </w:r>
          </w:p>
        </w:tc>
      </w:tr>
      <w:tr w:rsidR="00720033" w:rsidRPr="00E16F80" w:rsidTr="00720033">
        <w:trPr>
          <w:trHeight w:val="349"/>
          <w:jc w:val="center"/>
        </w:trPr>
        <w:tc>
          <w:tcPr>
            <w:tcW w:w="799" w:type="dxa"/>
            <w:vAlign w:val="center"/>
          </w:tcPr>
          <w:p w:rsidR="00720033" w:rsidRDefault="00720033" w:rsidP="00720033">
            <w:pPr>
              <w:spacing w:before="120"/>
              <w:jc w:val="center"/>
              <w:rPr>
                <w:rFonts w:ascii="Times New Roman" w:hAnsi="Times New Roman"/>
                <w:b w:val="0"/>
                <w:sz w:val="28"/>
                <w:szCs w:val="28"/>
              </w:rPr>
            </w:pPr>
            <w:r>
              <w:rPr>
                <w:rFonts w:ascii="Times New Roman" w:hAnsi="Times New Roman"/>
                <w:b w:val="0"/>
                <w:sz w:val="28"/>
                <w:szCs w:val="28"/>
              </w:rPr>
              <w:t>3</w:t>
            </w:r>
          </w:p>
        </w:tc>
        <w:tc>
          <w:tcPr>
            <w:tcW w:w="3246" w:type="dxa"/>
            <w:vAlign w:val="center"/>
          </w:tcPr>
          <w:p w:rsidR="00720033" w:rsidRDefault="00720033" w:rsidP="00720033">
            <w:pPr>
              <w:spacing w:before="120"/>
              <w:jc w:val="both"/>
              <w:rPr>
                <w:rFonts w:ascii="Times New Roman" w:hAnsi="Times New Roman"/>
                <w:b w:val="0"/>
                <w:sz w:val="28"/>
                <w:szCs w:val="28"/>
                <w:lang w:eastAsia="vi-VN"/>
              </w:rPr>
            </w:pPr>
            <w:r>
              <w:rPr>
                <w:rFonts w:ascii="Times New Roman" w:hAnsi="Times New Roman"/>
                <w:b w:val="0"/>
                <w:sz w:val="28"/>
                <w:szCs w:val="28"/>
                <w:lang w:eastAsia="vi-VN"/>
              </w:rPr>
              <w:t>Sắt</w:t>
            </w:r>
          </w:p>
        </w:tc>
        <w:tc>
          <w:tcPr>
            <w:tcW w:w="2880" w:type="dxa"/>
          </w:tcPr>
          <w:p w:rsidR="00720033" w:rsidRDefault="00720033" w:rsidP="00720033">
            <w:pPr>
              <w:spacing w:before="120"/>
              <w:jc w:val="center"/>
              <w:rPr>
                <w:rFonts w:ascii="Times New Roman" w:hAnsi="Times New Roman"/>
                <w:b w:val="0"/>
                <w:sz w:val="28"/>
                <w:szCs w:val="28"/>
              </w:rPr>
            </w:pPr>
            <w:r>
              <w:rPr>
                <w:rFonts w:ascii="Times New Roman" w:hAnsi="Times New Roman"/>
                <w:b w:val="0"/>
                <w:sz w:val="28"/>
                <w:szCs w:val="28"/>
              </w:rPr>
              <w:t>Heo con</w:t>
            </w:r>
          </w:p>
        </w:tc>
        <w:tc>
          <w:tcPr>
            <w:tcW w:w="1620" w:type="dxa"/>
            <w:vAlign w:val="center"/>
          </w:tcPr>
          <w:p w:rsidR="00720033" w:rsidRPr="00E16F80" w:rsidRDefault="00720033" w:rsidP="00720033">
            <w:pPr>
              <w:spacing w:before="120"/>
              <w:jc w:val="center"/>
              <w:rPr>
                <w:rFonts w:ascii="Times New Roman" w:hAnsi="Times New Roman"/>
                <w:b w:val="0"/>
                <w:sz w:val="28"/>
                <w:szCs w:val="28"/>
              </w:rPr>
            </w:pPr>
            <w:r>
              <w:rPr>
                <w:rFonts w:ascii="Times New Roman" w:hAnsi="Times New Roman"/>
                <w:b w:val="0"/>
                <w:sz w:val="28"/>
                <w:szCs w:val="28"/>
              </w:rPr>
              <w:t>2,0 ml/con</w:t>
            </w:r>
          </w:p>
        </w:tc>
        <w:tc>
          <w:tcPr>
            <w:tcW w:w="1800" w:type="dxa"/>
            <w:vAlign w:val="center"/>
          </w:tcPr>
          <w:p w:rsidR="00720033" w:rsidRPr="00E16F80" w:rsidRDefault="00720033" w:rsidP="00720033">
            <w:pPr>
              <w:spacing w:before="120"/>
              <w:jc w:val="center"/>
              <w:rPr>
                <w:rFonts w:ascii="Times New Roman" w:hAnsi="Times New Roman"/>
                <w:b w:val="0"/>
                <w:sz w:val="28"/>
                <w:szCs w:val="28"/>
              </w:rPr>
            </w:pPr>
            <w:r>
              <w:rPr>
                <w:rFonts w:ascii="Times New Roman" w:hAnsi="Times New Roman"/>
                <w:b w:val="0"/>
                <w:sz w:val="28"/>
                <w:szCs w:val="28"/>
              </w:rPr>
              <w:t>40 lít/năm</w:t>
            </w:r>
          </w:p>
        </w:tc>
      </w:tr>
      <w:tr w:rsidR="00720033" w:rsidRPr="00E16F80" w:rsidTr="00720033">
        <w:trPr>
          <w:trHeight w:val="349"/>
          <w:jc w:val="center"/>
        </w:trPr>
        <w:tc>
          <w:tcPr>
            <w:tcW w:w="799" w:type="dxa"/>
            <w:vAlign w:val="center"/>
          </w:tcPr>
          <w:p w:rsidR="00720033" w:rsidRDefault="00720033" w:rsidP="00720033">
            <w:pPr>
              <w:spacing w:before="120"/>
              <w:jc w:val="center"/>
              <w:rPr>
                <w:rFonts w:ascii="Times New Roman" w:hAnsi="Times New Roman"/>
                <w:b w:val="0"/>
                <w:sz w:val="28"/>
                <w:szCs w:val="28"/>
              </w:rPr>
            </w:pPr>
            <w:r>
              <w:rPr>
                <w:rFonts w:ascii="Times New Roman" w:hAnsi="Times New Roman"/>
                <w:b w:val="0"/>
                <w:sz w:val="28"/>
                <w:szCs w:val="28"/>
              </w:rPr>
              <w:t>4</w:t>
            </w:r>
          </w:p>
        </w:tc>
        <w:tc>
          <w:tcPr>
            <w:tcW w:w="3246" w:type="dxa"/>
            <w:vAlign w:val="center"/>
          </w:tcPr>
          <w:p w:rsidR="00720033" w:rsidRDefault="00720033" w:rsidP="00720033">
            <w:pPr>
              <w:spacing w:before="120"/>
              <w:jc w:val="both"/>
              <w:rPr>
                <w:rFonts w:ascii="Times New Roman" w:hAnsi="Times New Roman"/>
                <w:b w:val="0"/>
                <w:sz w:val="28"/>
                <w:szCs w:val="28"/>
                <w:lang w:eastAsia="vi-VN"/>
              </w:rPr>
            </w:pPr>
            <w:r>
              <w:rPr>
                <w:rFonts w:ascii="Times New Roman" w:hAnsi="Times New Roman"/>
                <w:b w:val="0"/>
                <w:sz w:val="28"/>
                <w:szCs w:val="28"/>
                <w:lang w:eastAsia="vi-VN"/>
              </w:rPr>
              <w:t>Totraril 5%</w:t>
            </w:r>
          </w:p>
        </w:tc>
        <w:tc>
          <w:tcPr>
            <w:tcW w:w="2880" w:type="dxa"/>
          </w:tcPr>
          <w:p w:rsidR="00720033" w:rsidRDefault="00720033" w:rsidP="00720033">
            <w:pPr>
              <w:spacing w:before="120"/>
              <w:jc w:val="center"/>
              <w:rPr>
                <w:rFonts w:ascii="Times New Roman" w:hAnsi="Times New Roman"/>
                <w:b w:val="0"/>
                <w:sz w:val="28"/>
                <w:szCs w:val="28"/>
              </w:rPr>
            </w:pPr>
            <w:r>
              <w:rPr>
                <w:rFonts w:ascii="Times New Roman" w:hAnsi="Times New Roman"/>
                <w:b w:val="0"/>
                <w:sz w:val="28"/>
                <w:szCs w:val="28"/>
              </w:rPr>
              <w:t>Heo con</w:t>
            </w:r>
          </w:p>
        </w:tc>
        <w:tc>
          <w:tcPr>
            <w:tcW w:w="1620" w:type="dxa"/>
            <w:vAlign w:val="center"/>
          </w:tcPr>
          <w:p w:rsidR="00720033" w:rsidRPr="00E16F80" w:rsidRDefault="00720033" w:rsidP="00720033">
            <w:pPr>
              <w:spacing w:before="120"/>
              <w:jc w:val="center"/>
              <w:rPr>
                <w:rFonts w:ascii="Times New Roman" w:hAnsi="Times New Roman"/>
                <w:b w:val="0"/>
                <w:sz w:val="28"/>
                <w:szCs w:val="28"/>
              </w:rPr>
            </w:pPr>
            <w:r>
              <w:rPr>
                <w:rFonts w:ascii="Times New Roman" w:hAnsi="Times New Roman"/>
                <w:b w:val="0"/>
                <w:sz w:val="28"/>
                <w:szCs w:val="28"/>
              </w:rPr>
              <w:t>2,0 ml/con</w:t>
            </w:r>
          </w:p>
        </w:tc>
        <w:tc>
          <w:tcPr>
            <w:tcW w:w="1800" w:type="dxa"/>
            <w:vAlign w:val="center"/>
          </w:tcPr>
          <w:p w:rsidR="00720033" w:rsidRPr="00E16F80" w:rsidRDefault="00720033" w:rsidP="00720033">
            <w:pPr>
              <w:spacing w:before="120"/>
              <w:jc w:val="center"/>
              <w:rPr>
                <w:rFonts w:ascii="Times New Roman" w:hAnsi="Times New Roman"/>
                <w:b w:val="0"/>
                <w:sz w:val="28"/>
                <w:szCs w:val="28"/>
              </w:rPr>
            </w:pPr>
            <w:r>
              <w:rPr>
                <w:rFonts w:ascii="Times New Roman" w:hAnsi="Times New Roman"/>
                <w:b w:val="0"/>
                <w:sz w:val="28"/>
                <w:szCs w:val="28"/>
              </w:rPr>
              <w:t>40 lít/năm</w:t>
            </w:r>
          </w:p>
        </w:tc>
      </w:tr>
      <w:tr w:rsidR="00720033" w:rsidRPr="00E16F80" w:rsidTr="00720033">
        <w:trPr>
          <w:trHeight w:val="349"/>
          <w:jc w:val="center"/>
        </w:trPr>
        <w:tc>
          <w:tcPr>
            <w:tcW w:w="799" w:type="dxa"/>
            <w:vAlign w:val="center"/>
          </w:tcPr>
          <w:p w:rsidR="00720033" w:rsidRDefault="00720033" w:rsidP="00720033">
            <w:pPr>
              <w:spacing w:before="120"/>
              <w:jc w:val="center"/>
              <w:rPr>
                <w:rFonts w:ascii="Times New Roman" w:hAnsi="Times New Roman"/>
                <w:b w:val="0"/>
                <w:sz w:val="28"/>
                <w:szCs w:val="28"/>
              </w:rPr>
            </w:pPr>
            <w:r>
              <w:rPr>
                <w:rFonts w:ascii="Times New Roman" w:hAnsi="Times New Roman"/>
                <w:b w:val="0"/>
                <w:sz w:val="28"/>
                <w:szCs w:val="28"/>
              </w:rPr>
              <w:t>5</w:t>
            </w:r>
          </w:p>
        </w:tc>
        <w:tc>
          <w:tcPr>
            <w:tcW w:w="3246" w:type="dxa"/>
            <w:vAlign w:val="center"/>
          </w:tcPr>
          <w:p w:rsidR="00720033" w:rsidRDefault="00720033" w:rsidP="00720033">
            <w:pPr>
              <w:spacing w:before="120"/>
              <w:jc w:val="both"/>
              <w:rPr>
                <w:rFonts w:ascii="Times New Roman" w:hAnsi="Times New Roman"/>
                <w:b w:val="0"/>
                <w:sz w:val="28"/>
                <w:szCs w:val="28"/>
                <w:lang w:eastAsia="vi-VN"/>
              </w:rPr>
            </w:pPr>
            <w:r>
              <w:rPr>
                <w:rFonts w:ascii="Times New Roman" w:hAnsi="Times New Roman"/>
                <w:b w:val="0"/>
                <w:sz w:val="28"/>
                <w:szCs w:val="28"/>
                <w:lang w:eastAsia="vi-VN"/>
              </w:rPr>
              <w:t>Calci B12</w:t>
            </w:r>
          </w:p>
        </w:tc>
        <w:tc>
          <w:tcPr>
            <w:tcW w:w="2880" w:type="dxa"/>
          </w:tcPr>
          <w:p w:rsidR="00720033" w:rsidRDefault="00720033" w:rsidP="00720033">
            <w:pPr>
              <w:spacing w:before="120"/>
              <w:jc w:val="center"/>
              <w:rPr>
                <w:rFonts w:ascii="Times New Roman" w:hAnsi="Times New Roman"/>
                <w:b w:val="0"/>
                <w:sz w:val="28"/>
                <w:szCs w:val="28"/>
              </w:rPr>
            </w:pPr>
            <w:r>
              <w:rPr>
                <w:rFonts w:ascii="Times New Roman" w:hAnsi="Times New Roman"/>
                <w:b w:val="0"/>
                <w:sz w:val="28"/>
                <w:szCs w:val="28"/>
              </w:rPr>
              <w:t>Heo thịt có vấn đề về chân</w:t>
            </w:r>
          </w:p>
        </w:tc>
        <w:tc>
          <w:tcPr>
            <w:tcW w:w="1620" w:type="dxa"/>
            <w:vAlign w:val="center"/>
          </w:tcPr>
          <w:p w:rsidR="00720033" w:rsidRDefault="00720033" w:rsidP="00720033">
            <w:pPr>
              <w:spacing w:before="120"/>
              <w:jc w:val="center"/>
              <w:rPr>
                <w:rFonts w:ascii="Times New Roman" w:hAnsi="Times New Roman"/>
                <w:b w:val="0"/>
                <w:sz w:val="28"/>
                <w:szCs w:val="28"/>
              </w:rPr>
            </w:pPr>
            <w:r>
              <w:rPr>
                <w:rFonts w:ascii="Times New Roman" w:hAnsi="Times New Roman"/>
                <w:b w:val="0"/>
                <w:sz w:val="28"/>
                <w:szCs w:val="28"/>
              </w:rPr>
              <w:t>15 ml/con</w:t>
            </w:r>
          </w:p>
        </w:tc>
        <w:tc>
          <w:tcPr>
            <w:tcW w:w="1800" w:type="dxa"/>
            <w:vAlign w:val="center"/>
          </w:tcPr>
          <w:p w:rsidR="00720033" w:rsidRDefault="00720033" w:rsidP="00720033">
            <w:pPr>
              <w:spacing w:before="120"/>
              <w:jc w:val="center"/>
              <w:rPr>
                <w:rFonts w:ascii="Times New Roman" w:hAnsi="Times New Roman"/>
                <w:b w:val="0"/>
                <w:sz w:val="28"/>
                <w:szCs w:val="28"/>
              </w:rPr>
            </w:pPr>
            <w:r>
              <w:rPr>
                <w:rFonts w:ascii="Times New Roman" w:hAnsi="Times New Roman"/>
                <w:b w:val="0"/>
                <w:sz w:val="28"/>
                <w:szCs w:val="28"/>
              </w:rPr>
              <w:t>300 lít/năm</w:t>
            </w:r>
          </w:p>
        </w:tc>
      </w:tr>
      <w:tr w:rsidR="0045186C" w:rsidRPr="00E16F80" w:rsidTr="00720033">
        <w:trPr>
          <w:trHeight w:val="349"/>
          <w:jc w:val="center"/>
        </w:trPr>
        <w:tc>
          <w:tcPr>
            <w:tcW w:w="799"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6</w:t>
            </w:r>
          </w:p>
        </w:tc>
        <w:tc>
          <w:tcPr>
            <w:tcW w:w="3246" w:type="dxa"/>
            <w:vAlign w:val="center"/>
          </w:tcPr>
          <w:p w:rsidR="0045186C" w:rsidRDefault="0045186C" w:rsidP="0045186C">
            <w:pPr>
              <w:spacing w:before="120"/>
              <w:jc w:val="both"/>
              <w:rPr>
                <w:rFonts w:ascii="Times New Roman" w:hAnsi="Times New Roman"/>
                <w:b w:val="0"/>
                <w:sz w:val="28"/>
                <w:szCs w:val="28"/>
                <w:lang w:eastAsia="vi-VN"/>
              </w:rPr>
            </w:pPr>
            <w:r>
              <w:rPr>
                <w:rFonts w:ascii="Times New Roman" w:hAnsi="Times New Roman"/>
                <w:b w:val="0"/>
                <w:sz w:val="28"/>
                <w:szCs w:val="28"/>
                <w:lang w:eastAsia="vi-VN"/>
              </w:rPr>
              <w:t>Amino</w:t>
            </w:r>
          </w:p>
        </w:tc>
        <w:tc>
          <w:tcPr>
            <w:tcW w:w="2880" w:type="dxa"/>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Heo thịt có sức khỏe</w:t>
            </w:r>
          </w:p>
        </w:tc>
        <w:tc>
          <w:tcPr>
            <w:tcW w:w="162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15 ml/con</w:t>
            </w:r>
          </w:p>
        </w:tc>
        <w:tc>
          <w:tcPr>
            <w:tcW w:w="180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300 lít/năm</w:t>
            </w:r>
          </w:p>
        </w:tc>
      </w:tr>
      <w:tr w:rsidR="0045186C" w:rsidRPr="00E16F80" w:rsidTr="00720033">
        <w:trPr>
          <w:trHeight w:val="349"/>
          <w:jc w:val="center"/>
        </w:trPr>
        <w:tc>
          <w:tcPr>
            <w:tcW w:w="799"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7</w:t>
            </w:r>
          </w:p>
        </w:tc>
        <w:tc>
          <w:tcPr>
            <w:tcW w:w="3246" w:type="dxa"/>
            <w:vAlign w:val="center"/>
          </w:tcPr>
          <w:p w:rsidR="0045186C" w:rsidRDefault="0045186C" w:rsidP="0045186C">
            <w:pPr>
              <w:spacing w:before="120"/>
              <w:jc w:val="both"/>
              <w:rPr>
                <w:rFonts w:ascii="Times New Roman" w:hAnsi="Times New Roman"/>
                <w:b w:val="0"/>
                <w:sz w:val="28"/>
                <w:szCs w:val="28"/>
                <w:lang w:eastAsia="vi-VN"/>
              </w:rPr>
            </w:pPr>
            <w:r>
              <w:rPr>
                <w:rFonts w:ascii="Times New Roman" w:hAnsi="Times New Roman"/>
                <w:b w:val="0"/>
                <w:sz w:val="28"/>
                <w:szCs w:val="28"/>
                <w:lang w:eastAsia="vi-VN"/>
              </w:rPr>
              <w:t>Glucoza 5%</w:t>
            </w:r>
          </w:p>
        </w:tc>
        <w:tc>
          <w:tcPr>
            <w:tcW w:w="2880" w:type="dxa"/>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Heo thịt có vấn đề về bỏ ăn</w:t>
            </w:r>
          </w:p>
        </w:tc>
        <w:tc>
          <w:tcPr>
            <w:tcW w:w="162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15 ml/con</w:t>
            </w:r>
          </w:p>
        </w:tc>
        <w:tc>
          <w:tcPr>
            <w:tcW w:w="180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300 lít/năm</w:t>
            </w:r>
          </w:p>
        </w:tc>
      </w:tr>
      <w:tr w:rsidR="0045186C" w:rsidRPr="00E16F80" w:rsidTr="00720033">
        <w:trPr>
          <w:trHeight w:val="349"/>
          <w:jc w:val="center"/>
        </w:trPr>
        <w:tc>
          <w:tcPr>
            <w:tcW w:w="799"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8</w:t>
            </w:r>
          </w:p>
        </w:tc>
        <w:tc>
          <w:tcPr>
            <w:tcW w:w="3246" w:type="dxa"/>
            <w:vAlign w:val="center"/>
          </w:tcPr>
          <w:p w:rsidR="0045186C" w:rsidRDefault="0045186C" w:rsidP="0045186C">
            <w:pPr>
              <w:spacing w:before="120"/>
              <w:jc w:val="both"/>
              <w:rPr>
                <w:rFonts w:ascii="Times New Roman" w:hAnsi="Times New Roman"/>
                <w:b w:val="0"/>
                <w:sz w:val="28"/>
                <w:szCs w:val="28"/>
                <w:lang w:eastAsia="vi-VN"/>
              </w:rPr>
            </w:pPr>
            <w:r>
              <w:rPr>
                <w:rFonts w:ascii="Times New Roman" w:hAnsi="Times New Roman"/>
                <w:b w:val="0"/>
                <w:sz w:val="28"/>
                <w:szCs w:val="28"/>
                <w:lang w:eastAsia="vi-VN"/>
              </w:rPr>
              <w:t>Ecotraz</w:t>
            </w:r>
          </w:p>
        </w:tc>
        <w:tc>
          <w:tcPr>
            <w:tcW w:w="2880" w:type="dxa"/>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Xịt ghẻ</w:t>
            </w:r>
          </w:p>
        </w:tc>
        <w:tc>
          <w:tcPr>
            <w:tcW w:w="162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2 ml/lít nước/con</w:t>
            </w:r>
          </w:p>
        </w:tc>
        <w:tc>
          <w:tcPr>
            <w:tcW w:w="180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40 lít/năm</w:t>
            </w:r>
          </w:p>
        </w:tc>
      </w:tr>
      <w:tr w:rsidR="0045186C" w:rsidRPr="00E16F80" w:rsidTr="00720033">
        <w:trPr>
          <w:trHeight w:val="349"/>
          <w:jc w:val="center"/>
        </w:trPr>
        <w:tc>
          <w:tcPr>
            <w:tcW w:w="799"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9</w:t>
            </w:r>
          </w:p>
        </w:tc>
        <w:tc>
          <w:tcPr>
            <w:tcW w:w="3246" w:type="dxa"/>
            <w:vAlign w:val="center"/>
          </w:tcPr>
          <w:p w:rsidR="0045186C" w:rsidRDefault="0045186C" w:rsidP="0045186C">
            <w:pPr>
              <w:spacing w:before="120"/>
              <w:jc w:val="both"/>
              <w:rPr>
                <w:rFonts w:ascii="Times New Roman" w:hAnsi="Times New Roman"/>
                <w:b w:val="0"/>
                <w:sz w:val="28"/>
                <w:szCs w:val="28"/>
                <w:lang w:eastAsia="vi-VN"/>
              </w:rPr>
            </w:pPr>
            <w:r>
              <w:rPr>
                <w:rFonts w:ascii="Times New Roman" w:hAnsi="Times New Roman"/>
                <w:b w:val="0"/>
                <w:sz w:val="28"/>
                <w:szCs w:val="28"/>
                <w:lang w:eastAsia="vi-VN"/>
              </w:rPr>
              <w:t>CTC</w:t>
            </w:r>
          </w:p>
        </w:tc>
        <w:tc>
          <w:tcPr>
            <w:tcW w:w="2880" w:type="dxa"/>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Phòng bệnh cho heo thịt</w:t>
            </w:r>
          </w:p>
        </w:tc>
        <w:tc>
          <w:tcPr>
            <w:tcW w:w="162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62,5 gam/con</w:t>
            </w:r>
          </w:p>
        </w:tc>
        <w:tc>
          <w:tcPr>
            <w:tcW w:w="180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1.250 kg/năm</w:t>
            </w:r>
          </w:p>
        </w:tc>
      </w:tr>
      <w:tr w:rsidR="0045186C" w:rsidRPr="00E16F80" w:rsidTr="00720033">
        <w:trPr>
          <w:trHeight w:val="349"/>
          <w:jc w:val="center"/>
        </w:trPr>
        <w:tc>
          <w:tcPr>
            <w:tcW w:w="799"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10</w:t>
            </w:r>
          </w:p>
        </w:tc>
        <w:tc>
          <w:tcPr>
            <w:tcW w:w="3246" w:type="dxa"/>
            <w:vAlign w:val="center"/>
          </w:tcPr>
          <w:p w:rsidR="0045186C" w:rsidRDefault="0045186C" w:rsidP="0045186C">
            <w:pPr>
              <w:spacing w:before="120"/>
              <w:jc w:val="both"/>
              <w:rPr>
                <w:rFonts w:ascii="Times New Roman" w:hAnsi="Times New Roman"/>
                <w:b w:val="0"/>
                <w:sz w:val="28"/>
                <w:szCs w:val="28"/>
                <w:lang w:eastAsia="vi-VN"/>
              </w:rPr>
            </w:pPr>
            <w:r>
              <w:rPr>
                <w:rFonts w:ascii="Times New Roman" w:hAnsi="Times New Roman"/>
                <w:b w:val="0"/>
                <w:sz w:val="28"/>
                <w:szCs w:val="28"/>
                <w:lang w:eastAsia="vi-VN"/>
              </w:rPr>
              <w:t>Flopan</w:t>
            </w:r>
          </w:p>
        </w:tc>
        <w:tc>
          <w:tcPr>
            <w:tcW w:w="2880" w:type="dxa"/>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Phòng bệnh cho heo thịt</w:t>
            </w:r>
          </w:p>
        </w:tc>
        <w:tc>
          <w:tcPr>
            <w:tcW w:w="162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4,5 gam/con</w:t>
            </w:r>
          </w:p>
        </w:tc>
        <w:tc>
          <w:tcPr>
            <w:tcW w:w="180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90 kg/năm</w:t>
            </w:r>
          </w:p>
        </w:tc>
      </w:tr>
      <w:tr w:rsidR="0045186C" w:rsidRPr="00E16F80" w:rsidTr="00720033">
        <w:trPr>
          <w:trHeight w:val="349"/>
          <w:jc w:val="center"/>
        </w:trPr>
        <w:tc>
          <w:tcPr>
            <w:tcW w:w="799" w:type="dxa"/>
            <w:vAlign w:val="center"/>
          </w:tcPr>
          <w:p w:rsidR="0045186C" w:rsidRPr="0045186C" w:rsidRDefault="0045186C" w:rsidP="0045186C">
            <w:pPr>
              <w:spacing w:before="120"/>
              <w:jc w:val="center"/>
              <w:rPr>
                <w:rFonts w:ascii="Times New Roman" w:hAnsi="Times New Roman"/>
                <w:sz w:val="28"/>
                <w:szCs w:val="28"/>
              </w:rPr>
            </w:pPr>
            <w:r w:rsidRPr="0045186C">
              <w:rPr>
                <w:rFonts w:ascii="Times New Roman" w:hAnsi="Times New Roman"/>
                <w:sz w:val="28"/>
                <w:szCs w:val="28"/>
              </w:rPr>
              <w:t>III</w:t>
            </w:r>
          </w:p>
        </w:tc>
        <w:tc>
          <w:tcPr>
            <w:tcW w:w="3246" w:type="dxa"/>
            <w:vAlign w:val="center"/>
          </w:tcPr>
          <w:p w:rsidR="0045186C" w:rsidRPr="0045186C" w:rsidRDefault="0045186C" w:rsidP="0045186C">
            <w:pPr>
              <w:spacing w:before="120"/>
              <w:jc w:val="both"/>
              <w:rPr>
                <w:rFonts w:ascii="Times New Roman" w:hAnsi="Times New Roman"/>
                <w:sz w:val="28"/>
                <w:szCs w:val="28"/>
                <w:lang w:eastAsia="vi-VN"/>
              </w:rPr>
            </w:pPr>
            <w:r w:rsidRPr="0045186C">
              <w:rPr>
                <w:rFonts w:ascii="Times New Roman" w:hAnsi="Times New Roman"/>
                <w:sz w:val="28"/>
                <w:szCs w:val="28"/>
                <w:lang w:eastAsia="vi-VN"/>
              </w:rPr>
              <w:t>Thuốc sát trùng</w:t>
            </w:r>
          </w:p>
        </w:tc>
        <w:tc>
          <w:tcPr>
            <w:tcW w:w="2880" w:type="dxa"/>
          </w:tcPr>
          <w:p w:rsidR="0045186C" w:rsidRDefault="0045186C" w:rsidP="0045186C">
            <w:pPr>
              <w:spacing w:before="120"/>
              <w:jc w:val="center"/>
              <w:rPr>
                <w:rFonts w:ascii="Times New Roman" w:hAnsi="Times New Roman"/>
                <w:b w:val="0"/>
                <w:sz w:val="28"/>
                <w:szCs w:val="28"/>
              </w:rPr>
            </w:pPr>
          </w:p>
        </w:tc>
        <w:tc>
          <w:tcPr>
            <w:tcW w:w="1620" w:type="dxa"/>
            <w:vAlign w:val="center"/>
          </w:tcPr>
          <w:p w:rsidR="0045186C" w:rsidRDefault="0045186C" w:rsidP="0045186C">
            <w:pPr>
              <w:spacing w:before="120"/>
              <w:jc w:val="center"/>
              <w:rPr>
                <w:rFonts w:ascii="Times New Roman" w:hAnsi="Times New Roman"/>
                <w:b w:val="0"/>
                <w:sz w:val="28"/>
                <w:szCs w:val="28"/>
              </w:rPr>
            </w:pPr>
          </w:p>
        </w:tc>
        <w:tc>
          <w:tcPr>
            <w:tcW w:w="1800" w:type="dxa"/>
            <w:vAlign w:val="center"/>
          </w:tcPr>
          <w:p w:rsidR="0045186C" w:rsidRDefault="0045186C" w:rsidP="0045186C">
            <w:pPr>
              <w:spacing w:before="120"/>
              <w:jc w:val="center"/>
              <w:rPr>
                <w:rFonts w:ascii="Times New Roman" w:hAnsi="Times New Roman"/>
                <w:b w:val="0"/>
                <w:sz w:val="28"/>
                <w:szCs w:val="28"/>
              </w:rPr>
            </w:pPr>
          </w:p>
        </w:tc>
      </w:tr>
      <w:tr w:rsidR="0045186C" w:rsidRPr="00E16F80" w:rsidTr="00720033">
        <w:trPr>
          <w:trHeight w:val="349"/>
          <w:jc w:val="center"/>
        </w:trPr>
        <w:tc>
          <w:tcPr>
            <w:tcW w:w="799"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1</w:t>
            </w:r>
          </w:p>
        </w:tc>
        <w:tc>
          <w:tcPr>
            <w:tcW w:w="3246" w:type="dxa"/>
            <w:vAlign w:val="center"/>
          </w:tcPr>
          <w:p w:rsidR="0045186C" w:rsidRDefault="0045186C" w:rsidP="0045186C">
            <w:pPr>
              <w:spacing w:before="120"/>
              <w:jc w:val="both"/>
              <w:rPr>
                <w:rFonts w:ascii="Times New Roman" w:hAnsi="Times New Roman"/>
                <w:b w:val="0"/>
                <w:sz w:val="28"/>
                <w:szCs w:val="28"/>
                <w:lang w:eastAsia="vi-VN"/>
              </w:rPr>
            </w:pPr>
            <w:r>
              <w:rPr>
                <w:rFonts w:ascii="Times New Roman" w:hAnsi="Times New Roman"/>
                <w:b w:val="0"/>
                <w:sz w:val="28"/>
                <w:szCs w:val="28"/>
                <w:lang w:eastAsia="vi-VN"/>
              </w:rPr>
              <w:t>Omnicide (Glutaraldehyde 10%; Coco-QAC 10%)</w:t>
            </w:r>
          </w:p>
        </w:tc>
        <w:tc>
          <w:tcPr>
            <w:tcW w:w="2880" w:type="dxa"/>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Sát trùng trại, xe và dụng cụ</w:t>
            </w:r>
          </w:p>
        </w:tc>
        <w:tc>
          <w:tcPr>
            <w:tcW w:w="162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w:t>
            </w:r>
          </w:p>
        </w:tc>
        <w:tc>
          <w:tcPr>
            <w:tcW w:w="180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620 lít/năm</w:t>
            </w:r>
          </w:p>
        </w:tc>
      </w:tr>
      <w:tr w:rsidR="0045186C" w:rsidRPr="00E16F80" w:rsidTr="00720033">
        <w:trPr>
          <w:trHeight w:val="349"/>
          <w:jc w:val="center"/>
        </w:trPr>
        <w:tc>
          <w:tcPr>
            <w:tcW w:w="799" w:type="dxa"/>
            <w:vAlign w:val="center"/>
          </w:tcPr>
          <w:p w:rsidR="0045186C" w:rsidRDefault="0045186C" w:rsidP="0045186C">
            <w:pPr>
              <w:spacing w:before="120"/>
              <w:jc w:val="center"/>
              <w:rPr>
                <w:rFonts w:ascii="Times New Roman" w:hAnsi="Times New Roman"/>
                <w:b w:val="0"/>
                <w:sz w:val="28"/>
                <w:szCs w:val="28"/>
              </w:rPr>
            </w:pPr>
          </w:p>
        </w:tc>
        <w:tc>
          <w:tcPr>
            <w:tcW w:w="3246" w:type="dxa"/>
            <w:vAlign w:val="center"/>
          </w:tcPr>
          <w:p w:rsidR="0045186C" w:rsidRDefault="0045186C" w:rsidP="0045186C">
            <w:pPr>
              <w:spacing w:before="120"/>
              <w:jc w:val="both"/>
              <w:rPr>
                <w:rFonts w:ascii="Times New Roman" w:hAnsi="Times New Roman"/>
                <w:b w:val="0"/>
                <w:sz w:val="28"/>
                <w:szCs w:val="28"/>
                <w:lang w:eastAsia="vi-VN"/>
              </w:rPr>
            </w:pPr>
          </w:p>
        </w:tc>
        <w:tc>
          <w:tcPr>
            <w:tcW w:w="2880" w:type="dxa"/>
          </w:tcPr>
          <w:p w:rsidR="0045186C" w:rsidRDefault="0045186C" w:rsidP="0045186C">
            <w:pPr>
              <w:spacing w:before="120"/>
              <w:jc w:val="center"/>
              <w:rPr>
                <w:rFonts w:ascii="Times New Roman" w:hAnsi="Times New Roman"/>
                <w:b w:val="0"/>
                <w:sz w:val="28"/>
                <w:szCs w:val="28"/>
              </w:rPr>
            </w:pPr>
          </w:p>
        </w:tc>
        <w:tc>
          <w:tcPr>
            <w:tcW w:w="1620" w:type="dxa"/>
            <w:vAlign w:val="center"/>
          </w:tcPr>
          <w:p w:rsidR="0045186C" w:rsidRDefault="0045186C" w:rsidP="0045186C">
            <w:pPr>
              <w:spacing w:before="120"/>
              <w:jc w:val="center"/>
              <w:rPr>
                <w:rFonts w:ascii="Times New Roman" w:hAnsi="Times New Roman"/>
                <w:b w:val="0"/>
                <w:sz w:val="28"/>
                <w:szCs w:val="28"/>
              </w:rPr>
            </w:pPr>
          </w:p>
        </w:tc>
        <w:tc>
          <w:tcPr>
            <w:tcW w:w="1800" w:type="dxa"/>
            <w:vAlign w:val="center"/>
          </w:tcPr>
          <w:p w:rsidR="0045186C" w:rsidRDefault="0045186C" w:rsidP="0045186C">
            <w:pPr>
              <w:spacing w:before="120"/>
              <w:jc w:val="center"/>
              <w:rPr>
                <w:rFonts w:ascii="Times New Roman" w:hAnsi="Times New Roman"/>
                <w:b w:val="0"/>
                <w:sz w:val="28"/>
                <w:szCs w:val="28"/>
              </w:rPr>
            </w:pPr>
          </w:p>
        </w:tc>
      </w:tr>
      <w:tr w:rsidR="0045186C" w:rsidRPr="00E16F80" w:rsidTr="00720033">
        <w:trPr>
          <w:trHeight w:val="349"/>
          <w:jc w:val="center"/>
        </w:trPr>
        <w:tc>
          <w:tcPr>
            <w:tcW w:w="799"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2</w:t>
            </w:r>
          </w:p>
        </w:tc>
        <w:tc>
          <w:tcPr>
            <w:tcW w:w="3246" w:type="dxa"/>
            <w:vAlign w:val="center"/>
          </w:tcPr>
          <w:p w:rsidR="0045186C" w:rsidRDefault="0045186C" w:rsidP="0045186C">
            <w:pPr>
              <w:spacing w:before="120"/>
              <w:jc w:val="both"/>
              <w:rPr>
                <w:rFonts w:ascii="Times New Roman" w:hAnsi="Times New Roman"/>
                <w:b w:val="0"/>
                <w:sz w:val="28"/>
                <w:szCs w:val="28"/>
                <w:lang w:eastAsia="vi-VN"/>
              </w:rPr>
            </w:pPr>
            <w:r>
              <w:rPr>
                <w:rFonts w:ascii="Times New Roman" w:hAnsi="Times New Roman"/>
                <w:b w:val="0"/>
                <w:sz w:val="28"/>
                <w:szCs w:val="28"/>
                <w:lang w:eastAsia="vi-VN"/>
              </w:rPr>
              <w:t>Vôi</w:t>
            </w:r>
          </w:p>
        </w:tc>
        <w:tc>
          <w:tcPr>
            <w:tcW w:w="2880" w:type="dxa"/>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Sát trùng và vệ sinh chuồng trại</w:t>
            </w:r>
          </w:p>
        </w:tc>
        <w:tc>
          <w:tcPr>
            <w:tcW w:w="162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w:t>
            </w:r>
          </w:p>
        </w:tc>
        <w:tc>
          <w:tcPr>
            <w:tcW w:w="1800"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1.800 kg/năm</w:t>
            </w:r>
          </w:p>
        </w:tc>
      </w:tr>
      <w:tr w:rsidR="0045186C" w:rsidRPr="00E16F80" w:rsidTr="00720033">
        <w:trPr>
          <w:trHeight w:val="349"/>
          <w:jc w:val="center"/>
        </w:trPr>
        <w:tc>
          <w:tcPr>
            <w:tcW w:w="799" w:type="dxa"/>
            <w:vAlign w:val="center"/>
          </w:tcPr>
          <w:p w:rsidR="0045186C" w:rsidRPr="0045186C" w:rsidRDefault="0045186C" w:rsidP="0045186C">
            <w:pPr>
              <w:spacing w:before="120"/>
              <w:jc w:val="center"/>
              <w:rPr>
                <w:rFonts w:ascii="Times New Roman" w:hAnsi="Times New Roman"/>
                <w:sz w:val="28"/>
                <w:szCs w:val="28"/>
              </w:rPr>
            </w:pPr>
            <w:r w:rsidRPr="0045186C">
              <w:rPr>
                <w:rFonts w:ascii="Times New Roman" w:hAnsi="Times New Roman"/>
                <w:sz w:val="28"/>
                <w:szCs w:val="28"/>
              </w:rPr>
              <w:lastRenderedPageBreak/>
              <w:t>IV</w:t>
            </w:r>
          </w:p>
        </w:tc>
        <w:tc>
          <w:tcPr>
            <w:tcW w:w="3246" w:type="dxa"/>
            <w:vAlign w:val="center"/>
          </w:tcPr>
          <w:p w:rsidR="0045186C" w:rsidRPr="0045186C" w:rsidRDefault="0045186C" w:rsidP="0045186C">
            <w:pPr>
              <w:spacing w:before="120"/>
              <w:jc w:val="both"/>
              <w:rPr>
                <w:rFonts w:ascii="Times New Roman" w:hAnsi="Times New Roman"/>
                <w:sz w:val="28"/>
                <w:szCs w:val="28"/>
                <w:lang w:eastAsia="vi-VN"/>
              </w:rPr>
            </w:pPr>
            <w:r w:rsidRPr="0045186C">
              <w:rPr>
                <w:rFonts w:ascii="Times New Roman" w:hAnsi="Times New Roman"/>
                <w:sz w:val="28"/>
                <w:szCs w:val="28"/>
                <w:lang w:eastAsia="vi-VN"/>
              </w:rPr>
              <w:t>Thuốc diệt côn trùng</w:t>
            </w:r>
          </w:p>
        </w:tc>
        <w:tc>
          <w:tcPr>
            <w:tcW w:w="2880" w:type="dxa"/>
          </w:tcPr>
          <w:p w:rsidR="0045186C" w:rsidRDefault="0045186C" w:rsidP="0045186C">
            <w:pPr>
              <w:spacing w:before="120"/>
              <w:jc w:val="center"/>
              <w:rPr>
                <w:rFonts w:ascii="Times New Roman" w:hAnsi="Times New Roman"/>
                <w:b w:val="0"/>
                <w:sz w:val="28"/>
                <w:szCs w:val="28"/>
              </w:rPr>
            </w:pPr>
          </w:p>
        </w:tc>
        <w:tc>
          <w:tcPr>
            <w:tcW w:w="1620" w:type="dxa"/>
            <w:vAlign w:val="center"/>
          </w:tcPr>
          <w:p w:rsidR="0045186C" w:rsidRDefault="0045186C" w:rsidP="0045186C">
            <w:pPr>
              <w:spacing w:before="120"/>
              <w:jc w:val="center"/>
              <w:rPr>
                <w:rFonts w:ascii="Times New Roman" w:hAnsi="Times New Roman"/>
                <w:b w:val="0"/>
                <w:sz w:val="28"/>
                <w:szCs w:val="28"/>
              </w:rPr>
            </w:pPr>
          </w:p>
        </w:tc>
        <w:tc>
          <w:tcPr>
            <w:tcW w:w="1800" w:type="dxa"/>
            <w:vAlign w:val="center"/>
          </w:tcPr>
          <w:p w:rsidR="0045186C" w:rsidRDefault="0045186C" w:rsidP="0045186C">
            <w:pPr>
              <w:spacing w:before="120"/>
              <w:jc w:val="center"/>
              <w:rPr>
                <w:rFonts w:ascii="Times New Roman" w:hAnsi="Times New Roman"/>
                <w:b w:val="0"/>
                <w:sz w:val="28"/>
                <w:szCs w:val="28"/>
              </w:rPr>
            </w:pPr>
          </w:p>
        </w:tc>
      </w:tr>
      <w:tr w:rsidR="0045186C" w:rsidRPr="00E16F80" w:rsidTr="00720033">
        <w:trPr>
          <w:trHeight w:val="349"/>
          <w:jc w:val="center"/>
        </w:trPr>
        <w:tc>
          <w:tcPr>
            <w:tcW w:w="799" w:type="dxa"/>
            <w:vAlign w:val="center"/>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1</w:t>
            </w:r>
          </w:p>
        </w:tc>
        <w:tc>
          <w:tcPr>
            <w:tcW w:w="3246" w:type="dxa"/>
            <w:vAlign w:val="center"/>
          </w:tcPr>
          <w:p w:rsidR="0045186C" w:rsidRDefault="0045186C" w:rsidP="0045186C">
            <w:pPr>
              <w:spacing w:before="120"/>
              <w:jc w:val="both"/>
              <w:rPr>
                <w:rFonts w:ascii="Times New Roman" w:hAnsi="Times New Roman"/>
                <w:b w:val="0"/>
                <w:sz w:val="28"/>
                <w:szCs w:val="28"/>
                <w:lang w:eastAsia="vi-VN"/>
              </w:rPr>
            </w:pPr>
            <w:r>
              <w:rPr>
                <w:rFonts w:ascii="Times New Roman" w:hAnsi="Times New Roman"/>
                <w:b w:val="0"/>
                <w:sz w:val="28"/>
                <w:szCs w:val="28"/>
                <w:lang w:eastAsia="vi-VN"/>
              </w:rPr>
              <w:t>Raccumin (0,75 TP)</w:t>
            </w:r>
          </w:p>
        </w:tc>
        <w:tc>
          <w:tcPr>
            <w:tcW w:w="2880" w:type="dxa"/>
          </w:tcPr>
          <w:p w:rsidR="0045186C" w:rsidRDefault="0045186C" w:rsidP="0045186C">
            <w:pPr>
              <w:spacing w:before="120"/>
              <w:jc w:val="center"/>
              <w:rPr>
                <w:rFonts w:ascii="Times New Roman" w:hAnsi="Times New Roman"/>
                <w:b w:val="0"/>
                <w:sz w:val="28"/>
                <w:szCs w:val="28"/>
              </w:rPr>
            </w:pPr>
            <w:r>
              <w:rPr>
                <w:rFonts w:ascii="Times New Roman" w:hAnsi="Times New Roman"/>
                <w:b w:val="0"/>
                <w:sz w:val="28"/>
                <w:szCs w:val="28"/>
              </w:rPr>
              <w:t>Thuốc diệt côn trùng, gặm nhắm</w:t>
            </w:r>
          </w:p>
        </w:tc>
        <w:tc>
          <w:tcPr>
            <w:tcW w:w="1620" w:type="dxa"/>
            <w:vAlign w:val="center"/>
          </w:tcPr>
          <w:p w:rsidR="0045186C" w:rsidRDefault="00305BE5" w:rsidP="0045186C">
            <w:pPr>
              <w:spacing w:before="120"/>
              <w:jc w:val="center"/>
              <w:rPr>
                <w:rFonts w:ascii="Times New Roman" w:hAnsi="Times New Roman"/>
                <w:b w:val="0"/>
                <w:sz w:val="28"/>
                <w:szCs w:val="28"/>
              </w:rPr>
            </w:pPr>
            <w:r>
              <w:rPr>
                <w:rFonts w:ascii="Times New Roman" w:hAnsi="Times New Roman"/>
                <w:b w:val="0"/>
                <w:sz w:val="28"/>
                <w:szCs w:val="28"/>
              </w:rPr>
              <w:t>-</w:t>
            </w:r>
          </w:p>
        </w:tc>
        <w:tc>
          <w:tcPr>
            <w:tcW w:w="1800" w:type="dxa"/>
            <w:vAlign w:val="center"/>
          </w:tcPr>
          <w:p w:rsidR="0045186C" w:rsidRDefault="00305BE5" w:rsidP="0045186C">
            <w:pPr>
              <w:spacing w:before="120"/>
              <w:jc w:val="center"/>
              <w:rPr>
                <w:rFonts w:ascii="Times New Roman" w:hAnsi="Times New Roman"/>
                <w:b w:val="0"/>
                <w:sz w:val="28"/>
                <w:szCs w:val="28"/>
              </w:rPr>
            </w:pPr>
            <w:r>
              <w:rPr>
                <w:rFonts w:ascii="Times New Roman" w:hAnsi="Times New Roman"/>
                <w:b w:val="0"/>
                <w:sz w:val="28"/>
                <w:szCs w:val="28"/>
              </w:rPr>
              <w:t>5 kg/năm</w:t>
            </w:r>
          </w:p>
        </w:tc>
      </w:tr>
      <w:tr w:rsidR="00305BE5" w:rsidRPr="00E16F80" w:rsidTr="00720033">
        <w:trPr>
          <w:trHeight w:val="349"/>
          <w:jc w:val="center"/>
        </w:trPr>
        <w:tc>
          <w:tcPr>
            <w:tcW w:w="799" w:type="dxa"/>
            <w:vAlign w:val="center"/>
          </w:tcPr>
          <w:p w:rsidR="00305BE5" w:rsidRDefault="00305BE5" w:rsidP="0045186C">
            <w:pPr>
              <w:spacing w:before="120"/>
              <w:jc w:val="center"/>
              <w:rPr>
                <w:rFonts w:ascii="Times New Roman" w:hAnsi="Times New Roman"/>
                <w:b w:val="0"/>
                <w:sz w:val="28"/>
                <w:szCs w:val="28"/>
              </w:rPr>
            </w:pPr>
            <w:r>
              <w:rPr>
                <w:rFonts w:ascii="Times New Roman" w:hAnsi="Times New Roman"/>
                <w:b w:val="0"/>
                <w:sz w:val="28"/>
                <w:szCs w:val="28"/>
              </w:rPr>
              <w:t>2</w:t>
            </w:r>
          </w:p>
        </w:tc>
        <w:tc>
          <w:tcPr>
            <w:tcW w:w="3246" w:type="dxa"/>
            <w:vAlign w:val="center"/>
          </w:tcPr>
          <w:p w:rsidR="00305BE5" w:rsidRDefault="00305BE5" w:rsidP="0045186C">
            <w:pPr>
              <w:spacing w:before="120"/>
              <w:jc w:val="both"/>
              <w:rPr>
                <w:rFonts w:ascii="Times New Roman" w:hAnsi="Times New Roman"/>
                <w:b w:val="0"/>
                <w:sz w:val="28"/>
                <w:szCs w:val="28"/>
                <w:lang w:eastAsia="vi-VN"/>
              </w:rPr>
            </w:pPr>
            <w:r>
              <w:rPr>
                <w:rFonts w:ascii="Times New Roman" w:hAnsi="Times New Roman"/>
                <w:b w:val="0"/>
                <w:sz w:val="28"/>
                <w:szCs w:val="28"/>
                <w:lang w:eastAsia="vi-VN"/>
              </w:rPr>
              <w:t>Flocoumafen 0,005% (50mg/kg)</w:t>
            </w:r>
          </w:p>
        </w:tc>
        <w:tc>
          <w:tcPr>
            <w:tcW w:w="2880" w:type="dxa"/>
          </w:tcPr>
          <w:p w:rsidR="00305BE5" w:rsidRDefault="00305BE5" w:rsidP="0045186C">
            <w:pPr>
              <w:spacing w:before="120"/>
              <w:jc w:val="center"/>
              <w:rPr>
                <w:rFonts w:ascii="Times New Roman" w:hAnsi="Times New Roman"/>
                <w:b w:val="0"/>
                <w:sz w:val="28"/>
                <w:szCs w:val="28"/>
              </w:rPr>
            </w:pPr>
            <w:r>
              <w:rPr>
                <w:rFonts w:ascii="Times New Roman" w:hAnsi="Times New Roman"/>
                <w:b w:val="0"/>
                <w:sz w:val="28"/>
                <w:szCs w:val="28"/>
              </w:rPr>
              <w:t>Thuốc diệt chuột</w:t>
            </w:r>
          </w:p>
        </w:tc>
        <w:tc>
          <w:tcPr>
            <w:tcW w:w="1620" w:type="dxa"/>
            <w:vAlign w:val="center"/>
          </w:tcPr>
          <w:p w:rsidR="00305BE5" w:rsidRDefault="00305BE5" w:rsidP="0045186C">
            <w:pPr>
              <w:spacing w:before="120"/>
              <w:jc w:val="center"/>
              <w:rPr>
                <w:rFonts w:ascii="Times New Roman" w:hAnsi="Times New Roman"/>
                <w:b w:val="0"/>
                <w:sz w:val="28"/>
                <w:szCs w:val="28"/>
              </w:rPr>
            </w:pPr>
            <w:r>
              <w:rPr>
                <w:rFonts w:ascii="Times New Roman" w:hAnsi="Times New Roman"/>
                <w:b w:val="0"/>
                <w:sz w:val="28"/>
                <w:szCs w:val="28"/>
              </w:rPr>
              <w:t>-</w:t>
            </w:r>
          </w:p>
        </w:tc>
        <w:tc>
          <w:tcPr>
            <w:tcW w:w="1800" w:type="dxa"/>
            <w:vAlign w:val="center"/>
          </w:tcPr>
          <w:p w:rsidR="00305BE5" w:rsidRDefault="00305BE5" w:rsidP="0045186C">
            <w:pPr>
              <w:spacing w:before="120"/>
              <w:jc w:val="center"/>
              <w:rPr>
                <w:rFonts w:ascii="Times New Roman" w:hAnsi="Times New Roman"/>
                <w:b w:val="0"/>
                <w:sz w:val="28"/>
                <w:szCs w:val="28"/>
              </w:rPr>
            </w:pPr>
            <w:r>
              <w:rPr>
                <w:rFonts w:ascii="Times New Roman" w:hAnsi="Times New Roman"/>
                <w:b w:val="0"/>
                <w:sz w:val="28"/>
                <w:szCs w:val="28"/>
              </w:rPr>
              <w:t>12 kg/năm</w:t>
            </w:r>
          </w:p>
        </w:tc>
      </w:tr>
      <w:tr w:rsidR="00305BE5" w:rsidRPr="00E16F80" w:rsidTr="00720033">
        <w:trPr>
          <w:trHeight w:val="349"/>
          <w:jc w:val="center"/>
        </w:trPr>
        <w:tc>
          <w:tcPr>
            <w:tcW w:w="799" w:type="dxa"/>
            <w:vAlign w:val="center"/>
          </w:tcPr>
          <w:p w:rsidR="00305BE5" w:rsidRDefault="00305BE5" w:rsidP="0045186C">
            <w:pPr>
              <w:spacing w:before="120"/>
              <w:jc w:val="center"/>
              <w:rPr>
                <w:rFonts w:ascii="Times New Roman" w:hAnsi="Times New Roman"/>
                <w:b w:val="0"/>
                <w:sz w:val="28"/>
                <w:szCs w:val="28"/>
              </w:rPr>
            </w:pPr>
            <w:r>
              <w:rPr>
                <w:rFonts w:ascii="Times New Roman" w:hAnsi="Times New Roman"/>
                <w:b w:val="0"/>
                <w:sz w:val="28"/>
                <w:szCs w:val="28"/>
              </w:rPr>
              <w:t>3</w:t>
            </w:r>
          </w:p>
        </w:tc>
        <w:tc>
          <w:tcPr>
            <w:tcW w:w="3246" w:type="dxa"/>
            <w:vAlign w:val="center"/>
          </w:tcPr>
          <w:p w:rsidR="00305BE5" w:rsidRDefault="00305BE5" w:rsidP="0045186C">
            <w:pPr>
              <w:spacing w:before="120"/>
              <w:jc w:val="both"/>
              <w:rPr>
                <w:rFonts w:ascii="Times New Roman" w:hAnsi="Times New Roman"/>
                <w:b w:val="0"/>
                <w:sz w:val="28"/>
                <w:szCs w:val="28"/>
                <w:lang w:eastAsia="vi-VN"/>
              </w:rPr>
            </w:pPr>
            <w:r>
              <w:rPr>
                <w:rFonts w:ascii="Times New Roman" w:hAnsi="Times New Roman"/>
                <w:b w:val="0"/>
                <w:sz w:val="28"/>
                <w:szCs w:val="28"/>
                <w:lang w:eastAsia="vi-VN"/>
              </w:rPr>
              <w:t>Fipronil 25g/L</w:t>
            </w:r>
          </w:p>
        </w:tc>
        <w:tc>
          <w:tcPr>
            <w:tcW w:w="2880" w:type="dxa"/>
          </w:tcPr>
          <w:p w:rsidR="00305BE5" w:rsidRDefault="00305BE5" w:rsidP="0045186C">
            <w:pPr>
              <w:spacing w:before="120"/>
              <w:jc w:val="center"/>
              <w:rPr>
                <w:rFonts w:ascii="Times New Roman" w:hAnsi="Times New Roman"/>
                <w:b w:val="0"/>
                <w:sz w:val="28"/>
                <w:szCs w:val="28"/>
              </w:rPr>
            </w:pPr>
            <w:r>
              <w:rPr>
                <w:rFonts w:ascii="Times New Roman" w:hAnsi="Times New Roman"/>
                <w:b w:val="0"/>
                <w:sz w:val="28"/>
                <w:szCs w:val="28"/>
              </w:rPr>
              <w:t>Thuốc diệt gián</w:t>
            </w:r>
          </w:p>
        </w:tc>
        <w:tc>
          <w:tcPr>
            <w:tcW w:w="1620" w:type="dxa"/>
            <w:vAlign w:val="center"/>
          </w:tcPr>
          <w:p w:rsidR="00305BE5" w:rsidRDefault="00305BE5" w:rsidP="0045186C">
            <w:pPr>
              <w:spacing w:before="120"/>
              <w:jc w:val="center"/>
              <w:rPr>
                <w:rFonts w:ascii="Times New Roman" w:hAnsi="Times New Roman"/>
                <w:b w:val="0"/>
                <w:sz w:val="28"/>
                <w:szCs w:val="28"/>
              </w:rPr>
            </w:pPr>
            <w:r>
              <w:rPr>
                <w:rFonts w:ascii="Times New Roman" w:hAnsi="Times New Roman"/>
                <w:b w:val="0"/>
                <w:sz w:val="28"/>
                <w:szCs w:val="28"/>
              </w:rPr>
              <w:t>-</w:t>
            </w:r>
          </w:p>
        </w:tc>
        <w:tc>
          <w:tcPr>
            <w:tcW w:w="1800" w:type="dxa"/>
            <w:vAlign w:val="center"/>
          </w:tcPr>
          <w:p w:rsidR="00305BE5" w:rsidRDefault="00305BE5" w:rsidP="0045186C">
            <w:pPr>
              <w:spacing w:before="120"/>
              <w:jc w:val="center"/>
              <w:rPr>
                <w:rFonts w:ascii="Times New Roman" w:hAnsi="Times New Roman"/>
                <w:b w:val="0"/>
                <w:sz w:val="28"/>
                <w:szCs w:val="28"/>
              </w:rPr>
            </w:pPr>
            <w:r>
              <w:rPr>
                <w:rFonts w:ascii="Times New Roman" w:hAnsi="Times New Roman"/>
                <w:b w:val="0"/>
                <w:sz w:val="28"/>
                <w:szCs w:val="28"/>
              </w:rPr>
              <w:t>2 lít/năm</w:t>
            </w:r>
          </w:p>
        </w:tc>
      </w:tr>
    </w:tbl>
    <w:bookmarkEnd w:id="151"/>
    <w:bookmarkEnd w:id="152"/>
    <w:bookmarkEnd w:id="153"/>
    <w:p w:rsidR="00E16F80" w:rsidRPr="00E16F80" w:rsidRDefault="00E16F80" w:rsidP="00E16F80">
      <w:pPr>
        <w:spacing w:before="120"/>
        <w:ind w:firstLine="561"/>
        <w:jc w:val="center"/>
        <w:rPr>
          <w:rFonts w:ascii="Times New Roman" w:hAnsi="Times New Roman"/>
          <w:b w:val="0"/>
          <w:i/>
          <w:sz w:val="28"/>
          <w:szCs w:val="28"/>
        </w:rPr>
      </w:pPr>
      <w:r w:rsidRPr="00E16F80">
        <w:rPr>
          <w:rFonts w:ascii="Times New Roman" w:hAnsi="Times New Roman"/>
          <w:b w:val="0"/>
          <w:i/>
          <w:sz w:val="28"/>
          <w:szCs w:val="28"/>
        </w:rPr>
        <w:t xml:space="preserve">(Nguồn: </w:t>
      </w:r>
      <w:r w:rsidRPr="00E16F80">
        <w:rPr>
          <w:rFonts w:ascii="Times New Roman" w:hAnsi="Times New Roman"/>
          <w:b w:val="0"/>
          <w:bCs/>
          <w:i/>
          <w:sz w:val="28"/>
          <w:szCs w:val="28"/>
        </w:rPr>
        <w:t>Báo cáo kinh tế kỹ thuật của dự án</w:t>
      </w:r>
      <w:r w:rsidRPr="00E16F80">
        <w:rPr>
          <w:rFonts w:ascii="Times New Roman" w:hAnsi="Times New Roman"/>
          <w:b w:val="0"/>
          <w:i/>
          <w:sz w:val="28"/>
          <w:szCs w:val="28"/>
        </w:rPr>
        <w:t>)</w:t>
      </w:r>
    </w:p>
    <w:p w:rsidR="00E16F80" w:rsidRPr="00E16F80" w:rsidRDefault="00E16F80" w:rsidP="00E16F80">
      <w:pPr>
        <w:spacing w:before="120"/>
        <w:ind w:firstLine="720"/>
        <w:jc w:val="both"/>
        <w:rPr>
          <w:rFonts w:ascii="Times New Roman" w:hAnsi="Times New Roman"/>
          <w:b w:val="0"/>
          <w:sz w:val="28"/>
          <w:szCs w:val="28"/>
        </w:rPr>
      </w:pPr>
      <w:r w:rsidRPr="00E16F80">
        <w:rPr>
          <w:rFonts w:ascii="Times New Roman" w:hAnsi="Times New Roman"/>
          <w:b w:val="0"/>
          <w:sz w:val="28"/>
          <w:szCs w:val="28"/>
        </w:rPr>
        <w:t xml:space="preserve">Toàn bộ lượng thuốc thú y, vaccine và chuyên viên kỹ thuật chăm sóc cho đàn heo được </w:t>
      </w:r>
      <w:r w:rsidRPr="00E16F80">
        <w:rPr>
          <w:rFonts w:ascii="Times New Roman" w:hAnsi="Times New Roman"/>
          <w:b w:val="0"/>
          <w:sz w:val="28"/>
          <w:szCs w:val="28"/>
          <w:lang w:val="vi-VN"/>
        </w:rPr>
        <w:t>Công ty</w:t>
      </w:r>
      <w:r w:rsidRPr="00E16F80">
        <w:rPr>
          <w:rFonts w:ascii="Times New Roman" w:hAnsi="Times New Roman"/>
          <w:b w:val="0"/>
          <w:sz w:val="28"/>
          <w:szCs w:val="28"/>
        </w:rPr>
        <w:t xml:space="preserve"> Cổ phần Chăn nuôi CP Việt Nam cung cấp và hỗ trợ.</w:t>
      </w:r>
    </w:p>
    <w:p w:rsidR="00F23F76" w:rsidRDefault="00E16F80" w:rsidP="00F23F76">
      <w:pPr>
        <w:spacing w:before="120"/>
        <w:ind w:firstLine="720"/>
        <w:jc w:val="both"/>
        <w:rPr>
          <w:rFonts w:ascii="Times New Roman" w:hAnsi="Times New Roman"/>
          <w:b w:val="0"/>
          <w:sz w:val="28"/>
          <w:szCs w:val="28"/>
        </w:rPr>
      </w:pPr>
      <w:bookmarkStart w:id="154" w:name="_Toc457889254"/>
      <w:bookmarkStart w:id="155" w:name="_Toc463507722"/>
      <w:bookmarkStart w:id="156" w:name="_Toc486323785"/>
      <w:bookmarkStart w:id="157" w:name="_Toc513459185"/>
      <w:bookmarkStart w:id="158" w:name="_Toc513459492"/>
      <w:r w:rsidRPr="00E16F80">
        <w:rPr>
          <w:rFonts w:ascii="Times New Roman" w:hAnsi="Times New Roman"/>
          <w:b w:val="0"/>
          <w:sz w:val="28"/>
          <w:szCs w:val="28"/>
        </w:rPr>
        <w:t>- Nhu cầu hóa chất: Dự án có sử dụng thuốc sát trùng để vệ sinh chuồng trại. Nhu cầu sử dụng các hóa chất của dự án được trình bày trong bảng sau:</w:t>
      </w:r>
      <w:bookmarkEnd w:id="154"/>
      <w:bookmarkEnd w:id="155"/>
      <w:bookmarkEnd w:id="156"/>
      <w:bookmarkEnd w:id="157"/>
      <w:bookmarkEnd w:id="158"/>
    </w:p>
    <w:p w:rsidR="00E16F80" w:rsidRPr="00E16F80" w:rsidRDefault="00E16F80" w:rsidP="00F23F76">
      <w:pPr>
        <w:spacing w:before="120"/>
        <w:ind w:firstLine="720"/>
        <w:jc w:val="center"/>
        <w:rPr>
          <w:rFonts w:ascii="Times New Roman" w:hAnsi="Times New Roman"/>
          <w:sz w:val="28"/>
          <w:szCs w:val="28"/>
          <w:lang w:val="it-IT" w:eastAsia="x-none"/>
        </w:rPr>
      </w:pPr>
      <w:r w:rsidRPr="00E16F80">
        <w:rPr>
          <w:rFonts w:ascii="Times New Roman" w:hAnsi="Times New Roman"/>
          <w:sz w:val="28"/>
          <w:szCs w:val="28"/>
          <w:lang w:val="it-IT" w:eastAsia="x-none"/>
        </w:rPr>
        <w:t xml:space="preserve">Bảng </w:t>
      </w:r>
      <w:r w:rsidR="004227D5">
        <w:rPr>
          <w:rFonts w:ascii="Times New Roman" w:hAnsi="Times New Roman"/>
          <w:sz w:val="28"/>
          <w:szCs w:val="28"/>
          <w:lang w:val="it-IT" w:eastAsia="x-none"/>
        </w:rPr>
        <w:t>4:</w:t>
      </w:r>
      <w:r w:rsidRPr="00E16F80">
        <w:rPr>
          <w:rFonts w:ascii="Times New Roman" w:hAnsi="Times New Roman"/>
          <w:sz w:val="28"/>
          <w:szCs w:val="28"/>
          <w:lang w:val="it-IT" w:eastAsia="x-none"/>
        </w:rPr>
        <w:t xml:space="preserve"> Nhu cầu sử dụng hóa chất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3687"/>
        <w:gridCol w:w="1292"/>
        <w:gridCol w:w="1637"/>
        <w:gridCol w:w="1883"/>
      </w:tblGrid>
      <w:tr w:rsidR="00E16F80" w:rsidRPr="00E16F80" w:rsidTr="00D7126E">
        <w:trPr>
          <w:trHeight w:val="421"/>
          <w:jc w:val="center"/>
        </w:trPr>
        <w:tc>
          <w:tcPr>
            <w:tcW w:w="487"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STT</w:t>
            </w:r>
          </w:p>
        </w:tc>
        <w:tc>
          <w:tcPr>
            <w:tcW w:w="1958"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Tên hóa chất</w:t>
            </w:r>
          </w:p>
        </w:tc>
        <w:tc>
          <w:tcPr>
            <w:tcW w:w="686"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Đơn vị</w:t>
            </w:r>
          </w:p>
        </w:tc>
        <w:tc>
          <w:tcPr>
            <w:tcW w:w="869" w:type="pct"/>
            <w:vAlign w:val="center"/>
          </w:tcPr>
          <w:p w:rsidR="00E16F80" w:rsidRPr="00E16F80" w:rsidRDefault="00305BE5" w:rsidP="001E2727">
            <w:pPr>
              <w:jc w:val="center"/>
              <w:rPr>
                <w:rFonts w:ascii="Times New Roman" w:hAnsi="Times New Roman"/>
                <w:sz w:val="28"/>
                <w:szCs w:val="28"/>
              </w:rPr>
            </w:pPr>
            <w:r>
              <w:rPr>
                <w:rFonts w:ascii="Times New Roman" w:hAnsi="Times New Roman"/>
                <w:sz w:val="28"/>
                <w:szCs w:val="28"/>
              </w:rPr>
              <w:t>Số lượng</w:t>
            </w:r>
          </w:p>
        </w:tc>
        <w:tc>
          <w:tcPr>
            <w:tcW w:w="1000"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Nguồn cung cấp</w:t>
            </w:r>
          </w:p>
        </w:tc>
      </w:tr>
      <w:tr w:rsidR="00F23F76" w:rsidRPr="00E16F80" w:rsidTr="00D7126E">
        <w:trPr>
          <w:trHeight w:val="402"/>
          <w:jc w:val="center"/>
        </w:trPr>
        <w:tc>
          <w:tcPr>
            <w:tcW w:w="487" w:type="pct"/>
            <w:vAlign w:val="center"/>
          </w:tcPr>
          <w:p w:rsidR="00F23F76" w:rsidRPr="00E16F80" w:rsidRDefault="00F23F76" w:rsidP="00E16F80">
            <w:pPr>
              <w:spacing w:before="120"/>
              <w:jc w:val="center"/>
              <w:rPr>
                <w:rFonts w:ascii="Times New Roman" w:hAnsi="Times New Roman"/>
                <w:b w:val="0"/>
                <w:sz w:val="28"/>
                <w:szCs w:val="28"/>
              </w:rPr>
            </w:pPr>
            <w:r w:rsidRPr="00E16F80">
              <w:rPr>
                <w:rFonts w:ascii="Times New Roman" w:hAnsi="Times New Roman"/>
                <w:b w:val="0"/>
                <w:sz w:val="28"/>
                <w:szCs w:val="28"/>
              </w:rPr>
              <w:t>1</w:t>
            </w:r>
          </w:p>
        </w:tc>
        <w:tc>
          <w:tcPr>
            <w:tcW w:w="1958" w:type="pct"/>
            <w:vAlign w:val="center"/>
          </w:tcPr>
          <w:p w:rsidR="00F23F76" w:rsidRPr="00E16F80" w:rsidRDefault="00F23F76" w:rsidP="00E16F80">
            <w:pPr>
              <w:spacing w:before="120"/>
              <w:jc w:val="both"/>
              <w:rPr>
                <w:rFonts w:ascii="Times New Roman" w:hAnsi="Times New Roman"/>
                <w:b w:val="0"/>
                <w:sz w:val="28"/>
                <w:szCs w:val="28"/>
              </w:rPr>
            </w:pPr>
            <w:r>
              <w:rPr>
                <w:rFonts w:ascii="Times New Roman" w:hAnsi="Times New Roman"/>
                <w:b w:val="0"/>
                <w:sz w:val="28"/>
                <w:szCs w:val="28"/>
              </w:rPr>
              <w:t>PAM</w:t>
            </w:r>
            <w:r w:rsidRPr="00E16F80">
              <w:rPr>
                <w:rFonts w:ascii="Times New Roman" w:hAnsi="Times New Roman"/>
                <w:b w:val="0"/>
                <w:sz w:val="28"/>
                <w:szCs w:val="28"/>
              </w:rPr>
              <w:t xml:space="preserve"> </w:t>
            </w:r>
          </w:p>
        </w:tc>
        <w:tc>
          <w:tcPr>
            <w:tcW w:w="686" w:type="pct"/>
            <w:vAlign w:val="center"/>
          </w:tcPr>
          <w:p w:rsidR="00F23F76" w:rsidRPr="00E16F80" w:rsidRDefault="00F23F76" w:rsidP="00E16F80">
            <w:pPr>
              <w:spacing w:before="120"/>
              <w:jc w:val="center"/>
              <w:rPr>
                <w:rFonts w:ascii="Times New Roman" w:hAnsi="Times New Roman"/>
                <w:b w:val="0"/>
                <w:sz w:val="28"/>
                <w:szCs w:val="28"/>
              </w:rPr>
            </w:pPr>
            <w:r>
              <w:rPr>
                <w:rFonts w:ascii="Times New Roman" w:hAnsi="Times New Roman"/>
                <w:b w:val="0"/>
                <w:bCs/>
                <w:sz w:val="28"/>
                <w:szCs w:val="28"/>
              </w:rPr>
              <w:t>kg/năm</w:t>
            </w:r>
          </w:p>
        </w:tc>
        <w:tc>
          <w:tcPr>
            <w:tcW w:w="869" w:type="pct"/>
            <w:vAlign w:val="center"/>
          </w:tcPr>
          <w:p w:rsidR="00F23F76" w:rsidRPr="00E16F80" w:rsidRDefault="00F23F76" w:rsidP="00E16F80">
            <w:pPr>
              <w:spacing w:before="120"/>
              <w:jc w:val="center"/>
              <w:rPr>
                <w:rFonts w:ascii="Times New Roman" w:hAnsi="Times New Roman"/>
                <w:b w:val="0"/>
                <w:sz w:val="28"/>
                <w:szCs w:val="28"/>
              </w:rPr>
            </w:pPr>
            <w:r>
              <w:rPr>
                <w:rFonts w:ascii="Times New Roman" w:hAnsi="Times New Roman"/>
                <w:b w:val="0"/>
                <w:sz w:val="28"/>
                <w:szCs w:val="28"/>
              </w:rPr>
              <w:t>180</w:t>
            </w:r>
          </w:p>
        </w:tc>
        <w:tc>
          <w:tcPr>
            <w:tcW w:w="1000" w:type="pct"/>
            <w:vMerge w:val="restart"/>
            <w:vAlign w:val="center"/>
          </w:tcPr>
          <w:p w:rsidR="00F23F76" w:rsidRPr="00E16F80" w:rsidRDefault="00F23F76" w:rsidP="001E2727">
            <w:pPr>
              <w:jc w:val="both"/>
              <w:rPr>
                <w:rFonts w:ascii="Times New Roman" w:hAnsi="Times New Roman"/>
                <w:b w:val="0"/>
                <w:sz w:val="28"/>
                <w:szCs w:val="28"/>
              </w:rPr>
            </w:pPr>
            <w:r w:rsidRPr="00E16F80">
              <w:rPr>
                <w:rFonts w:ascii="Times New Roman" w:hAnsi="Times New Roman"/>
                <w:b w:val="0"/>
                <w:sz w:val="28"/>
                <w:szCs w:val="28"/>
                <w:lang w:val="vi-VN"/>
              </w:rPr>
              <w:t>Công ty</w:t>
            </w:r>
            <w:r w:rsidRPr="00E16F80">
              <w:rPr>
                <w:rFonts w:ascii="Times New Roman" w:hAnsi="Times New Roman"/>
                <w:b w:val="0"/>
                <w:sz w:val="28"/>
                <w:szCs w:val="28"/>
              </w:rPr>
              <w:t xml:space="preserve"> Cổ phần Chăn nuôi CP Việt Nam</w:t>
            </w:r>
          </w:p>
        </w:tc>
      </w:tr>
      <w:tr w:rsidR="00F23F76" w:rsidRPr="00E16F80" w:rsidTr="00D7126E">
        <w:trPr>
          <w:trHeight w:val="375"/>
          <w:jc w:val="center"/>
        </w:trPr>
        <w:tc>
          <w:tcPr>
            <w:tcW w:w="487" w:type="pct"/>
            <w:vAlign w:val="center"/>
          </w:tcPr>
          <w:p w:rsidR="00F23F76" w:rsidRPr="00E16F80" w:rsidRDefault="00F23F76" w:rsidP="00E16F80">
            <w:pPr>
              <w:spacing w:before="120"/>
              <w:jc w:val="center"/>
              <w:rPr>
                <w:rFonts w:ascii="Times New Roman" w:hAnsi="Times New Roman"/>
                <w:b w:val="0"/>
                <w:sz w:val="28"/>
                <w:szCs w:val="28"/>
              </w:rPr>
            </w:pPr>
            <w:r w:rsidRPr="00E16F80">
              <w:rPr>
                <w:rFonts w:ascii="Times New Roman" w:hAnsi="Times New Roman"/>
                <w:b w:val="0"/>
                <w:sz w:val="28"/>
                <w:szCs w:val="28"/>
              </w:rPr>
              <w:t>2</w:t>
            </w:r>
          </w:p>
        </w:tc>
        <w:tc>
          <w:tcPr>
            <w:tcW w:w="1958" w:type="pct"/>
            <w:vAlign w:val="center"/>
          </w:tcPr>
          <w:p w:rsidR="00F23F76" w:rsidRPr="00E16F80" w:rsidRDefault="00F23F76" w:rsidP="00E16F80">
            <w:pPr>
              <w:spacing w:before="120"/>
              <w:jc w:val="both"/>
              <w:rPr>
                <w:rFonts w:ascii="Times New Roman" w:hAnsi="Times New Roman"/>
                <w:b w:val="0"/>
                <w:bCs/>
                <w:sz w:val="28"/>
                <w:szCs w:val="28"/>
              </w:rPr>
            </w:pPr>
            <w:r>
              <w:rPr>
                <w:rFonts w:ascii="Times New Roman" w:hAnsi="Times New Roman"/>
                <w:b w:val="0"/>
                <w:bCs/>
                <w:sz w:val="28"/>
                <w:szCs w:val="28"/>
              </w:rPr>
              <w:t>H</w:t>
            </w:r>
            <w:r>
              <w:rPr>
                <w:rFonts w:ascii="Times New Roman" w:hAnsi="Times New Roman"/>
                <w:b w:val="0"/>
                <w:bCs/>
                <w:sz w:val="28"/>
                <w:szCs w:val="28"/>
                <w:vertAlign w:val="subscript"/>
              </w:rPr>
              <w:t>2</w:t>
            </w:r>
            <w:r>
              <w:rPr>
                <w:rFonts w:ascii="Times New Roman" w:hAnsi="Times New Roman"/>
                <w:b w:val="0"/>
                <w:bCs/>
                <w:sz w:val="28"/>
                <w:szCs w:val="28"/>
              </w:rPr>
              <w:t>SO</w:t>
            </w:r>
            <w:r>
              <w:rPr>
                <w:rFonts w:ascii="Times New Roman" w:hAnsi="Times New Roman"/>
                <w:b w:val="0"/>
                <w:bCs/>
                <w:sz w:val="28"/>
                <w:szCs w:val="28"/>
                <w:vertAlign w:val="subscript"/>
              </w:rPr>
              <w:t>4</w:t>
            </w:r>
            <w:r w:rsidRPr="00E16F80">
              <w:rPr>
                <w:rFonts w:ascii="Times New Roman" w:hAnsi="Times New Roman"/>
                <w:b w:val="0"/>
                <w:bCs/>
                <w:sz w:val="28"/>
                <w:szCs w:val="28"/>
              </w:rPr>
              <w:t xml:space="preserve"> </w:t>
            </w:r>
          </w:p>
        </w:tc>
        <w:tc>
          <w:tcPr>
            <w:tcW w:w="686" w:type="pct"/>
            <w:vAlign w:val="center"/>
          </w:tcPr>
          <w:p w:rsidR="00F23F76" w:rsidRPr="00E16F80" w:rsidRDefault="00F23F76" w:rsidP="00E16F80">
            <w:pPr>
              <w:spacing w:before="120"/>
              <w:jc w:val="center"/>
              <w:rPr>
                <w:rFonts w:ascii="Times New Roman" w:hAnsi="Times New Roman"/>
                <w:b w:val="0"/>
                <w:bCs/>
                <w:sz w:val="28"/>
                <w:szCs w:val="28"/>
              </w:rPr>
            </w:pPr>
            <w:r>
              <w:rPr>
                <w:rFonts w:ascii="Times New Roman" w:hAnsi="Times New Roman"/>
                <w:b w:val="0"/>
                <w:bCs/>
                <w:sz w:val="28"/>
                <w:szCs w:val="28"/>
              </w:rPr>
              <w:t>kg/năm</w:t>
            </w:r>
          </w:p>
        </w:tc>
        <w:tc>
          <w:tcPr>
            <w:tcW w:w="869" w:type="pct"/>
            <w:vAlign w:val="center"/>
          </w:tcPr>
          <w:p w:rsidR="00F23F76" w:rsidRPr="00E16F80" w:rsidRDefault="00F23F76" w:rsidP="00E16F80">
            <w:pPr>
              <w:spacing w:before="120"/>
              <w:jc w:val="center"/>
              <w:rPr>
                <w:rFonts w:ascii="Times New Roman" w:hAnsi="Times New Roman"/>
                <w:b w:val="0"/>
                <w:bCs/>
                <w:sz w:val="28"/>
                <w:szCs w:val="28"/>
              </w:rPr>
            </w:pPr>
            <w:r>
              <w:rPr>
                <w:rFonts w:ascii="Times New Roman" w:hAnsi="Times New Roman"/>
                <w:b w:val="0"/>
                <w:bCs/>
                <w:sz w:val="28"/>
                <w:szCs w:val="28"/>
              </w:rPr>
              <w:t>30.000</w:t>
            </w:r>
          </w:p>
        </w:tc>
        <w:tc>
          <w:tcPr>
            <w:tcW w:w="1000" w:type="pct"/>
            <w:vMerge/>
            <w:vAlign w:val="center"/>
          </w:tcPr>
          <w:p w:rsidR="00F23F76" w:rsidRPr="00E16F80" w:rsidRDefault="00F23F76" w:rsidP="001E2727">
            <w:pPr>
              <w:jc w:val="both"/>
              <w:rPr>
                <w:rFonts w:ascii="Times New Roman" w:hAnsi="Times New Roman"/>
                <w:b w:val="0"/>
                <w:sz w:val="28"/>
                <w:szCs w:val="28"/>
              </w:rPr>
            </w:pPr>
          </w:p>
        </w:tc>
      </w:tr>
      <w:tr w:rsidR="00F23F76" w:rsidRPr="00E16F80" w:rsidTr="00D7126E">
        <w:trPr>
          <w:trHeight w:val="375"/>
          <w:jc w:val="center"/>
        </w:trPr>
        <w:tc>
          <w:tcPr>
            <w:tcW w:w="487" w:type="pct"/>
            <w:vAlign w:val="center"/>
          </w:tcPr>
          <w:p w:rsidR="00F23F76" w:rsidRPr="00E16F80" w:rsidRDefault="00F23F76" w:rsidP="00E16F80">
            <w:pPr>
              <w:spacing w:before="120"/>
              <w:jc w:val="center"/>
              <w:rPr>
                <w:rFonts w:ascii="Times New Roman" w:hAnsi="Times New Roman"/>
                <w:b w:val="0"/>
                <w:sz w:val="28"/>
                <w:szCs w:val="28"/>
              </w:rPr>
            </w:pPr>
            <w:r w:rsidRPr="00E16F80">
              <w:rPr>
                <w:rFonts w:ascii="Times New Roman" w:hAnsi="Times New Roman"/>
                <w:b w:val="0"/>
                <w:sz w:val="28"/>
                <w:szCs w:val="28"/>
              </w:rPr>
              <w:t>3</w:t>
            </w:r>
          </w:p>
        </w:tc>
        <w:tc>
          <w:tcPr>
            <w:tcW w:w="1958" w:type="pct"/>
            <w:vAlign w:val="center"/>
          </w:tcPr>
          <w:p w:rsidR="00F23F76" w:rsidRPr="00E16F80" w:rsidRDefault="00F23F76" w:rsidP="00E16F80">
            <w:pPr>
              <w:spacing w:before="120"/>
              <w:jc w:val="both"/>
              <w:rPr>
                <w:rFonts w:ascii="Times New Roman" w:hAnsi="Times New Roman"/>
                <w:b w:val="0"/>
                <w:bCs/>
                <w:sz w:val="28"/>
                <w:szCs w:val="28"/>
              </w:rPr>
            </w:pPr>
            <w:r w:rsidRPr="00E16F80">
              <w:rPr>
                <w:rFonts w:ascii="Times New Roman" w:hAnsi="Times New Roman"/>
                <w:b w:val="0"/>
                <w:bCs/>
                <w:sz w:val="28"/>
                <w:szCs w:val="28"/>
              </w:rPr>
              <w:t>NaOH</w:t>
            </w:r>
          </w:p>
        </w:tc>
        <w:tc>
          <w:tcPr>
            <w:tcW w:w="686" w:type="pct"/>
            <w:vAlign w:val="center"/>
          </w:tcPr>
          <w:p w:rsidR="00F23F76" w:rsidRPr="00E16F80" w:rsidRDefault="00F23F76" w:rsidP="00E16F80">
            <w:pPr>
              <w:spacing w:before="120"/>
              <w:jc w:val="center"/>
              <w:rPr>
                <w:rFonts w:ascii="Times New Roman" w:hAnsi="Times New Roman"/>
                <w:b w:val="0"/>
                <w:bCs/>
                <w:sz w:val="28"/>
                <w:szCs w:val="28"/>
              </w:rPr>
            </w:pPr>
            <w:r>
              <w:rPr>
                <w:rFonts w:ascii="Times New Roman" w:hAnsi="Times New Roman"/>
                <w:b w:val="0"/>
                <w:bCs/>
                <w:sz w:val="28"/>
                <w:szCs w:val="28"/>
              </w:rPr>
              <w:t>kg/năm</w:t>
            </w:r>
          </w:p>
        </w:tc>
        <w:tc>
          <w:tcPr>
            <w:tcW w:w="869" w:type="pct"/>
            <w:vAlign w:val="center"/>
          </w:tcPr>
          <w:p w:rsidR="00F23F76" w:rsidRPr="00E16F80" w:rsidRDefault="00F23F76" w:rsidP="00E16F80">
            <w:pPr>
              <w:spacing w:before="120"/>
              <w:jc w:val="center"/>
              <w:rPr>
                <w:rFonts w:ascii="Times New Roman" w:hAnsi="Times New Roman"/>
                <w:b w:val="0"/>
                <w:bCs/>
                <w:sz w:val="28"/>
                <w:szCs w:val="28"/>
              </w:rPr>
            </w:pPr>
            <w:r>
              <w:rPr>
                <w:rFonts w:ascii="Times New Roman" w:hAnsi="Times New Roman"/>
                <w:b w:val="0"/>
                <w:bCs/>
                <w:sz w:val="28"/>
                <w:szCs w:val="28"/>
              </w:rPr>
              <w:t>27.000</w:t>
            </w:r>
          </w:p>
        </w:tc>
        <w:tc>
          <w:tcPr>
            <w:tcW w:w="1000" w:type="pct"/>
            <w:vMerge/>
            <w:vAlign w:val="center"/>
          </w:tcPr>
          <w:p w:rsidR="00F23F76" w:rsidRPr="00E16F80" w:rsidRDefault="00F23F76" w:rsidP="001E2727">
            <w:pPr>
              <w:jc w:val="both"/>
              <w:rPr>
                <w:rFonts w:ascii="Times New Roman" w:hAnsi="Times New Roman"/>
                <w:b w:val="0"/>
                <w:sz w:val="28"/>
                <w:szCs w:val="28"/>
              </w:rPr>
            </w:pPr>
          </w:p>
        </w:tc>
      </w:tr>
      <w:tr w:rsidR="00F23F76" w:rsidRPr="00E16F80" w:rsidTr="00D7126E">
        <w:trPr>
          <w:trHeight w:val="375"/>
          <w:jc w:val="center"/>
        </w:trPr>
        <w:tc>
          <w:tcPr>
            <w:tcW w:w="487" w:type="pct"/>
            <w:vAlign w:val="center"/>
          </w:tcPr>
          <w:p w:rsidR="00F23F76" w:rsidRPr="00E16F80" w:rsidRDefault="00F23F76" w:rsidP="00E16F80">
            <w:pPr>
              <w:spacing w:before="120"/>
              <w:jc w:val="center"/>
              <w:rPr>
                <w:rFonts w:ascii="Times New Roman" w:hAnsi="Times New Roman"/>
                <w:b w:val="0"/>
                <w:sz w:val="28"/>
                <w:szCs w:val="28"/>
              </w:rPr>
            </w:pPr>
            <w:r w:rsidRPr="00E16F80">
              <w:rPr>
                <w:rFonts w:ascii="Times New Roman" w:hAnsi="Times New Roman"/>
                <w:b w:val="0"/>
                <w:sz w:val="28"/>
                <w:szCs w:val="28"/>
              </w:rPr>
              <w:t>4</w:t>
            </w:r>
          </w:p>
        </w:tc>
        <w:tc>
          <w:tcPr>
            <w:tcW w:w="1958" w:type="pct"/>
            <w:vAlign w:val="center"/>
          </w:tcPr>
          <w:p w:rsidR="00F23F76" w:rsidRPr="00E16F80" w:rsidRDefault="00F23F76" w:rsidP="00E16F80">
            <w:pPr>
              <w:spacing w:before="120"/>
              <w:jc w:val="both"/>
              <w:rPr>
                <w:rFonts w:ascii="Times New Roman" w:hAnsi="Times New Roman"/>
                <w:b w:val="0"/>
                <w:bCs/>
                <w:sz w:val="28"/>
                <w:szCs w:val="28"/>
              </w:rPr>
            </w:pPr>
            <w:r w:rsidRPr="00E16F80">
              <w:rPr>
                <w:rFonts w:ascii="Times New Roman" w:hAnsi="Times New Roman"/>
                <w:b w:val="0"/>
                <w:bCs/>
                <w:sz w:val="28"/>
                <w:szCs w:val="28"/>
              </w:rPr>
              <w:t xml:space="preserve">Chế phẩm sinh học EM </w:t>
            </w:r>
          </w:p>
        </w:tc>
        <w:tc>
          <w:tcPr>
            <w:tcW w:w="686" w:type="pct"/>
            <w:vAlign w:val="center"/>
          </w:tcPr>
          <w:p w:rsidR="00F23F76" w:rsidRPr="00E16F80" w:rsidRDefault="00F23F76" w:rsidP="00E16F80">
            <w:pPr>
              <w:spacing w:before="120"/>
              <w:jc w:val="center"/>
              <w:rPr>
                <w:rFonts w:ascii="Times New Roman" w:hAnsi="Times New Roman"/>
                <w:b w:val="0"/>
                <w:bCs/>
                <w:sz w:val="28"/>
                <w:szCs w:val="28"/>
              </w:rPr>
            </w:pPr>
            <w:r>
              <w:rPr>
                <w:rFonts w:ascii="Times New Roman" w:hAnsi="Times New Roman"/>
                <w:b w:val="0"/>
                <w:bCs/>
                <w:sz w:val="28"/>
                <w:szCs w:val="28"/>
              </w:rPr>
              <w:t>kg/năm</w:t>
            </w:r>
          </w:p>
        </w:tc>
        <w:tc>
          <w:tcPr>
            <w:tcW w:w="869" w:type="pct"/>
            <w:vAlign w:val="center"/>
          </w:tcPr>
          <w:p w:rsidR="00F23F76" w:rsidRPr="00E16F80" w:rsidRDefault="00F23F76" w:rsidP="00E16F80">
            <w:pPr>
              <w:spacing w:before="120"/>
              <w:jc w:val="center"/>
              <w:rPr>
                <w:rFonts w:ascii="Times New Roman" w:hAnsi="Times New Roman"/>
                <w:b w:val="0"/>
                <w:bCs/>
                <w:sz w:val="28"/>
                <w:szCs w:val="28"/>
              </w:rPr>
            </w:pPr>
            <w:r>
              <w:rPr>
                <w:rFonts w:ascii="Times New Roman" w:hAnsi="Times New Roman"/>
                <w:b w:val="0"/>
                <w:bCs/>
                <w:sz w:val="28"/>
                <w:szCs w:val="28"/>
              </w:rPr>
              <w:t>214,5</w:t>
            </w:r>
          </w:p>
        </w:tc>
        <w:tc>
          <w:tcPr>
            <w:tcW w:w="1000" w:type="pct"/>
            <w:vMerge/>
            <w:vAlign w:val="center"/>
          </w:tcPr>
          <w:p w:rsidR="00F23F76" w:rsidRPr="00E16F80" w:rsidRDefault="00F23F76" w:rsidP="001E2727">
            <w:pPr>
              <w:jc w:val="both"/>
              <w:rPr>
                <w:rFonts w:ascii="Times New Roman" w:hAnsi="Times New Roman"/>
                <w:b w:val="0"/>
                <w:sz w:val="28"/>
                <w:szCs w:val="28"/>
              </w:rPr>
            </w:pPr>
          </w:p>
        </w:tc>
      </w:tr>
      <w:tr w:rsidR="00F23F76" w:rsidRPr="00E16F80" w:rsidTr="00D7126E">
        <w:trPr>
          <w:trHeight w:val="375"/>
          <w:jc w:val="center"/>
        </w:trPr>
        <w:tc>
          <w:tcPr>
            <w:tcW w:w="487" w:type="pct"/>
            <w:vAlign w:val="center"/>
          </w:tcPr>
          <w:p w:rsidR="00F23F76" w:rsidRPr="00E16F80" w:rsidRDefault="00F23F76"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5</w:t>
            </w:r>
          </w:p>
        </w:tc>
        <w:tc>
          <w:tcPr>
            <w:tcW w:w="1958" w:type="pct"/>
            <w:vAlign w:val="center"/>
          </w:tcPr>
          <w:p w:rsidR="00F23F76" w:rsidRPr="00E16F80" w:rsidRDefault="00F23F76" w:rsidP="00305BE5">
            <w:pPr>
              <w:spacing w:before="120"/>
              <w:jc w:val="both"/>
              <w:rPr>
                <w:rFonts w:ascii="Times New Roman" w:hAnsi="Times New Roman"/>
                <w:b w:val="0"/>
                <w:bCs/>
                <w:sz w:val="28"/>
                <w:szCs w:val="28"/>
                <w:lang w:val="it-IT"/>
              </w:rPr>
            </w:pPr>
            <w:r w:rsidRPr="00E16F80">
              <w:rPr>
                <w:rFonts w:ascii="Times New Roman" w:hAnsi="Times New Roman"/>
                <w:b w:val="0"/>
                <w:bCs/>
                <w:sz w:val="28"/>
                <w:szCs w:val="28"/>
                <w:lang w:val="it-IT"/>
              </w:rPr>
              <w:t xml:space="preserve">PAC </w:t>
            </w:r>
          </w:p>
        </w:tc>
        <w:tc>
          <w:tcPr>
            <w:tcW w:w="686" w:type="pct"/>
            <w:vAlign w:val="center"/>
          </w:tcPr>
          <w:p w:rsidR="00F23F76" w:rsidRPr="00E16F80" w:rsidRDefault="00F23F76" w:rsidP="00E16F80">
            <w:pPr>
              <w:spacing w:before="120"/>
              <w:jc w:val="center"/>
              <w:rPr>
                <w:rFonts w:ascii="Times New Roman" w:hAnsi="Times New Roman"/>
                <w:b w:val="0"/>
                <w:bCs/>
                <w:sz w:val="28"/>
                <w:szCs w:val="28"/>
              </w:rPr>
            </w:pPr>
            <w:r>
              <w:rPr>
                <w:rFonts w:ascii="Times New Roman" w:hAnsi="Times New Roman"/>
                <w:b w:val="0"/>
                <w:bCs/>
                <w:sz w:val="28"/>
                <w:szCs w:val="28"/>
              </w:rPr>
              <w:t>kg/năm</w:t>
            </w:r>
          </w:p>
        </w:tc>
        <w:tc>
          <w:tcPr>
            <w:tcW w:w="869" w:type="pct"/>
            <w:vAlign w:val="center"/>
          </w:tcPr>
          <w:p w:rsidR="00F23F76" w:rsidRPr="00E16F80" w:rsidRDefault="00F23F76" w:rsidP="00305BE5">
            <w:pPr>
              <w:spacing w:before="120"/>
              <w:jc w:val="center"/>
              <w:rPr>
                <w:rFonts w:ascii="Times New Roman" w:hAnsi="Times New Roman"/>
                <w:b w:val="0"/>
                <w:bCs/>
                <w:sz w:val="28"/>
                <w:szCs w:val="28"/>
              </w:rPr>
            </w:pPr>
            <w:r>
              <w:rPr>
                <w:rFonts w:ascii="Times New Roman" w:hAnsi="Times New Roman"/>
                <w:b w:val="0"/>
                <w:bCs/>
                <w:sz w:val="28"/>
                <w:szCs w:val="28"/>
              </w:rPr>
              <w:t>15.000</w:t>
            </w:r>
          </w:p>
        </w:tc>
        <w:tc>
          <w:tcPr>
            <w:tcW w:w="1000" w:type="pct"/>
            <w:vMerge/>
            <w:vAlign w:val="center"/>
          </w:tcPr>
          <w:p w:rsidR="00F23F76" w:rsidRPr="00E16F80" w:rsidRDefault="00F23F76" w:rsidP="001E2727">
            <w:pPr>
              <w:jc w:val="both"/>
              <w:rPr>
                <w:rFonts w:ascii="Times New Roman" w:hAnsi="Times New Roman"/>
                <w:b w:val="0"/>
                <w:sz w:val="28"/>
                <w:szCs w:val="28"/>
              </w:rPr>
            </w:pPr>
          </w:p>
        </w:tc>
      </w:tr>
      <w:tr w:rsidR="00F23F76" w:rsidRPr="00E16F80" w:rsidTr="00D7126E">
        <w:trPr>
          <w:trHeight w:val="375"/>
          <w:jc w:val="center"/>
        </w:trPr>
        <w:tc>
          <w:tcPr>
            <w:tcW w:w="487" w:type="pct"/>
            <w:vAlign w:val="center"/>
          </w:tcPr>
          <w:p w:rsidR="00F23F76" w:rsidRPr="00E16F80" w:rsidRDefault="00F23F76"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6</w:t>
            </w:r>
          </w:p>
        </w:tc>
        <w:tc>
          <w:tcPr>
            <w:tcW w:w="1958" w:type="pct"/>
            <w:vAlign w:val="center"/>
          </w:tcPr>
          <w:p w:rsidR="00F23F76" w:rsidRPr="00E16F80" w:rsidRDefault="00F23F76" w:rsidP="00E16F80">
            <w:pPr>
              <w:spacing w:before="120"/>
              <w:jc w:val="both"/>
              <w:rPr>
                <w:rFonts w:ascii="Times New Roman" w:hAnsi="Times New Roman"/>
                <w:b w:val="0"/>
                <w:bCs/>
                <w:sz w:val="28"/>
                <w:szCs w:val="28"/>
                <w:lang w:val="it-IT"/>
              </w:rPr>
            </w:pPr>
            <w:r>
              <w:rPr>
                <w:rFonts w:ascii="Times New Roman" w:hAnsi="Times New Roman"/>
                <w:b w:val="0"/>
                <w:bCs/>
                <w:sz w:val="28"/>
                <w:szCs w:val="28"/>
                <w:lang w:val="it-IT"/>
              </w:rPr>
              <w:t>Chlorine</w:t>
            </w:r>
            <w:r w:rsidRPr="00E16F80">
              <w:rPr>
                <w:rFonts w:ascii="Times New Roman" w:hAnsi="Times New Roman"/>
                <w:b w:val="0"/>
                <w:bCs/>
                <w:sz w:val="28"/>
                <w:szCs w:val="28"/>
                <w:lang w:val="it-IT"/>
              </w:rPr>
              <w:t xml:space="preserve"> </w:t>
            </w:r>
          </w:p>
        </w:tc>
        <w:tc>
          <w:tcPr>
            <w:tcW w:w="686" w:type="pct"/>
            <w:vAlign w:val="center"/>
          </w:tcPr>
          <w:p w:rsidR="00F23F76" w:rsidRPr="00E16F80" w:rsidRDefault="00F23F76" w:rsidP="00E16F80">
            <w:pPr>
              <w:spacing w:before="120"/>
              <w:jc w:val="center"/>
              <w:rPr>
                <w:rFonts w:ascii="Times New Roman" w:hAnsi="Times New Roman"/>
                <w:b w:val="0"/>
                <w:bCs/>
                <w:sz w:val="28"/>
                <w:szCs w:val="28"/>
              </w:rPr>
            </w:pPr>
            <w:r>
              <w:rPr>
                <w:rFonts w:ascii="Times New Roman" w:hAnsi="Times New Roman"/>
                <w:b w:val="0"/>
                <w:bCs/>
                <w:sz w:val="28"/>
                <w:szCs w:val="28"/>
              </w:rPr>
              <w:t>kg/năm</w:t>
            </w:r>
          </w:p>
        </w:tc>
        <w:tc>
          <w:tcPr>
            <w:tcW w:w="869" w:type="pct"/>
            <w:vAlign w:val="center"/>
          </w:tcPr>
          <w:p w:rsidR="00F23F76" w:rsidRPr="00E16F80" w:rsidRDefault="00F23F76" w:rsidP="00E16F80">
            <w:pPr>
              <w:spacing w:before="120"/>
              <w:jc w:val="center"/>
              <w:rPr>
                <w:rFonts w:ascii="Times New Roman" w:hAnsi="Times New Roman"/>
                <w:b w:val="0"/>
                <w:bCs/>
                <w:sz w:val="28"/>
                <w:szCs w:val="28"/>
              </w:rPr>
            </w:pPr>
            <w:r>
              <w:rPr>
                <w:rFonts w:ascii="Times New Roman" w:hAnsi="Times New Roman"/>
                <w:b w:val="0"/>
                <w:bCs/>
                <w:sz w:val="28"/>
                <w:szCs w:val="28"/>
              </w:rPr>
              <w:t>300</w:t>
            </w:r>
          </w:p>
        </w:tc>
        <w:tc>
          <w:tcPr>
            <w:tcW w:w="1000" w:type="pct"/>
            <w:vMerge/>
            <w:vAlign w:val="center"/>
          </w:tcPr>
          <w:p w:rsidR="00F23F76" w:rsidRPr="00E16F80" w:rsidRDefault="00F23F76" w:rsidP="001E2727">
            <w:pPr>
              <w:jc w:val="both"/>
              <w:rPr>
                <w:rFonts w:ascii="Times New Roman" w:hAnsi="Times New Roman"/>
                <w:b w:val="0"/>
                <w:sz w:val="28"/>
                <w:szCs w:val="28"/>
              </w:rPr>
            </w:pPr>
          </w:p>
        </w:tc>
      </w:tr>
      <w:tr w:rsidR="00F23F76" w:rsidRPr="00E16F80" w:rsidTr="00D7126E">
        <w:trPr>
          <w:trHeight w:val="375"/>
          <w:jc w:val="center"/>
        </w:trPr>
        <w:tc>
          <w:tcPr>
            <w:tcW w:w="487" w:type="pct"/>
            <w:vAlign w:val="center"/>
          </w:tcPr>
          <w:p w:rsidR="00F23F76" w:rsidRPr="00E16F80" w:rsidRDefault="00F23F76" w:rsidP="00E16F80">
            <w:pPr>
              <w:spacing w:before="120"/>
              <w:jc w:val="center"/>
              <w:rPr>
                <w:rFonts w:ascii="Times New Roman" w:hAnsi="Times New Roman"/>
                <w:b w:val="0"/>
                <w:bCs/>
                <w:sz w:val="28"/>
                <w:szCs w:val="28"/>
              </w:rPr>
            </w:pPr>
            <w:r>
              <w:rPr>
                <w:rFonts w:ascii="Times New Roman" w:hAnsi="Times New Roman"/>
                <w:b w:val="0"/>
                <w:bCs/>
                <w:sz w:val="28"/>
                <w:szCs w:val="28"/>
              </w:rPr>
              <w:t>7</w:t>
            </w:r>
          </w:p>
        </w:tc>
        <w:tc>
          <w:tcPr>
            <w:tcW w:w="1958" w:type="pct"/>
            <w:vAlign w:val="center"/>
          </w:tcPr>
          <w:p w:rsidR="00F23F76" w:rsidRDefault="00F23F76" w:rsidP="00E16F80">
            <w:pPr>
              <w:spacing w:before="120"/>
              <w:jc w:val="both"/>
              <w:rPr>
                <w:rFonts w:ascii="Times New Roman" w:hAnsi="Times New Roman"/>
                <w:b w:val="0"/>
                <w:bCs/>
                <w:sz w:val="28"/>
                <w:szCs w:val="28"/>
                <w:lang w:val="it-IT"/>
              </w:rPr>
            </w:pPr>
            <w:r>
              <w:rPr>
                <w:rFonts w:ascii="Times New Roman" w:hAnsi="Times New Roman"/>
                <w:b w:val="0"/>
                <w:bCs/>
                <w:sz w:val="28"/>
                <w:szCs w:val="28"/>
                <w:lang w:val="it-IT"/>
              </w:rPr>
              <w:t>Chế phẩm sinh học Ecosorb 505</w:t>
            </w:r>
          </w:p>
        </w:tc>
        <w:tc>
          <w:tcPr>
            <w:tcW w:w="686" w:type="pct"/>
            <w:vAlign w:val="center"/>
          </w:tcPr>
          <w:p w:rsidR="00F23F76" w:rsidRDefault="00F23F76" w:rsidP="00E16F80">
            <w:pPr>
              <w:spacing w:before="120"/>
              <w:jc w:val="center"/>
              <w:rPr>
                <w:rFonts w:ascii="Times New Roman" w:hAnsi="Times New Roman"/>
                <w:b w:val="0"/>
                <w:bCs/>
                <w:sz w:val="28"/>
                <w:szCs w:val="28"/>
              </w:rPr>
            </w:pPr>
            <w:r>
              <w:rPr>
                <w:rFonts w:ascii="Times New Roman" w:hAnsi="Times New Roman"/>
                <w:b w:val="0"/>
                <w:bCs/>
                <w:sz w:val="28"/>
                <w:szCs w:val="28"/>
              </w:rPr>
              <w:t>lít/năm</w:t>
            </w:r>
          </w:p>
        </w:tc>
        <w:tc>
          <w:tcPr>
            <w:tcW w:w="869" w:type="pct"/>
            <w:vAlign w:val="center"/>
          </w:tcPr>
          <w:p w:rsidR="00F23F76" w:rsidRDefault="00F23F76" w:rsidP="00E16F80">
            <w:pPr>
              <w:spacing w:before="120"/>
              <w:jc w:val="center"/>
              <w:rPr>
                <w:rFonts w:ascii="Times New Roman" w:hAnsi="Times New Roman"/>
                <w:b w:val="0"/>
                <w:bCs/>
                <w:sz w:val="28"/>
                <w:szCs w:val="28"/>
              </w:rPr>
            </w:pPr>
            <w:r>
              <w:rPr>
                <w:rFonts w:ascii="Times New Roman" w:hAnsi="Times New Roman"/>
                <w:b w:val="0"/>
                <w:bCs/>
                <w:sz w:val="28"/>
                <w:szCs w:val="28"/>
              </w:rPr>
              <w:t>910</w:t>
            </w:r>
          </w:p>
        </w:tc>
        <w:tc>
          <w:tcPr>
            <w:tcW w:w="1000" w:type="pct"/>
            <w:vMerge/>
            <w:vAlign w:val="center"/>
          </w:tcPr>
          <w:p w:rsidR="00F23F76" w:rsidRPr="00E16F80" w:rsidRDefault="00F23F76" w:rsidP="001E2727">
            <w:pPr>
              <w:jc w:val="both"/>
              <w:rPr>
                <w:rFonts w:ascii="Times New Roman" w:hAnsi="Times New Roman"/>
                <w:b w:val="0"/>
                <w:sz w:val="28"/>
                <w:szCs w:val="28"/>
              </w:rPr>
            </w:pPr>
          </w:p>
        </w:tc>
      </w:tr>
    </w:tbl>
    <w:p w:rsidR="00E16F80" w:rsidRPr="00E16F80" w:rsidRDefault="00E16F80" w:rsidP="00E16F80">
      <w:pPr>
        <w:spacing w:before="120"/>
        <w:ind w:firstLine="432"/>
        <w:jc w:val="center"/>
        <w:rPr>
          <w:rFonts w:ascii="Times New Roman" w:hAnsi="Times New Roman"/>
          <w:b w:val="0"/>
          <w:bCs/>
          <w:i/>
          <w:sz w:val="28"/>
          <w:szCs w:val="28"/>
        </w:rPr>
      </w:pPr>
      <w:r w:rsidRPr="00E16F80">
        <w:rPr>
          <w:rFonts w:ascii="Times New Roman" w:hAnsi="Times New Roman"/>
          <w:b w:val="0"/>
          <w:bCs/>
          <w:i/>
          <w:sz w:val="28"/>
          <w:szCs w:val="28"/>
        </w:rPr>
        <w:t xml:space="preserve"> (Nguồn: Báo cáo kinh tế kỹ thuật của dự án)</w:t>
      </w:r>
    </w:p>
    <w:p w:rsidR="00E16F80" w:rsidRPr="00E16F80" w:rsidRDefault="00E16F80" w:rsidP="00E16F80">
      <w:pPr>
        <w:spacing w:before="120"/>
        <w:ind w:firstLine="720"/>
        <w:jc w:val="both"/>
        <w:rPr>
          <w:rFonts w:ascii="Times New Roman" w:hAnsi="Times New Roman"/>
          <w:b w:val="0"/>
          <w:bCs/>
          <w:sz w:val="28"/>
          <w:szCs w:val="28"/>
        </w:rPr>
      </w:pPr>
      <w:r w:rsidRPr="00E16F80">
        <w:rPr>
          <w:rFonts w:ascii="Times New Roman" w:hAnsi="Times New Roman"/>
          <w:b w:val="0"/>
          <w:bCs/>
          <w:sz w:val="28"/>
          <w:szCs w:val="28"/>
        </w:rPr>
        <w:t>Các hóa chất phục vụ cho hoạt động của dự án không nằm trong danh mục cấm sử dụng ở Việt Nam theo quy định hiện hành.</w:t>
      </w:r>
    </w:p>
    <w:p w:rsidR="00CF35D1" w:rsidRPr="00A735DB" w:rsidRDefault="00CF35D1" w:rsidP="000402C0">
      <w:pPr>
        <w:spacing w:before="120"/>
        <w:ind w:firstLine="720"/>
        <w:jc w:val="both"/>
        <w:rPr>
          <w:rFonts w:ascii="Times New Roman" w:hAnsi="Times New Roman"/>
          <w:i/>
          <w:color w:val="000000"/>
          <w:spacing w:val="-2"/>
          <w:sz w:val="28"/>
          <w:szCs w:val="28"/>
        </w:rPr>
      </w:pPr>
      <w:r w:rsidRPr="00A735DB">
        <w:rPr>
          <w:rFonts w:ascii="Times New Roman" w:hAnsi="Times New Roman"/>
          <w:i/>
          <w:color w:val="000000"/>
          <w:spacing w:val="-2"/>
          <w:sz w:val="28"/>
          <w:szCs w:val="28"/>
        </w:rPr>
        <w:t>d)</w:t>
      </w:r>
      <w:r w:rsidR="00FD209A" w:rsidRPr="00A735DB">
        <w:rPr>
          <w:rFonts w:ascii="Times New Roman" w:hAnsi="Times New Roman"/>
          <w:i/>
          <w:color w:val="000000"/>
          <w:spacing w:val="-2"/>
          <w:sz w:val="28"/>
          <w:szCs w:val="28"/>
        </w:rPr>
        <w:t xml:space="preserve"> </w:t>
      </w:r>
      <w:r w:rsidRPr="00A735DB">
        <w:rPr>
          <w:rFonts w:ascii="Times New Roman" w:hAnsi="Times New Roman"/>
          <w:i/>
          <w:color w:val="000000"/>
          <w:spacing w:val="-2"/>
          <w:sz w:val="28"/>
          <w:szCs w:val="28"/>
        </w:rPr>
        <w:t>Nhu cầu sử dụng nhiên liệu</w:t>
      </w:r>
    </w:p>
    <w:p w:rsidR="000402C0" w:rsidRPr="000402C0" w:rsidRDefault="000402C0" w:rsidP="000402C0">
      <w:pPr>
        <w:spacing w:before="120"/>
        <w:ind w:firstLine="720"/>
        <w:jc w:val="both"/>
        <w:rPr>
          <w:rFonts w:ascii="Times New Roman" w:hAnsi="Times New Roman"/>
          <w:b w:val="0"/>
          <w:sz w:val="28"/>
          <w:szCs w:val="28"/>
        </w:rPr>
      </w:pPr>
      <w:bookmarkStart w:id="159" w:name="_Toc107390967"/>
      <w:bookmarkStart w:id="160" w:name="_Toc109052231"/>
      <w:r w:rsidRPr="000402C0">
        <w:rPr>
          <w:rFonts w:ascii="Times New Roman" w:hAnsi="Times New Roman"/>
          <w:b w:val="0"/>
          <w:sz w:val="28"/>
          <w:szCs w:val="28"/>
        </w:rPr>
        <w:t>Nhu cầu sử dụng điện tại dự án chủ yếu phục vụ cho các mục đích sau:</w:t>
      </w:r>
    </w:p>
    <w:p w:rsidR="000402C0" w:rsidRPr="000402C0" w:rsidRDefault="000402C0" w:rsidP="000402C0">
      <w:pPr>
        <w:spacing w:before="120"/>
        <w:ind w:firstLine="720"/>
        <w:jc w:val="both"/>
        <w:rPr>
          <w:rFonts w:ascii="Times New Roman" w:hAnsi="Times New Roman"/>
          <w:b w:val="0"/>
          <w:sz w:val="28"/>
          <w:szCs w:val="28"/>
        </w:rPr>
      </w:pPr>
      <w:r w:rsidRPr="000402C0">
        <w:rPr>
          <w:rFonts w:ascii="Times New Roman" w:hAnsi="Times New Roman"/>
          <w:b w:val="0"/>
          <w:sz w:val="28"/>
          <w:szCs w:val="28"/>
        </w:rPr>
        <w:t>- Phục vụ chăn nuôi: Các máy bơm, quạt hút, quạt gió, hệ thống làm mát, đèn chiếu sáng chuồng trại…</w:t>
      </w:r>
    </w:p>
    <w:p w:rsidR="000402C0" w:rsidRPr="000402C0" w:rsidRDefault="000402C0" w:rsidP="000402C0">
      <w:pPr>
        <w:spacing w:before="120"/>
        <w:ind w:firstLine="720"/>
        <w:jc w:val="both"/>
        <w:rPr>
          <w:rFonts w:ascii="Times New Roman" w:hAnsi="Times New Roman"/>
          <w:b w:val="0"/>
          <w:sz w:val="28"/>
          <w:szCs w:val="28"/>
        </w:rPr>
      </w:pPr>
      <w:r w:rsidRPr="000402C0">
        <w:rPr>
          <w:rFonts w:ascii="Times New Roman" w:hAnsi="Times New Roman"/>
          <w:b w:val="0"/>
          <w:sz w:val="28"/>
          <w:szCs w:val="28"/>
        </w:rPr>
        <w:t>- Phục vụ sinh hoạt: Các thiết bị phục vụ cho sinh hoạt của công nhân tại trại chăn nuôi heo.</w:t>
      </w:r>
    </w:p>
    <w:p w:rsidR="000402C0" w:rsidRPr="000402C0" w:rsidRDefault="000402C0" w:rsidP="000402C0">
      <w:pPr>
        <w:spacing w:before="120"/>
        <w:ind w:firstLine="720"/>
        <w:jc w:val="both"/>
        <w:rPr>
          <w:rFonts w:ascii="Times New Roman" w:hAnsi="Times New Roman"/>
          <w:b w:val="0"/>
          <w:sz w:val="28"/>
          <w:szCs w:val="28"/>
        </w:rPr>
      </w:pPr>
      <w:r w:rsidRPr="000402C0">
        <w:rPr>
          <w:rFonts w:ascii="Times New Roman" w:hAnsi="Times New Roman"/>
          <w:b w:val="0"/>
          <w:sz w:val="28"/>
          <w:szCs w:val="28"/>
        </w:rPr>
        <w:t xml:space="preserve">Tổng nhu cầu sử dụng điện trong một ngày tại trại chăn nuôi gần </w:t>
      </w:r>
      <w:r w:rsidR="00F23F76">
        <w:rPr>
          <w:rFonts w:ascii="Times New Roman" w:hAnsi="Times New Roman"/>
          <w:b w:val="0"/>
          <w:sz w:val="28"/>
          <w:szCs w:val="28"/>
        </w:rPr>
        <w:t>38.211</w:t>
      </w:r>
      <w:r w:rsidRPr="000402C0">
        <w:rPr>
          <w:rFonts w:ascii="Times New Roman" w:hAnsi="Times New Roman"/>
          <w:b w:val="0"/>
          <w:sz w:val="28"/>
          <w:szCs w:val="28"/>
        </w:rPr>
        <w:t xml:space="preserve"> KWh/tháng.</w:t>
      </w:r>
    </w:p>
    <w:p w:rsidR="000402C0" w:rsidRPr="000402C0" w:rsidRDefault="000402C0" w:rsidP="000402C0">
      <w:pPr>
        <w:spacing w:before="120"/>
        <w:ind w:firstLine="720"/>
        <w:jc w:val="both"/>
        <w:rPr>
          <w:rFonts w:ascii="Times New Roman" w:hAnsi="Times New Roman"/>
          <w:b w:val="0"/>
          <w:sz w:val="28"/>
          <w:szCs w:val="28"/>
        </w:rPr>
      </w:pPr>
      <w:r w:rsidRPr="000402C0">
        <w:rPr>
          <w:rFonts w:ascii="Times New Roman" w:hAnsi="Times New Roman"/>
          <w:b w:val="0"/>
          <w:sz w:val="28"/>
          <w:szCs w:val="28"/>
          <w:lang w:val="vi-VN"/>
        </w:rPr>
        <w:t>Nguồn cung cấp điện: Điện lưới quốc gia</w:t>
      </w:r>
      <w:r w:rsidRPr="000402C0">
        <w:rPr>
          <w:rFonts w:ascii="Times New Roman" w:hAnsi="Times New Roman"/>
          <w:b w:val="0"/>
          <w:sz w:val="28"/>
          <w:szCs w:val="28"/>
        </w:rPr>
        <w:t xml:space="preserve">. </w:t>
      </w:r>
    </w:p>
    <w:p w:rsidR="000402C0" w:rsidRPr="000402C0" w:rsidRDefault="000402C0" w:rsidP="000402C0">
      <w:pPr>
        <w:spacing w:before="120"/>
        <w:ind w:firstLine="720"/>
        <w:jc w:val="both"/>
        <w:rPr>
          <w:rFonts w:ascii="Times New Roman" w:hAnsi="Times New Roman"/>
          <w:b w:val="0"/>
          <w:sz w:val="28"/>
          <w:szCs w:val="28"/>
        </w:rPr>
      </w:pPr>
      <w:r w:rsidRPr="000402C0">
        <w:rPr>
          <w:rFonts w:ascii="Times New Roman" w:hAnsi="Times New Roman"/>
          <w:b w:val="0"/>
          <w:sz w:val="28"/>
          <w:szCs w:val="28"/>
          <w:lang w:val="vi-VN"/>
        </w:rPr>
        <w:t>Ngoài ra đ</w:t>
      </w:r>
      <w:r w:rsidRPr="000402C0">
        <w:rPr>
          <w:rFonts w:ascii="Times New Roman" w:hAnsi="Times New Roman"/>
          <w:b w:val="0"/>
          <w:sz w:val="28"/>
          <w:szCs w:val="28"/>
        </w:rPr>
        <w:t>ể đảm bảo nguồn điện cho trại nuôi hoạt động, chủ trại chăn nuôi sử dụng 01</w:t>
      </w:r>
      <w:r w:rsidRPr="000402C0">
        <w:rPr>
          <w:rFonts w:ascii="Times New Roman" w:hAnsi="Times New Roman"/>
          <w:b w:val="0"/>
          <w:sz w:val="28"/>
          <w:szCs w:val="28"/>
          <w:lang w:val="vi-VN"/>
        </w:rPr>
        <w:t xml:space="preserve"> </w:t>
      </w:r>
      <w:r w:rsidRPr="000402C0">
        <w:rPr>
          <w:rFonts w:ascii="Times New Roman" w:hAnsi="Times New Roman"/>
          <w:b w:val="0"/>
          <w:sz w:val="28"/>
          <w:szCs w:val="28"/>
        </w:rPr>
        <w:t xml:space="preserve">máy phát điện dự phòng, công suất khoảng </w:t>
      </w:r>
      <w:r w:rsidR="00273EBC">
        <w:rPr>
          <w:rFonts w:ascii="Times New Roman" w:hAnsi="Times New Roman"/>
          <w:b w:val="0"/>
          <w:sz w:val="28"/>
          <w:szCs w:val="28"/>
        </w:rPr>
        <w:t>2</w:t>
      </w:r>
      <w:r w:rsidRPr="000402C0">
        <w:rPr>
          <w:rFonts w:ascii="Times New Roman" w:hAnsi="Times New Roman"/>
          <w:b w:val="0"/>
          <w:sz w:val="28"/>
          <w:szCs w:val="28"/>
        </w:rPr>
        <w:t xml:space="preserve">50 KVA chạy bằng </w:t>
      </w:r>
      <w:r>
        <w:rPr>
          <w:rFonts w:ascii="Times New Roman" w:hAnsi="Times New Roman"/>
          <w:b w:val="0"/>
          <w:sz w:val="28"/>
          <w:szCs w:val="28"/>
        </w:rPr>
        <w:t>dầu DO để đề phòng khi mất điện</w:t>
      </w:r>
      <w:r w:rsidRPr="000402C0">
        <w:rPr>
          <w:rFonts w:ascii="Times New Roman" w:hAnsi="Times New Roman"/>
          <w:b w:val="0"/>
          <w:sz w:val="28"/>
          <w:szCs w:val="28"/>
        </w:rPr>
        <w:t xml:space="preserve">. </w:t>
      </w:r>
    </w:p>
    <w:p w:rsidR="00087A24" w:rsidRPr="00A735DB" w:rsidRDefault="00087A24" w:rsidP="00DA6449">
      <w:pPr>
        <w:pStyle w:val="MUC3"/>
        <w:tabs>
          <w:tab w:val="clear" w:pos="900"/>
          <w:tab w:val="clear" w:pos="2160"/>
          <w:tab w:val="clear" w:pos="3240"/>
        </w:tabs>
        <w:spacing w:before="120" w:after="0" w:line="240" w:lineRule="auto"/>
        <w:ind w:firstLine="720"/>
        <w:rPr>
          <w:sz w:val="28"/>
          <w:szCs w:val="28"/>
        </w:rPr>
      </w:pPr>
      <w:r w:rsidRPr="00A735DB">
        <w:rPr>
          <w:sz w:val="28"/>
          <w:szCs w:val="28"/>
        </w:rPr>
        <w:t>4.2. Nhu cầu sử dụng điện</w:t>
      </w:r>
      <w:bookmarkEnd w:id="159"/>
      <w:bookmarkEnd w:id="160"/>
    </w:p>
    <w:p w:rsidR="000402C0" w:rsidRPr="000402C0" w:rsidRDefault="000402C0" w:rsidP="000402C0">
      <w:pPr>
        <w:keepNext/>
        <w:spacing w:before="120"/>
        <w:ind w:firstLine="720"/>
        <w:jc w:val="both"/>
        <w:rPr>
          <w:rFonts w:ascii="Times New Roman" w:hAnsi="Times New Roman"/>
          <w:b w:val="0"/>
          <w:bCs/>
          <w:kern w:val="32"/>
          <w:sz w:val="28"/>
          <w:szCs w:val="28"/>
          <w:lang w:val="vi-VN" w:eastAsia="x-none"/>
        </w:rPr>
      </w:pPr>
      <w:bookmarkStart w:id="161" w:name="_Toc523925252"/>
      <w:bookmarkStart w:id="162" w:name="_Toc523925576"/>
      <w:bookmarkStart w:id="163" w:name="_Toc107390968"/>
      <w:bookmarkStart w:id="164" w:name="_Toc109052232"/>
      <w:r w:rsidRPr="000402C0">
        <w:rPr>
          <w:rFonts w:ascii="Times New Roman" w:hAnsi="Times New Roman"/>
          <w:b w:val="0"/>
          <w:bCs/>
          <w:kern w:val="32"/>
          <w:sz w:val="28"/>
          <w:szCs w:val="28"/>
          <w:lang w:val="vi-VN" w:eastAsia="x-none"/>
        </w:rPr>
        <w:lastRenderedPageBreak/>
        <w:t>Nhiên liệu cho máy phát điện dự phòng: dầu DO</w:t>
      </w:r>
      <w:r w:rsidR="00DC7426">
        <w:rPr>
          <w:rFonts w:ascii="Times New Roman" w:hAnsi="Times New Roman"/>
          <w:b w:val="0"/>
          <w:bCs/>
          <w:kern w:val="32"/>
          <w:sz w:val="28"/>
          <w:szCs w:val="28"/>
          <w:lang w:eastAsia="x-none"/>
        </w:rPr>
        <w:t xml:space="preserve"> tiêu thụ khoảng </w:t>
      </w:r>
      <w:r w:rsidR="00F23F76">
        <w:rPr>
          <w:rFonts w:ascii="Times New Roman" w:hAnsi="Times New Roman"/>
          <w:b w:val="0"/>
          <w:bCs/>
          <w:kern w:val="32"/>
          <w:sz w:val="28"/>
          <w:szCs w:val="28"/>
          <w:lang w:eastAsia="x-none"/>
        </w:rPr>
        <w:t>56</w:t>
      </w:r>
      <w:r w:rsidRPr="000402C0">
        <w:rPr>
          <w:rFonts w:ascii="Times New Roman" w:hAnsi="Times New Roman"/>
          <w:b w:val="0"/>
          <w:bCs/>
          <w:kern w:val="32"/>
          <w:sz w:val="28"/>
          <w:szCs w:val="28"/>
          <w:lang w:eastAsia="x-none"/>
        </w:rPr>
        <w:t xml:space="preserve"> lít/giờ khi chạy 01</w:t>
      </w:r>
      <w:r w:rsidRPr="000402C0">
        <w:rPr>
          <w:rFonts w:ascii="Times New Roman" w:hAnsi="Times New Roman"/>
          <w:b w:val="0"/>
          <w:bCs/>
          <w:kern w:val="32"/>
          <w:sz w:val="28"/>
          <w:szCs w:val="28"/>
          <w:lang w:val="vi-VN" w:eastAsia="x-none"/>
        </w:rPr>
        <w:t xml:space="preserve"> </w:t>
      </w:r>
      <w:r w:rsidRPr="000402C0">
        <w:rPr>
          <w:rFonts w:ascii="Times New Roman" w:hAnsi="Times New Roman"/>
          <w:b w:val="0"/>
          <w:bCs/>
          <w:kern w:val="32"/>
          <w:sz w:val="28"/>
          <w:szCs w:val="28"/>
          <w:lang w:eastAsia="x-none"/>
        </w:rPr>
        <w:t xml:space="preserve">máy phát điện dự phòng, công suất khoảng </w:t>
      </w:r>
      <w:r w:rsidR="00DC7426">
        <w:rPr>
          <w:rFonts w:ascii="Times New Roman" w:hAnsi="Times New Roman"/>
          <w:b w:val="0"/>
          <w:bCs/>
          <w:kern w:val="32"/>
          <w:sz w:val="28"/>
          <w:szCs w:val="28"/>
          <w:lang w:eastAsia="x-none"/>
        </w:rPr>
        <w:t>2</w:t>
      </w:r>
      <w:r w:rsidRPr="000402C0">
        <w:rPr>
          <w:rFonts w:ascii="Times New Roman" w:hAnsi="Times New Roman"/>
          <w:b w:val="0"/>
          <w:bCs/>
          <w:kern w:val="32"/>
          <w:sz w:val="28"/>
          <w:szCs w:val="28"/>
          <w:lang w:eastAsia="x-none"/>
        </w:rPr>
        <w:t>50 KVA</w:t>
      </w:r>
      <w:bookmarkEnd w:id="161"/>
      <w:bookmarkEnd w:id="162"/>
      <w:r>
        <w:rPr>
          <w:rFonts w:ascii="Times New Roman" w:hAnsi="Times New Roman"/>
          <w:b w:val="0"/>
          <w:bCs/>
          <w:kern w:val="32"/>
          <w:sz w:val="28"/>
          <w:szCs w:val="28"/>
          <w:lang w:val="vi-VN" w:eastAsia="x-none"/>
        </w:rPr>
        <w:t>.</w:t>
      </w:r>
    </w:p>
    <w:p w:rsidR="00087A24" w:rsidRPr="008338EF" w:rsidRDefault="00087A24" w:rsidP="008338EF">
      <w:pPr>
        <w:pStyle w:val="MUC3"/>
        <w:tabs>
          <w:tab w:val="clear" w:pos="900"/>
          <w:tab w:val="clear" w:pos="2160"/>
          <w:tab w:val="clear" w:pos="3240"/>
        </w:tabs>
        <w:spacing w:before="120" w:after="0" w:line="240" w:lineRule="auto"/>
        <w:ind w:firstLine="720"/>
        <w:rPr>
          <w:sz w:val="28"/>
          <w:szCs w:val="28"/>
        </w:rPr>
      </w:pPr>
      <w:r w:rsidRPr="008338EF">
        <w:rPr>
          <w:sz w:val="28"/>
          <w:szCs w:val="28"/>
        </w:rPr>
        <w:t>4.3. Nhu cầu sử dụng nước</w:t>
      </w:r>
      <w:bookmarkEnd w:id="163"/>
      <w:bookmarkEnd w:id="164"/>
    </w:p>
    <w:p w:rsidR="00E57FB0" w:rsidRDefault="008338EF" w:rsidP="00E57FB0">
      <w:pPr>
        <w:spacing w:before="120"/>
        <w:ind w:firstLine="720"/>
        <w:jc w:val="both"/>
        <w:rPr>
          <w:rFonts w:ascii="Times New Roman" w:eastAsia="Calibri" w:hAnsi="Times New Roman"/>
          <w:b w:val="0"/>
          <w:sz w:val="28"/>
          <w:szCs w:val="28"/>
          <w:lang w:val="vi-VN"/>
        </w:rPr>
      </w:pPr>
      <w:r w:rsidRPr="008338EF">
        <w:rPr>
          <w:rFonts w:ascii="Times New Roman" w:eastAsia="Calibri" w:hAnsi="Times New Roman"/>
          <w:b w:val="0"/>
          <w:sz w:val="28"/>
          <w:szCs w:val="28"/>
          <w:lang w:val="vi-VN"/>
        </w:rPr>
        <w:t xml:space="preserve">Tổng nhu cầu cấp nước tại trang trại là </w:t>
      </w:r>
      <w:r w:rsidR="00F23F76">
        <w:rPr>
          <w:rFonts w:ascii="Times New Roman" w:eastAsia="Calibri" w:hAnsi="Times New Roman"/>
          <w:b w:val="0"/>
          <w:sz w:val="28"/>
          <w:szCs w:val="28"/>
        </w:rPr>
        <w:t>188</w:t>
      </w:r>
      <w:r w:rsidRPr="008338EF">
        <w:rPr>
          <w:rFonts w:ascii="Times New Roman" w:eastAsia="Calibri" w:hAnsi="Times New Roman"/>
          <w:b w:val="0"/>
          <w:sz w:val="28"/>
          <w:szCs w:val="28"/>
          <w:lang w:val="vi-VN"/>
        </w:rPr>
        <w:t xml:space="preserve"> m</w:t>
      </w:r>
      <w:r w:rsidRPr="008338EF">
        <w:rPr>
          <w:rFonts w:ascii="Times New Roman" w:eastAsia="Calibri" w:hAnsi="Times New Roman"/>
          <w:b w:val="0"/>
          <w:sz w:val="28"/>
          <w:szCs w:val="28"/>
          <w:vertAlign w:val="superscript"/>
          <w:lang w:val="vi-VN"/>
        </w:rPr>
        <w:t>3</w:t>
      </w:r>
      <w:r w:rsidRPr="008338EF">
        <w:rPr>
          <w:rFonts w:ascii="Times New Roman" w:eastAsia="Calibri" w:hAnsi="Times New Roman"/>
          <w:b w:val="0"/>
          <w:sz w:val="28"/>
          <w:szCs w:val="28"/>
          <w:lang w:val="vi-VN"/>
        </w:rPr>
        <w:t>/ngày. Bảng cân bằng sử dụng nước khi Dự án đi vào hoạt động ổn định được trình bày như sau:</w:t>
      </w:r>
      <w:bookmarkStart w:id="165" w:name="_Toc392861505"/>
      <w:bookmarkStart w:id="166" w:name="_Toc399942754"/>
      <w:bookmarkStart w:id="167" w:name="_Toc437878097"/>
      <w:bookmarkStart w:id="168" w:name="_Toc498585682"/>
      <w:bookmarkStart w:id="169" w:name="_Toc502762615"/>
      <w:bookmarkStart w:id="170" w:name="_Toc523925255"/>
      <w:bookmarkStart w:id="171" w:name="_Toc523925579"/>
      <w:bookmarkStart w:id="172" w:name="_Toc527457301"/>
      <w:bookmarkStart w:id="173" w:name="_Toc48901519"/>
    </w:p>
    <w:p w:rsidR="008338EF" w:rsidRPr="008338EF" w:rsidRDefault="008338EF" w:rsidP="00E57FB0">
      <w:pPr>
        <w:spacing w:before="120"/>
        <w:ind w:firstLine="720"/>
        <w:jc w:val="both"/>
        <w:rPr>
          <w:rFonts w:ascii="Times New Roman" w:hAnsi="Times New Roman"/>
          <w:sz w:val="28"/>
          <w:szCs w:val="28"/>
          <w:lang w:val="it-IT" w:eastAsia="x-none"/>
        </w:rPr>
      </w:pPr>
      <w:r w:rsidRPr="008338EF">
        <w:rPr>
          <w:rFonts w:ascii="Times New Roman" w:hAnsi="Times New Roman"/>
          <w:sz w:val="28"/>
          <w:szCs w:val="28"/>
          <w:lang w:val="it-IT" w:eastAsia="x-none"/>
        </w:rPr>
        <w:t xml:space="preserve">Bảng </w:t>
      </w:r>
      <w:r w:rsidR="004227D5">
        <w:rPr>
          <w:rFonts w:ascii="Times New Roman" w:hAnsi="Times New Roman"/>
          <w:sz w:val="28"/>
          <w:szCs w:val="28"/>
          <w:lang w:val="it-IT" w:eastAsia="x-none"/>
        </w:rPr>
        <w:t>5:</w:t>
      </w:r>
      <w:r w:rsidRPr="008338EF">
        <w:rPr>
          <w:rFonts w:ascii="Times New Roman" w:hAnsi="Times New Roman"/>
          <w:sz w:val="28"/>
          <w:szCs w:val="28"/>
          <w:lang w:val="it-IT" w:eastAsia="x-none"/>
        </w:rPr>
        <w:t xml:space="preserve"> Nhu cầu sử dụng nước cho quá trình chăn nuôi giai đoạn ổn định</w:t>
      </w:r>
      <w:bookmarkEnd w:id="165"/>
      <w:bookmarkEnd w:id="166"/>
      <w:bookmarkEnd w:id="167"/>
      <w:bookmarkEnd w:id="168"/>
      <w:bookmarkEnd w:id="169"/>
      <w:bookmarkEnd w:id="170"/>
      <w:bookmarkEnd w:id="171"/>
      <w:bookmarkEnd w:id="172"/>
      <w:bookmarkEnd w:id="173"/>
    </w:p>
    <w:tbl>
      <w:tblPr>
        <w:tblW w:w="51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478"/>
        <w:gridCol w:w="2381"/>
      </w:tblGrid>
      <w:tr w:rsidR="008338EF" w:rsidRPr="00D55FEC" w:rsidTr="001E2727">
        <w:trPr>
          <w:trHeight w:val="809"/>
          <w:tblHeader/>
        </w:trPr>
        <w:tc>
          <w:tcPr>
            <w:tcW w:w="390" w:type="pct"/>
            <w:shd w:val="clear" w:color="auto" w:fill="auto"/>
            <w:vAlign w:val="center"/>
          </w:tcPr>
          <w:p w:rsidR="008338EF" w:rsidRPr="008338EF" w:rsidRDefault="008338EF" w:rsidP="008338EF">
            <w:pPr>
              <w:spacing w:before="120"/>
              <w:jc w:val="center"/>
              <w:rPr>
                <w:rFonts w:ascii="Times New Roman" w:hAnsi="Times New Roman"/>
                <w:sz w:val="28"/>
                <w:szCs w:val="28"/>
              </w:rPr>
            </w:pPr>
            <w:r w:rsidRPr="008338EF">
              <w:rPr>
                <w:rFonts w:ascii="Times New Roman" w:hAnsi="Times New Roman"/>
                <w:sz w:val="28"/>
                <w:szCs w:val="28"/>
              </w:rPr>
              <w:t>STT</w:t>
            </w:r>
          </w:p>
        </w:tc>
        <w:tc>
          <w:tcPr>
            <w:tcW w:w="3371" w:type="pct"/>
            <w:shd w:val="clear" w:color="auto" w:fill="auto"/>
            <w:vAlign w:val="center"/>
          </w:tcPr>
          <w:p w:rsidR="008338EF" w:rsidRPr="008338EF" w:rsidRDefault="008338EF" w:rsidP="008338EF">
            <w:pPr>
              <w:spacing w:before="120"/>
              <w:jc w:val="center"/>
              <w:rPr>
                <w:rFonts w:ascii="Times New Roman" w:hAnsi="Times New Roman"/>
                <w:sz w:val="28"/>
                <w:szCs w:val="28"/>
              </w:rPr>
            </w:pPr>
            <w:r w:rsidRPr="008338EF">
              <w:rPr>
                <w:rFonts w:ascii="Times New Roman" w:hAnsi="Times New Roman"/>
                <w:sz w:val="28"/>
                <w:szCs w:val="28"/>
              </w:rPr>
              <w:t>Mục đích sử dụng</w:t>
            </w:r>
          </w:p>
        </w:tc>
        <w:tc>
          <w:tcPr>
            <w:tcW w:w="1239" w:type="pct"/>
            <w:shd w:val="clear" w:color="auto" w:fill="auto"/>
            <w:vAlign w:val="center"/>
          </w:tcPr>
          <w:p w:rsidR="008338EF" w:rsidRPr="008338EF" w:rsidRDefault="008338EF" w:rsidP="008338EF">
            <w:pPr>
              <w:spacing w:before="120"/>
              <w:jc w:val="center"/>
              <w:rPr>
                <w:rFonts w:ascii="Times New Roman" w:hAnsi="Times New Roman"/>
                <w:sz w:val="28"/>
                <w:szCs w:val="28"/>
              </w:rPr>
            </w:pPr>
            <w:r w:rsidRPr="008338EF">
              <w:rPr>
                <w:rFonts w:ascii="Times New Roman" w:hAnsi="Times New Roman"/>
                <w:sz w:val="28"/>
                <w:szCs w:val="28"/>
              </w:rPr>
              <w:t>Lưu lượng sử dụng (m</w:t>
            </w:r>
            <w:r w:rsidRPr="008338EF">
              <w:rPr>
                <w:rFonts w:ascii="Times New Roman" w:hAnsi="Times New Roman"/>
                <w:sz w:val="28"/>
                <w:szCs w:val="28"/>
                <w:vertAlign w:val="superscript"/>
              </w:rPr>
              <w:t>3</w:t>
            </w:r>
            <w:r w:rsidRPr="008338EF">
              <w:rPr>
                <w:rFonts w:ascii="Times New Roman" w:hAnsi="Times New Roman"/>
                <w:sz w:val="28"/>
                <w:szCs w:val="28"/>
              </w:rPr>
              <w:t>/ngày)</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sz w:val="28"/>
                <w:szCs w:val="28"/>
              </w:rPr>
            </w:pPr>
            <w:r w:rsidRPr="008338EF">
              <w:rPr>
                <w:rFonts w:ascii="Times New Roman" w:hAnsi="Times New Roman"/>
                <w:sz w:val="28"/>
                <w:szCs w:val="28"/>
              </w:rPr>
              <w:t xml:space="preserve">I </w:t>
            </w:r>
          </w:p>
        </w:tc>
        <w:tc>
          <w:tcPr>
            <w:tcW w:w="3371" w:type="pct"/>
            <w:shd w:val="clear" w:color="auto" w:fill="auto"/>
            <w:vAlign w:val="center"/>
          </w:tcPr>
          <w:p w:rsidR="008338EF" w:rsidRPr="008338EF" w:rsidRDefault="008338EF" w:rsidP="008338EF">
            <w:pPr>
              <w:spacing w:before="120"/>
              <w:rPr>
                <w:rFonts w:ascii="Times New Roman" w:hAnsi="Times New Roman"/>
                <w:sz w:val="28"/>
                <w:szCs w:val="28"/>
              </w:rPr>
            </w:pPr>
            <w:r w:rsidRPr="008338EF">
              <w:rPr>
                <w:rFonts w:ascii="Times New Roman" w:hAnsi="Times New Roman"/>
                <w:sz w:val="28"/>
                <w:szCs w:val="28"/>
                <w:lang w:val="vi-VN"/>
              </w:rPr>
              <w:t>Nước sinh hoạt cho công nhân</w:t>
            </w:r>
          </w:p>
        </w:tc>
        <w:tc>
          <w:tcPr>
            <w:tcW w:w="1239" w:type="pct"/>
            <w:shd w:val="clear" w:color="auto" w:fill="auto"/>
            <w:vAlign w:val="center"/>
          </w:tcPr>
          <w:p w:rsidR="008338EF" w:rsidRPr="008338EF" w:rsidRDefault="00E57FB0" w:rsidP="00F23F76">
            <w:pPr>
              <w:spacing w:before="120"/>
              <w:jc w:val="center"/>
              <w:rPr>
                <w:rFonts w:ascii="Times New Roman" w:hAnsi="Times New Roman"/>
                <w:sz w:val="28"/>
                <w:szCs w:val="28"/>
              </w:rPr>
            </w:pPr>
            <w:r>
              <w:rPr>
                <w:rFonts w:ascii="Times New Roman" w:hAnsi="Times New Roman"/>
                <w:sz w:val="28"/>
                <w:szCs w:val="28"/>
              </w:rPr>
              <w:t>3</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sz w:val="28"/>
                <w:szCs w:val="28"/>
              </w:rPr>
            </w:pPr>
            <w:r w:rsidRPr="008338EF">
              <w:rPr>
                <w:rFonts w:ascii="Times New Roman" w:hAnsi="Times New Roman"/>
                <w:sz w:val="28"/>
                <w:szCs w:val="28"/>
              </w:rPr>
              <w:t>II</w:t>
            </w:r>
          </w:p>
        </w:tc>
        <w:tc>
          <w:tcPr>
            <w:tcW w:w="3371" w:type="pct"/>
            <w:shd w:val="clear" w:color="auto" w:fill="auto"/>
            <w:vAlign w:val="center"/>
          </w:tcPr>
          <w:p w:rsidR="008338EF" w:rsidRPr="008338EF" w:rsidRDefault="008338EF" w:rsidP="008338EF">
            <w:pPr>
              <w:spacing w:before="120"/>
              <w:rPr>
                <w:rFonts w:ascii="Times New Roman" w:hAnsi="Times New Roman"/>
                <w:sz w:val="28"/>
                <w:szCs w:val="28"/>
              </w:rPr>
            </w:pPr>
            <w:r w:rsidRPr="008338EF">
              <w:rPr>
                <w:rFonts w:ascii="Times New Roman" w:hAnsi="Times New Roman"/>
                <w:sz w:val="28"/>
                <w:szCs w:val="28"/>
              </w:rPr>
              <w:t>Nước phục vụ chăn nuôi</w:t>
            </w:r>
          </w:p>
        </w:tc>
        <w:tc>
          <w:tcPr>
            <w:tcW w:w="1239" w:type="pct"/>
            <w:shd w:val="clear" w:color="auto" w:fill="auto"/>
            <w:vAlign w:val="center"/>
          </w:tcPr>
          <w:p w:rsidR="008338EF" w:rsidRPr="008338EF" w:rsidRDefault="00F23F76" w:rsidP="008338EF">
            <w:pPr>
              <w:spacing w:before="120"/>
              <w:jc w:val="center"/>
              <w:rPr>
                <w:rFonts w:ascii="Times New Roman" w:hAnsi="Times New Roman"/>
                <w:sz w:val="28"/>
                <w:szCs w:val="28"/>
              </w:rPr>
            </w:pPr>
            <w:r>
              <w:rPr>
                <w:rFonts w:ascii="Times New Roman" w:hAnsi="Times New Roman"/>
                <w:sz w:val="28"/>
                <w:szCs w:val="28"/>
              </w:rPr>
              <w:t>179</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b w:val="0"/>
                <w:sz w:val="28"/>
                <w:szCs w:val="28"/>
              </w:rPr>
            </w:pPr>
            <w:r w:rsidRPr="008338EF">
              <w:rPr>
                <w:rFonts w:ascii="Times New Roman" w:hAnsi="Times New Roman"/>
                <w:b w:val="0"/>
                <w:sz w:val="28"/>
                <w:szCs w:val="28"/>
              </w:rPr>
              <w:t>1</w:t>
            </w:r>
          </w:p>
        </w:tc>
        <w:tc>
          <w:tcPr>
            <w:tcW w:w="3371" w:type="pct"/>
            <w:shd w:val="clear" w:color="auto" w:fill="auto"/>
            <w:vAlign w:val="center"/>
          </w:tcPr>
          <w:p w:rsidR="008338EF" w:rsidRPr="008338EF" w:rsidRDefault="008338EF" w:rsidP="008338EF">
            <w:pPr>
              <w:spacing w:before="120"/>
              <w:rPr>
                <w:rFonts w:ascii="Times New Roman" w:hAnsi="Times New Roman"/>
                <w:b w:val="0"/>
                <w:sz w:val="28"/>
                <w:szCs w:val="28"/>
              </w:rPr>
            </w:pPr>
            <w:r w:rsidRPr="008338EF">
              <w:rPr>
                <w:rFonts w:ascii="Times New Roman" w:hAnsi="Times New Roman"/>
                <w:b w:val="0"/>
                <w:sz w:val="28"/>
                <w:szCs w:val="28"/>
              </w:rPr>
              <w:t>Nước uống cho heo</w:t>
            </w:r>
          </w:p>
        </w:tc>
        <w:tc>
          <w:tcPr>
            <w:tcW w:w="1239" w:type="pct"/>
            <w:shd w:val="clear" w:color="auto" w:fill="auto"/>
            <w:vAlign w:val="center"/>
          </w:tcPr>
          <w:p w:rsidR="008338EF" w:rsidRPr="008338EF" w:rsidRDefault="00F23F76" w:rsidP="008338EF">
            <w:pPr>
              <w:spacing w:before="120"/>
              <w:jc w:val="center"/>
              <w:rPr>
                <w:rFonts w:ascii="Times New Roman" w:hAnsi="Times New Roman"/>
                <w:b w:val="0"/>
                <w:sz w:val="28"/>
                <w:szCs w:val="28"/>
              </w:rPr>
            </w:pPr>
            <w:r>
              <w:rPr>
                <w:rFonts w:ascii="Times New Roman" w:hAnsi="Times New Roman"/>
                <w:b w:val="0"/>
                <w:sz w:val="28"/>
                <w:szCs w:val="28"/>
              </w:rPr>
              <w:t>70</w:t>
            </w:r>
          </w:p>
        </w:tc>
      </w:tr>
      <w:tr w:rsidR="008338EF" w:rsidRPr="00D55FEC" w:rsidTr="001E2727">
        <w:trPr>
          <w:trHeight w:val="420"/>
        </w:trPr>
        <w:tc>
          <w:tcPr>
            <w:tcW w:w="390" w:type="pct"/>
            <w:shd w:val="clear" w:color="auto" w:fill="auto"/>
            <w:vAlign w:val="center"/>
          </w:tcPr>
          <w:p w:rsidR="008338EF" w:rsidRPr="008338EF" w:rsidRDefault="008338EF" w:rsidP="008338EF">
            <w:pPr>
              <w:spacing w:before="120"/>
              <w:jc w:val="center"/>
              <w:rPr>
                <w:rFonts w:ascii="Times New Roman" w:hAnsi="Times New Roman"/>
                <w:b w:val="0"/>
                <w:sz w:val="28"/>
                <w:szCs w:val="28"/>
              </w:rPr>
            </w:pPr>
            <w:r w:rsidRPr="008338EF">
              <w:rPr>
                <w:rFonts w:ascii="Times New Roman" w:hAnsi="Times New Roman"/>
                <w:b w:val="0"/>
                <w:sz w:val="28"/>
                <w:szCs w:val="28"/>
              </w:rPr>
              <w:t>2</w:t>
            </w:r>
          </w:p>
        </w:tc>
        <w:tc>
          <w:tcPr>
            <w:tcW w:w="3371" w:type="pct"/>
            <w:shd w:val="clear" w:color="auto" w:fill="auto"/>
            <w:vAlign w:val="center"/>
          </w:tcPr>
          <w:p w:rsidR="008338EF" w:rsidRPr="008338EF" w:rsidRDefault="008338EF" w:rsidP="008338EF">
            <w:pPr>
              <w:spacing w:before="120"/>
              <w:rPr>
                <w:rFonts w:ascii="Times New Roman" w:hAnsi="Times New Roman"/>
                <w:b w:val="0"/>
                <w:sz w:val="28"/>
                <w:szCs w:val="28"/>
              </w:rPr>
            </w:pPr>
            <w:r w:rsidRPr="008338EF">
              <w:rPr>
                <w:rFonts w:ascii="Times New Roman" w:hAnsi="Times New Roman"/>
                <w:b w:val="0"/>
                <w:sz w:val="28"/>
                <w:szCs w:val="28"/>
                <w:lang w:val="vi-VN"/>
              </w:rPr>
              <w:t>Nước tắm rửa cho heo, vệ sinh chuồng trại</w:t>
            </w:r>
          </w:p>
        </w:tc>
        <w:tc>
          <w:tcPr>
            <w:tcW w:w="1239" w:type="pct"/>
            <w:shd w:val="clear" w:color="auto" w:fill="auto"/>
            <w:vAlign w:val="center"/>
          </w:tcPr>
          <w:p w:rsidR="008338EF" w:rsidRPr="008338EF" w:rsidRDefault="00F23F76" w:rsidP="008338EF">
            <w:pPr>
              <w:spacing w:before="120"/>
              <w:jc w:val="center"/>
              <w:rPr>
                <w:rFonts w:ascii="Times New Roman" w:hAnsi="Times New Roman"/>
                <w:b w:val="0"/>
                <w:sz w:val="28"/>
                <w:szCs w:val="28"/>
              </w:rPr>
            </w:pPr>
            <w:r>
              <w:rPr>
                <w:rFonts w:ascii="Times New Roman" w:hAnsi="Times New Roman"/>
                <w:b w:val="0"/>
                <w:sz w:val="28"/>
                <w:szCs w:val="28"/>
              </w:rPr>
              <w:t>101</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b w:val="0"/>
                <w:sz w:val="28"/>
                <w:szCs w:val="28"/>
              </w:rPr>
            </w:pPr>
            <w:r w:rsidRPr="008338EF">
              <w:rPr>
                <w:rFonts w:ascii="Times New Roman" w:hAnsi="Times New Roman"/>
                <w:b w:val="0"/>
                <w:sz w:val="28"/>
                <w:szCs w:val="28"/>
              </w:rPr>
              <w:t>3</w:t>
            </w:r>
          </w:p>
        </w:tc>
        <w:tc>
          <w:tcPr>
            <w:tcW w:w="3371" w:type="pct"/>
            <w:shd w:val="clear" w:color="auto" w:fill="auto"/>
            <w:vAlign w:val="center"/>
          </w:tcPr>
          <w:p w:rsidR="008338EF" w:rsidRPr="008338EF" w:rsidRDefault="008338EF" w:rsidP="008338EF">
            <w:pPr>
              <w:spacing w:before="120"/>
              <w:rPr>
                <w:rFonts w:ascii="Times New Roman" w:hAnsi="Times New Roman"/>
                <w:b w:val="0"/>
                <w:sz w:val="28"/>
                <w:szCs w:val="28"/>
              </w:rPr>
            </w:pPr>
            <w:r w:rsidRPr="008338EF">
              <w:rPr>
                <w:rFonts w:ascii="Times New Roman" w:hAnsi="Times New Roman"/>
                <w:b w:val="0"/>
                <w:sz w:val="28"/>
                <w:szCs w:val="28"/>
                <w:lang w:val="vi-VN"/>
              </w:rPr>
              <w:t>Nước làm mát chuồng trại</w:t>
            </w:r>
          </w:p>
        </w:tc>
        <w:tc>
          <w:tcPr>
            <w:tcW w:w="1239" w:type="pct"/>
            <w:shd w:val="clear" w:color="auto" w:fill="auto"/>
            <w:vAlign w:val="center"/>
          </w:tcPr>
          <w:p w:rsidR="008338EF" w:rsidRPr="008338EF" w:rsidRDefault="00F23F76" w:rsidP="008338EF">
            <w:pPr>
              <w:spacing w:before="120"/>
              <w:jc w:val="center"/>
              <w:rPr>
                <w:rFonts w:ascii="Times New Roman" w:hAnsi="Times New Roman"/>
                <w:b w:val="0"/>
                <w:sz w:val="28"/>
                <w:szCs w:val="28"/>
              </w:rPr>
            </w:pPr>
            <w:r>
              <w:rPr>
                <w:rFonts w:ascii="Times New Roman" w:hAnsi="Times New Roman"/>
                <w:b w:val="0"/>
                <w:sz w:val="28"/>
                <w:szCs w:val="28"/>
              </w:rPr>
              <w:t>5</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b w:val="0"/>
                <w:sz w:val="28"/>
                <w:szCs w:val="28"/>
              </w:rPr>
            </w:pPr>
            <w:r w:rsidRPr="008338EF">
              <w:rPr>
                <w:rFonts w:ascii="Times New Roman" w:hAnsi="Times New Roman"/>
                <w:b w:val="0"/>
                <w:sz w:val="28"/>
                <w:szCs w:val="28"/>
              </w:rPr>
              <w:t>4</w:t>
            </w:r>
          </w:p>
        </w:tc>
        <w:tc>
          <w:tcPr>
            <w:tcW w:w="3371" w:type="pct"/>
            <w:shd w:val="clear" w:color="auto" w:fill="auto"/>
            <w:vAlign w:val="center"/>
          </w:tcPr>
          <w:p w:rsidR="008338EF" w:rsidRPr="008338EF" w:rsidRDefault="008338EF" w:rsidP="008338EF">
            <w:pPr>
              <w:spacing w:before="120"/>
              <w:rPr>
                <w:rFonts w:ascii="Times New Roman" w:hAnsi="Times New Roman"/>
                <w:b w:val="0"/>
                <w:sz w:val="28"/>
                <w:szCs w:val="28"/>
              </w:rPr>
            </w:pPr>
            <w:r w:rsidRPr="008338EF">
              <w:rPr>
                <w:rFonts w:ascii="Times New Roman" w:hAnsi="Times New Roman"/>
                <w:b w:val="0"/>
                <w:sz w:val="28"/>
                <w:szCs w:val="28"/>
                <w:lang w:val="vi-VN"/>
              </w:rPr>
              <w:t>Nước phun sát trùng xe</w:t>
            </w:r>
          </w:p>
        </w:tc>
        <w:tc>
          <w:tcPr>
            <w:tcW w:w="1239" w:type="pct"/>
            <w:shd w:val="clear" w:color="auto" w:fill="auto"/>
            <w:vAlign w:val="center"/>
          </w:tcPr>
          <w:p w:rsidR="008338EF" w:rsidRPr="008338EF" w:rsidRDefault="00F23F76" w:rsidP="008338EF">
            <w:pPr>
              <w:spacing w:before="120"/>
              <w:jc w:val="center"/>
              <w:rPr>
                <w:rFonts w:ascii="Times New Roman" w:hAnsi="Times New Roman"/>
                <w:b w:val="0"/>
                <w:sz w:val="28"/>
                <w:szCs w:val="28"/>
              </w:rPr>
            </w:pPr>
            <w:r>
              <w:rPr>
                <w:rFonts w:ascii="Times New Roman" w:hAnsi="Times New Roman"/>
                <w:b w:val="0"/>
                <w:sz w:val="28"/>
                <w:szCs w:val="28"/>
              </w:rPr>
              <w:t>0,7</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b w:val="0"/>
                <w:sz w:val="28"/>
                <w:szCs w:val="28"/>
              </w:rPr>
            </w:pPr>
            <w:r w:rsidRPr="008338EF">
              <w:rPr>
                <w:rFonts w:ascii="Times New Roman" w:hAnsi="Times New Roman"/>
                <w:b w:val="0"/>
                <w:sz w:val="28"/>
                <w:szCs w:val="28"/>
              </w:rPr>
              <w:t>5</w:t>
            </w:r>
          </w:p>
        </w:tc>
        <w:tc>
          <w:tcPr>
            <w:tcW w:w="3371" w:type="pct"/>
            <w:shd w:val="clear" w:color="auto" w:fill="auto"/>
            <w:vAlign w:val="center"/>
          </w:tcPr>
          <w:p w:rsidR="008338EF" w:rsidRPr="008338EF" w:rsidRDefault="008338EF" w:rsidP="00E57FB0">
            <w:pPr>
              <w:spacing w:before="120"/>
              <w:rPr>
                <w:rFonts w:ascii="Times New Roman" w:hAnsi="Times New Roman"/>
                <w:b w:val="0"/>
                <w:sz w:val="28"/>
                <w:szCs w:val="28"/>
              </w:rPr>
            </w:pPr>
            <w:r w:rsidRPr="008338EF">
              <w:rPr>
                <w:rFonts w:ascii="Times New Roman" w:hAnsi="Times New Roman"/>
                <w:b w:val="0"/>
                <w:sz w:val="28"/>
                <w:szCs w:val="28"/>
                <w:lang w:val="vi-VN"/>
              </w:rPr>
              <w:t>Nước sát trùng người</w:t>
            </w:r>
            <w:r w:rsidRPr="008338EF">
              <w:rPr>
                <w:rFonts w:ascii="Times New Roman" w:hAnsi="Times New Roman"/>
                <w:b w:val="0"/>
                <w:sz w:val="28"/>
                <w:szCs w:val="28"/>
              </w:rPr>
              <w:t xml:space="preserve"> và sát trùng </w:t>
            </w:r>
            <w:r w:rsidR="00E57FB0">
              <w:rPr>
                <w:rFonts w:ascii="Times New Roman" w:hAnsi="Times New Roman"/>
                <w:b w:val="0"/>
                <w:sz w:val="28"/>
                <w:szCs w:val="28"/>
              </w:rPr>
              <w:t>dụng cụ</w:t>
            </w:r>
          </w:p>
        </w:tc>
        <w:tc>
          <w:tcPr>
            <w:tcW w:w="1239" w:type="pct"/>
            <w:shd w:val="clear" w:color="auto" w:fill="auto"/>
            <w:vAlign w:val="center"/>
          </w:tcPr>
          <w:p w:rsidR="008338EF" w:rsidRPr="008338EF" w:rsidRDefault="00E57FB0" w:rsidP="008338EF">
            <w:pPr>
              <w:spacing w:before="120"/>
              <w:jc w:val="center"/>
              <w:rPr>
                <w:rFonts w:ascii="Times New Roman" w:hAnsi="Times New Roman"/>
                <w:b w:val="0"/>
                <w:sz w:val="28"/>
                <w:szCs w:val="28"/>
              </w:rPr>
            </w:pPr>
            <w:r>
              <w:rPr>
                <w:rFonts w:ascii="Times New Roman" w:hAnsi="Times New Roman"/>
                <w:b w:val="0"/>
                <w:sz w:val="28"/>
                <w:szCs w:val="28"/>
              </w:rPr>
              <w:t>0,</w:t>
            </w:r>
            <w:r w:rsidR="00F23F76">
              <w:rPr>
                <w:rFonts w:ascii="Times New Roman" w:hAnsi="Times New Roman"/>
                <w:b w:val="0"/>
                <w:sz w:val="28"/>
                <w:szCs w:val="28"/>
              </w:rPr>
              <w:t>3</w:t>
            </w:r>
          </w:p>
        </w:tc>
      </w:tr>
      <w:tr w:rsidR="00E57FB0" w:rsidRPr="00D55FEC" w:rsidTr="001E2727">
        <w:trPr>
          <w:trHeight w:val="390"/>
        </w:trPr>
        <w:tc>
          <w:tcPr>
            <w:tcW w:w="390" w:type="pct"/>
            <w:shd w:val="clear" w:color="auto" w:fill="auto"/>
            <w:vAlign w:val="center"/>
          </w:tcPr>
          <w:p w:rsidR="00E57FB0" w:rsidRPr="008338EF" w:rsidRDefault="00E57FB0" w:rsidP="008338EF">
            <w:pPr>
              <w:spacing w:before="120"/>
              <w:jc w:val="center"/>
              <w:rPr>
                <w:rFonts w:ascii="Times New Roman" w:hAnsi="Times New Roman"/>
                <w:b w:val="0"/>
                <w:sz w:val="28"/>
                <w:szCs w:val="28"/>
              </w:rPr>
            </w:pPr>
            <w:r>
              <w:rPr>
                <w:rFonts w:ascii="Times New Roman" w:hAnsi="Times New Roman"/>
                <w:b w:val="0"/>
                <w:sz w:val="28"/>
                <w:szCs w:val="28"/>
              </w:rPr>
              <w:t>6</w:t>
            </w:r>
          </w:p>
        </w:tc>
        <w:tc>
          <w:tcPr>
            <w:tcW w:w="3371" w:type="pct"/>
            <w:shd w:val="clear" w:color="auto" w:fill="auto"/>
            <w:vAlign w:val="center"/>
          </w:tcPr>
          <w:p w:rsidR="00E57FB0" w:rsidRPr="00E57FB0" w:rsidRDefault="00E57FB0" w:rsidP="00E57FB0">
            <w:pPr>
              <w:spacing w:before="120"/>
              <w:rPr>
                <w:rFonts w:ascii="Times New Roman" w:hAnsi="Times New Roman"/>
                <w:b w:val="0"/>
                <w:sz w:val="28"/>
                <w:szCs w:val="28"/>
              </w:rPr>
            </w:pPr>
            <w:r>
              <w:rPr>
                <w:rFonts w:ascii="Times New Roman" w:hAnsi="Times New Roman"/>
                <w:b w:val="0"/>
                <w:sz w:val="28"/>
                <w:szCs w:val="28"/>
              </w:rPr>
              <w:t>Nước phun khử mùi, buồng xử lý khí thải</w:t>
            </w:r>
          </w:p>
        </w:tc>
        <w:tc>
          <w:tcPr>
            <w:tcW w:w="1239" w:type="pct"/>
            <w:shd w:val="clear" w:color="auto" w:fill="auto"/>
            <w:vAlign w:val="center"/>
          </w:tcPr>
          <w:p w:rsidR="00E57FB0" w:rsidRDefault="00E57FB0" w:rsidP="008338EF">
            <w:pPr>
              <w:spacing w:before="120"/>
              <w:jc w:val="center"/>
              <w:rPr>
                <w:rFonts w:ascii="Times New Roman" w:hAnsi="Times New Roman"/>
                <w:b w:val="0"/>
                <w:sz w:val="28"/>
                <w:szCs w:val="28"/>
              </w:rPr>
            </w:pPr>
            <w:r>
              <w:rPr>
                <w:rFonts w:ascii="Times New Roman" w:hAnsi="Times New Roman"/>
                <w:b w:val="0"/>
                <w:sz w:val="28"/>
                <w:szCs w:val="28"/>
              </w:rPr>
              <w:t>2</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sz w:val="28"/>
                <w:szCs w:val="28"/>
              </w:rPr>
            </w:pPr>
            <w:r w:rsidRPr="008338EF">
              <w:rPr>
                <w:rFonts w:ascii="Times New Roman" w:hAnsi="Times New Roman"/>
                <w:sz w:val="28"/>
                <w:szCs w:val="28"/>
              </w:rPr>
              <w:t>III</w:t>
            </w:r>
          </w:p>
        </w:tc>
        <w:tc>
          <w:tcPr>
            <w:tcW w:w="3371" w:type="pct"/>
            <w:shd w:val="clear" w:color="auto" w:fill="auto"/>
            <w:vAlign w:val="center"/>
          </w:tcPr>
          <w:p w:rsidR="008338EF" w:rsidRPr="008338EF" w:rsidRDefault="008338EF" w:rsidP="008338EF">
            <w:pPr>
              <w:spacing w:before="120"/>
              <w:rPr>
                <w:rFonts w:ascii="Times New Roman" w:hAnsi="Times New Roman"/>
                <w:sz w:val="28"/>
                <w:szCs w:val="28"/>
              </w:rPr>
            </w:pPr>
            <w:r w:rsidRPr="008338EF">
              <w:rPr>
                <w:rFonts w:ascii="Times New Roman" w:hAnsi="Times New Roman"/>
                <w:sz w:val="28"/>
                <w:szCs w:val="28"/>
                <w:lang w:val="vi-VN"/>
              </w:rPr>
              <w:t>Nước tưới cây</w:t>
            </w:r>
          </w:p>
        </w:tc>
        <w:tc>
          <w:tcPr>
            <w:tcW w:w="1239" w:type="pct"/>
            <w:shd w:val="clear" w:color="auto" w:fill="auto"/>
            <w:vAlign w:val="center"/>
          </w:tcPr>
          <w:p w:rsidR="008338EF" w:rsidRPr="008338EF" w:rsidRDefault="00F23F76" w:rsidP="008338EF">
            <w:pPr>
              <w:spacing w:before="120"/>
              <w:jc w:val="center"/>
              <w:rPr>
                <w:rFonts w:ascii="Times New Roman" w:hAnsi="Times New Roman"/>
                <w:sz w:val="28"/>
                <w:szCs w:val="28"/>
              </w:rPr>
            </w:pPr>
            <w:r>
              <w:rPr>
                <w:rFonts w:ascii="Times New Roman" w:hAnsi="Times New Roman"/>
                <w:sz w:val="28"/>
                <w:szCs w:val="28"/>
              </w:rPr>
              <w:t>6</w:t>
            </w:r>
          </w:p>
        </w:tc>
      </w:tr>
      <w:tr w:rsidR="008338EF" w:rsidRPr="00D55FEC" w:rsidTr="001E2727">
        <w:trPr>
          <w:trHeight w:val="420"/>
        </w:trPr>
        <w:tc>
          <w:tcPr>
            <w:tcW w:w="390" w:type="pct"/>
            <w:shd w:val="clear" w:color="auto" w:fill="auto"/>
          </w:tcPr>
          <w:p w:rsidR="008338EF" w:rsidRPr="008338EF" w:rsidRDefault="008338EF" w:rsidP="008338EF">
            <w:pPr>
              <w:spacing w:before="120"/>
              <w:ind w:firstLine="720"/>
              <w:jc w:val="center"/>
              <w:rPr>
                <w:rFonts w:ascii="Times New Roman" w:hAnsi="Times New Roman"/>
                <w:sz w:val="28"/>
                <w:szCs w:val="28"/>
              </w:rPr>
            </w:pPr>
          </w:p>
        </w:tc>
        <w:tc>
          <w:tcPr>
            <w:tcW w:w="3371" w:type="pct"/>
            <w:shd w:val="clear" w:color="auto" w:fill="auto"/>
            <w:vAlign w:val="center"/>
          </w:tcPr>
          <w:p w:rsidR="008338EF" w:rsidRPr="008338EF" w:rsidRDefault="008338EF" w:rsidP="008338EF">
            <w:pPr>
              <w:spacing w:before="120"/>
              <w:ind w:firstLine="720"/>
              <w:rPr>
                <w:rFonts w:ascii="Times New Roman" w:hAnsi="Times New Roman"/>
                <w:sz w:val="28"/>
                <w:szCs w:val="28"/>
              </w:rPr>
            </w:pPr>
            <w:r w:rsidRPr="008338EF">
              <w:rPr>
                <w:rFonts w:ascii="Times New Roman" w:hAnsi="Times New Roman"/>
                <w:sz w:val="28"/>
                <w:szCs w:val="28"/>
              </w:rPr>
              <w:t>Tổng cộng</w:t>
            </w:r>
          </w:p>
        </w:tc>
        <w:tc>
          <w:tcPr>
            <w:tcW w:w="1239" w:type="pct"/>
            <w:shd w:val="clear" w:color="auto" w:fill="auto"/>
            <w:vAlign w:val="center"/>
          </w:tcPr>
          <w:p w:rsidR="008338EF" w:rsidRPr="008338EF" w:rsidRDefault="00F23F76" w:rsidP="008338EF">
            <w:pPr>
              <w:spacing w:before="120"/>
              <w:ind w:firstLine="31"/>
              <w:jc w:val="center"/>
              <w:rPr>
                <w:rFonts w:ascii="Times New Roman" w:hAnsi="Times New Roman"/>
                <w:sz w:val="28"/>
                <w:szCs w:val="28"/>
              </w:rPr>
            </w:pPr>
            <w:r>
              <w:rPr>
                <w:rFonts w:ascii="Times New Roman" w:hAnsi="Times New Roman"/>
                <w:sz w:val="28"/>
                <w:szCs w:val="28"/>
              </w:rPr>
              <w:t>188</w:t>
            </w:r>
          </w:p>
        </w:tc>
      </w:tr>
    </w:tbl>
    <w:p w:rsidR="008338EF" w:rsidRPr="008338EF" w:rsidRDefault="008338EF" w:rsidP="008338EF">
      <w:pPr>
        <w:ind w:firstLine="720"/>
        <w:jc w:val="center"/>
        <w:rPr>
          <w:rFonts w:ascii="Times New Roman" w:eastAsia="Calibri" w:hAnsi="Times New Roman"/>
          <w:b w:val="0"/>
          <w:i/>
          <w:sz w:val="28"/>
          <w:szCs w:val="28"/>
        </w:rPr>
      </w:pPr>
      <w:r w:rsidRPr="008338EF">
        <w:rPr>
          <w:rFonts w:ascii="Times New Roman" w:eastAsia="Calibri" w:hAnsi="Times New Roman"/>
          <w:b w:val="0"/>
          <w:i/>
          <w:sz w:val="28"/>
          <w:szCs w:val="28"/>
          <w:lang w:val="vi-VN"/>
        </w:rPr>
        <w:t xml:space="preserve">Nguồn: </w:t>
      </w:r>
      <w:r w:rsidRPr="008338EF">
        <w:rPr>
          <w:rFonts w:ascii="Times New Roman" w:eastAsia="Calibri" w:hAnsi="Times New Roman"/>
          <w:b w:val="0"/>
          <w:bCs/>
          <w:i/>
          <w:sz w:val="28"/>
          <w:szCs w:val="28"/>
        </w:rPr>
        <w:t>Báo cáo kinh tế kỹ thuật của dự án</w:t>
      </w:r>
    </w:p>
    <w:p w:rsidR="008338EF" w:rsidRPr="008338EF" w:rsidRDefault="008338EF" w:rsidP="008338EF">
      <w:pPr>
        <w:spacing w:before="120"/>
        <w:ind w:firstLine="720"/>
        <w:jc w:val="both"/>
        <w:rPr>
          <w:rFonts w:ascii="Times New Roman" w:hAnsi="Times New Roman"/>
          <w:b w:val="0"/>
          <w:sz w:val="28"/>
          <w:szCs w:val="28"/>
          <w:lang w:val="vi-VN"/>
        </w:rPr>
      </w:pPr>
      <w:r w:rsidRPr="008338EF">
        <w:rPr>
          <w:rFonts w:ascii="Times New Roman" w:hAnsi="Times New Roman"/>
          <w:b w:val="0"/>
          <w:i/>
          <w:sz w:val="28"/>
          <w:szCs w:val="28"/>
          <w:u w:val="single"/>
          <w:lang w:val="vi-VN"/>
        </w:rPr>
        <w:t>Nguồn cung cấp:</w:t>
      </w:r>
      <w:r w:rsidRPr="008338EF">
        <w:rPr>
          <w:rFonts w:ascii="Times New Roman" w:hAnsi="Times New Roman"/>
          <w:b w:val="0"/>
          <w:i/>
          <w:sz w:val="28"/>
          <w:szCs w:val="28"/>
        </w:rPr>
        <w:t xml:space="preserve"> </w:t>
      </w:r>
      <w:r w:rsidRPr="008338EF">
        <w:rPr>
          <w:rFonts w:ascii="Times New Roman" w:hAnsi="Times New Roman"/>
          <w:b w:val="0"/>
          <w:sz w:val="28"/>
          <w:szCs w:val="28"/>
        </w:rPr>
        <w:t>0</w:t>
      </w:r>
      <w:r w:rsidR="00DC7426">
        <w:rPr>
          <w:rFonts w:ascii="Times New Roman" w:hAnsi="Times New Roman"/>
          <w:b w:val="0"/>
          <w:sz w:val="28"/>
          <w:szCs w:val="28"/>
        </w:rPr>
        <w:t>3</w:t>
      </w:r>
      <w:r w:rsidRPr="008338EF">
        <w:rPr>
          <w:rFonts w:ascii="Times New Roman" w:hAnsi="Times New Roman"/>
          <w:b w:val="0"/>
          <w:sz w:val="28"/>
          <w:szCs w:val="28"/>
        </w:rPr>
        <w:t xml:space="preserve"> giếng khoan</w:t>
      </w:r>
      <w:r>
        <w:rPr>
          <w:rFonts w:ascii="Times New Roman" w:hAnsi="Times New Roman"/>
          <w:b w:val="0"/>
          <w:i/>
          <w:sz w:val="28"/>
          <w:szCs w:val="28"/>
        </w:rPr>
        <w:t xml:space="preserve"> </w:t>
      </w:r>
      <w:r w:rsidRPr="008338EF">
        <w:rPr>
          <w:rFonts w:ascii="Times New Roman" w:hAnsi="Times New Roman"/>
          <w:b w:val="0"/>
          <w:sz w:val="28"/>
          <w:szCs w:val="28"/>
        </w:rPr>
        <w:t>đ</w:t>
      </w:r>
      <w:r w:rsidRPr="008338EF">
        <w:rPr>
          <w:rFonts w:ascii="Times New Roman" w:hAnsi="Times New Roman"/>
          <w:b w:val="0"/>
          <w:sz w:val="28"/>
          <w:szCs w:val="28"/>
          <w:lang w:val="nl-NL"/>
        </w:rPr>
        <w:t>ể đáp ứng cho nhu cầu sử dụng nước của dự án</w:t>
      </w:r>
      <w:r w:rsidR="00DC7426">
        <w:rPr>
          <w:rFonts w:ascii="Times New Roman" w:hAnsi="Times New Roman"/>
          <w:b w:val="0"/>
          <w:sz w:val="28"/>
          <w:szCs w:val="28"/>
          <w:lang w:val="nl-NL"/>
        </w:rPr>
        <w:t xml:space="preserve">. </w:t>
      </w:r>
      <w:r w:rsidRPr="008338EF">
        <w:rPr>
          <w:rFonts w:ascii="Times New Roman" w:hAnsi="Times New Roman"/>
          <w:b w:val="0"/>
          <w:sz w:val="28"/>
          <w:szCs w:val="28"/>
          <w:lang w:val="nl-NL"/>
        </w:rPr>
        <w:t xml:space="preserve">Việc khai thác nước </w:t>
      </w:r>
      <w:r w:rsidRPr="008338EF">
        <w:rPr>
          <w:rFonts w:ascii="Times New Roman" w:hAnsi="Times New Roman"/>
          <w:b w:val="0"/>
          <w:sz w:val="28"/>
          <w:szCs w:val="28"/>
          <w:lang w:val="vi-VN"/>
        </w:rPr>
        <w:t>Trang trại</w:t>
      </w:r>
      <w:r w:rsidRPr="008338EF">
        <w:rPr>
          <w:rFonts w:ascii="Times New Roman" w:hAnsi="Times New Roman"/>
          <w:b w:val="0"/>
          <w:sz w:val="28"/>
          <w:szCs w:val="28"/>
          <w:lang w:val="nl-NL"/>
        </w:rPr>
        <w:t xml:space="preserve"> thực hiện theo đúng quy định của pháp luật.</w:t>
      </w:r>
    </w:p>
    <w:p w:rsidR="006E13ED" w:rsidRPr="004F517C" w:rsidRDefault="006E13ED" w:rsidP="004227D5">
      <w:pPr>
        <w:spacing w:before="120"/>
        <w:ind w:firstLine="720"/>
        <w:jc w:val="both"/>
        <w:rPr>
          <w:rFonts w:ascii="Times New Roman" w:hAnsi="Times New Roman"/>
          <w:color w:val="000000"/>
          <w:spacing w:val="-2"/>
          <w:sz w:val="28"/>
          <w:szCs w:val="28"/>
        </w:rPr>
      </w:pPr>
      <w:r w:rsidRPr="004F517C">
        <w:rPr>
          <w:rFonts w:ascii="Times New Roman" w:hAnsi="Times New Roman"/>
          <w:color w:val="000000"/>
          <w:spacing w:val="-2"/>
          <w:sz w:val="28"/>
          <w:szCs w:val="28"/>
        </w:rPr>
        <w:t>5. CÁC THÔNG TIN KHÁC LIÊN QUAN ĐẾN DỰ ÁN ĐẦU TƯ</w:t>
      </w:r>
    </w:p>
    <w:p w:rsidR="00087A24" w:rsidRPr="00125220" w:rsidRDefault="00102C74" w:rsidP="004227D5">
      <w:pPr>
        <w:pStyle w:val="MUC1"/>
        <w:spacing w:before="120" w:after="0" w:line="240" w:lineRule="auto"/>
        <w:ind w:firstLine="720"/>
        <w:jc w:val="both"/>
        <w:rPr>
          <w:color w:val="auto"/>
          <w:sz w:val="28"/>
          <w:szCs w:val="28"/>
        </w:rPr>
      </w:pPr>
      <w:bookmarkStart w:id="174" w:name="_Toc100073598"/>
      <w:bookmarkStart w:id="175" w:name="_Toc100073657"/>
      <w:bookmarkStart w:id="176" w:name="_Toc100073717"/>
      <w:bookmarkStart w:id="177" w:name="_Toc107390539"/>
      <w:bookmarkStart w:id="178" w:name="_Toc107390607"/>
      <w:bookmarkStart w:id="179" w:name="_Toc107390780"/>
      <w:bookmarkStart w:id="180" w:name="_Toc107390903"/>
      <w:bookmarkStart w:id="181" w:name="_Toc107390971"/>
      <w:bookmarkStart w:id="182" w:name="_Toc108615547"/>
      <w:bookmarkStart w:id="183" w:name="_Toc108615904"/>
      <w:bookmarkStart w:id="184" w:name="_Toc108616880"/>
      <w:bookmarkStart w:id="185" w:name="_Toc108617397"/>
      <w:bookmarkStart w:id="186" w:name="_Toc108796428"/>
      <w:bookmarkStart w:id="187" w:name="_Toc108857553"/>
      <w:bookmarkStart w:id="188" w:name="_Toc109052233"/>
      <w:r w:rsidRPr="00125220">
        <w:rPr>
          <w:color w:val="auto"/>
          <w:sz w:val="28"/>
          <w:szCs w:val="28"/>
        </w:rPr>
        <w:t>5.1</w:t>
      </w:r>
      <w:r w:rsidR="004F517C" w:rsidRPr="00125220">
        <w:rPr>
          <w:color w:val="auto"/>
          <w:sz w:val="28"/>
          <w:szCs w:val="28"/>
        </w:rPr>
        <w:t xml:space="preserve">. </w:t>
      </w:r>
      <w:r w:rsidR="00087A24" w:rsidRPr="00125220">
        <w:rPr>
          <w:color w:val="auto"/>
          <w:sz w:val="28"/>
          <w:szCs w:val="28"/>
        </w:rPr>
        <w:t>Các hạng mục công trình</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00087A24" w:rsidRPr="00125220">
        <w:rPr>
          <w:color w:val="auto"/>
          <w:sz w:val="28"/>
          <w:szCs w:val="28"/>
        </w:rPr>
        <w:t xml:space="preserve"> </w:t>
      </w:r>
    </w:p>
    <w:p w:rsidR="004227D5" w:rsidRPr="004227D5" w:rsidRDefault="004227D5" w:rsidP="004227D5">
      <w:pPr>
        <w:spacing w:before="120"/>
        <w:ind w:firstLine="720"/>
        <w:jc w:val="both"/>
        <w:rPr>
          <w:rFonts w:ascii="Times New Roman" w:hAnsi="Times New Roman"/>
          <w:b w:val="0"/>
          <w:color w:val="000000"/>
          <w:sz w:val="28"/>
          <w:szCs w:val="28"/>
          <w:lang w:val="vi-VN"/>
        </w:rPr>
      </w:pPr>
      <w:r w:rsidRPr="004227D5">
        <w:rPr>
          <w:rFonts w:ascii="Times New Roman" w:hAnsi="Times New Roman"/>
          <w:b w:val="0"/>
          <w:color w:val="000000"/>
          <w:sz w:val="28"/>
          <w:szCs w:val="28"/>
          <w:lang w:val="vi-VN"/>
        </w:rPr>
        <w:t xml:space="preserve">Dự án có tổng diện tích đất sử dụng là </w:t>
      </w:r>
      <w:r w:rsidR="00F23F76">
        <w:rPr>
          <w:rFonts w:ascii="Times New Roman" w:hAnsi="Times New Roman"/>
          <w:b w:val="0"/>
          <w:color w:val="000000"/>
          <w:sz w:val="28"/>
          <w:szCs w:val="28"/>
        </w:rPr>
        <w:t>72.589,7</w:t>
      </w:r>
      <w:r w:rsidRPr="004227D5">
        <w:rPr>
          <w:rFonts w:ascii="Times New Roman" w:hAnsi="Times New Roman"/>
          <w:b w:val="0"/>
          <w:color w:val="000000"/>
          <w:sz w:val="28"/>
          <w:szCs w:val="28"/>
          <w:lang w:val="vi-VN"/>
        </w:rPr>
        <w:t xml:space="preserve"> m</w:t>
      </w:r>
      <w:r w:rsidRPr="004227D5">
        <w:rPr>
          <w:rFonts w:ascii="Times New Roman" w:hAnsi="Times New Roman"/>
          <w:b w:val="0"/>
          <w:color w:val="000000"/>
          <w:sz w:val="28"/>
          <w:szCs w:val="28"/>
          <w:vertAlign w:val="superscript"/>
          <w:lang w:val="vi-VN"/>
        </w:rPr>
        <w:t>2</w:t>
      </w:r>
      <w:r w:rsidRPr="004227D5">
        <w:rPr>
          <w:rFonts w:ascii="Times New Roman" w:hAnsi="Times New Roman"/>
          <w:b w:val="0"/>
          <w:color w:val="000000"/>
          <w:sz w:val="28"/>
          <w:szCs w:val="28"/>
          <w:lang w:val="vi-VN"/>
        </w:rPr>
        <w:t xml:space="preserve">. Các hạng mục công trình chính phục vụ cho hoạt động chăn nuôi của trại </w:t>
      </w:r>
      <w:r w:rsidRPr="004227D5">
        <w:rPr>
          <w:rFonts w:ascii="Times New Roman" w:hAnsi="Times New Roman"/>
          <w:b w:val="0"/>
          <w:color w:val="000000"/>
          <w:sz w:val="28"/>
          <w:szCs w:val="28"/>
        </w:rPr>
        <w:t xml:space="preserve">heo </w:t>
      </w:r>
      <w:r w:rsidRPr="004227D5">
        <w:rPr>
          <w:rFonts w:ascii="Times New Roman" w:hAnsi="Times New Roman"/>
          <w:b w:val="0"/>
          <w:color w:val="000000"/>
          <w:sz w:val="28"/>
          <w:szCs w:val="28"/>
          <w:lang w:val="vi-VN"/>
        </w:rPr>
        <w:t xml:space="preserve">được trình bày </w:t>
      </w:r>
      <w:r w:rsidRPr="004227D5">
        <w:rPr>
          <w:rFonts w:ascii="Times New Roman" w:hAnsi="Times New Roman"/>
          <w:b w:val="0"/>
          <w:color w:val="000000"/>
          <w:sz w:val="28"/>
          <w:szCs w:val="28"/>
        </w:rPr>
        <w:t>như</w:t>
      </w:r>
      <w:r w:rsidRPr="004227D5">
        <w:rPr>
          <w:rFonts w:ascii="Times New Roman" w:hAnsi="Times New Roman"/>
          <w:b w:val="0"/>
          <w:color w:val="000000"/>
          <w:sz w:val="28"/>
          <w:szCs w:val="28"/>
          <w:lang w:val="vi-VN"/>
        </w:rPr>
        <w:t xml:space="preserve"> sau:</w:t>
      </w:r>
    </w:p>
    <w:p w:rsidR="004227D5" w:rsidRPr="000E0254" w:rsidRDefault="004227D5" w:rsidP="004227D5">
      <w:pPr>
        <w:pStyle w:val="ngoc1"/>
        <w:spacing w:after="0"/>
        <w:jc w:val="center"/>
        <w:outlineLvl w:val="4"/>
        <w:rPr>
          <w:color w:val="000000"/>
          <w:sz w:val="28"/>
          <w:szCs w:val="28"/>
        </w:rPr>
      </w:pPr>
      <w:bookmarkStart w:id="189" w:name="_Toc338852434"/>
      <w:bookmarkStart w:id="190" w:name="_Toc338853530"/>
      <w:bookmarkStart w:id="191" w:name="_Toc342464997"/>
      <w:bookmarkStart w:id="192" w:name="_Toc457889235"/>
      <w:bookmarkStart w:id="193" w:name="_Toc460246431"/>
      <w:bookmarkStart w:id="194" w:name="_Toc490039097"/>
      <w:bookmarkStart w:id="195" w:name="_Toc498511320"/>
      <w:bookmarkStart w:id="196" w:name="_Toc498511578"/>
      <w:bookmarkStart w:id="197" w:name="_Toc502656769"/>
      <w:bookmarkStart w:id="198" w:name="_Toc513455376"/>
      <w:bookmarkStart w:id="199" w:name="_Toc527457275"/>
      <w:bookmarkStart w:id="200" w:name="_Toc48901494"/>
      <w:r w:rsidRPr="000E0254">
        <w:rPr>
          <w:color w:val="000000"/>
          <w:sz w:val="28"/>
          <w:szCs w:val="28"/>
          <w:lang w:val="vi-VN"/>
        </w:rPr>
        <w:t xml:space="preserve">Bảng </w:t>
      </w:r>
      <w:r>
        <w:rPr>
          <w:color w:val="000000"/>
          <w:sz w:val="28"/>
          <w:szCs w:val="28"/>
          <w:lang w:val="en-US"/>
        </w:rPr>
        <w:t>7:</w:t>
      </w:r>
      <w:r w:rsidRPr="000E0254">
        <w:rPr>
          <w:color w:val="000000"/>
          <w:sz w:val="28"/>
          <w:szCs w:val="28"/>
          <w:lang w:val="vi-VN"/>
        </w:rPr>
        <w:t xml:space="preserve"> Diện tích các hạng mục công trình </w:t>
      </w:r>
      <w:bookmarkEnd w:id="189"/>
      <w:bookmarkEnd w:id="190"/>
      <w:bookmarkEnd w:id="191"/>
      <w:r w:rsidRPr="000E0254">
        <w:rPr>
          <w:color w:val="000000"/>
          <w:sz w:val="28"/>
          <w:szCs w:val="28"/>
        </w:rPr>
        <w:t>dự án</w:t>
      </w:r>
      <w:bookmarkEnd w:id="192"/>
      <w:bookmarkEnd w:id="193"/>
      <w:bookmarkEnd w:id="194"/>
      <w:bookmarkEnd w:id="195"/>
      <w:bookmarkEnd w:id="196"/>
      <w:bookmarkEnd w:id="197"/>
      <w:bookmarkEnd w:id="198"/>
      <w:bookmarkEnd w:id="199"/>
      <w:bookmarkEnd w:id="200"/>
    </w:p>
    <w:tbl>
      <w:tblPr>
        <w:tblW w:w="108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0"/>
        <w:gridCol w:w="4347"/>
        <w:gridCol w:w="1128"/>
        <w:gridCol w:w="1634"/>
        <w:gridCol w:w="1634"/>
        <w:gridCol w:w="1336"/>
      </w:tblGrid>
      <w:tr w:rsidR="00BE5D16" w:rsidRPr="000E0254" w:rsidTr="00BE5D16">
        <w:trPr>
          <w:trHeight w:val="386"/>
          <w:tblHeader/>
          <w:jc w:val="center"/>
        </w:trPr>
        <w:tc>
          <w:tcPr>
            <w:tcW w:w="800" w:type="dxa"/>
            <w:shd w:val="clear" w:color="auto" w:fill="FFFFFF"/>
            <w:vAlign w:val="center"/>
          </w:tcPr>
          <w:p w:rsidR="00BE5D16" w:rsidRPr="004227D5" w:rsidRDefault="00BE5D16" w:rsidP="004227D5">
            <w:pPr>
              <w:spacing w:before="120"/>
              <w:jc w:val="center"/>
              <w:rPr>
                <w:rFonts w:ascii="Times New Roman" w:hAnsi="Times New Roman"/>
                <w:bCs/>
                <w:color w:val="000000"/>
                <w:sz w:val="28"/>
                <w:szCs w:val="28"/>
              </w:rPr>
            </w:pPr>
            <w:r w:rsidRPr="004227D5">
              <w:rPr>
                <w:rFonts w:ascii="Times New Roman" w:hAnsi="Times New Roman"/>
                <w:bCs/>
                <w:color w:val="000000"/>
                <w:sz w:val="28"/>
                <w:szCs w:val="28"/>
              </w:rPr>
              <w:t>STT</w:t>
            </w:r>
          </w:p>
        </w:tc>
        <w:tc>
          <w:tcPr>
            <w:tcW w:w="4347" w:type="dxa"/>
            <w:shd w:val="clear" w:color="auto" w:fill="FFFFFF"/>
            <w:vAlign w:val="center"/>
          </w:tcPr>
          <w:p w:rsidR="00BE5D16" w:rsidRPr="004227D5" w:rsidRDefault="00BE5D16" w:rsidP="004227D5">
            <w:pPr>
              <w:spacing w:before="120"/>
              <w:jc w:val="center"/>
              <w:rPr>
                <w:rFonts w:ascii="Times New Roman" w:hAnsi="Times New Roman"/>
                <w:bCs/>
                <w:color w:val="000000"/>
                <w:sz w:val="28"/>
                <w:szCs w:val="28"/>
              </w:rPr>
            </w:pPr>
            <w:r w:rsidRPr="004227D5">
              <w:rPr>
                <w:rFonts w:ascii="Times New Roman" w:hAnsi="Times New Roman"/>
                <w:bCs/>
                <w:color w:val="000000"/>
                <w:sz w:val="28"/>
                <w:szCs w:val="28"/>
              </w:rPr>
              <w:t>Tên hạng mục công trình</w:t>
            </w:r>
          </w:p>
        </w:tc>
        <w:tc>
          <w:tcPr>
            <w:tcW w:w="1128" w:type="dxa"/>
            <w:shd w:val="clear" w:color="auto" w:fill="FFFFFF"/>
            <w:vAlign w:val="center"/>
          </w:tcPr>
          <w:p w:rsidR="00BE5D16" w:rsidRPr="004227D5" w:rsidRDefault="00BE5D16" w:rsidP="004227D5">
            <w:pPr>
              <w:spacing w:before="120"/>
              <w:ind w:left="-57" w:right="-37"/>
              <w:jc w:val="center"/>
              <w:rPr>
                <w:rFonts w:ascii="Times New Roman" w:hAnsi="Times New Roman"/>
                <w:bCs/>
                <w:color w:val="000000"/>
                <w:sz w:val="28"/>
                <w:szCs w:val="28"/>
              </w:rPr>
            </w:pPr>
            <w:r w:rsidRPr="004227D5">
              <w:rPr>
                <w:rFonts w:ascii="Times New Roman" w:hAnsi="Times New Roman"/>
                <w:bCs/>
                <w:color w:val="000000"/>
                <w:sz w:val="28"/>
                <w:szCs w:val="28"/>
              </w:rPr>
              <w:t>Số lượng</w:t>
            </w:r>
          </w:p>
        </w:tc>
        <w:tc>
          <w:tcPr>
            <w:tcW w:w="1634" w:type="dxa"/>
            <w:shd w:val="clear" w:color="auto" w:fill="FFFFFF"/>
          </w:tcPr>
          <w:p w:rsidR="00BE5D16" w:rsidRPr="004227D5" w:rsidRDefault="00BE5D16" w:rsidP="004227D5">
            <w:pPr>
              <w:spacing w:before="120"/>
              <w:ind w:left="-57" w:right="-37"/>
              <w:jc w:val="center"/>
              <w:rPr>
                <w:rFonts w:ascii="Times New Roman" w:hAnsi="Times New Roman"/>
                <w:bCs/>
                <w:color w:val="000000"/>
                <w:sz w:val="28"/>
                <w:szCs w:val="28"/>
              </w:rPr>
            </w:pPr>
            <w:r>
              <w:rPr>
                <w:rFonts w:ascii="Times New Roman" w:hAnsi="Times New Roman"/>
                <w:bCs/>
                <w:color w:val="000000"/>
                <w:sz w:val="28"/>
                <w:szCs w:val="28"/>
              </w:rPr>
              <w:t>Kích thước (m)</w:t>
            </w:r>
          </w:p>
        </w:tc>
        <w:tc>
          <w:tcPr>
            <w:tcW w:w="1634" w:type="dxa"/>
            <w:shd w:val="clear" w:color="auto" w:fill="FFFFFF"/>
            <w:vAlign w:val="center"/>
          </w:tcPr>
          <w:p w:rsidR="00BE5D16" w:rsidRPr="004227D5" w:rsidRDefault="00BE5D16" w:rsidP="004227D5">
            <w:pPr>
              <w:spacing w:before="120"/>
              <w:ind w:left="-57" w:right="-37"/>
              <w:jc w:val="center"/>
              <w:rPr>
                <w:rFonts w:ascii="Times New Roman" w:hAnsi="Times New Roman"/>
                <w:bCs/>
                <w:color w:val="000000"/>
                <w:sz w:val="28"/>
                <w:szCs w:val="28"/>
              </w:rPr>
            </w:pPr>
            <w:r w:rsidRPr="004227D5">
              <w:rPr>
                <w:rFonts w:ascii="Times New Roman" w:hAnsi="Times New Roman"/>
                <w:bCs/>
                <w:color w:val="000000"/>
                <w:sz w:val="28"/>
                <w:szCs w:val="28"/>
              </w:rPr>
              <w:t>Diện tích (m</w:t>
            </w:r>
            <w:r w:rsidRPr="004227D5">
              <w:rPr>
                <w:rFonts w:ascii="Times New Roman" w:hAnsi="Times New Roman"/>
                <w:bCs/>
                <w:color w:val="000000"/>
                <w:sz w:val="28"/>
                <w:szCs w:val="28"/>
                <w:vertAlign w:val="superscript"/>
              </w:rPr>
              <w:t>2</w:t>
            </w:r>
            <w:r w:rsidRPr="004227D5">
              <w:rPr>
                <w:rFonts w:ascii="Times New Roman" w:hAnsi="Times New Roman"/>
                <w:bCs/>
                <w:color w:val="000000"/>
                <w:sz w:val="28"/>
                <w:szCs w:val="28"/>
              </w:rPr>
              <w:t>)</w:t>
            </w:r>
          </w:p>
        </w:tc>
        <w:tc>
          <w:tcPr>
            <w:tcW w:w="1336" w:type="dxa"/>
            <w:shd w:val="clear" w:color="auto" w:fill="FFFFFF"/>
            <w:vAlign w:val="center"/>
          </w:tcPr>
          <w:p w:rsidR="00BE5D16" w:rsidRPr="004227D5" w:rsidRDefault="00BE5D16" w:rsidP="004227D5">
            <w:pPr>
              <w:spacing w:before="120"/>
              <w:ind w:left="-57" w:right="-37"/>
              <w:jc w:val="center"/>
              <w:rPr>
                <w:rFonts w:ascii="Times New Roman" w:hAnsi="Times New Roman"/>
                <w:bCs/>
                <w:color w:val="000000"/>
                <w:sz w:val="28"/>
                <w:szCs w:val="28"/>
                <w:lang w:val="vi-VN"/>
              </w:rPr>
            </w:pPr>
            <w:r w:rsidRPr="004227D5">
              <w:rPr>
                <w:rFonts w:ascii="Times New Roman" w:hAnsi="Times New Roman"/>
                <w:bCs/>
                <w:color w:val="000000"/>
                <w:sz w:val="28"/>
                <w:szCs w:val="28"/>
                <w:lang w:val="vi-VN"/>
              </w:rPr>
              <w:t>Tỷ lệ (%)</w:t>
            </w:r>
          </w:p>
        </w:tc>
      </w:tr>
      <w:tr w:rsidR="0045442E" w:rsidRPr="000E0254" w:rsidTr="0045442E">
        <w:trPr>
          <w:trHeight w:val="372"/>
          <w:jc w:val="center"/>
        </w:trPr>
        <w:tc>
          <w:tcPr>
            <w:tcW w:w="800" w:type="dxa"/>
            <w:vAlign w:val="center"/>
          </w:tcPr>
          <w:p w:rsidR="0045442E" w:rsidRPr="00267E1F" w:rsidRDefault="0045442E" w:rsidP="004227D5">
            <w:pPr>
              <w:spacing w:before="120"/>
              <w:jc w:val="center"/>
              <w:rPr>
                <w:rFonts w:ascii="Times New Roman" w:hAnsi="Times New Roman"/>
                <w:bCs/>
                <w:color w:val="FF0000"/>
                <w:sz w:val="28"/>
                <w:szCs w:val="28"/>
              </w:rPr>
            </w:pPr>
            <w:r w:rsidRPr="00267E1F">
              <w:rPr>
                <w:rFonts w:ascii="Times New Roman" w:hAnsi="Times New Roman"/>
                <w:bCs/>
                <w:color w:val="FF0000"/>
                <w:sz w:val="28"/>
                <w:szCs w:val="28"/>
              </w:rPr>
              <w:t>I</w:t>
            </w:r>
          </w:p>
        </w:tc>
        <w:tc>
          <w:tcPr>
            <w:tcW w:w="10079" w:type="dxa"/>
            <w:gridSpan w:val="5"/>
            <w:vAlign w:val="center"/>
          </w:tcPr>
          <w:p w:rsidR="0045442E" w:rsidRPr="00267E1F" w:rsidRDefault="0045442E" w:rsidP="0045442E">
            <w:pPr>
              <w:spacing w:before="120"/>
              <w:jc w:val="both"/>
              <w:rPr>
                <w:rFonts w:ascii="Times New Roman" w:hAnsi="Times New Roman"/>
                <w:b w:val="0"/>
                <w:color w:val="FF0000"/>
                <w:sz w:val="28"/>
                <w:szCs w:val="28"/>
              </w:rPr>
            </w:pPr>
            <w:r w:rsidRPr="00267E1F">
              <w:rPr>
                <w:rFonts w:ascii="Times New Roman" w:hAnsi="Times New Roman"/>
                <w:color w:val="FF0000"/>
                <w:sz w:val="28"/>
                <w:szCs w:val="28"/>
              </w:rPr>
              <w:t>Hạng mục công trình chính</w:t>
            </w:r>
          </w:p>
        </w:tc>
      </w:tr>
      <w:tr w:rsidR="00BE5D16" w:rsidRPr="000E0254" w:rsidTr="00BE5D16">
        <w:trPr>
          <w:trHeight w:val="372"/>
          <w:jc w:val="center"/>
        </w:trPr>
        <w:tc>
          <w:tcPr>
            <w:tcW w:w="800" w:type="dxa"/>
            <w:vAlign w:val="center"/>
          </w:tcPr>
          <w:p w:rsidR="00BE5D16" w:rsidRPr="00267E1F" w:rsidRDefault="00BE5D16" w:rsidP="004227D5">
            <w:pPr>
              <w:spacing w:before="120"/>
              <w:jc w:val="center"/>
              <w:rPr>
                <w:rFonts w:ascii="Times New Roman" w:hAnsi="Times New Roman"/>
                <w:b w:val="0"/>
                <w:bCs/>
                <w:color w:val="FF0000"/>
                <w:sz w:val="28"/>
                <w:szCs w:val="28"/>
              </w:rPr>
            </w:pPr>
            <w:r w:rsidRPr="00267E1F">
              <w:rPr>
                <w:rFonts w:ascii="Times New Roman" w:hAnsi="Times New Roman"/>
                <w:b w:val="0"/>
                <w:bCs/>
                <w:color w:val="FF0000"/>
                <w:sz w:val="28"/>
                <w:szCs w:val="28"/>
              </w:rPr>
              <w:t>1</w:t>
            </w:r>
          </w:p>
        </w:tc>
        <w:tc>
          <w:tcPr>
            <w:tcW w:w="4347" w:type="dxa"/>
            <w:vAlign w:val="center"/>
          </w:tcPr>
          <w:p w:rsidR="00BE5D16" w:rsidRPr="00267E1F" w:rsidRDefault="00BE5D16" w:rsidP="00DC7426">
            <w:pPr>
              <w:spacing w:before="120"/>
              <w:jc w:val="both"/>
              <w:rPr>
                <w:rFonts w:ascii="Times New Roman" w:hAnsi="Times New Roman"/>
                <w:b w:val="0"/>
                <w:bCs/>
                <w:color w:val="FF0000"/>
                <w:sz w:val="28"/>
                <w:szCs w:val="28"/>
              </w:rPr>
            </w:pPr>
            <w:r w:rsidRPr="00267E1F">
              <w:rPr>
                <w:rFonts w:ascii="Times New Roman" w:hAnsi="Times New Roman"/>
                <w:b w:val="0"/>
                <w:color w:val="FF0000"/>
                <w:sz w:val="28"/>
                <w:szCs w:val="28"/>
              </w:rPr>
              <w:t xml:space="preserve">Chuồng </w:t>
            </w:r>
            <w:r w:rsidR="00DC7426" w:rsidRPr="00267E1F">
              <w:rPr>
                <w:rFonts w:ascii="Times New Roman" w:hAnsi="Times New Roman"/>
                <w:b w:val="0"/>
                <w:color w:val="FF0000"/>
                <w:sz w:val="28"/>
                <w:szCs w:val="28"/>
              </w:rPr>
              <w:t>nuôi heo</w:t>
            </w:r>
          </w:p>
        </w:tc>
        <w:tc>
          <w:tcPr>
            <w:tcW w:w="1128" w:type="dxa"/>
            <w:vAlign w:val="center"/>
          </w:tcPr>
          <w:p w:rsidR="00BE5D16" w:rsidRPr="00267E1F" w:rsidRDefault="00FA1088" w:rsidP="004227D5">
            <w:pPr>
              <w:spacing w:before="120"/>
              <w:ind w:left="-57" w:right="-37"/>
              <w:jc w:val="center"/>
              <w:rPr>
                <w:rFonts w:ascii="Times New Roman" w:hAnsi="Times New Roman"/>
                <w:b w:val="0"/>
                <w:color w:val="FF0000"/>
                <w:sz w:val="28"/>
                <w:szCs w:val="28"/>
              </w:rPr>
            </w:pPr>
            <w:r>
              <w:rPr>
                <w:rFonts w:ascii="Times New Roman" w:hAnsi="Times New Roman"/>
                <w:b w:val="0"/>
                <w:color w:val="FF0000"/>
                <w:sz w:val="28"/>
                <w:szCs w:val="28"/>
              </w:rPr>
              <w:t>10</w:t>
            </w:r>
          </w:p>
        </w:tc>
        <w:tc>
          <w:tcPr>
            <w:tcW w:w="1634" w:type="dxa"/>
          </w:tcPr>
          <w:p w:rsidR="00BE5D16" w:rsidRPr="00267E1F" w:rsidRDefault="009018F7"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90x14</w:t>
            </w:r>
          </w:p>
        </w:tc>
        <w:tc>
          <w:tcPr>
            <w:tcW w:w="1634" w:type="dxa"/>
            <w:vAlign w:val="center"/>
          </w:tcPr>
          <w:p w:rsidR="00BE5D16" w:rsidRPr="00267E1F" w:rsidRDefault="00DC7426" w:rsidP="009018F7">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1</w:t>
            </w:r>
            <w:r w:rsidR="009018F7">
              <w:rPr>
                <w:rFonts w:ascii="Times New Roman" w:hAnsi="Times New Roman"/>
                <w:b w:val="0"/>
                <w:color w:val="FF0000"/>
                <w:sz w:val="28"/>
                <w:szCs w:val="28"/>
              </w:rPr>
              <w:t>2</w:t>
            </w:r>
            <w:r w:rsidRPr="00267E1F">
              <w:rPr>
                <w:rFonts w:ascii="Times New Roman" w:hAnsi="Times New Roman"/>
                <w:b w:val="0"/>
                <w:color w:val="FF0000"/>
                <w:sz w:val="28"/>
                <w:szCs w:val="28"/>
              </w:rPr>
              <w:t>.6</w:t>
            </w:r>
            <w:r w:rsidR="009018F7">
              <w:rPr>
                <w:rFonts w:ascii="Times New Roman" w:hAnsi="Times New Roman"/>
                <w:b w:val="0"/>
                <w:color w:val="FF0000"/>
                <w:sz w:val="28"/>
                <w:szCs w:val="28"/>
              </w:rPr>
              <w:t>0</w:t>
            </w:r>
            <w:r w:rsidR="000A5E0A" w:rsidRPr="00267E1F">
              <w:rPr>
                <w:rFonts w:ascii="Times New Roman" w:hAnsi="Times New Roman"/>
                <w:b w:val="0"/>
                <w:color w:val="FF0000"/>
                <w:sz w:val="28"/>
                <w:szCs w:val="28"/>
              </w:rPr>
              <w:t>0</w:t>
            </w:r>
          </w:p>
        </w:tc>
        <w:tc>
          <w:tcPr>
            <w:tcW w:w="1336" w:type="dxa"/>
            <w:vAlign w:val="center"/>
          </w:tcPr>
          <w:p w:rsidR="00BE5D16" w:rsidRPr="00267E1F" w:rsidRDefault="005E68B6"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17,36</w:t>
            </w:r>
          </w:p>
        </w:tc>
      </w:tr>
      <w:tr w:rsidR="00BE5D16" w:rsidRPr="000E0254" w:rsidTr="00BE5D16">
        <w:trPr>
          <w:trHeight w:val="372"/>
          <w:jc w:val="center"/>
        </w:trPr>
        <w:tc>
          <w:tcPr>
            <w:tcW w:w="800" w:type="dxa"/>
            <w:vAlign w:val="center"/>
          </w:tcPr>
          <w:p w:rsidR="00BE5D16" w:rsidRPr="00267E1F" w:rsidRDefault="000A5E0A" w:rsidP="004227D5">
            <w:pPr>
              <w:spacing w:before="120"/>
              <w:jc w:val="center"/>
              <w:rPr>
                <w:rFonts w:ascii="Times New Roman" w:hAnsi="Times New Roman"/>
                <w:b w:val="0"/>
                <w:bCs/>
                <w:color w:val="FF0000"/>
                <w:sz w:val="28"/>
                <w:szCs w:val="28"/>
              </w:rPr>
            </w:pPr>
            <w:r w:rsidRPr="00267E1F">
              <w:rPr>
                <w:rFonts w:ascii="Times New Roman" w:hAnsi="Times New Roman"/>
                <w:b w:val="0"/>
                <w:bCs/>
                <w:color w:val="FF0000"/>
                <w:sz w:val="28"/>
                <w:szCs w:val="28"/>
              </w:rPr>
              <w:t>2</w:t>
            </w:r>
          </w:p>
        </w:tc>
        <w:tc>
          <w:tcPr>
            <w:tcW w:w="4347" w:type="dxa"/>
            <w:vAlign w:val="center"/>
          </w:tcPr>
          <w:p w:rsidR="00BE5D16" w:rsidRPr="00267E1F" w:rsidRDefault="005E68B6"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Nhà cân heo</w:t>
            </w:r>
          </w:p>
        </w:tc>
        <w:tc>
          <w:tcPr>
            <w:tcW w:w="1128" w:type="dxa"/>
            <w:vAlign w:val="center"/>
          </w:tcPr>
          <w:p w:rsidR="00BE5D16" w:rsidRPr="00267E1F" w:rsidRDefault="009018F7" w:rsidP="004227D5">
            <w:pPr>
              <w:spacing w:before="120"/>
              <w:ind w:left="-57" w:right="-37"/>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BE5D16" w:rsidRPr="00267E1F" w:rsidRDefault="009018F7"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14x6</w:t>
            </w:r>
          </w:p>
        </w:tc>
        <w:tc>
          <w:tcPr>
            <w:tcW w:w="1634" w:type="dxa"/>
            <w:vAlign w:val="center"/>
          </w:tcPr>
          <w:p w:rsidR="00BE5D16" w:rsidRPr="00267E1F" w:rsidRDefault="005E68B6" w:rsidP="000A5E0A">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84</w:t>
            </w:r>
          </w:p>
        </w:tc>
        <w:tc>
          <w:tcPr>
            <w:tcW w:w="1336" w:type="dxa"/>
            <w:vAlign w:val="center"/>
          </w:tcPr>
          <w:p w:rsidR="00BE5D16" w:rsidRPr="00267E1F" w:rsidRDefault="0045442E"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0,12</w:t>
            </w:r>
          </w:p>
        </w:tc>
      </w:tr>
      <w:tr w:rsidR="00BE5D16" w:rsidRPr="000E0254" w:rsidTr="00BE5D16">
        <w:trPr>
          <w:trHeight w:val="372"/>
          <w:jc w:val="center"/>
        </w:trPr>
        <w:tc>
          <w:tcPr>
            <w:tcW w:w="800" w:type="dxa"/>
            <w:vAlign w:val="center"/>
          </w:tcPr>
          <w:p w:rsidR="00BE5D16" w:rsidRPr="00267E1F" w:rsidRDefault="000A5E0A"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3</w:t>
            </w:r>
          </w:p>
        </w:tc>
        <w:tc>
          <w:tcPr>
            <w:tcW w:w="4347" w:type="dxa"/>
            <w:vAlign w:val="center"/>
          </w:tcPr>
          <w:p w:rsidR="00BE5D16" w:rsidRPr="00267E1F" w:rsidRDefault="005E68B6"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Nhà kỹ thuật</w:t>
            </w:r>
          </w:p>
        </w:tc>
        <w:tc>
          <w:tcPr>
            <w:tcW w:w="1128" w:type="dxa"/>
            <w:vAlign w:val="center"/>
          </w:tcPr>
          <w:p w:rsidR="00BE5D16" w:rsidRPr="00267E1F" w:rsidRDefault="009018F7"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BE5D16" w:rsidRPr="00267E1F" w:rsidRDefault="009018F7"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8x8</w:t>
            </w:r>
          </w:p>
        </w:tc>
        <w:tc>
          <w:tcPr>
            <w:tcW w:w="1634" w:type="dxa"/>
            <w:vAlign w:val="center"/>
          </w:tcPr>
          <w:p w:rsidR="00BE5D16" w:rsidRPr="00267E1F" w:rsidRDefault="005E68B6" w:rsidP="000A5E0A">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64</w:t>
            </w:r>
          </w:p>
        </w:tc>
        <w:tc>
          <w:tcPr>
            <w:tcW w:w="1336" w:type="dxa"/>
            <w:vAlign w:val="center"/>
          </w:tcPr>
          <w:p w:rsidR="00BE5D16" w:rsidRPr="00267E1F" w:rsidRDefault="0045442E"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0,09</w:t>
            </w:r>
          </w:p>
        </w:tc>
      </w:tr>
      <w:tr w:rsidR="009018F7" w:rsidRPr="000E0254" w:rsidTr="00BE5D16">
        <w:trPr>
          <w:trHeight w:val="372"/>
          <w:jc w:val="center"/>
        </w:trPr>
        <w:tc>
          <w:tcPr>
            <w:tcW w:w="800" w:type="dxa"/>
            <w:vAlign w:val="center"/>
          </w:tcPr>
          <w:p w:rsidR="009018F7" w:rsidRPr="00267E1F" w:rsidRDefault="009018F7"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4</w:t>
            </w:r>
          </w:p>
        </w:tc>
        <w:tc>
          <w:tcPr>
            <w:tcW w:w="4347" w:type="dxa"/>
            <w:vAlign w:val="center"/>
          </w:tcPr>
          <w:p w:rsidR="009018F7" w:rsidRPr="00267E1F" w:rsidRDefault="009018F7"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Nhà điều hành</w:t>
            </w:r>
          </w:p>
        </w:tc>
        <w:tc>
          <w:tcPr>
            <w:tcW w:w="1128" w:type="dxa"/>
            <w:vAlign w:val="center"/>
          </w:tcPr>
          <w:p w:rsidR="009018F7" w:rsidRPr="00267E1F" w:rsidRDefault="009018F7" w:rsidP="009018F7">
            <w:pPr>
              <w:spacing w:before="120"/>
              <w:ind w:left="-57" w:right="-37"/>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9018F7"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15x7</w:t>
            </w:r>
          </w:p>
        </w:tc>
        <w:tc>
          <w:tcPr>
            <w:tcW w:w="1634" w:type="dxa"/>
            <w:vAlign w:val="center"/>
          </w:tcPr>
          <w:p w:rsidR="009018F7" w:rsidRPr="00267E1F" w:rsidRDefault="009018F7" w:rsidP="000A5E0A">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105</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0,14</w:t>
            </w:r>
          </w:p>
        </w:tc>
      </w:tr>
      <w:tr w:rsidR="009018F7" w:rsidRPr="000E0254" w:rsidTr="00BE5D16">
        <w:trPr>
          <w:trHeight w:val="372"/>
          <w:jc w:val="center"/>
        </w:trPr>
        <w:tc>
          <w:tcPr>
            <w:tcW w:w="800" w:type="dxa"/>
            <w:vAlign w:val="center"/>
          </w:tcPr>
          <w:p w:rsidR="009018F7" w:rsidRPr="00267E1F" w:rsidRDefault="009018F7" w:rsidP="004227D5">
            <w:pPr>
              <w:spacing w:before="120"/>
              <w:jc w:val="center"/>
              <w:rPr>
                <w:rFonts w:ascii="Times New Roman" w:hAnsi="Times New Roman"/>
                <w:b w:val="0"/>
                <w:bCs/>
                <w:color w:val="FF0000"/>
                <w:sz w:val="28"/>
                <w:szCs w:val="28"/>
              </w:rPr>
            </w:pPr>
            <w:r w:rsidRPr="00267E1F">
              <w:rPr>
                <w:rFonts w:ascii="Times New Roman" w:hAnsi="Times New Roman"/>
                <w:b w:val="0"/>
                <w:bCs/>
                <w:color w:val="FF0000"/>
                <w:sz w:val="28"/>
                <w:szCs w:val="28"/>
              </w:rPr>
              <w:t>5</w:t>
            </w:r>
          </w:p>
        </w:tc>
        <w:tc>
          <w:tcPr>
            <w:tcW w:w="4347" w:type="dxa"/>
            <w:vAlign w:val="center"/>
          </w:tcPr>
          <w:p w:rsidR="009018F7" w:rsidRPr="00267E1F" w:rsidRDefault="009018F7"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Nhà công nhân</w:t>
            </w:r>
          </w:p>
        </w:tc>
        <w:tc>
          <w:tcPr>
            <w:tcW w:w="1128" w:type="dxa"/>
            <w:vAlign w:val="center"/>
          </w:tcPr>
          <w:p w:rsidR="009018F7" w:rsidRPr="00267E1F" w:rsidRDefault="009018F7" w:rsidP="009018F7">
            <w:pPr>
              <w:spacing w:before="120"/>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321DB6"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53,56x5</w:t>
            </w:r>
          </w:p>
        </w:tc>
        <w:tc>
          <w:tcPr>
            <w:tcW w:w="1634" w:type="dxa"/>
            <w:vAlign w:val="center"/>
          </w:tcPr>
          <w:p w:rsidR="009018F7" w:rsidRPr="00267E1F" w:rsidRDefault="009018F7" w:rsidP="009658A0">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267,8</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0,37</w:t>
            </w:r>
          </w:p>
        </w:tc>
      </w:tr>
      <w:tr w:rsidR="009018F7" w:rsidRPr="000E0254" w:rsidTr="00BE5D16">
        <w:trPr>
          <w:trHeight w:val="372"/>
          <w:jc w:val="center"/>
        </w:trPr>
        <w:tc>
          <w:tcPr>
            <w:tcW w:w="800" w:type="dxa"/>
            <w:vAlign w:val="center"/>
          </w:tcPr>
          <w:p w:rsidR="009018F7" w:rsidRPr="00267E1F" w:rsidRDefault="009018F7" w:rsidP="004227D5">
            <w:pPr>
              <w:spacing w:before="120"/>
              <w:jc w:val="center"/>
              <w:rPr>
                <w:rFonts w:ascii="Times New Roman" w:hAnsi="Times New Roman"/>
                <w:b w:val="0"/>
                <w:bCs/>
                <w:color w:val="FF0000"/>
                <w:sz w:val="28"/>
                <w:szCs w:val="28"/>
              </w:rPr>
            </w:pPr>
            <w:r w:rsidRPr="00267E1F">
              <w:rPr>
                <w:rFonts w:ascii="Times New Roman" w:hAnsi="Times New Roman"/>
                <w:b w:val="0"/>
                <w:bCs/>
                <w:color w:val="FF0000"/>
                <w:sz w:val="28"/>
                <w:szCs w:val="28"/>
              </w:rPr>
              <w:lastRenderedPageBreak/>
              <w:t>6</w:t>
            </w:r>
          </w:p>
        </w:tc>
        <w:tc>
          <w:tcPr>
            <w:tcW w:w="4347" w:type="dxa"/>
            <w:vAlign w:val="center"/>
          </w:tcPr>
          <w:p w:rsidR="009018F7" w:rsidRPr="00267E1F" w:rsidRDefault="009018F7"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Nhà ăn</w:t>
            </w:r>
          </w:p>
        </w:tc>
        <w:tc>
          <w:tcPr>
            <w:tcW w:w="1128" w:type="dxa"/>
            <w:vAlign w:val="center"/>
          </w:tcPr>
          <w:p w:rsidR="009018F7" w:rsidRPr="00267E1F" w:rsidRDefault="009018F7" w:rsidP="009018F7">
            <w:pPr>
              <w:spacing w:before="120"/>
              <w:ind w:left="-57" w:right="-37"/>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321DB6"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15,12x5</w:t>
            </w:r>
          </w:p>
        </w:tc>
        <w:tc>
          <w:tcPr>
            <w:tcW w:w="1634" w:type="dxa"/>
            <w:vAlign w:val="center"/>
          </w:tcPr>
          <w:p w:rsidR="009018F7" w:rsidRPr="00267E1F" w:rsidRDefault="009018F7" w:rsidP="009658A0">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75,6</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0,1</w:t>
            </w:r>
          </w:p>
        </w:tc>
      </w:tr>
      <w:tr w:rsidR="009018F7" w:rsidRPr="000E0254" w:rsidTr="00BE5D16">
        <w:trPr>
          <w:trHeight w:val="372"/>
          <w:jc w:val="center"/>
        </w:trPr>
        <w:tc>
          <w:tcPr>
            <w:tcW w:w="800" w:type="dxa"/>
            <w:vAlign w:val="center"/>
          </w:tcPr>
          <w:p w:rsidR="009018F7" w:rsidRPr="00267E1F" w:rsidRDefault="009018F7" w:rsidP="004227D5">
            <w:pPr>
              <w:spacing w:before="120"/>
              <w:jc w:val="center"/>
              <w:rPr>
                <w:rFonts w:ascii="Times New Roman" w:hAnsi="Times New Roman"/>
                <w:b w:val="0"/>
                <w:bCs/>
                <w:color w:val="FF0000"/>
                <w:sz w:val="28"/>
                <w:szCs w:val="28"/>
              </w:rPr>
            </w:pPr>
            <w:r w:rsidRPr="00267E1F">
              <w:rPr>
                <w:rFonts w:ascii="Times New Roman" w:hAnsi="Times New Roman"/>
                <w:b w:val="0"/>
                <w:bCs/>
                <w:color w:val="FF0000"/>
                <w:sz w:val="28"/>
                <w:szCs w:val="28"/>
              </w:rPr>
              <w:t>7</w:t>
            </w:r>
          </w:p>
        </w:tc>
        <w:tc>
          <w:tcPr>
            <w:tcW w:w="4347" w:type="dxa"/>
            <w:vAlign w:val="center"/>
          </w:tcPr>
          <w:p w:rsidR="009018F7" w:rsidRPr="00267E1F" w:rsidRDefault="009018F7"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Nhà để xe</w:t>
            </w:r>
          </w:p>
        </w:tc>
        <w:tc>
          <w:tcPr>
            <w:tcW w:w="1128" w:type="dxa"/>
            <w:vAlign w:val="center"/>
          </w:tcPr>
          <w:p w:rsidR="009018F7" w:rsidRPr="00267E1F" w:rsidRDefault="009018F7" w:rsidP="009018F7">
            <w:pPr>
              <w:spacing w:before="120"/>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321DB6"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10x5</w:t>
            </w:r>
          </w:p>
        </w:tc>
        <w:tc>
          <w:tcPr>
            <w:tcW w:w="1634" w:type="dxa"/>
            <w:vAlign w:val="center"/>
          </w:tcPr>
          <w:p w:rsidR="009018F7" w:rsidRPr="00267E1F" w:rsidRDefault="009018F7" w:rsidP="009658A0">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50</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0,07</w:t>
            </w:r>
          </w:p>
        </w:tc>
      </w:tr>
      <w:tr w:rsidR="009018F7" w:rsidRPr="000E0254" w:rsidTr="00BE5D16">
        <w:trPr>
          <w:trHeight w:val="372"/>
          <w:jc w:val="center"/>
        </w:trPr>
        <w:tc>
          <w:tcPr>
            <w:tcW w:w="800" w:type="dxa"/>
            <w:vAlign w:val="center"/>
          </w:tcPr>
          <w:p w:rsidR="009018F7" w:rsidRPr="00267E1F" w:rsidRDefault="009018F7" w:rsidP="004227D5">
            <w:pPr>
              <w:spacing w:before="120"/>
              <w:jc w:val="center"/>
              <w:rPr>
                <w:rFonts w:ascii="Times New Roman" w:hAnsi="Times New Roman"/>
                <w:b w:val="0"/>
                <w:bCs/>
                <w:color w:val="FF0000"/>
                <w:sz w:val="28"/>
                <w:szCs w:val="28"/>
              </w:rPr>
            </w:pPr>
            <w:r w:rsidRPr="00267E1F">
              <w:rPr>
                <w:rFonts w:ascii="Times New Roman" w:hAnsi="Times New Roman"/>
                <w:b w:val="0"/>
                <w:bCs/>
                <w:color w:val="FF0000"/>
                <w:sz w:val="28"/>
                <w:szCs w:val="28"/>
              </w:rPr>
              <w:t>8</w:t>
            </w:r>
          </w:p>
        </w:tc>
        <w:tc>
          <w:tcPr>
            <w:tcW w:w="4347" w:type="dxa"/>
            <w:vAlign w:val="center"/>
          </w:tcPr>
          <w:p w:rsidR="009018F7" w:rsidRPr="00267E1F" w:rsidRDefault="009018F7"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Nhà bảo vệ</w:t>
            </w:r>
          </w:p>
        </w:tc>
        <w:tc>
          <w:tcPr>
            <w:tcW w:w="1128" w:type="dxa"/>
            <w:vAlign w:val="center"/>
          </w:tcPr>
          <w:p w:rsidR="009018F7" w:rsidRPr="00267E1F" w:rsidRDefault="009018F7" w:rsidP="009018F7">
            <w:pPr>
              <w:spacing w:before="120"/>
              <w:ind w:left="-57" w:right="-37"/>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321DB6"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5x4</w:t>
            </w:r>
          </w:p>
        </w:tc>
        <w:tc>
          <w:tcPr>
            <w:tcW w:w="1634" w:type="dxa"/>
            <w:vAlign w:val="center"/>
          </w:tcPr>
          <w:p w:rsidR="009018F7" w:rsidRPr="00267E1F" w:rsidRDefault="009018F7" w:rsidP="009658A0">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20</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0,03</w:t>
            </w:r>
          </w:p>
        </w:tc>
      </w:tr>
      <w:tr w:rsidR="009018F7" w:rsidRPr="000E0254" w:rsidTr="00BE5D16">
        <w:trPr>
          <w:trHeight w:val="372"/>
          <w:jc w:val="center"/>
        </w:trPr>
        <w:tc>
          <w:tcPr>
            <w:tcW w:w="800" w:type="dxa"/>
            <w:vAlign w:val="center"/>
          </w:tcPr>
          <w:p w:rsidR="009018F7" w:rsidRPr="00267E1F" w:rsidRDefault="009018F7" w:rsidP="004227D5">
            <w:pPr>
              <w:spacing w:before="120"/>
              <w:jc w:val="center"/>
              <w:rPr>
                <w:rFonts w:ascii="Times New Roman" w:hAnsi="Times New Roman"/>
                <w:b w:val="0"/>
                <w:bCs/>
                <w:color w:val="FF0000"/>
                <w:sz w:val="28"/>
                <w:szCs w:val="28"/>
              </w:rPr>
            </w:pPr>
            <w:r w:rsidRPr="00267E1F">
              <w:rPr>
                <w:rFonts w:ascii="Times New Roman" w:hAnsi="Times New Roman"/>
                <w:b w:val="0"/>
                <w:bCs/>
                <w:color w:val="FF0000"/>
                <w:sz w:val="28"/>
                <w:szCs w:val="28"/>
              </w:rPr>
              <w:t>9</w:t>
            </w:r>
          </w:p>
        </w:tc>
        <w:tc>
          <w:tcPr>
            <w:tcW w:w="4347" w:type="dxa"/>
            <w:vAlign w:val="center"/>
          </w:tcPr>
          <w:p w:rsidR="009018F7" w:rsidRPr="00267E1F" w:rsidRDefault="009018F7"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Nhà sát trùng xe</w:t>
            </w:r>
          </w:p>
        </w:tc>
        <w:tc>
          <w:tcPr>
            <w:tcW w:w="1128" w:type="dxa"/>
            <w:vAlign w:val="center"/>
          </w:tcPr>
          <w:p w:rsidR="009018F7" w:rsidRPr="00267E1F" w:rsidRDefault="009018F7" w:rsidP="009018F7">
            <w:pPr>
              <w:spacing w:before="120"/>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321DB6"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15x4,5</w:t>
            </w:r>
          </w:p>
        </w:tc>
        <w:tc>
          <w:tcPr>
            <w:tcW w:w="1634" w:type="dxa"/>
            <w:vAlign w:val="center"/>
          </w:tcPr>
          <w:p w:rsidR="009018F7" w:rsidRPr="00267E1F" w:rsidRDefault="009018F7" w:rsidP="009658A0">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67,5</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0,09</w:t>
            </w:r>
          </w:p>
        </w:tc>
      </w:tr>
      <w:tr w:rsidR="009018F7" w:rsidRPr="000E0254" w:rsidTr="00BE5D16">
        <w:trPr>
          <w:trHeight w:val="372"/>
          <w:jc w:val="center"/>
        </w:trPr>
        <w:tc>
          <w:tcPr>
            <w:tcW w:w="800" w:type="dxa"/>
            <w:vAlign w:val="center"/>
          </w:tcPr>
          <w:p w:rsidR="009018F7" w:rsidRPr="00267E1F" w:rsidRDefault="009018F7"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10</w:t>
            </w:r>
          </w:p>
        </w:tc>
        <w:tc>
          <w:tcPr>
            <w:tcW w:w="4347" w:type="dxa"/>
            <w:vAlign w:val="center"/>
          </w:tcPr>
          <w:p w:rsidR="009018F7" w:rsidRPr="00267E1F" w:rsidRDefault="009018F7" w:rsidP="004227D5">
            <w:pPr>
              <w:spacing w:before="120"/>
              <w:jc w:val="both"/>
              <w:rPr>
                <w:rFonts w:ascii="Times New Roman" w:hAnsi="Times New Roman"/>
                <w:b w:val="0"/>
                <w:color w:val="FF0000"/>
                <w:spacing w:val="-12"/>
                <w:sz w:val="28"/>
                <w:szCs w:val="28"/>
              </w:rPr>
            </w:pPr>
            <w:r w:rsidRPr="00267E1F">
              <w:rPr>
                <w:rFonts w:ascii="Times New Roman" w:hAnsi="Times New Roman"/>
                <w:b w:val="0"/>
                <w:color w:val="FF0000"/>
                <w:spacing w:val="-12"/>
                <w:sz w:val="28"/>
                <w:szCs w:val="28"/>
              </w:rPr>
              <w:t>Nhà đặt máy phát điện dự phòng</w:t>
            </w:r>
          </w:p>
        </w:tc>
        <w:tc>
          <w:tcPr>
            <w:tcW w:w="1128" w:type="dxa"/>
            <w:vAlign w:val="center"/>
          </w:tcPr>
          <w:p w:rsidR="009018F7" w:rsidRPr="00267E1F" w:rsidRDefault="009018F7" w:rsidP="009018F7">
            <w:pPr>
              <w:spacing w:before="120"/>
              <w:ind w:left="-57" w:right="-37"/>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321DB6"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5x4,8</w:t>
            </w:r>
          </w:p>
        </w:tc>
        <w:tc>
          <w:tcPr>
            <w:tcW w:w="1634" w:type="dxa"/>
            <w:vAlign w:val="center"/>
          </w:tcPr>
          <w:p w:rsidR="009018F7" w:rsidRPr="00267E1F" w:rsidRDefault="009018F7" w:rsidP="009658A0">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24</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0,03</w:t>
            </w:r>
          </w:p>
        </w:tc>
      </w:tr>
      <w:tr w:rsidR="009018F7" w:rsidRPr="000E0254" w:rsidTr="009658A0">
        <w:trPr>
          <w:trHeight w:val="372"/>
          <w:jc w:val="center"/>
        </w:trPr>
        <w:tc>
          <w:tcPr>
            <w:tcW w:w="800" w:type="dxa"/>
            <w:vAlign w:val="center"/>
          </w:tcPr>
          <w:p w:rsidR="009018F7" w:rsidRPr="00267E1F" w:rsidRDefault="009018F7"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11</w:t>
            </w:r>
          </w:p>
        </w:tc>
        <w:tc>
          <w:tcPr>
            <w:tcW w:w="4347" w:type="dxa"/>
            <w:vAlign w:val="center"/>
          </w:tcPr>
          <w:p w:rsidR="009018F7" w:rsidRPr="00267E1F" w:rsidRDefault="009018F7" w:rsidP="004227D5">
            <w:pPr>
              <w:spacing w:before="120"/>
              <w:jc w:val="both"/>
              <w:rPr>
                <w:rFonts w:ascii="Times New Roman" w:hAnsi="Times New Roman"/>
                <w:b w:val="0"/>
                <w:color w:val="FF0000"/>
                <w:spacing w:val="-12"/>
                <w:sz w:val="28"/>
                <w:szCs w:val="28"/>
              </w:rPr>
            </w:pPr>
            <w:r w:rsidRPr="00267E1F">
              <w:rPr>
                <w:rFonts w:ascii="Times New Roman" w:hAnsi="Times New Roman"/>
                <w:b w:val="0"/>
                <w:color w:val="FF0000"/>
                <w:spacing w:val="-12"/>
                <w:sz w:val="28"/>
                <w:szCs w:val="28"/>
              </w:rPr>
              <w:t>Nhà nghỉ trưa</w:t>
            </w:r>
          </w:p>
        </w:tc>
        <w:tc>
          <w:tcPr>
            <w:tcW w:w="1128" w:type="dxa"/>
            <w:vAlign w:val="center"/>
          </w:tcPr>
          <w:p w:rsidR="009018F7" w:rsidRPr="00267E1F" w:rsidRDefault="009018F7" w:rsidP="009018F7">
            <w:pPr>
              <w:spacing w:before="120"/>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vAlign w:val="center"/>
          </w:tcPr>
          <w:p w:rsidR="009018F7" w:rsidRPr="00267E1F" w:rsidRDefault="00321DB6"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13x8</w:t>
            </w:r>
          </w:p>
        </w:tc>
        <w:tc>
          <w:tcPr>
            <w:tcW w:w="1634" w:type="dxa"/>
            <w:vAlign w:val="center"/>
          </w:tcPr>
          <w:p w:rsidR="009018F7" w:rsidRPr="00267E1F" w:rsidRDefault="009018F7" w:rsidP="000A5E0A">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104</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0,14</w:t>
            </w:r>
          </w:p>
        </w:tc>
      </w:tr>
      <w:tr w:rsidR="009018F7" w:rsidRPr="000E0254" w:rsidTr="00BE5D16">
        <w:trPr>
          <w:trHeight w:val="372"/>
          <w:jc w:val="center"/>
        </w:trPr>
        <w:tc>
          <w:tcPr>
            <w:tcW w:w="800" w:type="dxa"/>
            <w:vAlign w:val="center"/>
          </w:tcPr>
          <w:p w:rsidR="009018F7" w:rsidRPr="00267E1F" w:rsidRDefault="009018F7"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12</w:t>
            </w:r>
          </w:p>
        </w:tc>
        <w:tc>
          <w:tcPr>
            <w:tcW w:w="4347" w:type="dxa"/>
            <w:vAlign w:val="center"/>
          </w:tcPr>
          <w:p w:rsidR="009018F7" w:rsidRPr="00267E1F" w:rsidRDefault="009018F7"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Kho cám</w:t>
            </w:r>
          </w:p>
        </w:tc>
        <w:tc>
          <w:tcPr>
            <w:tcW w:w="1128" w:type="dxa"/>
            <w:vAlign w:val="center"/>
          </w:tcPr>
          <w:p w:rsidR="009018F7" w:rsidRPr="00267E1F" w:rsidRDefault="009018F7" w:rsidP="009018F7">
            <w:pPr>
              <w:spacing w:before="120"/>
              <w:ind w:left="-57" w:right="-37"/>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321DB6"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32x10</w:t>
            </w:r>
          </w:p>
        </w:tc>
        <w:tc>
          <w:tcPr>
            <w:tcW w:w="1634" w:type="dxa"/>
            <w:vAlign w:val="center"/>
          </w:tcPr>
          <w:p w:rsidR="009018F7" w:rsidRPr="00267E1F" w:rsidRDefault="009018F7" w:rsidP="009658A0">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320</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0,44</w:t>
            </w:r>
          </w:p>
        </w:tc>
      </w:tr>
      <w:tr w:rsidR="009018F7" w:rsidRPr="000E0254" w:rsidTr="00BE5D16">
        <w:trPr>
          <w:trHeight w:val="372"/>
          <w:jc w:val="center"/>
        </w:trPr>
        <w:tc>
          <w:tcPr>
            <w:tcW w:w="800" w:type="dxa"/>
            <w:vAlign w:val="center"/>
          </w:tcPr>
          <w:p w:rsidR="009018F7" w:rsidRPr="00267E1F" w:rsidRDefault="009018F7"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13</w:t>
            </w:r>
          </w:p>
        </w:tc>
        <w:tc>
          <w:tcPr>
            <w:tcW w:w="4347" w:type="dxa"/>
            <w:vAlign w:val="center"/>
          </w:tcPr>
          <w:p w:rsidR="009018F7" w:rsidRPr="00267E1F" w:rsidRDefault="009018F7"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Kho dụng cụ, kho vôi</w:t>
            </w:r>
          </w:p>
        </w:tc>
        <w:tc>
          <w:tcPr>
            <w:tcW w:w="1128" w:type="dxa"/>
            <w:vAlign w:val="center"/>
          </w:tcPr>
          <w:p w:rsidR="009018F7" w:rsidRPr="00267E1F" w:rsidRDefault="009018F7" w:rsidP="009018F7">
            <w:pPr>
              <w:spacing w:before="120"/>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321DB6"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8x7</w:t>
            </w:r>
          </w:p>
        </w:tc>
        <w:tc>
          <w:tcPr>
            <w:tcW w:w="1634" w:type="dxa"/>
            <w:vAlign w:val="center"/>
          </w:tcPr>
          <w:p w:rsidR="009018F7" w:rsidRPr="00267E1F" w:rsidRDefault="009018F7" w:rsidP="009658A0">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56</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0,08</w:t>
            </w:r>
          </w:p>
        </w:tc>
      </w:tr>
      <w:tr w:rsidR="009018F7" w:rsidRPr="000E0254" w:rsidTr="00BE5D16">
        <w:trPr>
          <w:trHeight w:val="372"/>
          <w:jc w:val="center"/>
        </w:trPr>
        <w:tc>
          <w:tcPr>
            <w:tcW w:w="800" w:type="dxa"/>
            <w:vAlign w:val="center"/>
          </w:tcPr>
          <w:p w:rsidR="009018F7" w:rsidRPr="00267E1F" w:rsidRDefault="009018F7"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14</w:t>
            </w:r>
          </w:p>
        </w:tc>
        <w:tc>
          <w:tcPr>
            <w:tcW w:w="4347" w:type="dxa"/>
            <w:vAlign w:val="center"/>
          </w:tcPr>
          <w:p w:rsidR="009018F7" w:rsidRPr="00267E1F" w:rsidRDefault="009018F7" w:rsidP="009658A0">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Bề nước, tháp nước</w:t>
            </w:r>
          </w:p>
        </w:tc>
        <w:tc>
          <w:tcPr>
            <w:tcW w:w="1128" w:type="dxa"/>
            <w:vAlign w:val="center"/>
          </w:tcPr>
          <w:p w:rsidR="009018F7" w:rsidRPr="00267E1F" w:rsidRDefault="009018F7" w:rsidP="009018F7">
            <w:pPr>
              <w:spacing w:before="120"/>
              <w:ind w:left="-57" w:right="-37"/>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40223B"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16x14,5</w:t>
            </w:r>
          </w:p>
        </w:tc>
        <w:tc>
          <w:tcPr>
            <w:tcW w:w="1634" w:type="dxa"/>
            <w:vAlign w:val="center"/>
          </w:tcPr>
          <w:p w:rsidR="009018F7" w:rsidRPr="00267E1F" w:rsidRDefault="009018F7" w:rsidP="00BA038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232</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0,32</w:t>
            </w:r>
          </w:p>
        </w:tc>
      </w:tr>
      <w:tr w:rsidR="009018F7" w:rsidRPr="000E0254" w:rsidTr="00BE5D16">
        <w:trPr>
          <w:trHeight w:val="372"/>
          <w:jc w:val="center"/>
        </w:trPr>
        <w:tc>
          <w:tcPr>
            <w:tcW w:w="800" w:type="dxa"/>
            <w:vAlign w:val="center"/>
          </w:tcPr>
          <w:p w:rsidR="009018F7" w:rsidRPr="00267E1F" w:rsidRDefault="009018F7"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15</w:t>
            </w:r>
          </w:p>
        </w:tc>
        <w:tc>
          <w:tcPr>
            <w:tcW w:w="4347" w:type="dxa"/>
            <w:vAlign w:val="center"/>
          </w:tcPr>
          <w:p w:rsidR="009018F7" w:rsidRPr="00267E1F" w:rsidRDefault="009018F7"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Nhà để phân</w:t>
            </w:r>
          </w:p>
        </w:tc>
        <w:tc>
          <w:tcPr>
            <w:tcW w:w="1128" w:type="dxa"/>
            <w:vAlign w:val="center"/>
          </w:tcPr>
          <w:p w:rsidR="009018F7" w:rsidRPr="00267E1F" w:rsidRDefault="009018F7" w:rsidP="009018F7">
            <w:pPr>
              <w:spacing w:before="120"/>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40223B"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8x4</w:t>
            </w:r>
          </w:p>
        </w:tc>
        <w:tc>
          <w:tcPr>
            <w:tcW w:w="1634" w:type="dxa"/>
            <w:vAlign w:val="center"/>
          </w:tcPr>
          <w:p w:rsidR="009018F7" w:rsidRPr="00267E1F" w:rsidRDefault="009018F7" w:rsidP="00BA038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32</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0,04</w:t>
            </w:r>
          </w:p>
        </w:tc>
      </w:tr>
      <w:tr w:rsidR="0045442E" w:rsidRPr="000E0254" w:rsidTr="0045442E">
        <w:trPr>
          <w:trHeight w:val="372"/>
          <w:jc w:val="center"/>
        </w:trPr>
        <w:tc>
          <w:tcPr>
            <w:tcW w:w="800" w:type="dxa"/>
            <w:vAlign w:val="center"/>
          </w:tcPr>
          <w:p w:rsidR="0045442E" w:rsidRPr="00267E1F" w:rsidRDefault="0045442E" w:rsidP="004227D5">
            <w:pPr>
              <w:tabs>
                <w:tab w:val="left" w:pos="-103"/>
                <w:tab w:val="left" w:pos="0"/>
              </w:tabs>
              <w:spacing w:before="120"/>
              <w:ind w:left="17" w:hanging="17"/>
              <w:jc w:val="center"/>
              <w:rPr>
                <w:rFonts w:ascii="Times New Roman" w:hAnsi="Times New Roman"/>
                <w:color w:val="FF0000"/>
                <w:sz w:val="28"/>
                <w:szCs w:val="28"/>
              </w:rPr>
            </w:pPr>
            <w:r w:rsidRPr="00267E1F">
              <w:rPr>
                <w:rFonts w:ascii="Times New Roman" w:hAnsi="Times New Roman"/>
                <w:color w:val="FF0000"/>
                <w:sz w:val="28"/>
                <w:szCs w:val="28"/>
              </w:rPr>
              <w:t>II</w:t>
            </w:r>
          </w:p>
        </w:tc>
        <w:tc>
          <w:tcPr>
            <w:tcW w:w="10079" w:type="dxa"/>
            <w:gridSpan w:val="5"/>
            <w:vAlign w:val="center"/>
          </w:tcPr>
          <w:p w:rsidR="0045442E" w:rsidRPr="00267E1F" w:rsidRDefault="0045442E" w:rsidP="0045442E">
            <w:pPr>
              <w:spacing w:before="120"/>
              <w:jc w:val="both"/>
              <w:rPr>
                <w:rFonts w:ascii="Times New Roman" w:hAnsi="Times New Roman"/>
                <w:b w:val="0"/>
                <w:color w:val="FF0000"/>
                <w:sz w:val="28"/>
                <w:szCs w:val="28"/>
              </w:rPr>
            </w:pPr>
            <w:r w:rsidRPr="00267E1F">
              <w:rPr>
                <w:rFonts w:ascii="Times New Roman" w:hAnsi="Times New Roman"/>
                <w:color w:val="FF0000"/>
                <w:sz w:val="28"/>
                <w:szCs w:val="28"/>
              </w:rPr>
              <w:t>Hạng mục công trình bảo vệ môi trường</w:t>
            </w:r>
          </w:p>
        </w:tc>
      </w:tr>
      <w:tr w:rsidR="009018F7" w:rsidRPr="000E0254" w:rsidTr="00BE5D16">
        <w:trPr>
          <w:trHeight w:val="372"/>
          <w:jc w:val="center"/>
        </w:trPr>
        <w:tc>
          <w:tcPr>
            <w:tcW w:w="800" w:type="dxa"/>
            <w:vAlign w:val="center"/>
          </w:tcPr>
          <w:p w:rsidR="009018F7" w:rsidRPr="00267E1F" w:rsidRDefault="009018F7"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1</w:t>
            </w:r>
          </w:p>
        </w:tc>
        <w:tc>
          <w:tcPr>
            <w:tcW w:w="4347" w:type="dxa"/>
            <w:vAlign w:val="center"/>
          </w:tcPr>
          <w:p w:rsidR="009018F7" w:rsidRPr="00267E1F" w:rsidRDefault="009018F7"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Hố hủy xác heo</w:t>
            </w:r>
          </w:p>
        </w:tc>
        <w:tc>
          <w:tcPr>
            <w:tcW w:w="1128" w:type="dxa"/>
            <w:vAlign w:val="center"/>
          </w:tcPr>
          <w:p w:rsidR="009018F7" w:rsidRPr="00267E1F" w:rsidRDefault="009018F7" w:rsidP="009018F7">
            <w:pPr>
              <w:spacing w:before="120"/>
              <w:ind w:left="-57" w:right="-37"/>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AE206A"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5x5</w:t>
            </w:r>
          </w:p>
        </w:tc>
        <w:tc>
          <w:tcPr>
            <w:tcW w:w="1634" w:type="dxa"/>
            <w:vAlign w:val="center"/>
          </w:tcPr>
          <w:p w:rsidR="009018F7" w:rsidRPr="00267E1F" w:rsidRDefault="009018F7" w:rsidP="00BA038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25</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0,03</w:t>
            </w:r>
          </w:p>
        </w:tc>
      </w:tr>
      <w:tr w:rsidR="009018F7" w:rsidRPr="000E0254" w:rsidTr="00BE5D16">
        <w:trPr>
          <w:trHeight w:val="372"/>
          <w:jc w:val="center"/>
        </w:trPr>
        <w:tc>
          <w:tcPr>
            <w:tcW w:w="800" w:type="dxa"/>
            <w:vAlign w:val="center"/>
          </w:tcPr>
          <w:p w:rsidR="009018F7" w:rsidRPr="00267E1F" w:rsidRDefault="009018F7"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2</w:t>
            </w:r>
          </w:p>
        </w:tc>
        <w:tc>
          <w:tcPr>
            <w:tcW w:w="4347" w:type="dxa"/>
            <w:vAlign w:val="center"/>
          </w:tcPr>
          <w:p w:rsidR="009018F7" w:rsidRPr="00267E1F" w:rsidRDefault="009018F7"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Lò đốt xác heo</w:t>
            </w:r>
          </w:p>
        </w:tc>
        <w:tc>
          <w:tcPr>
            <w:tcW w:w="1128" w:type="dxa"/>
            <w:vAlign w:val="center"/>
          </w:tcPr>
          <w:p w:rsidR="009018F7" w:rsidRPr="00267E1F" w:rsidRDefault="009018F7" w:rsidP="009018F7">
            <w:pPr>
              <w:spacing w:before="120"/>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AE206A"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4x3,75</w:t>
            </w:r>
          </w:p>
        </w:tc>
        <w:tc>
          <w:tcPr>
            <w:tcW w:w="1634" w:type="dxa"/>
            <w:vAlign w:val="center"/>
          </w:tcPr>
          <w:p w:rsidR="009018F7" w:rsidRPr="00267E1F" w:rsidRDefault="009018F7" w:rsidP="00BA038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15</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0,02</w:t>
            </w:r>
          </w:p>
        </w:tc>
      </w:tr>
      <w:tr w:rsidR="009018F7" w:rsidRPr="000E0254" w:rsidTr="00BE5D16">
        <w:trPr>
          <w:trHeight w:val="372"/>
          <w:jc w:val="center"/>
        </w:trPr>
        <w:tc>
          <w:tcPr>
            <w:tcW w:w="800" w:type="dxa"/>
            <w:vAlign w:val="center"/>
          </w:tcPr>
          <w:p w:rsidR="009018F7" w:rsidRPr="00267E1F" w:rsidRDefault="009018F7"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3</w:t>
            </w:r>
          </w:p>
        </w:tc>
        <w:tc>
          <w:tcPr>
            <w:tcW w:w="4347" w:type="dxa"/>
            <w:vAlign w:val="center"/>
          </w:tcPr>
          <w:p w:rsidR="009018F7" w:rsidRPr="00267E1F" w:rsidRDefault="009018F7" w:rsidP="000A5E0A">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Kho chứa chất thải rắn sinh hoạt</w:t>
            </w:r>
          </w:p>
        </w:tc>
        <w:tc>
          <w:tcPr>
            <w:tcW w:w="1128" w:type="dxa"/>
            <w:vAlign w:val="center"/>
          </w:tcPr>
          <w:p w:rsidR="009018F7" w:rsidRPr="00267E1F" w:rsidRDefault="009018F7" w:rsidP="009018F7">
            <w:pPr>
              <w:spacing w:before="120"/>
              <w:ind w:left="-57" w:right="-37"/>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AE206A"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5x4</w:t>
            </w:r>
          </w:p>
        </w:tc>
        <w:tc>
          <w:tcPr>
            <w:tcW w:w="1634" w:type="dxa"/>
            <w:vAlign w:val="center"/>
          </w:tcPr>
          <w:p w:rsidR="009018F7" w:rsidRPr="00267E1F" w:rsidRDefault="009018F7" w:rsidP="00BA038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20</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0,03</w:t>
            </w:r>
          </w:p>
        </w:tc>
      </w:tr>
      <w:tr w:rsidR="009018F7" w:rsidRPr="000E0254" w:rsidTr="009018F7">
        <w:trPr>
          <w:trHeight w:val="372"/>
          <w:jc w:val="center"/>
        </w:trPr>
        <w:tc>
          <w:tcPr>
            <w:tcW w:w="800" w:type="dxa"/>
            <w:vAlign w:val="center"/>
          </w:tcPr>
          <w:p w:rsidR="009018F7" w:rsidRPr="00267E1F" w:rsidRDefault="009018F7" w:rsidP="009658A0">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4</w:t>
            </w:r>
          </w:p>
        </w:tc>
        <w:tc>
          <w:tcPr>
            <w:tcW w:w="4347" w:type="dxa"/>
            <w:vAlign w:val="center"/>
          </w:tcPr>
          <w:p w:rsidR="009018F7" w:rsidRPr="00267E1F" w:rsidRDefault="009018F7" w:rsidP="009658A0">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Kho chứa chất thải rắn chăn nuôi</w:t>
            </w:r>
          </w:p>
        </w:tc>
        <w:tc>
          <w:tcPr>
            <w:tcW w:w="1128" w:type="dxa"/>
            <w:vAlign w:val="center"/>
          </w:tcPr>
          <w:p w:rsidR="009018F7" w:rsidRPr="00267E1F" w:rsidRDefault="009018F7" w:rsidP="009018F7">
            <w:pPr>
              <w:spacing w:before="120"/>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AE206A" w:rsidP="009658A0">
            <w:pPr>
              <w:spacing w:before="120"/>
              <w:jc w:val="center"/>
              <w:rPr>
                <w:rFonts w:ascii="Times New Roman" w:hAnsi="Times New Roman"/>
                <w:b w:val="0"/>
                <w:color w:val="FF0000"/>
                <w:sz w:val="28"/>
                <w:szCs w:val="28"/>
              </w:rPr>
            </w:pPr>
            <w:r>
              <w:rPr>
                <w:rFonts w:ascii="Times New Roman" w:hAnsi="Times New Roman"/>
                <w:b w:val="0"/>
                <w:color w:val="FF0000"/>
                <w:sz w:val="28"/>
                <w:szCs w:val="28"/>
              </w:rPr>
              <w:t>5x5</w:t>
            </w:r>
          </w:p>
        </w:tc>
        <w:tc>
          <w:tcPr>
            <w:tcW w:w="1634" w:type="dxa"/>
            <w:vAlign w:val="center"/>
          </w:tcPr>
          <w:p w:rsidR="009018F7" w:rsidRPr="00267E1F" w:rsidRDefault="009018F7" w:rsidP="00BA038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25</w:t>
            </w:r>
          </w:p>
        </w:tc>
        <w:tc>
          <w:tcPr>
            <w:tcW w:w="1336" w:type="dxa"/>
            <w:vAlign w:val="center"/>
          </w:tcPr>
          <w:p w:rsidR="009018F7" w:rsidRPr="00267E1F" w:rsidRDefault="009018F7" w:rsidP="009658A0">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0,03</w:t>
            </w:r>
          </w:p>
        </w:tc>
      </w:tr>
      <w:tr w:rsidR="009018F7" w:rsidRPr="000E0254" w:rsidTr="009018F7">
        <w:trPr>
          <w:trHeight w:val="372"/>
          <w:jc w:val="center"/>
        </w:trPr>
        <w:tc>
          <w:tcPr>
            <w:tcW w:w="800" w:type="dxa"/>
            <w:vAlign w:val="center"/>
          </w:tcPr>
          <w:p w:rsidR="009018F7" w:rsidRPr="00267E1F" w:rsidRDefault="009018F7" w:rsidP="009658A0">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5</w:t>
            </w:r>
          </w:p>
        </w:tc>
        <w:tc>
          <w:tcPr>
            <w:tcW w:w="4347" w:type="dxa"/>
            <w:vAlign w:val="center"/>
          </w:tcPr>
          <w:p w:rsidR="009018F7" w:rsidRPr="00267E1F" w:rsidRDefault="009018F7" w:rsidP="009658A0">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Kho chứa chất thải nguy hại</w:t>
            </w:r>
          </w:p>
        </w:tc>
        <w:tc>
          <w:tcPr>
            <w:tcW w:w="1128" w:type="dxa"/>
            <w:vAlign w:val="center"/>
          </w:tcPr>
          <w:p w:rsidR="009018F7" w:rsidRPr="00267E1F" w:rsidRDefault="009018F7" w:rsidP="009018F7">
            <w:pPr>
              <w:spacing w:before="120"/>
              <w:ind w:left="-57" w:right="-37"/>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AE206A" w:rsidP="009658A0">
            <w:pPr>
              <w:spacing w:before="120"/>
              <w:jc w:val="center"/>
              <w:rPr>
                <w:rFonts w:ascii="Times New Roman" w:hAnsi="Times New Roman"/>
                <w:b w:val="0"/>
                <w:color w:val="FF0000"/>
                <w:sz w:val="28"/>
                <w:szCs w:val="28"/>
              </w:rPr>
            </w:pPr>
            <w:r>
              <w:rPr>
                <w:rFonts w:ascii="Times New Roman" w:hAnsi="Times New Roman"/>
                <w:b w:val="0"/>
                <w:color w:val="FF0000"/>
                <w:sz w:val="28"/>
                <w:szCs w:val="28"/>
              </w:rPr>
              <w:t>5x5</w:t>
            </w:r>
          </w:p>
        </w:tc>
        <w:tc>
          <w:tcPr>
            <w:tcW w:w="1634" w:type="dxa"/>
            <w:vAlign w:val="center"/>
          </w:tcPr>
          <w:p w:rsidR="009018F7" w:rsidRPr="00267E1F" w:rsidRDefault="009018F7" w:rsidP="00BA038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25</w:t>
            </w:r>
          </w:p>
        </w:tc>
        <w:tc>
          <w:tcPr>
            <w:tcW w:w="1336" w:type="dxa"/>
            <w:vAlign w:val="center"/>
          </w:tcPr>
          <w:p w:rsidR="009018F7" w:rsidRPr="00267E1F" w:rsidRDefault="009018F7" w:rsidP="009658A0">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0,03</w:t>
            </w:r>
          </w:p>
        </w:tc>
      </w:tr>
      <w:tr w:rsidR="009018F7" w:rsidRPr="000E0254" w:rsidTr="009018F7">
        <w:trPr>
          <w:trHeight w:val="372"/>
          <w:jc w:val="center"/>
        </w:trPr>
        <w:tc>
          <w:tcPr>
            <w:tcW w:w="800" w:type="dxa"/>
            <w:vAlign w:val="center"/>
          </w:tcPr>
          <w:p w:rsidR="009018F7" w:rsidRPr="00267E1F" w:rsidRDefault="009018F7"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6</w:t>
            </w:r>
          </w:p>
        </w:tc>
        <w:tc>
          <w:tcPr>
            <w:tcW w:w="4347" w:type="dxa"/>
            <w:vAlign w:val="center"/>
          </w:tcPr>
          <w:p w:rsidR="009018F7" w:rsidRPr="00267E1F" w:rsidRDefault="009018F7" w:rsidP="004227D5">
            <w:pPr>
              <w:spacing w:before="120"/>
              <w:jc w:val="both"/>
              <w:rPr>
                <w:rFonts w:ascii="Times New Roman" w:hAnsi="Times New Roman"/>
                <w:b w:val="0"/>
                <w:color w:val="FF0000"/>
                <w:sz w:val="28"/>
                <w:szCs w:val="28"/>
              </w:rPr>
            </w:pPr>
            <w:r w:rsidRPr="00267E1F">
              <w:rPr>
                <w:rFonts w:ascii="Times New Roman" w:hAnsi="Times New Roman"/>
                <w:b w:val="0"/>
                <w:color w:val="FF0000"/>
                <w:sz w:val="28"/>
                <w:szCs w:val="28"/>
              </w:rPr>
              <w:t>Hệ thống xử lý nước thải</w:t>
            </w:r>
          </w:p>
        </w:tc>
        <w:tc>
          <w:tcPr>
            <w:tcW w:w="1128" w:type="dxa"/>
            <w:vAlign w:val="center"/>
          </w:tcPr>
          <w:p w:rsidR="009018F7" w:rsidRPr="00267E1F" w:rsidRDefault="009018F7" w:rsidP="009018F7">
            <w:pPr>
              <w:spacing w:before="120"/>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AE206A" w:rsidP="004227D5">
            <w:pPr>
              <w:spacing w:before="120"/>
              <w:jc w:val="center"/>
              <w:rPr>
                <w:rFonts w:ascii="Times New Roman" w:hAnsi="Times New Roman"/>
                <w:b w:val="0"/>
                <w:bCs/>
                <w:color w:val="FF0000"/>
                <w:sz w:val="28"/>
                <w:szCs w:val="28"/>
              </w:rPr>
            </w:pPr>
            <w:r>
              <w:rPr>
                <w:rFonts w:ascii="Times New Roman" w:hAnsi="Times New Roman"/>
                <w:b w:val="0"/>
                <w:bCs/>
                <w:color w:val="FF0000"/>
                <w:sz w:val="28"/>
                <w:szCs w:val="28"/>
              </w:rPr>
              <w:t>-</w:t>
            </w:r>
          </w:p>
        </w:tc>
        <w:tc>
          <w:tcPr>
            <w:tcW w:w="1634" w:type="dxa"/>
            <w:vAlign w:val="center"/>
          </w:tcPr>
          <w:p w:rsidR="009018F7" w:rsidRPr="00267E1F" w:rsidRDefault="00E86733" w:rsidP="004227D5">
            <w:pPr>
              <w:spacing w:before="120"/>
              <w:jc w:val="center"/>
              <w:rPr>
                <w:rFonts w:ascii="Times New Roman" w:hAnsi="Times New Roman"/>
                <w:b w:val="0"/>
                <w:bCs/>
                <w:color w:val="FF0000"/>
                <w:sz w:val="28"/>
                <w:szCs w:val="28"/>
              </w:rPr>
            </w:pPr>
            <w:r>
              <w:rPr>
                <w:rFonts w:ascii="Times New Roman" w:hAnsi="Times New Roman"/>
                <w:b w:val="0"/>
                <w:bCs/>
                <w:color w:val="FF0000"/>
                <w:sz w:val="28"/>
                <w:szCs w:val="28"/>
              </w:rPr>
              <w:t>10</w:t>
            </w:r>
            <w:r w:rsidR="009018F7" w:rsidRPr="00267E1F">
              <w:rPr>
                <w:rFonts w:ascii="Times New Roman" w:hAnsi="Times New Roman"/>
                <w:b w:val="0"/>
                <w:bCs/>
                <w:color w:val="FF0000"/>
                <w:sz w:val="28"/>
                <w:szCs w:val="28"/>
              </w:rPr>
              <w:t>.815</w:t>
            </w:r>
          </w:p>
        </w:tc>
        <w:tc>
          <w:tcPr>
            <w:tcW w:w="1336" w:type="dxa"/>
            <w:vAlign w:val="center"/>
          </w:tcPr>
          <w:p w:rsidR="009018F7" w:rsidRPr="00267E1F" w:rsidRDefault="000B13A7" w:rsidP="000B13A7">
            <w:pPr>
              <w:spacing w:before="120"/>
              <w:jc w:val="center"/>
              <w:rPr>
                <w:rFonts w:ascii="Times New Roman" w:hAnsi="Times New Roman"/>
                <w:b w:val="0"/>
                <w:color w:val="FF0000"/>
                <w:sz w:val="28"/>
                <w:szCs w:val="28"/>
              </w:rPr>
            </w:pPr>
            <w:r>
              <w:rPr>
                <w:rFonts w:ascii="Times New Roman" w:hAnsi="Times New Roman"/>
                <w:b w:val="0"/>
                <w:color w:val="FF0000"/>
                <w:sz w:val="28"/>
                <w:szCs w:val="28"/>
              </w:rPr>
              <w:t>14</w:t>
            </w:r>
            <w:r w:rsidR="009018F7" w:rsidRPr="00267E1F">
              <w:rPr>
                <w:rFonts w:ascii="Times New Roman" w:hAnsi="Times New Roman"/>
                <w:b w:val="0"/>
                <w:color w:val="FF0000"/>
                <w:sz w:val="28"/>
                <w:szCs w:val="28"/>
              </w:rPr>
              <w:t>,</w:t>
            </w:r>
            <w:r>
              <w:rPr>
                <w:rFonts w:ascii="Times New Roman" w:hAnsi="Times New Roman"/>
                <w:b w:val="0"/>
                <w:color w:val="FF0000"/>
                <w:sz w:val="28"/>
                <w:szCs w:val="28"/>
              </w:rPr>
              <w:t>90</w:t>
            </w:r>
          </w:p>
        </w:tc>
      </w:tr>
      <w:tr w:rsidR="009018F7" w:rsidRPr="000E0254" w:rsidTr="009018F7">
        <w:trPr>
          <w:trHeight w:val="372"/>
          <w:jc w:val="center"/>
        </w:trPr>
        <w:tc>
          <w:tcPr>
            <w:tcW w:w="800" w:type="dxa"/>
            <w:vAlign w:val="center"/>
          </w:tcPr>
          <w:p w:rsidR="009018F7" w:rsidRPr="00267E1F" w:rsidRDefault="009018F7" w:rsidP="004227D5">
            <w:pPr>
              <w:tabs>
                <w:tab w:val="left" w:pos="-103"/>
                <w:tab w:val="left" w:pos="0"/>
              </w:tabs>
              <w:spacing w:before="120"/>
              <w:ind w:left="17" w:hanging="17"/>
              <w:jc w:val="center"/>
              <w:rPr>
                <w:rFonts w:ascii="Times New Roman" w:hAnsi="Times New Roman"/>
                <w:b w:val="0"/>
                <w:color w:val="FF0000"/>
                <w:sz w:val="28"/>
                <w:szCs w:val="28"/>
              </w:rPr>
            </w:pPr>
            <w:r w:rsidRPr="00267E1F">
              <w:rPr>
                <w:rFonts w:ascii="Times New Roman" w:hAnsi="Times New Roman"/>
                <w:b w:val="0"/>
                <w:color w:val="FF0000"/>
                <w:sz w:val="28"/>
                <w:szCs w:val="28"/>
              </w:rPr>
              <w:t>7</w:t>
            </w:r>
          </w:p>
        </w:tc>
        <w:tc>
          <w:tcPr>
            <w:tcW w:w="4347" w:type="dxa"/>
            <w:vAlign w:val="center"/>
          </w:tcPr>
          <w:p w:rsidR="009018F7" w:rsidRPr="00267E1F" w:rsidRDefault="009018F7" w:rsidP="00AE206A">
            <w:pPr>
              <w:spacing w:before="120"/>
              <w:jc w:val="both"/>
              <w:rPr>
                <w:rFonts w:ascii="Times New Roman" w:hAnsi="Times New Roman"/>
                <w:b w:val="0"/>
                <w:color w:val="FF0000"/>
                <w:sz w:val="28"/>
                <w:szCs w:val="28"/>
              </w:rPr>
            </w:pPr>
            <w:r w:rsidRPr="00AE206A">
              <w:rPr>
                <w:rFonts w:ascii="Times New Roman" w:hAnsi="Times New Roman"/>
                <w:b w:val="0"/>
                <w:color w:val="FF0000"/>
                <w:sz w:val="28"/>
                <w:szCs w:val="28"/>
                <w:highlight w:val="yellow"/>
              </w:rPr>
              <w:t xml:space="preserve">Hồ </w:t>
            </w:r>
            <w:r w:rsidR="00AE206A" w:rsidRPr="00AE206A">
              <w:rPr>
                <w:rFonts w:ascii="Times New Roman" w:hAnsi="Times New Roman"/>
                <w:b w:val="0"/>
                <w:color w:val="FF0000"/>
                <w:sz w:val="28"/>
                <w:szCs w:val="28"/>
                <w:highlight w:val="yellow"/>
              </w:rPr>
              <w:t>cảnh quan, làm mát</w:t>
            </w:r>
          </w:p>
        </w:tc>
        <w:tc>
          <w:tcPr>
            <w:tcW w:w="1128" w:type="dxa"/>
            <w:vAlign w:val="center"/>
          </w:tcPr>
          <w:p w:rsidR="009018F7" w:rsidRPr="00267E1F" w:rsidRDefault="009018F7" w:rsidP="009018F7">
            <w:pPr>
              <w:spacing w:before="120"/>
              <w:ind w:left="-57" w:right="-37"/>
              <w:jc w:val="center"/>
              <w:rPr>
                <w:rFonts w:ascii="Times New Roman" w:hAnsi="Times New Roman"/>
                <w:b w:val="0"/>
                <w:color w:val="FF0000"/>
                <w:sz w:val="28"/>
                <w:szCs w:val="28"/>
              </w:rPr>
            </w:pPr>
            <w:r>
              <w:rPr>
                <w:rFonts w:ascii="Times New Roman" w:hAnsi="Times New Roman"/>
                <w:b w:val="0"/>
                <w:color w:val="FF0000"/>
                <w:sz w:val="28"/>
                <w:szCs w:val="28"/>
              </w:rPr>
              <w:t>01</w:t>
            </w:r>
          </w:p>
        </w:tc>
        <w:tc>
          <w:tcPr>
            <w:tcW w:w="1634" w:type="dxa"/>
          </w:tcPr>
          <w:p w:rsidR="009018F7" w:rsidRPr="00267E1F" w:rsidRDefault="00E86733" w:rsidP="004227D5">
            <w:pPr>
              <w:spacing w:before="120"/>
              <w:jc w:val="center"/>
              <w:rPr>
                <w:rFonts w:ascii="Times New Roman" w:hAnsi="Times New Roman"/>
                <w:b w:val="0"/>
                <w:bCs/>
                <w:color w:val="FF0000"/>
                <w:sz w:val="28"/>
                <w:szCs w:val="28"/>
              </w:rPr>
            </w:pPr>
            <w:r>
              <w:rPr>
                <w:rFonts w:ascii="Times New Roman" w:hAnsi="Times New Roman"/>
                <w:b w:val="0"/>
                <w:bCs/>
                <w:color w:val="FF0000"/>
                <w:sz w:val="28"/>
                <w:szCs w:val="28"/>
              </w:rPr>
              <w:t>75x45,12</w:t>
            </w:r>
          </w:p>
        </w:tc>
        <w:tc>
          <w:tcPr>
            <w:tcW w:w="1634" w:type="dxa"/>
            <w:vAlign w:val="center"/>
          </w:tcPr>
          <w:p w:rsidR="009018F7" w:rsidRPr="00267E1F" w:rsidRDefault="009018F7" w:rsidP="004227D5">
            <w:pPr>
              <w:spacing w:before="120"/>
              <w:jc w:val="center"/>
              <w:rPr>
                <w:rFonts w:ascii="Times New Roman" w:hAnsi="Times New Roman"/>
                <w:b w:val="0"/>
                <w:bCs/>
                <w:color w:val="FF0000"/>
                <w:sz w:val="28"/>
                <w:szCs w:val="28"/>
              </w:rPr>
            </w:pPr>
            <w:r w:rsidRPr="00267E1F">
              <w:rPr>
                <w:rFonts w:ascii="Times New Roman" w:hAnsi="Times New Roman"/>
                <w:b w:val="0"/>
                <w:bCs/>
                <w:color w:val="FF0000"/>
                <w:sz w:val="28"/>
                <w:szCs w:val="28"/>
              </w:rPr>
              <w:t>3.384</w:t>
            </w:r>
          </w:p>
        </w:tc>
        <w:tc>
          <w:tcPr>
            <w:tcW w:w="1336" w:type="dxa"/>
            <w:vAlign w:val="center"/>
          </w:tcPr>
          <w:p w:rsidR="009018F7" w:rsidRPr="00267E1F" w:rsidRDefault="009018F7" w:rsidP="004227D5">
            <w:pPr>
              <w:spacing w:before="120"/>
              <w:jc w:val="center"/>
              <w:rPr>
                <w:rFonts w:ascii="Times New Roman" w:hAnsi="Times New Roman"/>
                <w:b w:val="0"/>
                <w:color w:val="FF0000"/>
                <w:sz w:val="28"/>
                <w:szCs w:val="28"/>
              </w:rPr>
            </w:pPr>
            <w:r w:rsidRPr="00267E1F">
              <w:rPr>
                <w:rFonts w:ascii="Times New Roman" w:hAnsi="Times New Roman"/>
                <w:b w:val="0"/>
                <w:color w:val="FF0000"/>
                <w:sz w:val="28"/>
                <w:szCs w:val="28"/>
              </w:rPr>
              <w:t>4,66</w:t>
            </w:r>
          </w:p>
        </w:tc>
      </w:tr>
      <w:tr w:rsidR="0045442E" w:rsidRPr="000E0254" w:rsidTr="0045442E">
        <w:trPr>
          <w:trHeight w:val="372"/>
          <w:jc w:val="center"/>
        </w:trPr>
        <w:tc>
          <w:tcPr>
            <w:tcW w:w="800" w:type="dxa"/>
            <w:vAlign w:val="center"/>
          </w:tcPr>
          <w:p w:rsidR="0045442E" w:rsidRPr="0045442E" w:rsidRDefault="0045442E" w:rsidP="004227D5">
            <w:pPr>
              <w:tabs>
                <w:tab w:val="left" w:pos="-103"/>
                <w:tab w:val="left" w:pos="0"/>
              </w:tabs>
              <w:spacing w:before="120"/>
              <w:ind w:left="17" w:hanging="17"/>
              <w:jc w:val="center"/>
              <w:rPr>
                <w:rFonts w:ascii="Times New Roman" w:hAnsi="Times New Roman"/>
                <w:sz w:val="28"/>
                <w:szCs w:val="28"/>
              </w:rPr>
            </w:pPr>
            <w:r w:rsidRPr="0045442E">
              <w:rPr>
                <w:rFonts w:ascii="Times New Roman" w:hAnsi="Times New Roman"/>
                <w:sz w:val="28"/>
                <w:szCs w:val="28"/>
              </w:rPr>
              <w:t>III</w:t>
            </w:r>
          </w:p>
        </w:tc>
        <w:tc>
          <w:tcPr>
            <w:tcW w:w="10079" w:type="dxa"/>
            <w:gridSpan w:val="5"/>
            <w:vAlign w:val="center"/>
          </w:tcPr>
          <w:p w:rsidR="0045442E" w:rsidRPr="002E2402" w:rsidRDefault="0045442E" w:rsidP="0045442E">
            <w:pPr>
              <w:spacing w:before="120"/>
              <w:jc w:val="both"/>
              <w:rPr>
                <w:rFonts w:ascii="Times New Roman" w:hAnsi="Times New Roman"/>
                <w:b w:val="0"/>
                <w:color w:val="000000"/>
                <w:sz w:val="28"/>
                <w:szCs w:val="28"/>
              </w:rPr>
            </w:pPr>
            <w:r w:rsidRPr="0045442E">
              <w:rPr>
                <w:rFonts w:ascii="Times New Roman" w:hAnsi="Times New Roman"/>
                <w:sz w:val="28"/>
                <w:szCs w:val="28"/>
              </w:rPr>
              <w:t>Hạng mục khác</w:t>
            </w:r>
            <w:bookmarkStart w:id="201" w:name="_GoBack"/>
            <w:bookmarkEnd w:id="201"/>
          </w:p>
        </w:tc>
      </w:tr>
      <w:tr w:rsidR="002E2402" w:rsidRPr="000E0254" w:rsidTr="00BE5D16">
        <w:trPr>
          <w:trHeight w:val="372"/>
          <w:jc w:val="center"/>
        </w:trPr>
        <w:tc>
          <w:tcPr>
            <w:tcW w:w="800" w:type="dxa"/>
            <w:vAlign w:val="center"/>
          </w:tcPr>
          <w:p w:rsidR="002E2402" w:rsidRDefault="0045442E" w:rsidP="004227D5">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1</w:t>
            </w:r>
          </w:p>
        </w:tc>
        <w:tc>
          <w:tcPr>
            <w:tcW w:w="4347" w:type="dxa"/>
            <w:vAlign w:val="center"/>
          </w:tcPr>
          <w:p w:rsidR="002E2402" w:rsidRDefault="0045442E" w:rsidP="004227D5">
            <w:pPr>
              <w:spacing w:before="120"/>
              <w:jc w:val="both"/>
              <w:rPr>
                <w:rFonts w:ascii="Times New Roman" w:hAnsi="Times New Roman"/>
                <w:b w:val="0"/>
                <w:sz w:val="28"/>
                <w:szCs w:val="28"/>
              </w:rPr>
            </w:pPr>
            <w:r>
              <w:rPr>
                <w:rFonts w:ascii="Times New Roman" w:hAnsi="Times New Roman"/>
                <w:b w:val="0"/>
                <w:sz w:val="28"/>
                <w:szCs w:val="28"/>
              </w:rPr>
              <w:t>Cây xanh</w:t>
            </w:r>
          </w:p>
        </w:tc>
        <w:tc>
          <w:tcPr>
            <w:tcW w:w="1128" w:type="dxa"/>
          </w:tcPr>
          <w:p w:rsidR="002E2402" w:rsidRDefault="009018F7" w:rsidP="004227D5">
            <w:pPr>
              <w:spacing w:before="120"/>
              <w:jc w:val="center"/>
              <w:rPr>
                <w:rFonts w:ascii="Times New Roman" w:hAnsi="Times New Roman"/>
                <w:b w:val="0"/>
                <w:sz w:val="28"/>
                <w:szCs w:val="28"/>
              </w:rPr>
            </w:pPr>
            <w:r>
              <w:rPr>
                <w:rFonts w:ascii="Times New Roman" w:hAnsi="Times New Roman"/>
                <w:b w:val="0"/>
                <w:sz w:val="28"/>
                <w:szCs w:val="28"/>
              </w:rPr>
              <w:t>-</w:t>
            </w:r>
          </w:p>
        </w:tc>
        <w:tc>
          <w:tcPr>
            <w:tcW w:w="1634" w:type="dxa"/>
          </w:tcPr>
          <w:p w:rsidR="002E2402" w:rsidRPr="002E2402" w:rsidRDefault="00E86733"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w:t>
            </w:r>
          </w:p>
        </w:tc>
        <w:tc>
          <w:tcPr>
            <w:tcW w:w="1634" w:type="dxa"/>
            <w:vAlign w:val="center"/>
          </w:tcPr>
          <w:p w:rsidR="002E2402" w:rsidRDefault="0045442E"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18.147</w:t>
            </w:r>
            <w:r w:rsidR="000B13A7">
              <w:rPr>
                <w:rFonts w:ascii="Times New Roman" w:hAnsi="Times New Roman"/>
                <w:b w:val="0"/>
                <w:bCs/>
                <w:color w:val="000000"/>
                <w:sz w:val="28"/>
                <w:szCs w:val="28"/>
              </w:rPr>
              <w:t>,43</w:t>
            </w:r>
          </w:p>
        </w:tc>
        <w:tc>
          <w:tcPr>
            <w:tcW w:w="1336" w:type="dxa"/>
            <w:vAlign w:val="center"/>
          </w:tcPr>
          <w:p w:rsidR="002E2402" w:rsidRPr="002E2402" w:rsidRDefault="0045442E"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25</w:t>
            </w:r>
          </w:p>
        </w:tc>
      </w:tr>
      <w:tr w:rsidR="002E2402" w:rsidRPr="000E0254" w:rsidTr="00BE5D16">
        <w:trPr>
          <w:trHeight w:val="372"/>
          <w:jc w:val="center"/>
        </w:trPr>
        <w:tc>
          <w:tcPr>
            <w:tcW w:w="800" w:type="dxa"/>
            <w:vAlign w:val="center"/>
          </w:tcPr>
          <w:p w:rsidR="002E2402" w:rsidRDefault="0045442E" w:rsidP="004227D5">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2</w:t>
            </w:r>
          </w:p>
        </w:tc>
        <w:tc>
          <w:tcPr>
            <w:tcW w:w="4347" w:type="dxa"/>
            <w:vAlign w:val="center"/>
          </w:tcPr>
          <w:p w:rsidR="002E2402" w:rsidRDefault="0045442E" w:rsidP="004227D5">
            <w:pPr>
              <w:spacing w:before="120"/>
              <w:jc w:val="both"/>
              <w:rPr>
                <w:rFonts w:ascii="Times New Roman" w:hAnsi="Times New Roman"/>
                <w:b w:val="0"/>
                <w:sz w:val="28"/>
                <w:szCs w:val="28"/>
              </w:rPr>
            </w:pPr>
            <w:r>
              <w:rPr>
                <w:rFonts w:ascii="Times New Roman" w:hAnsi="Times New Roman"/>
                <w:b w:val="0"/>
                <w:sz w:val="28"/>
                <w:szCs w:val="28"/>
              </w:rPr>
              <w:t>Đường nội bộ và sân bãi</w:t>
            </w:r>
          </w:p>
        </w:tc>
        <w:tc>
          <w:tcPr>
            <w:tcW w:w="1128" w:type="dxa"/>
          </w:tcPr>
          <w:p w:rsidR="002E2402" w:rsidRDefault="009018F7" w:rsidP="004227D5">
            <w:pPr>
              <w:spacing w:before="120"/>
              <w:jc w:val="center"/>
              <w:rPr>
                <w:rFonts w:ascii="Times New Roman" w:hAnsi="Times New Roman"/>
                <w:b w:val="0"/>
                <w:sz w:val="28"/>
                <w:szCs w:val="28"/>
              </w:rPr>
            </w:pPr>
            <w:r>
              <w:rPr>
                <w:rFonts w:ascii="Times New Roman" w:hAnsi="Times New Roman"/>
                <w:b w:val="0"/>
                <w:sz w:val="28"/>
                <w:szCs w:val="28"/>
              </w:rPr>
              <w:t>-</w:t>
            </w:r>
          </w:p>
        </w:tc>
        <w:tc>
          <w:tcPr>
            <w:tcW w:w="1634" w:type="dxa"/>
          </w:tcPr>
          <w:p w:rsidR="002E2402" w:rsidRPr="002E2402" w:rsidRDefault="00E86733"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w:t>
            </w:r>
          </w:p>
        </w:tc>
        <w:tc>
          <w:tcPr>
            <w:tcW w:w="1634" w:type="dxa"/>
            <w:vAlign w:val="center"/>
          </w:tcPr>
          <w:p w:rsidR="002E2402" w:rsidRDefault="00E86733"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26</w:t>
            </w:r>
            <w:r w:rsidR="0045442E">
              <w:rPr>
                <w:rFonts w:ascii="Times New Roman" w:hAnsi="Times New Roman"/>
                <w:b w:val="0"/>
                <w:bCs/>
                <w:color w:val="000000"/>
                <w:sz w:val="28"/>
                <w:szCs w:val="28"/>
              </w:rPr>
              <w:t>.031,37</w:t>
            </w:r>
          </w:p>
        </w:tc>
        <w:tc>
          <w:tcPr>
            <w:tcW w:w="1336" w:type="dxa"/>
            <w:vAlign w:val="center"/>
          </w:tcPr>
          <w:p w:rsidR="002E2402" w:rsidRPr="002E2402" w:rsidRDefault="000B13A7" w:rsidP="000B13A7">
            <w:pPr>
              <w:spacing w:before="120"/>
              <w:jc w:val="center"/>
              <w:rPr>
                <w:rFonts w:ascii="Times New Roman" w:hAnsi="Times New Roman"/>
                <w:b w:val="0"/>
                <w:color w:val="000000"/>
                <w:sz w:val="28"/>
                <w:szCs w:val="28"/>
              </w:rPr>
            </w:pPr>
            <w:r>
              <w:rPr>
                <w:rFonts w:ascii="Times New Roman" w:hAnsi="Times New Roman"/>
                <w:b w:val="0"/>
                <w:color w:val="000000"/>
                <w:sz w:val="28"/>
                <w:szCs w:val="28"/>
              </w:rPr>
              <w:t>35</w:t>
            </w:r>
            <w:r w:rsidR="0045442E">
              <w:rPr>
                <w:rFonts w:ascii="Times New Roman" w:hAnsi="Times New Roman"/>
                <w:b w:val="0"/>
                <w:color w:val="000000"/>
                <w:sz w:val="28"/>
                <w:szCs w:val="28"/>
              </w:rPr>
              <w:t>,</w:t>
            </w:r>
            <w:r>
              <w:rPr>
                <w:rFonts w:ascii="Times New Roman" w:hAnsi="Times New Roman"/>
                <w:b w:val="0"/>
                <w:color w:val="000000"/>
                <w:sz w:val="28"/>
                <w:szCs w:val="28"/>
              </w:rPr>
              <w:t>86</w:t>
            </w:r>
          </w:p>
        </w:tc>
      </w:tr>
      <w:tr w:rsidR="002B14D8" w:rsidRPr="000E0254" w:rsidTr="00BE5D16">
        <w:trPr>
          <w:trHeight w:val="372"/>
          <w:jc w:val="center"/>
        </w:trPr>
        <w:tc>
          <w:tcPr>
            <w:tcW w:w="800" w:type="dxa"/>
            <w:vAlign w:val="center"/>
          </w:tcPr>
          <w:p w:rsidR="002B14D8" w:rsidRDefault="002B14D8" w:rsidP="004227D5">
            <w:pPr>
              <w:tabs>
                <w:tab w:val="left" w:pos="-103"/>
                <w:tab w:val="left" w:pos="0"/>
              </w:tabs>
              <w:spacing w:before="120"/>
              <w:ind w:left="17" w:hanging="17"/>
              <w:jc w:val="center"/>
              <w:rPr>
                <w:rFonts w:ascii="Times New Roman" w:hAnsi="Times New Roman"/>
                <w:b w:val="0"/>
                <w:sz w:val="28"/>
                <w:szCs w:val="28"/>
              </w:rPr>
            </w:pPr>
          </w:p>
        </w:tc>
        <w:tc>
          <w:tcPr>
            <w:tcW w:w="4347" w:type="dxa"/>
            <w:vAlign w:val="center"/>
          </w:tcPr>
          <w:p w:rsidR="002B14D8" w:rsidRPr="0045442E" w:rsidRDefault="0045442E" w:rsidP="004227D5">
            <w:pPr>
              <w:spacing w:before="120"/>
              <w:jc w:val="both"/>
              <w:rPr>
                <w:rFonts w:ascii="Times New Roman" w:hAnsi="Times New Roman"/>
                <w:sz w:val="28"/>
                <w:szCs w:val="28"/>
              </w:rPr>
            </w:pPr>
            <w:r w:rsidRPr="0045442E">
              <w:rPr>
                <w:rFonts w:ascii="Times New Roman" w:hAnsi="Times New Roman"/>
                <w:sz w:val="28"/>
                <w:szCs w:val="28"/>
              </w:rPr>
              <w:t>Tổng cộng</w:t>
            </w:r>
          </w:p>
        </w:tc>
        <w:tc>
          <w:tcPr>
            <w:tcW w:w="1128" w:type="dxa"/>
          </w:tcPr>
          <w:p w:rsidR="002B14D8" w:rsidRPr="0045442E" w:rsidRDefault="002B14D8" w:rsidP="002B14D8">
            <w:pPr>
              <w:spacing w:before="120"/>
              <w:jc w:val="center"/>
              <w:rPr>
                <w:rFonts w:ascii="Times New Roman" w:hAnsi="Times New Roman"/>
                <w:sz w:val="28"/>
                <w:szCs w:val="28"/>
              </w:rPr>
            </w:pPr>
          </w:p>
        </w:tc>
        <w:tc>
          <w:tcPr>
            <w:tcW w:w="1634" w:type="dxa"/>
          </w:tcPr>
          <w:p w:rsidR="002B14D8" w:rsidRPr="0045442E" w:rsidRDefault="002B14D8" w:rsidP="004227D5">
            <w:pPr>
              <w:spacing w:before="120"/>
              <w:jc w:val="center"/>
              <w:rPr>
                <w:rFonts w:ascii="Times New Roman" w:hAnsi="Times New Roman"/>
                <w:bCs/>
                <w:color w:val="000000"/>
                <w:sz w:val="28"/>
                <w:szCs w:val="28"/>
              </w:rPr>
            </w:pPr>
          </w:p>
        </w:tc>
        <w:tc>
          <w:tcPr>
            <w:tcW w:w="1634" w:type="dxa"/>
            <w:vAlign w:val="center"/>
          </w:tcPr>
          <w:p w:rsidR="002B14D8" w:rsidRPr="0045442E" w:rsidRDefault="0045442E" w:rsidP="004227D5">
            <w:pPr>
              <w:spacing w:before="120"/>
              <w:jc w:val="center"/>
              <w:rPr>
                <w:rFonts w:ascii="Times New Roman" w:hAnsi="Times New Roman"/>
                <w:bCs/>
                <w:color w:val="000000"/>
                <w:sz w:val="28"/>
                <w:szCs w:val="28"/>
              </w:rPr>
            </w:pPr>
            <w:r w:rsidRPr="0045442E">
              <w:rPr>
                <w:rFonts w:ascii="Times New Roman" w:hAnsi="Times New Roman"/>
                <w:bCs/>
                <w:color w:val="000000"/>
                <w:sz w:val="28"/>
                <w:szCs w:val="28"/>
              </w:rPr>
              <w:t>72.589,7</w:t>
            </w:r>
          </w:p>
        </w:tc>
        <w:tc>
          <w:tcPr>
            <w:tcW w:w="1336" w:type="dxa"/>
            <w:vAlign w:val="center"/>
          </w:tcPr>
          <w:p w:rsidR="002B14D8" w:rsidRPr="0045442E" w:rsidRDefault="0045442E" w:rsidP="004227D5">
            <w:pPr>
              <w:spacing w:before="120"/>
              <w:jc w:val="center"/>
              <w:rPr>
                <w:rFonts w:ascii="Times New Roman" w:hAnsi="Times New Roman"/>
                <w:color w:val="000000"/>
                <w:sz w:val="28"/>
                <w:szCs w:val="28"/>
              </w:rPr>
            </w:pPr>
            <w:r w:rsidRPr="0045442E">
              <w:rPr>
                <w:rFonts w:ascii="Times New Roman" w:hAnsi="Times New Roman"/>
                <w:color w:val="000000"/>
                <w:sz w:val="28"/>
                <w:szCs w:val="28"/>
              </w:rPr>
              <w:t>100</w:t>
            </w:r>
          </w:p>
        </w:tc>
      </w:tr>
    </w:tbl>
    <w:p w:rsidR="00087A24" w:rsidRPr="00A52DA4" w:rsidRDefault="00102C74" w:rsidP="00A52DA4">
      <w:pPr>
        <w:spacing w:before="120"/>
        <w:ind w:left="360" w:firstLine="360"/>
        <w:rPr>
          <w:rFonts w:ascii="Times New Roman" w:hAnsi="Times New Roman"/>
          <w:bCs/>
          <w:sz w:val="28"/>
          <w:szCs w:val="28"/>
          <w:lang w:val="it-IT"/>
        </w:rPr>
      </w:pPr>
      <w:r w:rsidRPr="00A52DA4">
        <w:rPr>
          <w:rFonts w:ascii="Times New Roman" w:hAnsi="Times New Roman"/>
          <w:sz w:val="28"/>
          <w:szCs w:val="28"/>
        </w:rPr>
        <w:t>5.2</w:t>
      </w:r>
      <w:r w:rsidR="00617B76" w:rsidRPr="00A52DA4">
        <w:rPr>
          <w:rFonts w:ascii="Times New Roman" w:hAnsi="Times New Roman"/>
          <w:sz w:val="28"/>
          <w:szCs w:val="28"/>
        </w:rPr>
        <w:t xml:space="preserve">. </w:t>
      </w:r>
      <w:r w:rsidR="00087A24" w:rsidRPr="00A52DA4">
        <w:rPr>
          <w:rFonts w:ascii="Times New Roman" w:hAnsi="Times New Roman"/>
          <w:sz w:val="28"/>
          <w:szCs w:val="28"/>
        </w:rPr>
        <w:t>Danh mục thiết bị máy móc đầu tư tại dự án</w:t>
      </w:r>
    </w:p>
    <w:p w:rsidR="00617B76" w:rsidRPr="00A52DA4" w:rsidRDefault="00617B76" w:rsidP="00A52DA4">
      <w:pPr>
        <w:pStyle w:val="Heading6"/>
        <w:spacing w:after="0"/>
        <w:ind w:firstLine="720"/>
        <w:rPr>
          <w:b w:val="0"/>
          <w:sz w:val="28"/>
          <w:szCs w:val="28"/>
        </w:rPr>
      </w:pPr>
      <w:bookmarkStart w:id="202" w:name="_Toc66346370"/>
      <w:bookmarkStart w:id="203" w:name="_Toc95980323"/>
      <w:bookmarkStart w:id="204" w:name="_Toc104210889"/>
      <w:bookmarkStart w:id="205" w:name="_Toc104212719"/>
      <w:bookmarkStart w:id="206" w:name="_Toc107391329"/>
      <w:bookmarkStart w:id="207" w:name="_Toc109052287"/>
      <w:r w:rsidRPr="00A52DA4">
        <w:rPr>
          <w:b w:val="0"/>
          <w:sz w:val="28"/>
          <w:szCs w:val="28"/>
        </w:rPr>
        <w:t>Chủ dự án đầu tư một số máy móc, thiết bị phục vụ cho hoạt động của dự án, như sau:</w:t>
      </w:r>
    </w:p>
    <w:bookmarkEnd w:id="202"/>
    <w:bookmarkEnd w:id="203"/>
    <w:bookmarkEnd w:id="204"/>
    <w:bookmarkEnd w:id="205"/>
    <w:bookmarkEnd w:id="206"/>
    <w:bookmarkEnd w:id="207"/>
    <w:p w:rsidR="004227D5" w:rsidRPr="004227D5" w:rsidRDefault="004227D5" w:rsidP="004227D5">
      <w:pPr>
        <w:jc w:val="center"/>
        <w:outlineLvl w:val="4"/>
        <w:rPr>
          <w:rFonts w:ascii="Times New Roman" w:hAnsi="Times New Roman"/>
          <w:sz w:val="28"/>
          <w:szCs w:val="28"/>
          <w:lang w:val="it-IT"/>
        </w:rPr>
      </w:pPr>
      <w:r w:rsidRPr="004227D5">
        <w:rPr>
          <w:rFonts w:ascii="Times New Roman" w:hAnsi="Times New Roman"/>
          <w:sz w:val="28"/>
          <w:szCs w:val="28"/>
          <w:lang w:val="it-IT"/>
        </w:rPr>
        <w:t xml:space="preserve">Bảng </w:t>
      </w:r>
      <w:r>
        <w:rPr>
          <w:rFonts w:ascii="Times New Roman" w:hAnsi="Times New Roman"/>
          <w:sz w:val="28"/>
          <w:szCs w:val="28"/>
          <w:lang w:val="it-IT"/>
        </w:rPr>
        <w:t>8:</w:t>
      </w:r>
      <w:r w:rsidRPr="004227D5">
        <w:rPr>
          <w:rFonts w:ascii="Times New Roman" w:hAnsi="Times New Roman"/>
          <w:sz w:val="28"/>
          <w:szCs w:val="28"/>
          <w:lang w:val="it-IT"/>
        </w:rPr>
        <w:t xml:space="preserve"> Danh mục máy móc, thiết bị</w:t>
      </w:r>
      <w:r w:rsidRPr="004227D5">
        <w:rPr>
          <w:rFonts w:ascii="Times New Roman" w:hAnsi="Times New Roman"/>
          <w:sz w:val="28"/>
          <w:szCs w:val="28"/>
        </w:rPr>
        <w:t xml:space="preserve"> chăn nuôi</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286"/>
        <w:gridCol w:w="1297"/>
        <w:gridCol w:w="1214"/>
        <w:gridCol w:w="1621"/>
        <w:gridCol w:w="1638"/>
      </w:tblGrid>
      <w:tr w:rsidR="004227D5" w:rsidRPr="000E0254" w:rsidTr="00CB4C83">
        <w:trPr>
          <w:trHeight w:val="758"/>
          <w:jc w:val="center"/>
        </w:trPr>
        <w:tc>
          <w:tcPr>
            <w:tcW w:w="669" w:type="dxa"/>
            <w:vAlign w:val="center"/>
          </w:tcPr>
          <w:p w:rsidR="004227D5" w:rsidRPr="004227D5" w:rsidRDefault="004227D5" w:rsidP="001E2727">
            <w:pPr>
              <w:jc w:val="center"/>
              <w:rPr>
                <w:rFonts w:ascii="Times New Roman" w:hAnsi="Times New Roman"/>
                <w:sz w:val="28"/>
                <w:szCs w:val="28"/>
                <w:lang w:val="vi-VN" w:eastAsia="vi-VN"/>
              </w:rPr>
            </w:pPr>
            <w:r w:rsidRPr="004227D5">
              <w:rPr>
                <w:rFonts w:ascii="Times New Roman" w:hAnsi="Times New Roman"/>
                <w:sz w:val="28"/>
                <w:szCs w:val="28"/>
                <w:lang w:val="it-IT" w:eastAsia="vi-VN"/>
              </w:rPr>
              <w:t>S</w:t>
            </w:r>
            <w:r w:rsidRPr="004227D5">
              <w:rPr>
                <w:rFonts w:ascii="Times New Roman" w:hAnsi="Times New Roman"/>
                <w:sz w:val="28"/>
                <w:szCs w:val="28"/>
                <w:lang w:val="vi-VN" w:eastAsia="vi-VN"/>
              </w:rPr>
              <w:t>tt</w:t>
            </w:r>
          </w:p>
        </w:tc>
        <w:tc>
          <w:tcPr>
            <w:tcW w:w="3286" w:type="dxa"/>
            <w:vAlign w:val="center"/>
          </w:tcPr>
          <w:p w:rsidR="004227D5" w:rsidRPr="004227D5" w:rsidRDefault="004227D5" w:rsidP="001E2727">
            <w:pPr>
              <w:jc w:val="center"/>
              <w:rPr>
                <w:rFonts w:ascii="Times New Roman" w:hAnsi="Times New Roman"/>
                <w:sz w:val="28"/>
                <w:szCs w:val="28"/>
                <w:lang w:val="it-IT" w:eastAsia="vi-VN"/>
              </w:rPr>
            </w:pPr>
            <w:r w:rsidRPr="004227D5">
              <w:rPr>
                <w:rFonts w:ascii="Times New Roman" w:hAnsi="Times New Roman"/>
                <w:sz w:val="28"/>
                <w:szCs w:val="28"/>
                <w:lang w:val="it-IT" w:eastAsia="vi-VN"/>
              </w:rPr>
              <w:t>Máy móc, thiết bị</w:t>
            </w:r>
          </w:p>
        </w:tc>
        <w:tc>
          <w:tcPr>
            <w:tcW w:w="1297" w:type="dxa"/>
            <w:vAlign w:val="center"/>
          </w:tcPr>
          <w:p w:rsidR="004227D5" w:rsidRPr="004227D5" w:rsidRDefault="004227D5" w:rsidP="001E2727">
            <w:pPr>
              <w:jc w:val="center"/>
              <w:rPr>
                <w:rFonts w:ascii="Times New Roman" w:hAnsi="Times New Roman"/>
                <w:sz w:val="28"/>
                <w:szCs w:val="28"/>
                <w:lang w:val="it-IT" w:eastAsia="vi-VN"/>
              </w:rPr>
            </w:pPr>
            <w:r w:rsidRPr="004227D5">
              <w:rPr>
                <w:rFonts w:ascii="Times New Roman" w:hAnsi="Times New Roman"/>
                <w:sz w:val="28"/>
                <w:szCs w:val="28"/>
                <w:lang w:val="it-IT" w:eastAsia="vi-VN"/>
              </w:rPr>
              <w:t>Số lượng</w:t>
            </w:r>
          </w:p>
        </w:tc>
        <w:tc>
          <w:tcPr>
            <w:tcW w:w="1214" w:type="dxa"/>
            <w:vAlign w:val="center"/>
          </w:tcPr>
          <w:p w:rsidR="004227D5" w:rsidRPr="004227D5" w:rsidRDefault="004227D5" w:rsidP="001E2727">
            <w:pPr>
              <w:jc w:val="center"/>
              <w:rPr>
                <w:rFonts w:ascii="Times New Roman" w:hAnsi="Times New Roman"/>
                <w:sz w:val="28"/>
                <w:szCs w:val="28"/>
                <w:lang w:val="it-IT" w:eastAsia="vi-VN"/>
              </w:rPr>
            </w:pPr>
            <w:r w:rsidRPr="004227D5">
              <w:rPr>
                <w:rFonts w:ascii="Times New Roman" w:hAnsi="Times New Roman"/>
                <w:sz w:val="28"/>
                <w:szCs w:val="28"/>
                <w:lang w:val="it-IT" w:eastAsia="vi-VN"/>
              </w:rPr>
              <w:t>Đơn vị</w:t>
            </w:r>
          </w:p>
        </w:tc>
        <w:tc>
          <w:tcPr>
            <w:tcW w:w="1621" w:type="dxa"/>
            <w:vAlign w:val="center"/>
          </w:tcPr>
          <w:p w:rsidR="004227D5" w:rsidRPr="004227D5" w:rsidRDefault="004227D5" w:rsidP="001E2727">
            <w:pPr>
              <w:jc w:val="center"/>
              <w:rPr>
                <w:rFonts w:ascii="Times New Roman" w:hAnsi="Times New Roman"/>
                <w:sz w:val="28"/>
                <w:szCs w:val="28"/>
                <w:lang w:val="it-IT" w:eastAsia="vi-VN"/>
              </w:rPr>
            </w:pPr>
            <w:r w:rsidRPr="004227D5">
              <w:rPr>
                <w:rFonts w:ascii="Times New Roman" w:hAnsi="Times New Roman"/>
                <w:sz w:val="28"/>
                <w:szCs w:val="28"/>
                <w:lang w:val="it-IT" w:eastAsia="vi-VN"/>
              </w:rPr>
              <w:t>Xuất xứ</w:t>
            </w:r>
          </w:p>
        </w:tc>
        <w:tc>
          <w:tcPr>
            <w:tcW w:w="1638" w:type="dxa"/>
            <w:vAlign w:val="center"/>
          </w:tcPr>
          <w:p w:rsidR="004227D5" w:rsidRPr="004227D5" w:rsidRDefault="004227D5" w:rsidP="004227D5">
            <w:pPr>
              <w:jc w:val="center"/>
              <w:rPr>
                <w:rFonts w:ascii="Times New Roman" w:hAnsi="Times New Roman"/>
                <w:sz w:val="28"/>
                <w:szCs w:val="28"/>
                <w:lang w:val="it-IT" w:eastAsia="vi-VN"/>
              </w:rPr>
            </w:pPr>
            <w:r w:rsidRPr="004227D5">
              <w:rPr>
                <w:rFonts w:ascii="Times New Roman" w:hAnsi="Times New Roman"/>
                <w:sz w:val="28"/>
                <w:szCs w:val="28"/>
                <w:lang w:val="it-IT" w:eastAsia="vi-VN"/>
              </w:rPr>
              <w:t xml:space="preserve">Tình trạng </w:t>
            </w:r>
          </w:p>
        </w:tc>
      </w:tr>
      <w:tr w:rsidR="004227D5" w:rsidRPr="000E0254" w:rsidTr="00CB4C83">
        <w:trPr>
          <w:trHeight w:val="386"/>
          <w:jc w:val="center"/>
        </w:trPr>
        <w:tc>
          <w:tcPr>
            <w:tcW w:w="669" w:type="dxa"/>
            <w:vAlign w:val="center"/>
          </w:tcPr>
          <w:p w:rsidR="004227D5" w:rsidRPr="004227D5" w:rsidRDefault="004227D5" w:rsidP="004227D5">
            <w:pPr>
              <w:spacing w:before="120"/>
              <w:jc w:val="center"/>
              <w:rPr>
                <w:rFonts w:ascii="Times New Roman" w:hAnsi="Times New Roman"/>
                <w:b w:val="0"/>
                <w:sz w:val="28"/>
                <w:szCs w:val="28"/>
                <w:lang w:val="it-IT" w:eastAsia="vi-VN"/>
              </w:rPr>
            </w:pPr>
            <w:r w:rsidRPr="004227D5">
              <w:rPr>
                <w:rFonts w:ascii="Times New Roman" w:hAnsi="Times New Roman"/>
                <w:b w:val="0"/>
                <w:sz w:val="28"/>
                <w:szCs w:val="28"/>
                <w:lang w:val="it-IT" w:eastAsia="vi-VN"/>
              </w:rPr>
              <w:t>1</w:t>
            </w:r>
          </w:p>
        </w:tc>
        <w:tc>
          <w:tcPr>
            <w:tcW w:w="3286" w:type="dxa"/>
            <w:vAlign w:val="center"/>
          </w:tcPr>
          <w:p w:rsidR="004227D5" w:rsidRPr="00CB4C83" w:rsidRDefault="004504E0" w:rsidP="004227D5">
            <w:pPr>
              <w:spacing w:before="120"/>
              <w:jc w:val="both"/>
              <w:rPr>
                <w:rFonts w:ascii="Times New Roman" w:hAnsi="Times New Roman"/>
                <w:b w:val="0"/>
                <w:sz w:val="28"/>
                <w:szCs w:val="28"/>
                <w:lang w:eastAsia="vi-VN"/>
              </w:rPr>
            </w:pPr>
            <w:r>
              <w:rPr>
                <w:rFonts w:ascii="Times New Roman" w:hAnsi="Times New Roman"/>
                <w:b w:val="0"/>
                <w:sz w:val="28"/>
                <w:szCs w:val="28"/>
                <w:lang w:eastAsia="vi-VN"/>
              </w:rPr>
              <w:t>Hệ thống làm lạnh chuồng trại</w:t>
            </w:r>
          </w:p>
        </w:tc>
        <w:tc>
          <w:tcPr>
            <w:tcW w:w="1297" w:type="dxa"/>
            <w:vAlign w:val="center"/>
          </w:tcPr>
          <w:p w:rsidR="004227D5" w:rsidRPr="00CB4C83" w:rsidRDefault="004504E0" w:rsidP="004227D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3</w:t>
            </w:r>
            <w:r w:rsidR="00CB4C83">
              <w:rPr>
                <w:rFonts w:ascii="Times New Roman" w:hAnsi="Times New Roman"/>
                <w:b w:val="0"/>
                <w:sz w:val="28"/>
                <w:szCs w:val="28"/>
                <w:lang w:eastAsia="vi-VN"/>
              </w:rPr>
              <w:t>0</w:t>
            </w:r>
          </w:p>
        </w:tc>
        <w:tc>
          <w:tcPr>
            <w:tcW w:w="1214" w:type="dxa"/>
            <w:vAlign w:val="center"/>
          </w:tcPr>
          <w:p w:rsidR="004227D5" w:rsidRPr="004227D5" w:rsidRDefault="004504E0" w:rsidP="004227D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HT</w:t>
            </w:r>
          </w:p>
        </w:tc>
        <w:tc>
          <w:tcPr>
            <w:tcW w:w="1621" w:type="dxa"/>
            <w:vAlign w:val="center"/>
          </w:tcPr>
          <w:p w:rsidR="004227D5" w:rsidRPr="004227D5" w:rsidRDefault="004504E0" w:rsidP="004227D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Thái Lan</w:t>
            </w:r>
          </w:p>
        </w:tc>
        <w:tc>
          <w:tcPr>
            <w:tcW w:w="1638" w:type="dxa"/>
            <w:vAlign w:val="center"/>
          </w:tcPr>
          <w:p w:rsidR="004227D5" w:rsidRPr="004227D5" w:rsidRDefault="00CB4C83" w:rsidP="004227D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Hoạt động tốt</w:t>
            </w:r>
          </w:p>
        </w:tc>
      </w:tr>
      <w:tr w:rsidR="0044586D" w:rsidRPr="000E0254" w:rsidTr="0044586D">
        <w:trPr>
          <w:trHeight w:val="418"/>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sidRPr="004227D5">
              <w:rPr>
                <w:rFonts w:ascii="Times New Roman" w:hAnsi="Times New Roman"/>
                <w:b w:val="0"/>
                <w:sz w:val="28"/>
                <w:szCs w:val="28"/>
                <w:lang w:val="it-IT" w:eastAsia="vi-VN"/>
              </w:rPr>
              <w:t>2</w:t>
            </w:r>
          </w:p>
        </w:tc>
        <w:tc>
          <w:tcPr>
            <w:tcW w:w="3286" w:type="dxa"/>
            <w:vAlign w:val="center"/>
          </w:tcPr>
          <w:p w:rsidR="0044586D" w:rsidRPr="004227D5" w:rsidRDefault="004504E0"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Hệ thống điện chiếu sáng chuồng trại</w:t>
            </w:r>
          </w:p>
        </w:tc>
        <w:tc>
          <w:tcPr>
            <w:tcW w:w="1297" w:type="dxa"/>
            <w:vAlign w:val="center"/>
          </w:tcPr>
          <w:p w:rsidR="0044586D" w:rsidRPr="004227D5" w:rsidRDefault="004504E0"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10</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Pr="004227D5" w:rsidRDefault="004504E0"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18"/>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sidRPr="004227D5">
              <w:rPr>
                <w:rFonts w:ascii="Times New Roman" w:hAnsi="Times New Roman"/>
                <w:b w:val="0"/>
                <w:sz w:val="28"/>
                <w:szCs w:val="28"/>
                <w:lang w:val="it-IT" w:eastAsia="vi-VN"/>
              </w:rPr>
              <w:t>3</w:t>
            </w:r>
          </w:p>
        </w:tc>
        <w:tc>
          <w:tcPr>
            <w:tcW w:w="3286" w:type="dxa"/>
            <w:vAlign w:val="center"/>
          </w:tcPr>
          <w:p w:rsidR="0044586D" w:rsidRPr="004227D5" w:rsidRDefault="004504E0"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 xml:space="preserve">Hệ thống nước uống cung </w:t>
            </w:r>
            <w:r>
              <w:rPr>
                <w:rFonts w:ascii="Times New Roman" w:hAnsi="Times New Roman"/>
                <w:b w:val="0"/>
                <w:sz w:val="28"/>
                <w:szCs w:val="28"/>
                <w:lang w:eastAsia="vi-VN"/>
              </w:rPr>
              <w:lastRenderedPageBreak/>
              <w:t>cấp heo</w:t>
            </w:r>
          </w:p>
        </w:tc>
        <w:tc>
          <w:tcPr>
            <w:tcW w:w="1297" w:type="dxa"/>
            <w:vAlign w:val="center"/>
          </w:tcPr>
          <w:p w:rsidR="0044586D" w:rsidRPr="004227D5"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lastRenderedPageBreak/>
              <w:t>10</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rPr>
              <w:t>HT</w:t>
            </w:r>
          </w:p>
        </w:tc>
        <w:tc>
          <w:tcPr>
            <w:tcW w:w="1621"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18"/>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lastRenderedPageBreak/>
              <w:t>4</w:t>
            </w:r>
          </w:p>
        </w:tc>
        <w:tc>
          <w:tcPr>
            <w:tcW w:w="3286" w:type="dxa"/>
            <w:vAlign w:val="center"/>
          </w:tcPr>
          <w:p w:rsidR="0044586D" w:rsidRPr="004227D5" w:rsidRDefault="004504E0"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Máng ăn tự động 80kg</w:t>
            </w:r>
          </w:p>
        </w:tc>
        <w:tc>
          <w:tcPr>
            <w:tcW w:w="1297" w:type="dxa"/>
            <w:vAlign w:val="center"/>
          </w:tcPr>
          <w:p w:rsidR="0044586D" w:rsidRPr="00CB4C83" w:rsidRDefault="004504E0"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340</w:t>
            </w:r>
          </w:p>
        </w:tc>
        <w:tc>
          <w:tcPr>
            <w:tcW w:w="1214" w:type="dxa"/>
            <w:vAlign w:val="center"/>
          </w:tcPr>
          <w:p w:rsidR="0044586D" w:rsidRPr="004227D5" w:rsidRDefault="004504E0" w:rsidP="0044586D">
            <w:pPr>
              <w:spacing w:before="120"/>
              <w:jc w:val="center"/>
              <w:rPr>
                <w:rFonts w:ascii="Times New Roman" w:hAnsi="Times New Roman"/>
                <w:b w:val="0"/>
                <w:sz w:val="28"/>
                <w:szCs w:val="28"/>
              </w:rPr>
            </w:pPr>
            <w:r>
              <w:rPr>
                <w:rFonts w:ascii="Times New Roman" w:hAnsi="Times New Roman"/>
                <w:b w:val="0"/>
                <w:sz w:val="28"/>
                <w:szCs w:val="28"/>
              </w:rPr>
              <w:t>Cái</w:t>
            </w:r>
          </w:p>
        </w:tc>
        <w:tc>
          <w:tcPr>
            <w:tcW w:w="1621" w:type="dxa"/>
            <w:vAlign w:val="center"/>
          </w:tcPr>
          <w:p w:rsidR="0044586D" w:rsidRDefault="0044586D" w:rsidP="0044586D">
            <w:pPr>
              <w:jc w:val="center"/>
            </w:pPr>
            <w:r w:rsidRPr="005940DC">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18"/>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5</w:t>
            </w:r>
          </w:p>
        </w:tc>
        <w:tc>
          <w:tcPr>
            <w:tcW w:w="3286" w:type="dxa"/>
            <w:vAlign w:val="center"/>
          </w:tcPr>
          <w:p w:rsidR="0044586D" w:rsidRPr="004504E0" w:rsidRDefault="004504E0"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Bơm nước 3 HP (16m</w:t>
            </w:r>
            <w:r>
              <w:rPr>
                <w:rFonts w:ascii="Times New Roman" w:hAnsi="Times New Roman"/>
                <w:b w:val="0"/>
                <w:sz w:val="28"/>
                <w:szCs w:val="28"/>
                <w:vertAlign w:val="superscript"/>
                <w:lang w:eastAsia="vi-VN"/>
              </w:rPr>
              <w:t>3</w:t>
            </w:r>
            <w:r>
              <w:rPr>
                <w:rFonts w:ascii="Times New Roman" w:hAnsi="Times New Roman"/>
                <w:b w:val="0"/>
                <w:sz w:val="28"/>
                <w:szCs w:val="28"/>
                <w:lang w:eastAsia="vi-VN"/>
              </w:rPr>
              <w:t>/h)</w:t>
            </w:r>
          </w:p>
        </w:tc>
        <w:tc>
          <w:tcPr>
            <w:tcW w:w="1297" w:type="dxa"/>
            <w:vAlign w:val="center"/>
          </w:tcPr>
          <w:p w:rsidR="0044586D" w:rsidRPr="00CB4C83" w:rsidRDefault="004504E0"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26</w:t>
            </w:r>
          </w:p>
        </w:tc>
        <w:tc>
          <w:tcPr>
            <w:tcW w:w="1214" w:type="dxa"/>
            <w:vAlign w:val="center"/>
          </w:tcPr>
          <w:p w:rsidR="0044586D" w:rsidRPr="004227D5" w:rsidRDefault="004504E0" w:rsidP="0044586D">
            <w:pPr>
              <w:spacing w:before="120"/>
              <w:jc w:val="center"/>
              <w:rPr>
                <w:rFonts w:ascii="Times New Roman" w:hAnsi="Times New Roman"/>
                <w:b w:val="0"/>
                <w:sz w:val="28"/>
                <w:szCs w:val="28"/>
              </w:rPr>
            </w:pPr>
            <w:r>
              <w:rPr>
                <w:rFonts w:ascii="Times New Roman" w:hAnsi="Times New Roman"/>
                <w:b w:val="0"/>
                <w:sz w:val="28"/>
                <w:szCs w:val="28"/>
              </w:rPr>
              <w:t>Cái</w:t>
            </w:r>
          </w:p>
        </w:tc>
        <w:tc>
          <w:tcPr>
            <w:tcW w:w="1621" w:type="dxa"/>
            <w:vAlign w:val="center"/>
          </w:tcPr>
          <w:p w:rsidR="0044586D" w:rsidRDefault="0044586D" w:rsidP="0044586D">
            <w:pPr>
              <w:jc w:val="center"/>
            </w:pPr>
            <w:r w:rsidRPr="005940DC">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6</w:t>
            </w:r>
          </w:p>
        </w:tc>
        <w:tc>
          <w:tcPr>
            <w:tcW w:w="3286" w:type="dxa"/>
            <w:vAlign w:val="center"/>
          </w:tcPr>
          <w:p w:rsidR="0044586D" w:rsidRPr="004227D5" w:rsidRDefault="004504E0"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Bơm nước 1,5 HP (8m</w:t>
            </w:r>
            <w:r>
              <w:rPr>
                <w:rFonts w:ascii="Times New Roman" w:hAnsi="Times New Roman"/>
                <w:b w:val="0"/>
                <w:sz w:val="28"/>
                <w:szCs w:val="28"/>
                <w:vertAlign w:val="superscript"/>
                <w:lang w:eastAsia="vi-VN"/>
              </w:rPr>
              <w:t>3</w:t>
            </w:r>
            <w:r>
              <w:rPr>
                <w:rFonts w:ascii="Times New Roman" w:hAnsi="Times New Roman"/>
                <w:b w:val="0"/>
                <w:sz w:val="28"/>
                <w:szCs w:val="28"/>
                <w:lang w:eastAsia="vi-VN"/>
              </w:rPr>
              <w:t>/h)</w:t>
            </w:r>
          </w:p>
        </w:tc>
        <w:tc>
          <w:tcPr>
            <w:tcW w:w="1297" w:type="dxa"/>
            <w:vAlign w:val="center"/>
          </w:tcPr>
          <w:p w:rsidR="0044586D" w:rsidRPr="004227D5" w:rsidRDefault="004504E0"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4</w:t>
            </w:r>
          </w:p>
        </w:tc>
        <w:tc>
          <w:tcPr>
            <w:tcW w:w="1214" w:type="dxa"/>
            <w:vAlign w:val="center"/>
          </w:tcPr>
          <w:p w:rsidR="0044586D" w:rsidRPr="004227D5" w:rsidRDefault="004504E0" w:rsidP="0044586D">
            <w:pPr>
              <w:spacing w:before="120"/>
              <w:jc w:val="center"/>
              <w:rPr>
                <w:rFonts w:ascii="Times New Roman" w:hAnsi="Times New Roman"/>
                <w:b w:val="0"/>
                <w:sz w:val="28"/>
                <w:szCs w:val="28"/>
              </w:rPr>
            </w:pPr>
            <w:r>
              <w:rPr>
                <w:rFonts w:ascii="Times New Roman" w:hAnsi="Times New Roman"/>
                <w:b w:val="0"/>
                <w:sz w:val="28"/>
                <w:szCs w:val="28"/>
              </w:rPr>
              <w:t>Cái</w:t>
            </w:r>
          </w:p>
        </w:tc>
        <w:tc>
          <w:tcPr>
            <w:tcW w:w="1621" w:type="dxa"/>
            <w:vAlign w:val="center"/>
          </w:tcPr>
          <w:p w:rsidR="0044586D" w:rsidRPr="004227D5" w:rsidRDefault="004504E0"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7</w:t>
            </w:r>
          </w:p>
        </w:tc>
        <w:tc>
          <w:tcPr>
            <w:tcW w:w="3286" w:type="dxa"/>
            <w:vAlign w:val="center"/>
          </w:tcPr>
          <w:p w:rsidR="0044586D" w:rsidRPr="004227D5" w:rsidRDefault="004504E0"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Xe đẩy cám</w:t>
            </w:r>
          </w:p>
        </w:tc>
        <w:tc>
          <w:tcPr>
            <w:tcW w:w="1297" w:type="dxa"/>
            <w:vAlign w:val="center"/>
          </w:tcPr>
          <w:p w:rsidR="0044586D" w:rsidRPr="004227D5" w:rsidRDefault="004504E0"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8</w:t>
            </w:r>
          </w:p>
        </w:tc>
        <w:tc>
          <w:tcPr>
            <w:tcW w:w="1214" w:type="dxa"/>
            <w:vAlign w:val="center"/>
          </w:tcPr>
          <w:p w:rsidR="0044586D" w:rsidRPr="004227D5" w:rsidRDefault="004504E0" w:rsidP="0044586D">
            <w:pPr>
              <w:spacing w:before="120"/>
              <w:jc w:val="center"/>
              <w:rPr>
                <w:rFonts w:ascii="Times New Roman" w:hAnsi="Times New Roman"/>
                <w:b w:val="0"/>
                <w:sz w:val="28"/>
                <w:szCs w:val="28"/>
              </w:rPr>
            </w:pPr>
            <w:r>
              <w:rPr>
                <w:rFonts w:ascii="Times New Roman" w:hAnsi="Times New Roman"/>
                <w:b w:val="0"/>
                <w:sz w:val="28"/>
                <w:szCs w:val="28"/>
              </w:rPr>
              <w:t>Xe</w:t>
            </w:r>
          </w:p>
        </w:tc>
        <w:tc>
          <w:tcPr>
            <w:tcW w:w="1621" w:type="dxa"/>
            <w:vAlign w:val="center"/>
          </w:tcPr>
          <w:p w:rsidR="0044586D" w:rsidRDefault="0044586D" w:rsidP="0044586D">
            <w:pPr>
              <w:jc w:val="center"/>
            </w:pPr>
            <w:r w:rsidRPr="006C40BA">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8</w:t>
            </w:r>
          </w:p>
        </w:tc>
        <w:tc>
          <w:tcPr>
            <w:tcW w:w="3286" w:type="dxa"/>
            <w:vAlign w:val="center"/>
          </w:tcPr>
          <w:p w:rsidR="0044586D" w:rsidRPr="004227D5" w:rsidRDefault="004504E0"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Quạt hút</w:t>
            </w:r>
          </w:p>
        </w:tc>
        <w:tc>
          <w:tcPr>
            <w:tcW w:w="1297" w:type="dxa"/>
            <w:vAlign w:val="center"/>
          </w:tcPr>
          <w:p w:rsidR="0044586D" w:rsidRPr="004227D5" w:rsidRDefault="004504E0"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80</w:t>
            </w:r>
          </w:p>
        </w:tc>
        <w:tc>
          <w:tcPr>
            <w:tcW w:w="1214" w:type="dxa"/>
            <w:vAlign w:val="center"/>
          </w:tcPr>
          <w:p w:rsidR="0044586D" w:rsidRPr="004227D5" w:rsidRDefault="004504E0"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6C40BA">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val="vi-VN" w:eastAsia="vi-VN"/>
              </w:rPr>
            </w:pPr>
            <w:r w:rsidRPr="004227D5">
              <w:rPr>
                <w:rFonts w:ascii="Times New Roman" w:hAnsi="Times New Roman"/>
                <w:b w:val="0"/>
                <w:sz w:val="28"/>
                <w:szCs w:val="28"/>
                <w:lang w:val="vi-VN" w:eastAsia="vi-VN"/>
              </w:rPr>
              <w:t>9</w:t>
            </w:r>
          </w:p>
        </w:tc>
        <w:tc>
          <w:tcPr>
            <w:tcW w:w="3286" w:type="dxa"/>
            <w:vAlign w:val="center"/>
          </w:tcPr>
          <w:p w:rsidR="0044586D" w:rsidRPr="004227D5" w:rsidRDefault="004504E0"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Máy phun thuốc sát trùng</w:t>
            </w:r>
          </w:p>
        </w:tc>
        <w:tc>
          <w:tcPr>
            <w:tcW w:w="1297" w:type="dxa"/>
            <w:vAlign w:val="center"/>
          </w:tcPr>
          <w:p w:rsidR="0044586D" w:rsidRPr="004227D5" w:rsidRDefault="004504E0"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3</w:t>
            </w:r>
          </w:p>
        </w:tc>
        <w:tc>
          <w:tcPr>
            <w:tcW w:w="1214" w:type="dxa"/>
            <w:vAlign w:val="center"/>
          </w:tcPr>
          <w:p w:rsidR="0044586D" w:rsidRPr="004227D5" w:rsidRDefault="004504E0"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Cái</w:t>
            </w:r>
          </w:p>
        </w:tc>
        <w:tc>
          <w:tcPr>
            <w:tcW w:w="1621"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10</w:t>
            </w:r>
          </w:p>
        </w:tc>
        <w:tc>
          <w:tcPr>
            <w:tcW w:w="3286" w:type="dxa"/>
            <w:vAlign w:val="center"/>
          </w:tcPr>
          <w:p w:rsidR="0044586D" w:rsidRPr="004227D5" w:rsidRDefault="004504E0"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Dụng cụ bắt heo</w:t>
            </w:r>
          </w:p>
        </w:tc>
        <w:tc>
          <w:tcPr>
            <w:tcW w:w="1297" w:type="dxa"/>
            <w:vAlign w:val="center"/>
          </w:tcPr>
          <w:p w:rsidR="0044586D" w:rsidRPr="004227D5" w:rsidRDefault="004504E0"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8</w:t>
            </w:r>
          </w:p>
        </w:tc>
        <w:tc>
          <w:tcPr>
            <w:tcW w:w="1214" w:type="dxa"/>
            <w:vAlign w:val="center"/>
          </w:tcPr>
          <w:p w:rsidR="0044586D" w:rsidRPr="004227D5" w:rsidRDefault="004504E0"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Cái</w:t>
            </w:r>
          </w:p>
        </w:tc>
        <w:tc>
          <w:tcPr>
            <w:tcW w:w="1621" w:type="dxa"/>
            <w:vAlign w:val="center"/>
          </w:tcPr>
          <w:p w:rsidR="0044586D" w:rsidRPr="004227D5" w:rsidRDefault="004504E0"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6"/>
                <w:lang w:eastAsia="vi-VN"/>
              </w:rPr>
            </w:pPr>
            <w:r w:rsidRPr="004227D5">
              <w:rPr>
                <w:rFonts w:ascii="Times New Roman" w:hAnsi="Times New Roman"/>
                <w:b w:val="0"/>
                <w:sz w:val="28"/>
                <w:szCs w:val="26"/>
                <w:lang w:eastAsia="vi-VN"/>
              </w:rPr>
              <w:t>11</w:t>
            </w:r>
          </w:p>
        </w:tc>
        <w:tc>
          <w:tcPr>
            <w:tcW w:w="3286" w:type="dxa"/>
            <w:vAlign w:val="center"/>
          </w:tcPr>
          <w:p w:rsidR="0044586D" w:rsidRPr="004227D5" w:rsidRDefault="004504E0" w:rsidP="0044586D">
            <w:pPr>
              <w:spacing w:before="120"/>
              <w:rPr>
                <w:rFonts w:ascii="Times New Roman" w:hAnsi="Times New Roman"/>
                <w:b w:val="0"/>
                <w:sz w:val="28"/>
                <w:szCs w:val="26"/>
                <w:lang w:eastAsia="vi-VN"/>
              </w:rPr>
            </w:pPr>
            <w:r>
              <w:rPr>
                <w:rFonts w:ascii="Times New Roman" w:hAnsi="Times New Roman"/>
                <w:b w:val="0"/>
                <w:sz w:val="28"/>
                <w:szCs w:val="26"/>
                <w:lang w:eastAsia="vi-VN"/>
              </w:rPr>
              <w:t>Cân điện tử</w:t>
            </w:r>
          </w:p>
        </w:tc>
        <w:tc>
          <w:tcPr>
            <w:tcW w:w="1297" w:type="dxa"/>
            <w:vAlign w:val="center"/>
          </w:tcPr>
          <w:p w:rsidR="0044586D" w:rsidRPr="004227D5" w:rsidRDefault="004504E0"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8</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6E28E5">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12</w:t>
            </w:r>
          </w:p>
        </w:tc>
        <w:tc>
          <w:tcPr>
            <w:tcW w:w="3286" w:type="dxa"/>
            <w:vAlign w:val="center"/>
          </w:tcPr>
          <w:p w:rsidR="0044586D" w:rsidRDefault="004504E0" w:rsidP="0044586D">
            <w:pPr>
              <w:spacing w:before="120"/>
              <w:rPr>
                <w:rFonts w:ascii="Times New Roman" w:hAnsi="Times New Roman"/>
                <w:b w:val="0"/>
                <w:sz w:val="28"/>
                <w:szCs w:val="26"/>
                <w:lang w:eastAsia="vi-VN"/>
              </w:rPr>
            </w:pPr>
            <w:r>
              <w:rPr>
                <w:rFonts w:ascii="Times New Roman" w:hAnsi="Times New Roman"/>
                <w:b w:val="0"/>
                <w:sz w:val="28"/>
                <w:szCs w:val="26"/>
                <w:lang w:eastAsia="vi-VN"/>
              </w:rPr>
              <w:t>Máy phát điện dự phòng công suất 250KVA</w:t>
            </w:r>
          </w:p>
        </w:tc>
        <w:tc>
          <w:tcPr>
            <w:tcW w:w="1297" w:type="dxa"/>
            <w:vAlign w:val="center"/>
          </w:tcPr>
          <w:p w:rsidR="0044586D" w:rsidRDefault="001E7E53"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6E28E5">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Default="0044586D" w:rsidP="0044586D">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13</w:t>
            </w:r>
          </w:p>
        </w:tc>
        <w:tc>
          <w:tcPr>
            <w:tcW w:w="3286" w:type="dxa"/>
            <w:vAlign w:val="center"/>
          </w:tcPr>
          <w:p w:rsidR="0044586D" w:rsidRDefault="009E2F9A" w:rsidP="0044586D">
            <w:pPr>
              <w:spacing w:before="120"/>
              <w:rPr>
                <w:rFonts w:ascii="Times New Roman" w:hAnsi="Times New Roman"/>
                <w:b w:val="0"/>
                <w:sz w:val="28"/>
                <w:szCs w:val="26"/>
                <w:lang w:eastAsia="vi-VN"/>
              </w:rPr>
            </w:pPr>
            <w:r>
              <w:rPr>
                <w:rFonts w:ascii="Times New Roman" w:hAnsi="Times New Roman"/>
                <w:b w:val="0"/>
                <w:sz w:val="28"/>
                <w:szCs w:val="26"/>
                <w:lang w:eastAsia="vi-VN"/>
              </w:rPr>
              <w:t>Silo cám</w:t>
            </w:r>
          </w:p>
        </w:tc>
        <w:tc>
          <w:tcPr>
            <w:tcW w:w="1297" w:type="dxa"/>
            <w:vAlign w:val="center"/>
          </w:tcPr>
          <w:p w:rsidR="0044586D" w:rsidRDefault="009E2F9A"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45</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6E28E5">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Default="0044586D" w:rsidP="0044586D">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14</w:t>
            </w:r>
          </w:p>
        </w:tc>
        <w:tc>
          <w:tcPr>
            <w:tcW w:w="3286" w:type="dxa"/>
            <w:vAlign w:val="center"/>
          </w:tcPr>
          <w:p w:rsidR="0044586D" w:rsidRDefault="009E2F9A" w:rsidP="0044586D">
            <w:pPr>
              <w:spacing w:before="120"/>
              <w:rPr>
                <w:rFonts w:ascii="Times New Roman" w:hAnsi="Times New Roman"/>
                <w:b w:val="0"/>
                <w:sz w:val="28"/>
                <w:szCs w:val="26"/>
                <w:lang w:eastAsia="vi-VN"/>
              </w:rPr>
            </w:pPr>
            <w:r>
              <w:rPr>
                <w:rFonts w:ascii="Times New Roman" w:hAnsi="Times New Roman"/>
                <w:b w:val="0"/>
                <w:sz w:val="28"/>
                <w:szCs w:val="26"/>
                <w:lang w:eastAsia="vi-VN"/>
              </w:rPr>
              <w:t>Lò đốt xác heo</w:t>
            </w:r>
          </w:p>
        </w:tc>
        <w:tc>
          <w:tcPr>
            <w:tcW w:w="1297" w:type="dxa"/>
            <w:vAlign w:val="center"/>
          </w:tcPr>
          <w:p w:rsidR="0044586D" w:rsidRDefault="009E2F9A"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01</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6E28E5">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Default="009E2F9A" w:rsidP="0044586D">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15</w:t>
            </w:r>
          </w:p>
        </w:tc>
        <w:tc>
          <w:tcPr>
            <w:tcW w:w="3286" w:type="dxa"/>
            <w:vAlign w:val="center"/>
          </w:tcPr>
          <w:p w:rsidR="0044586D" w:rsidRDefault="0044586D" w:rsidP="0044586D">
            <w:pPr>
              <w:spacing w:before="120"/>
              <w:rPr>
                <w:rFonts w:ascii="Times New Roman" w:hAnsi="Times New Roman"/>
                <w:b w:val="0"/>
                <w:sz w:val="28"/>
                <w:szCs w:val="26"/>
                <w:lang w:eastAsia="vi-VN"/>
              </w:rPr>
            </w:pPr>
            <w:r>
              <w:rPr>
                <w:rFonts w:ascii="Times New Roman" w:hAnsi="Times New Roman"/>
                <w:b w:val="0"/>
                <w:sz w:val="28"/>
                <w:szCs w:val="26"/>
                <w:lang w:eastAsia="vi-VN"/>
              </w:rPr>
              <w:t>Máy ép phân</w:t>
            </w:r>
          </w:p>
        </w:tc>
        <w:tc>
          <w:tcPr>
            <w:tcW w:w="1297" w:type="dxa"/>
            <w:vAlign w:val="center"/>
          </w:tcPr>
          <w:p w:rsidR="0044586D"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01</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bl>
    <w:p w:rsidR="004227D5" w:rsidRPr="004227D5" w:rsidRDefault="004227D5" w:rsidP="004227D5">
      <w:pPr>
        <w:jc w:val="center"/>
        <w:rPr>
          <w:rFonts w:ascii="Times New Roman" w:hAnsi="Times New Roman"/>
          <w:b w:val="0"/>
          <w:bCs/>
          <w:i/>
          <w:sz w:val="28"/>
          <w:szCs w:val="28"/>
        </w:rPr>
      </w:pPr>
      <w:r w:rsidRPr="004227D5">
        <w:rPr>
          <w:rFonts w:ascii="Times New Roman" w:hAnsi="Times New Roman"/>
          <w:b w:val="0"/>
          <w:bCs/>
          <w:i/>
          <w:sz w:val="28"/>
          <w:szCs w:val="28"/>
        </w:rPr>
        <w:t>(Nguồn: Báo cáo kinh tế kỹ thuật của dự án)</w:t>
      </w:r>
    </w:p>
    <w:p w:rsidR="00087A24" w:rsidRPr="00A52DA4" w:rsidRDefault="00087A24" w:rsidP="00A52DA4">
      <w:pPr>
        <w:widowControl w:val="0"/>
        <w:shd w:val="clear" w:color="auto" w:fill="FFFFFF"/>
        <w:spacing w:before="120"/>
        <w:ind w:firstLine="567"/>
        <w:jc w:val="both"/>
        <w:rPr>
          <w:rFonts w:ascii="Times New Roman" w:hAnsi="Times New Roman"/>
          <w:b w:val="0"/>
          <w:sz w:val="28"/>
          <w:szCs w:val="28"/>
        </w:rPr>
      </w:pPr>
    </w:p>
    <w:p w:rsidR="00657AD9" w:rsidRDefault="00657AD9">
      <w:pPr>
        <w:rPr>
          <w:rFonts w:ascii="Times New Roman" w:hAnsi="Times New Roman"/>
          <w:b w:val="0"/>
          <w:sz w:val="26"/>
          <w:szCs w:val="26"/>
        </w:rPr>
      </w:pPr>
      <w:r>
        <w:rPr>
          <w:rFonts w:ascii="Times New Roman" w:hAnsi="Times New Roman"/>
          <w:b w:val="0"/>
          <w:sz w:val="26"/>
          <w:szCs w:val="26"/>
        </w:rPr>
        <w:br w:type="page"/>
      </w:r>
    </w:p>
    <w:p w:rsidR="00657AD9" w:rsidRPr="00391987" w:rsidRDefault="00657AD9" w:rsidP="00657AD9">
      <w:pPr>
        <w:jc w:val="center"/>
        <w:rPr>
          <w:rFonts w:ascii="Times New Roman" w:hAnsi="Times New Roman"/>
          <w:sz w:val="28"/>
          <w:szCs w:val="28"/>
        </w:rPr>
      </w:pPr>
      <w:bookmarkStart w:id="208" w:name="_Toc107390980"/>
      <w:r w:rsidRPr="00391987">
        <w:rPr>
          <w:rFonts w:ascii="Times New Roman" w:hAnsi="Times New Roman"/>
          <w:sz w:val="28"/>
          <w:szCs w:val="28"/>
        </w:rPr>
        <w:lastRenderedPageBreak/>
        <w:t>CHƯƠNG II</w:t>
      </w:r>
      <w:bookmarkStart w:id="209" w:name="_Toc231032567"/>
      <w:bookmarkStart w:id="210" w:name="_Toc234203566"/>
      <w:bookmarkStart w:id="211" w:name="_Toc234204084"/>
      <w:bookmarkStart w:id="212" w:name="_Toc237816617"/>
      <w:bookmarkStart w:id="213" w:name="_Toc251659620"/>
      <w:bookmarkStart w:id="214" w:name="_Toc251659876"/>
      <w:bookmarkStart w:id="215" w:name="_Toc251835978"/>
      <w:bookmarkStart w:id="216" w:name="_Toc305597345"/>
      <w:bookmarkStart w:id="217" w:name="_Toc358213239"/>
      <w:bookmarkStart w:id="218" w:name="_Toc417201908"/>
      <w:bookmarkStart w:id="219" w:name="_Toc469557099"/>
    </w:p>
    <w:p w:rsidR="00657AD9" w:rsidRDefault="00657AD9" w:rsidP="00657AD9">
      <w:pPr>
        <w:pStyle w:val="MUC1"/>
        <w:spacing w:after="0" w:line="240" w:lineRule="auto"/>
        <w:rPr>
          <w:color w:val="auto"/>
          <w:sz w:val="28"/>
          <w:szCs w:val="28"/>
        </w:rPr>
      </w:pPr>
      <w:r w:rsidRPr="00391987">
        <w:rPr>
          <w:color w:val="auto"/>
          <w:sz w:val="28"/>
          <w:szCs w:val="28"/>
        </w:rPr>
        <w:t xml:space="preserve">SỰ PHÙ HỢP CỦA DỰ ÁN ĐẦU TƯ VỚI QUY HOẠCH, </w:t>
      </w:r>
    </w:p>
    <w:p w:rsidR="00657AD9" w:rsidRPr="00391987" w:rsidRDefault="00657AD9" w:rsidP="00657AD9">
      <w:pPr>
        <w:pStyle w:val="MUC1"/>
        <w:spacing w:after="0" w:line="240" w:lineRule="auto"/>
        <w:rPr>
          <w:color w:val="auto"/>
          <w:sz w:val="28"/>
          <w:szCs w:val="28"/>
        </w:rPr>
      </w:pPr>
      <w:r w:rsidRPr="00391987">
        <w:rPr>
          <w:color w:val="auto"/>
          <w:sz w:val="28"/>
          <w:szCs w:val="28"/>
        </w:rPr>
        <w:t>KHẢ NĂNG CHỊU TẢI CỦA MÔI TRƯỜNG</w:t>
      </w:r>
    </w:p>
    <w:p w:rsidR="00657AD9" w:rsidRDefault="00657AD9" w:rsidP="00657AD9">
      <w:pPr>
        <w:pStyle w:val="MUC1"/>
        <w:spacing w:before="120" w:after="0" w:line="240" w:lineRule="auto"/>
        <w:jc w:val="both"/>
        <w:rPr>
          <w:color w:val="auto"/>
          <w:sz w:val="28"/>
          <w:szCs w:val="28"/>
        </w:rPr>
      </w:pPr>
      <w:bookmarkStart w:id="220" w:name="_Toc11159268"/>
      <w:bookmarkStart w:id="221" w:name="_Toc11326453"/>
      <w:bookmarkStart w:id="222" w:name="_Toc44080989"/>
      <w:bookmarkStart w:id="223" w:name="_Toc58361949"/>
      <w:bookmarkStart w:id="224" w:name="_Toc58532505"/>
      <w:bookmarkStart w:id="225" w:name="_Toc58532846"/>
      <w:bookmarkStart w:id="226" w:name="_Toc58535038"/>
      <w:bookmarkStart w:id="227" w:name="_Toc58535439"/>
      <w:bookmarkStart w:id="228" w:name="_Toc58599133"/>
      <w:bookmarkStart w:id="229" w:name="_Toc59524304"/>
      <w:bookmarkStart w:id="230" w:name="_Toc59524938"/>
      <w:bookmarkStart w:id="231" w:name="_Toc109052235"/>
      <w:bookmarkEnd w:id="209"/>
      <w:bookmarkEnd w:id="210"/>
      <w:bookmarkEnd w:id="211"/>
      <w:bookmarkEnd w:id="212"/>
      <w:bookmarkEnd w:id="213"/>
      <w:bookmarkEnd w:id="214"/>
      <w:bookmarkEnd w:id="215"/>
      <w:bookmarkEnd w:id="216"/>
      <w:bookmarkEnd w:id="217"/>
      <w:bookmarkEnd w:id="218"/>
      <w:bookmarkEnd w:id="219"/>
    </w:p>
    <w:p w:rsidR="00657AD9" w:rsidRPr="000B4D2A" w:rsidRDefault="00657AD9" w:rsidP="00657AD9">
      <w:pPr>
        <w:pStyle w:val="MUC1"/>
        <w:spacing w:before="120" w:after="0" w:line="240" w:lineRule="auto"/>
        <w:ind w:firstLine="720"/>
        <w:jc w:val="both"/>
        <w:rPr>
          <w:color w:val="auto"/>
          <w:sz w:val="28"/>
          <w:szCs w:val="28"/>
        </w:rPr>
      </w:pPr>
      <w:r w:rsidRPr="000B4D2A">
        <w:rPr>
          <w:color w:val="auto"/>
          <w:sz w:val="28"/>
          <w:szCs w:val="28"/>
        </w:rPr>
        <w:t xml:space="preserve">1. </w:t>
      </w:r>
      <w:bookmarkEnd w:id="220"/>
      <w:bookmarkEnd w:id="221"/>
      <w:bookmarkEnd w:id="222"/>
      <w:bookmarkEnd w:id="223"/>
      <w:bookmarkEnd w:id="224"/>
      <w:bookmarkEnd w:id="225"/>
      <w:bookmarkEnd w:id="226"/>
      <w:bookmarkEnd w:id="227"/>
      <w:bookmarkEnd w:id="228"/>
      <w:bookmarkEnd w:id="229"/>
      <w:bookmarkEnd w:id="230"/>
      <w:r w:rsidRPr="000B4D2A">
        <w:rPr>
          <w:color w:val="auto"/>
          <w:sz w:val="28"/>
          <w:szCs w:val="28"/>
        </w:rPr>
        <w:t>SỰ PHÙ HỢP CỦA DỰ ÁN ĐẦU TƯ VỚI QUY HOẠCH BẢO VỆ MÔI TRƯỜNG QUỐC GIA, QUY HOẠCH TỈNH, PHÂN VÙNG MÔI TRƯỜNG.</w:t>
      </w:r>
      <w:bookmarkEnd w:id="231"/>
    </w:p>
    <w:p w:rsidR="00657AD9" w:rsidRPr="000B4D2A" w:rsidRDefault="00657AD9" w:rsidP="00657AD9">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Căn cứ Điều 22, 23 Nghị định số 08/2022/NĐ-CP ngày 10 tháng 01 năm 2022  của Chính phủ quy định chi tiết một số điều của Luật Bảo vệ môi trường;</w:t>
      </w:r>
    </w:p>
    <w:p w:rsidR="00657AD9" w:rsidRPr="000B4D2A" w:rsidRDefault="00657AD9" w:rsidP="00657AD9">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Căn cứ Điều 10 Thông tu số 02/2022/TT-BTNMT ngày 10 tháng 01 năm 2022 của Chính phủ quy định chi tiết một số điều của Luật Bảo vệ môi trường;</w:t>
      </w:r>
    </w:p>
    <w:p w:rsidR="00657AD9" w:rsidRPr="00D00ECD" w:rsidRDefault="00657AD9" w:rsidP="00657AD9">
      <w:pPr>
        <w:widowControl w:val="0"/>
        <w:spacing w:before="120"/>
        <w:ind w:firstLine="709"/>
        <w:jc w:val="both"/>
        <w:rPr>
          <w:rFonts w:ascii="Times New Roman" w:hAnsi="Times New Roman"/>
          <w:b w:val="0"/>
          <w:sz w:val="28"/>
          <w:szCs w:val="28"/>
        </w:rPr>
      </w:pPr>
      <w:r w:rsidRPr="00D00ECD">
        <w:rPr>
          <w:rFonts w:ascii="Times New Roman" w:hAnsi="Times New Roman"/>
          <w:b w:val="0"/>
          <w:sz w:val="28"/>
          <w:szCs w:val="28"/>
        </w:rPr>
        <w:t>Hiện nay, tỉnh Tây Ninh chưa có quy hoạch bảo vệ môi trường tỉnh cũng như thực hiện phân vùng môi trường.</w:t>
      </w:r>
    </w:p>
    <w:p w:rsidR="00657AD9" w:rsidRDefault="00657AD9" w:rsidP="00657AD9">
      <w:pPr>
        <w:tabs>
          <w:tab w:val="left" w:pos="1080"/>
        </w:tabs>
        <w:spacing w:before="120"/>
        <w:ind w:firstLine="720"/>
        <w:jc w:val="both"/>
        <w:rPr>
          <w:rFonts w:ascii="Times New Roman" w:hAnsi="Times New Roman"/>
          <w:b w:val="0"/>
          <w:sz w:val="28"/>
          <w:szCs w:val="28"/>
        </w:rPr>
      </w:pPr>
      <w:r w:rsidRPr="00D00ECD">
        <w:rPr>
          <w:rFonts w:ascii="Times New Roman" w:hAnsi="Times New Roman"/>
          <w:b w:val="0"/>
          <w:sz w:val="28"/>
          <w:szCs w:val="28"/>
        </w:rPr>
        <w:t xml:space="preserve">Vị trí thực hiện </w:t>
      </w:r>
      <w:r w:rsidR="0017555C">
        <w:rPr>
          <w:rFonts w:ascii="Times New Roman" w:hAnsi="Times New Roman"/>
          <w:b w:val="0"/>
          <w:sz w:val="28"/>
          <w:szCs w:val="28"/>
        </w:rPr>
        <w:t>D</w:t>
      </w:r>
      <w:r w:rsidR="0017555C" w:rsidRPr="007E5A95">
        <w:rPr>
          <w:rFonts w:ascii="Times New Roman" w:hAnsi="Times New Roman"/>
          <w:b w:val="0"/>
          <w:sz w:val="28"/>
          <w:szCs w:val="28"/>
        </w:rPr>
        <w:t xml:space="preserve">ự án </w:t>
      </w:r>
      <w:r w:rsidR="0017555C">
        <w:rPr>
          <w:rFonts w:ascii="Times New Roman" w:hAnsi="Times New Roman"/>
          <w:b w:val="0"/>
          <w:sz w:val="28"/>
          <w:szCs w:val="28"/>
        </w:rPr>
        <w:t>“Trang t</w:t>
      </w:r>
      <w:r w:rsidR="0017555C" w:rsidRPr="007E5A95">
        <w:rPr>
          <w:rFonts w:ascii="Times New Roman" w:hAnsi="Times New Roman"/>
          <w:b w:val="0"/>
          <w:sz w:val="28"/>
          <w:szCs w:val="28"/>
        </w:rPr>
        <w:t xml:space="preserve">rại chăn nuôi </w:t>
      </w:r>
      <w:r w:rsidR="0017555C">
        <w:rPr>
          <w:rFonts w:ascii="Times New Roman" w:hAnsi="Times New Roman"/>
          <w:b w:val="0"/>
          <w:sz w:val="28"/>
          <w:szCs w:val="28"/>
        </w:rPr>
        <w:t>heo, quy mô 20.000 con heo thịt/năm”</w:t>
      </w:r>
      <w:r w:rsidR="0017555C" w:rsidRPr="007E5A95">
        <w:rPr>
          <w:rFonts w:ascii="Times New Roman" w:hAnsi="Times New Roman"/>
          <w:b w:val="0"/>
          <w:sz w:val="28"/>
          <w:szCs w:val="28"/>
          <w:lang w:val="vi-VN"/>
        </w:rPr>
        <w:t xml:space="preserve"> </w:t>
      </w:r>
      <w:r w:rsidR="0017555C" w:rsidRPr="007E5A95">
        <w:rPr>
          <w:rFonts w:ascii="Times New Roman" w:hAnsi="Times New Roman"/>
          <w:b w:val="0"/>
          <w:color w:val="000000"/>
          <w:sz w:val="28"/>
          <w:szCs w:val="28"/>
        </w:rPr>
        <w:t xml:space="preserve">của </w:t>
      </w:r>
      <w:r w:rsidR="0017555C">
        <w:rPr>
          <w:rFonts w:ascii="Times New Roman" w:hAnsi="Times New Roman"/>
          <w:b w:val="0"/>
          <w:color w:val="000000"/>
          <w:sz w:val="28"/>
          <w:szCs w:val="28"/>
        </w:rPr>
        <w:t>Công ty TNHH Sản xuất Thương mại Dịch vụ Minh Phú Tây Ninh</w:t>
      </w:r>
      <w:r w:rsidR="0017555C" w:rsidRPr="007E5A95">
        <w:rPr>
          <w:rFonts w:ascii="Times New Roman" w:hAnsi="Times New Roman"/>
          <w:b w:val="0"/>
          <w:sz w:val="28"/>
          <w:szCs w:val="28"/>
        </w:rPr>
        <w:t xml:space="preserve"> </w:t>
      </w:r>
      <w:r w:rsidRPr="00D00ECD">
        <w:rPr>
          <w:rFonts w:ascii="Times New Roman" w:hAnsi="Times New Roman"/>
          <w:b w:val="0"/>
          <w:sz w:val="28"/>
          <w:szCs w:val="28"/>
        </w:rPr>
        <w:t xml:space="preserve">tại </w:t>
      </w:r>
      <w:r w:rsidR="00D7126E" w:rsidRPr="00E94769">
        <w:rPr>
          <w:rFonts w:ascii="Times New Roman" w:hAnsi="Times New Roman"/>
          <w:b w:val="0"/>
          <w:color w:val="000000"/>
          <w:sz w:val="28"/>
          <w:szCs w:val="28"/>
        </w:rPr>
        <w:t xml:space="preserve">ấp </w:t>
      </w:r>
      <w:r w:rsidR="0017555C">
        <w:rPr>
          <w:rFonts w:ascii="Times New Roman" w:hAnsi="Times New Roman"/>
          <w:b w:val="0"/>
          <w:color w:val="000000"/>
          <w:sz w:val="28"/>
          <w:szCs w:val="28"/>
        </w:rPr>
        <w:t>Gò Nổi</w:t>
      </w:r>
      <w:r w:rsidR="00D7126E" w:rsidRPr="00E94769">
        <w:rPr>
          <w:rFonts w:ascii="Times New Roman" w:hAnsi="Times New Roman"/>
          <w:b w:val="0"/>
          <w:color w:val="000000"/>
          <w:sz w:val="28"/>
          <w:szCs w:val="28"/>
        </w:rPr>
        <w:t xml:space="preserve">, xã </w:t>
      </w:r>
      <w:r w:rsidR="00B442C5">
        <w:rPr>
          <w:rFonts w:ascii="Times New Roman" w:hAnsi="Times New Roman"/>
          <w:b w:val="0"/>
          <w:color w:val="000000"/>
          <w:sz w:val="28"/>
          <w:szCs w:val="28"/>
        </w:rPr>
        <w:t>Ninh Điền</w:t>
      </w:r>
      <w:r w:rsidR="00D7126E" w:rsidRPr="00E94769">
        <w:rPr>
          <w:rFonts w:ascii="Times New Roman" w:hAnsi="Times New Roman"/>
          <w:b w:val="0"/>
          <w:color w:val="000000"/>
          <w:sz w:val="28"/>
          <w:szCs w:val="28"/>
        </w:rPr>
        <w:t xml:space="preserve">, huyện </w:t>
      </w:r>
      <w:r w:rsidR="00B442C5">
        <w:rPr>
          <w:rFonts w:ascii="Times New Roman" w:hAnsi="Times New Roman"/>
          <w:b w:val="0"/>
          <w:color w:val="000000"/>
          <w:sz w:val="28"/>
          <w:szCs w:val="28"/>
        </w:rPr>
        <w:t>Châu Thành</w:t>
      </w:r>
      <w:r w:rsidR="00D7126E" w:rsidRPr="00E94769">
        <w:rPr>
          <w:rFonts w:ascii="Times New Roman" w:hAnsi="Times New Roman"/>
          <w:b w:val="0"/>
          <w:color w:val="000000"/>
          <w:sz w:val="28"/>
          <w:szCs w:val="28"/>
        </w:rPr>
        <w:t>, tỉnh Tây Ninh</w:t>
      </w:r>
      <w:r>
        <w:rPr>
          <w:rFonts w:ascii="Times New Roman" w:hAnsi="Times New Roman"/>
          <w:b w:val="0"/>
          <w:color w:val="000000"/>
          <w:sz w:val="28"/>
          <w:szCs w:val="28"/>
        </w:rPr>
        <w:t>.</w:t>
      </w:r>
      <w:r w:rsidRPr="00D00ECD">
        <w:rPr>
          <w:rFonts w:ascii="Times New Roman" w:hAnsi="Times New Roman"/>
          <w:b w:val="0"/>
          <w:sz w:val="28"/>
          <w:szCs w:val="28"/>
        </w:rPr>
        <w:t xml:space="preserve"> </w:t>
      </w:r>
      <w:r>
        <w:rPr>
          <w:rFonts w:ascii="Times New Roman" w:hAnsi="Times New Roman"/>
          <w:b w:val="0"/>
          <w:sz w:val="28"/>
          <w:szCs w:val="28"/>
        </w:rPr>
        <w:t xml:space="preserve">Chủ tịch UBND tỉnh Tây Ninh đã phê duyệt </w:t>
      </w:r>
      <w:r w:rsidR="00E406BA">
        <w:rPr>
          <w:rFonts w:ascii="Times New Roman" w:hAnsi="Times New Roman"/>
          <w:b w:val="0"/>
          <w:sz w:val="28"/>
          <w:szCs w:val="28"/>
        </w:rPr>
        <w:t>B</w:t>
      </w:r>
      <w:r w:rsidR="00E406BA" w:rsidRPr="007E5A95">
        <w:rPr>
          <w:rFonts w:ascii="Times New Roman" w:hAnsi="Times New Roman"/>
          <w:b w:val="0"/>
          <w:sz w:val="28"/>
          <w:szCs w:val="28"/>
        </w:rPr>
        <w:t xml:space="preserve">áo cáo đánh giá tác động môi trường </w:t>
      </w:r>
      <w:r w:rsidR="0017555C">
        <w:rPr>
          <w:rFonts w:ascii="Times New Roman" w:hAnsi="Times New Roman"/>
          <w:b w:val="0"/>
          <w:sz w:val="28"/>
          <w:szCs w:val="28"/>
        </w:rPr>
        <w:t>D</w:t>
      </w:r>
      <w:r w:rsidR="0017555C" w:rsidRPr="007E5A95">
        <w:rPr>
          <w:rFonts w:ascii="Times New Roman" w:hAnsi="Times New Roman"/>
          <w:b w:val="0"/>
          <w:sz w:val="28"/>
          <w:szCs w:val="28"/>
        </w:rPr>
        <w:t xml:space="preserve">ự án </w:t>
      </w:r>
      <w:r w:rsidR="0017555C">
        <w:rPr>
          <w:rFonts w:ascii="Times New Roman" w:hAnsi="Times New Roman"/>
          <w:b w:val="0"/>
          <w:sz w:val="28"/>
          <w:szCs w:val="28"/>
        </w:rPr>
        <w:t>“Trang t</w:t>
      </w:r>
      <w:r w:rsidR="0017555C" w:rsidRPr="007E5A95">
        <w:rPr>
          <w:rFonts w:ascii="Times New Roman" w:hAnsi="Times New Roman"/>
          <w:b w:val="0"/>
          <w:sz w:val="28"/>
          <w:szCs w:val="28"/>
        </w:rPr>
        <w:t xml:space="preserve">rại chăn nuôi </w:t>
      </w:r>
      <w:r w:rsidR="0017555C">
        <w:rPr>
          <w:rFonts w:ascii="Times New Roman" w:hAnsi="Times New Roman"/>
          <w:b w:val="0"/>
          <w:sz w:val="28"/>
          <w:szCs w:val="28"/>
        </w:rPr>
        <w:t>heo, quy mô 20.000 con heo thịt/năm”</w:t>
      </w:r>
      <w:r w:rsidR="0017555C" w:rsidRPr="007E5A95">
        <w:rPr>
          <w:rFonts w:ascii="Times New Roman" w:hAnsi="Times New Roman"/>
          <w:b w:val="0"/>
          <w:sz w:val="28"/>
          <w:szCs w:val="28"/>
          <w:lang w:val="vi-VN"/>
        </w:rPr>
        <w:t xml:space="preserve"> </w:t>
      </w:r>
      <w:r w:rsidR="0017555C" w:rsidRPr="007E5A95">
        <w:rPr>
          <w:rFonts w:ascii="Times New Roman" w:hAnsi="Times New Roman"/>
          <w:b w:val="0"/>
          <w:color w:val="000000"/>
          <w:sz w:val="28"/>
          <w:szCs w:val="28"/>
        </w:rPr>
        <w:t xml:space="preserve">của </w:t>
      </w:r>
      <w:r w:rsidR="0017555C">
        <w:rPr>
          <w:rFonts w:ascii="Times New Roman" w:hAnsi="Times New Roman"/>
          <w:b w:val="0"/>
          <w:color w:val="000000"/>
          <w:sz w:val="28"/>
          <w:szCs w:val="28"/>
        </w:rPr>
        <w:t>Công ty TNHH Sản xuất Thương mại Dịch vụ Minh Phú Tây Ninh</w:t>
      </w:r>
      <w:r w:rsidR="0017555C" w:rsidRPr="007E5A95">
        <w:rPr>
          <w:rFonts w:ascii="Times New Roman" w:hAnsi="Times New Roman"/>
          <w:b w:val="0"/>
          <w:sz w:val="28"/>
          <w:szCs w:val="28"/>
        </w:rPr>
        <w:t xml:space="preserve"> </w:t>
      </w:r>
      <w:r>
        <w:rPr>
          <w:rFonts w:ascii="Times New Roman" w:hAnsi="Times New Roman"/>
          <w:b w:val="0"/>
          <w:sz w:val="28"/>
          <w:szCs w:val="28"/>
        </w:rPr>
        <w:t xml:space="preserve">tại </w:t>
      </w:r>
      <w:r w:rsidR="0017555C">
        <w:rPr>
          <w:rFonts w:ascii="Times New Roman" w:hAnsi="Times New Roman"/>
          <w:b w:val="0"/>
          <w:sz w:val="28"/>
          <w:szCs w:val="28"/>
        </w:rPr>
        <w:t>194</w:t>
      </w:r>
      <w:r w:rsidR="0017555C" w:rsidRPr="007E5A95">
        <w:rPr>
          <w:rFonts w:ascii="Times New Roman" w:hAnsi="Times New Roman"/>
          <w:b w:val="0"/>
          <w:sz w:val="28"/>
          <w:szCs w:val="28"/>
        </w:rPr>
        <w:t xml:space="preserve">/QĐ-UBND ngày </w:t>
      </w:r>
      <w:r w:rsidR="0017555C">
        <w:rPr>
          <w:rFonts w:ascii="Times New Roman" w:hAnsi="Times New Roman"/>
          <w:b w:val="0"/>
          <w:sz w:val="28"/>
          <w:szCs w:val="28"/>
        </w:rPr>
        <w:t>23/01/2018</w:t>
      </w:r>
      <w:r w:rsidRPr="00D00ECD">
        <w:rPr>
          <w:rFonts w:ascii="Times New Roman" w:hAnsi="Times New Roman"/>
          <w:b w:val="0"/>
          <w:sz w:val="28"/>
          <w:szCs w:val="28"/>
        </w:rPr>
        <w:t>.</w:t>
      </w:r>
    </w:p>
    <w:p w:rsidR="00657AD9" w:rsidRPr="000B4D2A" w:rsidRDefault="00D7126E" w:rsidP="00657AD9">
      <w:pPr>
        <w:widowControl w:val="0"/>
        <w:spacing w:before="120"/>
        <w:ind w:firstLine="720"/>
        <w:jc w:val="both"/>
        <w:rPr>
          <w:rFonts w:ascii="Times New Roman" w:hAnsi="Times New Roman"/>
          <w:b w:val="0"/>
          <w:color w:val="000000"/>
          <w:sz w:val="28"/>
          <w:szCs w:val="28"/>
        </w:rPr>
      </w:pPr>
      <w:r w:rsidRPr="007E5A95">
        <w:rPr>
          <w:rFonts w:ascii="Times New Roman" w:hAnsi="Times New Roman"/>
          <w:b w:val="0"/>
          <w:sz w:val="28"/>
          <w:szCs w:val="28"/>
        </w:rPr>
        <w:t xml:space="preserve">Dự </w:t>
      </w:r>
      <w:r w:rsidR="0017555C" w:rsidRPr="007E5A95">
        <w:rPr>
          <w:rFonts w:ascii="Times New Roman" w:hAnsi="Times New Roman"/>
          <w:b w:val="0"/>
          <w:sz w:val="28"/>
          <w:szCs w:val="28"/>
        </w:rPr>
        <w:t xml:space="preserve">án </w:t>
      </w:r>
      <w:r w:rsidR="0017555C">
        <w:rPr>
          <w:rFonts w:ascii="Times New Roman" w:hAnsi="Times New Roman"/>
          <w:b w:val="0"/>
          <w:sz w:val="28"/>
          <w:szCs w:val="28"/>
        </w:rPr>
        <w:t>“Trang t</w:t>
      </w:r>
      <w:r w:rsidR="0017555C" w:rsidRPr="007E5A95">
        <w:rPr>
          <w:rFonts w:ascii="Times New Roman" w:hAnsi="Times New Roman"/>
          <w:b w:val="0"/>
          <w:sz w:val="28"/>
          <w:szCs w:val="28"/>
        </w:rPr>
        <w:t xml:space="preserve">rại chăn nuôi </w:t>
      </w:r>
      <w:r w:rsidR="0017555C">
        <w:rPr>
          <w:rFonts w:ascii="Times New Roman" w:hAnsi="Times New Roman"/>
          <w:b w:val="0"/>
          <w:sz w:val="28"/>
          <w:szCs w:val="28"/>
        </w:rPr>
        <w:t>heo, quy mô 20.000 con heo thịt/năm”</w:t>
      </w:r>
      <w:r w:rsidR="0017555C" w:rsidRPr="007E5A95">
        <w:rPr>
          <w:rFonts w:ascii="Times New Roman" w:hAnsi="Times New Roman"/>
          <w:b w:val="0"/>
          <w:sz w:val="28"/>
          <w:szCs w:val="28"/>
          <w:lang w:val="vi-VN"/>
        </w:rPr>
        <w:t xml:space="preserve"> </w:t>
      </w:r>
      <w:r w:rsidR="0017555C" w:rsidRPr="007E5A95">
        <w:rPr>
          <w:rFonts w:ascii="Times New Roman" w:hAnsi="Times New Roman"/>
          <w:b w:val="0"/>
          <w:color w:val="000000"/>
          <w:sz w:val="28"/>
          <w:szCs w:val="28"/>
        </w:rPr>
        <w:t xml:space="preserve">của </w:t>
      </w:r>
      <w:r w:rsidR="0017555C">
        <w:rPr>
          <w:rFonts w:ascii="Times New Roman" w:hAnsi="Times New Roman"/>
          <w:b w:val="0"/>
          <w:color w:val="000000"/>
          <w:sz w:val="28"/>
          <w:szCs w:val="28"/>
        </w:rPr>
        <w:t xml:space="preserve">Công ty TNHH Sản xuất Thương mại Dịch vụ Minh Phú Tây Ninh </w:t>
      </w:r>
      <w:r>
        <w:rPr>
          <w:rFonts w:ascii="Times New Roman" w:hAnsi="Times New Roman"/>
          <w:b w:val="0"/>
          <w:color w:val="000000"/>
          <w:sz w:val="28"/>
          <w:szCs w:val="28"/>
        </w:rPr>
        <w:t>tại</w:t>
      </w:r>
      <w:r w:rsidRPr="00D7126E">
        <w:rPr>
          <w:rFonts w:ascii="Times New Roman" w:hAnsi="Times New Roman"/>
          <w:b w:val="0"/>
          <w:color w:val="000000"/>
          <w:sz w:val="28"/>
          <w:szCs w:val="28"/>
        </w:rPr>
        <w:t xml:space="preserve"> </w:t>
      </w:r>
      <w:r w:rsidRPr="00E94769">
        <w:rPr>
          <w:rFonts w:ascii="Times New Roman" w:hAnsi="Times New Roman"/>
          <w:b w:val="0"/>
          <w:color w:val="000000"/>
          <w:sz w:val="28"/>
          <w:szCs w:val="28"/>
        </w:rPr>
        <w:t xml:space="preserve">ấp </w:t>
      </w:r>
      <w:r w:rsidR="0017555C">
        <w:rPr>
          <w:rFonts w:ascii="Times New Roman" w:hAnsi="Times New Roman"/>
          <w:b w:val="0"/>
          <w:color w:val="000000"/>
          <w:sz w:val="28"/>
          <w:szCs w:val="28"/>
        </w:rPr>
        <w:t>Gò Nổi</w:t>
      </w:r>
      <w:r w:rsidRPr="00E94769">
        <w:rPr>
          <w:rFonts w:ascii="Times New Roman" w:hAnsi="Times New Roman"/>
          <w:b w:val="0"/>
          <w:color w:val="000000"/>
          <w:sz w:val="28"/>
          <w:szCs w:val="28"/>
        </w:rPr>
        <w:t xml:space="preserve">, xã </w:t>
      </w:r>
      <w:r w:rsidR="0017555C">
        <w:rPr>
          <w:rFonts w:ascii="Times New Roman" w:hAnsi="Times New Roman"/>
          <w:b w:val="0"/>
          <w:color w:val="000000"/>
          <w:sz w:val="28"/>
          <w:szCs w:val="28"/>
        </w:rPr>
        <w:t>Ninh Điền</w:t>
      </w:r>
      <w:r w:rsidRPr="00E94769">
        <w:rPr>
          <w:rFonts w:ascii="Times New Roman" w:hAnsi="Times New Roman"/>
          <w:b w:val="0"/>
          <w:color w:val="000000"/>
          <w:sz w:val="28"/>
          <w:szCs w:val="28"/>
        </w:rPr>
        <w:t xml:space="preserve">, huyện </w:t>
      </w:r>
      <w:r w:rsidR="0017555C">
        <w:rPr>
          <w:rFonts w:ascii="Times New Roman" w:hAnsi="Times New Roman"/>
          <w:b w:val="0"/>
          <w:color w:val="000000"/>
          <w:sz w:val="28"/>
          <w:szCs w:val="28"/>
        </w:rPr>
        <w:t>Châu Thành</w:t>
      </w:r>
      <w:r w:rsidRPr="00E94769">
        <w:rPr>
          <w:rFonts w:ascii="Times New Roman" w:hAnsi="Times New Roman"/>
          <w:b w:val="0"/>
          <w:color w:val="000000"/>
          <w:sz w:val="28"/>
          <w:szCs w:val="28"/>
        </w:rPr>
        <w:t>, tỉnh Tây Ninh</w:t>
      </w:r>
      <w:r w:rsidR="00657AD9" w:rsidRPr="000B4D2A">
        <w:rPr>
          <w:rFonts w:ascii="Times New Roman" w:hAnsi="Times New Roman"/>
          <w:b w:val="0"/>
          <w:color w:val="000000"/>
          <w:sz w:val="28"/>
          <w:szCs w:val="28"/>
        </w:rPr>
        <w:t xml:space="preserve"> có vị trí không thuộc vào vùng bảo vệ nghiêm ngặt cũng như hạn chế phát thải.</w:t>
      </w:r>
    </w:p>
    <w:p w:rsidR="00657AD9" w:rsidRPr="000B4D2A" w:rsidRDefault="00657AD9" w:rsidP="00657AD9">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 xml:space="preserve">Như vậy, </w:t>
      </w:r>
      <w:r w:rsidR="0017555C" w:rsidRPr="007E5A95">
        <w:rPr>
          <w:rFonts w:ascii="Times New Roman" w:hAnsi="Times New Roman"/>
          <w:b w:val="0"/>
          <w:sz w:val="28"/>
          <w:szCs w:val="28"/>
        </w:rPr>
        <w:t xml:space="preserve">Dự án </w:t>
      </w:r>
      <w:r w:rsidR="0017555C">
        <w:rPr>
          <w:rFonts w:ascii="Times New Roman" w:hAnsi="Times New Roman"/>
          <w:b w:val="0"/>
          <w:sz w:val="28"/>
          <w:szCs w:val="28"/>
        </w:rPr>
        <w:t>“Trang t</w:t>
      </w:r>
      <w:r w:rsidR="0017555C" w:rsidRPr="007E5A95">
        <w:rPr>
          <w:rFonts w:ascii="Times New Roman" w:hAnsi="Times New Roman"/>
          <w:b w:val="0"/>
          <w:sz w:val="28"/>
          <w:szCs w:val="28"/>
        </w:rPr>
        <w:t xml:space="preserve">rại chăn nuôi </w:t>
      </w:r>
      <w:r w:rsidR="0017555C">
        <w:rPr>
          <w:rFonts w:ascii="Times New Roman" w:hAnsi="Times New Roman"/>
          <w:b w:val="0"/>
          <w:sz w:val="28"/>
          <w:szCs w:val="28"/>
        </w:rPr>
        <w:t>heo, quy mô 20.000 con heo thịt/năm”</w:t>
      </w:r>
      <w:r w:rsidR="0017555C" w:rsidRPr="007E5A95">
        <w:rPr>
          <w:rFonts w:ascii="Times New Roman" w:hAnsi="Times New Roman"/>
          <w:b w:val="0"/>
          <w:sz w:val="28"/>
          <w:szCs w:val="28"/>
          <w:lang w:val="vi-VN"/>
        </w:rPr>
        <w:t xml:space="preserve"> </w:t>
      </w:r>
      <w:r w:rsidR="0017555C" w:rsidRPr="007E5A95">
        <w:rPr>
          <w:rFonts w:ascii="Times New Roman" w:hAnsi="Times New Roman"/>
          <w:b w:val="0"/>
          <w:color w:val="000000"/>
          <w:sz w:val="28"/>
          <w:szCs w:val="28"/>
        </w:rPr>
        <w:t xml:space="preserve">của </w:t>
      </w:r>
      <w:r w:rsidR="0017555C">
        <w:rPr>
          <w:rFonts w:ascii="Times New Roman" w:hAnsi="Times New Roman"/>
          <w:b w:val="0"/>
          <w:color w:val="000000"/>
          <w:sz w:val="28"/>
          <w:szCs w:val="28"/>
        </w:rPr>
        <w:t>Công ty TNHH Sản xuất Thương mại Dịch vụ Minh Phú Tây Ninh tại</w:t>
      </w:r>
      <w:r w:rsidR="0017555C" w:rsidRPr="00D7126E">
        <w:rPr>
          <w:rFonts w:ascii="Times New Roman" w:hAnsi="Times New Roman"/>
          <w:b w:val="0"/>
          <w:color w:val="000000"/>
          <w:sz w:val="28"/>
          <w:szCs w:val="28"/>
        </w:rPr>
        <w:t xml:space="preserve"> </w:t>
      </w:r>
      <w:r w:rsidR="0017555C" w:rsidRPr="00E94769">
        <w:rPr>
          <w:rFonts w:ascii="Times New Roman" w:hAnsi="Times New Roman"/>
          <w:b w:val="0"/>
          <w:color w:val="000000"/>
          <w:sz w:val="28"/>
          <w:szCs w:val="28"/>
        </w:rPr>
        <w:t xml:space="preserve">ấp </w:t>
      </w:r>
      <w:r w:rsidR="0017555C">
        <w:rPr>
          <w:rFonts w:ascii="Times New Roman" w:hAnsi="Times New Roman"/>
          <w:b w:val="0"/>
          <w:color w:val="000000"/>
          <w:sz w:val="28"/>
          <w:szCs w:val="28"/>
        </w:rPr>
        <w:t>Gò Nổi</w:t>
      </w:r>
      <w:r w:rsidR="0017555C" w:rsidRPr="00E94769">
        <w:rPr>
          <w:rFonts w:ascii="Times New Roman" w:hAnsi="Times New Roman"/>
          <w:b w:val="0"/>
          <w:color w:val="000000"/>
          <w:sz w:val="28"/>
          <w:szCs w:val="28"/>
        </w:rPr>
        <w:t xml:space="preserve">, xã </w:t>
      </w:r>
      <w:r w:rsidR="0017555C">
        <w:rPr>
          <w:rFonts w:ascii="Times New Roman" w:hAnsi="Times New Roman"/>
          <w:b w:val="0"/>
          <w:color w:val="000000"/>
          <w:sz w:val="28"/>
          <w:szCs w:val="28"/>
        </w:rPr>
        <w:t>Ninh Điền</w:t>
      </w:r>
      <w:r w:rsidR="0017555C" w:rsidRPr="00E94769">
        <w:rPr>
          <w:rFonts w:ascii="Times New Roman" w:hAnsi="Times New Roman"/>
          <w:b w:val="0"/>
          <w:color w:val="000000"/>
          <w:sz w:val="28"/>
          <w:szCs w:val="28"/>
        </w:rPr>
        <w:t xml:space="preserve">, huyện </w:t>
      </w:r>
      <w:r w:rsidR="0017555C">
        <w:rPr>
          <w:rFonts w:ascii="Times New Roman" w:hAnsi="Times New Roman"/>
          <w:b w:val="0"/>
          <w:color w:val="000000"/>
          <w:sz w:val="28"/>
          <w:szCs w:val="28"/>
        </w:rPr>
        <w:t>Châu Thành</w:t>
      </w:r>
      <w:r w:rsidR="0017555C" w:rsidRPr="00E94769">
        <w:rPr>
          <w:rFonts w:ascii="Times New Roman" w:hAnsi="Times New Roman"/>
          <w:b w:val="0"/>
          <w:color w:val="000000"/>
          <w:sz w:val="28"/>
          <w:szCs w:val="28"/>
        </w:rPr>
        <w:t>, tỉnh Tây Ninh</w:t>
      </w:r>
      <w:r w:rsidR="0017555C" w:rsidRPr="000B4D2A">
        <w:rPr>
          <w:rFonts w:ascii="Times New Roman" w:hAnsi="Times New Roman"/>
          <w:b w:val="0"/>
          <w:color w:val="000000"/>
          <w:sz w:val="28"/>
          <w:szCs w:val="28"/>
        </w:rPr>
        <w:t xml:space="preserve"> </w:t>
      </w:r>
      <w:r w:rsidRPr="000B4D2A">
        <w:rPr>
          <w:rFonts w:ascii="Times New Roman" w:hAnsi="Times New Roman"/>
          <w:b w:val="0"/>
          <w:color w:val="000000"/>
          <w:sz w:val="28"/>
          <w:szCs w:val="28"/>
        </w:rPr>
        <w:t>nói chung và của dự án nói riêng, góp phần tăng trưởng kinh tế cho địa phương, ổn định cuộc sống cho người dân xung quanh dự án. Và dự án hoàn toàn phù hợp với quy hoạch bảo vệ môi trường quốc gia, quy hoạch tỉnh, phân vùng môi trường.</w:t>
      </w:r>
    </w:p>
    <w:p w:rsidR="00657AD9" w:rsidRPr="000B4D2A" w:rsidRDefault="00657AD9" w:rsidP="00657AD9">
      <w:pPr>
        <w:pStyle w:val="MUC1"/>
        <w:spacing w:before="120" w:after="0" w:line="240" w:lineRule="auto"/>
        <w:ind w:firstLine="720"/>
        <w:jc w:val="both"/>
        <w:rPr>
          <w:color w:val="auto"/>
          <w:sz w:val="28"/>
          <w:szCs w:val="28"/>
        </w:rPr>
      </w:pPr>
      <w:bookmarkStart w:id="232" w:name="_Toc11159273"/>
      <w:bookmarkStart w:id="233" w:name="_Toc11326459"/>
      <w:bookmarkStart w:id="234" w:name="_Toc44080990"/>
      <w:bookmarkStart w:id="235" w:name="_Toc58361950"/>
      <w:bookmarkStart w:id="236" w:name="_Toc58532506"/>
      <w:bookmarkStart w:id="237" w:name="_Toc58532847"/>
      <w:bookmarkStart w:id="238" w:name="_Toc58535039"/>
      <w:bookmarkStart w:id="239" w:name="_Toc58535440"/>
      <w:bookmarkStart w:id="240" w:name="_Toc58599134"/>
      <w:bookmarkStart w:id="241" w:name="_Toc59524305"/>
      <w:bookmarkStart w:id="242" w:name="_Toc59524939"/>
      <w:bookmarkStart w:id="243" w:name="_Toc109052236"/>
      <w:r w:rsidRPr="000B4D2A">
        <w:rPr>
          <w:color w:val="auto"/>
          <w:sz w:val="28"/>
          <w:szCs w:val="28"/>
        </w:rPr>
        <w:t xml:space="preserve">2. </w:t>
      </w:r>
      <w:bookmarkEnd w:id="232"/>
      <w:bookmarkEnd w:id="233"/>
      <w:bookmarkEnd w:id="234"/>
      <w:bookmarkEnd w:id="235"/>
      <w:bookmarkEnd w:id="236"/>
      <w:bookmarkEnd w:id="237"/>
      <w:bookmarkEnd w:id="238"/>
      <w:bookmarkEnd w:id="239"/>
      <w:bookmarkEnd w:id="240"/>
      <w:bookmarkEnd w:id="241"/>
      <w:bookmarkEnd w:id="242"/>
      <w:r w:rsidRPr="000B4D2A">
        <w:rPr>
          <w:color w:val="auto"/>
          <w:sz w:val="28"/>
          <w:szCs w:val="28"/>
        </w:rPr>
        <w:t>SỰ PHÙ HỢP CỦA DỰ ÁN ĐẦU TƯ ĐỐI VỚI KHẢ NĂNG CHỊU TẢI CỦA MÔI TRƯỜNG</w:t>
      </w:r>
      <w:bookmarkEnd w:id="243"/>
    </w:p>
    <w:p w:rsidR="00CE54B3" w:rsidRDefault="00CE54B3" w:rsidP="00657AD9">
      <w:pPr>
        <w:pStyle w:val="ListParagraph"/>
        <w:spacing w:before="120" w:after="0" w:line="240" w:lineRule="auto"/>
        <w:contextualSpacing w:val="0"/>
        <w:jc w:val="both"/>
        <w:rPr>
          <w:rFonts w:ascii="Times New Roman" w:hAnsi="Times New Roman"/>
          <w:b/>
          <w:sz w:val="28"/>
          <w:szCs w:val="28"/>
          <w:lang w:val="it-IT"/>
        </w:rPr>
      </w:pPr>
      <w:r>
        <w:rPr>
          <w:rFonts w:ascii="Times New Roman" w:hAnsi="Times New Roman"/>
          <w:b/>
          <w:sz w:val="28"/>
          <w:szCs w:val="28"/>
          <w:lang w:val="it-IT"/>
        </w:rPr>
        <w:t>2.1. Tác động của các nguồn có liên quan đến chất thải</w:t>
      </w:r>
    </w:p>
    <w:p w:rsidR="00657AD9" w:rsidRPr="00391987" w:rsidRDefault="00657AD9" w:rsidP="00657AD9">
      <w:pPr>
        <w:pStyle w:val="ListParagraph"/>
        <w:spacing w:before="120" w:after="0" w:line="240" w:lineRule="auto"/>
        <w:contextualSpacing w:val="0"/>
        <w:jc w:val="both"/>
        <w:rPr>
          <w:rFonts w:ascii="Times New Roman" w:hAnsi="Times New Roman"/>
          <w:b/>
          <w:sz w:val="28"/>
          <w:szCs w:val="28"/>
          <w:lang w:val="it-IT"/>
        </w:rPr>
      </w:pPr>
      <w:r w:rsidRPr="00391987">
        <w:rPr>
          <w:rFonts w:ascii="Times New Roman" w:hAnsi="Times New Roman"/>
          <w:b/>
          <w:sz w:val="28"/>
          <w:szCs w:val="28"/>
          <w:lang w:val="it-IT"/>
        </w:rPr>
        <w:t>2.1.</w:t>
      </w:r>
      <w:r w:rsidR="00CE54B3">
        <w:rPr>
          <w:rFonts w:ascii="Times New Roman" w:hAnsi="Times New Roman"/>
          <w:b/>
          <w:sz w:val="28"/>
          <w:szCs w:val="28"/>
          <w:lang w:val="it-IT"/>
        </w:rPr>
        <w:t>1.</w:t>
      </w:r>
      <w:r w:rsidRPr="00391987">
        <w:rPr>
          <w:rFonts w:ascii="Times New Roman" w:hAnsi="Times New Roman"/>
          <w:b/>
          <w:sz w:val="28"/>
          <w:szCs w:val="28"/>
          <w:lang w:val="it-IT"/>
        </w:rPr>
        <w:t xml:space="preserve"> Đối với bụi, khí thải</w:t>
      </w:r>
    </w:p>
    <w:p w:rsidR="00657AD9" w:rsidRPr="00391987" w:rsidRDefault="00657AD9" w:rsidP="00657AD9">
      <w:pPr>
        <w:spacing w:before="120"/>
        <w:ind w:firstLine="720"/>
        <w:jc w:val="both"/>
        <w:rPr>
          <w:rFonts w:ascii="Times New Roman" w:hAnsi="Times New Roman"/>
          <w:i/>
          <w:sz w:val="28"/>
          <w:szCs w:val="28"/>
          <w:lang w:val="it-IT"/>
        </w:rPr>
      </w:pPr>
      <w:r w:rsidRPr="00391987">
        <w:rPr>
          <w:rFonts w:ascii="Times New Roman" w:hAnsi="Times New Roman"/>
          <w:i/>
          <w:sz w:val="28"/>
          <w:szCs w:val="28"/>
        </w:rPr>
        <w:t xml:space="preserve">a) </w:t>
      </w:r>
      <w:r w:rsidRPr="00391987">
        <w:rPr>
          <w:rFonts w:ascii="Times New Roman" w:hAnsi="Times New Roman"/>
          <w:i/>
          <w:sz w:val="28"/>
          <w:szCs w:val="28"/>
          <w:lang w:val="it-IT"/>
        </w:rPr>
        <w:t xml:space="preserve">Bụi, khí thải </w:t>
      </w:r>
      <w:r w:rsidRPr="00391987">
        <w:rPr>
          <w:rFonts w:ascii="Times New Roman" w:hAnsi="Times New Roman"/>
          <w:i/>
          <w:sz w:val="28"/>
          <w:szCs w:val="28"/>
          <w:lang w:val="fr-FR"/>
        </w:rPr>
        <w:t>từ các phương tiện giao thông</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Vệ sinh, thu dọn đất cát trong khuôn viên trại nuôi</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Phun nước trên tuyến đường nội bộ và xung quanh khu vực trại chăn nuôi vào mùa khô nhằm giảm bụi phát sinh và hơi nóng do xe vận chuyển ra vào trại.</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Khi các xe lưu thông trong khu vực trại chăn nuôi cần giảm tốc độ.</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Tiến hành bảo dưỡng định kỳ, vận hành đúng trọng tải để giảm thiểu các khí độc hại của các phương tiện này.</w:t>
      </w:r>
    </w:p>
    <w:p w:rsidR="00EE3ED8" w:rsidRPr="00EE3ED8" w:rsidRDefault="00EE3ED8" w:rsidP="00EE3ED8">
      <w:pPr>
        <w:pStyle w:val="NormalWeb"/>
        <w:spacing w:before="120" w:after="0"/>
        <w:ind w:firstLine="720"/>
        <w:jc w:val="both"/>
        <w:rPr>
          <w:sz w:val="28"/>
          <w:szCs w:val="28"/>
        </w:rPr>
      </w:pPr>
      <w:r>
        <w:rPr>
          <w:sz w:val="28"/>
          <w:szCs w:val="28"/>
        </w:rPr>
        <w:lastRenderedPageBreak/>
        <w:t>-</w:t>
      </w:r>
      <w:r w:rsidRPr="00EE3ED8">
        <w:rPr>
          <w:sz w:val="28"/>
          <w:szCs w:val="28"/>
        </w:rPr>
        <w:t xml:space="preserve"> Trồng cây xanh để tránh bụi phát tán nhiều vào không khí. Tán cây xanh dày có thể hấp thụ bức xạ mặt trời, điều hòa các yếu tố vi khí hậu, chống ồn, hấp thụ khói bụi và những hỗn hợp khí như SO</w:t>
      </w:r>
      <w:r w:rsidRPr="00EE3ED8">
        <w:rPr>
          <w:sz w:val="28"/>
          <w:szCs w:val="28"/>
          <w:vertAlign w:val="subscript"/>
        </w:rPr>
        <w:t>2</w:t>
      </w:r>
      <w:r w:rsidRPr="00EE3ED8">
        <w:rPr>
          <w:sz w:val="28"/>
          <w:szCs w:val="28"/>
        </w:rPr>
        <w:t>, CO</w:t>
      </w:r>
      <w:r w:rsidRPr="00EE3ED8">
        <w:rPr>
          <w:sz w:val="28"/>
          <w:szCs w:val="28"/>
          <w:vertAlign w:val="subscript"/>
        </w:rPr>
        <w:t>2</w:t>
      </w:r>
      <w:r w:rsidRPr="00EE3ED8">
        <w:rPr>
          <w:sz w:val="28"/>
          <w:szCs w:val="28"/>
        </w:rPr>
        <w:t>, hợp chất chứa nito, photpho, các yếu tố vi lượng độc hại khác như Pb, Cu, Fe,…</w:t>
      </w:r>
    </w:p>
    <w:p w:rsidR="00657AD9" w:rsidRPr="00391987" w:rsidRDefault="00657AD9" w:rsidP="00657AD9">
      <w:pPr>
        <w:pStyle w:val="NormalWeb"/>
        <w:spacing w:before="120" w:after="0"/>
        <w:ind w:firstLine="720"/>
        <w:jc w:val="both"/>
        <w:rPr>
          <w:b/>
          <w:i/>
          <w:sz w:val="28"/>
          <w:szCs w:val="28"/>
        </w:rPr>
      </w:pPr>
      <w:r w:rsidRPr="00391987">
        <w:rPr>
          <w:b/>
          <w:i/>
          <w:sz w:val="28"/>
          <w:szCs w:val="28"/>
        </w:rPr>
        <w:t>b) Mùi từ hoạt động chăn nuôi</w:t>
      </w:r>
    </w:p>
    <w:p w:rsidR="00EE3ED8" w:rsidRPr="00EE3ED8" w:rsidRDefault="00EE3ED8" w:rsidP="00EE3ED8">
      <w:pPr>
        <w:pStyle w:val="NormalWeb"/>
        <w:tabs>
          <w:tab w:val="left" w:pos="1080"/>
        </w:tabs>
        <w:spacing w:before="120" w:after="0"/>
        <w:ind w:firstLine="720"/>
        <w:jc w:val="both"/>
        <w:rPr>
          <w:sz w:val="28"/>
          <w:szCs w:val="28"/>
        </w:rPr>
      </w:pPr>
      <w:bookmarkStart w:id="244" w:name="_Toc108796433"/>
      <w:bookmarkStart w:id="245" w:name="_Toc108857558"/>
      <w:bookmarkStart w:id="246" w:name="_Toc109052238"/>
      <w:r>
        <w:rPr>
          <w:sz w:val="28"/>
          <w:szCs w:val="28"/>
        </w:rPr>
        <w:t>-</w:t>
      </w:r>
      <w:r w:rsidRPr="00EE3ED8">
        <w:rPr>
          <w:sz w:val="28"/>
          <w:szCs w:val="28"/>
        </w:rPr>
        <w:t xml:space="preserve"> Để hạn chế sự phát sinh các khí gây mùi đến mức thấp nhất có thể được, trại nuôi áp dụng các biện pháp sau:</w:t>
      </w:r>
    </w:p>
    <w:p w:rsidR="00EE3ED8" w:rsidRPr="00EE3ED8" w:rsidRDefault="00EE3ED8" w:rsidP="00EE3ED8">
      <w:pPr>
        <w:spacing w:before="120"/>
        <w:ind w:firstLine="720"/>
        <w:jc w:val="both"/>
        <w:rPr>
          <w:rFonts w:ascii="Times New Roman" w:hAnsi="Times New Roman"/>
          <w:b w:val="0"/>
          <w:spacing w:val="-4"/>
          <w:sz w:val="28"/>
          <w:szCs w:val="28"/>
        </w:rPr>
      </w:pPr>
      <w:r>
        <w:rPr>
          <w:rFonts w:ascii="Times New Roman" w:hAnsi="Times New Roman"/>
          <w:sz w:val="28"/>
          <w:szCs w:val="28"/>
        </w:rPr>
        <w:t>-</w:t>
      </w:r>
      <w:r w:rsidRPr="00EE3ED8">
        <w:rPr>
          <w:rFonts w:ascii="Times New Roman" w:hAnsi="Times New Roman"/>
          <w:sz w:val="28"/>
          <w:szCs w:val="28"/>
        </w:rPr>
        <w:t xml:space="preserve"> </w:t>
      </w:r>
      <w:r w:rsidRPr="00EE3ED8">
        <w:rPr>
          <w:rFonts w:ascii="Times New Roman" w:hAnsi="Times New Roman"/>
          <w:b w:val="0"/>
          <w:spacing w:val="-4"/>
          <w:sz w:val="28"/>
          <w:szCs w:val="28"/>
        </w:rPr>
        <w:t xml:space="preserve">Bố trí các quạt hút và hệ thống làm mát trong mỗi dãy trại nuôi nhằm thông thoáng cho trại nuôi và trang trại. </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Bố trí công nhân vệ sinh bên ngoài trại nuôi thường xuyên, đảm bảo công tác vệ sinh trại sạch sẽ.</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Định kỳ phun thuốc sát trùng xung quanh khu chăn nuôi, các dãy trại nuôi 1 lần/tuần. Ngoài ra, 1 tháng/lần thực hiện tổng vệ sinh tiêu độc sát trùng toàn trại.</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Trại nuôi được thiết kế thông thoáng, có hệ thống quạt gió, quạt hút, hệ thống làm mát đảm bảo nhiệt độ ổn định trong trại. Không khí trong trại đảm bảo thông thoáng tránh phát sinh mùi hôi trong khu vực chăn nuôi và xung quanh.</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Khu vực kho chứa nguyên liệu chăn nuôi sẽ được lắp đặt hệ thống quạt hút đảm bảo kho chứa thông thoáng tránh ẩm mốc.</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Trồng cây xanh xung quanh trại nuôi nhằm tạo dãy phân cách và tăng vẻ mỹ quan cho trang trại.</w:t>
      </w:r>
    </w:p>
    <w:p w:rsidR="00EE3ED8" w:rsidRPr="00EE3ED8" w:rsidRDefault="00EE3ED8" w:rsidP="00EE3ED8">
      <w:pPr>
        <w:spacing w:before="120"/>
        <w:ind w:firstLine="720"/>
        <w:jc w:val="both"/>
        <w:rPr>
          <w:rFonts w:ascii="Times New Roman" w:hAnsi="Times New Roman"/>
          <w:b w:val="0"/>
          <w:sz w:val="28"/>
          <w:szCs w:val="28"/>
        </w:rPr>
      </w:pPr>
      <w:r>
        <w:rPr>
          <w:rFonts w:ascii="Times New Roman" w:hAnsi="Times New Roman"/>
          <w:sz w:val="28"/>
          <w:szCs w:val="28"/>
        </w:rPr>
        <w:t>-</w:t>
      </w:r>
      <w:r w:rsidRPr="00EE3ED8">
        <w:rPr>
          <w:rFonts w:ascii="Times New Roman" w:hAnsi="Times New Roman"/>
          <w:sz w:val="28"/>
          <w:szCs w:val="28"/>
        </w:rPr>
        <w:t xml:space="preserve"> </w:t>
      </w:r>
      <w:r w:rsidRPr="00EE3ED8">
        <w:rPr>
          <w:rFonts w:ascii="Times New Roman" w:hAnsi="Times New Roman"/>
          <w:b w:val="0"/>
          <w:sz w:val="28"/>
          <w:szCs w:val="28"/>
        </w:rPr>
        <w:t xml:space="preserve">Để đánh giá khả năng chịu tải của môi trường, định kỳ Chủ dự án thực hiện lập hồ sơ báo cáo công tác bảo vệ môi trường, kết quả quan trắc môi trường không khí xung quanh đạt quy chuẩn cho phép, </w:t>
      </w:r>
      <w:r w:rsidRPr="00EE3ED8">
        <w:rPr>
          <w:rFonts w:ascii="Times New Roman" w:hAnsi="Times New Roman"/>
          <w:b w:val="0"/>
          <w:bCs/>
          <w:sz w:val="28"/>
          <w:szCs w:val="28"/>
        </w:rPr>
        <w:t>do đó khả năng chịu tải khí thải của trại nuôi phù hợp với môi trường.</w:t>
      </w:r>
      <w:r w:rsidRPr="00EE3ED8">
        <w:rPr>
          <w:rFonts w:ascii="Times New Roman" w:hAnsi="Times New Roman"/>
          <w:bCs/>
          <w:sz w:val="28"/>
          <w:szCs w:val="28"/>
        </w:rPr>
        <w:t xml:space="preserve"> </w:t>
      </w:r>
      <w:r w:rsidRPr="00EE3ED8">
        <w:rPr>
          <w:rFonts w:ascii="Times New Roman" w:hAnsi="Times New Roman"/>
          <w:b w:val="0"/>
          <w:sz w:val="28"/>
          <w:szCs w:val="28"/>
        </w:rPr>
        <w:t xml:space="preserve"> </w:t>
      </w:r>
    </w:p>
    <w:p w:rsidR="00D570B5" w:rsidRPr="00D570B5" w:rsidRDefault="00D570B5" w:rsidP="00BA5B9B">
      <w:pPr>
        <w:pStyle w:val="NormalWeb"/>
        <w:tabs>
          <w:tab w:val="left" w:pos="1080"/>
        </w:tabs>
        <w:spacing w:before="120" w:after="0"/>
        <w:ind w:firstLine="720"/>
        <w:jc w:val="both"/>
        <w:rPr>
          <w:b/>
          <w:i/>
          <w:sz w:val="28"/>
          <w:szCs w:val="28"/>
        </w:rPr>
      </w:pPr>
      <w:r w:rsidRPr="00D570B5">
        <w:rPr>
          <w:b/>
          <w:i/>
          <w:sz w:val="28"/>
          <w:szCs w:val="28"/>
        </w:rPr>
        <w:t>c) Khí biogas sinh ra từ bể biogas</w:t>
      </w:r>
    </w:p>
    <w:p w:rsidR="00D570B5" w:rsidRDefault="00D570B5" w:rsidP="00DA64AA">
      <w:pPr>
        <w:pStyle w:val="NormalWeb"/>
        <w:tabs>
          <w:tab w:val="left" w:pos="1080"/>
        </w:tabs>
        <w:spacing w:before="120" w:after="0"/>
        <w:ind w:firstLine="720"/>
        <w:jc w:val="both"/>
        <w:rPr>
          <w:sz w:val="28"/>
          <w:szCs w:val="28"/>
        </w:rPr>
      </w:pPr>
      <w:r>
        <w:rPr>
          <w:sz w:val="28"/>
          <w:szCs w:val="28"/>
        </w:rPr>
        <w:t xml:space="preserve">Phân heo sau khi được thu gom từ chuồng nuôi, trong đó 70% được đem đi ép, lượng phân còn lại hòa tan với nước vệ sinh chuồng trại (30% phân heo) cho xuống bể biogas. </w:t>
      </w:r>
    </w:p>
    <w:p w:rsidR="00D570B5" w:rsidRDefault="00D570B5" w:rsidP="00DA64AA">
      <w:pPr>
        <w:pStyle w:val="NormalWeb"/>
        <w:tabs>
          <w:tab w:val="left" w:pos="1080"/>
        </w:tabs>
        <w:spacing w:before="120" w:after="0"/>
        <w:ind w:firstLine="720"/>
        <w:jc w:val="both"/>
        <w:rPr>
          <w:sz w:val="28"/>
          <w:szCs w:val="28"/>
        </w:rPr>
      </w:pPr>
      <w:r>
        <w:rPr>
          <w:sz w:val="28"/>
          <w:szCs w:val="28"/>
        </w:rPr>
        <w:t>Các loại khí sinh học sinh ra từ bể biogas c</w:t>
      </w:r>
      <w:r w:rsidR="00C40881">
        <w:rPr>
          <w:sz w:val="28"/>
          <w:szCs w:val="28"/>
        </w:rPr>
        <w:t>ó O</w:t>
      </w:r>
      <w:r w:rsidR="00C40881">
        <w:rPr>
          <w:sz w:val="28"/>
          <w:szCs w:val="28"/>
          <w:vertAlign w:val="subscript"/>
        </w:rPr>
        <w:t>2</w:t>
      </w:r>
      <w:r w:rsidR="00EE3ED8">
        <w:rPr>
          <w:sz w:val="28"/>
          <w:szCs w:val="28"/>
        </w:rPr>
        <w:t xml:space="preserve"> thành phần chủ yếu: khí CH</w:t>
      </w:r>
      <w:r w:rsidR="00EE3ED8">
        <w:rPr>
          <w:sz w:val="28"/>
          <w:szCs w:val="28"/>
          <w:vertAlign w:val="subscript"/>
        </w:rPr>
        <w:t>4</w:t>
      </w:r>
      <w:r>
        <w:rPr>
          <w:sz w:val="28"/>
          <w:szCs w:val="28"/>
        </w:rPr>
        <w:t xml:space="preserve"> (chiếm 50 – 70%), khí CO</w:t>
      </w:r>
      <w:r w:rsidR="00C40881">
        <w:rPr>
          <w:sz w:val="28"/>
          <w:szCs w:val="28"/>
          <w:vertAlign w:val="subscript"/>
        </w:rPr>
        <w:t>2</w:t>
      </w:r>
      <w:r>
        <w:rPr>
          <w:sz w:val="28"/>
          <w:szCs w:val="28"/>
        </w:rPr>
        <w:t xml:space="preserve"> (chiếm 30 – 45%). Ngoài ra, c</w:t>
      </w:r>
      <w:r w:rsidR="00EE3ED8">
        <w:rPr>
          <w:sz w:val="28"/>
          <w:szCs w:val="28"/>
        </w:rPr>
        <w:t>òn có các loại khí khác như: NH</w:t>
      </w:r>
      <w:r w:rsidR="00EE3ED8">
        <w:rPr>
          <w:sz w:val="28"/>
          <w:szCs w:val="28"/>
          <w:vertAlign w:val="subscript"/>
        </w:rPr>
        <w:t>3</w:t>
      </w:r>
      <w:r w:rsidR="00EE3ED8">
        <w:rPr>
          <w:sz w:val="28"/>
          <w:szCs w:val="28"/>
        </w:rPr>
        <w:t>, H</w:t>
      </w:r>
      <w:r w:rsidR="00EE3ED8">
        <w:rPr>
          <w:sz w:val="28"/>
          <w:szCs w:val="28"/>
          <w:vertAlign w:val="subscript"/>
        </w:rPr>
        <w:t>2</w:t>
      </w:r>
      <w:r>
        <w:rPr>
          <w:sz w:val="28"/>
          <w:szCs w:val="28"/>
        </w:rPr>
        <w:t>S</w:t>
      </w:r>
      <w:r w:rsidR="00EE3ED8">
        <w:rPr>
          <w:sz w:val="28"/>
          <w:szCs w:val="28"/>
        </w:rPr>
        <w:t>, H</w:t>
      </w:r>
      <w:r w:rsidR="00EE3ED8">
        <w:rPr>
          <w:sz w:val="28"/>
          <w:szCs w:val="28"/>
          <w:vertAlign w:val="subscript"/>
        </w:rPr>
        <w:t>2</w:t>
      </w:r>
      <w:r w:rsidR="00EE3ED8">
        <w:rPr>
          <w:sz w:val="28"/>
          <w:szCs w:val="28"/>
        </w:rPr>
        <w:t>, O</w:t>
      </w:r>
      <w:r w:rsidR="00EE3ED8">
        <w:rPr>
          <w:sz w:val="28"/>
          <w:szCs w:val="28"/>
          <w:vertAlign w:val="subscript"/>
        </w:rPr>
        <w:t>2</w:t>
      </w:r>
      <w:r>
        <w:rPr>
          <w:sz w:val="28"/>
          <w:szCs w:val="28"/>
        </w:rPr>
        <w:t>,…</w:t>
      </w:r>
    </w:p>
    <w:p w:rsidR="00D570B5" w:rsidRPr="00D570B5" w:rsidRDefault="00D570B5" w:rsidP="00DA64AA">
      <w:pPr>
        <w:pStyle w:val="NormalWeb"/>
        <w:tabs>
          <w:tab w:val="left" w:pos="1080"/>
        </w:tabs>
        <w:spacing w:before="120" w:after="0"/>
        <w:ind w:firstLine="720"/>
        <w:jc w:val="both"/>
        <w:rPr>
          <w:sz w:val="28"/>
          <w:szCs w:val="28"/>
        </w:rPr>
      </w:pPr>
      <w:r>
        <w:rPr>
          <w:sz w:val="28"/>
          <w:szCs w:val="28"/>
        </w:rPr>
        <w:t>Khí biogas dùng làm nhiên liệu đốt để phục vụ quá trình nấu ăn</w:t>
      </w:r>
      <w:r w:rsidR="00346030">
        <w:rPr>
          <w:sz w:val="28"/>
          <w:szCs w:val="28"/>
        </w:rPr>
        <w:t>, chạy máy phát điện</w:t>
      </w:r>
      <w:r>
        <w:rPr>
          <w:sz w:val="28"/>
          <w:szCs w:val="28"/>
        </w:rPr>
        <w:t xml:space="preserve"> tại trang trại. Trường hợp dư thừa</w:t>
      </w:r>
      <w:r w:rsidR="00DC11B0">
        <w:rPr>
          <w:sz w:val="28"/>
          <w:szCs w:val="28"/>
        </w:rPr>
        <w:t xml:space="preserve"> khi biogas, chủ dự án sẽ có biện pháp xử lý thích hợp. Khí biogas khi phát tán vào môi trường sẽ gây ô nhiễm không khí, ảnh hưởng đến sức khỏe cộng đồng dân cư; đồng thời có nguy cơ gây cháy nổ do hàm lượng khí CH</w:t>
      </w:r>
      <w:r w:rsidR="00EE3ED8">
        <w:rPr>
          <w:sz w:val="28"/>
          <w:szCs w:val="28"/>
          <w:vertAlign w:val="subscript"/>
        </w:rPr>
        <w:t>4</w:t>
      </w:r>
      <w:r w:rsidR="00DC11B0">
        <w:rPr>
          <w:sz w:val="28"/>
          <w:szCs w:val="28"/>
        </w:rPr>
        <w:t xml:space="preserve"> cao.</w:t>
      </w:r>
    </w:p>
    <w:p w:rsidR="00DA64AA" w:rsidRDefault="00657AD9" w:rsidP="00DA64AA">
      <w:pPr>
        <w:pStyle w:val="NormalWeb"/>
        <w:tabs>
          <w:tab w:val="left" w:pos="1080"/>
        </w:tabs>
        <w:spacing w:before="120" w:after="0"/>
        <w:ind w:firstLine="720"/>
        <w:jc w:val="both"/>
        <w:rPr>
          <w:b/>
          <w:i/>
          <w:sz w:val="28"/>
          <w:szCs w:val="28"/>
        </w:rPr>
      </w:pPr>
      <w:r w:rsidRPr="00DA64AA">
        <w:rPr>
          <w:b/>
          <w:i/>
          <w:sz w:val="28"/>
          <w:szCs w:val="28"/>
        </w:rPr>
        <w:t>d) Khí thải từ máy phát điện dự phòng</w:t>
      </w:r>
      <w:bookmarkEnd w:id="244"/>
      <w:bookmarkEnd w:id="245"/>
      <w:bookmarkEnd w:id="246"/>
    </w:p>
    <w:p w:rsidR="00424B31" w:rsidRPr="00424B31" w:rsidRDefault="00424B31" w:rsidP="00143561">
      <w:pPr>
        <w:spacing w:before="120"/>
        <w:ind w:firstLine="720"/>
        <w:jc w:val="both"/>
        <w:rPr>
          <w:rFonts w:ascii="Times New Roman" w:hAnsi="Times New Roman"/>
          <w:b w:val="0"/>
          <w:sz w:val="28"/>
          <w:szCs w:val="28"/>
          <w:lang w:val="pt-BR"/>
        </w:rPr>
      </w:pPr>
      <w:bookmarkStart w:id="247" w:name="_Toc338781847"/>
      <w:bookmarkStart w:id="248" w:name="_Toc338852615"/>
      <w:bookmarkStart w:id="249" w:name="_Toc338853681"/>
      <w:r w:rsidRPr="00424B31">
        <w:rPr>
          <w:rFonts w:ascii="Times New Roman" w:hAnsi="Times New Roman"/>
          <w:b w:val="0"/>
          <w:sz w:val="28"/>
          <w:szCs w:val="28"/>
        </w:rPr>
        <w:t xml:space="preserve">Quá trình vận hành 01 máy phát điện dự phòng (tổng công suất </w:t>
      </w:r>
      <w:r w:rsidR="00346030">
        <w:rPr>
          <w:rFonts w:ascii="Times New Roman" w:hAnsi="Times New Roman"/>
          <w:b w:val="0"/>
          <w:sz w:val="28"/>
          <w:szCs w:val="28"/>
        </w:rPr>
        <w:t>2</w:t>
      </w:r>
      <w:r w:rsidRPr="00424B31">
        <w:rPr>
          <w:rFonts w:ascii="Times New Roman" w:hAnsi="Times New Roman"/>
          <w:b w:val="0"/>
          <w:sz w:val="28"/>
          <w:szCs w:val="28"/>
        </w:rPr>
        <w:t xml:space="preserve">50 KVA) sẽ phát sinh khí thải. Tuy nhiên, nguồn khí thải này không thường xuyên do chỉ được vận hành khi mạng lưới điện quốc gia gặp sự cố. Định mức tiêu thụ nhiên liệu của các máy phát điện khoảng </w:t>
      </w:r>
      <w:r w:rsidR="00C40881">
        <w:rPr>
          <w:rFonts w:ascii="Times New Roman" w:hAnsi="Times New Roman"/>
          <w:b w:val="0"/>
          <w:sz w:val="28"/>
          <w:szCs w:val="28"/>
        </w:rPr>
        <w:t>56</w:t>
      </w:r>
      <w:r w:rsidR="00346030">
        <w:rPr>
          <w:rFonts w:ascii="Times New Roman" w:hAnsi="Times New Roman"/>
          <w:b w:val="0"/>
          <w:sz w:val="28"/>
          <w:szCs w:val="28"/>
        </w:rPr>
        <w:t xml:space="preserve"> lít dầu DO.</w:t>
      </w:r>
    </w:p>
    <w:bookmarkEnd w:id="247"/>
    <w:bookmarkEnd w:id="248"/>
    <w:bookmarkEnd w:id="249"/>
    <w:p w:rsidR="00DC11B0" w:rsidRDefault="00DC11B0" w:rsidP="00DA64AA">
      <w:pPr>
        <w:pStyle w:val="NormalWeb"/>
        <w:spacing w:before="120" w:after="0"/>
        <w:ind w:firstLine="720"/>
        <w:jc w:val="both"/>
        <w:rPr>
          <w:sz w:val="28"/>
          <w:szCs w:val="28"/>
        </w:rPr>
      </w:pPr>
      <w:r>
        <w:rPr>
          <w:sz w:val="28"/>
          <w:szCs w:val="28"/>
        </w:rPr>
        <w:lastRenderedPageBreak/>
        <w:t>Tuy nhiên, khí thải từ máy phát điện dự phòng phát sinh không thường xuyên, chỉ xảy ra khi khu vực dự án bị cúp điện nên các tác động đến môi trường không đáng kể</w:t>
      </w:r>
      <w:r w:rsidR="007B5FE2">
        <w:rPr>
          <w:sz w:val="28"/>
          <w:szCs w:val="28"/>
        </w:rPr>
        <w:t>.</w:t>
      </w:r>
    </w:p>
    <w:p w:rsidR="00D37241" w:rsidRPr="002A4E03" w:rsidRDefault="00D37241" w:rsidP="00DA64AA">
      <w:pPr>
        <w:pStyle w:val="NormalWeb"/>
        <w:spacing w:before="120" w:after="0"/>
        <w:ind w:firstLine="720"/>
        <w:jc w:val="both"/>
        <w:rPr>
          <w:b/>
          <w:i/>
          <w:sz w:val="28"/>
          <w:szCs w:val="28"/>
        </w:rPr>
      </w:pPr>
      <w:r w:rsidRPr="002A4E03">
        <w:rPr>
          <w:b/>
          <w:i/>
          <w:sz w:val="28"/>
          <w:szCs w:val="28"/>
        </w:rPr>
        <w:t xml:space="preserve">đ) </w:t>
      </w:r>
      <w:r w:rsidR="002A4E03" w:rsidRPr="002A4E03">
        <w:rPr>
          <w:b/>
          <w:i/>
          <w:sz w:val="28"/>
          <w:szCs w:val="28"/>
        </w:rPr>
        <w:t>R</w:t>
      </w:r>
      <w:r w:rsidR="00892615" w:rsidRPr="002A4E03">
        <w:rPr>
          <w:b/>
          <w:i/>
          <w:sz w:val="28"/>
          <w:szCs w:val="28"/>
        </w:rPr>
        <w:t>uồi, muỗi, chim, chuột, côn trùng</w:t>
      </w:r>
    </w:p>
    <w:p w:rsidR="00AB5961" w:rsidRDefault="007B5FE2" w:rsidP="00657AD9">
      <w:pPr>
        <w:spacing w:before="120"/>
        <w:ind w:firstLine="720"/>
        <w:jc w:val="both"/>
        <w:rPr>
          <w:rFonts w:ascii="Times New Roman" w:hAnsi="Times New Roman"/>
          <w:b w:val="0"/>
          <w:sz w:val="28"/>
          <w:szCs w:val="28"/>
          <w:lang w:val="it-IT"/>
        </w:rPr>
      </w:pPr>
      <w:r w:rsidRPr="007B5FE2">
        <w:rPr>
          <w:rFonts w:ascii="Times New Roman" w:hAnsi="Times New Roman"/>
          <w:b w:val="0"/>
          <w:sz w:val="28"/>
          <w:szCs w:val="28"/>
          <w:lang w:val="it-IT"/>
        </w:rPr>
        <w:t>Ruồi</w:t>
      </w:r>
      <w:r>
        <w:rPr>
          <w:rFonts w:ascii="Times New Roman" w:hAnsi="Times New Roman"/>
          <w:b w:val="0"/>
          <w:sz w:val="28"/>
          <w:szCs w:val="28"/>
          <w:lang w:val="it-IT"/>
        </w:rPr>
        <w:t>,</w:t>
      </w:r>
      <w:r w:rsidRPr="007B5FE2">
        <w:rPr>
          <w:rFonts w:ascii="Times New Roman" w:hAnsi="Times New Roman"/>
          <w:b w:val="0"/>
          <w:sz w:val="28"/>
          <w:szCs w:val="28"/>
          <w:lang w:val="it-IT"/>
        </w:rPr>
        <w:t xml:space="preserve"> muỗi</w:t>
      </w:r>
      <w:r>
        <w:rPr>
          <w:rFonts w:ascii="Times New Roman" w:hAnsi="Times New Roman"/>
          <w:b w:val="0"/>
          <w:sz w:val="28"/>
          <w:szCs w:val="28"/>
          <w:lang w:val="it-IT"/>
        </w:rPr>
        <w:t>, chim, chuột, côn trùng là nhóm các động vật  trung gian truyền bệnh dịch cho vật nuôi.</w:t>
      </w:r>
    </w:p>
    <w:p w:rsidR="007B5FE2" w:rsidRDefault="007B5FE2" w:rsidP="007B5FE2">
      <w:pPr>
        <w:spacing w:before="120"/>
        <w:ind w:firstLine="720"/>
        <w:jc w:val="both"/>
        <w:rPr>
          <w:rFonts w:ascii="Times New Roman" w:hAnsi="Times New Roman"/>
          <w:b w:val="0"/>
          <w:sz w:val="28"/>
          <w:szCs w:val="28"/>
          <w:lang w:val="it-IT"/>
        </w:rPr>
      </w:pPr>
      <w:r w:rsidRPr="007B5FE2">
        <w:rPr>
          <w:rFonts w:ascii="Times New Roman" w:hAnsi="Times New Roman"/>
          <w:b w:val="0"/>
          <w:sz w:val="28"/>
          <w:szCs w:val="28"/>
          <w:lang w:val="it-IT"/>
        </w:rPr>
        <w:t>Ruồi</w:t>
      </w:r>
      <w:r>
        <w:rPr>
          <w:rFonts w:ascii="Times New Roman" w:hAnsi="Times New Roman"/>
          <w:b w:val="0"/>
          <w:sz w:val="28"/>
          <w:szCs w:val="28"/>
          <w:lang w:val="it-IT"/>
        </w:rPr>
        <w:t>,</w:t>
      </w:r>
      <w:r w:rsidRPr="007B5FE2">
        <w:rPr>
          <w:rFonts w:ascii="Times New Roman" w:hAnsi="Times New Roman"/>
          <w:b w:val="0"/>
          <w:sz w:val="28"/>
          <w:szCs w:val="28"/>
          <w:lang w:val="it-IT"/>
        </w:rPr>
        <w:t xml:space="preserve"> muỗi</w:t>
      </w:r>
      <w:r>
        <w:rPr>
          <w:rFonts w:ascii="Times New Roman" w:hAnsi="Times New Roman"/>
          <w:b w:val="0"/>
          <w:sz w:val="28"/>
          <w:szCs w:val="28"/>
          <w:lang w:val="it-IT"/>
        </w:rPr>
        <w:t>, chuột, côn trùng có tốc độ sinh sản khá nhanh trong môi trường thuận lợi, đặc biệt là những nơi dơ bẩn, có mùi hôi thối, đọng nước thường xuyên. Môi trường chăn nuôi là môi trường lý tưởng thúc đẩy sự phát triển của các loài trung gian truyền bệnh. Đây chính là nguyên nhân gây ra các bệnh truyền nhiễm  cho người và vật nuôi như: tả, lỵ, thương hàn, đường ruột,...</w:t>
      </w:r>
    </w:p>
    <w:p w:rsidR="007B5FE2" w:rsidRDefault="007B5FE2" w:rsidP="007B5FE2">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Chim, chuột là động vật có khả năng di chuyển mần bệnh từ nơi này sang nơi khác. Do đó, cần có biện pháp hạn chế sự xâm nhập, tiếp xúc của chúng với khu vực chăn nuôi, nguồn thức ăn, nước uống trong trại.</w:t>
      </w:r>
    </w:p>
    <w:p w:rsidR="00657AD9" w:rsidRPr="00391987" w:rsidRDefault="00657AD9" w:rsidP="00657AD9">
      <w:pPr>
        <w:spacing w:before="120"/>
        <w:ind w:firstLine="720"/>
        <w:jc w:val="both"/>
        <w:rPr>
          <w:rFonts w:ascii="Times New Roman" w:hAnsi="Times New Roman"/>
          <w:sz w:val="28"/>
          <w:szCs w:val="28"/>
          <w:lang w:val="it-IT"/>
        </w:rPr>
      </w:pPr>
      <w:r w:rsidRPr="00391987">
        <w:rPr>
          <w:rFonts w:ascii="Times New Roman" w:hAnsi="Times New Roman"/>
          <w:sz w:val="28"/>
          <w:szCs w:val="28"/>
          <w:lang w:val="it-IT"/>
        </w:rPr>
        <w:t>2.</w:t>
      </w:r>
      <w:r w:rsidR="00CE54B3">
        <w:rPr>
          <w:rFonts w:ascii="Times New Roman" w:hAnsi="Times New Roman"/>
          <w:sz w:val="28"/>
          <w:szCs w:val="28"/>
          <w:lang w:val="it-IT"/>
        </w:rPr>
        <w:t>1.</w:t>
      </w:r>
      <w:r w:rsidRPr="00391987">
        <w:rPr>
          <w:rFonts w:ascii="Times New Roman" w:hAnsi="Times New Roman"/>
          <w:sz w:val="28"/>
          <w:szCs w:val="28"/>
          <w:lang w:val="it-IT"/>
        </w:rPr>
        <w:t>2. Đối với nước thải</w:t>
      </w:r>
    </w:p>
    <w:p w:rsidR="00363FEE" w:rsidRPr="007C19C9" w:rsidRDefault="007C19C9" w:rsidP="00657AD9">
      <w:pPr>
        <w:pStyle w:val="Normal1"/>
        <w:ind w:firstLine="720"/>
        <w:rPr>
          <w:b/>
          <w:i/>
          <w:sz w:val="28"/>
          <w:szCs w:val="28"/>
        </w:rPr>
      </w:pPr>
      <w:r w:rsidRPr="007C19C9">
        <w:rPr>
          <w:b/>
          <w:i/>
          <w:sz w:val="28"/>
          <w:szCs w:val="28"/>
        </w:rPr>
        <w:t>a)</w:t>
      </w:r>
      <w:r w:rsidR="00657AD9" w:rsidRPr="007C19C9">
        <w:rPr>
          <w:b/>
          <w:i/>
          <w:sz w:val="28"/>
          <w:szCs w:val="28"/>
        </w:rPr>
        <w:t xml:space="preserve"> Nước mưa </w:t>
      </w:r>
    </w:p>
    <w:p w:rsidR="006452DE" w:rsidRDefault="00142367" w:rsidP="00657AD9">
      <w:pPr>
        <w:pStyle w:val="Normal1"/>
        <w:ind w:firstLine="720"/>
        <w:rPr>
          <w:sz w:val="28"/>
          <w:szCs w:val="28"/>
        </w:rPr>
      </w:pPr>
      <w:r w:rsidRPr="00142367">
        <w:rPr>
          <w:sz w:val="28"/>
          <w:szCs w:val="28"/>
        </w:rPr>
        <w:t xml:space="preserve">Theo </w:t>
      </w:r>
      <w:r>
        <w:rPr>
          <w:sz w:val="28"/>
          <w:szCs w:val="28"/>
        </w:rPr>
        <w:t xml:space="preserve">nguyên tắc, nước mưa được quy ước là nước sạch nếu không tiếp xúc với các nguồn ô nhiễm. Khi chảy qua các vùng chứa các chất ô nhiễm, nước mưa sẽ cuốn theo các thành phần ô nhiễm đến nguồn tiếp nhận, tạo điều kiện lan truyền nhanh các chất ô nhiễm. </w:t>
      </w:r>
      <w:r w:rsidR="00363FEE">
        <w:rPr>
          <w:sz w:val="28"/>
          <w:szCs w:val="28"/>
        </w:rPr>
        <w:t>Khi chuồng trại, sân bãi được xây dựng và bê tông hóa sẽ làm mất khả năng thấm nước. Mặt khác, trong quá trình vận hành dự án, nếu các nguồn gây ô nhiễm môi trường không được khống chế theo quy định, khi nước mưa rơi xuống khu đất dự án sẽ cuốn theo các chất ô nhiễm có trong nước thải, khí thải, chất thải rắn gây ô nhiễm nguồn nước. Tùy theo phương án khống chế nước mưa cục bộ mà thành phần và nồng độ nước mưa thay đổi đáng kể.</w:t>
      </w:r>
    </w:p>
    <w:p w:rsidR="00EE3ED8" w:rsidRPr="00EE3ED8" w:rsidRDefault="00EE3ED8" w:rsidP="00657AD9">
      <w:pPr>
        <w:pStyle w:val="Normal1"/>
        <w:ind w:firstLine="720"/>
        <w:rPr>
          <w:sz w:val="28"/>
          <w:szCs w:val="28"/>
        </w:rPr>
      </w:pPr>
      <w:r w:rsidRPr="00EE3ED8">
        <w:rPr>
          <w:sz w:val="28"/>
          <w:szCs w:val="28"/>
        </w:rPr>
        <w:t xml:space="preserve">Chủ dự án xây dựng hệ thống thu gom nước mưa tách riêng nước thải. Mái nhà, trại nuôi heo được bố trí nghiêng, nước mưa phát sinh từ mái nhà, trại nuôi chảy xuống đất rồi thoát ra </w:t>
      </w:r>
      <w:r w:rsidR="00346030">
        <w:rPr>
          <w:sz w:val="28"/>
          <w:szCs w:val="28"/>
        </w:rPr>
        <w:t>mương thoát nước</w:t>
      </w:r>
      <w:r w:rsidRPr="00EE3ED8">
        <w:rPr>
          <w:sz w:val="28"/>
          <w:szCs w:val="28"/>
        </w:rPr>
        <w:t xml:space="preserve"> gần dự án</w:t>
      </w:r>
    </w:p>
    <w:p w:rsidR="00657AD9" w:rsidRPr="007C19C9" w:rsidRDefault="007C19C9" w:rsidP="00363FEE">
      <w:pPr>
        <w:widowControl w:val="0"/>
        <w:spacing w:before="120"/>
        <w:ind w:firstLine="720"/>
        <w:jc w:val="both"/>
        <w:rPr>
          <w:rFonts w:ascii="Times New Roman" w:hAnsi="Times New Roman"/>
          <w:i/>
          <w:sz w:val="28"/>
          <w:szCs w:val="28"/>
        </w:rPr>
      </w:pPr>
      <w:r w:rsidRPr="007C19C9">
        <w:rPr>
          <w:rFonts w:ascii="Times New Roman" w:hAnsi="Times New Roman"/>
          <w:i/>
          <w:sz w:val="28"/>
          <w:szCs w:val="28"/>
        </w:rPr>
        <w:t>b)</w:t>
      </w:r>
      <w:r w:rsidR="00657AD9" w:rsidRPr="007C19C9">
        <w:rPr>
          <w:rFonts w:ascii="Times New Roman" w:hAnsi="Times New Roman"/>
          <w:i/>
          <w:sz w:val="28"/>
          <w:szCs w:val="28"/>
        </w:rPr>
        <w:t xml:space="preserve"> Nước thải sinh hoạt </w:t>
      </w:r>
    </w:p>
    <w:p w:rsidR="00363FEE" w:rsidRDefault="00363FEE" w:rsidP="00363FEE">
      <w:pPr>
        <w:widowControl w:val="0"/>
        <w:spacing w:before="120"/>
        <w:ind w:firstLine="720"/>
        <w:jc w:val="both"/>
        <w:rPr>
          <w:rFonts w:ascii="Times New Roman" w:hAnsi="Times New Roman"/>
          <w:b w:val="0"/>
          <w:sz w:val="28"/>
          <w:szCs w:val="28"/>
        </w:rPr>
      </w:pPr>
      <w:r>
        <w:rPr>
          <w:rFonts w:ascii="Times New Roman" w:hAnsi="Times New Roman"/>
          <w:b w:val="0"/>
          <w:sz w:val="28"/>
          <w:szCs w:val="28"/>
        </w:rPr>
        <w:t>Nguồn phát sinh từ hoạt động</w:t>
      </w:r>
      <w:r w:rsidR="00091186">
        <w:rPr>
          <w:rFonts w:ascii="Times New Roman" w:hAnsi="Times New Roman"/>
          <w:b w:val="0"/>
          <w:sz w:val="28"/>
          <w:szCs w:val="28"/>
        </w:rPr>
        <w:t xml:space="preserve"> vệ sinh hàng ngày và nấu ăn của công nhân viên trong dự án.</w:t>
      </w:r>
    </w:p>
    <w:p w:rsidR="00091186" w:rsidRDefault="00091186" w:rsidP="00363FEE">
      <w:pPr>
        <w:widowControl w:val="0"/>
        <w:spacing w:before="120"/>
        <w:ind w:firstLine="720"/>
        <w:jc w:val="both"/>
        <w:rPr>
          <w:rFonts w:ascii="Times New Roman" w:hAnsi="Times New Roman"/>
          <w:b w:val="0"/>
          <w:sz w:val="28"/>
          <w:szCs w:val="28"/>
        </w:rPr>
      </w:pPr>
      <w:r>
        <w:rPr>
          <w:rFonts w:ascii="Times New Roman" w:hAnsi="Times New Roman"/>
          <w:b w:val="0"/>
          <w:sz w:val="28"/>
          <w:szCs w:val="28"/>
        </w:rPr>
        <w:t xml:space="preserve">Lưu lượng: căn cứ Nghị định số 80/2014/NĐ-CP ngày 06/8/2014 của Chính phủ về thoát nước và xử lý nước thải. Khối lượng nước thải sinh hoạt được tính bằng 100% lượng nước cấp, cụ thể: </w:t>
      </w:r>
      <w:r w:rsidR="00346030">
        <w:rPr>
          <w:rFonts w:ascii="Times New Roman" w:hAnsi="Times New Roman"/>
          <w:b w:val="0"/>
          <w:sz w:val="28"/>
          <w:szCs w:val="28"/>
        </w:rPr>
        <w:t>3</w:t>
      </w:r>
      <w:r w:rsidR="00C40881">
        <w:rPr>
          <w:rFonts w:ascii="Times New Roman" w:hAnsi="Times New Roman"/>
          <w:b w:val="0"/>
          <w:sz w:val="28"/>
          <w:szCs w:val="28"/>
        </w:rPr>
        <w:t>0</w:t>
      </w:r>
      <w:r>
        <w:rPr>
          <w:rFonts w:ascii="Times New Roman" w:hAnsi="Times New Roman"/>
          <w:b w:val="0"/>
          <w:sz w:val="28"/>
          <w:szCs w:val="28"/>
        </w:rPr>
        <w:t xml:space="preserve"> người x </w:t>
      </w:r>
      <w:r w:rsidR="00346030">
        <w:rPr>
          <w:rFonts w:ascii="Times New Roman" w:hAnsi="Times New Roman"/>
          <w:b w:val="0"/>
          <w:sz w:val="28"/>
          <w:szCs w:val="28"/>
        </w:rPr>
        <w:t>10</w:t>
      </w:r>
      <w:r w:rsidR="00C40881">
        <w:rPr>
          <w:rFonts w:ascii="Times New Roman" w:hAnsi="Times New Roman"/>
          <w:b w:val="0"/>
          <w:sz w:val="28"/>
          <w:szCs w:val="28"/>
        </w:rPr>
        <w:t>0</w:t>
      </w:r>
      <w:r w:rsidR="00346030">
        <w:rPr>
          <w:rFonts w:ascii="Times New Roman" w:hAnsi="Times New Roman"/>
          <w:b w:val="0"/>
          <w:sz w:val="28"/>
          <w:szCs w:val="28"/>
        </w:rPr>
        <w:t xml:space="preserve"> lít/ngày/người</w:t>
      </w:r>
      <w:r>
        <w:rPr>
          <w:rFonts w:ascii="Times New Roman" w:hAnsi="Times New Roman"/>
          <w:b w:val="0"/>
          <w:sz w:val="28"/>
          <w:szCs w:val="28"/>
        </w:rPr>
        <w:t xml:space="preserve"> x 100% = </w:t>
      </w:r>
      <w:r w:rsidR="002263B0">
        <w:rPr>
          <w:rFonts w:ascii="Times New Roman" w:hAnsi="Times New Roman"/>
          <w:b w:val="0"/>
          <w:sz w:val="28"/>
          <w:szCs w:val="28"/>
        </w:rPr>
        <w:t>3</w:t>
      </w:r>
      <w:r>
        <w:rPr>
          <w:rFonts w:ascii="Times New Roman" w:hAnsi="Times New Roman"/>
          <w:b w:val="0"/>
          <w:sz w:val="28"/>
          <w:szCs w:val="28"/>
        </w:rPr>
        <w:t xml:space="preserve"> m</w:t>
      </w:r>
      <w:r w:rsidR="00162119">
        <w:rPr>
          <w:rFonts w:ascii="Times New Roman" w:hAnsi="Times New Roman"/>
          <w:b w:val="0"/>
          <w:sz w:val="28"/>
          <w:szCs w:val="28"/>
          <w:vertAlign w:val="superscript"/>
        </w:rPr>
        <w:t>3</w:t>
      </w:r>
      <w:r>
        <w:rPr>
          <w:rFonts w:ascii="Times New Roman" w:hAnsi="Times New Roman"/>
          <w:b w:val="0"/>
          <w:sz w:val="28"/>
          <w:szCs w:val="28"/>
        </w:rPr>
        <w:t>/ngày.đêm.</w:t>
      </w:r>
    </w:p>
    <w:p w:rsidR="00162119" w:rsidRPr="00162119" w:rsidRDefault="00091186" w:rsidP="00363FEE">
      <w:pPr>
        <w:widowControl w:val="0"/>
        <w:spacing w:before="120"/>
        <w:ind w:firstLine="720"/>
        <w:jc w:val="both"/>
        <w:rPr>
          <w:rFonts w:ascii="Times New Roman" w:hAnsi="Times New Roman"/>
          <w:b w:val="0"/>
          <w:sz w:val="28"/>
          <w:szCs w:val="28"/>
        </w:rPr>
      </w:pPr>
      <w:r>
        <w:rPr>
          <w:rFonts w:ascii="Times New Roman" w:hAnsi="Times New Roman"/>
          <w:b w:val="0"/>
          <w:sz w:val="28"/>
          <w:szCs w:val="28"/>
        </w:rPr>
        <w:t>Thành phần các chất ô nhiễm chủ yếu là cặn bã, chất lơ lững (SS), các hợp chất hữu cơ (BOD/COD), các chất dinh dưỡng (N, P) và các loại vi sinh vật, vi khuẩn gây bệnh.</w:t>
      </w:r>
      <w:r w:rsidR="00162119">
        <w:rPr>
          <w:rFonts w:ascii="Times New Roman" w:hAnsi="Times New Roman"/>
          <w:b w:val="0"/>
          <w:sz w:val="28"/>
          <w:szCs w:val="28"/>
        </w:rPr>
        <w:t xml:space="preserve"> </w:t>
      </w:r>
      <w:r w:rsidR="00162119" w:rsidRPr="00162119">
        <w:rPr>
          <w:rFonts w:ascii="Times New Roman" w:hAnsi="Times New Roman"/>
          <w:b w:val="0"/>
          <w:color w:val="000000"/>
          <w:sz w:val="28"/>
          <w:szCs w:val="28"/>
          <w:lang w:val="vi-VN"/>
        </w:rPr>
        <w:t xml:space="preserve">Khối </w:t>
      </w:r>
      <w:r w:rsidR="00162119" w:rsidRPr="00162119">
        <w:rPr>
          <w:rFonts w:ascii="Times New Roman" w:hAnsi="Times New Roman"/>
          <w:b w:val="0"/>
          <w:bCs/>
          <w:iCs/>
          <w:color w:val="000000"/>
          <w:sz w:val="28"/>
          <w:szCs w:val="28"/>
          <w:lang w:val="vi-VN"/>
        </w:rPr>
        <w:t>lượng</w:t>
      </w:r>
      <w:r w:rsidR="00162119" w:rsidRPr="00162119">
        <w:rPr>
          <w:rFonts w:ascii="Times New Roman" w:hAnsi="Times New Roman"/>
          <w:b w:val="0"/>
          <w:color w:val="000000"/>
          <w:sz w:val="28"/>
          <w:szCs w:val="28"/>
          <w:lang w:val="vi-VN"/>
        </w:rPr>
        <w:t xml:space="preserve"> nước thải phát sinh này sẽ làm phát sinh bệnh tật, ảnh hưởng xấu đến sức khoẻ đời sống của người công nhân, đồng thời gây ô nhiễm cho môi trường nước nếu như dự án không có các biện pháp xử lý thích hợp</w:t>
      </w:r>
      <w:r w:rsidR="00162119">
        <w:rPr>
          <w:rFonts w:ascii="Times New Roman" w:hAnsi="Times New Roman"/>
          <w:b w:val="0"/>
          <w:color w:val="000000"/>
          <w:sz w:val="28"/>
          <w:szCs w:val="28"/>
        </w:rPr>
        <w:t>.</w:t>
      </w:r>
    </w:p>
    <w:p w:rsidR="00657AD9" w:rsidRPr="007C19C9" w:rsidRDefault="007C19C9" w:rsidP="009209FF">
      <w:pPr>
        <w:widowControl w:val="0"/>
        <w:spacing w:before="120"/>
        <w:ind w:firstLine="720"/>
        <w:jc w:val="both"/>
        <w:rPr>
          <w:rFonts w:ascii="Times New Roman" w:hAnsi="Times New Roman"/>
          <w:i/>
          <w:color w:val="000000"/>
          <w:sz w:val="28"/>
          <w:szCs w:val="28"/>
        </w:rPr>
      </w:pPr>
      <w:r w:rsidRPr="007C19C9">
        <w:rPr>
          <w:rFonts w:ascii="Times New Roman" w:hAnsi="Times New Roman"/>
          <w:i/>
          <w:color w:val="000000"/>
          <w:sz w:val="28"/>
          <w:szCs w:val="28"/>
        </w:rPr>
        <w:t>c)</w:t>
      </w:r>
      <w:r w:rsidR="00657AD9" w:rsidRPr="007C19C9">
        <w:rPr>
          <w:rFonts w:ascii="Times New Roman" w:hAnsi="Times New Roman"/>
          <w:i/>
          <w:color w:val="000000"/>
          <w:sz w:val="28"/>
          <w:szCs w:val="28"/>
        </w:rPr>
        <w:t xml:space="preserve"> Nước</w:t>
      </w:r>
      <w:r>
        <w:rPr>
          <w:rFonts w:ascii="Times New Roman" w:hAnsi="Times New Roman"/>
          <w:i/>
          <w:color w:val="000000"/>
          <w:sz w:val="28"/>
          <w:szCs w:val="28"/>
        </w:rPr>
        <w:t xml:space="preserve"> thải chăn nuôi</w:t>
      </w:r>
    </w:p>
    <w:p w:rsidR="009209FF" w:rsidRPr="009209FF" w:rsidRDefault="009209FF" w:rsidP="009209FF">
      <w:pPr>
        <w:spacing w:before="120"/>
        <w:ind w:firstLine="720"/>
        <w:jc w:val="both"/>
        <w:rPr>
          <w:rFonts w:ascii="Times New Roman" w:hAnsi="Times New Roman"/>
          <w:b w:val="0"/>
          <w:sz w:val="28"/>
          <w:szCs w:val="28"/>
        </w:rPr>
      </w:pPr>
      <w:r w:rsidRPr="009209FF">
        <w:rPr>
          <w:rFonts w:ascii="Times New Roman" w:hAnsi="Times New Roman"/>
          <w:b w:val="0"/>
          <w:sz w:val="28"/>
          <w:szCs w:val="28"/>
          <w:lang w:val="vi-VN"/>
        </w:rPr>
        <w:lastRenderedPageBreak/>
        <w:t xml:space="preserve">Lượng nước </w:t>
      </w:r>
      <w:r w:rsidRPr="009209FF">
        <w:rPr>
          <w:rFonts w:ascii="Times New Roman" w:hAnsi="Times New Roman"/>
          <w:b w:val="0"/>
          <w:sz w:val="28"/>
          <w:szCs w:val="28"/>
        </w:rPr>
        <w:t>sử dụng trong</w:t>
      </w:r>
      <w:r w:rsidRPr="009209FF">
        <w:rPr>
          <w:rFonts w:ascii="Times New Roman" w:hAnsi="Times New Roman"/>
          <w:b w:val="0"/>
          <w:sz w:val="28"/>
          <w:szCs w:val="28"/>
          <w:lang w:val="vi-VN"/>
        </w:rPr>
        <w:t xml:space="preserve"> hoạt động </w:t>
      </w:r>
      <w:r w:rsidRPr="009209FF">
        <w:rPr>
          <w:rFonts w:ascii="Times New Roman" w:hAnsi="Times New Roman"/>
          <w:b w:val="0"/>
          <w:sz w:val="28"/>
          <w:szCs w:val="28"/>
        </w:rPr>
        <w:t>10</w:t>
      </w:r>
      <w:r w:rsidRPr="009209FF">
        <w:rPr>
          <w:rFonts w:ascii="Times New Roman" w:hAnsi="Times New Roman"/>
          <w:b w:val="0"/>
          <w:sz w:val="28"/>
          <w:szCs w:val="28"/>
          <w:lang w:val="vi-VN"/>
        </w:rPr>
        <w:t>0% lượng nước cấp sử dụng</w:t>
      </w:r>
      <w:r w:rsidRPr="009209FF">
        <w:rPr>
          <w:rFonts w:ascii="Times New Roman" w:hAnsi="Times New Roman"/>
          <w:b w:val="0"/>
          <w:sz w:val="28"/>
          <w:szCs w:val="28"/>
        </w:rPr>
        <w:t xml:space="preserve">. </w:t>
      </w:r>
      <w:r w:rsidRPr="009209FF">
        <w:rPr>
          <w:rFonts w:ascii="Times New Roman" w:hAnsi="Times New Roman"/>
          <w:b w:val="0"/>
          <w:sz w:val="28"/>
          <w:szCs w:val="28"/>
          <w:lang w:val="vi-VN"/>
        </w:rPr>
        <w:t>Do đó l</w:t>
      </w:r>
      <w:r w:rsidRPr="009209FF">
        <w:rPr>
          <w:rFonts w:ascii="Times New Roman" w:hAnsi="Times New Roman" w:hint="cs"/>
          <w:b w:val="0"/>
          <w:sz w:val="28"/>
          <w:szCs w:val="28"/>
          <w:lang w:val="vi-VN"/>
        </w:rPr>
        <w:t>ư</w:t>
      </w:r>
      <w:r w:rsidRPr="009209FF">
        <w:rPr>
          <w:rFonts w:ascii="Times New Roman" w:hAnsi="Times New Roman"/>
          <w:b w:val="0"/>
          <w:sz w:val="28"/>
          <w:szCs w:val="28"/>
          <w:lang w:val="vi-VN"/>
        </w:rPr>
        <w:t>ợng n</w:t>
      </w:r>
      <w:r w:rsidRPr="009209FF">
        <w:rPr>
          <w:rFonts w:ascii="Times New Roman" w:hAnsi="Times New Roman" w:hint="cs"/>
          <w:b w:val="0"/>
          <w:sz w:val="28"/>
          <w:szCs w:val="28"/>
          <w:lang w:val="vi-VN"/>
        </w:rPr>
        <w:t>ư</w:t>
      </w:r>
      <w:r w:rsidRPr="009209FF">
        <w:rPr>
          <w:rFonts w:ascii="Times New Roman" w:hAnsi="Times New Roman"/>
          <w:b w:val="0"/>
          <w:sz w:val="28"/>
          <w:szCs w:val="28"/>
          <w:lang w:val="vi-VN"/>
        </w:rPr>
        <w:t>ớc thải phát sinh trong trại chăn nuôi</w:t>
      </w:r>
      <w:r w:rsidRPr="009209FF">
        <w:rPr>
          <w:rFonts w:ascii="Times New Roman" w:hAnsi="Times New Roman"/>
          <w:b w:val="0"/>
          <w:sz w:val="28"/>
          <w:szCs w:val="28"/>
        </w:rPr>
        <w:t xml:space="preserve"> là </w:t>
      </w:r>
      <w:r w:rsidR="00C40881">
        <w:rPr>
          <w:rFonts w:ascii="Times New Roman" w:hAnsi="Times New Roman"/>
          <w:b w:val="0"/>
          <w:sz w:val="28"/>
          <w:szCs w:val="28"/>
        </w:rPr>
        <w:t>174</w:t>
      </w:r>
      <w:r w:rsidRPr="002263B0">
        <w:rPr>
          <w:rFonts w:ascii="Times New Roman" w:hAnsi="Times New Roman"/>
          <w:b w:val="0"/>
          <w:sz w:val="28"/>
          <w:szCs w:val="28"/>
          <w:lang w:val="vi-VN"/>
        </w:rPr>
        <w:t>m</w:t>
      </w:r>
      <w:r w:rsidRPr="002263B0">
        <w:rPr>
          <w:rFonts w:ascii="Times New Roman" w:hAnsi="Times New Roman"/>
          <w:b w:val="0"/>
          <w:sz w:val="28"/>
          <w:szCs w:val="28"/>
          <w:vertAlign w:val="superscript"/>
          <w:lang w:val="vi-VN"/>
        </w:rPr>
        <w:t>3</w:t>
      </w:r>
      <w:r w:rsidRPr="009209FF">
        <w:rPr>
          <w:rFonts w:ascii="Times New Roman" w:hAnsi="Times New Roman"/>
          <w:b w:val="0"/>
          <w:sz w:val="28"/>
          <w:szCs w:val="28"/>
          <w:lang w:val="vi-VN"/>
        </w:rPr>
        <w:t xml:space="preserve">/ngày x </w:t>
      </w:r>
      <w:r w:rsidRPr="009209FF">
        <w:rPr>
          <w:rFonts w:ascii="Times New Roman" w:hAnsi="Times New Roman"/>
          <w:b w:val="0"/>
          <w:sz w:val="28"/>
          <w:szCs w:val="28"/>
        </w:rPr>
        <w:t>10</w:t>
      </w:r>
      <w:r w:rsidRPr="009209FF">
        <w:rPr>
          <w:rFonts w:ascii="Times New Roman" w:hAnsi="Times New Roman"/>
          <w:b w:val="0"/>
          <w:sz w:val="28"/>
          <w:szCs w:val="28"/>
          <w:lang w:val="vi-VN"/>
        </w:rPr>
        <w:t xml:space="preserve">0% =  </w:t>
      </w:r>
      <w:r w:rsidR="00C40881">
        <w:rPr>
          <w:rFonts w:ascii="Times New Roman" w:hAnsi="Times New Roman"/>
          <w:b w:val="0"/>
          <w:sz w:val="28"/>
          <w:szCs w:val="28"/>
        </w:rPr>
        <w:t>174</w:t>
      </w:r>
      <w:r w:rsidRPr="009209FF">
        <w:rPr>
          <w:rFonts w:ascii="Times New Roman" w:hAnsi="Times New Roman"/>
          <w:b w:val="0"/>
          <w:sz w:val="28"/>
          <w:szCs w:val="28"/>
          <w:lang w:val="vi-VN"/>
        </w:rPr>
        <w:t>m</w:t>
      </w:r>
      <w:r w:rsidRPr="009209FF">
        <w:rPr>
          <w:rFonts w:ascii="Times New Roman" w:hAnsi="Times New Roman"/>
          <w:b w:val="0"/>
          <w:sz w:val="28"/>
          <w:szCs w:val="28"/>
          <w:vertAlign w:val="superscript"/>
          <w:lang w:val="vi-VN"/>
        </w:rPr>
        <w:t>3</w:t>
      </w:r>
      <w:r w:rsidRPr="009209FF">
        <w:rPr>
          <w:rFonts w:ascii="Times New Roman" w:hAnsi="Times New Roman"/>
          <w:b w:val="0"/>
          <w:sz w:val="28"/>
          <w:szCs w:val="28"/>
          <w:lang w:val="vi-VN"/>
        </w:rPr>
        <w:t>/ngày</w:t>
      </w:r>
      <w:r w:rsidRPr="009209FF">
        <w:rPr>
          <w:rFonts w:ascii="Times New Roman" w:hAnsi="Times New Roman"/>
          <w:b w:val="0"/>
          <w:sz w:val="28"/>
          <w:szCs w:val="28"/>
        </w:rPr>
        <w:t>.</w:t>
      </w:r>
    </w:p>
    <w:p w:rsidR="009209FF" w:rsidRPr="009209FF" w:rsidRDefault="009209FF" w:rsidP="009209FF">
      <w:pPr>
        <w:spacing w:before="120"/>
        <w:ind w:firstLine="720"/>
        <w:jc w:val="both"/>
        <w:rPr>
          <w:rFonts w:ascii="Times New Roman" w:hAnsi="Times New Roman"/>
          <w:b w:val="0"/>
          <w:sz w:val="28"/>
          <w:szCs w:val="28"/>
          <w:lang w:val="vi-VN" w:eastAsia="vi-VN"/>
        </w:rPr>
      </w:pPr>
      <w:r w:rsidRPr="009209FF">
        <w:rPr>
          <w:rFonts w:ascii="Times New Roman" w:hAnsi="Times New Roman"/>
          <w:b w:val="0"/>
          <w:sz w:val="28"/>
          <w:szCs w:val="28"/>
          <w:lang w:val="vi-VN" w:eastAsia="vi-VN"/>
        </w:rPr>
        <w:t>Nước thải từ hoạt động chăn nuôi bị ô nhiễm nặng về mặt hữu cơ vì có chứa nhiều chất thải rắn, các chất rắn lơ lửng (SS), các chất hữu cơ (BOD</w:t>
      </w:r>
      <w:r w:rsidRPr="009209FF">
        <w:rPr>
          <w:rFonts w:ascii="Times New Roman" w:hAnsi="Times New Roman"/>
          <w:b w:val="0"/>
          <w:sz w:val="28"/>
          <w:szCs w:val="28"/>
          <w:vertAlign w:val="subscript"/>
          <w:lang w:val="vi-VN" w:eastAsia="vi-VN"/>
        </w:rPr>
        <w:t>5</w:t>
      </w:r>
      <w:r w:rsidRPr="009209FF">
        <w:rPr>
          <w:rFonts w:ascii="Times New Roman" w:hAnsi="Times New Roman"/>
          <w:b w:val="0"/>
          <w:sz w:val="28"/>
          <w:szCs w:val="28"/>
          <w:lang w:val="vi-VN" w:eastAsia="vi-VN"/>
        </w:rPr>
        <w:t>, COD), các chất dinh dưỡng (N,P) và vi sinh. Cụ thể, trong nước thải chăn nuôi heo thịt, hợp chất hữu cơ chiếm từ 70</w:t>
      </w:r>
      <w:r w:rsidRPr="009209FF">
        <w:rPr>
          <w:rFonts w:ascii="Times New Roman" w:hAnsi="Times New Roman"/>
          <w:b w:val="0"/>
          <w:sz w:val="28"/>
          <w:szCs w:val="28"/>
          <w:lang w:val="vi-VN" w:eastAsia="vi-VN"/>
        </w:rPr>
        <w:fldChar w:fldCharType="begin"/>
      </w:r>
      <w:r w:rsidRPr="009209FF">
        <w:rPr>
          <w:rFonts w:ascii="Times New Roman" w:hAnsi="Times New Roman"/>
          <w:b w:val="0"/>
          <w:sz w:val="28"/>
          <w:szCs w:val="28"/>
          <w:lang w:val="vi-VN" w:eastAsia="vi-VN"/>
        </w:rPr>
        <w:instrText xml:space="preserve"> QUOTE </w:instrText>
      </w:r>
      <w:r w:rsidR="009018F7">
        <w:rPr>
          <w:rFonts w:ascii="Times New Roman" w:hAnsi="Times New Roman"/>
          <w:b w:val="0"/>
          <w:sz w:val="28"/>
          <w:szCs w:val="28"/>
          <w:lang w:val="vi-VN" w:eastAsia="vi-VN"/>
        </w:rPr>
        <w:pict>
          <v:shape id="_x0000_i1025" type="#_x0000_t75" style="width:8.6pt;height:13.95pt" equationxml="&lt;">
            <v:imagedata r:id="rId10" o:title="" chromakey="white"/>
          </v:shape>
        </w:pict>
      </w:r>
      <w:r w:rsidRPr="009209FF">
        <w:rPr>
          <w:rFonts w:ascii="Times New Roman" w:hAnsi="Times New Roman"/>
          <w:b w:val="0"/>
          <w:sz w:val="28"/>
          <w:szCs w:val="28"/>
          <w:lang w:val="vi-VN" w:eastAsia="vi-VN"/>
        </w:rPr>
        <w:instrText xml:space="preserve"> </w:instrText>
      </w:r>
      <w:r w:rsidRPr="009209FF">
        <w:rPr>
          <w:rFonts w:ascii="Times New Roman" w:hAnsi="Times New Roman"/>
          <w:b w:val="0"/>
          <w:sz w:val="28"/>
          <w:szCs w:val="28"/>
          <w:lang w:val="vi-VN" w:eastAsia="vi-VN"/>
        </w:rPr>
        <w:fldChar w:fldCharType="separate"/>
      </w:r>
      <w:r w:rsidRPr="009209FF">
        <w:rPr>
          <w:rFonts w:ascii="Times New Roman" w:hAnsi="Times New Roman"/>
          <w:b w:val="0"/>
          <w:sz w:val="28"/>
          <w:szCs w:val="28"/>
          <w:lang w:val="vi-VN" w:eastAsia="vi-VN"/>
        </w:rPr>
        <w:t>÷</w:t>
      </w:r>
      <w:r w:rsidRPr="009209FF">
        <w:rPr>
          <w:rFonts w:ascii="Times New Roman" w:hAnsi="Times New Roman"/>
          <w:b w:val="0"/>
          <w:sz w:val="28"/>
          <w:szCs w:val="28"/>
          <w:lang w:val="vi-VN" w:eastAsia="vi-VN"/>
        </w:rPr>
        <w:fldChar w:fldCharType="end"/>
      </w:r>
      <w:r w:rsidRPr="009209FF">
        <w:rPr>
          <w:rFonts w:ascii="Times New Roman" w:hAnsi="Times New Roman"/>
          <w:b w:val="0"/>
          <w:sz w:val="28"/>
          <w:szCs w:val="28"/>
          <w:lang w:val="vi-VN" w:eastAsia="vi-VN"/>
        </w:rPr>
        <w:t>80% gồm cellulose, protit, acid amin, chất béo, hydratcacbon và các dẫn xuất của chúng trong phân và các thức ăn dư thừa, hầu hết là các hợp chất hữu cơ dễ phân hủy; Các hợp chất vô cơ chiếm 20÷30%, bao gồm: đất, cát, muối, urê, amonium, muối Chlorua phân hủy.</w:t>
      </w:r>
    </w:p>
    <w:p w:rsidR="009209FF" w:rsidRDefault="009209FF" w:rsidP="00A208CB">
      <w:pPr>
        <w:spacing w:before="120"/>
        <w:ind w:firstLine="720"/>
        <w:jc w:val="both"/>
        <w:rPr>
          <w:rFonts w:ascii="Times New Roman" w:hAnsi="Times New Roman"/>
          <w:b w:val="0"/>
          <w:sz w:val="28"/>
          <w:szCs w:val="28"/>
          <w:lang w:val="vi-VN" w:eastAsia="vi-VN"/>
        </w:rPr>
      </w:pPr>
      <w:r w:rsidRPr="009209FF">
        <w:rPr>
          <w:rFonts w:ascii="Times New Roman" w:hAnsi="Times New Roman"/>
          <w:b w:val="0"/>
          <w:sz w:val="28"/>
          <w:szCs w:val="28"/>
          <w:lang w:val="vi-VN" w:eastAsia="vi-VN"/>
        </w:rPr>
        <w:t>Nước thải chăn nuôi chứa các loại vi trùng, virus, và trứng giun sán gây bệnh như Salmonella, E.coli,… có thể xâm nhập vào mạch nước ngầm. Salmonella có thể thấm sâu xuống lớp đất bề mặt từ 30÷40 cm. Trứng giun sán có thể lan truyền đi rất nhanh và khi bị nhiễm vào nước bề mặt sẽ tạo thành dịch bệnh cho người và động vật. Ngoài ra</w:t>
      </w:r>
      <w:r w:rsidR="00A208CB">
        <w:rPr>
          <w:rFonts w:ascii="Times New Roman" w:hAnsi="Times New Roman"/>
          <w:b w:val="0"/>
          <w:sz w:val="28"/>
          <w:szCs w:val="28"/>
          <w:lang w:eastAsia="vi-VN"/>
        </w:rPr>
        <w:t>,</w:t>
      </w:r>
      <w:r w:rsidRPr="009209FF">
        <w:rPr>
          <w:rFonts w:ascii="Times New Roman" w:hAnsi="Times New Roman"/>
          <w:b w:val="0"/>
          <w:sz w:val="28"/>
          <w:szCs w:val="28"/>
          <w:lang w:val="vi-VN" w:eastAsia="vi-VN"/>
        </w:rPr>
        <w:t xml:space="preserve"> còn có hóa chất từ thuốc sát trùng và thuốc thú y như iod, chloride,…nhưng thành phần này rất ít trong nước thải chăn nuôi heo. Trong quá trình thu gom về bể điều hòa thì các thành phần này đã tương tác với các chất ô nhiễm khác và bị pha loãng nên hàm lượng các thành phần này không đáng kể.</w:t>
      </w:r>
    </w:p>
    <w:p w:rsidR="007C19C9" w:rsidRDefault="007C19C9" w:rsidP="009209FF">
      <w:pPr>
        <w:widowControl w:val="0"/>
        <w:spacing w:before="120"/>
        <w:ind w:firstLine="720"/>
        <w:jc w:val="both"/>
        <w:rPr>
          <w:rFonts w:ascii="Times New Roman" w:hAnsi="Times New Roman"/>
          <w:b w:val="0"/>
          <w:color w:val="000000"/>
          <w:sz w:val="28"/>
          <w:szCs w:val="28"/>
        </w:rPr>
      </w:pPr>
      <w:r w:rsidRPr="007C19C9">
        <w:rPr>
          <w:rFonts w:ascii="Times New Roman" w:hAnsi="Times New Roman"/>
          <w:i/>
          <w:color w:val="000000"/>
          <w:sz w:val="28"/>
          <w:szCs w:val="28"/>
        </w:rPr>
        <w:t>d)</w:t>
      </w:r>
      <w:r w:rsidR="00F24C0E" w:rsidRPr="007C19C9">
        <w:rPr>
          <w:rFonts w:ascii="Times New Roman" w:hAnsi="Times New Roman"/>
          <w:i/>
          <w:color w:val="000000"/>
          <w:sz w:val="28"/>
          <w:szCs w:val="28"/>
        </w:rPr>
        <w:t xml:space="preserve"> Nước thải từ quá trình ép phân</w:t>
      </w:r>
    </w:p>
    <w:p w:rsidR="00F24C0E" w:rsidRPr="00EE3ED8" w:rsidRDefault="00F24C0E" w:rsidP="00EE3ED8">
      <w:pPr>
        <w:widowControl w:val="0"/>
        <w:spacing w:before="120"/>
        <w:ind w:firstLine="720"/>
        <w:jc w:val="both"/>
        <w:rPr>
          <w:rFonts w:ascii="Times New Roman" w:hAnsi="Times New Roman"/>
          <w:b w:val="0"/>
          <w:color w:val="000000"/>
          <w:sz w:val="28"/>
          <w:szCs w:val="28"/>
        </w:rPr>
      </w:pPr>
      <w:r w:rsidRPr="00EE3ED8">
        <w:rPr>
          <w:rFonts w:ascii="Times New Roman" w:hAnsi="Times New Roman"/>
          <w:b w:val="0"/>
          <w:color w:val="000000"/>
          <w:sz w:val="28"/>
          <w:szCs w:val="28"/>
        </w:rPr>
        <w:t>Lượng nước rỉ từ quá trình ép phân phụ thuộc vào lượng phân và độ ẩm của phân. Nước rỉ từ quá trình ép phân có tính chất tương tự nước thải chăn nuôi, nhưng nồng độ các chất ô nhễm cao hơn so với nước thải chăn nuôi.</w:t>
      </w:r>
    </w:p>
    <w:p w:rsidR="00BF095A" w:rsidRPr="00EE3ED8" w:rsidRDefault="00BF095A" w:rsidP="00EE3ED8">
      <w:pPr>
        <w:widowControl w:val="0"/>
        <w:spacing w:before="120"/>
        <w:ind w:firstLine="720"/>
        <w:jc w:val="both"/>
        <w:rPr>
          <w:rFonts w:ascii="Times New Roman" w:hAnsi="Times New Roman"/>
          <w:bCs/>
          <w:sz w:val="28"/>
          <w:szCs w:val="28"/>
        </w:rPr>
      </w:pPr>
      <w:r w:rsidRPr="00EE3ED8">
        <w:rPr>
          <w:rFonts w:ascii="Times New Roman" w:hAnsi="Times New Roman"/>
          <w:b w:val="0"/>
          <w:color w:val="000000"/>
          <w:sz w:val="28"/>
          <w:szCs w:val="28"/>
        </w:rPr>
        <w:t>Nước thải chăn nuôi của dự án nếu không được xử lý triệt để sẽ gây ô nhiễm đến môi trường không khí, nước, đất và sức khoẻ cộng đồng dân cư.</w:t>
      </w:r>
    </w:p>
    <w:p w:rsidR="00EE3ED8" w:rsidRPr="00A208CB" w:rsidRDefault="00EE3ED8" w:rsidP="00A208CB">
      <w:pPr>
        <w:widowControl w:val="0"/>
        <w:spacing w:before="120"/>
        <w:ind w:firstLine="720"/>
        <w:jc w:val="both"/>
        <w:rPr>
          <w:rFonts w:ascii="Times New Roman" w:hAnsi="Times New Roman"/>
          <w:b w:val="0"/>
          <w:sz w:val="28"/>
          <w:szCs w:val="28"/>
        </w:rPr>
      </w:pPr>
      <w:r w:rsidRPr="00A208CB">
        <w:rPr>
          <w:rFonts w:ascii="Times New Roman" w:hAnsi="Times New Roman"/>
          <w:b w:val="0"/>
          <w:sz w:val="28"/>
          <w:szCs w:val="28"/>
        </w:rPr>
        <w:t>Nước thải phát sinh từ quá trình chăn nuôi được thu gom, dẫn về hệ thống xử lý nước thải. Trang trại đã xây dựng hệ thống xử lý nước thải</w:t>
      </w:r>
      <w:r w:rsidRPr="00A208CB">
        <w:rPr>
          <w:rFonts w:ascii="Times New Roman" w:hAnsi="Times New Roman"/>
          <w:b w:val="0"/>
          <w:sz w:val="28"/>
          <w:szCs w:val="28"/>
          <w:lang w:val="vi-VN"/>
        </w:rPr>
        <w:t xml:space="preserve"> </w:t>
      </w:r>
      <w:r w:rsidRPr="00A208CB">
        <w:rPr>
          <w:rFonts w:ascii="Times New Roman" w:hAnsi="Times New Roman"/>
          <w:b w:val="0"/>
          <w:sz w:val="28"/>
          <w:szCs w:val="28"/>
        </w:rPr>
        <w:t xml:space="preserve">công suất </w:t>
      </w:r>
      <w:r w:rsidR="00C40881">
        <w:rPr>
          <w:rFonts w:ascii="Times New Roman" w:hAnsi="Times New Roman"/>
          <w:b w:val="0"/>
          <w:sz w:val="28"/>
          <w:szCs w:val="28"/>
        </w:rPr>
        <w:t>20</w:t>
      </w:r>
      <w:r w:rsidR="002263B0" w:rsidRPr="002263B0">
        <w:rPr>
          <w:rFonts w:ascii="Times New Roman" w:hAnsi="Times New Roman"/>
          <w:b w:val="0"/>
          <w:sz w:val="28"/>
          <w:szCs w:val="28"/>
        </w:rPr>
        <w:t>0</w:t>
      </w:r>
      <w:r w:rsidRPr="002263B0">
        <w:rPr>
          <w:rFonts w:ascii="Times New Roman" w:hAnsi="Times New Roman"/>
          <w:b w:val="0"/>
          <w:sz w:val="28"/>
          <w:szCs w:val="28"/>
        </w:rPr>
        <w:t>m</w:t>
      </w:r>
      <w:r w:rsidRPr="002263B0">
        <w:rPr>
          <w:rFonts w:ascii="Times New Roman" w:hAnsi="Times New Roman"/>
          <w:b w:val="0"/>
          <w:sz w:val="28"/>
          <w:szCs w:val="28"/>
          <w:vertAlign w:val="superscript"/>
        </w:rPr>
        <w:t>3</w:t>
      </w:r>
      <w:r w:rsidRPr="002263B0">
        <w:rPr>
          <w:rFonts w:ascii="Times New Roman" w:hAnsi="Times New Roman"/>
          <w:b w:val="0"/>
          <w:sz w:val="28"/>
          <w:szCs w:val="28"/>
        </w:rPr>
        <w:t>/ngày</w:t>
      </w:r>
      <w:r w:rsidR="00302F88">
        <w:rPr>
          <w:rFonts w:ascii="Times New Roman" w:hAnsi="Times New Roman"/>
          <w:b w:val="0"/>
          <w:sz w:val="28"/>
          <w:szCs w:val="28"/>
        </w:rPr>
        <w:t>.đêm</w:t>
      </w:r>
      <w:r w:rsidRPr="00A208CB">
        <w:rPr>
          <w:rFonts w:ascii="Times New Roman" w:hAnsi="Times New Roman"/>
          <w:b w:val="0"/>
          <w:sz w:val="28"/>
          <w:szCs w:val="28"/>
        </w:rPr>
        <w:t xml:space="preserve"> để xử lý nước thải đạt QCVN </w:t>
      </w:r>
      <w:r w:rsidRPr="00A208CB">
        <w:rPr>
          <w:rStyle w:val="Emphasis"/>
          <w:rFonts w:ascii="Times New Roman" w:hAnsi="Times New Roman"/>
          <w:b w:val="0"/>
          <w:bCs/>
          <w:i w:val="0"/>
          <w:sz w:val="28"/>
          <w:szCs w:val="28"/>
          <w:shd w:val="clear" w:color="auto" w:fill="FFFFFF"/>
        </w:rPr>
        <w:t>62</w:t>
      </w:r>
      <w:r w:rsidRPr="00A208CB">
        <w:rPr>
          <w:rFonts w:ascii="Times New Roman" w:hAnsi="Times New Roman"/>
          <w:b w:val="0"/>
          <w:i/>
          <w:sz w:val="28"/>
          <w:szCs w:val="28"/>
          <w:shd w:val="clear" w:color="auto" w:fill="FFFFFF"/>
        </w:rPr>
        <w:t> -</w:t>
      </w:r>
      <w:r w:rsidRPr="00A208CB">
        <w:rPr>
          <w:rFonts w:ascii="Times New Roman" w:hAnsi="Times New Roman"/>
          <w:b w:val="0"/>
          <w:sz w:val="28"/>
          <w:szCs w:val="28"/>
          <w:shd w:val="clear" w:color="auto" w:fill="FFFFFF"/>
        </w:rPr>
        <w:t xml:space="preserve"> MT: 2016/BTNMT - Quy chuẩn kỹ thuật quốc gia về nước thải </w:t>
      </w:r>
      <w:r w:rsidRPr="00A208CB">
        <w:rPr>
          <w:rStyle w:val="Emphasis"/>
          <w:rFonts w:ascii="Times New Roman" w:hAnsi="Times New Roman"/>
          <w:b w:val="0"/>
          <w:bCs/>
          <w:i w:val="0"/>
          <w:sz w:val="28"/>
          <w:szCs w:val="28"/>
          <w:shd w:val="clear" w:color="auto" w:fill="FFFFFF"/>
        </w:rPr>
        <w:t>chăn nuôi,</w:t>
      </w:r>
      <w:r w:rsidRPr="00A208CB">
        <w:rPr>
          <w:rFonts w:ascii="Times New Roman" w:hAnsi="Times New Roman"/>
          <w:b w:val="0"/>
          <w:i/>
          <w:sz w:val="28"/>
          <w:szCs w:val="28"/>
        </w:rPr>
        <w:t xml:space="preserve"> </w:t>
      </w:r>
      <w:r w:rsidRPr="00A208CB">
        <w:rPr>
          <w:rFonts w:ascii="Times New Roman" w:hAnsi="Times New Roman"/>
          <w:b w:val="0"/>
          <w:sz w:val="28"/>
          <w:szCs w:val="28"/>
        </w:rPr>
        <w:t>sau đó mới thải ra nguồn tiếp.</w:t>
      </w:r>
    </w:p>
    <w:p w:rsidR="00A208CB" w:rsidRPr="00A208CB" w:rsidRDefault="00A208CB" w:rsidP="00A208CB">
      <w:pPr>
        <w:spacing w:before="120"/>
        <w:ind w:firstLine="720"/>
        <w:jc w:val="both"/>
        <w:rPr>
          <w:rFonts w:ascii="Times New Roman" w:hAnsi="Times New Roman"/>
          <w:i/>
          <w:sz w:val="28"/>
          <w:szCs w:val="28"/>
          <w:lang w:val="nl-NL"/>
        </w:rPr>
      </w:pPr>
      <w:r w:rsidRPr="00A208CB">
        <w:rPr>
          <w:rFonts w:ascii="Times New Roman" w:hAnsi="Times New Roman"/>
          <w:i/>
          <w:sz w:val="28"/>
          <w:szCs w:val="28"/>
        </w:rPr>
        <w:t xml:space="preserve">* Chế độ thủy văn của nguồn nước </w:t>
      </w:r>
      <w:r w:rsidRPr="00A208CB">
        <w:rPr>
          <w:rFonts w:ascii="Times New Roman" w:hAnsi="Times New Roman"/>
          <w:i/>
          <w:sz w:val="28"/>
          <w:szCs w:val="28"/>
          <w:lang w:val="nl-NL"/>
        </w:rPr>
        <w:t xml:space="preserve">tiếp nhận nước thải: </w:t>
      </w:r>
    </w:p>
    <w:p w:rsidR="00A208CB" w:rsidRPr="00A208CB" w:rsidRDefault="00A208CB" w:rsidP="00A208CB">
      <w:pPr>
        <w:spacing w:before="120"/>
        <w:ind w:firstLine="720"/>
        <w:jc w:val="both"/>
        <w:rPr>
          <w:rFonts w:ascii="Times New Roman" w:hAnsi="Times New Roman"/>
          <w:b w:val="0"/>
          <w:sz w:val="28"/>
          <w:szCs w:val="28"/>
          <w:lang w:val="sv-SE"/>
        </w:rPr>
      </w:pPr>
      <w:r w:rsidRPr="00A208CB">
        <w:rPr>
          <w:rFonts w:ascii="Times New Roman" w:hAnsi="Times New Roman"/>
          <w:b w:val="0"/>
          <w:sz w:val="28"/>
          <w:szCs w:val="28"/>
        </w:rPr>
        <w:t>- Nhiệt độ không khí:</w:t>
      </w:r>
      <w:r>
        <w:rPr>
          <w:rFonts w:ascii="Times New Roman" w:hAnsi="Times New Roman"/>
          <w:b w:val="0"/>
          <w:sz w:val="28"/>
          <w:szCs w:val="28"/>
        </w:rPr>
        <w:t xml:space="preserve"> </w:t>
      </w:r>
      <w:r w:rsidRPr="00A208CB">
        <w:rPr>
          <w:rFonts w:ascii="Times New Roman" w:hAnsi="Times New Roman"/>
          <w:b w:val="0"/>
          <w:sz w:val="28"/>
          <w:szCs w:val="28"/>
          <w:lang w:val="sv-SE"/>
        </w:rPr>
        <w:t xml:space="preserve">Khu vực huyện </w:t>
      </w:r>
      <w:r w:rsidR="002263B0">
        <w:rPr>
          <w:rFonts w:ascii="Times New Roman" w:hAnsi="Times New Roman"/>
          <w:b w:val="0"/>
          <w:sz w:val="28"/>
          <w:szCs w:val="28"/>
          <w:lang w:val="sv-SE"/>
        </w:rPr>
        <w:t>Châu Thành</w:t>
      </w:r>
      <w:r w:rsidRPr="00A208CB">
        <w:rPr>
          <w:rFonts w:ascii="Times New Roman" w:hAnsi="Times New Roman"/>
          <w:b w:val="0"/>
          <w:sz w:val="28"/>
          <w:szCs w:val="28"/>
          <w:lang w:val="sv-SE"/>
        </w:rPr>
        <w:t xml:space="preserve"> nói chung và khu vực xã </w:t>
      </w:r>
      <w:r w:rsidR="002263B0">
        <w:rPr>
          <w:rFonts w:ascii="Times New Roman" w:hAnsi="Times New Roman"/>
          <w:b w:val="0"/>
          <w:sz w:val="28"/>
          <w:szCs w:val="28"/>
          <w:lang w:val="sv-SE"/>
        </w:rPr>
        <w:t>Ninh Điền</w:t>
      </w:r>
      <w:r w:rsidRPr="00A208CB">
        <w:rPr>
          <w:rFonts w:ascii="Times New Roman" w:hAnsi="Times New Roman"/>
          <w:b w:val="0"/>
          <w:sz w:val="28"/>
          <w:szCs w:val="28"/>
          <w:lang w:val="sv-SE"/>
        </w:rPr>
        <w:t xml:space="preserve"> nói riêng chịu ảnh hưởng của khí hậu nhiệt đới, số giờ nắng trong năm khoảng 2</w:t>
      </w:r>
      <w:r w:rsidR="002263B0">
        <w:rPr>
          <w:rFonts w:ascii="Times New Roman" w:hAnsi="Times New Roman"/>
          <w:b w:val="0"/>
          <w:sz w:val="28"/>
          <w:szCs w:val="28"/>
          <w:lang w:val="sv-SE"/>
        </w:rPr>
        <w:t>.</w:t>
      </w:r>
      <w:r w:rsidRPr="00A208CB">
        <w:rPr>
          <w:rFonts w:ascii="Times New Roman" w:hAnsi="Times New Roman"/>
          <w:b w:val="0"/>
          <w:sz w:val="28"/>
          <w:szCs w:val="28"/>
          <w:lang w:val="sv-SE"/>
        </w:rPr>
        <w:t>700 giờ nên nhiệt độ và độ bức xạ khá cao. Nhiệt độ trung bình trong  khoảng 27</w:t>
      </w:r>
      <w:r w:rsidRPr="00A208CB">
        <w:rPr>
          <w:rFonts w:ascii="Times New Roman" w:hAnsi="Times New Roman"/>
          <w:b w:val="0"/>
          <w:sz w:val="28"/>
          <w:szCs w:val="28"/>
          <w:vertAlign w:val="superscript"/>
          <w:lang w:val="sv-SE"/>
        </w:rPr>
        <w:t>0</w:t>
      </w:r>
      <w:r w:rsidRPr="00A208CB">
        <w:rPr>
          <w:rFonts w:ascii="Times New Roman" w:hAnsi="Times New Roman"/>
          <w:b w:val="0"/>
          <w:sz w:val="28"/>
          <w:szCs w:val="28"/>
          <w:lang w:val="sv-SE"/>
        </w:rPr>
        <w:t>C độ bốc hơi nước đạt từ 5mm, khí hậu phân chia thành hai mùa rõ rệt. Mùa mưa bắt đầu vào khoảng trung tuần tháng 5 đến tháng 11, mùa nắng bắt đầu từ tháng 12 cho đến tháng 4 của năm sau. Lượng mưa trung bình hàng năm khoảng 1</w:t>
      </w:r>
      <w:r w:rsidR="002263B0">
        <w:rPr>
          <w:rFonts w:ascii="Times New Roman" w:hAnsi="Times New Roman"/>
          <w:b w:val="0"/>
          <w:sz w:val="28"/>
          <w:szCs w:val="28"/>
          <w:lang w:val="sv-SE"/>
        </w:rPr>
        <w:t>.</w:t>
      </w:r>
      <w:r w:rsidRPr="00A208CB">
        <w:rPr>
          <w:rFonts w:ascii="Times New Roman" w:hAnsi="Times New Roman"/>
          <w:b w:val="0"/>
          <w:sz w:val="28"/>
          <w:szCs w:val="28"/>
          <w:lang w:val="sv-SE"/>
        </w:rPr>
        <w:t>520 mm, tập trung chủ yếu vào mùa mưa.</w:t>
      </w:r>
    </w:p>
    <w:p w:rsidR="00A208CB" w:rsidRPr="00A208CB" w:rsidRDefault="00A208CB" w:rsidP="00A208CB">
      <w:pPr>
        <w:spacing w:before="120"/>
        <w:ind w:firstLine="720"/>
        <w:jc w:val="both"/>
        <w:rPr>
          <w:rFonts w:ascii="Times New Roman" w:hAnsi="Times New Roman"/>
          <w:b w:val="0"/>
          <w:sz w:val="28"/>
          <w:szCs w:val="28"/>
        </w:rPr>
      </w:pPr>
      <w:r w:rsidRPr="00A208CB">
        <w:rPr>
          <w:rFonts w:ascii="Times New Roman" w:hAnsi="Times New Roman"/>
          <w:b w:val="0"/>
          <w:sz w:val="28"/>
          <w:szCs w:val="28"/>
        </w:rPr>
        <w:t>- Lượng mưa và chế độ mưa:</w:t>
      </w:r>
      <w:r>
        <w:rPr>
          <w:rFonts w:ascii="Times New Roman" w:hAnsi="Times New Roman"/>
          <w:b w:val="0"/>
          <w:sz w:val="28"/>
          <w:szCs w:val="28"/>
        </w:rPr>
        <w:t xml:space="preserve"> </w:t>
      </w:r>
      <w:r w:rsidRPr="00A208CB">
        <w:rPr>
          <w:rFonts w:ascii="Times New Roman" w:hAnsi="Times New Roman"/>
          <w:b w:val="0"/>
          <w:sz w:val="28"/>
          <w:szCs w:val="28"/>
        </w:rPr>
        <w:t xml:space="preserve">Lượng mưa và chế độ mưa làm bào mòn cuốn trôi các vật liệu vùng thượng nguồn và vùng có địa </w:t>
      </w:r>
      <w:r w:rsidRPr="00A208CB">
        <w:rPr>
          <w:rFonts w:ascii="Times New Roman" w:hAnsi="Times New Roman"/>
          <w:b w:val="0"/>
          <w:sz w:val="28"/>
          <w:szCs w:val="28"/>
          <w:lang w:val="vi-VN"/>
        </w:rPr>
        <w:t>hình</w:t>
      </w:r>
      <w:r w:rsidRPr="00A208CB">
        <w:rPr>
          <w:rFonts w:ascii="Times New Roman" w:hAnsi="Times New Roman"/>
          <w:b w:val="0"/>
          <w:sz w:val="28"/>
          <w:szCs w:val="28"/>
        </w:rPr>
        <w:t xml:space="preserve"> cao bồi tụ vùng có địa hình thấp. Chế độ mưa ảnh hưởng đến lượng không khí và chất lượng nước trong từng khu vực, khi mưa rơi sẽ thanh lọc các chất ô nhiễm trong không khí, cuốn theo nó một lượng bụi và các chất ô nhiễm có trong không khí cũng như các chất có trên mặt đất. Chế độ mưa tập trung lưu lượng chảy càng lớn, vận tốc chảy </w:t>
      </w:r>
      <w:r w:rsidRPr="00A208CB">
        <w:rPr>
          <w:rFonts w:ascii="Times New Roman" w:hAnsi="Times New Roman"/>
          <w:b w:val="0"/>
          <w:sz w:val="28"/>
          <w:szCs w:val="28"/>
        </w:rPr>
        <w:lastRenderedPageBreak/>
        <w:t>càng nhanh sẽ ảnh hưởng đến quá trình giao thông đi lại trên đường thủy.</w:t>
      </w:r>
      <w:r>
        <w:rPr>
          <w:rFonts w:ascii="Times New Roman" w:hAnsi="Times New Roman"/>
          <w:b w:val="0"/>
          <w:sz w:val="28"/>
          <w:szCs w:val="28"/>
        </w:rPr>
        <w:t xml:space="preserve"> </w:t>
      </w:r>
      <w:r w:rsidRPr="00A208CB">
        <w:rPr>
          <w:rFonts w:ascii="Times New Roman" w:hAnsi="Times New Roman"/>
          <w:b w:val="0"/>
          <w:sz w:val="28"/>
          <w:szCs w:val="28"/>
        </w:rPr>
        <w:t>Lượng mưa bình quân năm được trạm khí tượng thủy văn Tây Ninh tổng kết như sau:</w:t>
      </w:r>
    </w:p>
    <w:p w:rsidR="00A208CB" w:rsidRPr="00A208CB" w:rsidRDefault="00A208CB" w:rsidP="00A208CB">
      <w:pPr>
        <w:tabs>
          <w:tab w:val="num" w:pos="567"/>
        </w:tabs>
        <w:spacing w:before="120"/>
        <w:ind w:firstLine="720"/>
        <w:jc w:val="both"/>
        <w:rPr>
          <w:rFonts w:ascii="Times New Roman" w:hAnsi="Times New Roman"/>
          <w:b w:val="0"/>
          <w:sz w:val="28"/>
          <w:szCs w:val="28"/>
        </w:rPr>
      </w:pPr>
      <w:r w:rsidRPr="00A208CB">
        <w:rPr>
          <w:rFonts w:ascii="Times New Roman" w:hAnsi="Times New Roman"/>
          <w:b w:val="0"/>
          <w:sz w:val="28"/>
          <w:szCs w:val="28"/>
        </w:rPr>
        <w:t xml:space="preserve">+ Lượng mưa trung bình/năm: 1.408,7 mm </w:t>
      </w:r>
    </w:p>
    <w:p w:rsidR="00A208CB" w:rsidRPr="00A208CB" w:rsidRDefault="00A208CB" w:rsidP="00A208CB">
      <w:pPr>
        <w:widowControl w:val="0"/>
        <w:overflowPunct w:val="0"/>
        <w:autoSpaceDE w:val="0"/>
        <w:autoSpaceDN w:val="0"/>
        <w:adjustRightInd w:val="0"/>
        <w:spacing w:before="120"/>
        <w:ind w:firstLine="720"/>
        <w:jc w:val="both"/>
        <w:textAlignment w:val="baseline"/>
        <w:rPr>
          <w:rFonts w:ascii="Times New Roman" w:hAnsi="Times New Roman"/>
          <w:b w:val="0"/>
          <w:sz w:val="28"/>
          <w:szCs w:val="28"/>
        </w:rPr>
      </w:pPr>
      <w:r w:rsidRPr="00A208CB">
        <w:rPr>
          <w:rFonts w:ascii="Times New Roman" w:hAnsi="Times New Roman"/>
          <w:b w:val="0"/>
          <w:sz w:val="28"/>
          <w:szCs w:val="28"/>
        </w:rPr>
        <w:t xml:space="preserve">+ Lượng mưa trung bình tháng cao nhất (tháng 6): 299,9 mm. </w:t>
      </w:r>
    </w:p>
    <w:p w:rsidR="00A208CB" w:rsidRPr="00A208CB" w:rsidRDefault="00A208CB" w:rsidP="00A208CB">
      <w:pPr>
        <w:widowControl w:val="0"/>
        <w:overflowPunct w:val="0"/>
        <w:autoSpaceDE w:val="0"/>
        <w:autoSpaceDN w:val="0"/>
        <w:adjustRightInd w:val="0"/>
        <w:spacing w:before="120"/>
        <w:ind w:firstLine="720"/>
        <w:jc w:val="both"/>
        <w:textAlignment w:val="baseline"/>
        <w:rPr>
          <w:rFonts w:ascii="Times New Roman" w:hAnsi="Times New Roman"/>
          <w:b w:val="0"/>
          <w:sz w:val="28"/>
          <w:szCs w:val="28"/>
        </w:rPr>
      </w:pPr>
      <w:r w:rsidRPr="00A208CB">
        <w:rPr>
          <w:rFonts w:ascii="Times New Roman" w:hAnsi="Times New Roman"/>
          <w:b w:val="0"/>
          <w:sz w:val="28"/>
          <w:szCs w:val="28"/>
        </w:rPr>
        <w:t>+ Lượng mưa trung bình tháng thấp nhất (tháng 2): 9,0 mm</w:t>
      </w:r>
    </w:p>
    <w:p w:rsidR="00A208CB" w:rsidRPr="00A208CB" w:rsidRDefault="00A208CB" w:rsidP="00A208CB">
      <w:pPr>
        <w:spacing w:before="120"/>
        <w:ind w:firstLine="720"/>
        <w:jc w:val="both"/>
        <w:rPr>
          <w:rFonts w:ascii="Times New Roman" w:hAnsi="Times New Roman"/>
          <w:b w:val="0"/>
          <w:sz w:val="28"/>
          <w:szCs w:val="28"/>
        </w:rPr>
      </w:pPr>
      <w:r w:rsidRPr="00A208CB">
        <w:rPr>
          <w:rFonts w:ascii="Times New Roman" w:hAnsi="Times New Roman"/>
          <w:b w:val="0"/>
          <w:sz w:val="28"/>
          <w:szCs w:val="28"/>
        </w:rPr>
        <w:t>- Độ bốc hơi:</w:t>
      </w:r>
      <w:r>
        <w:rPr>
          <w:rFonts w:ascii="Times New Roman" w:hAnsi="Times New Roman"/>
          <w:sz w:val="28"/>
          <w:szCs w:val="28"/>
        </w:rPr>
        <w:t xml:space="preserve"> </w:t>
      </w:r>
      <w:r w:rsidRPr="00A208CB">
        <w:rPr>
          <w:rFonts w:ascii="Times New Roman" w:hAnsi="Times New Roman"/>
          <w:b w:val="0"/>
          <w:sz w:val="28"/>
          <w:szCs w:val="28"/>
        </w:rPr>
        <w:t>Lượng bốc hơi trung bình trong tỉnh chiếm từ 65 - 70% lượng mưa hàng năm tại khu vực tỉnh Tây Ninh lượng bốc hơi trung bình năm như sau:</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Lượng bốc hơi trong năm: 1</w:t>
      </w:r>
      <w:r w:rsidR="00302F88">
        <w:rPr>
          <w:rFonts w:ascii="Times New Roman" w:hAnsi="Times New Roman"/>
          <w:b w:val="0"/>
          <w:sz w:val="28"/>
          <w:szCs w:val="28"/>
        </w:rPr>
        <w:t>.</w:t>
      </w:r>
      <w:r w:rsidRPr="00A208CB">
        <w:rPr>
          <w:rFonts w:ascii="Times New Roman" w:hAnsi="Times New Roman"/>
          <w:b w:val="0"/>
          <w:sz w:val="28"/>
          <w:szCs w:val="28"/>
        </w:rPr>
        <w:t>500mm.</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Lượng bốc hơi trong mùa khô</w:t>
      </w:r>
      <w:r w:rsidR="00302F88">
        <w:rPr>
          <w:rFonts w:ascii="Times New Roman" w:hAnsi="Times New Roman"/>
          <w:b w:val="0"/>
          <w:sz w:val="28"/>
          <w:szCs w:val="28"/>
        </w:rPr>
        <w:t>:</w:t>
      </w:r>
      <w:r w:rsidRPr="00A208CB">
        <w:rPr>
          <w:rFonts w:ascii="Times New Roman" w:hAnsi="Times New Roman"/>
          <w:b w:val="0"/>
          <w:sz w:val="28"/>
          <w:szCs w:val="28"/>
        </w:rPr>
        <w:t xml:space="preserve">  950mm.</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Lượng bốc hơi trong mùa mưa: 540mm.</w:t>
      </w:r>
    </w:p>
    <w:p w:rsidR="00A208CB" w:rsidRPr="00A208CB" w:rsidRDefault="00A208CB" w:rsidP="00A208CB">
      <w:pPr>
        <w:spacing w:before="120"/>
        <w:ind w:firstLine="720"/>
        <w:jc w:val="both"/>
        <w:rPr>
          <w:rFonts w:ascii="Times New Roman" w:hAnsi="Times New Roman"/>
          <w:b w:val="0"/>
          <w:sz w:val="28"/>
          <w:szCs w:val="28"/>
        </w:rPr>
      </w:pPr>
      <w:r w:rsidRPr="00A208CB">
        <w:rPr>
          <w:rFonts w:ascii="Times New Roman" w:hAnsi="Times New Roman"/>
          <w:b w:val="0"/>
          <w:sz w:val="28"/>
          <w:szCs w:val="28"/>
        </w:rPr>
        <w:t xml:space="preserve">- Gió và chế độ gió: </w:t>
      </w:r>
    </w:p>
    <w:p w:rsidR="00A208CB" w:rsidRPr="00A208CB" w:rsidRDefault="00A208CB" w:rsidP="00A208CB">
      <w:pPr>
        <w:tabs>
          <w:tab w:val="left" w:pos="540"/>
        </w:tabs>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Chế độ gió ở Tây Ninh phản ánh rõ rệt chế độ hoàn lưu gió mùa. Hướng gió thay đổi theo mùa trong năm khác nhau theo cường độ và phạm vi hoạt động.</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w:t>
      </w:r>
      <w:r w:rsidRPr="00A208CB">
        <w:rPr>
          <w:rFonts w:ascii="Times New Roman" w:hAnsi="Times New Roman"/>
          <w:b w:val="0"/>
          <w:sz w:val="28"/>
          <w:szCs w:val="28"/>
        </w:rPr>
        <w:t xml:space="preserve"> Hướng gió từ tháng 11 đến tháng 12 là Đông Bắc, là thời kỳ mà tỉnh Tây Ninh chịu ảnh hưởng của khối không khí lạnh cực đới phía Bắc, hướng gió thịnh hành trong các tháng này chủ yếu là hướng Bắc, Đông Bắc và Tây Bắc. Tốc độ gió trung bình từ 5-7 m/s, tần suất 25- 45%.</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w:t>
      </w:r>
      <w:r w:rsidRPr="00A208CB">
        <w:rPr>
          <w:rFonts w:ascii="Times New Roman" w:hAnsi="Times New Roman"/>
          <w:b w:val="0"/>
          <w:sz w:val="28"/>
          <w:szCs w:val="28"/>
        </w:rPr>
        <w:t xml:space="preserve"> Gió mùa hạ từ tháng 05 đến tháng 10 là thời kỳ chịu ảnh hưởng các khối không khí nóng ẩm ở phía Tây Nam. Tháng 05 hướng gió thịnh hành là Đông Nam, từ tháng 06 trở đi đến cuối tháng 10 thịnh hành gió Tây Nam, tốc độ gió 3-5m/s, chiếm 35-45%.</w:t>
      </w:r>
    </w:p>
    <w:p w:rsidR="00A208CB" w:rsidRPr="00A208CB" w:rsidRDefault="00A208CB" w:rsidP="00A208CB">
      <w:pPr>
        <w:spacing w:before="120"/>
        <w:ind w:firstLine="720"/>
        <w:jc w:val="both"/>
        <w:rPr>
          <w:rFonts w:ascii="Times New Roman" w:hAnsi="Times New Roman"/>
          <w:b w:val="0"/>
          <w:sz w:val="28"/>
          <w:szCs w:val="28"/>
        </w:rPr>
      </w:pPr>
      <w:r w:rsidRPr="00A208CB">
        <w:rPr>
          <w:rFonts w:ascii="Times New Roman" w:hAnsi="Times New Roman"/>
          <w:b w:val="0"/>
          <w:sz w:val="28"/>
          <w:szCs w:val="28"/>
        </w:rPr>
        <w:t>+ Giữa hai mùa chính có một thời kỳ chuyển tiếp ngắn (tháng 03 và tháng 04) xen kẽ gió mùa Tây Nam và gió mùa Đông Nam.</w:t>
      </w:r>
    </w:p>
    <w:p w:rsidR="00A208CB" w:rsidRPr="00A208CB" w:rsidRDefault="00A208CB" w:rsidP="00A208CB">
      <w:pPr>
        <w:spacing w:before="120"/>
        <w:ind w:firstLine="720"/>
        <w:jc w:val="both"/>
        <w:rPr>
          <w:rFonts w:ascii="Times New Roman" w:hAnsi="Times New Roman"/>
          <w:b w:val="0"/>
          <w:sz w:val="28"/>
          <w:szCs w:val="28"/>
        </w:rPr>
      </w:pPr>
      <w:r w:rsidRPr="00A208CB">
        <w:rPr>
          <w:rFonts w:ascii="Times New Roman" w:hAnsi="Times New Roman"/>
          <w:b w:val="0"/>
          <w:sz w:val="28"/>
          <w:szCs w:val="28"/>
        </w:rPr>
        <w:t>- Độ ẩm không khí:</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Trong ngày độ ầm tương đối đạt giá trị cao nhất khoảng 4-6 giờ và thấp nhất 12-15 giờ (lúc nhiệt độ đạt giá trị cao nhất).</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Những tháng có độ ẩm thấp nhất thường là các tháng 1 và tháng 2. Độ ẩm trung bình thấp nhất đạt khoảng 70%. Trong những ngày nhiều mây có mưa lớn, độ ẩm có thể đạt tới 91% còn các tháng mùa khô độ ẩm đạt trung bình khoảng 80%.</w:t>
      </w:r>
    </w:p>
    <w:p w:rsidR="00A208CB" w:rsidRPr="00935247" w:rsidRDefault="00A208CB" w:rsidP="00935247">
      <w:pPr>
        <w:spacing w:before="120"/>
        <w:ind w:firstLine="720"/>
        <w:jc w:val="both"/>
        <w:rPr>
          <w:rFonts w:ascii="Times New Roman" w:hAnsi="Times New Roman"/>
          <w:b w:val="0"/>
          <w:sz w:val="28"/>
          <w:szCs w:val="28"/>
        </w:rPr>
      </w:pPr>
      <w:r w:rsidRPr="00935247">
        <w:rPr>
          <w:rFonts w:ascii="Times New Roman" w:hAnsi="Times New Roman"/>
          <w:b w:val="0"/>
          <w:sz w:val="28"/>
          <w:szCs w:val="28"/>
        </w:rPr>
        <w:t>- Hệ thống sông suối:</w:t>
      </w:r>
    </w:p>
    <w:p w:rsidR="00935247" w:rsidRPr="00935247" w:rsidRDefault="00935247" w:rsidP="00935247">
      <w:pPr>
        <w:widowControl w:val="0"/>
        <w:spacing w:before="120"/>
        <w:ind w:firstLine="720"/>
        <w:jc w:val="both"/>
        <w:rPr>
          <w:rFonts w:ascii="Times New Roman" w:hAnsi="Times New Roman"/>
          <w:b w:val="0"/>
          <w:sz w:val="28"/>
          <w:szCs w:val="26"/>
        </w:rPr>
      </w:pPr>
      <w:r w:rsidRPr="00935247">
        <w:rPr>
          <w:rFonts w:ascii="Times New Roman" w:hAnsi="Times New Roman"/>
          <w:b w:val="0"/>
          <w:sz w:val="28"/>
          <w:szCs w:val="26"/>
        </w:rPr>
        <w:t xml:space="preserve">Hệ thống sông rạch tự nhiên tương đối ít, chủ yếu là những con sông, suối nhỏ đổ </w:t>
      </w:r>
      <w:r w:rsidR="00143561">
        <w:rPr>
          <w:rFonts w:ascii="Times New Roman" w:hAnsi="Times New Roman"/>
          <w:b w:val="0"/>
          <w:sz w:val="28"/>
          <w:szCs w:val="26"/>
        </w:rPr>
        <w:t xml:space="preserve">vào </w:t>
      </w:r>
      <w:r w:rsidRPr="00935247">
        <w:rPr>
          <w:rFonts w:ascii="Times New Roman" w:hAnsi="Times New Roman"/>
          <w:b w:val="0"/>
          <w:sz w:val="28"/>
          <w:szCs w:val="26"/>
        </w:rPr>
        <w:t xml:space="preserve">sông </w:t>
      </w:r>
      <w:r w:rsidR="00143561">
        <w:rPr>
          <w:rFonts w:ascii="Times New Roman" w:hAnsi="Times New Roman"/>
          <w:b w:val="0"/>
          <w:sz w:val="28"/>
          <w:szCs w:val="26"/>
        </w:rPr>
        <w:t>Vàm Cỏ Đông</w:t>
      </w:r>
      <w:r w:rsidRPr="00935247">
        <w:rPr>
          <w:rFonts w:ascii="Times New Roman" w:hAnsi="Times New Roman"/>
          <w:b w:val="0"/>
          <w:sz w:val="28"/>
          <w:szCs w:val="26"/>
        </w:rPr>
        <w:t>, sản xuất nông nghiệp trên địa bàn huyện hoàn toàn dựa vào hệ thống kênh đào dẫn nước tưới tiêu từ hồ Dầu Tiếng.</w:t>
      </w:r>
    </w:p>
    <w:p w:rsidR="00143561" w:rsidRDefault="00935247" w:rsidP="00143561">
      <w:pPr>
        <w:widowControl w:val="0"/>
        <w:spacing w:before="120"/>
        <w:ind w:firstLine="720"/>
        <w:jc w:val="both"/>
        <w:rPr>
          <w:rFonts w:ascii="Times New Roman" w:hAnsi="Times New Roman"/>
          <w:b w:val="0"/>
          <w:sz w:val="28"/>
          <w:szCs w:val="26"/>
        </w:rPr>
      </w:pPr>
      <w:r w:rsidRPr="00935247">
        <w:rPr>
          <w:rFonts w:ascii="Times New Roman" w:hAnsi="Times New Roman"/>
          <w:b w:val="0"/>
          <w:sz w:val="28"/>
          <w:szCs w:val="26"/>
        </w:rPr>
        <w:t>Hệ thống thủy lợi của huyện cơ bản đáp ứng được yêu cầu cung cấp nước cho sản xuất trên địa bàn.</w:t>
      </w:r>
    </w:p>
    <w:p w:rsidR="00935247" w:rsidRPr="00935247" w:rsidRDefault="00A208CB" w:rsidP="00143561">
      <w:pPr>
        <w:widowControl w:val="0"/>
        <w:spacing w:before="120"/>
        <w:ind w:firstLine="720"/>
        <w:jc w:val="both"/>
        <w:rPr>
          <w:rFonts w:ascii="Times New Roman" w:hAnsi="Times New Roman"/>
          <w:b w:val="0"/>
          <w:color w:val="000000"/>
          <w:sz w:val="28"/>
          <w:szCs w:val="28"/>
          <w:lang w:val="vi-VN"/>
        </w:rPr>
      </w:pPr>
      <w:r w:rsidRPr="00935247">
        <w:rPr>
          <w:rFonts w:ascii="Times New Roman" w:hAnsi="Times New Roman"/>
          <w:b w:val="0"/>
          <w:sz w:val="28"/>
          <w:szCs w:val="28"/>
        </w:rPr>
        <w:t>- Hệ thống dẫn nước thải sau xử lý đến</w:t>
      </w:r>
      <w:r w:rsidRPr="00A208CB">
        <w:rPr>
          <w:rFonts w:ascii="Times New Roman" w:hAnsi="Times New Roman"/>
          <w:b w:val="0"/>
          <w:sz w:val="28"/>
          <w:szCs w:val="28"/>
        </w:rPr>
        <w:t xml:space="preserve"> nguồn tiếp nhận:</w:t>
      </w:r>
      <w:r>
        <w:rPr>
          <w:rFonts w:ascii="Times New Roman" w:hAnsi="Times New Roman"/>
          <w:b w:val="0"/>
          <w:i/>
          <w:sz w:val="28"/>
          <w:szCs w:val="28"/>
        </w:rPr>
        <w:t xml:space="preserve"> </w:t>
      </w:r>
      <w:r w:rsidRPr="00A208CB">
        <w:rPr>
          <w:rFonts w:ascii="Times New Roman" w:hAnsi="Times New Roman"/>
          <w:b w:val="0"/>
          <w:sz w:val="28"/>
          <w:szCs w:val="28"/>
        </w:rPr>
        <w:t xml:space="preserve">Công suất hệ thống xử lý nước thải </w:t>
      </w:r>
      <w:r w:rsidR="00143561" w:rsidRPr="00143561">
        <w:rPr>
          <w:rFonts w:ascii="Times New Roman" w:hAnsi="Times New Roman"/>
          <w:b w:val="0"/>
          <w:sz w:val="28"/>
          <w:szCs w:val="28"/>
        </w:rPr>
        <w:t>180</w:t>
      </w:r>
      <w:r w:rsidRPr="00143561">
        <w:rPr>
          <w:rFonts w:ascii="Times New Roman" w:hAnsi="Times New Roman"/>
          <w:b w:val="0"/>
          <w:sz w:val="28"/>
          <w:szCs w:val="28"/>
        </w:rPr>
        <w:t>m</w:t>
      </w:r>
      <w:r w:rsidRPr="00143561">
        <w:rPr>
          <w:rFonts w:ascii="Times New Roman" w:hAnsi="Times New Roman"/>
          <w:b w:val="0"/>
          <w:sz w:val="28"/>
          <w:szCs w:val="28"/>
          <w:vertAlign w:val="superscript"/>
        </w:rPr>
        <w:t>3</w:t>
      </w:r>
      <w:r w:rsidRPr="00143561">
        <w:rPr>
          <w:rFonts w:ascii="Times New Roman" w:hAnsi="Times New Roman"/>
          <w:b w:val="0"/>
          <w:sz w:val="28"/>
          <w:szCs w:val="28"/>
        </w:rPr>
        <w:t>/ngày.đêm</w:t>
      </w:r>
      <w:r w:rsidRPr="00A208CB">
        <w:rPr>
          <w:rFonts w:ascii="Times New Roman" w:hAnsi="Times New Roman"/>
          <w:b w:val="0"/>
          <w:sz w:val="28"/>
          <w:szCs w:val="28"/>
        </w:rPr>
        <w:t xml:space="preserve">, nước thải sau xử lý đạt QCVN </w:t>
      </w:r>
      <w:r w:rsidRPr="00A208CB">
        <w:rPr>
          <w:rStyle w:val="Emphasis"/>
          <w:rFonts w:ascii="Times New Roman" w:hAnsi="Times New Roman"/>
          <w:b w:val="0"/>
          <w:bCs/>
          <w:i w:val="0"/>
          <w:sz w:val="28"/>
          <w:szCs w:val="28"/>
          <w:shd w:val="clear" w:color="auto" w:fill="FFFFFF"/>
        </w:rPr>
        <w:t>62</w:t>
      </w:r>
      <w:r w:rsidRPr="00A208CB">
        <w:rPr>
          <w:rFonts w:ascii="Times New Roman" w:hAnsi="Times New Roman"/>
          <w:b w:val="0"/>
          <w:i/>
          <w:sz w:val="28"/>
          <w:szCs w:val="28"/>
          <w:shd w:val="clear" w:color="auto" w:fill="FFFFFF"/>
        </w:rPr>
        <w:t> -</w:t>
      </w:r>
      <w:r w:rsidRPr="00A208CB">
        <w:rPr>
          <w:rFonts w:ascii="Times New Roman" w:hAnsi="Times New Roman"/>
          <w:b w:val="0"/>
          <w:sz w:val="28"/>
          <w:szCs w:val="28"/>
          <w:shd w:val="clear" w:color="auto" w:fill="FFFFFF"/>
        </w:rPr>
        <w:t xml:space="preserve"> MT: 2016/BTNMT - Quy chuẩn kỹ thuật quốc gia về nước thải </w:t>
      </w:r>
      <w:r w:rsidRPr="00A208CB">
        <w:rPr>
          <w:rStyle w:val="Emphasis"/>
          <w:rFonts w:ascii="Times New Roman" w:hAnsi="Times New Roman"/>
          <w:b w:val="0"/>
          <w:bCs/>
          <w:i w:val="0"/>
          <w:sz w:val="28"/>
          <w:szCs w:val="28"/>
          <w:shd w:val="clear" w:color="auto" w:fill="FFFFFF"/>
        </w:rPr>
        <w:t xml:space="preserve">chăn nuôi. </w:t>
      </w:r>
      <w:r w:rsidRPr="00A208CB">
        <w:rPr>
          <w:rFonts w:ascii="Times New Roman" w:hAnsi="Times New Roman"/>
          <w:b w:val="0"/>
          <w:sz w:val="28"/>
          <w:szCs w:val="28"/>
        </w:rPr>
        <w:t xml:space="preserve">Nước thải </w:t>
      </w:r>
      <w:r w:rsidRPr="00A208CB">
        <w:rPr>
          <w:rFonts w:ascii="Times New Roman" w:hAnsi="Times New Roman"/>
          <w:b w:val="0"/>
          <w:sz w:val="28"/>
          <w:szCs w:val="28"/>
        </w:rPr>
        <w:lastRenderedPageBreak/>
        <w:t xml:space="preserve">sau xử lý theo đường ống PVC Φ = 114mm, đặt ngầm cách mặt đất khoảng 0,5m, dài khoảng 20m, chảy ra </w:t>
      </w:r>
      <w:r w:rsidR="00143561">
        <w:rPr>
          <w:rFonts w:ascii="Times New Roman" w:hAnsi="Times New Roman"/>
          <w:b w:val="0"/>
          <w:sz w:val="28"/>
          <w:szCs w:val="28"/>
        </w:rPr>
        <w:t>mương nước nội đồng</w:t>
      </w:r>
      <w:r w:rsidRPr="00A208CB">
        <w:rPr>
          <w:rFonts w:ascii="Times New Roman" w:hAnsi="Times New Roman"/>
          <w:b w:val="0"/>
          <w:sz w:val="28"/>
          <w:szCs w:val="28"/>
        </w:rPr>
        <w:t xml:space="preserve"> giáp ranh đất dự án thuộc </w:t>
      </w:r>
      <w:r w:rsidR="00935247" w:rsidRPr="00935247">
        <w:rPr>
          <w:rFonts w:ascii="Times New Roman" w:hAnsi="Times New Roman"/>
          <w:b w:val="0"/>
          <w:color w:val="000000"/>
          <w:sz w:val="28"/>
          <w:szCs w:val="28"/>
        </w:rPr>
        <w:t xml:space="preserve">ấp </w:t>
      </w:r>
      <w:r w:rsidR="00302F88">
        <w:rPr>
          <w:rFonts w:ascii="Times New Roman" w:hAnsi="Times New Roman"/>
          <w:b w:val="0"/>
          <w:color w:val="000000"/>
          <w:sz w:val="28"/>
          <w:szCs w:val="28"/>
        </w:rPr>
        <w:t>Gò Nổi</w:t>
      </w:r>
      <w:r w:rsidR="00935247" w:rsidRPr="00935247">
        <w:rPr>
          <w:rFonts w:ascii="Times New Roman" w:hAnsi="Times New Roman"/>
          <w:b w:val="0"/>
          <w:color w:val="000000"/>
          <w:sz w:val="28"/>
          <w:szCs w:val="28"/>
        </w:rPr>
        <w:t xml:space="preserve">, xã </w:t>
      </w:r>
      <w:r w:rsidR="00143561">
        <w:rPr>
          <w:rFonts w:ascii="Times New Roman" w:hAnsi="Times New Roman"/>
          <w:b w:val="0"/>
          <w:color w:val="000000"/>
          <w:sz w:val="28"/>
          <w:szCs w:val="28"/>
        </w:rPr>
        <w:t>Ninh Điền</w:t>
      </w:r>
      <w:r w:rsidR="00935247" w:rsidRPr="00935247">
        <w:rPr>
          <w:rFonts w:ascii="Times New Roman" w:hAnsi="Times New Roman"/>
          <w:b w:val="0"/>
          <w:color w:val="000000"/>
          <w:sz w:val="28"/>
          <w:szCs w:val="28"/>
        </w:rPr>
        <w:t xml:space="preserve">, huyện </w:t>
      </w:r>
      <w:r w:rsidR="00143561">
        <w:rPr>
          <w:rFonts w:ascii="Times New Roman" w:hAnsi="Times New Roman"/>
          <w:b w:val="0"/>
          <w:color w:val="000000"/>
          <w:sz w:val="28"/>
          <w:szCs w:val="28"/>
        </w:rPr>
        <w:t>Châu Thành</w:t>
      </w:r>
      <w:r w:rsidR="00935247" w:rsidRPr="00935247">
        <w:rPr>
          <w:rFonts w:ascii="Times New Roman" w:hAnsi="Times New Roman"/>
          <w:b w:val="0"/>
          <w:color w:val="000000"/>
          <w:sz w:val="28"/>
          <w:szCs w:val="28"/>
        </w:rPr>
        <w:t>, tỉnh Tây Ninh</w:t>
      </w:r>
      <w:r w:rsidR="00935247" w:rsidRPr="00935247">
        <w:rPr>
          <w:rFonts w:ascii="Times New Roman" w:hAnsi="Times New Roman"/>
          <w:b w:val="0"/>
          <w:color w:val="000000"/>
          <w:sz w:val="28"/>
          <w:szCs w:val="28"/>
          <w:lang w:val="vi-VN"/>
        </w:rPr>
        <w:t>.</w:t>
      </w:r>
    </w:p>
    <w:p w:rsidR="00A208CB" w:rsidRPr="00A208CB" w:rsidRDefault="00A208CB" w:rsidP="00935247">
      <w:pPr>
        <w:tabs>
          <w:tab w:val="left" w:pos="540"/>
        </w:tabs>
        <w:spacing w:before="120"/>
        <w:ind w:firstLine="720"/>
        <w:jc w:val="both"/>
        <w:rPr>
          <w:rFonts w:ascii="Times New Roman" w:hAnsi="Times New Roman"/>
          <w:b w:val="0"/>
          <w:sz w:val="28"/>
          <w:szCs w:val="28"/>
        </w:rPr>
      </w:pPr>
      <w:r w:rsidRPr="00935247">
        <w:rPr>
          <w:rFonts w:ascii="Times New Roman" w:hAnsi="Times New Roman"/>
          <w:b w:val="0"/>
          <w:sz w:val="28"/>
          <w:szCs w:val="28"/>
        </w:rPr>
        <w:t>- Công trình cửa xả thải:</w:t>
      </w:r>
      <w:r w:rsidR="00935247">
        <w:rPr>
          <w:rFonts w:ascii="Times New Roman" w:hAnsi="Times New Roman"/>
          <w:b w:val="0"/>
          <w:i/>
          <w:sz w:val="28"/>
          <w:szCs w:val="28"/>
        </w:rPr>
        <w:t xml:space="preserve"> </w:t>
      </w:r>
      <w:r w:rsidRPr="00A208CB">
        <w:rPr>
          <w:rFonts w:ascii="Times New Roman" w:hAnsi="Times New Roman"/>
          <w:b w:val="0"/>
          <w:sz w:val="28"/>
          <w:szCs w:val="28"/>
        </w:rPr>
        <w:t xml:space="preserve">Nước thải của </w:t>
      </w:r>
      <w:r w:rsidR="00302F88">
        <w:rPr>
          <w:rFonts w:ascii="Times New Roman" w:hAnsi="Times New Roman"/>
          <w:b w:val="0"/>
          <w:sz w:val="28"/>
          <w:szCs w:val="28"/>
        </w:rPr>
        <w:t>D</w:t>
      </w:r>
      <w:r w:rsidR="00302F88" w:rsidRPr="007E5A95">
        <w:rPr>
          <w:rFonts w:ascii="Times New Roman" w:hAnsi="Times New Roman"/>
          <w:b w:val="0"/>
          <w:sz w:val="28"/>
          <w:szCs w:val="28"/>
        </w:rPr>
        <w:t xml:space="preserve">ự án </w:t>
      </w:r>
      <w:r w:rsidR="00302F88">
        <w:rPr>
          <w:rFonts w:ascii="Times New Roman" w:hAnsi="Times New Roman"/>
          <w:b w:val="0"/>
          <w:sz w:val="28"/>
          <w:szCs w:val="28"/>
        </w:rPr>
        <w:t>“Trang t</w:t>
      </w:r>
      <w:r w:rsidR="00302F88" w:rsidRPr="007E5A95">
        <w:rPr>
          <w:rFonts w:ascii="Times New Roman" w:hAnsi="Times New Roman"/>
          <w:b w:val="0"/>
          <w:sz w:val="28"/>
          <w:szCs w:val="28"/>
        </w:rPr>
        <w:t xml:space="preserve">rại chăn nuôi </w:t>
      </w:r>
      <w:r w:rsidR="00302F88">
        <w:rPr>
          <w:rFonts w:ascii="Times New Roman" w:hAnsi="Times New Roman"/>
          <w:b w:val="0"/>
          <w:sz w:val="28"/>
          <w:szCs w:val="28"/>
        </w:rPr>
        <w:t>heo, quy mô 20.000 con heo thịt/năm”</w:t>
      </w:r>
      <w:r w:rsidR="00302F88" w:rsidRPr="007E5A95">
        <w:rPr>
          <w:rFonts w:ascii="Times New Roman" w:hAnsi="Times New Roman"/>
          <w:b w:val="0"/>
          <w:sz w:val="28"/>
          <w:szCs w:val="28"/>
          <w:lang w:val="vi-VN"/>
        </w:rPr>
        <w:t xml:space="preserve"> </w:t>
      </w:r>
      <w:r w:rsidR="00302F88" w:rsidRPr="007E5A95">
        <w:rPr>
          <w:rFonts w:ascii="Times New Roman" w:hAnsi="Times New Roman"/>
          <w:b w:val="0"/>
          <w:color w:val="000000"/>
          <w:sz w:val="28"/>
          <w:szCs w:val="28"/>
        </w:rPr>
        <w:t xml:space="preserve">của </w:t>
      </w:r>
      <w:r w:rsidR="00302F88">
        <w:rPr>
          <w:rFonts w:ascii="Times New Roman" w:hAnsi="Times New Roman"/>
          <w:b w:val="0"/>
          <w:color w:val="000000"/>
          <w:sz w:val="28"/>
          <w:szCs w:val="28"/>
        </w:rPr>
        <w:t>Công ty TNHH Sản xuất Thương mại Dịch vụ Minh Phú Tây Ninh</w:t>
      </w:r>
      <w:r w:rsidRPr="00A208CB">
        <w:rPr>
          <w:rFonts w:ascii="Times New Roman" w:hAnsi="Times New Roman"/>
          <w:b w:val="0"/>
          <w:sz w:val="28"/>
          <w:szCs w:val="28"/>
        </w:rPr>
        <w:t xml:space="preserve"> sau khi ra khỏi hệ thống xử lý nước thải theo đường ống thoát nước thải và </w:t>
      </w:r>
      <w:r w:rsidR="00E141F2" w:rsidRPr="00A208CB">
        <w:rPr>
          <w:rFonts w:ascii="Times New Roman" w:hAnsi="Times New Roman"/>
          <w:b w:val="0"/>
          <w:sz w:val="28"/>
          <w:szCs w:val="28"/>
        </w:rPr>
        <w:t xml:space="preserve">chảy ra </w:t>
      </w:r>
      <w:r w:rsidR="00E141F2">
        <w:rPr>
          <w:rFonts w:ascii="Times New Roman" w:hAnsi="Times New Roman"/>
          <w:b w:val="0"/>
          <w:sz w:val="28"/>
          <w:szCs w:val="28"/>
        </w:rPr>
        <w:t>mương nước nội đồng</w:t>
      </w:r>
      <w:r w:rsidR="00E141F2" w:rsidRPr="00A208CB">
        <w:rPr>
          <w:rFonts w:ascii="Times New Roman" w:hAnsi="Times New Roman"/>
          <w:b w:val="0"/>
          <w:sz w:val="28"/>
          <w:szCs w:val="28"/>
        </w:rPr>
        <w:t xml:space="preserve"> giáp ranh đất dự án thuộc </w:t>
      </w:r>
      <w:r w:rsidR="00E141F2" w:rsidRPr="00935247">
        <w:rPr>
          <w:rFonts w:ascii="Times New Roman" w:hAnsi="Times New Roman"/>
          <w:b w:val="0"/>
          <w:color w:val="000000"/>
          <w:sz w:val="28"/>
          <w:szCs w:val="28"/>
        </w:rPr>
        <w:t xml:space="preserve">ấp </w:t>
      </w:r>
      <w:r w:rsidR="00302F88">
        <w:rPr>
          <w:rFonts w:ascii="Times New Roman" w:hAnsi="Times New Roman"/>
          <w:b w:val="0"/>
          <w:color w:val="000000"/>
          <w:sz w:val="28"/>
          <w:szCs w:val="28"/>
        </w:rPr>
        <w:t>Gò Nổi</w:t>
      </w:r>
      <w:r w:rsidR="00E141F2" w:rsidRPr="00935247">
        <w:rPr>
          <w:rFonts w:ascii="Times New Roman" w:hAnsi="Times New Roman"/>
          <w:b w:val="0"/>
          <w:color w:val="000000"/>
          <w:sz w:val="28"/>
          <w:szCs w:val="28"/>
        </w:rPr>
        <w:t xml:space="preserve">, xã </w:t>
      </w:r>
      <w:r w:rsidR="00E141F2">
        <w:rPr>
          <w:rFonts w:ascii="Times New Roman" w:hAnsi="Times New Roman"/>
          <w:b w:val="0"/>
          <w:color w:val="000000"/>
          <w:sz w:val="28"/>
          <w:szCs w:val="28"/>
        </w:rPr>
        <w:t>Ninh Điền</w:t>
      </w:r>
      <w:r w:rsidR="00E141F2" w:rsidRPr="00935247">
        <w:rPr>
          <w:rFonts w:ascii="Times New Roman" w:hAnsi="Times New Roman"/>
          <w:b w:val="0"/>
          <w:color w:val="000000"/>
          <w:sz w:val="28"/>
          <w:szCs w:val="28"/>
        </w:rPr>
        <w:t xml:space="preserve">, huyện </w:t>
      </w:r>
      <w:r w:rsidR="00E141F2">
        <w:rPr>
          <w:rFonts w:ascii="Times New Roman" w:hAnsi="Times New Roman"/>
          <w:b w:val="0"/>
          <w:color w:val="000000"/>
          <w:sz w:val="28"/>
          <w:szCs w:val="28"/>
        </w:rPr>
        <w:t>Châu Thành</w:t>
      </w:r>
      <w:r w:rsidR="00E141F2" w:rsidRPr="00935247">
        <w:rPr>
          <w:rFonts w:ascii="Times New Roman" w:hAnsi="Times New Roman"/>
          <w:b w:val="0"/>
          <w:color w:val="000000"/>
          <w:sz w:val="28"/>
          <w:szCs w:val="28"/>
        </w:rPr>
        <w:t>, tỉnh Tây Ninh</w:t>
      </w:r>
      <w:r w:rsidRPr="00A208CB">
        <w:rPr>
          <w:rFonts w:ascii="Times New Roman" w:hAnsi="Times New Roman"/>
          <w:b w:val="0"/>
          <w:sz w:val="28"/>
          <w:szCs w:val="28"/>
        </w:rPr>
        <w:t>.</w:t>
      </w:r>
    </w:p>
    <w:p w:rsidR="00A208CB" w:rsidRPr="00E141F2" w:rsidRDefault="00A208CB" w:rsidP="00935247">
      <w:pPr>
        <w:tabs>
          <w:tab w:val="left" w:pos="540"/>
        </w:tabs>
        <w:spacing w:before="120"/>
        <w:ind w:firstLine="720"/>
        <w:jc w:val="both"/>
        <w:rPr>
          <w:rFonts w:ascii="Times New Roman" w:hAnsi="Times New Roman"/>
          <w:b w:val="0"/>
          <w:color w:val="FF0000"/>
          <w:sz w:val="28"/>
          <w:szCs w:val="28"/>
        </w:rPr>
      </w:pPr>
      <w:r w:rsidRPr="00A208CB">
        <w:rPr>
          <w:rFonts w:ascii="Times New Roman" w:hAnsi="Times New Roman"/>
          <w:b w:val="0"/>
          <w:sz w:val="28"/>
          <w:szCs w:val="28"/>
        </w:rPr>
        <w:t xml:space="preserve">Vị trí tiếp nhận nước thải: </w:t>
      </w:r>
      <w:r w:rsidRPr="00E141F2">
        <w:rPr>
          <w:rFonts w:ascii="Times New Roman" w:hAnsi="Times New Roman"/>
          <w:b w:val="0"/>
          <w:color w:val="FF0000"/>
          <w:sz w:val="28"/>
          <w:szCs w:val="28"/>
        </w:rPr>
        <w:t>The</w:t>
      </w:r>
      <w:r w:rsidR="00687A6D">
        <w:rPr>
          <w:rFonts w:ascii="Times New Roman" w:hAnsi="Times New Roman"/>
          <w:b w:val="0"/>
          <w:color w:val="FF0000"/>
          <w:sz w:val="28"/>
          <w:szCs w:val="28"/>
        </w:rPr>
        <w:t>o hệ tọa độ VN 2000: X= 1290215</w:t>
      </w:r>
      <w:r w:rsidRPr="00E141F2">
        <w:rPr>
          <w:rFonts w:ascii="Times New Roman" w:hAnsi="Times New Roman"/>
          <w:b w:val="0"/>
          <w:color w:val="FF0000"/>
          <w:sz w:val="28"/>
          <w:szCs w:val="28"/>
        </w:rPr>
        <w:t>; Y= 580528</w:t>
      </w:r>
    </w:p>
    <w:p w:rsidR="00A208CB" w:rsidRPr="00A208CB" w:rsidRDefault="00A208CB" w:rsidP="00935247">
      <w:pPr>
        <w:pStyle w:val="Heading2"/>
        <w:spacing w:before="120" w:after="0"/>
        <w:ind w:firstLine="720"/>
        <w:rPr>
          <w:rFonts w:ascii="Times New Roman" w:hAnsi="Times New Roman"/>
          <w:b w:val="0"/>
          <w:szCs w:val="28"/>
        </w:rPr>
      </w:pPr>
      <w:r w:rsidRPr="00A208CB">
        <w:rPr>
          <w:rFonts w:ascii="Times New Roman" w:hAnsi="Times New Roman"/>
          <w:b w:val="0"/>
          <w:szCs w:val="28"/>
        </w:rPr>
        <w:t xml:space="preserve">- Chế độ xả nước thải: </w:t>
      </w:r>
      <w:r w:rsidRPr="00A208CB">
        <w:rPr>
          <w:rFonts w:ascii="Times New Roman" w:hAnsi="Times New Roman"/>
          <w:b w:val="0"/>
          <w:i w:val="0"/>
          <w:szCs w:val="28"/>
        </w:rPr>
        <w:t>24 giờ/ngày.đêm</w:t>
      </w:r>
    </w:p>
    <w:p w:rsidR="00A208CB" w:rsidRPr="00A208CB" w:rsidRDefault="00A208CB" w:rsidP="00935247">
      <w:pPr>
        <w:spacing w:before="120"/>
        <w:ind w:firstLine="720"/>
        <w:jc w:val="both"/>
        <w:rPr>
          <w:rFonts w:ascii="Times New Roman" w:hAnsi="Times New Roman"/>
          <w:b w:val="0"/>
          <w:sz w:val="28"/>
          <w:szCs w:val="28"/>
        </w:rPr>
      </w:pPr>
      <w:r w:rsidRPr="00A208CB">
        <w:rPr>
          <w:rFonts w:ascii="Times New Roman" w:hAnsi="Times New Roman"/>
          <w:b w:val="0"/>
          <w:sz w:val="28"/>
          <w:szCs w:val="28"/>
        </w:rPr>
        <w:t xml:space="preserve">- </w:t>
      </w:r>
      <w:r w:rsidRPr="00A208CB">
        <w:rPr>
          <w:rFonts w:ascii="Times New Roman" w:hAnsi="Times New Roman"/>
          <w:b w:val="0"/>
          <w:i/>
          <w:sz w:val="28"/>
          <w:szCs w:val="28"/>
          <w:lang w:val="vi-VN"/>
        </w:rPr>
        <w:t>Phương thức xả nước thải vào nguồn tiếp nhận</w:t>
      </w:r>
      <w:r w:rsidRPr="00A208CB">
        <w:rPr>
          <w:rFonts w:ascii="Times New Roman" w:hAnsi="Times New Roman"/>
          <w:b w:val="0"/>
          <w:sz w:val="28"/>
          <w:szCs w:val="28"/>
        </w:rPr>
        <w:t xml:space="preserve">: Trại nuôi lắp </w:t>
      </w:r>
      <w:r w:rsidRPr="00A208CB">
        <w:rPr>
          <w:rFonts w:ascii="Times New Roman" w:hAnsi="Times New Roman"/>
          <w:b w:val="0"/>
          <w:sz w:val="28"/>
          <w:szCs w:val="28"/>
          <w:lang w:val="vi-VN"/>
        </w:rPr>
        <w:t>đặt đường ống</w:t>
      </w:r>
      <w:r w:rsidRPr="00A208CB">
        <w:rPr>
          <w:rFonts w:ascii="Times New Roman" w:hAnsi="Times New Roman"/>
          <w:b w:val="0"/>
          <w:sz w:val="28"/>
          <w:szCs w:val="28"/>
          <w:lang w:val="nl-NL"/>
        </w:rPr>
        <w:t xml:space="preserve"> dẫn nước thải PVC Φ114 mm </w:t>
      </w:r>
      <w:r w:rsidRPr="00A208CB">
        <w:rPr>
          <w:rFonts w:ascii="Times New Roman" w:hAnsi="Times New Roman"/>
          <w:b w:val="0"/>
          <w:sz w:val="28"/>
          <w:szCs w:val="28"/>
        </w:rPr>
        <w:t xml:space="preserve">đặt ngầm cách mặt đất khoảng 0,5m, dài khoảng 20m, chảy ra </w:t>
      </w:r>
      <w:r w:rsidR="00E141F2">
        <w:rPr>
          <w:rFonts w:ascii="Times New Roman" w:hAnsi="Times New Roman"/>
          <w:b w:val="0"/>
          <w:sz w:val="28"/>
          <w:szCs w:val="28"/>
        </w:rPr>
        <w:t>mương nội đồng</w:t>
      </w:r>
      <w:r w:rsidRPr="00A208CB">
        <w:rPr>
          <w:rFonts w:ascii="Times New Roman" w:hAnsi="Times New Roman"/>
          <w:b w:val="0"/>
          <w:sz w:val="28"/>
          <w:szCs w:val="28"/>
        </w:rPr>
        <w:t>.</w:t>
      </w:r>
      <w:r w:rsidR="00E141F2">
        <w:rPr>
          <w:rFonts w:ascii="Times New Roman" w:hAnsi="Times New Roman"/>
          <w:b w:val="0"/>
          <w:sz w:val="28"/>
          <w:szCs w:val="28"/>
        </w:rPr>
        <w:t xml:space="preserve"> D</w:t>
      </w:r>
      <w:r w:rsidRPr="00A208CB">
        <w:rPr>
          <w:rFonts w:ascii="Times New Roman" w:hAnsi="Times New Roman"/>
          <w:b w:val="0"/>
          <w:sz w:val="28"/>
          <w:szCs w:val="28"/>
          <w:lang w:val="nl-NL"/>
        </w:rPr>
        <w:t>o đó</w:t>
      </w:r>
      <w:r w:rsidR="00E141F2">
        <w:rPr>
          <w:rFonts w:ascii="Times New Roman" w:hAnsi="Times New Roman"/>
          <w:b w:val="0"/>
          <w:sz w:val="28"/>
          <w:szCs w:val="28"/>
          <w:lang w:val="nl-NL"/>
        </w:rPr>
        <w:t>,</w:t>
      </w:r>
      <w:r w:rsidRPr="00A208CB">
        <w:rPr>
          <w:rFonts w:ascii="Times New Roman" w:hAnsi="Times New Roman"/>
          <w:b w:val="0"/>
          <w:sz w:val="28"/>
          <w:szCs w:val="28"/>
          <w:lang w:val="nl-NL"/>
        </w:rPr>
        <w:t xml:space="preserve"> hệ thống xử lý nước thải của trại nuôi phải xử lý đạt </w:t>
      </w:r>
      <w:r w:rsidR="00E141F2">
        <w:rPr>
          <w:rFonts w:ascii="Times New Roman" w:hAnsi="Times New Roman"/>
          <w:b w:val="0"/>
          <w:sz w:val="28"/>
          <w:szCs w:val="28"/>
          <w:lang w:val="nl-NL"/>
        </w:rPr>
        <w:t>cột A</w:t>
      </w:r>
      <w:r w:rsidRPr="00A208CB">
        <w:rPr>
          <w:rFonts w:ascii="Times New Roman" w:hAnsi="Times New Roman"/>
          <w:b w:val="0"/>
          <w:sz w:val="28"/>
          <w:szCs w:val="28"/>
          <w:lang w:val="nl-NL"/>
        </w:rPr>
        <w:t xml:space="preserve"> </w:t>
      </w:r>
      <w:r w:rsidRPr="00A208CB">
        <w:rPr>
          <w:rFonts w:ascii="Times New Roman" w:hAnsi="Times New Roman"/>
          <w:b w:val="0"/>
          <w:sz w:val="28"/>
          <w:szCs w:val="28"/>
        </w:rPr>
        <w:t xml:space="preserve">QCVN </w:t>
      </w:r>
      <w:r w:rsidRPr="00A208CB">
        <w:rPr>
          <w:rStyle w:val="Emphasis"/>
          <w:rFonts w:ascii="Times New Roman" w:hAnsi="Times New Roman"/>
          <w:b w:val="0"/>
          <w:bCs/>
          <w:i w:val="0"/>
          <w:sz w:val="28"/>
          <w:szCs w:val="28"/>
          <w:shd w:val="clear" w:color="auto" w:fill="FFFFFF"/>
        </w:rPr>
        <w:t>62</w:t>
      </w:r>
      <w:r w:rsidRPr="00A208CB">
        <w:rPr>
          <w:rFonts w:ascii="Times New Roman" w:hAnsi="Times New Roman"/>
          <w:b w:val="0"/>
          <w:i/>
          <w:sz w:val="28"/>
          <w:szCs w:val="28"/>
          <w:shd w:val="clear" w:color="auto" w:fill="FFFFFF"/>
        </w:rPr>
        <w:t> -</w:t>
      </w:r>
      <w:r w:rsidRPr="00A208CB">
        <w:rPr>
          <w:rFonts w:ascii="Times New Roman" w:hAnsi="Times New Roman"/>
          <w:b w:val="0"/>
          <w:sz w:val="28"/>
          <w:szCs w:val="28"/>
          <w:shd w:val="clear" w:color="auto" w:fill="FFFFFF"/>
        </w:rPr>
        <w:t xml:space="preserve"> MT: 2016/BTNMT - Quy chuẩn kỹ thuật quốc gia về nước thải </w:t>
      </w:r>
      <w:r w:rsidRPr="00A208CB">
        <w:rPr>
          <w:rStyle w:val="Emphasis"/>
          <w:rFonts w:ascii="Times New Roman" w:hAnsi="Times New Roman"/>
          <w:b w:val="0"/>
          <w:bCs/>
          <w:i w:val="0"/>
          <w:sz w:val="28"/>
          <w:szCs w:val="28"/>
          <w:shd w:val="clear" w:color="auto" w:fill="FFFFFF"/>
        </w:rPr>
        <w:t xml:space="preserve">chăn nuôi. </w:t>
      </w:r>
    </w:p>
    <w:p w:rsidR="00657AD9" w:rsidRPr="00AF1718" w:rsidRDefault="00657AD9" w:rsidP="00657AD9">
      <w:pPr>
        <w:spacing w:before="120"/>
        <w:ind w:firstLine="720"/>
        <w:jc w:val="both"/>
        <w:rPr>
          <w:rFonts w:ascii="Times New Roman" w:hAnsi="Times New Roman"/>
          <w:sz w:val="28"/>
          <w:szCs w:val="28"/>
        </w:rPr>
      </w:pPr>
      <w:r w:rsidRPr="00AF1718">
        <w:rPr>
          <w:rFonts w:ascii="Times New Roman" w:hAnsi="Times New Roman"/>
          <w:sz w:val="28"/>
          <w:szCs w:val="28"/>
        </w:rPr>
        <w:t>2.</w:t>
      </w:r>
      <w:r w:rsidR="00CE54B3">
        <w:rPr>
          <w:rFonts w:ascii="Times New Roman" w:hAnsi="Times New Roman"/>
          <w:sz w:val="28"/>
          <w:szCs w:val="28"/>
        </w:rPr>
        <w:t>1.</w:t>
      </w:r>
      <w:r w:rsidRPr="00AF1718">
        <w:rPr>
          <w:rFonts w:ascii="Times New Roman" w:hAnsi="Times New Roman"/>
          <w:sz w:val="28"/>
          <w:szCs w:val="28"/>
        </w:rPr>
        <w:t>3. Đối với chất thải rắn</w:t>
      </w:r>
    </w:p>
    <w:p w:rsidR="00BF095A" w:rsidRPr="007C19C9" w:rsidRDefault="007C19C9" w:rsidP="00657AD9">
      <w:pPr>
        <w:spacing w:before="120"/>
        <w:ind w:firstLine="720"/>
        <w:jc w:val="both"/>
        <w:rPr>
          <w:rFonts w:ascii="Times New Roman" w:hAnsi="Times New Roman"/>
          <w:i/>
          <w:sz w:val="28"/>
          <w:szCs w:val="28"/>
        </w:rPr>
      </w:pPr>
      <w:r w:rsidRPr="007C19C9">
        <w:rPr>
          <w:rFonts w:ascii="Times New Roman" w:hAnsi="Times New Roman"/>
          <w:i/>
          <w:sz w:val="28"/>
          <w:szCs w:val="28"/>
        </w:rPr>
        <w:t>a)</w:t>
      </w:r>
      <w:r>
        <w:rPr>
          <w:rFonts w:ascii="Times New Roman" w:hAnsi="Times New Roman"/>
          <w:i/>
          <w:sz w:val="28"/>
          <w:szCs w:val="28"/>
        </w:rPr>
        <w:t xml:space="preserve"> Chất thải rắn sinh hoạt</w:t>
      </w:r>
    </w:p>
    <w:p w:rsidR="00657AD9" w:rsidRDefault="00657AD9" w:rsidP="00657AD9">
      <w:pPr>
        <w:spacing w:before="120"/>
        <w:ind w:firstLine="720"/>
        <w:jc w:val="both"/>
        <w:rPr>
          <w:rFonts w:ascii="Times New Roman" w:hAnsi="Times New Roman"/>
          <w:b w:val="0"/>
          <w:sz w:val="28"/>
          <w:szCs w:val="28"/>
        </w:rPr>
      </w:pPr>
      <w:r w:rsidRPr="000B4D2A">
        <w:rPr>
          <w:rFonts w:ascii="Times New Roman" w:hAnsi="Times New Roman"/>
          <w:b w:val="0"/>
          <w:i/>
          <w:sz w:val="28"/>
          <w:szCs w:val="28"/>
        </w:rPr>
        <w:t xml:space="preserve"> </w:t>
      </w:r>
      <w:r w:rsidRPr="000B4D2A">
        <w:rPr>
          <w:rFonts w:ascii="Times New Roman" w:hAnsi="Times New Roman"/>
          <w:b w:val="0"/>
          <w:sz w:val="28"/>
          <w:szCs w:val="28"/>
        </w:rPr>
        <w:t xml:space="preserve">Chất thải rắn sinh hoạt phát sinh từ quá trình sinh hoạt phát sinh tại trang trại </w:t>
      </w:r>
      <w:r w:rsidR="002A4E03">
        <w:rPr>
          <w:rFonts w:ascii="Times New Roman" w:hAnsi="Times New Roman"/>
          <w:b w:val="0"/>
          <w:sz w:val="28"/>
          <w:szCs w:val="28"/>
        </w:rPr>
        <w:t xml:space="preserve">khoảng </w:t>
      </w:r>
      <w:r w:rsidR="00E141F2">
        <w:rPr>
          <w:rFonts w:ascii="Times New Roman" w:hAnsi="Times New Roman"/>
          <w:b w:val="0"/>
          <w:sz w:val="28"/>
          <w:szCs w:val="28"/>
        </w:rPr>
        <w:t>15</w:t>
      </w:r>
      <w:r w:rsidR="002A4E03">
        <w:rPr>
          <w:rFonts w:ascii="Times New Roman" w:hAnsi="Times New Roman"/>
          <w:b w:val="0"/>
          <w:sz w:val="28"/>
          <w:szCs w:val="28"/>
        </w:rPr>
        <w:t xml:space="preserve">kg/ngày </w:t>
      </w:r>
      <w:r w:rsidR="00BF095A">
        <w:rPr>
          <w:rFonts w:ascii="Times New Roman" w:hAnsi="Times New Roman"/>
          <w:b w:val="0"/>
          <w:sz w:val="28"/>
          <w:szCs w:val="28"/>
        </w:rPr>
        <w:t>(</w:t>
      </w:r>
      <w:r w:rsidR="00E141F2">
        <w:rPr>
          <w:rFonts w:ascii="Times New Roman" w:hAnsi="Times New Roman"/>
          <w:b w:val="0"/>
          <w:sz w:val="28"/>
          <w:szCs w:val="28"/>
        </w:rPr>
        <w:t>3</w:t>
      </w:r>
      <w:r w:rsidR="00302F88">
        <w:rPr>
          <w:rFonts w:ascii="Times New Roman" w:hAnsi="Times New Roman"/>
          <w:b w:val="0"/>
          <w:sz w:val="28"/>
          <w:szCs w:val="28"/>
        </w:rPr>
        <w:t>0 người x 0,5</w:t>
      </w:r>
      <w:r w:rsidR="00BF095A">
        <w:rPr>
          <w:rFonts w:ascii="Times New Roman" w:hAnsi="Times New Roman"/>
          <w:b w:val="0"/>
          <w:sz w:val="28"/>
          <w:szCs w:val="28"/>
        </w:rPr>
        <w:t xml:space="preserve"> kg/người/ngày)</w:t>
      </w:r>
      <w:r>
        <w:rPr>
          <w:rFonts w:ascii="Times New Roman" w:hAnsi="Times New Roman"/>
          <w:b w:val="0"/>
          <w:sz w:val="28"/>
          <w:szCs w:val="28"/>
        </w:rPr>
        <w:t>.</w:t>
      </w:r>
      <w:r w:rsidR="00BF095A">
        <w:rPr>
          <w:rFonts w:ascii="Times New Roman" w:hAnsi="Times New Roman"/>
          <w:b w:val="0"/>
          <w:sz w:val="28"/>
          <w:szCs w:val="28"/>
        </w:rPr>
        <w:t xml:space="preserve"> Thành phần chủ yếu là các loại vỏ trái cây, rau thải, đồ ăn thừa,…</w:t>
      </w:r>
    </w:p>
    <w:p w:rsidR="00BF095A" w:rsidRDefault="00BF095A" w:rsidP="00657AD9">
      <w:pPr>
        <w:spacing w:before="120"/>
        <w:ind w:firstLine="720"/>
        <w:jc w:val="both"/>
        <w:rPr>
          <w:rFonts w:ascii="Times New Roman" w:hAnsi="Times New Roman"/>
          <w:b w:val="0"/>
          <w:sz w:val="28"/>
          <w:szCs w:val="28"/>
        </w:rPr>
      </w:pPr>
      <w:r>
        <w:rPr>
          <w:rFonts w:ascii="Times New Roman" w:hAnsi="Times New Roman"/>
          <w:b w:val="0"/>
          <w:sz w:val="28"/>
          <w:szCs w:val="28"/>
        </w:rPr>
        <w:t>Chấy thải rắn sinh hoạt về cơ bản không mang tính độc hại, do đó ảnh hưởng đến môi trường không đáng kể. Tuy nhiên, trong môi trường khí hậu nhiệt đới, gió mùa, nóng ẩm, chất thải bị phân hủy nhanh hơn.</w:t>
      </w:r>
      <w:r w:rsidR="00422B91">
        <w:rPr>
          <w:rFonts w:ascii="Times New Roman" w:hAnsi="Times New Roman"/>
          <w:b w:val="0"/>
          <w:sz w:val="28"/>
          <w:szCs w:val="28"/>
        </w:rPr>
        <w:t xml:space="preserve"> Nếu không được quản lý tốt, lại chất thải này sẽ gây ảnh hưởng đến môi trường xung quanh.</w:t>
      </w:r>
    </w:p>
    <w:p w:rsidR="007C19C9" w:rsidRDefault="007C19C9" w:rsidP="002A4E03">
      <w:pPr>
        <w:pStyle w:val="Heading3"/>
        <w:spacing w:before="120" w:after="0"/>
        <w:ind w:firstLine="720"/>
        <w:jc w:val="both"/>
        <w:rPr>
          <w:rFonts w:ascii="Times New Roman" w:hAnsi="Times New Roman"/>
          <w:b w:val="0"/>
          <w:i/>
          <w:sz w:val="28"/>
          <w:szCs w:val="28"/>
        </w:rPr>
      </w:pPr>
      <w:r>
        <w:rPr>
          <w:rFonts w:ascii="Times New Roman" w:hAnsi="Times New Roman"/>
          <w:i/>
          <w:sz w:val="28"/>
          <w:szCs w:val="28"/>
        </w:rPr>
        <w:t xml:space="preserve">b) </w:t>
      </w:r>
      <w:r w:rsidR="00657AD9" w:rsidRPr="007C19C9">
        <w:rPr>
          <w:rFonts w:ascii="Times New Roman" w:hAnsi="Times New Roman"/>
          <w:i/>
          <w:sz w:val="28"/>
          <w:szCs w:val="28"/>
        </w:rPr>
        <w:t>Chất thải rắn công nghiệp thông thường</w:t>
      </w:r>
      <w:r w:rsidR="00657AD9" w:rsidRPr="002A4E03">
        <w:rPr>
          <w:rFonts w:ascii="Times New Roman" w:hAnsi="Times New Roman"/>
          <w:b w:val="0"/>
          <w:i/>
          <w:sz w:val="28"/>
          <w:szCs w:val="28"/>
        </w:rPr>
        <w:t xml:space="preserve"> </w:t>
      </w:r>
    </w:p>
    <w:p w:rsidR="00447350" w:rsidRPr="00447350" w:rsidRDefault="00447350" w:rsidP="00447350">
      <w:pPr>
        <w:pStyle w:val="Heading3"/>
        <w:spacing w:before="120" w:after="0"/>
        <w:ind w:firstLine="720"/>
        <w:jc w:val="both"/>
        <w:rPr>
          <w:rFonts w:ascii="Times New Roman" w:hAnsi="Times New Roman"/>
          <w:b w:val="0"/>
          <w:sz w:val="28"/>
          <w:szCs w:val="28"/>
          <w:lang w:val="nl-NL"/>
        </w:rPr>
      </w:pPr>
      <w:bookmarkStart w:id="250" w:name="_Toc437878120"/>
      <w:bookmarkStart w:id="251" w:name="_Toc498585777"/>
      <w:bookmarkStart w:id="252" w:name="_Toc502762634"/>
      <w:bookmarkStart w:id="253" w:name="_Toc523925337"/>
      <w:bookmarkStart w:id="254" w:name="_Toc523925661"/>
      <w:bookmarkStart w:id="255" w:name="_Toc527457376"/>
      <w:bookmarkStart w:id="256" w:name="_Toc48901594"/>
      <w:r w:rsidRPr="00447350">
        <w:rPr>
          <w:rFonts w:ascii="Times New Roman" w:hAnsi="Times New Roman"/>
          <w:b w:val="0"/>
          <w:sz w:val="28"/>
          <w:szCs w:val="28"/>
          <w:lang w:val="nl-NL"/>
        </w:rPr>
        <w:t>Chất thải rắn thông thường không nguy hại phát sinh từ hoạt động của trại chăn nuôi bao gồm: phân heo sau mỗi lần vệ sinh, heo chết do giẫm đạp (không phải do dịch bệnh), bao bì đựng thức ăn. Phân sau khi ép được thu gom, lưu trữ trong kho chứa phân, sau đó bán cho đơn vị có nhu cầu. Heo chết do giẫm đạp sẽ được chôn lấp đúng quy định theo QCVN 01-41:2011/BNNPTNT – Quy chuẩn kỹ thuật quốc gia về yêu cầu xử lý vệ sinh đối với việc tiêu hủy động vật và sản phẩm động vật. Bao bì sẽ được thu gom bán lại cho đơn vị cung cấp thức ăn, hoặc có thể tái sử dụng để chứa phân tại trại nuôi.</w:t>
      </w:r>
    </w:p>
    <w:p w:rsidR="0043736C" w:rsidRPr="00447350" w:rsidRDefault="0043736C" w:rsidP="00447350">
      <w:pPr>
        <w:spacing w:before="120"/>
        <w:jc w:val="center"/>
        <w:outlineLvl w:val="4"/>
        <w:rPr>
          <w:rFonts w:ascii="Times New Roman" w:hAnsi="Times New Roman"/>
          <w:sz w:val="28"/>
          <w:szCs w:val="28"/>
          <w:lang w:val="vi-VN" w:eastAsia="x-none"/>
        </w:rPr>
      </w:pPr>
      <w:r w:rsidRPr="00447350">
        <w:rPr>
          <w:rFonts w:ascii="Times New Roman" w:hAnsi="Times New Roman"/>
          <w:sz w:val="28"/>
          <w:szCs w:val="28"/>
          <w:lang w:val="it-IT" w:eastAsia="x-none"/>
        </w:rPr>
        <w:t xml:space="preserve">Bảng </w:t>
      </w:r>
      <w:r w:rsidR="007F1E4B">
        <w:rPr>
          <w:rFonts w:ascii="Times New Roman" w:hAnsi="Times New Roman"/>
          <w:sz w:val="28"/>
          <w:szCs w:val="28"/>
          <w:lang w:val="vi-VN" w:eastAsia="x-none"/>
        </w:rPr>
        <w:t>9</w:t>
      </w:r>
      <w:r w:rsidR="007F1E4B">
        <w:rPr>
          <w:rFonts w:ascii="Times New Roman" w:hAnsi="Times New Roman"/>
          <w:sz w:val="28"/>
          <w:szCs w:val="28"/>
          <w:lang w:eastAsia="x-none"/>
        </w:rPr>
        <w:t xml:space="preserve">: </w:t>
      </w:r>
      <w:r w:rsidRPr="00447350">
        <w:rPr>
          <w:rFonts w:ascii="Times New Roman" w:hAnsi="Times New Roman"/>
          <w:sz w:val="28"/>
          <w:szCs w:val="28"/>
          <w:lang w:val="it-IT" w:eastAsia="x-none"/>
        </w:rPr>
        <w:t xml:space="preserve">Thành phần, khối lượng chất thải rắn chăn nuôi phát sinh tại </w:t>
      </w:r>
      <w:bookmarkEnd w:id="250"/>
      <w:bookmarkEnd w:id="251"/>
      <w:bookmarkEnd w:id="252"/>
      <w:r w:rsidRPr="00447350">
        <w:rPr>
          <w:rFonts w:ascii="Times New Roman" w:hAnsi="Times New Roman"/>
          <w:sz w:val="28"/>
          <w:szCs w:val="28"/>
          <w:lang w:val="vi-VN" w:eastAsia="x-none"/>
        </w:rPr>
        <w:t>trại</w:t>
      </w:r>
      <w:bookmarkEnd w:id="253"/>
      <w:bookmarkEnd w:id="254"/>
      <w:bookmarkEnd w:id="255"/>
      <w:bookmarkEnd w:id="256"/>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4485"/>
        <w:gridCol w:w="3812"/>
      </w:tblGrid>
      <w:tr w:rsidR="0043736C" w:rsidRPr="0043736C" w:rsidTr="001E2727">
        <w:tc>
          <w:tcPr>
            <w:tcW w:w="490" w:type="pct"/>
          </w:tcPr>
          <w:p w:rsidR="0043736C" w:rsidRPr="0043736C" w:rsidRDefault="0043736C" w:rsidP="0043736C">
            <w:pPr>
              <w:spacing w:before="120"/>
              <w:jc w:val="center"/>
              <w:rPr>
                <w:rFonts w:ascii="Times New Roman" w:hAnsi="Times New Roman"/>
                <w:sz w:val="28"/>
                <w:szCs w:val="28"/>
              </w:rPr>
            </w:pPr>
            <w:r w:rsidRPr="0043736C">
              <w:rPr>
                <w:rFonts w:ascii="Times New Roman" w:hAnsi="Times New Roman"/>
                <w:sz w:val="28"/>
                <w:szCs w:val="28"/>
              </w:rPr>
              <w:t>TT</w:t>
            </w:r>
          </w:p>
        </w:tc>
        <w:tc>
          <w:tcPr>
            <w:tcW w:w="2438" w:type="pct"/>
          </w:tcPr>
          <w:p w:rsidR="0043736C" w:rsidRPr="0043736C" w:rsidRDefault="0043736C" w:rsidP="0043736C">
            <w:pPr>
              <w:spacing w:before="120"/>
              <w:jc w:val="center"/>
              <w:rPr>
                <w:rFonts w:ascii="Times New Roman" w:hAnsi="Times New Roman"/>
                <w:sz w:val="28"/>
                <w:szCs w:val="28"/>
              </w:rPr>
            </w:pPr>
            <w:r w:rsidRPr="0043736C">
              <w:rPr>
                <w:rFonts w:ascii="Times New Roman" w:hAnsi="Times New Roman"/>
                <w:sz w:val="28"/>
                <w:szCs w:val="28"/>
              </w:rPr>
              <w:t>Loại chất thải rắn</w:t>
            </w:r>
          </w:p>
        </w:tc>
        <w:tc>
          <w:tcPr>
            <w:tcW w:w="2072" w:type="pct"/>
          </w:tcPr>
          <w:p w:rsidR="0043736C" w:rsidRPr="0043736C" w:rsidRDefault="0043736C" w:rsidP="00235B97">
            <w:pPr>
              <w:spacing w:before="120"/>
              <w:jc w:val="center"/>
              <w:rPr>
                <w:rFonts w:ascii="Times New Roman" w:hAnsi="Times New Roman"/>
                <w:sz w:val="28"/>
                <w:szCs w:val="28"/>
              </w:rPr>
            </w:pPr>
            <w:r w:rsidRPr="0043736C">
              <w:rPr>
                <w:rFonts w:ascii="Times New Roman" w:hAnsi="Times New Roman"/>
                <w:sz w:val="28"/>
                <w:szCs w:val="28"/>
              </w:rPr>
              <w:t>Số lượng (</w:t>
            </w:r>
            <w:r w:rsidR="00235B97">
              <w:rPr>
                <w:rFonts w:ascii="Times New Roman" w:hAnsi="Times New Roman"/>
                <w:sz w:val="28"/>
                <w:szCs w:val="28"/>
              </w:rPr>
              <w:t>kg</w:t>
            </w:r>
            <w:r w:rsidRPr="0043736C">
              <w:rPr>
                <w:rFonts w:ascii="Times New Roman" w:hAnsi="Times New Roman"/>
                <w:sz w:val="28"/>
                <w:szCs w:val="28"/>
              </w:rPr>
              <w:t>/ngày)</w:t>
            </w:r>
          </w:p>
        </w:tc>
      </w:tr>
      <w:tr w:rsidR="0043736C" w:rsidRPr="0043736C" w:rsidTr="001E2727">
        <w:tc>
          <w:tcPr>
            <w:tcW w:w="490" w:type="pct"/>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1</w:t>
            </w:r>
          </w:p>
        </w:tc>
        <w:tc>
          <w:tcPr>
            <w:tcW w:w="2438" w:type="pct"/>
          </w:tcPr>
          <w:p w:rsidR="0043736C" w:rsidRPr="0043736C" w:rsidRDefault="0043736C" w:rsidP="0043736C">
            <w:pPr>
              <w:spacing w:before="120"/>
              <w:jc w:val="both"/>
              <w:rPr>
                <w:rFonts w:ascii="Times New Roman" w:hAnsi="Times New Roman"/>
                <w:b w:val="0"/>
                <w:sz w:val="28"/>
                <w:szCs w:val="28"/>
              </w:rPr>
            </w:pPr>
            <w:r w:rsidRPr="0043736C">
              <w:rPr>
                <w:rFonts w:ascii="Times New Roman" w:hAnsi="Times New Roman"/>
                <w:b w:val="0"/>
                <w:sz w:val="28"/>
                <w:szCs w:val="28"/>
              </w:rPr>
              <w:t xml:space="preserve">Phân heo </w:t>
            </w:r>
          </w:p>
        </w:tc>
        <w:tc>
          <w:tcPr>
            <w:tcW w:w="2072" w:type="pct"/>
          </w:tcPr>
          <w:p w:rsidR="0043736C" w:rsidRPr="0043736C" w:rsidRDefault="00235B97" w:rsidP="0043736C">
            <w:pPr>
              <w:spacing w:before="120"/>
              <w:jc w:val="center"/>
              <w:rPr>
                <w:rFonts w:ascii="Times New Roman" w:hAnsi="Times New Roman"/>
                <w:b w:val="0"/>
                <w:sz w:val="28"/>
                <w:szCs w:val="28"/>
              </w:rPr>
            </w:pPr>
            <w:r>
              <w:rPr>
                <w:rFonts w:ascii="Times New Roman" w:hAnsi="Times New Roman"/>
                <w:b w:val="0"/>
                <w:sz w:val="28"/>
                <w:szCs w:val="28"/>
                <w:lang w:val="nb-NO"/>
              </w:rPr>
              <w:t>18.000</w:t>
            </w:r>
          </w:p>
        </w:tc>
      </w:tr>
      <w:tr w:rsidR="0043736C" w:rsidRPr="0043736C" w:rsidTr="001E2727">
        <w:tc>
          <w:tcPr>
            <w:tcW w:w="490" w:type="pct"/>
          </w:tcPr>
          <w:p w:rsidR="0043736C" w:rsidRPr="0043736C" w:rsidRDefault="00E141F2" w:rsidP="0043736C">
            <w:pPr>
              <w:spacing w:before="120"/>
              <w:jc w:val="center"/>
              <w:rPr>
                <w:rFonts w:ascii="Times New Roman" w:hAnsi="Times New Roman"/>
                <w:b w:val="0"/>
                <w:sz w:val="28"/>
                <w:szCs w:val="28"/>
              </w:rPr>
            </w:pPr>
            <w:r>
              <w:rPr>
                <w:rFonts w:ascii="Times New Roman" w:hAnsi="Times New Roman"/>
                <w:b w:val="0"/>
                <w:sz w:val="28"/>
                <w:szCs w:val="28"/>
              </w:rPr>
              <w:t>2</w:t>
            </w:r>
          </w:p>
        </w:tc>
        <w:tc>
          <w:tcPr>
            <w:tcW w:w="2438" w:type="pct"/>
          </w:tcPr>
          <w:p w:rsidR="0043736C" w:rsidRPr="0043736C" w:rsidRDefault="0043736C" w:rsidP="0043736C">
            <w:pPr>
              <w:spacing w:before="120"/>
              <w:jc w:val="both"/>
              <w:rPr>
                <w:rFonts w:ascii="Times New Roman" w:hAnsi="Times New Roman"/>
                <w:b w:val="0"/>
                <w:sz w:val="28"/>
                <w:szCs w:val="28"/>
              </w:rPr>
            </w:pPr>
            <w:r w:rsidRPr="0043736C">
              <w:rPr>
                <w:rFonts w:ascii="Times New Roman" w:hAnsi="Times New Roman"/>
                <w:b w:val="0"/>
                <w:sz w:val="28"/>
                <w:szCs w:val="28"/>
              </w:rPr>
              <w:t>Bùn từ hệ thống biogas</w:t>
            </w:r>
          </w:p>
        </w:tc>
        <w:tc>
          <w:tcPr>
            <w:tcW w:w="2072" w:type="pct"/>
          </w:tcPr>
          <w:p w:rsidR="0043736C" w:rsidRPr="0043736C" w:rsidRDefault="00235B97" w:rsidP="0043736C">
            <w:pPr>
              <w:spacing w:before="120"/>
              <w:jc w:val="center"/>
              <w:rPr>
                <w:rFonts w:ascii="Times New Roman" w:hAnsi="Times New Roman"/>
                <w:b w:val="0"/>
                <w:sz w:val="28"/>
                <w:szCs w:val="28"/>
              </w:rPr>
            </w:pPr>
            <w:r>
              <w:rPr>
                <w:rFonts w:ascii="Times New Roman" w:hAnsi="Times New Roman"/>
                <w:b w:val="0"/>
                <w:sz w:val="28"/>
                <w:szCs w:val="28"/>
                <w:lang w:val="nb-NO"/>
              </w:rPr>
              <w:t>571,33</w:t>
            </w:r>
          </w:p>
        </w:tc>
      </w:tr>
      <w:tr w:rsidR="0043736C" w:rsidRPr="0043736C" w:rsidTr="001E2727">
        <w:tc>
          <w:tcPr>
            <w:tcW w:w="490" w:type="pct"/>
          </w:tcPr>
          <w:p w:rsidR="0043736C" w:rsidRPr="0043736C" w:rsidRDefault="00E141F2" w:rsidP="0043736C">
            <w:pPr>
              <w:spacing w:before="120"/>
              <w:jc w:val="center"/>
              <w:rPr>
                <w:rFonts w:ascii="Times New Roman" w:hAnsi="Times New Roman"/>
                <w:b w:val="0"/>
                <w:sz w:val="28"/>
                <w:szCs w:val="28"/>
              </w:rPr>
            </w:pPr>
            <w:r>
              <w:rPr>
                <w:rFonts w:ascii="Times New Roman" w:hAnsi="Times New Roman"/>
                <w:b w:val="0"/>
                <w:sz w:val="28"/>
                <w:szCs w:val="28"/>
              </w:rPr>
              <w:t>3</w:t>
            </w:r>
          </w:p>
        </w:tc>
        <w:tc>
          <w:tcPr>
            <w:tcW w:w="2438" w:type="pct"/>
          </w:tcPr>
          <w:p w:rsidR="0043736C" w:rsidRPr="0043736C" w:rsidRDefault="0043736C" w:rsidP="0043736C">
            <w:pPr>
              <w:spacing w:before="120"/>
              <w:jc w:val="both"/>
              <w:rPr>
                <w:rFonts w:ascii="Times New Roman" w:hAnsi="Times New Roman"/>
                <w:b w:val="0"/>
                <w:sz w:val="28"/>
                <w:szCs w:val="28"/>
              </w:rPr>
            </w:pPr>
            <w:r w:rsidRPr="0043736C">
              <w:rPr>
                <w:rFonts w:ascii="Times New Roman" w:hAnsi="Times New Roman"/>
                <w:b w:val="0"/>
                <w:sz w:val="28"/>
                <w:szCs w:val="28"/>
              </w:rPr>
              <w:t>Bao bì dựng thức ăn chăn nuôi</w:t>
            </w:r>
          </w:p>
        </w:tc>
        <w:tc>
          <w:tcPr>
            <w:tcW w:w="2072" w:type="pct"/>
          </w:tcPr>
          <w:p w:rsidR="0043736C" w:rsidRPr="0043736C" w:rsidRDefault="00235B97" w:rsidP="0043736C">
            <w:pPr>
              <w:spacing w:before="120"/>
              <w:jc w:val="center"/>
              <w:rPr>
                <w:rFonts w:ascii="Times New Roman" w:hAnsi="Times New Roman"/>
                <w:b w:val="0"/>
                <w:sz w:val="28"/>
                <w:szCs w:val="28"/>
              </w:rPr>
            </w:pPr>
            <w:r>
              <w:rPr>
                <w:rFonts w:ascii="Times New Roman" w:hAnsi="Times New Roman"/>
                <w:b w:val="0"/>
                <w:spacing w:val="-2"/>
                <w:sz w:val="28"/>
                <w:szCs w:val="28"/>
              </w:rPr>
              <w:t>16,19</w:t>
            </w:r>
          </w:p>
        </w:tc>
      </w:tr>
      <w:tr w:rsidR="00B56224" w:rsidRPr="0043736C" w:rsidTr="001E2727">
        <w:tc>
          <w:tcPr>
            <w:tcW w:w="490" w:type="pct"/>
          </w:tcPr>
          <w:p w:rsidR="00B56224" w:rsidRDefault="00B56224" w:rsidP="0043736C">
            <w:pPr>
              <w:spacing w:before="120"/>
              <w:jc w:val="center"/>
              <w:rPr>
                <w:rFonts w:ascii="Times New Roman" w:hAnsi="Times New Roman"/>
                <w:b w:val="0"/>
                <w:sz w:val="28"/>
                <w:szCs w:val="28"/>
              </w:rPr>
            </w:pPr>
            <w:r>
              <w:rPr>
                <w:rFonts w:ascii="Times New Roman" w:hAnsi="Times New Roman"/>
                <w:b w:val="0"/>
                <w:sz w:val="28"/>
                <w:szCs w:val="28"/>
              </w:rPr>
              <w:t>4</w:t>
            </w:r>
          </w:p>
        </w:tc>
        <w:tc>
          <w:tcPr>
            <w:tcW w:w="2438" w:type="pct"/>
          </w:tcPr>
          <w:p w:rsidR="00B56224" w:rsidRPr="0043736C" w:rsidRDefault="00B56224" w:rsidP="0043736C">
            <w:pPr>
              <w:spacing w:before="120"/>
              <w:jc w:val="both"/>
              <w:rPr>
                <w:rFonts w:ascii="Times New Roman" w:hAnsi="Times New Roman"/>
                <w:b w:val="0"/>
                <w:sz w:val="28"/>
                <w:szCs w:val="28"/>
              </w:rPr>
            </w:pPr>
            <w:r>
              <w:rPr>
                <w:rFonts w:ascii="Times New Roman" w:hAnsi="Times New Roman"/>
                <w:b w:val="0"/>
                <w:sz w:val="28"/>
                <w:szCs w:val="28"/>
              </w:rPr>
              <w:t>Xác heo chết không do dịch bệnh</w:t>
            </w:r>
          </w:p>
        </w:tc>
        <w:tc>
          <w:tcPr>
            <w:tcW w:w="2072" w:type="pct"/>
          </w:tcPr>
          <w:p w:rsidR="00B56224" w:rsidRDefault="00235B97" w:rsidP="0043736C">
            <w:pPr>
              <w:spacing w:before="120"/>
              <w:jc w:val="center"/>
              <w:rPr>
                <w:rFonts w:ascii="Times New Roman" w:hAnsi="Times New Roman"/>
                <w:b w:val="0"/>
                <w:spacing w:val="-2"/>
                <w:sz w:val="28"/>
                <w:szCs w:val="28"/>
              </w:rPr>
            </w:pPr>
            <w:r>
              <w:rPr>
                <w:rFonts w:ascii="Times New Roman" w:hAnsi="Times New Roman"/>
                <w:b w:val="0"/>
                <w:spacing w:val="-2"/>
                <w:sz w:val="28"/>
                <w:szCs w:val="28"/>
              </w:rPr>
              <w:t>33,33</w:t>
            </w:r>
          </w:p>
        </w:tc>
      </w:tr>
      <w:tr w:rsidR="0043736C" w:rsidRPr="0043736C" w:rsidTr="001E2727">
        <w:tc>
          <w:tcPr>
            <w:tcW w:w="2928" w:type="pct"/>
            <w:gridSpan w:val="2"/>
          </w:tcPr>
          <w:p w:rsidR="0043736C" w:rsidRPr="0043736C" w:rsidRDefault="0043736C" w:rsidP="0043736C">
            <w:pPr>
              <w:spacing w:before="120"/>
              <w:jc w:val="center"/>
              <w:rPr>
                <w:rFonts w:ascii="Times New Roman" w:hAnsi="Times New Roman"/>
                <w:sz w:val="28"/>
                <w:szCs w:val="28"/>
              </w:rPr>
            </w:pPr>
            <w:r w:rsidRPr="0043736C">
              <w:rPr>
                <w:rFonts w:ascii="Times New Roman" w:hAnsi="Times New Roman"/>
                <w:sz w:val="28"/>
                <w:szCs w:val="28"/>
              </w:rPr>
              <w:t>Tổng cộng</w:t>
            </w:r>
          </w:p>
        </w:tc>
        <w:tc>
          <w:tcPr>
            <w:tcW w:w="2072" w:type="pct"/>
          </w:tcPr>
          <w:p w:rsidR="0043736C" w:rsidRPr="0043736C" w:rsidRDefault="00235B97" w:rsidP="0043736C">
            <w:pPr>
              <w:spacing w:before="120"/>
              <w:jc w:val="center"/>
              <w:rPr>
                <w:rFonts w:ascii="Times New Roman" w:hAnsi="Times New Roman"/>
                <w:sz w:val="28"/>
                <w:szCs w:val="28"/>
              </w:rPr>
            </w:pPr>
            <w:r>
              <w:rPr>
                <w:rFonts w:ascii="Times New Roman" w:hAnsi="Times New Roman"/>
                <w:sz w:val="28"/>
                <w:szCs w:val="28"/>
              </w:rPr>
              <w:t>18.620,85</w:t>
            </w:r>
          </w:p>
        </w:tc>
      </w:tr>
    </w:tbl>
    <w:p w:rsidR="007C19C9" w:rsidRDefault="007C19C9" w:rsidP="0043736C">
      <w:pPr>
        <w:spacing w:before="120"/>
        <w:ind w:firstLine="720"/>
        <w:jc w:val="both"/>
        <w:rPr>
          <w:rFonts w:ascii="Times New Roman" w:hAnsi="Times New Roman"/>
          <w:b w:val="0"/>
          <w:i/>
          <w:sz w:val="28"/>
          <w:szCs w:val="28"/>
        </w:rPr>
      </w:pPr>
      <w:r w:rsidRPr="007C19C9">
        <w:rPr>
          <w:rFonts w:ascii="Times New Roman" w:hAnsi="Times New Roman"/>
          <w:i/>
          <w:sz w:val="28"/>
          <w:szCs w:val="28"/>
        </w:rPr>
        <w:lastRenderedPageBreak/>
        <w:t>c)</w:t>
      </w:r>
      <w:r w:rsidR="00657AD9" w:rsidRPr="007C19C9">
        <w:rPr>
          <w:rFonts w:ascii="Times New Roman" w:hAnsi="Times New Roman"/>
          <w:i/>
          <w:sz w:val="28"/>
          <w:szCs w:val="28"/>
        </w:rPr>
        <w:t xml:space="preserve"> Chất thải rắn nguy hại</w:t>
      </w:r>
      <w:r w:rsidR="00657AD9" w:rsidRPr="000B4D2A">
        <w:rPr>
          <w:rFonts w:ascii="Times New Roman" w:hAnsi="Times New Roman"/>
          <w:b w:val="0"/>
          <w:i/>
          <w:sz w:val="28"/>
          <w:szCs w:val="28"/>
        </w:rPr>
        <w:t xml:space="preserve"> </w:t>
      </w:r>
    </w:p>
    <w:p w:rsidR="0043736C" w:rsidRPr="000E0254" w:rsidRDefault="0043736C" w:rsidP="0043736C">
      <w:pPr>
        <w:pStyle w:val="4"/>
        <w:spacing w:after="0"/>
        <w:ind w:firstLine="720"/>
        <w:outlineLvl w:val="9"/>
        <w:rPr>
          <w:b w:val="0"/>
          <w:color w:val="000000"/>
          <w:sz w:val="28"/>
          <w:szCs w:val="28"/>
          <w:lang w:eastAsia="zh-TW"/>
        </w:rPr>
      </w:pPr>
      <w:bookmarkStart w:id="257" w:name="_Toc457889346"/>
      <w:bookmarkStart w:id="258" w:name="_Toc460246545"/>
      <w:bookmarkStart w:id="259" w:name="_Toc490039211"/>
      <w:bookmarkStart w:id="260" w:name="_Toc498511435"/>
      <w:bookmarkStart w:id="261" w:name="_Toc498511693"/>
      <w:bookmarkStart w:id="262" w:name="_Toc502656883"/>
      <w:bookmarkStart w:id="263" w:name="_Toc513455489"/>
      <w:bookmarkStart w:id="264" w:name="_Toc513455800"/>
      <w:bookmarkStart w:id="265" w:name="_Toc527457378"/>
      <w:bookmarkStart w:id="266" w:name="_Toc527457670"/>
      <w:bookmarkStart w:id="267" w:name="_Toc48901596"/>
      <w:r w:rsidRPr="000E0254">
        <w:rPr>
          <w:b w:val="0"/>
          <w:color w:val="000000"/>
          <w:sz w:val="28"/>
          <w:szCs w:val="28"/>
          <w:lang w:eastAsia="zh-TW"/>
        </w:rPr>
        <w:t>Chất thải nguy hại và khối lượng phát sinh dự kiến của dự án được liệt kê trong bảng sau:</w:t>
      </w:r>
      <w:bookmarkEnd w:id="257"/>
      <w:bookmarkEnd w:id="258"/>
      <w:bookmarkEnd w:id="259"/>
      <w:bookmarkEnd w:id="260"/>
      <w:bookmarkEnd w:id="261"/>
      <w:bookmarkEnd w:id="262"/>
      <w:bookmarkEnd w:id="263"/>
      <w:bookmarkEnd w:id="264"/>
      <w:bookmarkEnd w:id="265"/>
      <w:bookmarkEnd w:id="266"/>
      <w:bookmarkEnd w:id="267"/>
    </w:p>
    <w:p w:rsidR="0043736C" w:rsidRPr="000E0254" w:rsidRDefault="0043736C" w:rsidP="0043736C">
      <w:pPr>
        <w:pStyle w:val="ngoc1"/>
        <w:spacing w:after="0"/>
        <w:jc w:val="center"/>
        <w:outlineLvl w:val="4"/>
        <w:rPr>
          <w:color w:val="000000"/>
          <w:sz w:val="28"/>
          <w:szCs w:val="28"/>
          <w:lang w:eastAsia="zh-TW"/>
        </w:rPr>
      </w:pPr>
      <w:bookmarkStart w:id="268" w:name="_Toc342465041"/>
      <w:bookmarkStart w:id="269" w:name="_Toc457889347"/>
      <w:bookmarkStart w:id="270" w:name="_Toc460246546"/>
      <w:bookmarkStart w:id="271" w:name="_Toc490039212"/>
      <w:bookmarkStart w:id="272" w:name="_Toc498511436"/>
      <w:bookmarkStart w:id="273" w:name="_Toc498511694"/>
      <w:bookmarkStart w:id="274" w:name="_Toc502656884"/>
      <w:bookmarkStart w:id="275" w:name="_Toc513455490"/>
      <w:bookmarkStart w:id="276" w:name="_Toc527457379"/>
      <w:bookmarkStart w:id="277" w:name="_Toc48901597"/>
      <w:r w:rsidRPr="000E0254">
        <w:rPr>
          <w:color w:val="000000"/>
          <w:sz w:val="28"/>
          <w:szCs w:val="28"/>
          <w:lang w:eastAsia="zh-TW"/>
        </w:rPr>
        <w:t xml:space="preserve">Bảng </w:t>
      </w:r>
      <w:r w:rsidR="007F1E4B">
        <w:rPr>
          <w:color w:val="000000"/>
          <w:sz w:val="28"/>
          <w:szCs w:val="28"/>
          <w:lang w:val="en-US" w:eastAsia="zh-TW"/>
        </w:rPr>
        <w:t>10:</w:t>
      </w:r>
      <w:r w:rsidRPr="000E0254">
        <w:rPr>
          <w:color w:val="000000"/>
          <w:sz w:val="28"/>
          <w:szCs w:val="28"/>
          <w:lang w:eastAsia="zh-TW"/>
        </w:rPr>
        <w:t xml:space="preserve"> Danh mục chất thải nguy hại trong giai đoạn vận hành dự án</w:t>
      </w:r>
      <w:bookmarkEnd w:id="268"/>
      <w:bookmarkEnd w:id="269"/>
      <w:bookmarkEnd w:id="270"/>
      <w:bookmarkEnd w:id="271"/>
      <w:bookmarkEnd w:id="272"/>
      <w:bookmarkEnd w:id="273"/>
      <w:bookmarkEnd w:id="274"/>
      <w:bookmarkEnd w:id="275"/>
      <w:bookmarkEnd w:id="276"/>
      <w:bookmarkEnd w:id="277"/>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2"/>
        <w:gridCol w:w="4228"/>
        <w:gridCol w:w="1559"/>
        <w:gridCol w:w="1701"/>
        <w:gridCol w:w="1619"/>
      </w:tblGrid>
      <w:tr w:rsidR="0043736C" w:rsidRPr="00751545" w:rsidTr="001E2727">
        <w:trPr>
          <w:cantSplit/>
          <w:trHeight w:val="995"/>
          <w:jc w:val="center"/>
        </w:trPr>
        <w:tc>
          <w:tcPr>
            <w:tcW w:w="832" w:type="dxa"/>
            <w:shd w:val="clear" w:color="auto" w:fill="auto"/>
            <w:vAlign w:val="center"/>
          </w:tcPr>
          <w:p w:rsidR="0043736C" w:rsidRPr="0043736C" w:rsidRDefault="0043736C" w:rsidP="0043736C">
            <w:pPr>
              <w:jc w:val="center"/>
              <w:rPr>
                <w:rFonts w:ascii="Times New Roman" w:hAnsi="Times New Roman"/>
                <w:sz w:val="28"/>
                <w:szCs w:val="28"/>
              </w:rPr>
            </w:pPr>
            <w:r w:rsidRPr="0043736C">
              <w:rPr>
                <w:rFonts w:ascii="Times New Roman" w:hAnsi="Times New Roman"/>
                <w:sz w:val="28"/>
                <w:szCs w:val="28"/>
              </w:rPr>
              <w:t>STT</w:t>
            </w:r>
          </w:p>
        </w:tc>
        <w:tc>
          <w:tcPr>
            <w:tcW w:w="4228" w:type="dxa"/>
            <w:shd w:val="clear" w:color="auto" w:fill="auto"/>
            <w:vAlign w:val="center"/>
          </w:tcPr>
          <w:p w:rsidR="0043736C" w:rsidRPr="0043736C" w:rsidRDefault="0043736C" w:rsidP="0043736C">
            <w:pPr>
              <w:ind w:left="34"/>
              <w:jc w:val="center"/>
              <w:rPr>
                <w:rFonts w:ascii="Times New Roman" w:hAnsi="Times New Roman"/>
                <w:sz w:val="28"/>
                <w:szCs w:val="28"/>
              </w:rPr>
            </w:pPr>
            <w:r w:rsidRPr="0043736C">
              <w:rPr>
                <w:rFonts w:ascii="Times New Roman" w:hAnsi="Times New Roman"/>
                <w:sz w:val="28"/>
                <w:szCs w:val="28"/>
              </w:rPr>
              <w:t>Thành phần</w:t>
            </w:r>
          </w:p>
        </w:tc>
        <w:tc>
          <w:tcPr>
            <w:tcW w:w="1559" w:type="dxa"/>
            <w:shd w:val="clear" w:color="auto" w:fill="auto"/>
            <w:vAlign w:val="center"/>
          </w:tcPr>
          <w:p w:rsidR="0043736C" w:rsidRPr="0043736C" w:rsidRDefault="0043736C" w:rsidP="0043736C">
            <w:pPr>
              <w:ind w:left="-59" w:right="-37"/>
              <w:jc w:val="center"/>
              <w:rPr>
                <w:rFonts w:ascii="Times New Roman" w:hAnsi="Times New Roman"/>
                <w:sz w:val="28"/>
                <w:szCs w:val="28"/>
              </w:rPr>
            </w:pPr>
            <w:r w:rsidRPr="0043736C">
              <w:rPr>
                <w:rFonts w:ascii="Times New Roman" w:hAnsi="Times New Roman"/>
                <w:sz w:val="28"/>
                <w:szCs w:val="28"/>
              </w:rPr>
              <w:t>Trạng thái tồn tại</w:t>
            </w:r>
          </w:p>
        </w:tc>
        <w:tc>
          <w:tcPr>
            <w:tcW w:w="1701" w:type="dxa"/>
            <w:shd w:val="clear" w:color="auto" w:fill="auto"/>
            <w:vAlign w:val="center"/>
          </w:tcPr>
          <w:p w:rsidR="0043736C" w:rsidRPr="0043736C" w:rsidRDefault="0043736C" w:rsidP="0043736C">
            <w:pPr>
              <w:jc w:val="center"/>
              <w:rPr>
                <w:rFonts w:ascii="Times New Roman" w:hAnsi="Times New Roman"/>
                <w:sz w:val="28"/>
                <w:szCs w:val="28"/>
              </w:rPr>
            </w:pPr>
            <w:r w:rsidRPr="0043736C">
              <w:rPr>
                <w:rFonts w:ascii="Times New Roman" w:hAnsi="Times New Roman"/>
                <w:sz w:val="28"/>
                <w:szCs w:val="28"/>
              </w:rPr>
              <w:t>Khối lượng</w:t>
            </w:r>
          </w:p>
          <w:p w:rsidR="0043736C" w:rsidRPr="0043736C" w:rsidRDefault="0043736C" w:rsidP="0043736C">
            <w:pPr>
              <w:jc w:val="center"/>
              <w:rPr>
                <w:rFonts w:ascii="Times New Roman" w:hAnsi="Times New Roman"/>
                <w:sz w:val="28"/>
                <w:szCs w:val="28"/>
              </w:rPr>
            </w:pPr>
            <w:r w:rsidRPr="0043736C">
              <w:rPr>
                <w:rFonts w:ascii="Times New Roman" w:hAnsi="Times New Roman"/>
                <w:sz w:val="28"/>
                <w:szCs w:val="28"/>
              </w:rPr>
              <w:t>(kg/năm)</w:t>
            </w:r>
          </w:p>
        </w:tc>
        <w:tc>
          <w:tcPr>
            <w:tcW w:w="1619" w:type="dxa"/>
            <w:shd w:val="clear" w:color="auto" w:fill="auto"/>
            <w:vAlign w:val="center"/>
          </w:tcPr>
          <w:p w:rsidR="0043736C" w:rsidRPr="0043736C" w:rsidRDefault="0043736C" w:rsidP="0043736C">
            <w:pPr>
              <w:jc w:val="center"/>
              <w:rPr>
                <w:rFonts w:ascii="Times New Roman" w:hAnsi="Times New Roman"/>
                <w:sz w:val="28"/>
                <w:szCs w:val="28"/>
              </w:rPr>
            </w:pPr>
            <w:r w:rsidRPr="0043736C">
              <w:rPr>
                <w:rFonts w:ascii="Times New Roman" w:hAnsi="Times New Roman"/>
                <w:sz w:val="28"/>
                <w:szCs w:val="28"/>
              </w:rPr>
              <w:t>Mã CTNH</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1</w:t>
            </w:r>
          </w:p>
        </w:tc>
        <w:tc>
          <w:tcPr>
            <w:tcW w:w="4228" w:type="dxa"/>
          </w:tcPr>
          <w:p w:rsidR="0043736C" w:rsidRPr="0043736C" w:rsidRDefault="0043736C" w:rsidP="0043736C">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lang w:eastAsia="zh-TW"/>
              </w:rPr>
              <w:t>Chất thải có các thành phần nguy hại từ quá trình vệ sinh chuồng trại</w:t>
            </w:r>
          </w:p>
        </w:tc>
        <w:tc>
          <w:tcPr>
            <w:tcW w:w="155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43736C" w:rsidRPr="0043736C" w:rsidRDefault="00CE1524" w:rsidP="0043736C">
            <w:pPr>
              <w:spacing w:before="120"/>
              <w:jc w:val="center"/>
              <w:rPr>
                <w:rFonts w:ascii="Times New Roman" w:hAnsi="Times New Roman"/>
                <w:b w:val="0"/>
                <w:sz w:val="28"/>
                <w:szCs w:val="28"/>
                <w:lang w:val="vi-VN"/>
              </w:rPr>
            </w:pPr>
            <w:r>
              <w:rPr>
                <w:rFonts w:ascii="Times New Roman" w:hAnsi="Times New Roman"/>
                <w:b w:val="0"/>
                <w:sz w:val="28"/>
                <w:szCs w:val="28"/>
              </w:rPr>
              <w:t>4</w:t>
            </w:r>
            <w:r w:rsidR="0043736C" w:rsidRPr="0043736C">
              <w:rPr>
                <w:rFonts w:ascii="Times New Roman" w:hAnsi="Times New Roman"/>
                <w:b w:val="0"/>
                <w:sz w:val="28"/>
                <w:szCs w:val="28"/>
                <w:lang w:val="vi-VN"/>
              </w:rPr>
              <w:t>0</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14 02 02</w:t>
            </w:r>
          </w:p>
        </w:tc>
      </w:tr>
      <w:tr w:rsidR="0043736C" w:rsidRPr="00751545" w:rsidTr="00DF6E00">
        <w:trPr>
          <w:cantSplit/>
          <w:trHeight w:val="810"/>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2</w:t>
            </w:r>
          </w:p>
        </w:tc>
        <w:tc>
          <w:tcPr>
            <w:tcW w:w="4228" w:type="dxa"/>
          </w:tcPr>
          <w:p w:rsidR="0043736C" w:rsidRPr="0043736C" w:rsidRDefault="0043736C" w:rsidP="0043736C">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lang w:eastAsia="zh-TW"/>
              </w:rPr>
              <w:t>Chất thải lây nhiễm (bao gồm cả chất thải sắc nhọn)</w:t>
            </w:r>
          </w:p>
        </w:tc>
        <w:tc>
          <w:tcPr>
            <w:tcW w:w="155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43736C" w:rsidRPr="0043736C" w:rsidRDefault="00CE1524" w:rsidP="0043736C">
            <w:pPr>
              <w:spacing w:before="120"/>
              <w:jc w:val="center"/>
              <w:rPr>
                <w:rFonts w:ascii="Times New Roman" w:hAnsi="Times New Roman"/>
                <w:b w:val="0"/>
                <w:sz w:val="28"/>
                <w:szCs w:val="28"/>
              </w:rPr>
            </w:pPr>
            <w:r w:rsidRPr="00CE1524">
              <w:rPr>
                <w:rFonts w:ascii="Times New Roman" w:hAnsi="Times New Roman"/>
                <w:b w:val="0"/>
                <w:color w:val="FF0000"/>
                <w:sz w:val="28"/>
                <w:szCs w:val="28"/>
              </w:rPr>
              <w:t>4</w:t>
            </w:r>
            <w:r w:rsidR="0043736C" w:rsidRPr="00CE1524">
              <w:rPr>
                <w:rFonts w:ascii="Times New Roman" w:hAnsi="Times New Roman"/>
                <w:b w:val="0"/>
                <w:color w:val="FF0000"/>
                <w:sz w:val="28"/>
                <w:szCs w:val="28"/>
              </w:rPr>
              <w:t>0</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13 02 01</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3</w:t>
            </w:r>
          </w:p>
        </w:tc>
        <w:tc>
          <w:tcPr>
            <w:tcW w:w="4228" w:type="dxa"/>
          </w:tcPr>
          <w:p w:rsidR="0043736C" w:rsidRPr="0043736C" w:rsidRDefault="0043736C" w:rsidP="0043736C">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rPr>
              <w:t>Hóa chất thải bao gồm hoặc có các thành phần nguy hại</w:t>
            </w:r>
          </w:p>
        </w:tc>
        <w:tc>
          <w:tcPr>
            <w:tcW w:w="155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43736C" w:rsidRPr="0043736C" w:rsidRDefault="00CE1524" w:rsidP="0043736C">
            <w:pPr>
              <w:spacing w:before="120"/>
              <w:jc w:val="center"/>
              <w:rPr>
                <w:rFonts w:ascii="Times New Roman" w:hAnsi="Times New Roman"/>
                <w:b w:val="0"/>
                <w:sz w:val="28"/>
                <w:szCs w:val="28"/>
              </w:rPr>
            </w:pPr>
            <w:r>
              <w:rPr>
                <w:rFonts w:ascii="Times New Roman" w:hAnsi="Times New Roman"/>
                <w:b w:val="0"/>
                <w:sz w:val="28"/>
                <w:szCs w:val="28"/>
              </w:rPr>
              <w:t>20</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13 02 02</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4</w:t>
            </w:r>
          </w:p>
        </w:tc>
        <w:tc>
          <w:tcPr>
            <w:tcW w:w="4228" w:type="dxa"/>
          </w:tcPr>
          <w:p w:rsidR="0043736C" w:rsidRPr="0043736C" w:rsidRDefault="0043736C" w:rsidP="0043736C">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rPr>
              <w:t>Chất hấp thụ, vật liệu lọc, giẻ lau, vải thải bị nhiễm các thành phần nguy hại</w:t>
            </w:r>
          </w:p>
        </w:tc>
        <w:tc>
          <w:tcPr>
            <w:tcW w:w="155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43736C" w:rsidRPr="0043736C" w:rsidRDefault="00CE1524" w:rsidP="0043736C">
            <w:pPr>
              <w:spacing w:before="120"/>
              <w:jc w:val="center"/>
              <w:rPr>
                <w:rFonts w:ascii="Times New Roman" w:hAnsi="Times New Roman"/>
                <w:b w:val="0"/>
                <w:sz w:val="28"/>
                <w:szCs w:val="28"/>
              </w:rPr>
            </w:pPr>
            <w:r w:rsidRPr="00CE1524">
              <w:rPr>
                <w:rFonts w:ascii="Times New Roman" w:hAnsi="Times New Roman"/>
                <w:b w:val="0"/>
                <w:color w:val="FF0000"/>
                <w:sz w:val="28"/>
                <w:szCs w:val="28"/>
              </w:rPr>
              <w:t>25</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18 02 01</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5</w:t>
            </w:r>
          </w:p>
        </w:tc>
        <w:tc>
          <w:tcPr>
            <w:tcW w:w="4228" w:type="dxa"/>
          </w:tcPr>
          <w:p w:rsidR="0043736C" w:rsidRPr="0043736C" w:rsidRDefault="0043736C" w:rsidP="0043736C">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rPr>
              <w:t>Bóng đèn huỳnh quang thải</w:t>
            </w:r>
          </w:p>
        </w:tc>
        <w:tc>
          <w:tcPr>
            <w:tcW w:w="155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43736C" w:rsidRPr="0043736C" w:rsidRDefault="00CE1524" w:rsidP="0043736C">
            <w:pPr>
              <w:spacing w:before="120"/>
              <w:jc w:val="center"/>
              <w:rPr>
                <w:rFonts w:ascii="Times New Roman" w:hAnsi="Times New Roman"/>
                <w:b w:val="0"/>
                <w:sz w:val="28"/>
                <w:szCs w:val="28"/>
              </w:rPr>
            </w:pPr>
            <w:r w:rsidRPr="00CE1524">
              <w:rPr>
                <w:rFonts w:ascii="Times New Roman" w:hAnsi="Times New Roman"/>
                <w:b w:val="0"/>
                <w:color w:val="FF0000"/>
                <w:sz w:val="28"/>
                <w:szCs w:val="28"/>
              </w:rPr>
              <w:t>2</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16 01 06</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6</w:t>
            </w:r>
          </w:p>
        </w:tc>
        <w:tc>
          <w:tcPr>
            <w:tcW w:w="4228" w:type="dxa"/>
          </w:tcPr>
          <w:p w:rsidR="0043736C" w:rsidRPr="0043736C" w:rsidRDefault="0043736C" w:rsidP="0043736C">
            <w:pPr>
              <w:tabs>
                <w:tab w:val="left" w:pos="360"/>
              </w:tabs>
              <w:spacing w:before="120"/>
              <w:jc w:val="both"/>
              <w:rPr>
                <w:rFonts w:ascii="Times New Roman" w:hAnsi="Times New Roman"/>
                <w:b w:val="0"/>
                <w:sz w:val="28"/>
                <w:szCs w:val="28"/>
                <w:lang w:val="pt-BR"/>
              </w:rPr>
            </w:pPr>
            <w:r w:rsidRPr="0043736C">
              <w:rPr>
                <w:rFonts w:ascii="Times New Roman" w:hAnsi="Times New Roman"/>
                <w:b w:val="0"/>
                <w:sz w:val="28"/>
                <w:szCs w:val="28"/>
                <w:lang w:val="pt-BR"/>
              </w:rPr>
              <w:t>Dầu động cơ, hộp số và bôi trơn tổng hợp thải</w:t>
            </w:r>
          </w:p>
        </w:tc>
        <w:tc>
          <w:tcPr>
            <w:tcW w:w="1559" w:type="dxa"/>
            <w:vAlign w:val="center"/>
          </w:tcPr>
          <w:p w:rsidR="0043736C" w:rsidRPr="0043736C" w:rsidRDefault="0043736C" w:rsidP="0043736C">
            <w:pPr>
              <w:tabs>
                <w:tab w:val="left" w:pos="360"/>
              </w:tabs>
              <w:spacing w:before="120"/>
              <w:jc w:val="center"/>
              <w:rPr>
                <w:rFonts w:ascii="Times New Roman" w:hAnsi="Times New Roman"/>
                <w:b w:val="0"/>
                <w:sz w:val="28"/>
                <w:szCs w:val="28"/>
                <w:lang w:val="pt-BR"/>
              </w:rPr>
            </w:pPr>
            <w:r w:rsidRPr="0043736C">
              <w:rPr>
                <w:rFonts w:ascii="Times New Roman" w:hAnsi="Times New Roman"/>
                <w:b w:val="0"/>
                <w:sz w:val="28"/>
                <w:szCs w:val="28"/>
                <w:lang w:val="pt-BR"/>
              </w:rPr>
              <w:t>Lỏng</w:t>
            </w:r>
          </w:p>
        </w:tc>
        <w:tc>
          <w:tcPr>
            <w:tcW w:w="1701" w:type="dxa"/>
            <w:vAlign w:val="center"/>
          </w:tcPr>
          <w:p w:rsidR="0043736C" w:rsidRPr="0043736C" w:rsidRDefault="00CE1524" w:rsidP="0043736C">
            <w:pPr>
              <w:tabs>
                <w:tab w:val="left" w:pos="360"/>
              </w:tabs>
              <w:spacing w:before="120"/>
              <w:jc w:val="center"/>
              <w:rPr>
                <w:rFonts w:ascii="Times New Roman" w:hAnsi="Times New Roman"/>
                <w:b w:val="0"/>
                <w:sz w:val="28"/>
                <w:szCs w:val="28"/>
                <w:lang w:val="pt-BR"/>
              </w:rPr>
            </w:pPr>
            <w:r w:rsidRPr="00CE1524">
              <w:rPr>
                <w:rFonts w:ascii="Times New Roman" w:hAnsi="Times New Roman"/>
                <w:b w:val="0"/>
                <w:color w:val="FF0000"/>
                <w:sz w:val="28"/>
                <w:szCs w:val="28"/>
                <w:lang w:val="pt-BR"/>
              </w:rPr>
              <w:t>2</w:t>
            </w:r>
            <w:r w:rsidR="0043736C" w:rsidRPr="00CE1524">
              <w:rPr>
                <w:rFonts w:ascii="Times New Roman" w:hAnsi="Times New Roman"/>
                <w:b w:val="0"/>
                <w:color w:val="FF0000"/>
                <w:sz w:val="28"/>
                <w:szCs w:val="28"/>
                <w:lang w:val="pt-BR"/>
              </w:rPr>
              <w:t>0</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17 02 03</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7</w:t>
            </w:r>
          </w:p>
        </w:tc>
        <w:tc>
          <w:tcPr>
            <w:tcW w:w="4228" w:type="dxa"/>
          </w:tcPr>
          <w:p w:rsidR="0043736C" w:rsidRPr="0043736C" w:rsidRDefault="0043736C" w:rsidP="0043736C">
            <w:pPr>
              <w:tabs>
                <w:tab w:val="left" w:pos="360"/>
              </w:tabs>
              <w:spacing w:before="120"/>
              <w:jc w:val="both"/>
              <w:rPr>
                <w:rFonts w:ascii="Times New Roman" w:hAnsi="Times New Roman"/>
                <w:b w:val="0"/>
                <w:sz w:val="28"/>
                <w:szCs w:val="28"/>
                <w:lang w:val="pt-BR"/>
              </w:rPr>
            </w:pPr>
            <w:r w:rsidRPr="0043736C">
              <w:rPr>
                <w:rFonts w:ascii="Times New Roman" w:hAnsi="Times New Roman"/>
                <w:b w:val="0"/>
                <w:sz w:val="28"/>
                <w:szCs w:val="28"/>
                <w:lang w:val="pt-BR"/>
              </w:rPr>
              <w:t xml:space="preserve">Bao bì cứng thải bằng nhựa (Bao bì, chai lọ vaccine) </w:t>
            </w:r>
          </w:p>
        </w:tc>
        <w:tc>
          <w:tcPr>
            <w:tcW w:w="1559" w:type="dxa"/>
            <w:vAlign w:val="center"/>
          </w:tcPr>
          <w:p w:rsidR="0043736C" w:rsidRPr="0043736C" w:rsidRDefault="0043736C" w:rsidP="0043736C">
            <w:pPr>
              <w:tabs>
                <w:tab w:val="left" w:pos="360"/>
              </w:tabs>
              <w:spacing w:before="120"/>
              <w:jc w:val="center"/>
              <w:rPr>
                <w:rFonts w:ascii="Times New Roman" w:hAnsi="Times New Roman"/>
                <w:b w:val="0"/>
                <w:sz w:val="28"/>
                <w:szCs w:val="28"/>
                <w:lang w:val="pt-BR"/>
              </w:rPr>
            </w:pPr>
            <w:r w:rsidRPr="0043736C">
              <w:rPr>
                <w:rFonts w:ascii="Times New Roman" w:hAnsi="Times New Roman"/>
                <w:b w:val="0"/>
                <w:sz w:val="28"/>
                <w:szCs w:val="28"/>
              </w:rPr>
              <w:t>Rắn</w:t>
            </w:r>
          </w:p>
        </w:tc>
        <w:tc>
          <w:tcPr>
            <w:tcW w:w="1701" w:type="dxa"/>
            <w:vAlign w:val="center"/>
          </w:tcPr>
          <w:p w:rsidR="0043736C" w:rsidRPr="0043736C" w:rsidRDefault="00CE1524" w:rsidP="0043736C">
            <w:pPr>
              <w:tabs>
                <w:tab w:val="left" w:pos="360"/>
              </w:tabs>
              <w:spacing w:before="120"/>
              <w:jc w:val="center"/>
              <w:rPr>
                <w:rFonts w:ascii="Times New Roman" w:hAnsi="Times New Roman"/>
                <w:b w:val="0"/>
                <w:sz w:val="28"/>
                <w:szCs w:val="28"/>
                <w:lang w:val="vi-VN"/>
              </w:rPr>
            </w:pPr>
            <w:r w:rsidRPr="00CE1524">
              <w:rPr>
                <w:rFonts w:ascii="Times New Roman" w:hAnsi="Times New Roman"/>
                <w:b w:val="0"/>
                <w:color w:val="FF0000"/>
                <w:sz w:val="28"/>
                <w:szCs w:val="28"/>
              </w:rPr>
              <w:t>5</w:t>
            </w:r>
            <w:r w:rsidR="0043736C" w:rsidRPr="00CE1524">
              <w:rPr>
                <w:rFonts w:ascii="Times New Roman" w:hAnsi="Times New Roman"/>
                <w:b w:val="0"/>
                <w:color w:val="FF0000"/>
                <w:sz w:val="28"/>
                <w:szCs w:val="28"/>
                <w:lang w:val="vi-VN"/>
              </w:rPr>
              <w:t>0</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18 01 03</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8</w:t>
            </w:r>
          </w:p>
        </w:tc>
        <w:tc>
          <w:tcPr>
            <w:tcW w:w="4228" w:type="dxa"/>
          </w:tcPr>
          <w:p w:rsidR="0043736C" w:rsidRPr="0043736C" w:rsidRDefault="0043736C" w:rsidP="0043736C">
            <w:pPr>
              <w:tabs>
                <w:tab w:val="left" w:pos="360"/>
              </w:tabs>
              <w:spacing w:before="120"/>
              <w:jc w:val="both"/>
              <w:rPr>
                <w:rFonts w:ascii="Times New Roman" w:hAnsi="Times New Roman"/>
                <w:b w:val="0"/>
                <w:sz w:val="28"/>
                <w:szCs w:val="28"/>
                <w:lang w:val="pt-BR"/>
              </w:rPr>
            </w:pPr>
            <w:r w:rsidRPr="0043736C">
              <w:rPr>
                <w:rFonts w:ascii="Times New Roman" w:hAnsi="Times New Roman"/>
                <w:b w:val="0"/>
                <w:sz w:val="28"/>
                <w:szCs w:val="28"/>
              </w:rPr>
              <w:t>Xác heo chết do dịch bệnh (nếu có)</w:t>
            </w:r>
          </w:p>
        </w:tc>
        <w:tc>
          <w:tcPr>
            <w:tcW w:w="1559" w:type="dxa"/>
            <w:vAlign w:val="center"/>
          </w:tcPr>
          <w:p w:rsidR="0043736C" w:rsidRPr="0043736C" w:rsidRDefault="0043736C" w:rsidP="0043736C">
            <w:pPr>
              <w:tabs>
                <w:tab w:val="left" w:pos="360"/>
              </w:tabs>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KXĐ</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14 02 01</w:t>
            </w:r>
          </w:p>
        </w:tc>
      </w:tr>
      <w:tr w:rsidR="0043736C" w:rsidRPr="00751545" w:rsidTr="001E2727">
        <w:trPr>
          <w:cantSplit/>
          <w:jc w:val="center"/>
        </w:trPr>
        <w:tc>
          <w:tcPr>
            <w:tcW w:w="5060" w:type="dxa"/>
            <w:gridSpan w:val="2"/>
            <w:vAlign w:val="center"/>
          </w:tcPr>
          <w:p w:rsidR="0043736C" w:rsidRPr="0043736C" w:rsidRDefault="0043736C" w:rsidP="0043736C">
            <w:pPr>
              <w:spacing w:before="120"/>
              <w:ind w:left="34"/>
              <w:jc w:val="center"/>
              <w:rPr>
                <w:rFonts w:ascii="Times New Roman" w:hAnsi="Times New Roman"/>
                <w:sz w:val="28"/>
                <w:szCs w:val="28"/>
              </w:rPr>
            </w:pPr>
            <w:r w:rsidRPr="0043736C">
              <w:rPr>
                <w:rFonts w:ascii="Times New Roman" w:hAnsi="Times New Roman"/>
                <w:sz w:val="28"/>
                <w:szCs w:val="28"/>
              </w:rPr>
              <w:t>Tổng cộng</w:t>
            </w:r>
          </w:p>
        </w:tc>
        <w:tc>
          <w:tcPr>
            <w:tcW w:w="1559" w:type="dxa"/>
            <w:vAlign w:val="center"/>
          </w:tcPr>
          <w:p w:rsidR="0043736C" w:rsidRPr="0043736C" w:rsidRDefault="0043736C" w:rsidP="0043736C">
            <w:pPr>
              <w:spacing w:before="120"/>
              <w:jc w:val="center"/>
              <w:rPr>
                <w:rFonts w:ascii="Times New Roman" w:hAnsi="Times New Roman"/>
                <w:sz w:val="28"/>
                <w:szCs w:val="28"/>
              </w:rPr>
            </w:pPr>
          </w:p>
        </w:tc>
        <w:tc>
          <w:tcPr>
            <w:tcW w:w="1701" w:type="dxa"/>
            <w:vAlign w:val="center"/>
          </w:tcPr>
          <w:p w:rsidR="0043736C" w:rsidRPr="0043736C" w:rsidRDefault="00CE1524" w:rsidP="0043736C">
            <w:pPr>
              <w:spacing w:before="120"/>
              <w:jc w:val="center"/>
              <w:rPr>
                <w:rFonts w:ascii="Times New Roman" w:hAnsi="Times New Roman"/>
                <w:sz w:val="28"/>
                <w:szCs w:val="28"/>
              </w:rPr>
            </w:pPr>
            <w:r>
              <w:rPr>
                <w:rFonts w:ascii="Times New Roman" w:hAnsi="Times New Roman"/>
                <w:sz w:val="28"/>
                <w:szCs w:val="28"/>
              </w:rPr>
              <w:t>197</w:t>
            </w:r>
          </w:p>
        </w:tc>
        <w:tc>
          <w:tcPr>
            <w:tcW w:w="1619" w:type="dxa"/>
            <w:vAlign w:val="center"/>
          </w:tcPr>
          <w:p w:rsidR="0043736C" w:rsidRPr="00751545" w:rsidRDefault="0043736C" w:rsidP="0043736C">
            <w:pPr>
              <w:spacing w:before="120"/>
              <w:jc w:val="center"/>
              <w:rPr>
                <w:rFonts w:ascii="Times New Roman" w:hAnsi="Times New Roman"/>
                <w:b w:val="0"/>
                <w:sz w:val="28"/>
                <w:szCs w:val="28"/>
              </w:rPr>
            </w:pPr>
          </w:p>
        </w:tc>
      </w:tr>
    </w:tbl>
    <w:p w:rsidR="0043736C" w:rsidRPr="0043736C" w:rsidRDefault="0043736C" w:rsidP="0043736C">
      <w:pPr>
        <w:widowControl w:val="0"/>
        <w:autoSpaceDE w:val="0"/>
        <w:autoSpaceDN w:val="0"/>
        <w:adjustRightInd w:val="0"/>
        <w:spacing w:before="120"/>
        <w:ind w:firstLine="720"/>
        <w:jc w:val="both"/>
        <w:rPr>
          <w:rFonts w:ascii="Times New Roman" w:hAnsi="Times New Roman"/>
          <w:b w:val="0"/>
          <w:bCs/>
          <w:sz w:val="28"/>
          <w:szCs w:val="28"/>
        </w:rPr>
      </w:pPr>
      <w:r w:rsidRPr="0043736C">
        <w:rPr>
          <w:rFonts w:ascii="Times New Roman" w:hAnsi="Times New Roman"/>
          <w:bCs/>
          <w:sz w:val="28"/>
          <w:szCs w:val="28"/>
          <w:u w:val="single"/>
        </w:rPr>
        <w:t>Ghi chú:</w:t>
      </w:r>
      <w:r w:rsidRPr="0043736C">
        <w:rPr>
          <w:rFonts w:ascii="Times New Roman" w:hAnsi="Times New Roman"/>
          <w:b w:val="0"/>
          <w:bCs/>
          <w:sz w:val="28"/>
          <w:szCs w:val="28"/>
        </w:rPr>
        <w:t xml:space="preserve"> KXĐ: Không xác định.</w:t>
      </w:r>
    </w:p>
    <w:p w:rsidR="00142ED8" w:rsidRPr="00142ED8" w:rsidRDefault="00142ED8" w:rsidP="00142ED8">
      <w:pPr>
        <w:spacing w:before="120"/>
        <w:ind w:firstLine="720"/>
        <w:jc w:val="both"/>
        <w:rPr>
          <w:rFonts w:ascii="Times New Roman" w:hAnsi="Times New Roman"/>
          <w:b w:val="0"/>
          <w:sz w:val="28"/>
          <w:szCs w:val="28"/>
        </w:rPr>
      </w:pPr>
      <w:r w:rsidRPr="00142ED8">
        <w:rPr>
          <w:rFonts w:ascii="Times New Roman" w:hAnsi="Times New Roman"/>
          <w:b w:val="0"/>
          <w:sz w:val="28"/>
          <w:szCs w:val="28"/>
          <w:lang w:val="nl-NL"/>
        </w:rPr>
        <w:t>Chất thải nguy hại được chủ cơ sở thu gom, phân loại theo chủng loại trong các thùng chứa và lưu giữ tạm thời</w:t>
      </w:r>
      <w:r w:rsidR="00F66103">
        <w:rPr>
          <w:rFonts w:ascii="Times New Roman" w:hAnsi="Times New Roman"/>
          <w:b w:val="0"/>
          <w:sz w:val="28"/>
          <w:szCs w:val="28"/>
          <w:lang w:val="nl-NL"/>
        </w:rPr>
        <w:t xml:space="preserve"> tại kho lưu giữ có diện tích 25</w:t>
      </w:r>
      <w:r w:rsidRPr="00142ED8">
        <w:rPr>
          <w:rFonts w:ascii="Times New Roman" w:hAnsi="Times New Roman"/>
          <w:b w:val="0"/>
          <w:sz w:val="28"/>
          <w:szCs w:val="28"/>
          <w:lang w:val="nl-NL"/>
        </w:rPr>
        <w:t>m</w:t>
      </w:r>
      <w:r w:rsidRPr="00142ED8">
        <w:rPr>
          <w:rFonts w:ascii="Times New Roman" w:hAnsi="Times New Roman"/>
          <w:b w:val="0"/>
          <w:sz w:val="28"/>
          <w:szCs w:val="28"/>
          <w:vertAlign w:val="superscript"/>
          <w:lang w:val="nl-NL"/>
        </w:rPr>
        <w:t>2</w:t>
      </w:r>
      <w:r w:rsidRPr="00142ED8">
        <w:rPr>
          <w:rFonts w:ascii="Times New Roman" w:hAnsi="Times New Roman"/>
          <w:b w:val="0"/>
          <w:i/>
          <w:sz w:val="28"/>
          <w:szCs w:val="28"/>
        </w:rPr>
        <w:t xml:space="preserve">. </w:t>
      </w:r>
      <w:r w:rsidRPr="00F66103">
        <w:rPr>
          <w:rFonts w:ascii="Times New Roman" w:hAnsi="Times New Roman"/>
          <w:b w:val="0"/>
          <w:sz w:val="28"/>
          <w:szCs w:val="28"/>
        </w:rPr>
        <w:t>Công</w:t>
      </w:r>
      <w:r w:rsidRPr="00142ED8">
        <w:rPr>
          <w:rFonts w:ascii="Times New Roman" w:hAnsi="Times New Roman"/>
          <w:b w:val="0"/>
          <w:sz w:val="28"/>
          <w:szCs w:val="28"/>
        </w:rPr>
        <w:t xml:space="preserve"> ty hợp đồng với đơn vị có chức năng để thu gom, vận chuyển và xử lý chất thải nguy hại theo đúng quy định. </w:t>
      </w:r>
      <w:r w:rsidRPr="00142ED8">
        <w:rPr>
          <w:rFonts w:ascii="Times New Roman" w:hAnsi="Times New Roman"/>
          <w:b w:val="0"/>
          <w:sz w:val="28"/>
          <w:szCs w:val="28"/>
          <w:lang w:val="nl-NL"/>
        </w:rPr>
        <w:t xml:space="preserve">Chủ dự án đã ký hợp đồng </w:t>
      </w:r>
      <w:r>
        <w:rPr>
          <w:rFonts w:ascii="Times New Roman" w:hAnsi="Times New Roman"/>
          <w:b w:val="0"/>
          <w:sz w:val="28"/>
          <w:szCs w:val="28"/>
          <w:lang w:val="nl-NL"/>
        </w:rPr>
        <w:t xml:space="preserve">với đơn vị có chức năng để </w:t>
      </w:r>
      <w:r w:rsidRPr="00142ED8">
        <w:rPr>
          <w:rFonts w:ascii="Times New Roman" w:hAnsi="Times New Roman"/>
          <w:b w:val="0"/>
          <w:sz w:val="28"/>
          <w:szCs w:val="28"/>
          <w:lang w:val="nl-NL"/>
        </w:rPr>
        <w:t xml:space="preserve">thu gom, vận chuyển và xử lý chất thải nguy hại </w:t>
      </w:r>
      <w:r>
        <w:rPr>
          <w:rFonts w:ascii="Times New Roman" w:hAnsi="Times New Roman"/>
          <w:b w:val="0"/>
          <w:sz w:val="28"/>
          <w:szCs w:val="28"/>
          <w:lang w:val="nl-NL"/>
        </w:rPr>
        <w:t>theo quy định</w:t>
      </w:r>
      <w:r w:rsidRPr="00142ED8">
        <w:rPr>
          <w:rFonts w:ascii="Times New Roman" w:hAnsi="Times New Roman"/>
          <w:b w:val="0"/>
          <w:sz w:val="28"/>
          <w:szCs w:val="28"/>
        </w:rPr>
        <w:t>.</w:t>
      </w:r>
    </w:p>
    <w:p w:rsidR="00CE54B3" w:rsidRDefault="00CE54B3" w:rsidP="0043736C">
      <w:pPr>
        <w:spacing w:before="120"/>
        <w:ind w:firstLine="720"/>
        <w:jc w:val="both"/>
        <w:rPr>
          <w:rFonts w:ascii="Times New Roman" w:hAnsi="Times New Roman"/>
          <w:sz w:val="28"/>
          <w:szCs w:val="28"/>
          <w:lang w:val="it-IT"/>
        </w:rPr>
      </w:pPr>
      <w:r w:rsidRPr="00CE54B3">
        <w:rPr>
          <w:rFonts w:ascii="Times New Roman" w:hAnsi="Times New Roman"/>
          <w:sz w:val="28"/>
          <w:szCs w:val="28"/>
        </w:rPr>
        <w:t xml:space="preserve">2.2. </w:t>
      </w:r>
      <w:r w:rsidRPr="00CE54B3">
        <w:rPr>
          <w:rFonts w:ascii="Times New Roman" w:hAnsi="Times New Roman"/>
          <w:sz w:val="28"/>
          <w:szCs w:val="28"/>
          <w:lang w:val="it-IT"/>
        </w:rPr>
        <w:t>Tác động của các nguồn không liên quan đến chất thải</w:t>
      </w:r>
    </w:p>
    <w:p w:rsidR="00CE54B3" w:rsidRDefault="00CE54B3" w:rsidP="00657AD9">
      <w:pPr>
        <w:spacing w:before="120"/>
        <w:ind w:firstLine="720"/>
        <w:jc w:val="both"/>
        <w:rPr>
          <w:rFonts w:ascii="Times New Roman" w:hAnsi="Times New Roman"/>
          <w:b w:val="0"/>
          <w:sz w:val="28"/>
          <w:szCs w:val="28"/>
          <w:lang w:val="it-IT"/>
        </w:rPr>
      </w:pPr>
      <w:r w:rsidRPr="00CE54B3">
        <w:rPr>
          <w:rFonts w:ascii="Times New Roman" w:hAnsi="Times New Roman"/>
          <w:b w:val="0"/>
          <w:sz w:val="28"/>
          <w:szCs w:val="28"/>
          <w:lang w:val="it-IT"/>
        </w:rPr>
        <w:t xml:space="preserve">Trong </w:t>
      </w:r>
      <w:r>
        <w:rPr>
          <w:rFonts w:ascii="Times New Roman" w:hAnsi="Times New Roman"/>
          <w:b w:val="0"/>
          <w:sz w:val="28"/>
          <w:szCs w:val="28"/>
          <w:lang w:val="it-IT"/>
        </w:rPr>
        <w:t>quá trình chăn n</w:t>
      </w:r>
      <w:r w:rsidRPr="00CE54B3">
        <w:rPr>
          <w:rFonts w:ascii="Times New Roman" w:hAnsi="Times New Roman"/>
          <w:b w:val="0"/>
          <w:sz w:val="28"/>
          <w:szCs w:val="28"/>
          <w:lang w:val="it-IT"/>
        </w:rPr>
        <w:t>uôi</w:t>
      </w:r>
      <w:r>
        <w:rPr>
          <w:rFonts w:ascii="Times New Roman" w:hAnsi="Times New Roman"/>
          <w:b w:val="0"/>
          <w:sz w:val="28"/>
          <w:szCs w:val="28"/>
          <w:lang w:val="it-IT"/>
        </w:rPr>
        <w:t xml:space="preserve"> việc phát sinh tiếng ồn là không thể tránh khỏi. Tiếng ồn phát sinh từ các nguồn sau:</w:t>
      </w:r>
    </w:p>
    <w:p w:rsidR="00CE54B3" w:rsidRDefault="00CE54B3" w:rsidP="00657AD9">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 Các phương tiện vận chuyển</w:t>
      </w:r>
      <w:r w:rsidR="00554241">
        <w:rPr>
          <w:rFonts w:ascii="Times New Roman" w:hAnsi="Times New Roman"/>
          <w:b w:val="0"/>
          <w:sz w:val="28"/>
          <w:szCs w:val="28"/>
          <w:lang w:val="it-IT"/>
        </w:rPr>
        <w:t>: xe tải chở hàng hóa ra vào trại.</w:t>
      </w:r>
    </w:p>
    <w:p w:rsidR="00554241" w:rsidRDefault="00554241" w:rsidP="00657AD9">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 Vận hành máy phát điện dự phòng.</w:t>
      </w:r>
    </w:p>
    <w:p w:rsidR="00554241" w:rsidRDefault="00554241" w:rsidP="00657AD9">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 Tiếng heo kêu lúc heo đói.</w:t>
      </w:r>
    </w:p>
    <w:p w:rsidR="00554241" w:rsidRPr="00CE54B3" w:rsidRDefault="00554241" w:rsidP="00657AD9">
      <w:pPr>
        <w:spacing w:before="120"/>
        <w:ind w:firstLine="720"/>
        <w:jc w:val="both"/>
        <w:rPr>
          <w:rFonts w:ascii="Times New Roman" w:hAnsi="Times New Roman"/>
          <w:b w:val="0"/>
          <w:sz w:val="28"/>
          <w:szCs w:val="28"/>
        </w:rPr>
      </w:pPr>
      <w:r>
        <w:rPr>
          <w:rFonts w:ascii="Times New Roman" w:hAnsi="Times New Roman"/>
          <w:b w:val="0"/>
          <w:sz w:val="28"/>
          <w:szCs w:val="28"/>
          <w:lang w:val="it-IT"/>
        </w:rPr>
        <w:t>Tuy nhiên, do chuồng trại được xây dựng khép kín, xung quanh dự án có tường bao nên tiếng ồn phát tán ra môi trường là không đáng kể.</w:t>
      </w:r>
    </w:p>
    <w:p w:rsidR="00E418C7" w:rsidRDefault="00E418C7">
      <w:pPr>
        <w:rPr>
          <w:rFonts w:ascii="Times New Roman" w:eastAsia="SimSun" w:hAnsi="Times New Roman"/>
          <w:color w:val="000000"/>
          <w:sz w:val="26"/>
          <w:szCs w:val="26"/>
          <w:lang w:val="en-GB"/>
        </w:rPr>
      </w:pPr>
      <w:bookmarkStart w:id="278" w:name="_Toc58397184"/>
      <w:bookmarkStart w:id="279" w:name="_Toc58532854"/>
      <w:bookmarkStart w:id="280" w:name="_Toc58535046"/>
      <w:bookmarkStart w:id="281" w:name="_Toc58535447"/>
      <w:bookmarkStart w:id="282" w:name="_Toc58599141"/>
      <w:bookmarkStart w:id="283" w:name="_Toc59524312"/>
      <w:bookmarkStart w:id="284" w:name="_Toc59524946"/>
      <w:bookmarkStart w:id="285" w:name="_Toc109052239"/>
      <w:bookmarkStart w:id="286" w:name="_Toc56692921"/>
      <w:bookmarkStart w:id="287" w:name="_Toc58361957"/>
      <w:bookmarkEnd w:id="208"/>
      <w:r>
        <w:rPr>
          <w:sz w:val="26"/>
          <w:szCs w:val="26"/>
        </w:rPr>
        <w:br w:type="page"/>
      </w:r>
    </w:p>
    <w:p w:rsidR="00B82224" w:rsidRPr="003F1E7C" w:rsidRDefault="00577BE7" w:rsidP="00D3026A">
      <w:pPr>
        <w:pStyle w:val="MUC1"/>
        <w:spacing w:after="0" w:line="240" w:lineRule="auto"/>
        <w:rPr>
          <w:sz w:val="28"/>
          <w:szCs w:val="28"/>
          <w:lang w:val="en-US"/>
        </w:rPr>
      </w:pPr>
      <w:r w:rsidRPr="003F1E7C">
        <w:rPr>
          <w:sz w:val="28"/>
          <w:szCs w:val="28"/>
        </w:rPr>
        <w:lastRenderedPageBreak/>
        <w:t xml:space="preserve">CHƯƠNG </w:t>
      </w:r>
      <w:r w:rsidR="00B80954" w:rsidRPr="003F1E7C">
        <w:rPr>
          <w:sz w:val="28"/>
          <w:szCs w:val="28"/>
          <w:lang w:val="en-US"/>
        </w:rPr>
        <w:t>III</w:t>
      </w:r>
      <w:bookmarkEnd w:id="278"/>
      <w:bookmarkEnd w:id="279"/>
      <w:bookmarkEnd w:id="280"/>
      <w:bookmarkEnd w:id="281"/>
      <w:bookmarkEnd w:id="282"/>
      <w:bookmarkEnd w:id="283"/>
      <w:bookmarkEnd w:id="284"/>
    </w:p>
    <w:p w:rsidR="00B82224" w:rsidRPr="003F1E7C" w:rsidRDefault="00B80954" w:rsidP="00D3026A">
      <w:pPr>
        <w:pStyle w:val="MUC1"/>
        <w:spacing w:after="0" w:line="240" w:lineRule="auto"/>
        <w:rPr>
          <w:color w:val="auto"/>
          <w:sz w:val="28"/>
          <w:szCs w:val="28"/>
        </w:rPr>
      </w:pPr>
      <w:r w:rsidRPr="003F1E7C">
        <w:rPr>
          <w:color w:val="auto"/>
          <w:sz w:val="28"/>
          <w:szCs w:val="28"/>
        </w:rPr>
        <w:t xml:space="preserve">KẾT QUẢ HOÀN THÀNH CÁC CÔNG TRÌNH, BIỆN PHÁP </w:t>
      </w:r>
    </w:p>
    <w:p w:rsidR="00577BE7" w:rsidRPr="003F1E7C" w:rsidRDefault="00B80954" w:rsidP="00D3026A">
      <w:pPr>
        <w:pStyle w:val="MUC1"/>
        <w:spacing w:after="0" w:line="240" w:lineRule="auto"/>
        <w:rPr>
          <w:sz w:val="28"/>
          <w:szCs w:val="28"/>
          <w:lang w:val="en-US"/>
        </w:rPr>
      </w:pPr>
      <w:r w:rsidRPr="003F1E7C">
        <w:rPr>
          <w:color w:val="auto"/>
          <w:sz w:val="28"/>
          <w:szCs w:val="28"/>
        </w:rPr>
        <w:t>BẢO VỆ MÔI TRƯỜNG CỦA DỰ ÁN ĐẦU TƯ</w:t>
      </w:r>
      <w:bookmarkEnd w:id="285"/>
    </w:p>
    <w:p w:rsidR="00990941" w:rsidRPr="003F1E7C" w:rsidRDefault="00990941" w:rsidP="003F1E7C">
      <w:pPr>
        <w:pStyle w:val="MUC1"/>
        <w:spacing w:before="120" w:after="0" w:line="240" w:lineRule="auto"/>
        <w:jc w:val="both"/>
        <w:rPr>
          <w:color w:val="auto"/>
          <w:sz w:val="28"/>
          <w:szCs w:val="28"/>
        </w:rPr>
      </w:pPr>
      <w:bookmarkStart w:id="288" w:name="_Toc109052240"/>
      <w:bookmarkEnd w:id="15"/>
      <w:bookmarkEnd w:id="16"/>
      <w:bookmarkEnd w:id="17"/>
      <w:bookmarkEnd w:id="18"/>
      <w:bookmarkEnd w:id="286"/>
      <w:bookmarkEnd w:id="287"/>
    </w:p>
    <w:p w:rsidR="00577BE7" w:rsidRPr="003F1E7C" w:rsidRDefault="00E5088F" w:rsidP="003F1E7C">
      <w:pPr>
        <w:pStyle w:val="MUC1"/>
        <w:spacing w:before="120" w:after="0" w:line="240" w:lineRule="auto"/>
        <w:ind w:firstLine="720"/>
        <w:jc w:val="both"/>
        <w:rPr>
          <w:color w:val="auto"/>
          <w:sz w:val="28"/>
          <w:szCs w:val="28"/>
        </w:rPr>
      </w:pPr>
      <w:r w:rsidRPr="003F1E7C">
        <w:rPr>
          <w:color w:val="auto"/>
          <w:sz w:val="28"/>
          <w:szCs w:val="28"/>
        </w:rPr>
        <w:t>1. CÔNG TRÌNH, BIỆN PHÁP THOÁT NƯỚC MƯA, THU GOM VÀ XỬ LÝ NƯỚC THẢI</w:t>
      </w:r>
      <w:bookmarkEnd w:id="288"/>
    </w:p>
    <w:p w:rsidR="00880B21" w:rsidRPr="003F1E7C" w:rsidRDefault="00880B21" w:rsidP="003F1E7C">
      <w:pPr>
        <w:pStyle w:val="Normal12"/>
        <w:spacing w:after="0"/>
        <w:ind w:firstLine="720"/>
        <w:rPr>
          <w:b/>
          <w:color w:val="auto"/>
          <w:sz w:val="28"/>
          <w:szCs w:val="28"/>
          <w:lang w:val="en-US"/>
        </w:rPr>
      </w:pPr>
      <w:r w:rsidRPr="003F1E7C">
        <w:rPr>
          <w:b/>
          <w:color w:val="auto"/>
          <w:sz w:val="28"/>
          <w:szCs w:val="28"/>
          <w:lang w:val="en-US"/>
        </w:rPr>
        <w:t>1.1. Thu gom, thoát nước mưa</w:t>
      </w:r>
    </w:p>
    <w:p w:rsidR="001C2569" w:rsidRPr="003F1E7C" w:rsidRDefault="0058673C" w:rsidP="003F1E7C">
      <w:pPr>
        <w:pStyle w:val="Normal1"/>
        <w:ind w:firstLine="720"/>
        <w:rPr>
          <w:iCs/>
          <w:sz w:val="28"/>
          <w:szCs w:val="28"/>
        </w:rPr>
      </w:pPr>
      <w:r w:rsidRPr="003F1E7C">
        <w:rPr>
          <w:iCs/>
          <w:sz w:val="28"/>
          <w:szCs w:val="28"/>
        </w:rPr>
        <w:t xml:space="preserve">Về cơ bản thì nước mưa không phải là nguồn gây ô nhiễm môi trường, nhưng nếu các nguồn gây ô nhiễm phát sinh trong giai đoạn này không được khống chế theo quy định, khi nước mưa rơi xuống khu đất dự án </w:t>
      </w:r>
      <w:r w:rsidR="001C2569" w:rsidRPr="003F1E7C">
        <w:rPr>
          <w:iCs/>
          <w:sz w:val="28"/>
          <w:szCs w:val="28"/>
        </w:rPr>
        <w:t xml:space="preserve">sẽ cuốn theo các chất ô nhiễm ra môi trường nước xung quanh khu vực, có thể gây ngập úng cục bộ và gây ô nhiễm môi trường nước. </w:t>
      </w:r>
    </w:p>
    <w:p w:rsidR="00087A24" w:rsidRDefault="00087A24" w:rsidP="003F1E7C">
      <w:pPr>
        <w:pStyle w:val="Normal1"/>
        <w:ind w:firstLine="720"/>
        <w:rPr>
          <w:sz w:val="28"/>
          <w:szCs w:val="28"/>
        </w:rPr>
      </w:pPr>
      <w:r w:rsidRPr="003F1E7C">
        <w:rPr>
          <w:sz w:val="28"/>
          <w:szCs w:val="28"/>
        </w:rPr>
        <w:t xml:space="preserve">Chủ dự án xây dựng hệ thống thu gom nước mưa tách riêng nước thải. </w:t>
      </w:r>
      <w:r w:rsidR="00B82224" w:rsidRPr="003F1E7C">
        <w:rPr>
          <w:sz w:val="28"/>
          <w:szCs w:val="28"/>
        </w:rPr>
        <w:t>Khu vực thực hiện dự án tương đối rộng</w:t>
      </w:r>
      <w:r w:rsidR="003806D0" w:rsidRPr="003F1E7C">
        <w:rPr>
          <w:sz w:val="28"/>
          <w:szCs w:val="28"/>
        </w:rPr>
        <w:t>, nước mưa chảy tràn trong nội bộ dự án được thu gom cho chảy qua song chắn rác rối mới tiếp tục chảy ra ngoài dự án và thoát theo địa hình xung quanh.</w:t>
      </w:r>
    </w:p>
    <w:p w:rsidR="00013906" w:rsidRPr="0024366F" w:rsidRDefault="00013906" w:rsidP="00013906">
      <w:pPr>
        <w:spacing w:before="120" w:after="120" w:line="264" w:lineRule="auto"/>
        <w:ind w:left="720"/>
        <w:jc w:val="both"/>
        <w:rPr>
          <w:rFonts w:ascii="Times New Roman" w:hAnsi="Times New Roman"/>
          <w:b w:val="0"/>
          <w:sz w:val="26"/>
          <w:szCs w:val="26"/>
        </w:rPr>
      </w:pPr>
      <w:r w:rsidRPr="0024366F">
        <w:rPr>
          <w:rFonts w:ascii="Times New Roman" w:hAnsi="Times New Roman"/>
          <w:b w:val="0"/>
          <w:noProof/>
          <w:sz w:val="26"/>
          <w:szCs w:val="26"/>
        </w:rPr>
        <mc:AlternateContent>
          <mc:Choice Requires="wpc">
            <w:drawing>
              <wp:inline distT="0" distB="0" distL="0" distR="0" wp14:anchorId="12673E4B" wp14:editId="1DCD820A">
                <wp:extent cx="5486400" cy="3229719"/>
                <wp:effectExtent l="0" t="0" r="0" b="27940"/>
                <wp:docPr id="509" name="Canvas 50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2" name="Rounded Rectangle 522"/>
                        <wps:cNvSpPr/>
                        <wps:spPr>
                          <a:xfrm>
                            <a:off x="373711" y="138205"/>
                            <a:ext cx="1725433" cy="588321"/>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F7" w:rsidRPr="0088263C" w:rsidRDefault="009018F7" w:rsidP="00013906">
                              <w:pPr>
                                <w:jc w:val="center"/>
                                <w:rPr>
                                  <w:rFonts w:ascii="Times New Roman" w:hAnsi="Times New Roman"/>
                                  <w:b w:val="0"/>
                                  <w:sz w:val="26"/>
                                  <w:szCs w:val="26"/>
                                </w:rPr>
                              </w:pPr>
                              <w:r w:rsidRPr="0088263C">
                                <w:rPr>
                                  <w:rFonts w:ascii="Times New Roman" w:hAnsi="Times New Roman"/>
                                  <w:b w:val="0"/>
                                  <w:sz w:val="26"/>
                                  <w:szCs w:val="26"/>
                                </w:rPr>
                                <w:t xml:space="preserve">Nước mưa từ mái </w:t>
                              </w:r>
                              <w:r w:rsidRPr="0088263C">
                                <w:rPr>
                                  <w:rFonts w:ascii="Times New Roman" w:hAnsi="Times New Roman"/>
                                  <w:b w:val="0"/>
                                  <w:sz w:val="26"/>
                                  <w:szCs w:val="26"/>
                                </w:rPr>
                                <w:br/>
                              </w:r>
                              <w:r>
                                <w:rPr>
                                  <w:rFonts w:ascii="Times New Roman" w:hAnsi="Times New Roman"/>
                                  <w:b w:val="0"/>
                                  <w:sz w:val="26"/>
                                  <w:szCs w:val="26"/>
                                </w:rPr>
                                <w:t>trại</w:t>
                              </w:r>
                            </w:p>
                            <w:p w:rsidR="009018F7" w:rsidRPr="0088263C" w:rsidRDefault="009018F7" w:rsidP="00013906">
                              <w:pPr>
                                <w:jc w:val="center"/>
                                <w:rPr>
                                  <w:b w:val="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ounded Rectangle 330"/>
                        <wps:cNvSpPr/>
                        <wps:spPr>
                          <a:xfrm>
                            <a:off x="373711" y="1060575"/>
                            <a:ext cx="1725433" cy="397566"/>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F7" w:rsidRPr="00616D4C" w:rsidRDefault="009018F7" w:rsidP="00013906">
                              <w:pPr>
                                <w:jc w:val="center"/>
                                <w:rPr>
                                  <w:rFonts w:ascii="Times New Roman" w:hAnsi="Times New Roman"/>
                                  <w:b w:val="0"/>
                                  <w:sz w:val="26"/>
                                  <w:szCs w:val="26"/>
                                </w:rPr>
                              </w:pPr>
                              <w:r w:rsidRPr="0088263C">
                                <w:rPr>
                                  <w:rFonts w:ascii="Times New Roman" w:hAnsi="Times New Roman"/>
                                  <w:b w:val="0"/>
                                  <w:sz w:val="26"/>
                                  <w:szCs w:val="26"/>
                                </w:rPr>
                                <w:t xml:space="preserve">Ống đứng </w:t>
                              </w:r>
                              <w:r w:rsidRPr="00616D4C">
                                <w:rPr>
                                  <w:rFonts w:ascii="Times New Roman" w:hAnsi="Times New Roman"/>
                                  <w:b w:val="0"/>
                                  <w:sz w:val="26"/>
                                  <w:szCs w:val="26"/>
                                </w:rPr>
                                <w:t>PVC Φ114</w:t>
                              </w:r>
                            </w:p>
                            <w:p w:rsidR="009018F7" w:rsidRPr="0088263C" w:rsidRDefault="009018F7" w:rsidP="00013906">
                              <w:pPr>
                                <w:jc w:val="center"/>
                                <w:rPr>
                                  <w:b w:val="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ounded Rectangle 331"/>
                        <wps:cNvSpPr/>
                        <wps:spPr>
                          <a:xfrm>
                            <a:off x="2822710" y="1919315"/>
                            <a:ext cx="1725433" cy="50888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F7" w:rsidRPr="0088263C" w:rsidRDefault="009018F7" w:rsidP="00013906">
                              <w:pPr>
                                <w:jc w:val="center"/>
                                <w:rPr>
                                  <w:rFonts w:ascii="Times New Roman" w:hAnsi="Times New Roman"/>
                                  <w:b w:val="0"/>
                                  <w:sz w:val="26"/>
                                  <w:szCs w:val="26"/>
                                </w:rPr>
                              </w:pPr>
                              <w:r w:rsidRPr="0088263C">
                                <w:rPr>
                                  <w:rFonts w:ascii="Times New Roman" w:hAnsi="Times New Roman"/>
                                  <w:b w:val="0"/>
                                  <w:sz w:val="26"/>
                                  <w:szCs w:val="26"/>
                                </w:rPr>
                                <w:t xml:space="preserve">Mương thu nước mưa BTCT </w:t>
                              </w:r>
                            </w:p>
                            <w:p w:rsidR="009018F7" w:rsidRPr="0088263C" w:rsidRDefault="009018F7" w:rsidP="00013906">
                              <w:pPr>
                                <w:jc w:val="center"/>
                                <w:rPr>
                                  <w:b w:val="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ounded Rectangle 332"/>
                        <wps:cNvSpPr/>
                        <wps:spPr>
                          <a:xfrm>
                            <a:off x="2814761" y="138223"/>
                            <a:ext cx="1725433" cy="56445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F7" w:rsidRPr="0088263C" w:rsidRDefault="009018F7" w:rsidP="00013906">
                              <w:pPr>
                                <w:jc w:val="center"/>
                                <w:rPr>
                                  <w:rFonts w:ascii="Times New Roman" w:hAnsi="Times New Roman"/>
                                  <w:b w:val="0"/>
                                  <w:sz w:val="26"/>
                                  <w:szCs w:val="26"/>
                                </w:rPr>
                              </w:pPr>
                              <w:r w:rsidRPr="0088263C">
                                <w:rPr>
                                  <w:rFonts w:ascii="Times New Roman" w:hAnsi="Times New Roman"/>
                                  <w:b w:val="0"/>
                                  <w:sz w:val="26"/>
                                  <w:szCs w:val="26"/>
                                </w:rPr>
                                <w:t>Nước mưa chảy tràn trên mặt bằng</w:t>
                              </w:r>
                            </w:p>
                            <w:p w:rsidR="009018F7" w:rsidRDefault="009018F7" w:rsidP="000139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Straight Arrow Connector 533"/>
                        <wps:cNvCnPr>
                          <a:stCxn id="522" idx="2"/>
                          <a:endCxn id="330" idx="0"/>
                        </wps:cNvCnPr>
                        <wps:spPr>
                          <a:xfrm>
                            <a:off x="1236428" y="726526"/>
                            <a:ext cx="0" cy="33404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4" name="Elbow Connector 534"/>
                        <wps:cNvCnPr>
                          <a:stCxn id="330" idx="2"/>
                          <a:endCxn id="331" idx="0"/>
                        </wps:cNvCnPr>
                        <wps:spPr>
                          <a:xfrm rot="16200000" flipH="1">
                            <a:off x="2230340" y="464228"/>
                            <a:ext cx="461174" cy="2448999"/>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9" name="Straight Arrow Connector 539"/>
                        <wps:cNvCnPr>
                          <a:stCxn id="332" idx="2"/>
                          <a:endCxn id="331" idx="0"/>
                        </wps:cNvCnPr>
                        <wps:spPr>
                          <a:xfrm>
                            <a:off x="3677478" y="702678"/>
                            <a:ext cx="7949" cy="1216637"/>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36" name="Rounded Rectangle 336"/>
                        <wps:cNvSpPr/>
                        <wps:spPr>
                          <a:xfrm>
                            <a:off x="2814761" y="2721248"/>
                            <a:ext cx="1725433" cy="50888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F7" w:rsidRPr="00AF139D" w:rsidRDefault="009018F7" w:rsidP="00013906">
                              <w:pPr>
                                <w:jc w:val="center"/>
                                <w:rPr>
                                  <w:rFonts w:ascii="Times New Roman" w:hAnsi="Times New Roman"/>
                                  <w:b w:val="0"/>
                                  <w:sz w:val="26"/>
                                  <w:szCs w:val="26"/>
                                </w:rPr>
                              </w:pPr>
                              <w:r w:rsidRPr="00AF139D">
                                <w:rPr>
                                  <w:rFonts w:ascii="Times New Roman" w:hAnsi="Times New Roman"/>
                                  <w:b w:val="0"/>
                                  <w:sz w:val="26"/>
                                  <w:szCs w:val="26"/>
                                </w:rPr>
                                <w:t>Hệ thống thoát nước khu vực</w:t>
                              </w:r>
                            </w:p>
                            <w:p w:rsidR="009018F7" w:rsidRPr="0088263C" w:rsidRDefault="009018F7" w:rsidP="00013906">
                              <w:pPr>
                                <w:jc w:val="center"/>
                                <w:rPr>
                                  <w:b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Straight Arrow Connector 540"/>
                        <wps:cNvCnPr/>
                        <wps:spPr>
                          <a:xfrm>
                            <a:off x="3677479" y="2427577"/>
                            <a:ext cx="0" cy="29366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w15="http://schemas.microsoft.com/office/word/2012/wordml" xmlns:cx="http://schemas.microsoft.com/office/drawing/2014/chartex">
            <w:pict>
              <v:group w14:anchorId="12673E4B" id="Canvas 509" o:spid="_x0000_s1046" editas="canvas" style="width:6in;height:254.3pt;mso-position-horizontal-relative:char;mso-position-vertical-relative:line" coordsize="54864,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">
                <v:shape id="_x0000_s1047" type="#_x0000_t75" style="position:absolute;width:54864;height:32296;visibility:visible;mso-wrap-style:square">
                  <v:fill o:detectmouseclick="t"/>
                  <v:path o:connecttype="none"/>
                </v:shape>
                <v:roundrect id="Rounded Rectangle 522" o:spid="_x0000_s1048" style="position:absolute;left:3737;top:1382;width:17254;height:5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" fillcolor="white [3201]" strokecolor="black [3213]">
                  <v:textbox>
                    <w:txbxContent>
                      <w:p w:rsidR="00FA1088" w:rsidRPr="0088263C" w:rsidRDefault="00FA1088" w:rsidP="00013906">
                        <w:pPr>
                          <w:jc w:val="center"/>
                          <w:rPr>
                            <w:rFonts w:ascii="Times New Roman" w:hAnsi="Times New Roman"/>
                            <w:b w:val="0"/>
                            <w:sz w:val="26"/>
                            <w:szCs w:val="26"/>
                          </w:rPr>
                        </w:pPr>
                        <w:r w:rsidRPr="0088263C">
                          <w:rPr>
                            <w:rFonts w:ascii="Times New Roman" w:hAnsi="Times New Roman"/>
                            <w:b w:val="0"/>
                            <w:sz w:val="26"/>
                            <w:szCs w:val="26"/>
                          </w:rPr>
                          <w:t xml:space="preserve">Nước mưa từ mái </w:t>
                        </w:r>
                        <w:r w:rsidRPr="0088263C">
                          <w:rPr>
                            <w:rFonts w:ascii="Times New Roman" w:hAnsi="Times New Roman"/>
                            <w:b w:val="0"/>
                            <w:sz w:val="26"/>
                            <w:szCs w:val="26"/>
                          </w:rPr>
                          <w:br/>
                        </w:r>
                        <w:r>
                          <w:rPr>
                            <w:rFonts w:ascii="Times New Roman" w:hAnsi="Times New Roman"/>
                            <w:b w:val="0"/>
                            <w:sz w:val="26"/>
                            <w:szCs w:val="26"/>
                          </w:rPr>
                          <w:t>trại</w:t>
                        </w:r>
                      </w:p>
                      <w:p w:rsidR="00FA1088" w:rsidRPr="0088263C" w:rsidRDefault="00FA1088" w:rsidP="00013906">
                        <w:pPr>
                          <w:jc w:val="center"/>
                          <w:rPr>
                            <w:b w:val="0"/>
                            <w:sz w:val="26"/>
                            <w:szCs w:val="26"/>
                          </w:rPr>
                        </w:pPr>
                      </w:p>
                    </w:txbxContent>
                  </v:textbox>
                </v:roundrect>
                <v:roundrect id="Rounded Rectangle 330" o:spid="_x0000_s1049" style="position:absolute;left:3737;top:10605;width:17254;height:39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" fillcolor="white [3201]" strokecolor="black [3213]">
                  <v:textbox>
                    <w:txbxContent>
                      <w:p w:rsidR="00FA1088" w:rsidRPr="00616D4C" w:rsidRDefault="00FA1088" w:rsidP="00013906">
                        <w:pPr>
                          <w:jc w:val="center"/>
                          <w:rPr>
                            <w:rFonts w:ascii="Times New Roman" w:hAnsi="Times New Roman"/>
                            <w:b w:val="0"/>
                            <w:sz w:val="26"/>
                            <w:szCs w:val="26"/>
                          </w:rPr>
                        </w:pPr>
                        <w:r w:rsidRPr="0088263C">
                          <w:rPr>
                            <w:rFonts w:ascii="Times New Roman" w:hAnsi="Times New Roman"/>
                            <w:b w:val="0"/>
                            <w:sz w:val="26"/>
                            <w:szCs w:val="26"/>
                          </w:rPr>
                          <w:t xml:space="preserve">Ống đứng </w:t>
                        </w:r>
                        <w:r w:rsidRPr="00616D4C">
                          <w:rPr>
                            <w:rFonts w:ascii="Times New Roman" w:hAnsi="Times New Roman"/>
                            <w:b w:val="0"/>
                            <w:sz w:val="26"/>
                            <w:szCs w:val="26"/>
                          </w:rPr>
                          <w:t>PVC Φ114</w:t>
                        </w:r>
                      </w:p>
                      <w:p w:rsidR="00FA1088" w:rsidRPr="0088263C" w:rsidRDefault="00FA1088" w:rsidP="00013906">
                        <w:pPr>
                          <w:jc w:val="center"/>
                          <w:rPr>
                            <w:b w:val="0"/>
                            <w:sz w:val="26"/>
                            <w:szCs w:val="26"/>
                          </w:rPr>
                        </w:pPr>
                      </w:p>
                    </w:txbxContent>
                  </v:textbox>
                </v:roundrect>
                <v:roundrect id="Rounded Rectangle 331" o:spid="_x0000_s1050" style="position:absolute;left:28227;top:19193;width:17254;height:5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" fillcolor="white [3201]" strokecolor="black [3213]">
                  <v:textbox>
                    <w:txbxContent>
                      <w:p w:rsidR="00FA1088" w:rsidRPr="0088263C" w:rsidRDefault="00FA1088" w:rsidP="00013906">
                        <w:pPr>
                          <w:jc w:val="center"/>
                          <w:rPr>
                            <w:rFonts w:ascii="Times New Roman" w:hAnsi="Times New Roman"/>
                            <w:b w:val="0"/>
                            <w:sz w:val="26"/>
                            <w:szCs w:val="26"/>
                          </w:rPr>
                        </w:pPr>
                        <w:r w:rsidRPr="0088263C">
                          <w:rPr>
                            <w:rFonts w:ascii="Times New Roman" w:hAnsi="Times New Roman"/>
                            <w:b w:val="0"/>
                            <w:sz w:val="26"/>
                            <w:szCs w:val="26"/>
                          </w:rPr>
                          <w:t xml:space="preserve">Mương thu nước mưa BTCT </w:t>
                        </w:r>
                      </w:p>
                      <w:p w:rsidR="00FA1088" w:rsidRPr="0088263C" w:rsidRDefault="00FA1088" w:rsidP="00013906">
                        <w:pPr>
                          <w:jc w:val="center"/>
                          <w:rPr>
                            <w:b w:val="0"/>
                            <w:sz w:val="26"/>
                            <w:szCs w:val="26"/>
                          </w:rPr>
                        </w:pPr>
                      </w:p>
                    </w:txbxContent>
                  </v:textbox>
                </v:roundrect>
                <v:roundrect id="Rounded Rectangle 332" o:spid="_x0000_s1051" style="position:absolute;left:28147;top:1382;width:17254;height:5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" fillcolor="white [3201]" strokecolor="black [3213]">
                  <v:textbox>
                    <w:txbxContent>
                      <w:p w:rsidR="00FA1088" w:rsidRPr="0088263C" w:rsidRDefault="00FA1088" w:rsidP="00013906">
                        <w:pPr>
                          <w:jc w:val="center"/>
                          <w:rPr>
                            <w:rFonts w:ascii="Times New Roman" w:hAnsi="Times New Roman"/>
                            <w:b w:val="0"/>
                            <w:sz w:val="26"/>
                            <w:szCs w:val="26"/>
                          </w:rPr>
                        </w:pPr>
                        <w:r w:rsidRPr="0088263C">
                          <w:rPr>
                            <w:rFonts w:ascii="Times New Roman" w:hAnsi="Times New Roman"/>
                            <w:b w:val="0"/>
                            <w:sz w:val="26"/>
                            <w:szCs w:val="26"/>
                          </w:rPr>
                          <w:t>Nước mưa chảy tràn trên mặt bằng</w:t>
                        </w:r>
                      </w:p>
                      <w:p w:rsidR="00FA1088" w:rsidRDefault="00FA1088" w:rsidP="00013906">
                        <w:pPr>
                          <w:jc w:val="center"/>
                        </w:pPr>
                      </w:p>
                    </w:txbxContent>
                  </v:textbox>
                </v:roundrect>
                <v:shape id="Straight Arrow Connector 533" o:spid="_x0000_s1052" type="#_x0000_t32" style="position:absolute;left:12364;top:7265;width:0;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" strokecolor="black [3213]">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4" o:spid="_x0000_s1053" type="#_x0000_t34" style="position:absolute;left:22303;top:4642;width:4612;height:24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" strokecolor="black [3213]">
                  <v:stroke endarrow="classic"/>
                </v:shape>
                <v:shape id="Straight Arrow Connector 539" o:spid="_x0000_s1054" type="#_x0000_t32" style="position:absolute;left:36774;top:7026;width:80;height:12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" strokecolor="black [3213]">
                  <v:stroke endarrow="classic"/>
                </v:shape>
                <v:roundrect id="Rounded Rectangle 336" o:spid="_x0000_s1055" style="position:absolute;left:28147;top:27212;width:17254;height:5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" fillcolor="white [3201]" strokecolor="black [3213]">
                  <v:textbox>
                    <w:txbxContent>
                      <w:p w:rsidR="00FA1088" w:rsidRPr="00AF139D" w:rsidRDefault="00FA1088" w:rsidP="00013906">
                        <w:pPr>
                          <w:jc w:val="center"/>
                          <w:rPr>
                            <w:rFonts w:ascii="Times New Roman" w:hAnsi="Times New Roman"/>
                            <w:b w:val="0"/>
                            <w:sz w:val="26"/>
                            <w:szCs w:val="26"/>
                          </w:rPr>
                        </w:pPr>
                        <w:r w:rsidRPr="00AF139D">
                          <w:rPr>
                            <w:rFonts w:ascii="Times New Roman" w:hAnsi="Times New Roman"/>
                            <w:b w:val="0"/>
                            <w:sz w:val="26"/>
                            <w:szCs w:val="26"/>
                          </w:rPr>
                          <w:t>Hệ thống thoát nước khu vực</w:t>
                        </w:r>
                      </w:p>
                      <w:p w:rsidR="00FA1088" w:rsidRPr="0088263C" w:rsidRDefault="00FA1088" w:rsidP="00013906">
                        <w:pPr>
                          <w:jc w:val="center"/>
                          <w:rPr>
                            <w:b w:val="0"/>
                          </w:rPr>
                        </w:pPr>
                      </w:p>
                    </w:txbxContent>
                  </v:textbox>
                </v:roundrect>
                <v:shape id="Straight Arrow Connector 540" o:spid="_x0000_s1056" type="#_x0000_t32" style="position:absolute;left:36774;top:24275;width:0;height:2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" strokecolor="black [3213]">
                  <v:stroke endarrow="classic"/>
                </v:shape>
                <w10:anchorlock/>
              </v:group>
            </w:pict>
          </mc:Fallback>
        </mc:AlternateContent>
      </w:r>
    </w:p>
    <w:p w:rsidR="00013906" w:rsidRPr="009C5B11" w:rsidRDefault="00013906" w:rsidP="00013906">
      <w:pPr>
        <w:pStyle w:val="Heading8"/>
        <w:jc w:val="center"/>
        <w:rPr>
          <w:i w:val="0"/>
          <w:sz w:val="28"/>
          <w:szCs w:val="28"/>
        </w:rPr>
      </w:pPr>
      <w:bookmarkStart w:id="289" w:name="_Toc118785573"/>
      <w:r w:rsidRPr="009C5B11">
        <w:rPr>
          <w:i w:val="0"/>
          <w:sz w:val="28"/>
          <w:szCs w:val="28"/>
        </w:rPr>
        <w:t xml:space="preserve">Hình </w:t>
      </w:r>
      <w:r w:rsidR="009C5B11" w:rsidRPr="009C5B11">
        <w:rPr>
          <w:i w:val="0"/>
          <w:sz w:val="28"/>
          <w:szCs w:val="28"/>
        </w:rPr>
        <w:t>2</w:t>
      </w:r>
      <w:r w:rsidRPr="009C5B11">
        <w:rPr>
          <w:i w:val="0"/>
          <w:sz w:val="28"/>
          <w:szCs w:val="28"/>
        </w:rPr>
        <w:t>: Sơ đồ thu gom nước mưa của Dự án</w:t>
      </w:r>
      <w:bookmarkEnd w:id="289"/>
    </w:p>
    <w:p w:rsidR="00013906" w:rsidRPr="00D138B3" w:rsidRDefault="00013906" w:rsidP="00D138B3">
      <w:pPr>
        <w:pStyle w:val="Normal1"/>
        <w:adjustRightInd w:val="0"/>
        <w:ind w:firstLine="720"/>
        <w:textAlignment w:val="baseline"/>
        <w:rPr>
          <w:sz w:val="28"/>
          <w:szCs w:val="28"/>
        </w:rPr>
      </w:pPr>
      <w:r w:rsidRPr="00D138B3">
        <w:rPr>
          <w:sz w:val="28"/>
          <w:szCs w:val="28"/>
        </w:rPr>
        <w:t>Để khống chế ô nhiễm do nước mưa, Dự án đã thực hiện các biện pháp sau:</w:t>
      </w:r>
    </w:p>
    <w:p w:rsidR="00013906" w:rsidRPr="00D138B3" w:rsidRDefault="00013906" w:rsidP="00D138B3">
      <w:pPr>
        <w:pStyle w:val="BodyText"/>
        <w:suppressAutoHyphens/>
        <w:spacing w:before="120" w:after="0" w:line="240" w:lineRule="auto"/>
        <w:ind w:firstLine="567"/>
        <w:jc w:val="both"/>
        <w:rPr>
          <w:rFonts w:ascii="Times New Roman" w:hAnsi="Times New Roman"/>
          <w:sz w:val="28"/>
          <w:szCs w:val="28"/>
          <w:lang w:val="vi-VN"/>
        </w:rPr>
      </w:pPr>
      <w:r w:rsidRPr="00D138B3">
        <w:rPr>
          <w:rFonts w:ascii="Times New Roman" w:hAnsi="Times New Roman"/>
          <w:sz w:val="28"/>
          <w:szCs w:val="28"/>
          <w:lang w:val="en-ZW"/>
        </w:rPr>
        <w:t xml:space="preserve">- </w:t>
      </w:r>
      <w:r w:rsidRPr="00D138B3">
        <w:rPr>
          <w:rFonts w:ascii="Times New Roman" w:hAnsi="Times New Roman"/>
          <w:sz w:val="28"/>
          <w:szCs w:val="28"/>
          <w:lang w:val="vi-VN"/>
        </w:rPr>
        <w:t>Khống chế các nguồn gây ô nhiễm môi trường (khí thải, nước thải, chất thải rắn) theo đúng quy định. Khu vực sân bãi thường xuyên được làm vệ sinh sạch sẽ, không để rơi vãi chất thải trong quá trình hoạt động của dự án.</w:t>
      </w:r>
    </w:p>
    <w:p w:rsidR="00013906" w:rsidRPr="00D138B3" w:rsidRDefault="00013906" w:rsidP="00D138B3">
      <w:pPr>
        <w:pStyle w:val="BodyText"/>
        <w:suppressAutoHyphens/>
        <w:spacing w:before="120" w:after="0" w:line="240" w:lineRule="auto"/>
        <w:ind w:firstLine="567"/>
        <w:jc w:val="both"/>
        <w:rPr>
          <w:rFonts w:ascii="Times New Roman" w:hAnsi="Times New Roman"/>
          <w:sz w:val="28"/>
          <w:szCs w:val="28"/>
        </w:rPr>
      </w:pPr>
      <w:r w:rsidRPr="00D138B3">
        <w:rPr>
          <w:rFonts w:ascii="Times New Roman" w:hAnsi="Times New Roman"/>
          <w:sz w:val="28"/>
          <w:szCs w:val="28"/>
          <w:lang w:val="en-ZW"/>
        </w:rPr>
        <w:t xml:space="preserve">- </w:t>
      </w:r>
      <w:r w:rsidRPr="00D138B3">
        <w:rPr>
          <w:rFonts w:ascii="Times New Roman" w:hAnsi="Times New Roman"/>
          <w:sz w:val="28"/>
          <w:szCs w:val="28"/>
          <w:lang w:val="vi-VN"/>
        </w:rPr>
        <w:t xml:space="preserve">Hệ thống thoát nước mưa được thiết kế tách riêng với hệ thống thoát nước thải, khu vực sân bãi và khu hành lang được tráng bê tông tạo độ dốc cần thiết để nước mưa thoát nhanh. </w:t>
      </w:r>
      <w:r w:rsidRPr="00D138B3">
        <w:rPr>
          <w:rFonts w:ascii="Times New Roman" w:hAnsi="Times New Roman"/>
          <w:sz w:val="28"/>
          <w:szCs w:val="28"/>
          <w:lang w:val="en-ZW"/>
        </w:rPr>
        <w:t>Dự án</w:t>
      </w:r>
      <w:r w:rsidRPr="00D138B3">
        <w:rPr>
          <w:rFonts w:ascii="Times New Roman" w:hAnsi="Times New Roman"/>
          <w:sz w:val="28"/>
          <w:szCs w:val="28"/>
          <w:lang w:val="vi-VN"/>
        </w:rPr>
        <w:t xml:space="preserve"> sử dụng hệ thống đường ống thu gom nước mưa như sau:</w:t>
      </w:r>
    </w:p>
    <w:p w:rsidR="00013906" w:rsidRPr="00D138B3" w:rsidRDefault="00013906" w:rsidP="00D138B3">
      <w:pPr>
        <w:pStyle w:val="Normal3"/>
        <w:widowControl/>
        <w:ind w:firstLine="567"/>
        <w:rPr>
          <w:sz w:val="28"/>
          <w:szCs w:val="28"/>
        </w:rPr>
      </w:pPr>
      <w:r w:rsidRPr="00D138B3">
        <w:rPr>
          <w:sz w:val="28"/>
          <w:szCs w:val="28"/>
          <w:lang w:val="en-ZW"/>
        </w:rPr>
        <w:lastRenderedPageBreak/>
        <w:t xml:space="preserve">+ </w:t>
      </w:r>
      <w:r w:rsidRPr="00D138B3">
        <w:rPr>
          <w:sz w:val="28"/>
          <w:szCs w:val="28"/>
          <w:lang w:val="vi-VN"/>
        </w:rPr>
        <w:t>Tuyế</w:t>
      </w:r>
      <w:r w:rsidRPr="00D138B3">
        <w:rPr>
          <w:sz w:val="28"/>
          <w:szCs w:val="28"/>
        </w:rPr>
        <w:t>n</w:t>
      </w:r>
      <w:r w:rsidRPr="00D138B3">
        <w:rPr>
          <w:sz w:val="28"/>
          <w:szCs w:val="28"/>
          <w:lang w:val="vi-VN"/>
        </w:rPr>
        <w:t xml:space="preserve"> thoát nước mưa</w:t>
      </w:r>
      <w:r w:rsidRPr="00D138B3">
        <w:rPr>
          <w:sz w:val="28"/>
          <w:szCs w:val="28"/>
        </w:rPr>
        <w:t xml:space="preserve"> trên</w:t>
      </w:r>
      <w:r w:rsidRPr="00D138B3">
        <w:rPr>
          <w:sz w:val="28"/>
          <w:szCs w:val="28"/>
          <w:lang w:val="vi-VN"/>
        </w:rPr>
        <w:t xml:space="preserve"> </w:t>
      </w:r>
      <w:r w:rsidRPr="00D138B3">
        <w:rPr>
          <w:sz w:val="28"/>
          <w:szCs w:val="28"/>
        </w:rPr>
        <w:t>mái có kết cấu ống PVC</w:t>
      </w:r>
      <w:r w:rsidRPr="00D138B3">
        <w:rPr>
          <w:sz w:val="28"/>
          <w:szCs w:val="28"/>
          <w:lang w:val="vi-VN"/>
        </w:rPr>
        <w:t xml:space="preserve"> Ø114</w:t>
      </w:r>
      <w:r w:rsidRPr="00D138B3">
        <w:rPr>
          <w:sz w:val="28"/>
          <w:szCs w:val="28"/>
        </w:rPr>
        <w:t xml:space="preserve"> thoát nước mưa từ mái nhà xuống cống thoát nước mưa của dãy trại nuôi, sau đó chảy vào mương thu nước mưa.</w:t>
      </w:r>
    </w:p>
    <w:p w:rsidR="00013906" w:rsidRPr="00D138B3" w:rsidRDefault="00013906" w:rsidP="00D138B3">
      <w:pPr>
        <w:pStyle w:val="Normal3"/>
        <w:widowControl/>
        <w:ind w:firstLine="567"/>
        <w:rPr>
          <w:sz w:val="28"/>
          <w:szCs w:val="28"/>
          <w:lang w:val="en-ZW"/>
        </w:rPr>
      </w:pPr>
      <w:r w:rsidRPr="00D138B3">
        <w:rPr>
          <w:sz w:val="28"/>
          <w:szCs w:val="28"/>
          <w:lang w:val="en-ZW"/>
        </w:rPr>
        <w:t xml:space="preserve">+ </w:t>
      </w:r>
      <w:r w:rsidRPr="00D138B3">
        <w:rPr>
          <w:sz w:val="28"/>
          <w:szCs w:val="28"/>
          <w:lang w:val="vi-VN"/>
        </w:rPr>
        <w:t xml:space="preserve">Hệ </w:t>
      </w:r>
      <w:r w:rsidRPr="00D138B3">
        <w:rPr>
          <w:sz w:val="28"/>
          <w:szCs w:val="28"/>
        </w:rPr>
        <w:t>thống</w:t>
      </w:r>
      <w:r w:rsidRPr="00D138B3">
        <w:rPr>
          <w:sz w:val="28"/>
          <w:szCs w:val="28"/>
          <w:lang w:val="vi-VN"/>
        </w:rPr>
        <w:t xml:space="preserve"> thu gom, thoát nước mưa được thiết kế với độ dốc 0,2 – </w:t>
      </w:r>
      <w:r w:rsidRPr="00D138B3">
        <w:rPr>
          <w:sz w:val="28"/>
          <w:szCs w:val="28"/>
        </w:rPr>
        <w:t>1,0</w:t>
      </w:r>
      <w:r w:rsidRPr="00D138B3">
        <w:rPr>
          <w:sz w:val="28"/>
          <w:szCs w:val="28"/>
          <w:lang w:val="vi-VN"/>
        </w:rPr>
        <w:t xml:space="preserve">%. Hướng dốc từ các khu </w:t>
      </w:r>
      <w:r w:rsidRPr="00D138B3">
        <w:rPr>
          <w:sz w:val="28"/>
          <w:szCs w:val="28"/>
          <w:lang w:val="en-ZW"/>
        </w:rPr>
        <w:t>trại nuôi</w:t>
      </w:r>
      <w:r w:rsidRPr="00D138B3">
        <w:rPr>
          <w:sz w:val="28"/>
          <w:szCs w:val="28"/>
          <w:lang w:val="vi-VN"/>
        </w:rPr>
        <w:t xml:space="preserve"> ra xung quanh</w:t>
      </w:r>
      <w:r w:rsidRPr="00D138B3">
        <w:rPr>
          <w:sz w:val="28"/>
          <w:szCs w:val="28"/>
        </w:rPr>
        <w:t>.</w:t>
      </w:r>
    </w:p>
    <w:p w:rsidR="00013906" w:rsidRPr="00D138B3" w:rsidRDefault="00013906" w:rsidP="00D138B3">
      <w:pPr>
        <w:pStyle w:val="Normal3"/>
        <w:widowControl/>
        <w:ind w:firstLine="567"/>
        <w:rPr>
          <w:sz w:val="28"/>
          <w:szCs w:val="28"/>
        </w:rPr>
      </w:pPr>
      <w:r w:rsidRPr="00D138B3">
        <w:rPr>
          <w:sz w:val="28"/>
          <w:szCs w:val="28"/>
          <w:lang w:val="en-ZW"/>
        </w:rPr>
        <w:t xml:space="preserve">+ </w:t>
      </w:r>
      <w:r w:rsidRPr="00D138B3">
        <w:rPr>
          <w:sz w:val="28"/>
          <w:szCs w:val="28"/>
          <w:lang w:val="vi-VN"/>
        </w:rPr>
        <w:t>Phương thức thoát nước mưa: tự chảy.</w:t>
      </w:r>
    </w:p>
    <w:p w:rsidR="00300BAE" w:rsidRPr="003F1E7C" w:rsidRDefault="00300BAE" w:rsidP="003F1E7C">
      <w:pPr>
        <w:pStyle w:val="Normal12"/>
        <w:spacing w:after="0"/>
        <w:ind w:firstLine="720"/>
        <w:rPr>
          <w:b/>
          <w:color w:val="auto"/>
          <w:sz w:val="28"/>
          <w:szCs w:val="28"/>
          <w:lang w:val="it-IT"/>
        </w:rPr>
      </w:pPr>
      <w:r w:rsidRPr="003F1E7C">
        <w:rPr>
          <w:b/>
          <w:color w:val="auto"/>
          <w:sz w:val="28"/>
          <w:szCs w:val="28"/>
          <w:lang w:val="it-IT"/>
        </w:rPr>
        <w:t>1.2. Thu gom, thoát nước thải:</w:t>
      </w:r>
    </w:p>
    <w:p w:rsidR="00087A24" w:rsidRPr="003F1E7C" w:rsidRDefault="003F1E7C" w:rsidP="003F1E7C">
      <w:pPr>
        <w:widowControl w:val="0"/>
        <w:spacing w:before="120"/>
        <w:ind w:firstLine="720"/>
        <w:jc w:val="both"/>
        <w:rPr>
          <w:rFonts w:ascii="Times New Roman" w:hAnsi="Times New Roman"/>
          <w:i/>
          <w:color w:val="000000"/>
          <w:sz w:val="28"/>
          <w:szCs w:val="28"/>
        </w:rPr>
      </w:pPr>
      <w:r w:rsidRPr="003F1E7C">
        <w:rPr>
          <w:rFonts w:ascii="Times New Roman" w:hAnsi="Times New Roman"/>
          <w:i/>
          <w:color w:val="000000"/>
          <w:sz w:val="28"/>
          <w:szCs w:val="28"/>
        </w:rPr>
        <w:t xml:space="preserve">a) </w:t>
      </w:r>
      <w:r w:rsidR="00087A24" w:rsidRPr="003F1E7C">
        <w:rPr>
          <w:rFonts w:ascii="Times New Roman" w:hAnsi="Times New Roman"/>
          <w:i/>
          <w:color w:val="000000"/>
          <w:sz w:val="28"/>
          <w:szCs w:val="28"/>
        </w:rPr>
        <w:t>Đối với nước thải sinh hoạt:</w:t>
      </w:r>
    </w:p>
    <w:p w:rsidR="00087A24" w:rsidRPr="003F1E7C" w:rsidRDefault="003806D0" w:rsidP="003F1E7C">
      <w:pPr>
        <w:widowControl w:val="0"/>
        <w:spacing w:before="120"/>
        <w:ind w:firstLine="720"/>
        <w:jc w:val="both"/>
        <w:rPr>
          <w:rFonts w:ascii="Times New Roman" w:hAnsi="Times New Roman"/>
          <w:b w:val="0"/>
          <w:color w:val="000000"/>
          <w:sz w:val="28"/>
          <w:szCs w:val="28"/>
        </w:rPr>
      </w:pPr>
      <w:r w:rsidRPr="003F1E7C">
        <w:rPr>
          <w:rFonts w:ascii="Times New Roman" w:hAnsi="Times New Roman"/>
          <w:b w:val="0"/>
          <w:color w:val="000000"/>
          <w:sz w:val="28"/>
          <w:szCs w:val="28"/>
        </w:rPr>
        <w:t xml:space="preserve">Thu gom toàn bộ nước thải sinh hoạt phát sinh không để phát tán ra ngoài. Nước thải sinh hoạt phát sinh từ hoạt động của công nhân viên dự án và từ quá trình nấu ăn được thu gom về </w:t>
      </w:r>
      <w:r w:rsidR="0043736C">
        <w:rPr>
          <w:rFonts w:ascii="Times New Roman" w:hAnsi="Times New Roman"/>
          <w:b w:val="0"/>
          <w:color w:val="000000"/>
          <w:sz w:val="28"/>
          <w:szCs w:val="28"/>
        </w:rPr>
        <w:t xml:space="preserve">bể tự hoại 3 ngăn </w:t>
      </w:r>
      <w:r w:rsidRPr="003F1E7C">
        <w:rPr>
          <w:rFonts w:ascii="Times New Roman" w:hAnsi="Times New Roman"/>
          <w:b w:val="0"/>
          <w:color w:val="000000"/>
          <w:sz w:val="28"/>
          <w:szCs w:val="28"/>
        </w:rPr>
        <w:t>để xử lý sơ bộ, sau đó dẫn về hệ thống xử lý nước thải tập trung của dự án để xử lý.</w:t>
      </w:r>
    </w:p>
    <w:p w:rsidR="003806D0" w:rsidRPr="003F1E7C" w:rsidRDefault="003806D0" w:rsidP="003F1E7C">
      <w:pPr>
        <w:widowControl w:val="0"/>
        <w:spacing w:before="120"/>
        <w:ind w:firstLine="720"/>
        <w:jc w:val="both"/>
        <w:rPr>
          <w:rFonts w:ascii="Times New Roman" w:hAnsi="Times New Roman"/>
          <w:b w:val="0"/>
          <w:color w:val="000000"/>
          <w:sz w:val="28"/>
          <w:szCs w:val="28"/>
        </w:rPr>
      </w:pPr>
      <w:r w:rsidRPr="003F1E7C">
        <w:rPr>
          <w:rFonts w:ascii="Times New Roman" w:hAnsi="Times New Roman"/>
          <w:b w:val="0"/>
          <w:color w:val="000000"/>
          <w:sz w:val="28"/>
          <w:szCs w:val="28"/>
        </w:rPr>
        <w:t>Nước thải nấu ăn: đầu tư 01 bể tách dầu mỡ để xử lý sơ bộ nước thải nấu ăn, sau đó dẫn về hệ thống xử lý nước thải tập trung của dự án để xử lý.</w:t>
      </w:r>
    </w:p>
    <w:p w:rsidR="00087A24" w:rsidRPr="003F1E7C" w:rsidRDefault="003F1E7C" w:rsidP="003F1E7C">
      <w:pPr>
        <w:widowControl w:val="0"/>
        <w:spacing w:before="120"/>
        <w:ind w:firstLine="720"/>
        <w:jc w:val="both"/>
        <w:rPr>
          <w:rFonts w:ascii="Times New Roman" w:hAnsi="Times New Roman"/>
          <w:i/>
          <w:color w:val="000000"/>
          <w:sz w:val="28"/>
          <w:szCs w:val="28"/>
        </w:rPr>
      </w:pPr>
      <w:r w:rsidRPr="003F1E7C">
        <w:rPr>
          <w:rFonts w:ascii="Times New Roman" w:hAnsi="Times New Roman"/>
          <w:i/>
          <w:color w:val="000000"/>
          <w:sz w:val="28"/>
          <w:szCs w:val="28"/>
        </w:rPr>
        <w:t xml:space="preserve">b) </w:t>
      </w:r>
      <w:r w:rsidR="00087A24" w:rsidRPr="003F1E7C">
        <w:rPr>
          <w:rFonts w:ascii="Times New Roman" w:hAnsi="Times New Roman"/>
          <w:i/>
          <w:color w:val="000000"/>
          <w:sz w:val="28"/>
          <w:szCs w:val="28"/>
        </w:rPr>
        <w:t>Đối với nước thải chăn nuôi</w:t>
      </w:r>
    </w:p>
    <w:p w:rsidR="00D138B3" w:rsidRPr="00D138B3" w:rsidRDefault="00D138B3" w:rsidP="00D138B3">
      <w:pPr>
        <w:spacing w:before="120"/>
        <w:ind w:firstLine="720"/>
        <w:jc w:val="both"/>
        <w:rPr>
          <w:rFonts w:ascii="Times New Roman" w:hAnsi="Times New Roman"/>
          <w:b w:val="0"/>
          <w:sz w:val="28"/>
          <w:szCs w:val="28"/>
          <w:lang w:val="it-IT"/>
        </w:rPr>
      </w:pPr>
      <w:r w:rsidRPr="00D138B3">
        <w:rPr>
          <w:rFonts w:ascii="Times New Roman" w:hAnsi="Times New Roman"/>
          <w:b w:val="0"/>
          <w:sz w:val="28"/>
          <w:szCs w:val="28"/>
          <w:lang w:val="it-IT"/>
        </w:rPr>
        <w:t xml:space="preserve">- Hệ thống thoát nước thải được tách riêng hệ thống thoát nước mưa. </w:t>
      </w:r>
    </w:p>
    <w:p w:rsidR="00D138B3" w:rsidRPr="00D138B3" w:rsidRDefault="00D138B3" w:rsidP="00D138B3">
      <w:pPr>
        <w:pStyle w:val="Vnbnnidung20"/>
        <w:tabs>
          <w:tab w:val="left" w:pos="1102"/>
        </w:tabs>
        <w:adjustRightInd w:val="0"/>
        <w:snapToGrid w:val="0"/>
        <w:spacing w:before="120"/>
        <w:ind w:firstLine="720"/>
        <w:jc w:val="both"/>
        <w:rPr>
          <w:sz w:val="28"/>
          <w:szCs w:val="28"/>
          <w:lang w:eastAsia="vi-VN"/>
        </w:rPr>
      </w:pPr>
      <w:r w:rsidRPr="00D138B3">
        <w:rPr>
          <w:rStyle w:val="Vnbnnidung2"/>
          <w:sz w:val="28"/>
          <w:szCs w:val="28"/>
          <w:lang w:eastAsia="vi-VN"/>
        </w:rPr>
        <w:t xml:space="preserve">- Nước thải phát sinh từ hoạt động chăn nuôi bao gồm nước thải từ hoạt động vệ sinh chuồng trại, tắm rửa heo, nước tiểu heo, nước thải phun sương sau quạt hút và nước thải quá trình vệ sinh, sát trùng xe ra vào, nước thải vệ sinh dụng cụ chăn nuôi </w:t>
      </w:r>
      <w:r w:rsidRPr="00D138B3">
        <w:rPr>
          <w:bCs/>
          <w:sz w:val="28"/>
          <w:szCs w:val="28"/>
          <w:lang w:val="en-GB"/>
        </w:rPr>
        <w:t xml:space="preserve">được thu gom về hố thu, </w:t>
      </w:r>
      <w:r w:rsidRPr="00D138B3">
        <w:rPr>
          <w:rStyle w:val="Vnbnnidung2"/>
          <w:sz w:val="28"/>
          <w:szCs w:val="28"/>
          <w:lang w:eastAsia="vi-VN"/>
        </w:rPr>
        <w:t xml:space="preserve">nước thải từ hố thu dẫn </w:t>
      </w:r>
      <w:r w:rsidRPr="00D138B3">
        <w:rPr>
          <w:bCs/>
          <w:sz w:val="28"/>
          <w:szCs w:val="28"/>
          <w:lang w:val="en-GB"/>
        </w:rPr>
        <w:t>về bể Biogas để xử lý (</w:t>
      </w:r>
      <w:r w:rsidRPr="00D138B3">
        <w:rPr>
          <w:color w:val="000000"/>
          <w:sz w:val="28"/>
          <w:szCs w:val="28"/>
          <w:lang w:val="en-GB"/>
        </w:rPr>
        <w:t xml:space="preserve">ống nhựa uPVC </w:t>
      </w:r>
      <w:r w:rsidRPr="00D138B3">
        <w:rPr>
          <w:sz w:val="28"/>
          <w:szCs w:val="28"/>
        </w:rPr>
        <w:t>Φ</w:t>
      </w:r>
      <w:r w:rsidRPr="00D138B3">
        <w:rPr>
          <w:color w:val="000000"/>
          <w:sz w:val="28"/>
          <w:szCs w:val="28"/>
          <w:lang w:val="en-GB"/>
        </w:rPr>
        <w:t xml:space="preserve"> 114, dài 7,0m)</w:t>
      </w:r>
      <w:r w:rsidRPr="00D138B3">
        <w:rPr>
          <w:bCs/>
          <w:sz w:val="28"/>
          <w:szCs w:val="28"/>
          <w:lang w:val="en-GB"/>
        </w:rPr>
        <w:t xml:space="preserve">. </w:t>
      </w:r>
    </w:p>
    <w:p w:rsidR="002369B2" w:rsidRPr="003F1E7C" w:rsidRDefault="002369B2" w:rsidP="003F1E7C">
      <w:pPr>
        <w:pStyle w:val="Normal12"/>
        <w:spacing w:after="0"/>
        <w:ind w:firstLine="720"/>
        <w:rPr>
          <w:b/>
          <w:color w:val="auto"/>
          <w:sz w:val="28"/>
          <w:szCs w:val="28"/>
          <w:lang w:val="it-IT"/>
        </w:rPr>
      </w:pPr>
      <w:r w:rsidRPr="003F1E7C">
        <w:rPr>
          <w:b/>
          <w:color w:val="auto"/>
          <w:sz w:val="28"/>
          <w:szCs w:val="28"/>
          <w:lang w:val="it-IT"/>
        </w:rPr>
        <w:t>1.3. Xử lý nước thải:</w:t>
      </w:r>
    </w:p>
    <w:p w:rsidR="00087A24" w:rsidRPr="003F1E7C" w:rsidRDefault="003F1E7C" w:rsidP="003F1E7C">
      <w:pPr>
        <w:widowControl w:val="0"/>
        <w:spacing w:before="120"/>
        <w:ind w:firstLine="720"/>
        <w:jc w:val="both"/>
        <w:rPr>
          <w:rFonts w:ascii="Times New Roman" w:hAnsi="Times New Roman"/>
          <w:i/>
          <w:color w:val="000000"/>
          <w:sz w:val="28"/>
          <w:szCs w:val="28"/>
        </w:rPr>
      </w:pPr>
      <w:r w:rsidRPr="003F1E7C">
        <w:rPr>
          <w:rFonts w:ascii="Times New Roman" w:hAnsi="Times New Roman"/>
          <w:i/>
          <w:color w:val="000000"/>
          <w:sz w:val="28"/>
          <w:szCs w:val="28"/>
        </w:rPr>
        <w:t xml:space="preserve">a) </w:t>
      </w:r>
      <w:r w:rsidR="00087A24" w:rsidRPr="003F1E7C">
        <w:rPr>
          <w:rFonts w:ascii="Times New Roman" w:hAnsi="Times New Roman"/>
          <w:i/>
          <w:color w:val="000000"/>
          <w:sz w:val="28"/>
          <w:szCs w:val="28"/>
        </w:rPr>
        <w:t>Nước thải sinh hoạt</w:t>
      </w:r>
    </w:p>
    <w:p w:rsidR="00087A24" w:rsidRPr="003F1E7C" w:rsidRDefault="00087A24" w:rsidP="003F1E7C">
      <w:pPr>
        <w:widowControl w:val="0"/>
        <w:spacing w:before="120"/>
        <w:ind w:firstLine="567"/>
        <w:jc w:val="both"/>
        <w:rPr>
          <w:rFonts w:ascii="Times New Roman" w:hAnsi="Times New Roman"/>
          <w:b w:val="0"/>
          <w:color w:val="000000"/>
          <w:sz w:val="28"/>
          <w:szCs w:val="28"/>
        </w:rPr>
      </w:pPr>
      <w:r w:rsidRPr="003F1E7C">
        <w:rPr>
          <w:rFonts w:ascii="Times New Roman" w:hAnsi="Times New Roman"/>
          <w:b w:val="0"/>
          <w:sz w:val="28"/>
          <w:szCs w:val="28"/>
        </w:rPr>
        <w:t>Tổng lượng nư</w:t>
      </w:r>
      <w:r w:rsidR="001E2727">
        <w:rPr>
          <w:rFonts w:ascii="Times New Roman" w:hAnsi="Times New Roman"/>
          <w:b w:val="0"/>
          <w:sz w:val="28"/>
          <w:szCs w:val="28"/>
        </w:rPr>
        <w:t xml:space="preserve">ớc thải sinh hoạt trung bình </w:t>
      </w:r>
      <w:r w:rsidR="009E4F86">
        <w:rPr>
          <w:rFonts w:ascii="Times New Roman" w:hAnsi="Times New Roman"/>
          <w:b w:val="0"/>
          <w:sz w:val="28"/>
          <w:szCs w:val="28"/>
        </w:rPr>
        <w:t>3</w:t>
      </w:r>
      <w:r w:rsidRPr="003F1E7C">
        <w:rPr>
          <w:rFonts w:ascii="Times New Roman" w:hAnsi="Times New Roman"/>
          <w:b w:val="0"/>
          <w:sz w:val="28"/>
          <w:szCs w:val="28"/>
        </w:rPr>
        <w:t>m</w:t>
      </w:r>
      <w:r w:rsidRPr="003F1E7C">
        <w:rPr>
          <w:rFonts w:ascii="Times New Roman" w:hAnsi="Times New Roman"/>
          <w:b w:val="0"/>
          <w:sz w:val="28"/>
          <w:szCs w:val="28"/>
          <w:vertAlign w:val="superscript"/>
        </w:rPr>
        <w:t>3</w:t>
      </w:r>
      <w:r w:rsidRPr="003F1E7C">
        <w:rPr>
          <w:rFonts w:ascii="Times New Roman" w:hAnsi="Times New Roman"/>
          <w:b w:val="0"/>
          <w:sz w:val="28"/>
          <w:szCs w:val="28"/>
        </w:rPr>
        <w:t>/ngày</w:t>
      </w:r>
      <w:r w:rsidR="00F66103">
        <w:rPr>
          <w:rFonts w:ascii="Times New Roman" w:hAnsi="Times New Roman"/>
          <w:b w:val="0"/>
          <w:sz w:val="28"/>
          <w:szCs w:val="28"/>
        </w:rPr>
        <w:t>.đêm</w:t>
      </w:r>
      <w:r w:rsidRPr="003F1E7C">
        <w:rPr>
          <w:rFonts w:ascii="Times New Roman" w:hAnsi="Times New Roman"/>
          <w:b w:val="0"/>
          <w:sz w:val="28"/>
          <w:szCs w:val="28"/>
        </w:rPr>
        <w:t>. Nước thải sau khi qua bể tự hoại sẽ được đưa tới hệ thống xử lý nước thải tập</w:t>
      </w:r>
      <w:r w:rsidR="003F1E7C" w:rsidRPr="003F1E7C">
        <w:rPr>
          <w:rFonts w:ascii="Times New Roman" w:hAnsi="Times New Roman"/>
          <w:b w:val="0"/>
          <w:sz w:val="28"/>
          <w:szCs w:val="28"/>
        </w:rPr>
        <w:t xml:space="preserve"> trung để tiếp tục xử lý chung </w:t>
      </w:r>
      <w:r w:rsidRPr="003F1E7C">
        <w:rPr>
          <w:rFonts w:ascii="Times New Roman" w:hAnsi="Times New Roman"/>
          <w:b w:val="0"/>
          <w:sz w:val="28"/>
          <w:szCs w:val="28"/>
        </w:rPr>
        <w:t>với nước thải chăn nuôi.</w:t>
      </w:r>
    </w:p>
    <w:p w:rsidR="00087A24" w:rsidRPr="002C1993" w:rsidRDefault="00087A24" w:rsidP="006E14F4">
      <w:pPr>
        <w:widowControl w:val="0"/>
        <w:spacing w:before="160" w:after="160" w:line="257" w:lineRule="auto"/>
        <w:jc w:val="both"/>
        <w:rPr>
          <w:rFonts w:ascii="Times New Roman" w:hAnsi="Times New Roman"/>
          <w:b w:val="0"/>
          <w:color w:val="000000"/>
          <w:sz w:val="26"/>
          <w:szCs w:val="26"/>
        </w:rPr>
      </w:pPr>
      <w:r w:rsidRPr="002C1993">
        <w:rPr>
          <w:rFonts w:ascii="Times New Roman" w:hAnsi="Times New Roman"/>
          <w:b w:val="0"/>
          <w:noProof/>
          <w:color w:val="000000"/>
          <w:sz w:val="26"/>
          <w:szCs w:val="26"/>
        </w:rPr>
        <mc:AlternateContent>
          <mc:Choice Requires="wpc">
            <w:drawing>
              <wp:inline distT="0" distB="0" distL="0" distR="0" wp14:anchorId="48E97503" wp14:editId="3F3ABCFF">
                <wp:extent cx="6060558" cy="533197"/>
                <wp:effectExtent l="0" t="0" r="0" b="19685"/>
                <wp:docPr id="152" name="Canvas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7" name="Rectangle 147"/>
                        <wps:cNvSpPr/>
                        <wps:spPr>
                          <a:xfrm>
                            <a:off x="178005" y="142091"/>
                            <a:ext cx="1650361" cy="304477"/>
                          </a:xfrm>
                          <a:prstGeom prst="rect">
                            <a:avLst/>
                          </a:prstGeom>
                        </wps:spPr>
                        <wps:style>
                          <a:lnRef idx="2">
                            <a:schemeClr val="dk1"/>
                          </a:lnRef>
                          <a:fillRef idx="1">
                            <a:schemeClr val="lt1"/>
                          </a:fillRef>
                          <a:effectRef idx="0">
                            <a:schemeClr val="dk1"/>
                          </a:effectRef>
                          <a:fontRef idx="minor">
                            <a:schemeClr val="dk1"/>
                          </a:fontRef>
                        </wps:style>
                        <wps:txbx>
                          <w:txbxContent>
                            <w:p w:rsidR="009018F7" w:rsidRPr="00932E86" w:rsidRDefault="009018F7" w:rsidP="00087A24">
                              <w:pPr>
                                <w:jc w:val="center"/>
                                <w:rPr>
                                  <w:rFonts w:ascii="Times New Roman" w:hAnsi="Times New Roman"/>
                                  <w:b w:val="0"/>
                                  <w:lang w:val="vi-VN"/>
                                </w:rPr>
                              </w:pPr>
                              <w:r w:rsidRPr="00F66103">
                                <w:rPr>
                                  <w:rFonts w:ascii="Times New Roman" w:hAnsi="Times New Roman"/>
                                  <w:b w:val="0"/>
                                </w:rPr>
                                <w:t>N</w:t>
                              </w:r>
                              <w:r w:rsidRPr="00F66103">
                                <w:rPr>
                                  <w:rFonts w:ascii="Times New Roman" w:hAnsi="Times New Roman"/>
                                  <w:b w:val="0"/>
                                  <w:lang w:val="vi-VN"/>
                                </w:rPr>
                                <w:t>ư</w:t>
                              </w:r>
                              <w:r w:rsidRPr="00932E86">
                                <w:rPr>
                                  <w:rFonts w:ascii="Times New Roman" w:hAnsi="Times New Roman"/>
                                  <w:b w:val="0"/>
                                  <w:lang w:val="vi-VN"/>
                                </w:rPr>
                                <w:t>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Straight Arrow Connector 148"/>
                        <wps:cNvCnPr/>
                        <wps:spPr>
                          <a:xfrm>
                            <a:off x="1828369" y="332120"/>
                            <a:ext cx="427941" cy="3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9" name="Rectangle 149"/>
                        <wps:cNvSpPr/>
                        <wps:spPr>
                          <a:xfrm>
                            <a:off x="2256074" y="153251"/>
                            <a:ext cx="1045221" cy="293242"/>
                          </a:xfrm>
                          <a:prstGeom prst="rect">
                            <a:avLst/>
                          </a:prstGeom>
                        </wps:spPr>
                        <wps:style>
                          <a:lnRef idx="2">
                            <a:schemeClr val="dk1"/>
                          </a:lnRef>
                          <a:fillRef idx="1">
                            <a:schemeClr val="lt1"/>
                          </a:fillRef>
                          <a:effectRef idx="0">
                            <a:schemeClr val="dk1"/>
                          </a:effectRef>
                          <a:fontRef idx="minor">
                            <a:schemeClr val="dk1"/>
                          </a:fontRef>
                        </wps:style>
                        <wps:txbx>
                          <w:txbxContent>
                            <w:p w:rsidR="009018F7" w:rsidRPr="00932E86" w:rsidRDefault="009018F7" w:rsidP="00087A24">
                              <w:pPr>
                                <w:rPr>
                                  <w:rFonts w:ascii="Times New Roman" w:hAnsi="Times New Roman"/>
                                  <w:b w:val="0"/>
                                </w:rPr>
                              </w:pPr>
                              <w:r w:rsidRPr="00F66103">
                                <w:rPr>
                                  <w:rFonts w:ascii="Times New Roman" w:hAnsi="Times New Roman"/>
                                  <w:b w:val="0"/>
                                </w:rPr>
                                <w:t xml:space="preserve">Bể </w:t>
                              </w:r>
                              <w:r w:rsidRPr="00932E86">
                                <w:rPr>
                                  <w:rFonts w:ascii="Times New Roman" w:hAnsi="Times New Roman"/>
                                  <w:b w:val="0"/>
                                </w:rPr>
                                <w:t>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Straight Arrow Connector 150"/>
                        <wps:cNvCnPr/>
                        <wps:spPr>
                          <a:xfrm>
                            <a:off x="3301275" y="332509"/>
                            <a:ext cx="427941" cy="3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1" name="Rectangle 151"/>
                        <wps:cNvSpPr/>
                        <wps:spPr>
                          <a:xfrm>
                            <a:off x="3728687" y="47501"/>
                            <a:ext cx="1935583" cy="485786"/>
                          </a:xfrm>
                          <a:prstGeom prst="rect">
                            <a:avLst/>
                          </a:prstGeom>
                        </wps:spPr>
                        <wps:style>
                          <a:lnRef idx="2">
                            <a:schemeClr val="dk1"/>
                          </a:lnRef>
                          <a:fillRef idx="1">
                            <a:schemeClr val="lt1"/>
                          </a:fillRef>
                          <a:effectRef idx="0">
                            <a:schemeClr val="dk1"/>
                          </a:effectRef>
                          <a:fontRef idx="minor">
                            <a:schemeClr val="dk1"/>
                          </a:fontRef>
                        </wps:style>
                        <wps:txbx>
                          <w:txbxContent>
                            <w:p w:rsidR="009018F7" w:rsidRPr="00932E86" w:rsidRDefault="009018F7" w:rsidP="00087A24">
                              <w:pPr>
                                <w:jc w:val="center"/>
                                <w:rPr>
                                  <w:rFonts w:ascii="Times New Roman" w:hAnsi="Times New Roman"/>
                                  <w:b w:val="0"/>
                                  <w:lang w:val="vi-VN"/>
                                </w:rPr>
                              </w:pPr>
                              <w:r w:rsidRPr="00F66103">
                                <w:rPr>
                                  <w:rFonts w:ascii="Times New Roman" w:hAnsi="Times New Roman"/>
                                  <w:b w:val="0"/>
                                </w:rPr>
                                <w:t>Hệ</w:t>
                              </w:r>
                              <w:r w:rsidRPr="00932E86">
                                <w:rPr>
                                  <w:rFonts w:ascii="Times New Roman" w:hAnsi="Times New Roman"/>
                                  <w:b w:val="0"/>
                                </w:rPr>
                                <w:t xml:space="preserve"> thống xử lý nước thải tập trung </w:t>
                              </w:r>
                              <w:r>
                                <w:rPr>
                                  <w:rFonts w:ascii="Times New Roman" w:hAnsi="Times New Roman"/>
                                  <w:b w:val="0"/>
                                </w:rPr>
                                <w:t>của dự 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48E97503" id="Canvas 152" o:spid="_x0000_s1057" editas="canvas" style="width:477.2pt;height:42pt;mso-position-horizontal-relative:char;mso-position-vertical-relative:line" coordsize="60604,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">
                <v:shape id="_x0000_s1058" type="#_x0000_t75" style="position:absolute;width:60604;height:5327;visibility:visible;mso-wrap-style:square">
                  <v:fill o:detectmouseclick="t"/>
                  <v:path o:connecttype="none"/>
                </v:shape>
                <v:rect id="Rectangle 147" o:spid="_x0000_s1059" style="position:absolute;left:1780;top:1420;width:16503;height:3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" fillcolor="white [3201]" strokecolor="black [3200]" strokeweight="2pt">
                  <v:textbox>
                    <w:txbxContent>
                      <w:p w:rsidR="00FA1088" w:rsidRPr="00932E86" w:rsidRDefault="00FA1088" w:rsidP="00087A24">
                        <w:pPr>
                          <w:jc w:val="center"/>
                          <w:rPr>
                            <w:rFonts w:ascii="Times New Roman" w:hAnsi="Times New Roman"/>
                            <w:b w:val="0"/>
                            <w:lang w:val="vi-VN"/>
                          </w:rPr>
                        </w:pPr>
                        <w:r w:rsidRPr="00F66103">
                          <w:rPr>
                            <w:rFonts w:ascii="Times New Roman" w:hAnsi="Times New Roman"/>
                            <w:b w:val="0"/>
                          </w:rPr>
                          <w:t>N</w:t>
                        </w:r>
                        <w:r w:rsidRPr="00F66103">
                          <w:rPr>
                            <w:rFonts w:ascii="Times New Roman" w:hAnsi="Times New Roman"/>
                            <w:b w:val="0"/>
                            <w:lang w:val="vi-VN"/>
                          </w:rPr>
                          <w:t>ư</w:t>
                        </w:r>
                        <w:r w:rsidRPr="00932E86">
                          <w:rPr>
                            <w:rFonts w:ascii="Times New Roman" w:hAnsi="Times New Roman"/>
                            <w:b w:val="0"/>
                            <w:lang w:val="vi-VN"/>
                          </w:rPr>
                          <w:t>ớc thải sinh hoạt</w:t>
                        </w:r>
                      </w:p>
                    </w:txbxContent>
                  </v:textbox>
                </v:rect>
                <v:shape id="Straight Arrow Connector 148" o:spid="_x0000_s1060" type="#_x0000_t32" style="position:absolute;left:18283;top:3321;width:428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" strokecolor="black [3040]">
                  <v:stroke endarrow="open"/>
                </v:shape>
                <v:rect id="Rectangle 149" o:spid="_x0000_s1061" style="position:absolute;left:22560;top:1532;width:10452;height:2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" fillcolor="white [3201]" strokecolor="black [3200]" strokeweight="2pt">
                  <v:textbox>
                    <w:txbxContent>
                      <w:p w:rsidR="00FA1088" w:rsidRPr="00932E86" w:rsidRDefault="00FA1088" w:rsidP="00087A24">
                        <w:pPr>
                          <w:rPr>
                            <w:rFonts w:ascii="Times New Roman" w:hAnsi="Times New Roman"/>
                            <w:b w:val="0"/>
                          </w:rPr>
                        </w:pPr>
                        <w:r w:rsidRPr="00F66103">
                          <w:rPr>
                            <w:rFonts w:ascii="Times New Roman" w:hAnsi="Times New Roman"/>
                            <w:b w:val="0"/>
                          </w:rPr>
                          <w:t xml:space="preserve">Bể </w:t>
                        </w:r>
                        <w:r w:rsidRPr="00932E86">
                          <w:rPr>
                            <w:rFonts w:ascii="Times New Roman" w:hAnsi="Times New Roman"/>
                            <w:b w:val="0"/>
                          </w:rPr>
                          <w:t>tự hoại</w:t>
                        </w:r>
                      </w:p>
                    </w:txbxContent>
                  </v:textbox>
                </v:rect>
                <v:shape id="Straight Arrow Connector 150" o:spid="_x0000_s1062" type="#_x0000_t32" style="position:absolute;left:33012;top:3325;width:428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" strokecolor="black [3040]">
                  <v:stroke endarrow="open"/>
                </v:shape>
                <v:rect id="Rectangle 151" o:spid="_x0000_s1063" style="position:absolute;left:37286;top:475;width:1935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" fillcolor="white [3201]" strokecolor="black [3200]" strokeweight="2pt">
                  <v:textbox>
                    <w:txbxContent>
                      <w:p w:rsidR="00FA1088" w:rsidRPr="00932E86" w:rsidRDefault="00FA1088" w:rsidP="00087A24">
                        <w:pPr>
                          <w:jc w:val="center"/>
                          <w:rPr>
                            <w:rFonts w:ascii="Times New Roman" w:hAnsi="Times New Roman"/>
                            <w:b w:val="0"/>
                            <w:lang w:val="vi-VN"/>
                          </w:rPr>
                        </w:pPr>
                        <w:r w:rsidRPr="00F66103">
                          <w:rPr>
                            <w:rFonts w:ascii="Times New Roman" w:hAnsi="Times New Roman"/>
                            <w:b w:val="0"/>
                          </w:rPr>
                          <w:t>Hệ</w:t>
                        </w:r>
                        <w:r w:rsidRPr="00932E86">
                          <w:rPr>
                            <w:rFonts w:ascii="Times New Roman" w:hAnsi="Times New Roman"/>
                            <w:b w:val="0"/>
                          </w:rPr>
                          <w:t xml:space="preserve"> thống xử lý nước thải tập trung </w:t>
                        </w:r>
                        <w:r>
                          <w:rPr>
                            <w:rFonts w:ascii="Times New Roman" w:hAnsi="Times New Roman"/>
                            <w:b w:val="0"/>
                          </w:rPr>
                          <w:t>của dự án</w:t>
                        </w:r>
                      </w:p>
                    </w:txbxContent>
                  </v:textbox>
                </v:rect>
                <w10:anchorlock/>
              </v:group>
            </w:pict>
          </mc:Fallback>
        </mc:AlternateContent>
      </w:r>
    </w:p>
    <w:p w:rsidR="00087A24" w:rsidRPr="003F1E7C" w:rsidRDefault="00087A24" w:rsidP="003F1E7C">
      <w:pPr>
        <w:spacing w:before="120"/>
        <w:ind w:firstLine="720"/>
        <w:jc w:val="both"/>
        <w:rPr>
          <w:rFonts w:ascii="Times New Roman" w:hAnsi="Times New Roman"/>
          <w:b w:val="0"/>
          <w:sz w:val="28"/>
          <w:szCs w:val="28"/>
        </w:rPr>
      </w:pPr>
      <w:r w:rsidRPr="003F1E7C">
        <w:rPr>
          <w:rFonts w:ascii="Times New Roman" w:hAnsi="Times New Roman"/>
          <w:b w:val="0"/>
          <w:sz w:val="28"/>
          <w:szCs w:val="28"/>
        </w:rPr>
        <w:t>Nước thải sinh hoạt từ nhà vệ sinh được xử lý sơ bộ bằng bể tự hoại 03 ngăn. Bể tự hoại 03 ngăn có các chức năng: lắng nước thải, lên men cặn lắng và lọc nước thải sau lắng. Nguyên tắc hoạt động của bể tự hoại là lắng cặn và phân hủy kỵ khí cặn lắng. Hiệu quả xử xử lý theo chất lơ lửng đạt 65 – 70% và theo BOD</w:t>
      </w:r>
      <w:r w:rsidRPr="003F1E7C">
        <w:rPr>
          <w:rFonts w:ascii="Times New Roman" w:hAnsi="Times New Roman"/>
          <w:b w:val="0"/>
          <w:sz w:val="28"/>
          <w:szCs w:val="28"/>
          <w:vertAlign w:val="subscript"/>
        </w:rPr>
        <w:t>5</w:t>
      </w:r>
      <w:r w:rsidRPr="003F1E7C">
        <w:rPr>
          <w:rFonts w:ascii="Times New Roman" w:hAnsi="Times New Roman"/>
          <w:b w:val="0"/>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Tại thời điểm hút, phần bùn cặn chưa lên men nằm phía trên vì vậy ống hút của máy bơm phải đặt sâu xuống đáybể. Thông thường khi hút phải để lại khoảng 20% lượng bùn cặn để gây men cho bùn cặn tươi đợt sau. Nước thải được đưa qua hệ thống xử lý nước thải tập trung để tiếp tục xử lý.</w:t>
      </w:r>
    </w:p>
    <w:p w:rsidR="00087A24" w:rsidRPr="003F1E7C" w:rsidRDefault="003F1E7C" w:rsidP="00461BB8">
      <w:pPr>
        <w:widowControl w:val="0"/>
        <w:spacing w:before="120"/>
        <w:ind w:firstLine="720"/>
        <w:jc w:val="both"/>
        <w:rPr>
          <w:rFonts w:ascii="Times New Roman" w:hAnsi="Times New Roman"/>
          <w:i/>
          <w:color w:val="000000"/>
          <w:sz w:val="28"/>
          <w:szCs w:val="28"/>
        </w:rPr>
      </w:pPr>
      <w:r w:rsidRPr="003F1E7C">
        <w:rPr>
          <w:rFonts w:ascii="Times New Roman" w:hAnsi="Times New Roman"/>
          <w:i/>
          <w:color w:val="000000"/>
          <w:sz w:val="28"/>
          <w:szCs w:val="28"/>
        </w:rPr>
        <w:t xml:space="preserve">b) </w:t>
      </w:r>
      <w:r w:rsidR="00087A24" w:rsidRPr="003F1E7C">
        <w:rPr>
          <w:rFonts w:ascii="Times New Roman" w:hAnsi="Times New Roman"/>
          <w:i/>
          <w:color w:val="000000"/>
          <w:sz w:val="28"/>
          <w:szCs w:val="28"/>
        </w:rPr>
        <w:t>Nước thải chăn nuôi</w:t>
      </w:r>
    </w:p>
    <w:p w:rsidR="00496751" w:rsidRDefault="001E2727" w:rsidP="00013906">
      <w:pPr>
        <w:pStyle w:val="Subtitle"/>
        <w:tabs>
          <w:tab w:val="left" w:pos="567"/>
          <w:tab w:val="left" w:pos="993"/>
        </w:tabs>
        <w:autoSpaceDE/>
        <w:autoSpaceDN/>
        <w:spacing w:after="0"/>
        <w:ind w:firstLine="720"/>
        <w:jc w:val="both"/>
        <w:rPr>
          <w:rFonts w:ascii="Times New Roman" w:hAnsi="Times New Roman"/>
          <w:b w:val="0"/>
          <w:spacing w:val="-4"/>
          <w:sz w:val="28"/>
          <w:szCs w:val="28"/>
          <w:lang w:val="vi-VN"/>
        </w:rPr>
      </w:pPr>
      <w:bookmarkStart w:id="290" w:name="_Toc109052241"/>
      <w:r w:rsidRPr="00840F36">
        <w:rPr>
          <w:rFonts w:ascii="Times New Roman" w:hAnsi="Times New Roman"/>
          <w:b w:val="0"/>
          <w:spacing w:val="-4"/>
          <w:sz w:val="28"/>
          <w:szCs w:val="28"/>
        </w:rPr>
        <w:lastRenderedPageBreak/>
        <w:t>X</w:t>
      </w:r>
      <w:r w:rsidRPr="00840F36">
        <w:rPr>
          <w:rFonts w:ascii="Times New Roman" w:hAnsi="Times New Roman"/>
          <w:b w:val="0"/>
          <w:spacing w:val="-4"/>
          <w:sz w:val="28"/>
          <w:szCs w:val="28"/>
          <w:lang w:val="vi-VN"/>
        </w:rPr>
        <w:t xml:space="preserve">ây dựng hệ thống biogas và xử lý nước thải có công suất là </w:t>
      </w:r>
      <w:r w:rsidR="006C603F">
        <w:rPr>
          <w:rFonts w:ascii="Times New Roman" w:hAnsi="Times New Roman"/>
          <w:b w:val="0"/>
          <w:spacing w:val="-4"/>
          <w:sz w:val="28"/>
          <w:szCs w:val="28"/>
        </w:rPr>
        <w:t>200</w:t>
      </w:r>
      <w:r w:rsidR="009E4F86" w:rsidRPr="002263B0">
        <w:rPr>
          <w:rFonts w:ascii="Times New Roman" w:hAnsi="Times New Roman"/>
          <w:b w:val="0"/>
          <w:sz w:val="28"/>
          <w:szCs w:val="28"/>
          <w:lang w:val="vi-VN"/>
        </w:rPr>
        <w:t>m</w:t>
      </w:r>
      <w:r w:rsidR="009E4F86" w:rsidRPr="002263B0">
        <w:rPr>
          <w:rFonts w:ascii="Times New Roman" w:hAnsi="Times New Roman"/>
          <w:b w:val="0"/>
          <w:sz w:val="28"/>
          <w:szCs w:val="28"/>
          <w:vertAlign w:val="superscript"/>
          <w:lang w:val="vi-VN"/>
        </w:rPr>
        <w:t>3</w:t>
      </w:r>
      <w:r w:rsidR="009E4F86" w:rsidRPr="009209FF">
        <w:rPr>
          <w:rFonts w:ascii="Times New Roman" w:hAnsi="Times New Roman"/>
          <w:b w:val="0"/>
          <w:sz w:val="28"/>
          <w:szCs w:val="28"/>
          <w:lang w:val="vi-VN"/>
        </w:rPr>
        <w:t>/ngày</w:t>
      </w:r>
      <w:r w:rsidR="008A38CC">
        <w:rPr>
          <w:rFonts w:ascii="Times New Roman" w:hAnsi="Times New Roman"/>
          <w:b w:val="0"/>
          <w:sz w:val="28"/>
          <w:szCs w:val="28"/>
          <w:lang w:val="vi-VN"/>
        </w:rPr>
        <w:t xml:space="preserve">.đêm </w:t>
      </w:r>
      <w:r w:rsidRPr="00840F36">
        <w:rPr>
          <w:rFonts w:ascii="Times New Roman" w:hAnsi="Times New Roman"/>
          <w:b w:val="0"/>
          <w:spacing w:val="-4"/>
          <w:sz w:val="28"/>
          <w:szCs w:val="28"/>
          <w:lang w:val="vi-VN"/>
        </w:rPr>
        <w:t>nhằm xử lý toàn bộ nước phát sinh đạt cột A QCVN 62-MT:2016/BTNMT - quy chuẩn kỹ thuật quốc gia về nước thải chăn nuôi.</w:t>
      </w:r>
    </w:p>
    <w:p w:rsidR="00167BDA" w:rsidRDefault="00A279CA" w:rsidP="00D138B3">
      <w:pPr>
        <w:pStyle w:val="Subtitle"/>
        <w:tabs>
          <w:tab w:val="left" w:pos="567"/>
          <w:tab w:val="left" w:pos="993"/>
        </w:tabs>
        <w:autoSpaceDE/>
        <w:autoSpaceDN/>
        <w:spacing w:after="0"/>
        <w:ind w:firstLine="720"/>
        <w:rPr>
          <w:rStyle w:val="Heading8Char"/>
          <w:rFonts w:ascii="Times New Roman" w:hAnsi="Times New Roman"/>
          <w:b/>
          <w:i w:val="0"/>
          <w:sz w:val="28"/>
          <w:szCs w:val="28"/>
        </w:rPr>
      </w:pPr>
      <w:r>
        <w:rPr>
          <w:rFonts w:ascii="Times New Roman" w:hAnsi="Times New Roman" w:cs="Times New Roman"/>
          <w:bCs w:val="0"/>
          <w:iCs/>
          <w:noProof/>
          <w:sz w:val="28"/>
          <w:szCs w:val="28"/>
        </w:rPr>
        <mc:AlternateContent>
          <mc:Choice Requires="wps">
            <w:drawing>
              <wp:anchor distT="0" distB="0" distL="114300" distR="114300" simplePos="0" relativeHeight="251664384" behindDoc="0" locked="0" layoutInCell="1" allowOverlap="1" wp14:anchorId="3390C46A" wp14:editId="53CBE2C9">
                <wp:simplePos x="0" y="0"/>
                <wp:positionH relativeFrom="margin">
                  <wp:align>right</wp:align>
                </wp:positionH>
                <wp:positionV relativeFrom="paragraph">
                  <wp:posOffset>9005570</wp:posOffset>
                </wp:positionV>
                <wp:extent cx="5495925" cy="3714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495925" cy="371475"/>
                        </a:xfrm>
                        <a:prstGeom prst="rect">
                          <a:avLst/>
                        </a:prstGeom>
                        <a:noFill/>
                        <a:ln w="6350">
                          <a:noFill/>
                        </a:ln>
                      </wps:spPr>
                      <wps:txbx>
                        <w:txbxContent>
                          <w:p w:rsidR="009018F7" w:rsidRPr="009C5B11" w:rsidRDefault="009018F7" w:rsidP="00D21430">
                            <w:pPr>
                              <w:pStyle w:val="Subtitle"/>
                              <w:tabs>
                                <w:tab w:val="left" w:pos="567"/>
                                <w:tab w:val="left" w:pos="993"/>
                              </w:tabs>
                              <w:autoSpaceDE/>
                              <w:autoSpaceDN/>
                              <w:spacing w:after="0"/>
                              <w:ind w:firstLine="720"/>
                              <w:rPr>
                                <w:rStyle w:val="Heading8Char"/>
                                <w:rFonts w:ascii="Times New Roman" w:hAnsi="Times New Roman"/>
                                <w:b/>
                                <w:i w:val="0"/>
                                <w:sz w:val="28"/>
                                <w:szCs w:val="28"/>
                              </w:rPr>
                            </w:pPr>
                            <w:r w:rsidRPr="009C5B11">
                              <w:rPr>
                                <w:rStyle w:val="Heading8Char"/>
                                <w:rFonts w:ascii="Times New Roman" w:hAnsi="Times New Roman"/>
                                <w:b/>
                                <w:i w:val="0"/>
                                <w:sz w:val="28"/>
                                <w:szCs w:val="28"/>
                              </w:rPr>
                              <w:t>Hình 3: Quy tr</w:t>
                            </w:r>
                            <w:r>
                              <w:rPr>
                                <w:rStyle w:val="Heading8Char"/>
                                <w:rFonts w:ascii="Times New Roman" w:hAnsi="Times New Roman"/>
                                <w:b/>
                                <w:i w:val="0"/>
                                <w:sz w:val="28"/>
                                <w:szCs w:val="28"/>
                              </w:rPr>
                              <w:t>ình xử lý nước thải công suất 20</w:t>
                            </w:r>
                            <w:r w:rsidRPr="009C5B11">
                              <w:rPr>
                                <w:rStyle w:val="Heading8Char"/>
                                <w:rFonts w:ascii="Times New Roman" w:hAnsi="Times New Roman"/>
                                <w:b/>
                                <w:i w:val="0"/>
                                <w:sz w:val="28"/>
                                <w:szCs w:val="28"/>
                              </w:rPr>
                              <w:t>0m</w:t>
                            </w:r>
                            <w:r w:rsidRPr="009C5B11">
                              <w:rPr>
                                <w:rStyle w:val="Heading8Char"/>
                                <w:rFonts w:ascii="Times New Roman" w:hAnsi="Times New Roman"/>
                                <w:b/>
                                <w:i w:val="0"/>
                                <w:sz w:val="28"/>
                                <w:szCs w:val="28"/>
                                <w:vertAlign w:val="superscript"/>
                              </w:rPr>
                              <w:t>3</w:t>
                            </w:r>
                            <w:r w:rsidRPr="009C5B11">
                              <w:rPr>
                                <w:rStyle w:val="Heading8Char"/>
                                <w:rFonts w:ascii="Times New Roman" w:hAnsi="Times New Roman"/>
                                <w:b/>
                                <w:i w:val="0"/>
                                <w:sz w:val="28"/>
                                <w:szCs w:val="28"/>
                              </w:rPr>
                              <w:t>/ngày.đêm</w:t>
                            </w:r>
                          </w:p>
                          <w:p w:rsidR="009018F7" w:rsidRDefault="009018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3390C46A" id="Text Box 26" o:spid="_x0000_s1064" type="#_x0000_t202" style="position:absolute;left:0;text-align:left;margin-left:381.55pt;margin-top:709.1pt;width:432.75pt;height:29.2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" filled="f" stroked="f" strokeweight=".5pt">
                <v:textbox>
                  <w:txbxContent>
                    <w:p w:rsidR="00FA1088" w:rsidRPr="009C5B11" w:rsidRDefault="00FA1088" w:rsidP="00D21430">
                      <w:pPr>
                        <w:pStyle w:val="Subtitle"/>
                        <w:tabs>
                          <w:tab w:val="left" w:pos="567"/>
                          <w:tab w:val="left" w:pos="993"/>
                        </w:tabs>
                        <w:autoSpaceDE/>
                        <w:autoSpaceDN/>
                        <w:spacing w:after="0"/>
                        <w:ind w:firstLine="720"/>
                        <w:rPr>
                          <w:rStyle w:val="Heading8Char"/>
                          <w:rFonts w:ascii="Times New Roman" w:hAnsi="Times New Roman"/>
                          <w:b/>
                          <w:i w:val="0"/>
                          <w:sz w:val="28"/>
                          <w:szCs w:val="28"/>
                        </w:rPr>
                      </w:pPr>
                      <w:r w:rsidRPr="009C5B11">
                        <w:rPr>
                          <w:rStyle w:val="Heading8Char"/>
                          <w:rFonts w:ascii="Times New Roman" w:hAnsi="Times New Roman"/>
                          <w:b/>
                          <w:i w:val="0"/>
                          <w:sz w:val="28"/>
                          <w:szCs w:val="28"/>
                        </w:rPr>
                        <w:t>Hình 3: Quy tr</w:t>
                      </w:r>
                      <w:r>
                        <w:rPr>
                          <w:rStyle w:val="Heading8Char"/>
                          <w:rFonts w:ascii="Times New Roman" w:hAnsi="Times New Roman"/>
                          <w:b/>
                          <w:i w:val="0"/>
                          <w:sz w:val="28"/>
                          <w:szCs w:val="28"/>
                        </w:rPr>
                        <w:t>ình xử lý nước thải công suất 20</w:t>
                      </w:r>
                      <w:r w:rsidRPr="009C5B11">
                        <w:rPr>
                          <w:rStyle w:val="Heading8Char"/>
                          <w:rFonts w:ascii="Times New Roman" w:hAnsi="Times New Roman"/>
                          <w:b/>
                          <w:i w:val="0"/>
                          <w:sz w:val="28"/>
                          <w:szCs w:val="28"/>
                        </w:rPr>
                        <w:t>0m</w:t>
                      </w:r>
                      <w:r w:rsidRPr="009C5B11">
                        <w:rPr>
                          <w:rStyle w:val="Heading8Char"/>
                          <w:rFonts w:ascii="Times New Roman" w:hAnsi="Times New Roman"/>
                          <w:b/>
                          <w:i w:val="0"/>
                          <w:sz w:val="28"/>
                          <w:szCs w:val="28"/>
                          <w:vertAlign w:val="superscript"/>
                        </w:rPr>
                        <w:t>3</w:t>
                      </w:r>
                      <w:r w:rsidRPr="009C5B11">
                        <w:rPr>
                          <w:rStyle w:val="Heading8Char"/>
                          <w:rFonts w:ascii="Times New Roman" w:hAnsi="Times New Roman"/>
                          <w:b/>
                          <w:i w:val="0"/>
                          <w:sz w:val="28"/>
                          <w:szCs w:val="28"/>
                        </w:rPr>
                        <w:t>/ngày.đêm</w:t>
                      </w:r>
                    </w:p>
                    <w:p w:rsidR="00FA1088" w:rsidRDefault="00FA1088"/>
                  </w:txbxContent>
                </v:textbox>
                <w10:wrap anchorx="margin"/>
              </v:shape>
            </w:pict>
          </mc:Fallback>
        </mc:AlternateContent>
      </w:r>
      <w:r w:rsidR="00013906" w:rsidRPr="0024366F">
        <w:rPr>
          <w:rFonts w:ascii="Times New Roman" w:hAnsi="Times New Roman"/>
          <w:noProof/>
          <w:sz w:val="26"/>
          <w:szCs w:val="26"/>
        </w:rPr>
        <mc:AlternateContent>
          <mc:Choice Requires="wpc">
            <w:drawing>
              <wp:inline distT="0" distB="0" distL="0" distR="0" wp14:anchorId="6F836384" wp14:editId="1E8DA130">
                <wp:extent cx="6720840" cy="8953500"/>
                <wp:effectExtent l="0" t="0" r="0" b="0"/>
                <wp:docPr id="328" name="Canvas 3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0" name="Rectangle 7"/>
                        <wps:cNvSpPr>
                          <a:spLocks noChangeArrowheads="1"/>
                        </wps:cNvSpPr>
                        <wps:spPr bwMode="auto">
                          <a:xfrm>
                            <a:off x="0" y="6563747"/>
                            <a:ext cx="121983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5F37DD" w:rsidRDefault="009018F7" w:rsidP="00013906">
                              <w:pPr>
                                <w:jc w:val="center"/>
                                <w:rPr>
                                  <w:rFonts w:ascii="Times New Roman" w:hAnsi="Times New Roman"/>
                                  <w:b w:val="0"/>
                                  <w:i/>
                                  <w:sz w:val="26"/>
                                  <w:szCs w:val="26"/>
                                </w:rPr>
                              </w:pPr>
                              <w:r>
                                <w:rPr>
                                  <w:rFonts w:ascii="Times New Roman" w:hAnsi="Times New Roman"/>
                                  <w:b w:val="0"/>
                                  <w:i/>
                                  <w:sz w:val="26"/>
                                  <w:szCs w:val="26"/>
                                </w:rPr>
                                <w:t>M</w:t>
                              </w:r>
                              <w:r w:rsidRPr="005F37DD">
                                <w:rPr>
                                  <w:rFonts w:ascii="Times New Roman" w:hAnsi="Times New Roman"/>
                                  <w:b w:val="0"/>
                                  <w:i/>
                                  <w:sz w:val="26"/>
                                  <w:szCs w:val="26"/>
                                </w:rPr>
                                <w:t>áy sục khí</w:t>
                              </w:r>
                            </w:p>
                          </w:txbxContent>
                        </wps:txbx>
                        <wps:bodyPr rot="0" vert="horz" wrap="square" lIns="91440" tIns="45720" rIns="91440" bIns="45720" anchor="t" anchorCtr="0" upright="1">
                          <a:noAutofit/>
                        </wps:bodyPr>
                      </wps:wsp>
                      <wps:wsp>
                        <wps:cNvPr id="212" name="Rectangle 9"/>
                        <wps:cNvSpPr>
                          <a:spLocks noChangeArrowheads="1"/>
                        </wps:cNvSpPr>
                        <wps:spPr bwMode="auto">
                          <a:xfrm>
                            <a:off x="1524000" y="588419"/>
                            <a:ext cx="1600200" cy="295275"/>
                          </a:xfrm>
                          <a:prstGeom prst="rect">
                            <a:avLst/>
                          </a:prstGeom>
                          <a:solidFill>
                            <a:srgbClr val="FFFFFF"/>
                          </a:solidFill>
                          <a:ln w="3175" cmpd="thinThick">
                            <a:solidFill>
                              <a:srgbClr val="000000"/>
                            </a:solidFill>
                            <a:miter lim="800000"/>
                            <a:headEnd/>
                            <a:tailEnd/>
                          </a:ln>
                        </wps:spPr>
                        <wps:txbx>
                          <w:txbxContent>
                            <w:p w:rsidR="009018F7" w:rsidRPr="00496751" w:rsidRDefault="009018F7" w:rsidP="00013906">
                              <w:pPr>
                                <w:jc w:val="center"/>
                                <w:rPr>
                                  <w:rFonts w:ascii="Times New Roman" w:hAnsi="Times New Roman"/>
                                  <w:b w:val="0"/>
                                </w:rPr>
                              </w:pPr>
                              <w:r>
                                <w:rPr>
                                  <w:rFonts w:ascii="Times New Roman" w:hAnsi="Times New Roman"/>
                                  <w:b w:val="0"/>
                                </w:rPr>
                                <w:t>Bể lằng sơ bộ</w:t>
                              </w:r>
                            </w:p>
                            <w:p w:rsidR="009018F7" w:rsidRPr="005F37DD" w:rsidRDefault="009018F7" w:rsidP="00013906">
                              <w:pPr>
                                <w:jc w:val="center"/>
                                <w:rPr>
                                  <w:rFonts w:ascii="Times New Roman" w:hAnsi="Times New Roman"/>
                                  <w:b w:val="0"/>
                                  <w:sz w:val="28"/>
                                  <w:szCs w:val="28"/>
                                </w:rPr>
                              </w:pPr>
                            </w:p>
                          </w:txbxContent>
                        </wps:txbx>
                        <wps:bodyPr rot="0" vert="horz" wrap="square" lIns="91440" tIns="45720" rIns="91440" bIns="45720" anchor="t" anchorCtr="0" upright="1">
                          <a:noAutofit/>
                        </wps:bodyPr>
                      </wps:wsp>
                      <wps:wsp>
                        <wps:cNvPr id="223" name="Rectangle 10"/>
                        <wps:cNvSpPr>
                          <a:spLocks noChangeArrowheads="1"/>
                        </wps:cNvSpPr>
                        <wps:spPr bwMode="auto">
                          <a:xfrm>
                            <a:off x="1514475" y="1120527"/>
                            <a:ext cx="1600200" cy="271145"/>
                          </a:xfrm>
                          <a:prstGeom prst="rect">
                            <a:avLst/>
                          </a:prstGeom>
                          <a:solidFill>
                            <a:srgbClr val="FFFFFF"/>
                          </a:solidFill>
                          <a:ln w="3175" cmpd="thinThick">
                            <a:solidFill>
                              <a:srgbClr val="000000"/>
                            </a:solidFill>
                            <a:miter lim="800000"/>
                            <a:headEnd/>
                            <a:tailEnd/>
                          </a:ln>
                        </wps:spPr>
                        <wps:txbx>
                          <w:txbxContent>
                            <w:p w:rsidR="009018F7" w:rsidRPr="00496751" w:rsidRDefault="009018F7" w:rsidP="00013906">
                              <w:pPr>
                                <w:jc w:val="center"/>
                                <w:rPr>
                                  <w:rFonts w:ascii="Times New Roman" w:hAnsi="Times New Roman"/>
                                  <w:b w:val="0"/>
                                </w:rPr>
                              </w:pPr>
                              <w:r>
                                <w:rPr>
                                  <w:rFonts w:ascii="Times New Roman" w:hAnsi="Times New Roman"/>
                                  <w:b w:val="0"/>
                                </w:rPr>
                                <w:t>Bể Biogas</w:t>
                              </w:r>
                            </w:p>
                            <w:p w:rsidR="009018F7" w:rsidRDefault="009018F7" w:rsidP="00013906">
                              <w:pPr>
                                <w:jc w:val="center"/>
                                <w:rPr>
                                  <w:rFonts w:ascii="Times New Roman" w:hAnsi="Times New Roman"/>
                                  <w:sz w:val="26"/>
                                  <w:szCs w:val="26"/>
                                </w:rPr>
                              </w:pPr>
                            </w:p>
                            <w:p w:rsidR="009018F7" w:rsidRPr="005F37DD" w:rsidRDefault="009018F7" w:rsidP="00013906">
                              <w:pPr>
                                <w:jc w:val="center"/>
                                <w:rPr>
                                  <w:rFonts w:ascii="Times New Roman" w:hAnsi="Times New Roman"/>
                                  <w:sz w:val="26"/>
                                  <w:szCs w:val="26"/>
                                </w:rPr>
                              </w:pPr>
                            </w:p>
                          </w:txbxContent>
                        </wps:txbx>
                        <wps:bodyPr rot="0" vert="horz" wrap="square" lIns="91440" tIns="45720" rIns="91440" bIns="45720" anchor="t" anchorCtr="0" upright="1">
                          <a:noAutofit/>
                        </wps:bodyPr>
                      </wps:wsp>
                      <wps:wsp>
                        <wps:cNvPr id="234" name="Rectangle 11"/>
                        <wps:cNvSpPr>
                          <a:spLocks noChangeArrowheads="1"/>
                        </wps:cNvSpPr>
                        <wps:spPr bwMode="auto">
                          <a:xfrm>
                            <a:off x="1557020" y="2344172"/>
                            <a:ext cx="1600200" cy="314960"/>
                          </a:xfrm>
                          <a:prstGeom prst="rect">
                            <a:avLst/>
                          </a:prstGeom>
                          <a:solidFill>
                            <a:srgbClr val="FFFFFF"/>
                          </a:solidFill>
                          <a:ln w="3175" cmpd="thinThick">
                            <a:solidFill>
                              <a:srgbClr val="000000"/>
                            </a:solidFill>
                            <a:miter lim="800000"/>
                            <a:headEnd/>
                            <a:tailEnd/>
                          </a:ln>
                        </wps:spPr>
                        <wps:txbx>
                          <w:txbxContent>
                            <w:p w:rsidR="009018F7" w:rsidRPr="00496751" w:rsidRDefault="009018F7" w:rsidP="00013906">
                              <w:pPr>
                                <w:jc w:val="center"/>
                                <w:rPr>
                                  <w:rFonts w:ascii="Times New Roman" w:hAnsi="Times New Roman"/>
                                  <w:b w:val="0"/>
                                </w:rPr>
                              </w:pPr>
                              <w:r>
                                <w:rPr>
                                  <w:rFonts w:ascii="Times New Roman" w:hAnsi="Times New Roman"/>
                                  <w:b w:val="0"/>
                                </w:rPr>
                                <w:t>Bể trung gian 1</w:t>
                              </w:r>
                            </w:p>
                          </w:txbxContent>
                        </wps:txbx>
                        <wps:bodyPr rot="0" vert="horz" wrap="square" lIns="91440" tIns="45720" rIns="91440" bIns="45720" anchor="t" anchorCtr="0" upright="1">
                          <a:noAutofit/>
                        </wps:bodyPr>
                      </wps:wsp>
                      <wps:wsp>
                        <wps:cNvPr id="235" name="Rectangle 12"/>
                        <wps:cNvSpPr>
                          <a:spLocks noChangeArrowheads="1"/>
                        </wps:cNvSpPr>
                        <wps:spPr bwMode="auto">
                          <a:xfrm>
                            <a:off x="1557020" y="2991237"/>
                            <a:ext cx="1600200" cy="283210"/>
                          </a:xfrm>
                          <a:prstGeom prst="rect">
                            <a:avLst/>
                          </a:prstGeom>
                          <a:solidFill>
                            <a:srgbClr val="FFFFFF"/>
                          </a:solidFill>
                          <a:ln w="3175" cmpd="thinThick">
                            <a:solidFill>
                              <a:srgbClr val="000000"/>
                            </a:solidFill>
                            <a:miter lim="800000"/>
                            <a:headEnd/>
                            <a:tailEnd/>
                          </a:ln>
                        </wps:spPr>
                        <wps:txbx>
                          <w:txbxContent>
                            <w:p w:rsidR="009018F7" w:rsidRPr="00496751" w:rsidRDefault="009018F7" w:rsidP="00013906">
                              <w:pPr>
                                <w:jc w:val="center"/>
                                <w:rPr>
                                  <w:rFonts w:ascii="Times New Roman" w:hAnsi="Times New Roman"/>
                                  <w:b w:val="0"/>
                                </w:rPr>
                              </w:pPr>
                              <w:r>
                                <w:rPr>
                                  <w:rFonts w:ascii="Times New Roman" w:hAnsi="Times New Roman"/>
                                  <w:b w:val="0"/>
                                </w:rPr>
                                <w:t>Tháp Stripping</w:t>
                              </w:r>
                            </w:p>
                          </w:txbxContent>
                        </wps:txbx>
                        <wps:bodyPr rot="0" vert="horz" wrap="square" lIns="91440" tIns="45720" rIns="91440" bIns="45720" anchor="t" anchorCtr="0" upright="1">
                          <a:noAutofit/>
                        </wps:bodyPr>
                      </wps:wsp>
                      <wps:wsp>
                        <wps:cNvPr id="236" name="Rectangle 13"/>
                        <wps:cNvSpPr>
                          <a:spLocks noChangeArrowheads="1"/>
                        </wps:cNvSpPr>
                        <wps:spPr bwMode="auto">
                          <a:xfrm>
                            <a:off x="1557020" y="3589407"/>
                            <a:ext cx="1600200" cy="302895"/>
                          </a:xfrm>
                          <a:prstGeom prst="rect">
                            <a:avLst/>
                          </a:prstGeom>
                          <a:solidFill>
                            <a:srgbClr val="FFFFFF"/>
                          </a:solidFill>
                          <a:ln w="3175" cmpd="thinThick">
                            <a:solidFill>
                              <a:srgbClr val="000000"/>
                            </a:solidFill>
                            <a:miter lim="800000"/>
                            <a:headEnd/>
                            <a:tailEnd/>
                          </a:ln>
                        </wps:spPr>
                        <wps:txbx>
                          <w:txbxContent>
                            <w:p w:rsidR="009018F7" w:rsidRPr="00496751" w:rsidRDefault="009018F7" w:rsidP="00013906">
                              <w:pPr>
                                <w:jc w:val="center"/>
                                <w:rPr>
                                  <w:rFonts w:ascii="Times New Roman" w:hAnsi="Times New Roman"/>
                                  <w:b w:val="0"/>
                                </w:rPr>
                              </w:pPr>
                              <w:r w:rsidRPr="00496751">
                                <w:rPr>
                                  <w:rFonts w:ascii="Times New Roman" w:hAnsi="Times New Roman"/>
                                  <w:b w:val="0"/>
                                </w:rPr>
                                <w:t xml:space="preserve">Bể </w:t>
                              </w:r>
                              <w:r>
                                <w:rPr>
                                  <w:rFonts w:ascii="Times New Roman" w:hAnsi="Times New Roman"/>
                                  <w:b w:val="0"/>
                                </w:rPr>
                                <w:t>tung gian 2</w:t>
                              </w:r>
                            </w:p>
                            <w:p w:rsidR="009018F7" w:rsidRPr="00FC1846" w:rsidRDefault="009018F7" w:rsidP="00013906">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237" name="Rectangle 14"/>
                        <wps:cNvSpPr>
                          <a:spLocks noChangeArrowheads="1"/>
                        </wps:cNvSpPr>
                        <wps:spPr bwMode="auto">
                          <a:xfrm>
                            <a:off x="1524000" y="4224407"/>
                            <a:ext cx="1600200" cy="283845"/>
                          </a:xfrm>
                          <a:prstGeom prst="rect">
                            <a:avLst/>
                          </a:prstGeom>
                          <a:solidFill>
                            <a:srgbClr val="FFFFFF"/>
                          </a:solidFill>
                          <a:ln w="3175" cmpd="thinThick">
                            <a:solidFill>
                              <a:srgbClr val="000000"/>
                            </a:solidFill>
                            <a:miter lim="800000"/>
                            <a:headEnd/>
                            <a:tailEnd/>
                          </a:ln>
                        </wps:spPr>
                        <wps:txbx>
                          <w:txbxContent>
                            <w:p w:rsidR="009018F7" w:rsidRPr="00496751" w:rsidRDefault="009018F7" w:rsidP="00013906">
                              <w:pPr>
                                <w:jc w:val="center"/>
                                <w:rPr>
                                  <w:rFonts w:ascii="Times New Roman" w:hAnsi="Times New Roman"/>
                                  <w:b w:val="0"/>
                                </w:rPr>
                              </w:pPr>
                              <w:r>
                                <w:rPr>
                                  <w:rFonts w:ascii="Times New Roman" w:hAnsi="Times New Roman"/>
                                  <w:b w:val="0"/>
                                </w:rPr>
                                <w:t>Thiết bị keo tụ</w:t>
                              </w:r>
                            </w:p>
                          </w:txbxContent>
                        </wps:txbx>
                        <wps:bodyPr rot="0" vert="horz" wrap="square" lIns="91440" tIns="45720" rIns="91440" bIns="45720" anchor="t" anchorCtr="0" upright="1">
                          <a:noAutofit/>
                        </wps:bodyPr>
                      </wps:wsp>
                      <wps:wsp>
                        <wps:cNvPr id="238" name="Rectangle 15"/>
                        <wps:cNvSpPr>
                          <a:spLocks noChangeArrowheads="1"/>
                        </wps:cNvSpPr>
                        <wps:spPr bwMode="auto">
                          <a:xfrm>
                            <a:off x="1524000" y="4785747"/>
                            <a:ext cx="1600200" cy="37338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9018F7" w:rsidRPr="00167BDA" w:rsidRDefault="009018F7" w:rsidP="00013906">
                              <w:pPr>
                                <w:jc w:val="center"/>
                                <w:rPr>
                                  <w:rFonts w:ascii="Times New Roman" w:hAnsi="Times New Roman"/>
                                  <w:b w:val="0"/>
                                </w:rPr>
                              </w:pPr>
                              <w:r>
                                <w:rPr>
                                  <w:rFonts w:ascii="Times New Roman" w:hAnsi="Times New Roman"/>
                                  <w:b w:val="0"/>
                                </w:rPr>
                                <w:t>Thiết bị tạo bông</w:t>
                              </w:r>
                            </w:p>
                          </w:txbxContent>
                        </wps:txbx>
                        <wps:bodyPr rot="0" vert="horz" wrap="square" lIns="91440" tIns="45720" rIns="91440" bIns="45720" anchor="t" anchorCtr="0" upright="1">
                          <a:noAutofit/>
                        </wps:bodyPr>
                      </wps:wsp>
                      <wps:wsp>
                        <wps:cNvPr id="239" name="Rectangle 16"/>
                        <wps:cNvSpPr>
                          <a:spLocks noChangeArrowheads="1"/>
                        </wps:cNvSpPr>
                        <wps:spPr bwMode="auto">
                          <a:xfrm>
                            <a:off x="1557020" y="5387727"/>
                            <a:ext cx="1600200" cy="28003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9018F7" w:rsidRPr="00167BDA" w:rsidRDefault="009018F7" w:rsidP="00013906">
                              <w:pPr>
                                <w:jc w:val="center"/>
                                <w:rPr>
                                  <w:rFonts w:ascii="Times New Roman" w:hAnsi="Times New Roman"/>
                                  <w:b w:val="0"/>
                                </w:rPr>
                              </w:pPr>
                              <w:r>
                                <w:rPr>
                                  <w:rFonts w:ascii="Times New Roman" w:hAnsi="Times New Roman"/>
                                  <w:b w:val="0"/>
                                </w:rPr>
                                <w:t>Thiết bị lắng</w:t>
                              </w:r>
                            </w:p>
                            <w:p w:rsidR="009018F7" w:rsidRPr="00FC1846" w:rsidRDefault="009018F7" w:rsidP="00013906">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240" name="Rectangle 17"/>
                        <wps:cNvSpPr>
                          <a:spLocks noChangeArrowheads="1"/>
                        </wps:cNvSpPr>
                        <wps:spPr bwMode="auto">
                          <a:xfrm>
                            <a:off x="4052570" y="6359912"/>
                            <a:ext cx="1371600" cy="457200"/>
                          </a:xfrm>
                          <a:prstGeom prst="rect">
                            <a:avLst/>
                          </a:prstGeom>
                          <a:solidFill>
                            <a:srgbClr val="FFFFFF"/>
                          </a:solidFill>
                          <a:ln w="3175" cmpd="thinThick">
                            <a:solidFill>
                              <a:srgbClr val="000000"/>
                            </a:solidFill>
                            <a:miter lim="800000"/>
                            <a:headEnd/>
                            <a:tailEnd/>
                          </a:ln>
                        </wps:spPr>
                        <wps:txbx>
                          <w:txbxContent>
                            <w:p w:rsidR="009018F7" w:rsidRPr="00864D46" w:rsidRDefault="009018F7" w:rsidP="00013906">
                              <w:pPr>
                                <w:jc w:val="center"/>
                                <w:rPr>
                                  <w:rFonts w:ascii="Times New Roman" w:hAnsi="Times New Roman"/>
                                  <w:b w:val="0"/>
                                </w:rPr>
                              </w:pPr>
                              <w:r>
                                <w:rPr>
                                  <w:rFonts w:ascii="Times New Roman" w:hAnsi="Times New Roman"/>
                                  <w:b w:val="0"/>
                                </w:rPr>
                                <w:t>Bể chứa bùn</w:t>
                              </w:r>
                            </w:p>
                            <w:p w:rsidR="009018F7" w:rsidRPr="00FC1846" w:rsidRDefault="009018F7" w:rsidP="00013906">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241" name="Rectangle 18"/>
                        <wps:cNvSpPr>
                          <a:spLocks noChangeArrowheads="1"/>
                        </wps:cNvSpPr>
                        <wps:spPr bwMode="auto">
                          <a:xfrm>
                            <a:off x="1161239" y="8496300"/>
                            <a:ext cx="37060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FC1846" w:rsidRDefault="009018F7" w:rsidP="00013906">
                              <w:pPr>
                                <w:jc w:val="center"/>
                                <w:rPr>
                                  <w:rFonts w:ascii="Times New Roman" w:hAnsi="Times New Roman"/>
                                  <w:b w:val="0"/>
                                  <w:i/>
                                  <w:sz w:val="26"/>
                                  <w:szCs w:val="26"/>
                                </w:rPr>
                              </w:pPr>
                              <w:r w:rsidRPr="00167BDA">
                                <w:rPr>
                                  <w:rFonts w:ascii="Times New Roman" w:hAnsi="Times New Roman"/>
                                  <w:b w:val="0"/>
                                  <w:i/>
                                </w:rPr>
                                <w:t>Nước thải sau xử lý đạt QCVN 62:2016/BTNMT, Cột A, thoát ra mương nội</w:t>
                              </w:r>
                              <w:r>
                                <w:rPr>
                                  <w:rFonts w:ascii="Times New Roman" w:hAnsi="Times New Roman"/>
                                  <w:b w:val="0"/>
                                  <w:i/>
                                  <w:sz w:val="26"/>
                                  <w:szCs w:val="26"/>
                                </w:rPr>
                                <w:t xml:space="preserve"> đồng chảy vào kênh Long Phước</w:t>
                              </w:r>
                            </w:p>
                          </w:txbxContent>
                        </wps:txbx>
                        <wps:bodyPr rot="0" vert="horz" wrap="square" lIns="91440" tIns="45720" rIns="91440" bIns="45720" anchor="t" anchorCtr="0" upright="1">
                          <a:noAutofit/>
                        </wps:bodyPr>
                      </wps:wsp>
                      <wps:wsp>
                        <wps:cNvPr id="243" name="Line 21"/>
                        <wps:cNvCnPr/>
                        <wps:spPr bwMode="auto">
                          <a:xfrm>
                            <a:off x="2313940" y="1391672"/>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22"/>
                        <wps:cNvCnPr/>
                        <wps:spPr bwMode="auto">
                          <a:xfrm>
                            <a:off x="2351405" y="2659132"/>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23"/>
                        <wps:cNvCnPr/>
                        <wps:spPr bwMode="auto">
                          <a:xfrm>
                            <a:off x="2360295" y="5667762"/>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24"/>
                        <wps:cNvCnPr/>
                        <wps:spPr bwMode="auto">
                          <a:xfrm>
                            <a:off x="2330450" y="3892302"/>
                            <a:ext cx="0" cy="33401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25"/>
                        <wps:cNvCnPr/>
                        <wps:spPr bwMode="auto">
                          <a:xfrm>
                            <a:off x="2352040" y="4508252"/>
                            <a:ext cx="0" cy="27749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26"/>
                        <wps:cNvCnPr/>
                        <wps:spPr bwMode="auto">
                          <a:xfrm>
                            <a:off x="2359660" y="5159127"/>
                            <a:ext cx="635"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27"/>
                        <wps:cNvCnPr/>
                        <wps:spPr bwMode="auto">
                          <a:xfrm>
                            <a:off x="2332990" y="3274447"/>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34"/>
                        <wps:cNvCnPr/>
                        <wps:spPr bwMode="auto">
                          <a:xfrm>
                            <a:off x="1047750" y="7863592"/>
                            <a:ext cx="457200" cy="635"/>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0" name="Rectangle 40"/>
                        <wps:cNvSpPr>
                          <a:spLocks noChangeArrowheads="1"/>
                        </wps:cNvSpPr>
                        <wps:spPr bwMode="auto">
                          <a:xfrm>
                            <a:off x="190327" y="7721352"/>
                            <a:ext cx="9899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FC1846" w:rsidRDefault="009018F7" w:rsidP="00013906">
                              <w:pPr>
                                <w:jc w:val="center"/>
                                <w:rPr>
                                  <w:rFonts w:ascii="Times New Roman" w:hAnsi="Times New Roman"/>
                                  <w:b w:val="0"/>
                                  <w:i/>
                                  <w:sz w:val="26"/>
                                  <w:szCs w:val="26"/>
                                </w:rPr>
                              </w:pPr>
                              <w:r>
                                <w:rPr>
                                  <w:rFonts w:ascii="Times New Roman" w:hAnsi="Times New Roman"/>
                                  <w:b w:val="0"/>
                                  <w:i/>
                                  <w:sz w:val="26"/>
                                  <w:szCs w:val="26"/>
                                </w:rPr>
                                <w:t>C</w:t>
                              </w:r>
                              <w:r w:rsidRPr="00FC1846">
                                <w:rPr>
                                  <w:rFonts w:ascii="Times New Roman" w:hAnsi="Times New Roman"/>
                                  <w:b w:val="0"/>
                                  <w:i/>
                                  <w:sz w:val="26"/>
                                  <w:szCs w:val="26"/>
                                </w:rPr>
                                <w:t>hlorine</w:t>
                              </w:r>
                            </w:p>
                          </w:txbxContent>
                        </wps:txbx>
                        <wps:bodyPr rot="0" vert="horz" wrap="square" lIns="91440" tIns="45720" rIns="91440" bIns="45720" anchor="t" anchorCtr="0" upright="1">
                          <a:noAutofit/>
                        </wps:bodyPr>
                      </wps:wsp>
                      <wps:wsp>
                        <wps:cNvPr id="81" name="Rectangle 51"/>
                        <wps:cNvSpPr>
                          <a:spLocks noChangeArrowheads="1"/>
                        </wps:cNvSpPr>
                        <wps:spPr bwMode="auto">
                          <a:xfrm>
                            <a:off x="1524000" y="1734572"/>
                            <a:ext cx="1600200" cy="266700"/>
                          </a:xfrm>
                          <a:prstGeom prst="rect">
                            <a:avLst/>
                          </a:prstGeom>
                          <a:solidFill>
                            <a:srgbClr val="FFFFFF"/>
                          </a:solidFill>
                          <a:ln w="3175" cmpd="thinThick">
                            <a:solidFill>
                              <a:srgbClr val="000000"/>
                            </a:solidFill>
                            <a:miter lim="800000"/>
                            <a:headEnd/>
                            <a:tailEnd/>
                          </a:ln>
                        </wps:spPr>
                        <wps:txbx>
                          <w:txbxContent>
                            <w:p w:rsidR="009018F7" w:rsidRPr="00496751" w:rsidRDefault="009018F7" w:rsidP="00013906">
                              <w:pPr>
                                <w:jc w:val="center"/>
                                <w:rPr>
                                  <w:rFonts w:ascii="Times New Roman" w:hAnsi="Times New Roman"/>
                                  <w:b w:val="0"/>
                                </w:rPr>
                              </w:pPr>
                              <w:r>
                                <w:rPr>
                                  <w:rFonts w:ascii="Times New Roman" w:hAnsi="Times New Roman"/>
                                  <w:b w:val="0"/>
                                </w:rPr>
                                <w:t>Bể điều hòa</w:t>
                              </w:r>
                            </w:p>
                            <w:p w:rsidR="009018F7" w:rsidRPr="005F37DD" w:rsidRDefault="009018F7" w:rsidP="00013906">
                              <w:pPr>
                                <w:rPr>
                                  <w:rFonts w:ascii="Times New Roman" w:hAnsi="Times New Roman"/>
                                  <w:sz w:val="26"/>
                                  <w:szCs w:val="26"/>
                                </w:rPr>
                              </w:pPr>
                            </w:p>
                          </w:txbxContent>
                        </wps:txbx>
                        <wps:bodyPr rot="0" vert="horz" wrap="square" lIns="91440" tIns="45720" rIns="91440" bIns="45720" anchor="t" anchorCtr="0" upright="1">
                          <a:noAutofit/>
                        </wps:bodyPr>
                      </wps:wsp>
                      <wps:wsp>
                        <wps:cNvPr id="82" name="Line 52"/>
                        <wps:cNvCnPr/>
                        <wps:spPr bwMode="auto">
                          <a:xfrm>
                            <a:off x="2325370" y="2001272"/>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53"/>
                        <wps:cNvCnPr/>
                        <wps:spPr bwMode="auto">
                          <a:xfrm>
                            <a:off x="1190625" y="6753612"/>
                            <a:ext cx="342900"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7" name="Rectangle 8"/>
                        <wps:cNvSpPr>
                          <a:spLocks noChangeArrowheads="1"/>
                        </wps:cNvSpPr>
                        <wps:spPr bwMode="auto">
                          <a:xfrm>
                            <a:off x="2648802" y="4990"/>
                            <a:ext cx="1704159" cy="332914"/>
                          </a:xfrm>
                          <a:prstGeom prst="rect">
                            <a:avLst/>
                          </a:prstGeom>
                          <a:solidFill>
                            <a:srgbClr val="FFFFFF"/>
                          </a:solidFill>
                          <a:ln w="9525">
                            <a:solidFill>
                              <a:srgbClr val="000000"/>
                            </a:solidFill>
                            <a:miter lim="800000"/>
                            <a:headEnd/>
                            <a:tailEnd/>
                          </a:ln>
                          <a:extLst/>
                        </wps:spPr>
                        <wps:txbx>
                          <w:txbxContent>
                            <w:p w:rsidR="009018F7" w:rsidRPr="005F37DD" w:rsidRDefault="009018F7" w:rsidP="00013906">
                              <w:pPr>
                                <w:jc w:val="center"/>
                                <w:rPr>
                                  <w:rFonts w:ascii="Times New Roman" w:hAnsi="Times New Roman"/>
                                  <w:b w:val="0"/>
                                  <w:sz w:val="26"/>
                                  <w:szCs w:val="26"/>
                                </w:rPr>
                              </w:pPr>
                              <w:r>
                                <w:rPr>
                                  <w:rFonts w:ascii="Times New Roman" w:hAnsi="Times New Roman"/>
                                  <w:b w:val="0"/>
                                  <w:sz w:val="26"/>
                                  <w:szCs w:val="26"/>
                                </w:rPr>
                                <w:t>Nước thải chăn nuôi</w:t>
                              </w:r>
                            </w:p>
                          </w:txbxContent>
                        </wps:txbx>
                        <wps:bodyPr rot="0" vert="horz" wrap="square" lIns="91440" tIns="45720" rIns="91440" bIns="45720" anchor="t" anchorCtr="0" upright="1">
                          <a:noAutofit/>
                        </wps:bodyPr>
                      </wps:wsp>
                      <wps:wsp>
                        <wps:cNvPr id="89" name="Line 20"/>
                        <wps:cNvCnPr/>
                        <wps:spPr bwMode="auto">
                          <a:xfrm flipH="1">
                            <a:off x="2311216" y="883706"/>
                            <a:ext cx="2540" cy="236803"/>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Rectangle 8"/>
                        <wps:cNvSpPr>
                          <a:spLocks noChangeArrowheads="1"/>
                        </wps:cNvSpPr>
                        <wps:spPr bwMode="auto">
                          <a:xfrm>
                            <a:off x="0" y="0"/>
                            <a:ext cx="1704159" cy="447674"/>
                          </a:xfrm>
                          <a:prstGeom prst="rect">
                            <a:avLst/>
                          </a:prstGeom>
                          <a:solidFill>
                            <a:srgbClr val="FFFFFF"/>
                          </a:solidFill>
                          <a:ln w="9525">
                            <a:solidFill>
                              <a:srgbClr val="000000"/>
                            </a:solidFill>
                            <a:miter lim="800000"/>
                            <a:headEnd/>
                            <a:tailEnd/>
                          </a:ln>
                          <a:extLst/>
                        </wps:spPr>
                        <wps:txbx>
                          <w:txbxContent>
                            <w:p w:rsidR="009018F7" w:rsidRPr="005F37DD" w:rsidRDefault="009018F7" w:rsidP="00013906">
                              <w:pPr>
                                <w:jc w:val="center"/>
                                <w:rPr>
                                  <w:rFonts w:ascii="Times New Roman" w:hAnsi="Times New Roman"/>
                                  <w:b w:val="0"/>
                                  <w:sz w:val="26"/>
                                  <w:szCs w:val="26"/>
                                </w:rPr>
                              </w:pPr>
                              <w:r>
                                <w:rPr>
                                  <w:rFonts w:ascii="Times New Roman" w:hAnsi="Times New Roman"/>
                                  <w:b w:val="0"/>
                                  <w:sz w:val="26"/>
                                  <w:szCs w:val="26"/>
                                </w:rPr>
                                <w:t>Nước thải sinh hoạt sau Bể tự hoại 3 ngăn</w:t>
                              </w:r>
                            </w:p>
                          </w:txbxContent>
                        </wps:txbx>
                        <wps:bodyPr rot="0" vert="horz" wrap="square" lIns="91440" tIns="45720" rIns="91440" bIns="45720" anchor="t" anchorCtr="0" upright="1">
                          <a:noAutofit/>
                        </wps:bodyPr>
                      </wps:wsp>
                      <wps:wsp>
                        <wps:cNvPr id="120" name="Rectangle 16"/>
                        <wps:cNvSpPr>
                          <a:spLocks noChangeArrowheads="1"/>
                        </wps:cNvSpPr>
                        <wps:spPr bwMode="auto">
                          <a:xfrm>
                            <a:off x="1524000" y="6010651"/>
                            <a:ext cx="1600200" cy="28003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9018F7" w:rsidRPr="00167BDA" w:rsidRDefault="009018F7" w:rsidP="00013906">
                              <w:pPr>
                                <w:jc w:val="center"/>
                                <w:rPr>
                                  <w:rFonts w:ascii="Times New Roman" w:hAnsi="Times New Roman"/>
                                  <w:b w:val="0"/>
                                </w:rPr>
                              </w:pPr>
                              <w:r>
                                <w:rPr>
                                  <w:rFonts w:ascii="Times New Roman" w:hAnsi="Times New Roman"/>
                                  <w:b w:val="0"/>
                                </w:rPr>
                                <w:t>Bể sinh học thiếu khí</w:t>
                              </w:r>
                            </w:p>
                            <w:p w:rsidR="009018F7" w:rsidRPr="00FC1846" w:rsidRDefault="009018F7" w:rsidP="00013906">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128" name="Rectangle 16"/>
                        <wps:cNvSpPr>
                          <a:spLocks noChangeArrowheads="1"/>
                        </wps:cNvSpPr>
                        <wps:spPr bwMode="auto">
                          <a:xfrm>
                            <a:off x="1552575" y="6620251"/>
                            <a:ext cx="1600200" cy="28003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9018F7" w:rsidRPr="00167BDA" w:rsidRDefault="009018F7" w:rsidP="00013906">
                              <w:pPr>
                                <w:jc w:val="center"/>
                                <w:rPr>
                                  <w:rFonts w:ascii="Times New Roman" w:hAnsi="Times New Roman"/>
                                  <w:b w:val="0"/>
                                </w:rPr>
                              </w:pPr>
                              <w:r>
                                <w:rPr>
                                  <w:rFonts w:ascii="Times New Roman" w:hAnsi="Times New Roman"/>
                                  <w:b w:val="0"/>
                                </w:rPr>
                                <w:t>Bể sinh học hiếu khí</w:t>
                              </w:r>
                            </w:p>
                            <w:p w:rsidR="009018F7" w:rsidRPr="00FC1846" w:rsidRDefault="009018F7" w:rsidP="00013906">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129" name="Line 23"/>
                        <wps:cNvCnPr/>
                        <wps:spPr bwMode="auto">
                          <a:xfrm>
                            <a:off x="2350771" y="6290686"/>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Rectangle 16"/>
                        <wps:cNvSpPr>
                          <a:spLocks noChangeArrowheads="1"/>
                        </wps:cNvSpPr>
                        <wps:spPr bwMode="auto">
                          <a:xfrm>
                            <a:off x="1514477" y="7248901"/>
                            <a:ext cx="1600200" cy="28003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9018F7" w:rsidRPr="00167BDA" w:rsidRDefault="009018F7" w:rsidP="00013906">
                              <w:pPr>
                                <w:jc w:val="center"/>
                                <w:rPr>
                                  <w:rFonts w:ascii="Times New Roman" w:hAnsi="Times New Roman"/>
                                  <w:b w:val="0"/>
                                </w:rPr>
                              </w:pPr>
                              <w:r>
                                <w:rPr>
                                  <w:rFonts w:ascii="Times New Roman" w:hAnsi="Times New Roman"/>
                                  <w:b w:val="0"/>
                                </w:rPr>
                                <w:t>Bể lắng sinh học</w:t>
                              </w:r>
                            </w:p>
                            <w:p w:rsidR="009018F7" w:rsidRPr="00FC1846" w:rsidRDefault="009018F7" w:rsidP="00013906">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132" name="Line 23"/>
                        <wps:cNvCnPr/>
                        <wps:spPr bwMode="auto">
                          <a:xfrm>
                            <a:off x="2350771" y="6895819"/>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Rectangle 16"/>
                        <wps:cNvSpPr>
                          <a:spLocks noChangeArrowheads="1"/>
                        </wps:cNvSpPr>
                        <wps:spPr bwMode="auto">
                          <a:xfrm>
                            <a:off x="1514477" y="7744201"/>
                            <a:ext cx="1600200" cy="28003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9018F7" w:rsidRPr="00167BDA" w:rsidRDefault="009018F7" w:rsidP="00013906">
                              <w:pPr>
                                <w:jc w:val="center"/>
                                <w:rPr>
                                  <w:rFonts w:ascii="Times New Roman" w:hAnsi="Times New Roman"/>
                                  <w:b w:val="0"/>
                                </w:rPr>
                              </w:pPr>
                              <w:r>
                                <w:rPr>
                                  <w:rFonts w:ascii="Times New Roman" w:hAnsi="Times New Roman"/>
                                  <w:b w:val="0"/>
                                </w:rPr>
                                <w:t>Bể khử trùng</w:t>
                              </w:r>
                            </w:p>
                            <w:p w:rsidR="009018F7" w:rsidRPr="00FC1846" w:rsidRDefault="009018F7" w:rsidP="00013906">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106" name="Rectangle 16"/>
                        <wps:cNvSpPr>
                          <a:spLocks noChangeArrowheads="1"/>
                        </wps:cNvSpPr>
                        <wps:spPr bwMode="auto">
                          <a:xfrm>
                            <a:off x="1524002" y="8163301"/>
                            <a:ext cx="1600200" cy="28003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9018F7" w:rsidRPr="00167BDA" w:rsidRDefault="009018F7" w:rsidP="00013906">
                              <w:pPr>
                                <w:jc w:val="center"/>
                                <w:rPr>
                                  <w:rFonts w:ascii="Times New Roman" w:hAnsi="Times New Roman"/>
                                  <w:b w:val="0"/>
                                </w:rPr>
                              </w:pPr>
                              <w:r>
                                <w:rPr>
                                  <w:rFonts w:ascii="Times New Roman" w:hAnsi="Times New Roman"/>
                                  <w:b w:val="0"/>
                                </w:rPr>
                                <w:t>Hồ sinh học</w:t>
                              </w:r>
                            </w:p>
                            <w:p w:rsidR="009018F7" w:rsidRPr="00FC1846" w:rsidRDefault="009018F7" w:rsidP="00013906">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4" name="Straight Arrow Connector 4"/>
                        <wps:cNvCnPr>
                          <a:endCxn id="105" idx="0"/>
                        </wps:cNvCnPr>
                        <wps:spPr>
                          <a:xfrm flipH="1">
                            <a:off x="2314577" y="7553325"/>
                            <a:ext cx="10793" cy="1908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a:endCxn id="106" idx="0"/>
                        </wps:cNvCnPr>
                        <wps:spPr>
                          <a:xfrm flipH="1">
                            <a:off x="2324102" y="8048625"/>
                            <a:ext cx="9523" cy="1146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2324102" y="8443336"/>
                            <a:ext cx="0" cy="1005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a:stCxn id="131" idx="3"/>
                        </wps:cNvCnPr>
                        <wps:spPr>
                          <a:xfrm flipV="1">
                            <a:off x="3114677" y="7381875"/>
                            <a:ext cx="1638298" cy="704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endCxn id="240" idx="2"/>
                        </wps:cNvCnPr>
                        <wps:spPr>
                          <a:xfrm flipH="1" flipV="1">
                            <a:off x="4738370" y="6817112"/>
                            <a:ext cx="24130" cy="5838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3138170" y="1857375"/>
                            <a:ext cx="144335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572000" y="1838325"/>
                            <a:ext cx="66711" cy="449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3829050" y="6150669"/>
                            <a:ext cx="9525" cy="123120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a:endCxn id="120" idx="3"/>
                        </wps:cNvCnPr>
                        <wps:spPr>
                          <a:xfrm flipH="1">
                            <a:off x="3124200" y="6150669"/>
                            <a:ext cx="733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3157220" y="6781800"/>
                            <a:ext cx="2622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V="1">
                            <a:off x="3409950" y="6150669"/>
                            <a:ext cx="0" cy="64065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3" name="Line 53"/>
                        <wps:cNvCnPr/>
                        <wps:spPr bwMode="auto">
                          <a:xfrm>
                            <a:off x="1161240" y="4981962"/>
                            <a:ext cx="342900"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4" name="Rectangle 7"/>
                        <wps:cNvSpPr>
                          <a:spLocks noChangeArrowheads="1"/>
                        </wps:cNvSpPr>
                        <wps:spPr bwMode="auto">
                          <a:xfrm>
                            <a:off x="0" y="4835664"/>
                            <a:ext cx="121983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5F37DD" w:rsidRDefault="009018F7" w:rsidP="00013906">
                              <w:pPr>
                                <w:jc w:val="center"/>
                                <w:rPr>
                                  <w:rFonts w:ascii="Times New Roman" w:hAnsi="Times New Roman"/>
                                  <w:b w:val="0"/>
                                  <w:i/>
                                  <w:sz w:val="26"/>
                                  <w:szCs w:val="26"/>
                                </w:rPr>
                              </w:pPr>
                              <w:r>
                                <w:rPr>
                                  <w:rFonts w:ascii="Times New Roman" w:hAnsi="Times New Roman"/>
                                  <w:b w:val="0"/>
                                  <w:i/>
                                  <w:sz w:val="26"/>
                                  <w:szCs w:val="26"/>
                                </w:rPr>
                                <w:t>Chất tạo bông</w:t>
                              </w:r>
                            </w:p>
                          </w:txbxContent>
                        </wps:txbx>
                        <wps:bodyPr rot="0" vert="horz" wrap="square" lIns="91440" tIns="45720" rIns="91440" bIns="45720" anchor="t" anchorCtr="0" upright="1">
                          <a:noAutofit/>
                        </wps:bodyPr>
                      </wps:wsp>
                      <wps:wsp>
                        <wps:cNvPr id="136" name="Rectangle 7"/>
                        <wps:cNvSpPr>
                          <a:spLocks noChangeArrowheads="1"/>
                        </wps:cNvSpPr>
                        <wps:spPr bwMode="auto">
                          <a:xfrm>
                            <a:off x="0" y="4190256"/>
                            <a:ext cx="121983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5F37DD" w:rsidRDefault="009018F7" w:rsidP="00013906">
                              <w:pPr>
                                <w:jc w:val="center"/>
                                <w:rPr>
                                  <w:rFonts w:ascii="Times New Roman" w:hAnsi="Times New Roman"/>
                                  <w:b w:val="0"/>
                                  <w:i/>
                                  <w:sz w:val="26"/>
                                  <w:szCs w:val="26"/>
                                </w:rPr>
                              </w:pPr>
                              <w:r>
                                <w:rPr>
                                  <w:rFonts w:ascii="Times New Roman" w:hAnsi="Times New Roman"/>
                                  <w:b w:val="0"/>
                                  <w:i/>
                                  <w:sz w:val="26"/>
                                  <w:szCs w:val="26"/>
                                </w:rPr>
                                <w:t>Chất tạo keo tụ</w:t>
                              </w:r>
                            </w:p>
                          </w:txbxContent>
                        </wps:txbx>
                        <wps:bodyPr rot="0" vert="horz" wrap="square" lIns="91440" tIns="45720" rIns="91440" bIns="45720" anchor="t" anchorCtr="0" upright="1">
                          <a:noAutofit/>
                        </wps:bodyPr>
                      </wps:wsp>
                      <wps:wsp>
                        <wps:cNvPr id="137" name="Line 53"/>
                        <wps:cNvCnPr/>
                        <wps:spPr bwMode="auto">
                          <a:xfrm>
                            <a:off x="1190625" y="4353312"/>
                            <a:ext cx="342900"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8" name="Rectangle 7"/>
                        <wps:cNvSpPr>
                          <a:spLocks noChangeArrowheads="1"/>
                        </wps:cNvSpPr>
                        <wps:spPr bwMode="auto">
                          <a:xfrm>
                            <a:off x="9525" y="3237756"/>
                            <a:ext cx="121983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A279CA" w:rsidRDefault="009018F7" w:rsidP="00013906">
                              <w:pPr>
                                <w:jc w:val="center"/>
                                <w:rPr>
                                  <w:rFonts w:ascii="Times New Roman" w:hAnsi="Times New Roman"/>
                                  <w:b w:val="0"/>
                                  <w:i/>
                                  <w:sz w:val="26"/>
                                  <w:szCs w:val="26"/>
                                  <w:vertAlign w:val="subscript"/>
                                </w:rPr>
                              </w:pPr>
                              <w:r>
                                <w:rPr>
                                  <w:rFonts w:ascii="Times New Roman" w:hAnsi="Times New Roman"/>
                                  <w:b w:val="0"/>
                                  <w:i/>
                                  <w:sz w:val="26"/>
                                  <w:szCs w:val="26"/>
                                </w:rPr>
                                <w:t>H</w:t>
                              </w:r>
                              <w:r>
                                <w:rPr>
                                  <w:rFonts w:ascii="Times New Roman" w:hAnsi="Times New Roman"/>
                                  <w:b w:val="0"/>
                                  <w:i/>
                                  <w:sz w:val="26"/>
                                  <w:szCs w:val="26"/>
                                  <w:vertAlign w:val="subscript"/>
                                </w:rPr>
                                <w:t>2</w:t>
                              </w:r>
                              <w:r>
                                <w:rPr>
                                  <w:rFonts w:ascii="Times New Roman" w:hAnsi="Times New Roman"/>
                                  <w:b w:val="0"/>
                                  <w:i/>
                                  <w:sz w:val="26"/>
                                  <w:szCs w:val="26"/>
                                </w:rPr>
                                <w:t>SO</w:t>
                              </w:r>
                              <w:r>
                                <w:rPr>
                                  <w:rFonts w:ascii="Times New Roman" w:hAnsi="Times New Roman"/>
                                  <w:b w:val="0"/>
                                  <w:i/>
                                  <w:sz w:val="26"/>
                                  <w:szCs w:val="26"/>
                                  <w:vertAlign w:val="subscript"/>
                                </w:rPr>
                                <w:t>4</w:t>
                              </w:r>
                            </w:p>
                          </w:txbxContent>
                        </wps:txbx>
                        <wps:bodyPr rot="0" vert="horz" wrap="square" lIns="91440" tIns="45720" rIns="91440" bIns="45720" anchor="t" anchorCtr="0" upright="1">
                          <a:noAutofit/>
                        </wps:bodyPr>
                      </wps:wsp>
                      <wps:wsp>
                        <wps:cNvPr id="35" name="Straight Arrow Connector 35"/>
                        <wps:cNvCnPr>
                          <a:stCxn id="138" idx="3"/>
                        </wps:cNvCnPr>
                        <wps:spPr>
                          <a:xfrm flipV="1">
                            <a:off x="1229360" y="3390900"/>
                            <a:ext cx="1121411" cy="43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9" name="Rectangle 7"/>
                        <wps:cNvSpPr>
                          <a:spLocks noChangeArrowheads="1"/>
                        </wps:cNvSpPr>
                        <wps:spPr bwMode="auto">
                          <a:xfrm>
                            <a:off x="0" y="1970931"/>
                            <a:ext cx="121983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A279CA" w:rsidRDefault="009018F7" w:rsidP="00013906">
                              <w:pPr>
                                <w:jc w:val="center"/>
                                <w:rPr>
                                  <w:rFonts w:ascii="Times New Roman" w:hAnsi="Times New Roman"/>
                                  <w:b w:val="0"/>
                                  <w:i/>
                                  <w:sz w:val="26"/>
                                  <w:szCs w:val="26"/>
                                  <w:vertAlign w:val="subscript"/>
                                </w:rPr>
                              </w:pPr>
                              <w:r>
                                <w:rPr>
                                  <w:rFonts w:ascii="Times New Roman" w:hAnsi="Times New Roman"/>
                                  <w:b w:val="0"/>
                                  <w:i/>
                                  <w:sz w:val="26"/>
                                  <w:szCs w:val="26"/>
                                </w:rPr>
                                <w:t>NaOH</w:t>
                              </w:r>
                            </w:p>
                          </w:txbxContent>
                        </wps:txbx>
                        <wps:bodyPr rot="0" vert="horz" wrap="square" lIns="91440" tIns="45720" rIns="91440" bIns="45720" anchor="t" anchorCtr="0" upright="1">
                          <a:noAutofit/>
                        </wps:bodyPr>
                      </wps:wsp>
                      <wps:wsp>
                        <wps:cNvPr id="140" name="Straight Arrow Connector 140"/>
                        <wps:cNvCnPr/>
                        <wps:spPr>
                          <a:xfrm flipV="1">
                            <a:off x="1219835" y="2124075"/>
                            <a:ext cx="1121411" cy="43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a:stCxn id="109" idx="2"/>
                        </wps:cNvCnPr>
                        <wps:spPr>
                          <a:xfrm>
                            <a:off x="852080" y="447674"/>
                            <a:ext cx="5170" cy="28575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endCxn id="212" idx="1"/>
                        </wps:cNvCnPr>
                        <wps:spPr>
                          <a:xfrm flipV="1">
                            <a:off x="857250" y="736057"/>
                            <a:ext cx="666750" cy="68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a:stCxn id="87" idx="2"/>
                        </wps:cNvCnPr>
                        <wps:spPr>
                          <a:xfrm>
                            <a:off x="3500882" y="337904"/>
                            <a:ext cx="4318" cy="3764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endCxn id="212" idx="3"/>
                        </wps:cNvCnPr>
                        <wps:spPr>
                          <a:xfrm flipH="1">
                            <a:off x="3124200" y="714375"/>
                            <a:ext cx="376682" cy="216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w15="http://schemas.microsoft.com/office/word/2012/wordml" xmlns:cx="http://schemas.microsoft.com/office/drawing/2014/chartex">
            <w:pict>
              <v:group w14:anchorId="6F836384" id="Canvas 328" o:spid="_x0000_s1065" editas="canvas" style="width:529.2pt;height:705pt;mso-position-horizontal-relative:char;mso-position-vertical-relative:line" coordsize="67208,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">
                <v:shape id="_x0000_s1066" type="#_x0000_t75" style="position:absolute;width:67208;height:89535;visibility:visible;mso-wrap-style:square">
                  <v:fill o:detectmouseclick="t"/>
                  <v:path o:connecttype="none"/>
                </v:shape>
                <v:rect id="Rectangle 7" o:spid="_x0000_s1067" style="position:absolute;top:65637;width:12198;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" stroked="f">
                  <v:textbox>
                    <w:txbxContent>
                      <w:p w:rsidR="00FA1088" w:rsidRPr="005F37DD" w:rsidRDefault="00FA1088" w:rsidP="00013906">
                        <w:pPr>
                          <w:jc w:val="center"/>
                          <w:rPr>
                            <w:rFonts w:ascii="Times New Roman" w:hAnsi="Times New Roman"/>
                            <w:b w:val="0"/>
                            <w:i/>
                            <w:sz w:val="26"/>
                            <w:szCs w:val="26"/>
                          </w:rPr>
                        </w:pPr>
                        <w:r>
                          <w:rPr>
                            <w:rFonts w:ascii="Times New Roman" w:hAnsi="Times New Roman"/>
                            <w:b w:val="0"/>
                            <w:i/>
                            <w:sz w:val="26"/>
                            <w:szCs w:val="26"/>
                          </w:rPr>
                          <w:t>M</w:t>
                        </w:r>
                        <w:r w:rsidRPr="005F37DD">
                          <w:rPr>
                            <w:rFonts w:ascii="Times New Roman" w:hAnsi="Times New Roman"/>
                            <w:b w:val="0"/>
                            <w:i/>
                            <w:sz w:val="26"/>
                            <w:szCs w:val="26"/>
                          </w:rPr>
                          <w:t>áy sục khí</w:t>
                        </w:r>
                      </w:p>
                    </w:txbxContent>
                  </v:textbox>
                </v:rect>
                <v:rect id="Rectangle 9" o:spid="_x0000_s1068" style="position:absolute;left:15240;top:5884;width:1600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" strokeweight=".25pt">
                  <v:stroke linestyle="thinThick"/>
                  <v:textbox>
                    <w:txbxContent>
                      <w:p w:rsidR="00FA1088" w:rsidRPr="00496751" w:rsidRDefault="00FA1088" w:rsidP="00013906">
                        <w:pPr>
                          <w:jc w:val="center"/>
                          <w:rPr>
                            <w:rFonts w:ascii="Times New Roman" w:hAnsi="Times New Roman"/>
                            <w:b w:val="0"/>
                          </w:rPr>
                        </w:pPr>
                        <w:r>
                          <w:rPr>
                            <w:rFonts w:ascii="Times New Roman" w:hAnsi="Times New Roman"/>
                            <w:b w:val="0"/>
                          </w:rPr>
                          <w:t>Bể lằng sơ bộ</w:t>
                        </w:r>
                      </w:p>
                      <w:p w:rsidR="00FA1088" w:rsidRPr="005F37DD" w:rsidRDefault="00FA1088" w:rsidP="00013906">
                        <w:pPr>
                          <w:jc w:val="center"/>
                          <w:rPr>
                            <w:rFonts w:ascii="Times New Roman" w:hAnsi="Times New Roman"/>
                            <w:b w:val="0"/>
                            <w:sz w:val="28"/>
                            <w:szCs w:val="28"/>
                          </w:rPr>
                        </w:pPr>
                      </w:p>
                    </w:txbxContent>
                  </v:textbox>
                </v:rect>
                <v:rect id="Rectangle 10" o:spid="_x0000_s1069" style="position:absolute;left:15144;top:11205;width:16002;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" strokeweight=".25pt">
                  <v:stroke linestyle="thinThick"/>
                  <v:textbox>
                    <w:txbxContent>
                      <w:p w:rsidR="00FA1088" w:rsidRPr="00496751" w:rsidRDefault="00FA1088" w:rsidP="00013906">
                        <w:pPr>
                          <w:jc w:val="center"/>
                          <w:rPr>
                            <w:rFonts w:ascii="Times New Roman" w:hAnsi="Times New Roman"/>
                            <w:b w:val="0"/>
                          </w:rPr>
                        </w:pPr>
                        <w:r>
                          <w:rPr>
                            <w:rFonts w:ascii="Times New Roman" w:hAnsi="Times New Roman"/>
                            <w:b w:val="0"/>
                          </w:rPr>
                          <w:t>Bể Biogas</w:t>
                        </w:r>
                      </w:p>
                      <w:p w:rsidR="00FA1088" w:rsidRDefault="00FA1088" w:rsidP="00013906">
                        <w:pPr>
                          <w:jc w:val="center"/>
                          <w:rPr>
                            <w:rFonts w:ascii="Times New Roman" w:hAnsi="Times New Roman"/>
                            <w:sz w:val="26"/>
                            <w:szCs w:val="26"/>
                          </w:rPr>
                        </w:pPr>
                      </w:p>
                      <w:p w:rsidR="00FA1088" w:rsidRPr="005F37DD" w:rsidRDefault="00FA1088" w:rsidP="00013906">
                        <w:pPr>
                          <w:jc w:val="center"/>
                          <w:rPr>
                            <w:rFonts w:ascii="Times New Roman" w:hAnsi="Times New Roman"/>
                            <w:sz w:val="26"/>
                            <w:szCs w:val="26"/>
                          </w:rPr>
                        </w:pPr>
                      </w:p>
                    </w:txbxContent>
                  </v:textbox>
                </v:rect>
                <v:rect id="Rectangle 11" o:spid="_x0000_s1070" style="position:absolute;left:15570;top:23441;width:1600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" strokeweight=".25pt">
                  <v:stroke linestyle="thinThick"/>
                  <v:textbox>
                    <w:txbxContent>
                      <w:p w:rsidR="00FA1088" w:rsidRPr="00496751" w:rsidRDefault="00FA1088" w:rsidP="00013906">
                        <w:pPr>
                          <w:jc w:val="center"/>
                          <w:rPr>
                            <w:rFonts w:ascii="Times New Roman" w:hAnsi="Times New Roman"/>
                            <w:b w:val="0"/>
                          </w:rPr>
                        </w:pPr>
                        <w:r>
                          <w:rPr>
                            <w:rFonts w:ascii="Times New Roman" w:hAnsi="Times New Roman"/>
                            <w:b w:val="0"/>
                          </w:rPr>
                          <w:t>Bể trung gian 1</w:t>
                        </w:r>
                      </w:p>
                    </w:txbxContent>
                  </v:textbox>
                </v:rect>
                <v:rect id="Rectangle 12" o:spid="_x0000_s1071" style="position:absolute;left:15570;top:29912;width:1600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" strokeweight=".25pt">
                  <v:stroke linestyle="thinThick"/>
                  <v:textbox>
                    <w:txbxContent>
                      <w:p w:rsidR="00FA1088" w:rsidRPr="00496751" w:rsidRDefault="00FA1088" w:rsidP="00013906">
                        <w:pPr>
                          <w:jc w:val="center"/>
                          <w:rPr>
                            <w:rFonts w:ascii="Times New Roman" w:hAnsi="Times New Roman"/>
                            <w:b w:val="0"/>
                          </w:rPr>
                        </w:pPr>
                        <w:r>
                          <w:rPr>
                            <w:rFonts w:ascii="Times New Roman" w:hAnsi="Times New Roman"/>
                            <w:b w:val="0"/>
                          </w:rPr>
                          <w:t>Tháp Stripping</w:t>
                        </w:r>
                      </w:p>
                    </w:txbxContent>
                  </v:textbox>
                </v:rect>
                <v:rect id="Rectangle 13" o:spid="_x0000_s1072" style="position:absolute;left:15570;top:35894;width:16002;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" strokeweight=".25pt">
                  <v:stroke linestyle="thinThick"/>
                  <v:textbox>
                    <w:txbxContent>
                      <w:p w:rsidR="00FA1088" w:rsidRPr="00496751" w:rsidRDefault="00FA1088" w:rsidP="00013906">
                        <w:pPr>
                          <w:jc w:val="center"/>
                          <w:rPr>
                            <w:rFonts w:ascii="Times New Roman" w:hAnsi="Times New Roman"/>
                            <w:b w:val="0"/>
                          </w:rPr>
                        </w:pPr>
                        <w:r w:rsidRPr="00496751">
                          <w:rPr>
                            <w:rFonts w:ascii="Times New Roman" w:hAnsi="Times New Roman"/>
                            <w:b w:val="0"/>
                          </w:rPr>
                          <w:t xml:space="preserve">Bể </w:t>
                        </w:r>
                        <w:r>
                          <w:rPr>
                            <w:rFonts w:ascii="Times New Roman" w:hAnsi="Times New Roman"/>
                            <w:b w:val="0"/>
                          </w:rPr>
                          <w:t>tung gian 2</w:t>
                        </w:r>
                      </w:p>
                      <w:p w:rsidR="00FA1088" w:rsidRPr="00FC1846" w:rsidRDefault="00FA1088" w:rsidP="00013906">
                        <w:pPr>
                          <w:jc w:val="center"/>
                          <w:rPr>
                            <w:rFonts w:ascii="Times New Roman" w:hAnsi="Times New Roman"/>
                            <w:b w:val="0"/>
                            <w:sz w:val="26"/>
                            <w:szCs w:val="26"/>
                          </w:rPr>
                        </w:pPr>
                      </w:p>
                    </w:txbxContent>
                  </v:textbox>
                </v:rect>
                <v:rect id="Rectangle 14" o:spid="_x0000_s1073" style="position:absolute;left:15240;top:42244;width:1600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" strokeweight=".25pt">
                  <v:stroke linestyle="thinThick"/>
                  <v:textbox>
                    <w:txbxContent>
                      <w:p w:rsidR="00FA1088" w:rsidRPr="00496751" w:rsidRDefault="00FA1088" w:rsidP="00013906">
                        <w:pPr>
                          <w:jc w:val="center"/>
                          <w:rPr>
                            <w:rFonts w:ascii="Times New Roman" w:hAnsi="Times New Roman"/>
                            <w:b w:val="0"/>
                          </w:rPr>
                        </w:pPr>
                        <w:r>
                          <w:rPr>
                            <w:rFonts w:ascii="Times New Roman" w:hAnsi="Times New Roman"/>
                            <w:b w:val="0"/>
                          </w:rPr>
                          <w:t>Thiết bị keo tụ</w:t>
                        </w:r>
                      </w:p>
                    </w:txbxContent>
                  </v:textbox>
                </v:rect>
                <v:rect id="Rectangle 15" o:spid="_x0000_s1074" style="position:absolute;left:15240;top:47857;width:16002;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" fillcolor="white [3201]" strokecolor="black [3200]" strokeweight=".25pt">
                  <v:textbox>
                    <w:txbxContent>
                      <w:p w:rsidR="00FA1088" w:rsidRPr="00167BDA" w:rsidRDefault="00FA1088" w:rsidP="00013906">
                        <w:pPr>
                          <w:jc w:val="center"/>
                          <w:rPr>
                            <w:rFonts w:ascii="Times New Roman" w:hAnsi="Times New Roman"/>
                            <w:b w:val="0"/>
                          </w:rPr>
                        </w:pPr>
                        <w:r>
                          <w:rPr>
                            <w:rFonts w:ascii="Times New Roman" w:hAnsi="Times New Roman"/>
                            <w:b w:val="0"/>
                          </w:rPr>
                          <w:t>Thiết bị tạo bông</w:t>
                        </w:r>
                      </w:p>
                    </w:txbxContent>
                  </v:textbox>
                </v:rect>
                <v:rect id="Rectangle 16" o:spid="_x0000_s1075" style="position:absolute;left:15570;top:53877;width:160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" fillcolor="white [3201]" strokecolor="black [3200]" strokeweight=".25pt">
                  <v:textbox>
                    <w:txbxContent>
                      <w:p w:rsidR="00FA1088" w:rsidRPr="00167BDA" w:rsidRDefault="00FA1088" w:rsidP="00013906">
                        <w:pPr>
                          <w:jc w:val="center"/>
                          <w:rPr>
                            <w:rFonts w:ascii="Times New Roman" w:hAnsi="Times New Roman"/>
                            <w:b w:val="0"/>
                          </w:rPr>
                        </w:pPr>
                        <w:r>
                          <w:rPr>
                            <w:rFonts w:ascii="Times New Roman" w:hAnsi="Times New Roman"/>
                            <w:b w:val="0"/>
                          </w:rPr>
                          <w:t>Thiết bị lắng</w:t>
                        </w:r>
                      </w:p>
                      <w:p w:rsidR="00FA1088" w:rsidRPr="00FC1846" w:rsidRDefault="00FA1088" w:rsidP="00013906">
                        <w:pPr>
                          <w:jc w:val="center"/>
                          <w:rPr>
                            <w:rFonts w:ascii="Times New Roman" w:hAnsi="Times New Roman"/>
                            <w:b w:val="0"/>
                            <w:sz w:val="26"/>
                            <w:szCs w:val="26"/>
                          </w:rPr>
                        </w:pPr>
                      </w:p>
                    </w:txbxContent>
                  </v:textbox>
                </v:rect>
                <v:rect id="Rectangle 17" o:spid="_x0000_s1076" style="position:absolute;left:40525;top:63599;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" strokeweight=".25pt">
                  <v:stroke linestyle="thinThick"/>
                  <v:textbox>
                    <w:txbxContent>
                      <w:p w:rsidR="00FA1088" w:rsidRPr="00864D46" w:rsidRDefault="00FA1088" w:rsidP="00013906">
                        <w:pPr>
                          <w:jc w:val="center"/>
                          <w:rPr>
                            <w:rFonts w:ascii="Times New Roman" w:hAnsi="Times New Roman"/>
                            <w:b w:val="0"/>
                          </w:rPr>
                        </w:pPr>
                        <w:r>
                          <w:rPr>
                            <w:rFonts w:ascii="Times New Roman" w:hAnsi="Times New Roman"/>
                            <w:b w:val="0"/>
                          </w:rPr>
                          <w:t>Bể chứa bùn</w:t>
                        </w:r>
                      </w:p>
                      <w:p w:rsidR="00FA1088" w:rsidRPr="00FC1846" w:rsidRDefault="00FA1088" w:rsidP="00013906">
                        <w:pPr>
                          <w:jc w:val="center"/>
                          <w:rPr>
                            <w:rFonts w:ascii="Times New Roman" w:hAnsi="Times New Roman"/>
                            <w:b w:val="0"/>
                            <w:sz w:val="26"/>
                            <w:szCs w:val="26"/>
                          </w:rPr>
                        </w:pPr>
                      </w:p>
                    </w:txbxContent>
                  </v:textbox>
                </v:rect>
                <v:rect id="Rectangle 18" o:spid="_x0000_s1077" style="position:absolute;left:11612;top:84963;width:370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textbox>
                    <w:txbxContent>
                      <w:p w:rsidR="00FA1088" w:rsidRPr="00FC1846" w:rsidRDefault="00FA1088" w:rsidP="00013906">
                        <w:pPr>
                          <w:jc w:val="center"/>
                          <w:rPr>
                            <w:rFonts w:ascii="Times New Roman" w:hAnsi="Times New Roman"/>
                            <w:b w:val="0"/>
                            <w:i/>
                            <w:sz w:val="26"/>
                            <w:szCs w:val="26"/>
                          </w:rPr>
                        </w:pPr>
                        <w:r w:rsidRPr="00167BDA">
                          <w:rPr>
                            <w:rFonts w:ascii="Times New Roman" w:hAnsi="Times New Roman"/>
                            <w:b w:val="0"/>
                            <w:i/>
                          </w:rPr>
                          <w:t>Nước thải sau xử lý đạt QCVN 62:2016/BTNMT, Cột A, thoát ra mương nội</w:t>
                        </w:r>
                        <w:r>
                          <w:rPr>
                            <w:rFonts w:ascii="Times New Roman" w:hAnsi="Times New Roman"/>
                            <w:b w:val="0"/>
                            <w:i/>
                            <w:sz w:val="26"/>
                            <w:szCs w:val="26"/>
                          </w:rPr>
                          <w:t xml:space="preserve"> đồng chảy vào kênh Long Phước</w:t>
                        </w:r>
                      </w:p>
                    </w:txbxContent>
                  </v:textbox>
                </v:rect>
                <v:line id="Line 21" o:spid="_x0000_s1078" style="position:absolute;visibility:visible;mso-wrap-style:square" from="23139,13916" to="23145,1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" strokeweight=".25pt">
                  <v:stroke endarrow="block"/>
                </v:line>
                <v:line id="Line 22" o:spid="_x0000_s1079" style="position:absolute;visibility:visible;mso-wrap-style:square" from="23514,26591" to="23520,3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" strokeweight=".25pt">
                  <v:stroke endarrow="block"/>
                </v:line>
                <v:line id="Line 23" o:spid="_x0000_s1080" style="position:absolute;visibility:visible;mso-wrap-style:square" from="23602,56677" to="23609,6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" strokeweight=".25pt">
                  <v:stroke endarrow="block"/>
                </v:line>
                <v:line id="Line 24" o:spid="_x0000_s1081" style="position:absolute;visibility:visible;mso-wrap-style:square" from="23304,38923" to="23304,4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" strokeweight=".25pt">
                  <v:stroke endarrow="block"/>
                </v:line>
                <v:line id="Line 25" o:spid="_x0000_s1082" style="position:absolute;visibility:visible;mso-wrap-style:square" from="23520,45082" to="23520,47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" strokeweight=".25pt">
                  <v:stroke endarrow="block"/>
                </v:line>
                <v:line id="Line 26" o:spid="_x0000_s1083" style="position:absolute;visibility:visible;mso-wrap-style:square" from="23596,51591" to="23602,5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" strokeweight=".25pt">
                  <v:stroke endarrow="block"/>
                </v:line>
                <v:line id="Line 27" o:spid="_x0000_s1084" style="position:absolute;visibility:visible;mso-wrap-style:square" from="23329,32744" to="23336,3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" strokeweight=".25pt">
                  <v:stroke endarrow="block"/>
                </v:line>
                <v:line id="Line 34" o:spid="_x0000_s1085" style="position:absolute;visibility:visible;mso-wrap-style:square" from="10477,78635" to="15049,7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" strokeweight="1pt">
                  <v:stroke dashstyle="1 1" endarrow="block"/>
                </v:line>
                <v:rect id="Rectangle 40" o:spid="_x0000_s1086" style="position:absolute;left:1903;top:77213;width:989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textbox>
                    <w:txbxContent>
                      <w:p w:rsidR="00FA1088" w:rsidRPr="00FC1846" w:rsidRDefault="00FA1088" w:rsidP="00013906">
                        <w:pPr>
                          <w:jc w:val="center"/>
                          <w:rPr>
                            <w:rFonts w:ascii="Times New Roman" w:hAnsi="Times New Roman"/>
                            <w:b w:val="0"/>
                            <w:i/>
                            <w:sz w:val="26"/>
                            <w:szCs w:val="26"/>
                          </w:rPr>
                        </w:pPr>
                        <w:r>
                          <w:rPr>
                            <w:rFonts w:ascii="Times New Roman" w:hAnsi="Times New Roman"/>
                            <w:b w:val="0"/>
                            <w:i/>
                            <w:sz w:val="26"/>
                            <w:szCs w:val="26"/>
                          </w:rPr>
                          <w:t>C</w:t>
                        </w:r>
                        <w:r w:rsidRPr="00FC1846">
                          <w:rPr>
                            <w:rFonts w:ascii="Times New Roman" w:hAnsi="Times New Roman"/>
                            <w:b w:val="0"/>
                            <w:i/>
                            <w:sz w:val="26"/>
                            <w:szCs w:val="26"/>
                          </w:rPr>
                          <w:t>hlorine</w:t>
                        </w:r>
                      </w:p>
                    </w:txbxContent>
                  </v:textbox>
                </v:rect>
                <v:rect id="Rectangle 51" o:spid="_x0000_s1087" style="position:absolute;left:15240;top:17345;width:16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" strokeweight=".25pt">
                  <v:stroke linestyle="thinThick"/>
                  <v:textbox>
                    <w:txbxContent>
                      <w:p w:rsidR="00FA1088" w:rsidRPr="00496751" w:rsidRDefault="00FA1088" w:rsidP="00013906">
                        <w:pPr>
                          <w:jc w:val="center"/>
                          <w:rPr>
                            <w:rFonts w:ascii="Times New Roman" w:hAnsi="Times New Roman"/>
                            <w:b w:val="0"/>
                          </w:rPr>
                        </w:pPr>
                        <w:r>
                          <w:rPr>
                            <w:rFonts w:ascii="Times New Roman" w:hAnsi="Times New Roman"/>
                            <w:b w:val="0"/>
                          </w:rPr>
                          <w:t>Bể điều hòa</w:t>
                        </w:r>
                        <w:bookmarkStart w:id="291" w:name="_GoBack"/>
                        <w:bookmarkEnd w:id="291"/>
                      </w:p>
                      <w:p w:rsidR="00FA1088" w:rsidRPr="005F37DD" w:rsidRDefault="00FA1088" w:rsidP="00013906">
                        <w:pPr>
                          <w:rPr>
                            <w:rFonts w:ascii="Times New Roman" w:hAnsi="Times New Roman"/>
                            <w:sz w:val="26"/>
                            <w:szCs w:val="26"/>
                          </w:rPr>
                        </w:pPr>
                      </w:p>
                    </w:txbxContent>
                  </v:textbox>
                </v:rect>
                <v:line id="Line 52" o:spid="_x0000_s1088" style="position:absolute;visibility:visible;mso-wrap-style:square" from="23253,20012" to="23260,2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" strokeweight=".25pt">
                  <v:stroke endarrow="block"/>
                </v:line>
                <v:line id="Line 53" o:spid="_x0000_s1089" style="position:absolute;visibility:visible;mso-wrap-style:square" from="11906,67536" to="15335,67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" strokeweight="1pt">
                  <v:stroke dashstyle="dash" endarrow="block"/>
                </v:line>
                <v:rect id="Rectangle 8" o:spid="_x0000_s1090" style="position:absolute;left:26488;top:49;width:17041;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rsidR="00FA1088" w:rsidRPr="005F37DD" w:rsidRDefault="00FA1088" w:rsidP="00013906">
                        <w:pPr>
                          <w:jc w:val="center"/>
                          <w:rPr>
                            <w:rFonts w:ascii="Times New Roman" w:hAnsi="Times New Roman"/>
                            <w:b w:val="0"/>
                            <w:sz w:val="26"/>
                            <w:szCs w:val="26"/>
                          </w:rPr>
                        </w:pPr>
                        <w:r>
                          <w:rPr>
                            <w:rFonts w:ascii="Times New Roman" w:hAnsi="Times New Roman"/>
                            <w:b w:val="0"/>
                            <w:sz w:val="26"/>
                            <w:szCs w:val="26"/>
                          </w:rPr>
                          <w:t>Nước thải chăn nuôi</w:t>
                        </w:r>
                      </w:p>
                    </w:txbxContent>
                  </v:textbox>
                </v:rect>
                <v:line id="Line 20" o:spid="_x0000_s1091" style="position:absolute;flip:x;visibility:visible;mso-wrap-style:square" from="23112,8837" to="23137,1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" strokeweight=".25pt">
                  <v:stroke endarrow="block"/>
                </v:line>
                <v:rect id="Rectangle 8" o:spid="_x0000_s1092" style="position:absolute;width:1704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textbox>
                    <w:txbxContent>
                      <w:p w:rsidR="00FA1088" w:rsidRPr="005F37DD" w:rsidRDefault="00FA1088" w:rsidP="00013906">
                        <w:pPr>
                          <w:jc w:val="center"/>
                          <w:rPr>
                            <w:rFonts w:ascii="Times New Roman" w:hAnsi="Times New Roman"/>
                            <w:b w:val="0"/>
                            <w:sz w:val="26"/>
                            <w:szCs w:val="26"/>
                          </w:rPr>
                        </w:pPr>
                        <w:r>
                          <w:rPr>
                            <w:rFonts w:ascii="Times New Roman" w:hAnsi="Times New Roman"/>
                            <w:b w:val="0"/>
                            <w:sz w:val="26"/>
                            <w:szCs w:val="26"/>
                          </w:rPr>
                          <w:t>Nước thải sinh hoạt sau Bể tự hoại 3 ngăn</w:t>
                        </w:r>
                      </w:p>
                    </w:txbxContent>
                  </v:textbox>
                </v:rect>
                <v:rect id="Rectangle 16" o:spid="_x0000_s1093" style="position:absolute;left:15240;top:60106;width:160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" fillcolor="white [3201]" strokecolor="black [3200]" strokeweight=".25pt">
                  <v:textbox>
                    <w:txbxContent>
                      <w:p w:rsidR="00FA1088" w:rsidRPr="00167BDA" w:rsidRDefault="00FA1088" w:rsidP="00013906">
                        <w:pPr>
                          <w:jc w:val="center"/>
                          <w:rPr>
                            <w:rFonts w:ascii="Times New Roman" w:hAnsi="Times New Roman"/>
                            <w:b w:val="0"/>
                          </w:rPr>
                        </w:pPr>
                        <w:r>
                          <w:rPr>
                            <w:rFonts w:ascii="Times New Roman" w:hAnsi="Times New Roman"/>
                            <w:b w:val="0"/>
                          </w:rPr>
                          <w:t>Bể sinh học thiếu khí</w:t>
                        </w:r>
                      </w:p>
                      <w:p w:rsidR="00FA1088" w:rsidRPr="00FC1846" w:rsidRDefault="00FA1088" w:rsidP="00013906">
                        <w:pPr>
                          <w:jc w:val="center"/>
                          <w:rPr>
                            <w:rFonts w:ascii="Times New Roman" w:hAnsi="Times New Roman"/>
                            <w:b w:val="0"/>
                            <w:sz w:val="26"/>
                            <w:szCs w:val="26"/>
                          </w:rPr>
                        </w:pPr>
                      </w:p>
                    </w:txbxContent>
                  </v:textbox>
                </v:rect>
                <v:rect id="Rectangle 16" o:spid="_x0000_s1094" style="position:absolute;left:15525;top:66202;width:160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" fillcolor="white [3201]" strokecolor="black [3200]" strokeweight=".25pt">
                  <v:textbox>
                    <w:txbxContent>
                      <w:p w:rsidR="00FA1088" w:rsidRPr="00167BDA" w:rsidRDefault="00FA1088" w:rsidP="00013906">
                        <w:pPr>
                          <w:jc w:val="center"/>
                          <w:rPr>
                            <w:rFonts w:ascii="Times New Roman" w:hAnsi="Times New Roman"/>
                            <w:b w:val="0"/>
                          </w:rPr>
                        </w:pPr>
                        <w:r>
                          <w:rPr>
                            <w:rFonts w:ascii="Times New Roman" w:hAnsi="Times New Roman"/>
                            <w:b w:val="0"/>
                          </w:rPr>
                          <w:t>Bể sinh học hiếu khí</w:t>
                        </w:r>
                      </w:p>
                      <w:p w:rsidR="00FA1088" w:rsidRPr="00FC1846" w:rsidRDefault="00FA1088" w:rsidP="00013906">
                        <w:pPr>
                          <w:jc w:val="center"/>
                          <w:rPr>
                            <w:rFonts w:ascii="Times New Roman" w:hAnsi="Times New Roman"/>
                            <w:b w:val="0"/>
                            <w:sz w:val="26"/>
                            <w:szCs w:val="26"/>
                          </w:rPr>
                        </w:pPr>
                      </w:p>
                    </w:txbxContent>
                  </v:textbox>
                </v:rect>
                <v:line id="Line 23" o:spid="_x0000_s1095" style="position:absolute;visibility:visible;mso-wrap-style:square" from="23507,62906" to="23514,6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" strokeweight=".25pt">
                  <v:stroke endarrow="block"/>
                </v:line>
                <v:rect id="Rectangle 16" o:spid="_x0000_s1096" style="position:absolute;left:15144;top:72489;width:160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" fillcolor="white [3201]" strokecolor="black [3200]" strokeweight=".25pt">
                  <v:textbox>
                    <w:txbxContent>
                      <w:p w:rsidR="00FA1088" w:rsidRPr="00167BDA" w:rsidRDefault="00FA1088" w:rsidP="00013906">
                        <w:pPr>
                          <w:jc w:val="center"/>
                          <w:rPr>
                            <w:rFonts w:ascii="Times New Roman" w:hAnsi="Times New Roman"/>
                            <w:b w:val="0"/>
                          </w:rPr>
                        </w:pPr>
                        <w:r>
                          <w:rPr>
                            <w:rFonts w:ascii="Times New Roman" w:hAnsi="Times New Roman"/>
                            <w:b w:val="0"/>
                          </w:rPr>
                          <w:t>Bể lắng sinh học</w:t>
                        </w:r>
                      </w:p>
                      <w:p w:rsidR="00FA1088" w:rsidRPr="00FC1846" w:rsidRDefault="00FA1088" w:rsidP="00013906">
                        <w:pPr>
                          <w:jc w:val="center"/>
                          <w:rPr>
                            <w:rFonts w:ascii="Times New Roman" w:hAnsi="Times New Roman"/>
                            <w:b w:val="0"/>
                            <w:sz w:val="26"/>
                            <w:szCs w:val="26"/>
                          </w:rPr>
                        </w:pPr>
                      </w:p>
                    </w:txbxContent>
                  </v:textbox>
                </v:rect>
                <v:line id="Line 23" o:spid="_x0000_s1097" style="position:absolute;visibility:visible;mso-wrap-style:square" from="23507,68958" to="23514,7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" strokeweight=".25pt">
                  <v:stroke endarrow="block"/>
                </v:line>
                <v:rect id="Rectangle 16" o:spid="_x0000_s1098" style="position:absolute;left:15144;top:77442;width:160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" fillcolor="white [3201]" strokecolor="black [3200]" strokeweight=".25pt">
                  <v:textbox>
                    <w:txbxContent>
                      <w:p w:rsidR="00FA1088" w:rsidRPr="00167BDA" w:rsidRDefault="00FA1088" w:rsidP="00013906">
                        <w:pPr>
                          <w:jc w:val="center"/>
                          <w:rPr>
                            <w:rFonts w:ascii="Times New Roman" w:hAnsi="Times New Roman"/>
                            <w:b w:val="0"/>
                          </w:rPr>
                        </w:pPr>
                        <w:r>
                          <w:rPr>
                            <w:rFonts w:ascii="Times New Roman" w:hAnsi="Times New Roman"/>
                            <w:b w:val="0"/>
                          </w:rPr>
                          <w:t>Bể khử trùng</w:t>
                        </w:r>
                      </w:p>
                      <w:p w:rsidR="00FA1088" w:rsidRPr="00FC1846" w:rsidRDefault="00FA1088" w:rsidP="00013906">
                        <w:pPr>
                          <w:jc w:val="center"/>
                          <w:rPr>
                            <w:rFonts w:ascii="Times New Roman" w:hAnsi="Times New Roman"/>
                            <w:b w:val="0"/>
                            <w:sz w:val="26"/>
                            <w:szCs w:val="26"/>
                          </w:rPr>
                        </w:pPr>
                      </w:p>
                    </w:txbxContent>
                  </v:textbox>
                </v:rect>
                <v:rect id="Rectangle 16" o:spid="_x0000_s1099" style="position:absolute;left:15240;top:81633;width:160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" fillcolor="white [3201]" strokecolor="black [3200]" strokeweight=".25pt">
                  <v:textbox>
                    <w:txbxContent>
                      <w:p w:rsidR="00FA1088" w:rsidRPr="00167BDA" w:rsidRDefault="00FA1088" w:rsidP="00013906">
                        <w:pPr>
                          <w:jc w:val="center"/>
                          <w:rPr>
                            <w:rFonts w:ascii="Times New Roman" w:hAnsi="Times New Roman"/>
                            <w:b w:val="0"/>
                          </w:rPr>
                        </w:pPr>
                        <w:r>
                          <w:rPr>
                            <w:rFonts w:ascii="Times New Roman" w:hAnsi="Times New Roman"/>
                            <w:b w:val="0"/>
                          </w:rPr>
                          <w:t>Hồ sinh học</w:t>
                        </w:r>
                      </w:p>
                      <w:p w:rsidR="00FA1088" w:rsidRPr="00FC1846" w:rsidRDefault="00FA1088" w:rsidP="00013906">
                        <w:pPr>
                          <w:jc w:val="center"/>
                          <w:rPr>
                            <w:rFonts w:ascii="Times New Roman" w:hAnsi="Times New Roman"/>
                            <w:b w:val="0"/>
                            <w:sz w:val="26"/>
                            <w:szCs w:val="26"/>
                          </w:rPr>
                        </w:pPr>
                      </w:p>
                    </w:txbxContent>
                  </v:textbox>
                </v:rect>
                <v:shape id="Straight Arrow Connector 4" o:spid="_x0000_s1100" type="#_x0000_t32" style="position:absolute;left:23145;top:75533;width:108;height:19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" strokecolor="#4579b8 [3044]">
                  <v:stroke endarrow="block"/>
                </v:shape>
                <v:shape id="Straight Arrow Connector 5" o:spid="_x0000_s1101" type="#_x0000_t32" style="position:absolute;left:23241;top:80486;width:95;height:1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" strokecolor="#4579b8 [3044]">
                  <v:stroke endarrow="block"/>
                </v:shape>
                <v:shape id="Straight Arrow Connector 7" o:spid="_x0000_s1102" type="#_x0000_t32" style="position:absolute;left:23241;top:84433;width:0;height:1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" strokecolor="#4579b8 [3044]">
                  <v:stroke endarrow="block"/>
                </v:shape>
                <v:line id="Straight Connector 10" o:spid="_x0000_s1103" style="position:absolute;flip:y;visibility:visible;mso-wrap-style:square" from="31146,73818" to="47529,7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" strokecolor="#4579b8 [3044]"/>
                <v:shape id="Straight Arrow Connector 13" o:spid="_x0000_s1104" type="#_x0000_t32" style="position:absolute;left:47383;top:68171;width:242;height:58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" strokecolor="#4579b8 [3044]">
                  <v:stroke endarrow="block"/>
                </v:shape>
                <v:line id="Straight Connector 17" o:spid="_x0000_s1105" style="position:absolute;flip:y;visibility:visible;mso-wrap-style:square" from="31381,18573" to="45815,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" strokecolor="#4579b8 [3044]"/>
                <v:shape id="Straight Arrow Connector 20" o:spid="_x0000_s1106" type="#_x0000_t32" style="position:absolute;left:45720;top:18383;width:667;height:44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" strokecolor="#4579b8 [3044]">
                  <v:stroke endarrow="block"/>
                </v:shape>
                <v:line id="Straight Connector 28" o:spid="_x0000_s1107" style="position:absolute;flip:y;visibility:visible;mso-wrap-style:square" from="38290,61506" to="38385,7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" strokecolor="#4579b8 [3044]"/>
                <v:shape id="Straight Arrow Connector 32" o:spid="_x0000_s1108" type="#_x0000_t32" style="position:absolute;left:31242;top:61506;width:7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" strokecolor="#4579b8 [3044]">
                  <v:stroke endarrow="block"/>
                </v:shape>
                <v:line id="Straight Connector 33" o:spid="_x0000_s1109" style="position:absolute;visibility:visible;mso-wrap-style:square" from="31572,67818" to="34194,6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" strokecolor="#4579b8 [3044]"/>
                <v:line id="Straight Connector 34" o:spid="_x0000_s1110" style="position:absolute;flip:y;visibility:visible;mso-wrap-style:square" from="34099,61506" to="34099,6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" strokecolor="#4579b8 [3044]"/>
                <v:line id="Line 53" o:spid="_x0000_s1111" style="position:absolute;visibility:visible;mso-wrap-style:square" from="11612,49819" to="15041,4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" strokeweight="1pt">
                  <v:stroke dashstyle="dash" endarrow="block"/>
                </v:line>
                <v:rect id="Rectangle 7" o:spid="_x0000_s1112" style="position:absolute;top:48356;width:12198;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textbox>
                    <w:txbxContent>
                      <w:p w:rsidR="00FA1088" w:rsidRPr="005F37DD" w:rsidRDefault="00FA1088" w:rsidP="00013906">
                        <w:pPr>
                          <w:jc w:val="center"/>
                          <w:rPr>
                            <w:rFonts w:ascii="Times New Roman" w:hAnsi="Times New Roman"/>
                            <w:b w:val="0"/>
                            <w:i/>
                            <w:sz w:val="26"/>
                            <w:szCs w:val="26"/>
                          </w:rPr>
                        </w:pPr>
                        <w:r>
                          <w:rPr>
                            <w:rFonts w:ascii="Times New Roman" w:hAnsi="Times New Roman"/>
                            <w:b w:val="0"/>
                            <w:i/>
                            <w:sz w:val="26"/>
                            <w:szCs w:val="26"/>
                          </w:rPr>
                          <w:t>Chất tạo bông</w:t>
                        </w:r>
                      </w:p>
                    </w:txbxContent>
                  </v:textbox>
                </v:rect>
                <v:rect id="Rectangle 7" o:spid="_x0000_s1113" style="position:absolute;top:41902;width:12198;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v:textbox>
                    <w:txbxContent>
                      <w:p w:rsidR="00FA1088" w:rsidRPr="005F37DD" w:rsidRDefault="00FA1088" w:rsidP="00013906">
                        <w:pPr>
                          <w:jc w:val="center"/>
                          <w:rPr>
                            <w:rFonts w:ascii="Times New Roman" w:hAnsi="Times New Roman"/>
                            <w:b w:val="0"/>
                            <w:i/>
                            <w:sz w:val="26"/>
                            <w:szCs w:val="26"/>
                          </w:rPr>
                        </w:pPr>
                        <w:r>
                          <w:rPr>
                            <w:rFonts w:ascii="Times New Roman" w:hAnsi="Times New Roman"/>
                            <w:b w:val="0"/>
                            <w:i/>
                            <w:sz w:val="26"/>
                            <w:szCs w:val="26"/>
                          </w:rPr>
                          <w:t>Chất tạo keo tụ</w:t>
                        </w:r>
                      </w:p>
                    </w:txbxContent>
                  </v:textbox>
                </v:rect>
                <v:line id="Line 53" o:spid="_x0000_s1114" style="position:absolute;visibility:visible;mso-wrap-style:square" from="11906,43533" to="15335,4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" strokeweight="1pt">
                  <v:stroke dashstyle="dash" endarrow="block"/>
                </v:line>
                <v:rect id="Rectangle 7" o:spid="_x0000_s1115" style="position:absolute;left:95;top:32377;width:12198;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textbox>
                    <w:txbxContent>
                      <w:p w:rsidR="00FA1088" w:rsidRPr="00A279CA" w:rsidRDefault="00FA1088" w:rsidP="00013906">
                        <w:pPr>
                          <w:jc w:val="center"/>
                          <w:rPr>
                            <w:rFonts w:ascii="Times New Roman" w:hAnsi="Times New Roman"/>
                            <w:b w:val="0"/>
                            <w:i/>
                            <w:sz w:val="26"/>
                            <w:szCs w:val="26"/>
                            <w:vertAlign w:val="subscript"/>
                          </w:rPr>
                        </w:pPr>
                        <w:r>
                          <w:rPr>
                            <w:rFonts w:ascii="Times New Roman" w:hAnsi="Times New Roman"/>
                            <w:b w:val="0"/>
                            <w:i/>
                            <w:sz w:val="26"/>
                            <w:szCs w:val="26"/>
                          </w:rPr>
                          <w:t>H</w:t>
                        </w:r>
                        <w:r>
                          <w:rPr>
                            <w:rFonts w:ascii="Times New Roman" w:hAnsi="Times New Roman"/>
                            <w:b w:val="0"/>
                            <w:i/>
                            <w:sz w:val="26"/>
                            <w:szCs w:val="26"/>
                            <w:vertAlign w:val="subscript"/>
                          </w:rPr>
                          <w:t>2</w:t>
                        </w:r>
                        <w:r>
                          <w:rPr>
                            <w:rFonts w:ascii="Times New Roman" w:hAnsi="Times New Roman"/>
                            <w:b w:val="0"/>
                            <w:i/>
                            <w:sz w:val="26"/>
                            <w:szCs w:val="26"/>
                          </w:rPr>
                          <w:t>SO</w:t>
                        </w:r>
                        <w:r>
                          <w:rPr>
                            <w:rFonts w:ascii="Times New Roman" w:hAnsi="Times New Roman"/>
                            <w:b w:val="0"/>
                            <w:i/>
                            <w:sz w:val="26"/>
                            <w:szCs w:val="26"/>
                            <w:vertAlign w:val="subscript"/>
                          </w:rPr>
                          <w:t>4</w:t>
                        </w:r>
                      </w:p>
                    </w:txbxContent>
                  </v:textbox>
                </v:rect>
                <v:shape id="Straight Arrow Connector 35" o:spid="_x0000_s1116" type="#_x0000_t32" style="position:absolute;left:12293;top:33909;width:11214;height: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" strokecolor="#4579b8 [3044]">
                  <v:stroke endarrow="block"/>
                </v:shape>
                <v:rect id="Rectangle 7" o:spid="_x0000_s1117" style="position:absolute;top:19709;width:12198;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" stroked="f">
                  <v:textbox>
                    <w:txbxContent>
                      <w:p w:rsidR="00FA1088" w:rsidRPr="00A279CA" w:rsidRDefault="00FA1088" w:rsidP="00013906">
                        <w:pPr>
                          <w:jc w:val="center"/>
                          <w:rPr>
                            <w:rFonts w:ascii="Times New Roman" w:hAnsi="Times New Roman"/>
                            <w:b w:val="0"/>
                            <w:i/>
                            <w:sz w:val="26"/>
                            <w:szCs w:val="26"/>
                            <w:vertAlign w:val="subscript"/>
                          </w:rPr>
                        </w:pPr>
                        <w:r>
                          <w:rPr>
                            <w:rFonts w:ascii="Times New Roman" w:hAnsi="Times New Roman"/>
                            <w:b w:val="0"/>
                            <w:i/>
                            <w:sz w:val="26"/>
                            <w:szCs w:val="26"/>
                          </w:rPr>
                          <w:t>NaOH</w:t>
                        </w:r>
                      </w:p>
                    </w:txbxContent>
                  </v:textbox>
                </v:rect>
                <v:shape id="Straight Arrow Connector 140" o:spid="_x0000_s1118" type="#_x0000_t32" style="position:absolute;left:12198;top:21240;width:11214;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" strokecolor="#4579b8 [3044]">
                  <v:stroke endarrow="block"/>
                </v:shape>
                <v:line id="Straight Connector 36" o:spid="_x0000_s1119" style="position:absolute;visibility:visible;mso-wrap-style:square" from="8520,4476" to="8572,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shape id="Straight Arrow Connector 37" o:spid="_x0000_s1120" type="#_x0000_t32" style="position:absolute;left:8572;top:7360;width:6668;height: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" strokecolor="#4579b8 [3044]">
                  <v:stroke endarrow="block"/>
                </v:shape>
                <v:line id="Straight Connector 39" o:spid="_x0000_s1121" style="position:absolute;visibility:visible;mso-wrap-style:square" from="35008,3379" to="35052,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" strokecolor="#4579b8 [3044]"/>
                <v:shape id="Straight Arrow Connector 40" o:spid="_x0000_s1122" type="#_x0000_t32" style="position:absolute;left:31242;top:7143;width:3766;height:2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" strokecolor="#4579b8 [3044]">
                  <v:stroke endarrow="block"/>
                </v:shape>
                <w10:anchorlock/>
              </v:group>
            </w:pict>
          </mc:Fallback>
        </mc:AlternateContent>
      </w:r>
      <w:bookmarkStart w:id="291" w:name="_Toc107391388"/>
      <w:bookmarkStart w:id="292" w:name="_Toc118785576"/>
    </w:p>
    <w:bookmarkEnd w:id="291"/>
    <w:bookmarkEnd w:id="292"/>
    <w:p w:rsidR="00013906" w:rsidRPr="00D138B3" w:rsidRDefault="00013906" w:rsidP="00D138B3">
      <w:pPr>
        <w:keepLines/>
        <w:widowControl w:val="0"/>
        <w:autoSpaceDE w:val="0"/>
        <w:autoSpaceDN w:val="0"/>
        <w:adjustRightInd w:val="0"/>
        <w:spacing w:before="120"/>
        <w:ind w:firstLine="720"/>
        <w:rPr>
          <w:rFonts w:ascii="Times New Roman" w:hAnsi="Times New Roman"/>
          <w:sz w:val="28"/>
          <w:szCs w:val="28"/>
        </w:rPr>
      </w:pPr>
      <w:r w:rsidRPr="00D138B3">
        <w:rPr>
          <w:rFonts w:ascii="Times New Roman" w:hAnsi="Times New Roman"/>
          <w:sz w:val="28"/>
          <w:szCs w:val="28"/>
          <w:u w:val="single"/>
        </w:rPr>
        <w:lastRenderedPageBreak/>
        <w:t>Thuyết minh quy trình:</w:t>
      </w:r>
    </w:p>
    <w:p w:rsidR="00013906" w:rsidRDefault="006C603F" w:rsidP="00D138B3">
      <w:pPr>
        <w:spacing w:before="120"/>
        <w:ind w:firstLine="720"/>
        <w:jc w:val="both"/>
        <w:rPr>
          <w:rFonts w:ascii="Times New Roman" w:hAnsi="Times New Roman"/>
          <w:b w:val="0"/>
          <w:iCs/>
          <w:color w:val="000000" w:themeColor="text1"/>
          <w:sz w:val="28"/>
          <w:szCs w:val="28"/>
        </w:rPr>
      </w:pPr>
      <w:r>
        <w:rPr>
          <w:rFonts w:ascii="Times New Roman" w:hAnsi="Times New Roman"/>
          <w:b w:val="0"/>
          <w:iCs/>
          <w:color w:val="000000" w:themeColor="text1"/>
          <w:sz w:val="28"/>
          <w:szCs w:val="28"/>
        </w:rPr>
        <w:t>Nước thải chăn nuôi, nước thải sinh hoạt sau khi qua bể tự hoại được dẫn qua lưới tách rác nhằm loại bỏ các chất rắn lẫn trong nước khi đưa về bể thu gom. Nước thải từ bể thu gom được bơm vào bể Biogas để bắt đầu quá trình xử lý đạt yêu cầu trước khi xả ra nguồn tiếp nhận.</w:t>
      </w:r>
    </w:p>
    <w:p w:rsidR="006C603F" w:rsidRDefault="006C603F" w:rsidP="00D138B3">
      <w:pPr>
        <w:spacing w:before="120"/>
        <w:ind w:firstLine="720"/>
        <w:jc w:val="both"/>
        <w:rPr>
          <w:rFonts w:ascii="Times New Roman" w:hAnsi="Times New Roman"/>
          <w:b w:val="0"/>
          <w:iCs/>
          <w:color w:val="000000" w:themeColor="text1"/>
          <w:sz w:val="28"/>
          <w:szCs w:val="28"/>
        </w:rPr>
      </w:pPr>
      <w:r w:rsidRPr="006C603F">
        <w:rPr>
          <w:rFonts w:ascii="Times New Roman" w:hAnsi="Times New Roman"/>
          <w:i/>
          <w:iCs/>
          <w:color w:val="000000" w:themeColor="text1"/>
          <w:sz w:val="28"/>
          <w:szCs w:val="28"/>
        </w:rPr>
        <w:t>Bể thu gom:</w:t>
      </w:r>
      <w:r>
        <w:rPr>
          <w:rFonts w:ascii="Times New Roman" w:hAnsi="Times New Roman"/>
          <w:b w:val="0"/>
          <w:iCs/>
          <w:color w:val="000000" w:themeColor="text1"/>
          <w:sz w:val="28"/>
          <w:szCs w:val="28"/>
        </w:rPr>
        <w:t xml:space="preserve"> Nước thải theo hệ thống ống dẫn chảy vào bể thu gom. Bể thu gom là công trình chuyển tiếp giữa điểm phát sinh nước thải và trạm xử lý. Bể thu gom có nhiệm vụ tiếp nhận, trung chuyển và tận dụng được cao trình của các công trình đơn vị phía sau. Nước thải từ bể thu gom được bơm qua bể lắng sơ bộ.</w:t>
      </w:r>
    </w:p>
    <w:p w:rsidR="006C603F" w:rsidRPr="006C603F" w:rsidRDefault="006C603F" w:rsidP="00D138B3">
      <w:pPr>
        <w:spacing w:before="120"/>
        <w:ind w:firstLine="720"/>
        <w:jc w:val="both"/>
        <w:rPr>
          <w:rFonts w:ascii="Times New Roman" w:hAnsi="Times New Roman"/>
          <w:b w:val="0"/>
          <w:color w:val="000000" w:themeColor="text1"/>
          <w:sz w:val="28"/>
          <w:szCs w:val="28"/>
        </w:rPr>
      </w:pPr>
      <w:r w:rsidRPr="00662000">
        <w:rPr>
          <w:rFonts w:ascii="Times New Roman" w:hAnsi="Times New Roman"/>
          <w:i/>
          <w:iCs/>
          <w:color w:val="000000" w:themeColor="text1"/>
          <w:sz w:val="28"/>
          <w:szCs w:val="28"/>
        </w:rPr>
        <w:t>Bể lắng sơ bộ:</w:t>
      </w:r>
      <w:r>
        <w:rPr>
          <w:rFonts w:ascii="Times New Roman" w:hAnsi="Times New Roman"/>
          <w:b w:val="0"/>
          <w:iCs/>
          <w:color w:val="000000" w:themeColor="text1"/>
          <w:sz w:val="28"/>
          <w:szCs w:val="28"/>
        </w:rPr>
        <w:t xml:space="preserve"> Tiếp nhận nước thải từ bể thu gom. Nước trong bể lắng sơ bộ được bơm lên máy ép phân để tách bớt phân nếu hàm lượng phân trong nước cao</w:t>
      </w:r>
      <w:r w:rsidR="00662000">
        <w:rPr>
          <w:rFonts w:ascii="Times New Roman" w:hAnsi="Times New Roman"/>
          <w:b w:val="0"/>
          <w:iCs/>
          <w:color w:val="000000" w:themeColor="text1"/>
          <w:sz w:val="28"/>
          <w:szCs w:val="28"/>
        </w:rPr>
        <w:t>. Ngoài ra, bể còn có chức năng lắng các chất rắn có kích thước lớn trước khi đưa vào bể biogas.</w:t>
      </w:r>
    </w:p>
    <w:p w:rsidR="00013906" w:rsidRPr="00D138B3" w:rsidRDefault="00013906" w:rsidP="006C603F">
      <w:pPr>
        <w:spacing w:before="120"/>
        <w:ind w:firstLine="720"/>
        <w:jc w:val="both"/>
        <w:rPr>
          <w:rFonts w:ascii="Times New Roman" w:hAnsi="Times New Roman"/>
          <w:i/>
          <w:color w:val="0D0D0D" w:themeColor="text1" w:themeTint="F2"/>
          <w:sz w:val="28"/>
          <w:szCs w:val="28"/>
        </w:rPr>
      </w:pPr>
      <w:r w:rsidRPr="00D138B3">
        <w:rPr>
          <w:rFonts w:ascii="Times New Roman" w:hAnsi="Times New Roman"/>
          <w:i/>
          <w:color w:val="0D0D0D" w:themeColor="text1" w:themeTint="F2"/>
          <w:sz w:val="28"/>
          <w:szCs w:val="28"/>
        </w:rPr>
        <w:t xml:space="preserve">Hầm Biogas: </w:t>
      </w:r>
      <w:r w:rsidRPr="00D138B3">
        <w:rPr>
          <w:rFonts w:ascii="Times New Roman" w:hAnsi="Times New Roman"/>
          <w:b w:val="0"/>
          <w:color w:val="0D0D0D" w:themeColor="text1" w:themeTint="F2"/>
          <w:sz w:val="28"/>
          <w:szCs w:val="28"/>
        </w:rPr>
        <w:t xml:space="preserve">Nước thải được xử lý theo phương pháp kỵ khí nhằm phân hủy các chất hữu cơ có trong nước thải trong điều kiện không có oxy. Trong điều kiện kỵ khí cũng xảy ra sự giải phóng photpho bằng cách phân hủy các Acid béo dễ bay hơi trong nước thải do các vi khuẩn như Acinetobacter thực hiện. Bùn thải từ hầm Biogas sẽ được bơm và chuyển về máy ép phân, bùn sau khi qua máy ép phân được đóng bao phun chế phẩm sinh học EM và bán cho đơn vị có nhu cầu. </w:t>
      </w:r>
    </w:p>
    <w:p w:rsidR="00013906" w:rsidRPr="00D138B3" w:rsidRDefault="00013906" w:rsidP="00D138B3">
      <w:pPr>
        <w:spacing w:before="120"/>
        <w:ind w:firstLine="720"/>
        <w:jc w:val="both"/>
        <w:rPr>
          <w:rFonts w:ascii="Times New Roman" w:hAnsi="Times New Roman"/>
          <w:b w:val="0"/>
          <w:color w:val="0D0D0D" w:themeColor="text1" w:themeTint="F2"/>
          <w:sz w:val="28"/>
          <w:szCs w:val="28"/>
        </w:rPr>
      </w:pPr>
      <w:r w:rsidRPr="00D138B3">
        <w:rPr>
          <w:rFonts w:ascii="Times New Roman" w:hAnsi="Times New Roman"/>
          <w:b w:val="0"/>
          <w:color w:val="0D0D0D" w:themeColor="text1" w:themeTint="F2"/>
          <w:sz w:val="28"/>
          <w:szCs w:val="28"/>
        </w:rPr>
        <w:t>Quá trình phân hủy kị khí các chất hữu cơ được minh họa như sau:</w:t>
      </w:r>
    </w:p>
    <w:p w:rsidR="00013906" w:rsidRPr="00D138B3" w:rsidRDefault="00013906" w:rsidP="00D138B3">
      <w:pPr>
        <w:spacing w:before="120"/>
        <w:jc w:val="both"/>
        <w:rPr>
          <w:rFonts w:ascii="Times New Roman" w:hAnsi="Times New Roman"/>
          <w:iCs/>
          <w:color w:val="0D0D0D" w:themeColor="text1" w:themeTint="F2"/>
          <w:sz w:val="28"/>
          <w:szCs w:val="28"/>
          <w:lang w:val="vi-VN"/>
        </w:rPr>
      </w:pPr>
      <w:r w:rsidRPr="00D138B3">
        <w:rPr>
          <w:rFonts w:ascii="Times New Roman" w:hAnsi="Times New Roman"/>
          <w:noProof/>
          <w:color w:val="0D0D0D" w:themeColor="text1" w:themeTint="F2"/>
          <w:sz w:val="28"/>
          <w:szCs w:val="28"/>
        </w:rPr>
        <mc:AlternateContent>
          <mc:Choice Requires="wpc">
            <w:drawing>
              <wp:inline distT="0" distB="0" distL="0" distR="0" wp14:anchorId="2E20653B" wp14:editId="2BD85CBB">
                <wp:extent cx="5915025" cy="2409825"/>
                <wp:effectExtent l="0" t="0" r="28575" b="28575"/>
                <wp:docPr id="329" name="Canvas 32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2F2F2"/>
                        </a:solidFill>
                      </wpc:bg>
                      <wpc:whole>
                        <a:ln w="12700" cap="flat" cmpd="sng" algn="ctr">
                          <a:solidFill>
                            <a:srgbClr val="92CDDC"/>
                          </a:solidFill>
                          <a:prstDash val="solid"/>
                          <a:miter lim="800000"/>
                          <a:headEnd type="none" w="med" len="med"/>
                          <a:tailEnd type="none" w="med" len="med"/>
                        </a:ln>
                      </wpc:whole>
                      <wps:wsp>
                        <wps:cNvPr id="121" name="TextBox 645"/>
                        <wps:cNvSpPr txBox="1">
                          <a:spLocks noChangeArrowheads="1"/>
                        </wps:cNvSpPr>
                        <wps:spPr bwMode="auto">
                          <a:xfrm>
                            <a:off x="1670600" y="1353423"/>
                            <a:ext cx="1898700" cy="368606"/>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8"/>
                                    </a:srgbClr>
                                  </a:outerShdw>
                                </a:effectLst>
                              </a14:hiddenEffects>
                            </a:ext>
                          </a:extLst>
                        </wps:spPr>
                        <wps:txbx>
                          <w:txbxContent>
                            <w:p w:rsidR="009018F7" w:rsidRPr="00F73B13" w:rsidRDefault="009018F7" w:rsidP="00013906">
                              <w:pPr>
                                <w:autoSpaceDE w:val="0"/>
                                <w:autoSpaceDN w:val="0"/>
                                <w:adjustRightInd w:val="0"/>
                                <w:jc w:val="center"/>
                                <w:rPr>
                                  <w:rFonts w:ascii="Times New Roman" w:hAnsi="Times New Roman"/>
                                  <w:b w:val="0"/>
                                  <w:vertAlign w:val="subscript"/>
                                </w:rPr>
                              </w:pPr>
                              <w:r w:rsidRPr="00F73B13">
                                <w:rPr>
                                  <w:rFonts w:ascii="Times New Roman" w:hAnsi="Times New Roman"/>
                                  <w:b w:val="0"/>
                                </w:rPr>
                                <w:t>Axít Axêtic CO</w:t>
                              </w:r>
                              <w:r w:rsidRPr="00F73B13">
                                <w:rPr>
                                  <w:rFonts w:ascii="Times New Roman" w:hAnsi="Times New Roman"/>
                                  <w:b w:val="0"/>
                                  <w:vertAlign w:val="subscript"/>
                                </w:rPr>
                                <w:t>2</w:t>
                              </w:r>
                              <w:r w:rsidRPr="00F73B13">
                                <w:rPr>
                                  <w:rFonts w:ascii="Times New Roman" w:hAnsi="Times New Roman"/>
                                  <w:b w:val="0"/>
                                </w:rPr>
                                <w:t xml:space="preserve"> + H</w:t>
                              </w:r>
                              <w:r w:rsidRPr="00F73B13">
                                <w:rPr>
                                  <w:rFonts w:ascii="Times New Roman" w:hAnsi="Times New Roman"/>
                                  <w:b w:val="0"/>
                                  <w:vertAlign w:val="subscript"/>
                                </w:rPr>
                                <w:t>2</w:t>
                              </w:r>
                            </w:p>
                          </w:txbxContent>
                        </wps:txbx>
                        <wps:bodyPr rot="0" vert="horz" wrap="square" lIns="91440" tIns="45720" rIns="91440" bIns="45720" anchor="t" anchorCtr="0" upright="1">
                          <a:noAutofit/>
                        </wps:bodyPr>
                      </wps:wsp>
                      <wps:wsp>
                        <wps:cNvPr id="122" name="TextBox 650"/>
                        <wps:cNvSpPr txBox="1">
                          <a:spLocks noChangeArrowheads="1"/>
                        </wps:cNvSpPr>
                        <wps:spPr bwMode="auto">
                          <a:xfrm>
                            <a:off x="458400" y="357506"/>
                            <a:ext cx="1552600" cy="32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F73B13" w:rsidRDefault="009018F7" w:rsidP="00013906">
                              <w:pPr>
                                <w:ind w:left="284"/>
                                <w:jc w:val="center"/>
                                <w:rPr>
                                  <w:rFonts w:ascii="Times New Roman" w:hAnsi="Times New Roman"/>
                                  <w:b w:val="0"/>
                                  <w:i/>
                                </w:rPr>
                              </w:pPr>
                              <w:r w:rsidRPr="00F73B13">
                                <w:rPr>
                                  <w:rFonts w:ascii="Times New Roman" w:hAnsi="Times New Roman"/>
                                  <w:b w:val="0"/>
                                  <w:bCs/>
                                  <w:i/>
                                  <w:iCs/>
                                  <w:color w:val="C00000"/>
                                </w:rPr>
                                <w:t>Thủy phân sinh axit</w:t>
                              </w:r>
                            </w:p>
                          </w:txbxContent>
                        </wps:txbx>
                        <wps:bodyPr rot="0" vert="horz" wrap="square" lIns="91440" tIns="45720" rIns="91440" bIns="45720" anchor="t" anchorCtr="0" upright="1">
                          <a:noAutofit/>
                        </wps:bodyPr>
                      </wps:wsp>
                      <wps:wsp>
                        <wps:cNvPr id="123" name="TextBox 651"/>
                        <wps:cNvSpPr txBox="1">
                          <a:spLocks noChangeArrowheads="1"/>
                        </wps:cNvSpPr>
                        <wps:spPr bwMode="auto">
                          <a:xfrm>
                            <a:off x="176500" y="1020217"/>
                            <a:ext cx="2047200" cy="3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F73B13" w:rsidRDefault="009018F7" w:rsidP="00013906">
                              <w:pPr>
                                <w:autoSpaceDE w:val="0"/>
                                <w:autoSpaceDN w:val="0"/>
                                <w:adjustRightInd w:val="0"/>
                                <w:jc w:val="center"/>
                                <w:rPr>
                                  <w:rFonts w:ascii="Times New Roman" w:hAnsi="Times New Roman"/>
                                  <w:b w:val="0"/>
                                  <w:color w:val="C00000"/>
                                </w:rPr>
                              </w:pPr>
                              <w:r w:rsidRPr="00F73B13">
                                <w:rPr>
                                  <w:rFonts w:ascii="Times New Roman" w:hAnsi="Times New Roman"/>
                                  <w:b w:val="0"/>
                                  <w:bCs/>
                                  <w:i/>
                                  <w:iCs/>
                                  <w:color w:val="C00000"/>
                                </w:rPr>
                                <w:t>Sinh axít hữu cơ đơn giản</w:t>
                              </w:r>
                            </w:p>
                          </w:txbxContent>
                        </wps:txbx>
                        <wps:bodyPr rot="0" vert="horz" wrap="square" lIns="91440" tIns="45720" rIns="91440" bIns="45720" anchor="t" anchorCtr="0" upright="1">
                          <a:noAutofit/>
                        </wps:bodyPr>
                      </wps:wsp>
                      <wps:wsp>
                        <wps:cNvPr id="124" name="TextBox 652"/>
                        <wps:cNvSpPr txBox="1">
                          <a:spLocks noChangeArrowheads="1"/>
                        </wps:cNvSpPr>
                        <wps:spPr bwMode="auto">
                          <a:xfrm>
                            <a:off x="579100" y="1729429"/>
                            <a:ext cx="1205200" cy="3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F73B13" w:rsidRDefault="009018F7" w:rsidP="00013906">
                              <w:pPr>
                                <w:autoSpaceDE w:val="0"/>
                                <w:autoSpaceDN w:val="0"/>
                                <w:adjustRightInd w:val="0"/>
                                <w:rPr>
                                  <w:rFonts w:ascii="Times New Roman" w:hAnsi="Times New Roman"/>
                                  <w:b w:val="0"/>
                                  <w:color w:val="C00000"/>
                                </w:rPr>
                              </w:pPr>
                              <w:r w:rsidRPr="00F73B13">
                                <w:rPr>
                                  <w:rFonts w:ascii="Times New Roman" w:hAnsi="Times New Roman"/>
                                  <w:b w:val="0"/>
                                  <w:bCs/>
                                  <w:i/>
                                  <w:iCs/>
                                  <w:color w:val="C00000"/>
                                </w:rPr>
                                <w:t>Sinh Mê-tan</w:t>
                              </w:r>
                            </w:p>
                          </w:txbxContent>
                        </wps:txbx>
                        <wps:bodyPr rot="0" vert="horz" wrap="square" lIns="91440" tIns="45720" rIns="91440" bIns="45720" anchor="t" anchorCtr="0" upright="1">
                          <a:noAutofit/>
                        </wps:bodyPr>
                      </wps:wsp>
                      <wps:wsp>
                        <wps:cNvPr id="125" name="TextBox 653"/>
                        <wps:cNvSpPr txBox="1">
                          <a:spLocks noChangeArrowheads="1"/>
                        </wps:cNvSpPr>
                        <wps:spPr bwMode="auto">
                          <a:xfrm>
                            <a:off x="3375000" y="357506"/>
                            <a:ext cx="1753200" cy="3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F73B13" w:rsidRDefault="009018F7" w:rsidP="00013906">
                              <w:pPr>
                                <w:autoSpaceDE w:val="0"/>
                                <w:autoSpaceDN w:val="0"/>
                                <w:adjustRightInd w:val="0"/>
                                <w:jc w:val="center"/>
                                <w:rPr>
                                  <w:rFonts w:ascii="Times New Roman" w:hAnsi="Times New Roman"/>
                                  <w:b w:val="0"/>
                                  <w:color w:val="C00000"/>
                                </w:rPr>
                              </w:pPr>
                              <w:r w:rsidRPr="00F73B13">
                                <w:rPr>
                                  <w:rFonts w:ascii="Times New Roman" w:hAnsi="Times New Roman"/>
                                  <w:b w:val="0"/>
                                  <w:bCs/>
                                  <w:i/>
                                  <w:iCs/>
                                  <w:color w:val="C00000"/>
                                </w:rPr>
                                <w:t>Vi khuẩn lên men</w:t>
                              </w:r>
                            </w:p>
                          </w:txbxContent>
                        </wps:txbx>
                        <wps:bodyPr rot="0" vert="horz" wrap="square" lIns="91440" tIns="45720" rIns="91440" bIns="45720" anchor="t" anchorCtr="0" upright="1">
                          <a:noAutofit/>
                        </wps:bodyPr>
                      </wps:wsp>
                      <wps:wsp>
                        <wps:cNvPr id="126" name="TextBox 654"/>
                        <wps:cNvSpPr txBox="1">
                          <a:spLocks noChangeArrowheads="1"/>
                        </wps:cNvSpPr>
                        <wps:spPr bwMode="auto">
                          <a:xfrm>
                            <a:off x="3429000" y="1013617"/>
                            <a:ext cx="1651000" cy="328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F73B13" w:rsidRDefault="009018F7" w:rsidP="00013906">
                              <w:pPr>
                                <w:autoSpaceDE w:val="0"/>
                                <w:autoSpaceDN w:val="0"/>
                                <w:adjustRightInd w:val="0"/>
                                <w:jc w:val="center"/>
                                <w:rPr>
                                  <w:rFonts w:ascii="Times New Roman" w:hAnsi="Times New Roman"/>
                                  <w:b w:val="0"/>
                                  <w:bCs/>
                                  <w:i/>
                                  <w:iCs/>
                                  <w:color w:val="C00000"/>
                                </w:rPr>
                              </w:pPr>
                              <w:r w:rsidRPr="00F73B13">
                                <w:rPr>
                                  <w:rFonts w:ascii="Times New Roman" w:hAnsi="Times New Roman"/>
                                  <w:b w:val="0"/>
                                  <w:bCs/>
                                  <w:i/>
                                  <w:iCs/>
                                  <w:color w:val="C00000"/>
                                </w:rPr>
                                <w:t>Vi khuẩn sinh axít</w:t>
                              </w:r>
                            </w:p>
                          </w:txbxContent>
                        </wps:txbx>
                        <wps:bodyPr rot="0" vert="horz" wrap="square" lIns="91440" tIns="45720" rIns="91440" bIns="45720" anchor="t" anchorCtr="0" upright="1">
                          <a:noAutofit/>
                        </wps:bodyPr>
                      </wps:wsp>
                      <wps:wsp>
                        <wps:cNvPr id="127" name="TextBox 655"/>
                        <wps:cNvSpPr txBox="1">
                          <a:spLocks noChangeArrowheads="1"/>
                        </wps:cNvSpPr>
                        <wps:spPr bwMode="auto">
                          <a:xfrm>
                            <a:off x="3396600" y="1729429"/>
                            <a:ext cx="1686500" cy="3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F7" w:rsidRPr="00F73B13" w:rsidRDefault="009018F7" w:rsidP="00013906">
                              <w:pPr>
                                <w:autoSpaceDE w:val="0"/>
                                <w:autoSpaceDN w:val="0"/>
                                <w:adjustRightInd w:val="0"/>
                                <w:jc w:val="center"/>
                                <w:rPr>
                                  <w:rFonts w:ascii="Times New Roman" w:hAnsi="Times New Roman"/>
                                  <w:b w:val="0"/>
                                  <w:bCs/>
                                  <w:i/>
                                  <w:iCs/>
                                  <w:color w:val="C00000"/>
                                </w:rPr>
                              </w:pPr>
                              <w:r w:rsidRPr="00F73B13">
                                <w:rPr>
                                  <w:rFonts w:ascii="Times New Roman" w:hAnsi="Times New Roman"/>
                                  <w:b w:val="0"/>
                                  <w:bCs/>
                                  <w:i/>
                                  <w:iCs/>
                                  <w:color w:val="C00000"/>
                                </w:rPr>
                                <w:t>Vi khuẩn sinh mê-tan</w:t>
                              </w:r>
                            </w:p>
                          </w:txbxContent>
                        </wps:txbx>
                        <wps:bodyPr rot="0" vert="horz" wrap="square" lIns="91440" tIns="45720" rIns="91440" bIns="45720" anchor="t" anchorCtr="0" upright="1">
                          <a:noAutofit/>
                        </wps:bodyPr>
                      </wps:wsp>
                      <wps:wsp>
                        <wps:cNvPr id="321" name="TextBox 660"/>
                        <wps:cNvSpPr txBox="1">
                          <a:spLocks noChangeArrowheads="1"/>
                        </wps:cNvSpPr>
                        <wps:spPr bwMode="auto">
                          <a:xfrm>
                            <a:off x="1659800" y="2016934"/>
                            <a:ext cx="1899300" cy="360506"/>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8"/>
                                    </a:srgbClr>
                                  </a:outerShdw>
                                </a:effectLst>
                              </a14:hiddenEffects>
                            </a:ext>
                          </a:extLst>
                        </wps:spPr>
                        <wps:txbx>
                          <w:txbxContent>
                            <w:p w:rsidR="009018F7" w:rsidRPr="00F73B13" w:rsidRDefault="009018F7" w:rsidP="00013906">
                              <w:pPr>
                                <w:autoSpaceDE w:val="0"/>
                                <w:autoSpaceDN w:val="0"/>
                                <w:adjustRightInd w:val="0"/>
                                <w:jc w:val="center"/>
                                <w:rPr>
                                  <w:rFonts w:ascii="Times New Roman" w:hAnsi="Times New Roman"/>
                                  <w:b w:val="0"/>
                                  <w:vertAlign w:val="subscript"/>
                                </w:rPr>
                              </w:pPr>
                              <w:r w:rsidRPr="00F73B13">
                                <w:rPr>
                                  <w:rFonts w:ascii="Times New Roman" w:hAnsi="Times New Roman"/>
                                  <w:b w:val="0"/>
                                </w:rPr>
                                <w:t>Biogas: CH</w:t>
                              </w:r>
                              <w:r w:rsidRPr="00F73B13">
                                <w:rPr>
                                  <w:rFonts w:ascii="Times New Roman" w:hAnsi="Times New Roman"/>
                                  <w:b w:val="0"/>
                                  <w:vertAlign w:val="subscript"/>
                                </w:rPr>
                                <w:t>4</w:t>
                              </w:r>
                              <w:r w:rsidRPr="00F73B13">
                                <w:rPr>
                                  <w:rFonts w:ascii="Times New Roman" w:hAnsi="Times New Roman"/>
                                  <w:b w:val="0"/>
                                </w:rPr>
                                <w:t xml:space="preserve"> + CO</w:t>
                              </w:r>
                              <w:r w:rsidRPr="00F73B13">
                                <w:rPr>
                                  <w:rFonts w:ascii="Times New Roman" w:hAnsi="Times New Roman"/>
                                  <w:b w:val="0"/>
                                  <w:vertAlign w:val="subscript"/>
                                </w:rPr>
                                <w:t>2</w:t>
                              </w:r>
                            </w:p>
                          </w:txbxContent>
                        </wps:txbx>
                        <wps:bodyPr rot="0" vert="horz" wrap="square" lIns="91440" tIns="45720" rIns="91440" bIns="45720" anchor="t" anchorCtr="0" upright="1">
                          <a:noAutofit/>
                        </wps:bodyPr>
                      </wps:wsp>
                      <wps:wsp>
                        <wps:cNvPr id="323" name="TextBox 644"/>
                        <wps:cNvSpPr txBox="1">
                          <a:spLocks noChangeArrowheads="1"/>
                        </wps:cNvSpPr>
                        <wps:spPr bwMode="auto">
                          <a:xfrm>
                            <a:off x="1670600" y="678211"/>
                            <a:ext cx="1898700" cy="352306"/>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8"/>
                                    </a:srgbClr>
                                  </a:outerShdw>
                                </a:effectLst>
                              </a14:hiddenEffects>
                            </a:ext>
                          </a:extLst>
                        </wps:spPr>
                        <wps:txbx>
                          <w:txbxContent>
                            <w:p w:rsidR="009018F7" w:rsidRPr="00F73B13" w:rsidRDefault="009018F7" w:rsidP="00013906">
                              <w:pPr>
                                <w:autoSpaceDE w:val="0"/>
                                <w:autoSpaceDN w:val="0"/>
                                <w:adjustRightInd w:val="0"/>
                                <w:jc w:val="center"/>
                                <w:rPr>
                                  <w:rFonts w:ascii="Times New Roman" w:hAnsi="Times New Roman"/>
                                  <w:b w:val="0"/>
                                </w:rPr>
                              </w:pPr>
                              <w:r w:rsidRPr="00F73B13">
                                <w:rPr>
                                  <w:rFonts w:ascii="Times New Roman" w:hAnsi="Times New Roman"/>
                                  <w:b w:val="0"/>
                                </w:rPr>
                                <w:t>Axít béo bay hơi</w:t>
                              </w:r>
                            </w:p>
                          </w:txbxContent>
                        </wps:txbx>
                        <wps:bodyPr rot="0" vert="horz" wrap="square" lIns="91440" tIns="45720" rIns="91440" bIns="45720" anchor="t" anchorCtr="0" upright="1">
                          <a:noAutofit/>
                        </wps:bodyPr>
                      </wps:wsp>
                      <wps:wsp>
                        <wps:cNvPr id="324" name="AutoShape 81"/>
                        <wps:cNvCnPr>
                          <a:cxnSpLocks noChangeShapeType="1"/>
                        </wps:cNvCnPr>
                        <wps:spPr bwMode="auto">
                          <a:xfrm>
                            <a:off x="2617400" y="226304"/>
                            <a:ext cx="2600" cy="451908"/>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325" name="AutoShape 82"/>
                        <wps:cNvCnPr>
                          <a:cxnSpLocks noChangeShapeType="1"/>
                        </wps:cNvCnPr>
                        <wps:spPr bwMode="auto">
                          <a:xfrm>
                            <a:off x="2620000" y="1030517"/>
                            <a:ext cx="600" cy="318505"/>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326" name="AutoShape 83"/>
                        <wps:cNvCnPr>
                          <a:cxnSpLocks noChangeShapeType="1"/>
                        </wps:cNvCnPr>
                        <wps:spPr bwMode="auto">
                          <a:xfrm flipH="1">
                            <a:off x="2621900" y="1718329"/>
                            <a:ext cx="600" cy="318505"/>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327" name="TextBox 644"/>
                        <wps:cNvSpPr txBox="1">
                          <a:spLocks noChangeArrowheads="1"/>
                        </wps:cNvSpPr>
                        <wps:spPr bwMode="auto">
                          <a:xfrm>
                            <a:off x="1670600" y="0"/>
                            <a:ext cx="1898700" cy="352306"/>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8"/>
                                    </a:srgbClr>
                                  </a:outerShdw>
                                </a:effectLst>
                              </a14:hiddenEffects>
                            </a:ext>
                          </a:extLst>
                        </wps:spPr>
                        <wps:txbx>
                          <w:txbxContent>
                            <w:p w:rsidR="009018F7" w:rsidRPr="00F73B13" w:rsidRDefault="009018F7" w:rsidP="00013906">
                              <w:pPr>
                                <w:autoSpaceDE w:val="0"/>
                                <w:autoSpaceDN w:val="0"/>
                                <w:adjustRightInd w:val="0"/>
                                <w:jc w:val="center"/>
                                <w:rPr>
                                  <w:rFonts w:ascii="Times New Roman" w:hAnsi="Times New Roman"/>
                                  <w:b w:val="0"/>
                                </w:rPr>
                              </w:pPr>
                              <w:r w:rsidRPr="00F73B13">
                                <w:rPr>
                                  <w:rFonts w:ascii="Times New Roman" w:hAnsi="Times New Roman"/>
                                  <w:b w:val="0"/>
                                </w:rPr>
                                <w:t>Chất hữu cơ</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2E20653B" id="Canvas 329" o:spid="_x0000_s1123" editas="canvas" style="width:465.75pt;height:189.75pt;mso-position-horizontal-relative:char;mso-position-vertical-relative:line" coordsize="59150,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">
                <v:shape id="_x0000_s1124" type="#_x0000_t75" style="position:absolute;width:59150;height:24098;visibility:visible;mso-wrap-style:square" filled="t" fillcolor="#f2f2f2" stroked="t" strokecolor="#92cddc" strokeweight="1pt">
                  <v:fill o:detectmouseclick="t"/>
                  <v:path o:connecttype="none"/>
                </v:shape>
                <v:shape id="TextBox 645" o:spid="_x0000_s1125" type="#_x0000_t202" style="position:absolute;left:16706;top:13534;width:18987;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" strokecolor="maroon">
                  <v:shadow color="#595959" opacity="26213f" origin="-.5,-.5" offset="1.49672mm,1.49672mm"/>
                  <v:textbox>
                    <w:txbxContent>
                      <w:p w:rsidR="00FA1088" w:rsidRPr="00F73B13" w:rsidRDefault="00FA1088" w:rsidP="00013906">
                        <w:pPr>
                          <w:autoSpaceDE w:val="0"/>
                          <w:autoSpaceDN w:val="0"/>
                          <w:adjustRightInd w:val="0"/>
                          <w:jc w:val="center"/>
                          <w:rPr>
                            <w:rFonts w:ascii="Times New Roman" w:hAnsi="Times New Roman"/>
                            <w:b w:val="0"/>
                            <w:vertAlign w:val="subscript"/>
                          </w:rPr>
                        </w:pPr>
                        <w:r w:rsidRPr="00F73B13">
                          <w:rPr>
                            <w:rFonts w:ascii="Times New Roman" w:hAnsi="Times New Roman"/>
                            <w:b w:val="0"/>
                          </w:rPr>
                          <w:t>Axít Axêtic CO</w:t>
                        </w:r>
                        <w:r w:rsidRPr="00F73B13">
                          <w:rPr>
                            <w:rFonts w:ascii="Times New Roman" w:hAnsi="Times New Roman"/>
                            <w:b w:val="0"/>
                            <w:vertAlign w:val="subscript"/>
                          </w:rPr>
                          <w:t>2</w:t>
                        </w:r>
                        <w:r w:rsidRPr="00F73B13">
                          <w:rPr>
                            <w:rFonts w:ascii="Times New Roman" w:hAnsi="Times New Roman"/>
                            <w:b w:val="0"/>
                          </w:rPr>
                          <w:t xml:space="preserve"> + H</w:t>
                        </w:r>
                        <w:r w:rsidRPr="00F73B13">
                          <w:rPr>
                            <w:rFonts w:ascii="Times New Roman" w:hAnsi="Times New Roman"/>
                            <w:b w:val="0"/>
                            <w:vertAlign w:val="subscript"/>
                          </w:rPr>
                          <w:t>2</w:t>
                        </w:r>
                      </w:p>
                    </w:txbxContent>
                  </v:textbox>
                </v:shape>
                <v:shape id="TextBox 650" o:spid="_x0000_s1126" type="#_x0000_t202" style="position:absolute;left:4584;top:3575;width:15526;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" stroked="f">
                  <v:textbox>
                    <w:txbxContent>
                      <w:p w:rsidR="00FA1088" w:rsidRPr="00F73B13" w:rsidRDefault="00FA1088" w:rsidP="00013906">
                        <w:pPr>
                          <w:ind w:left="284"/>
                          <w:jc w:val="center"/>
                          <w:rPr>
                            <w:rFonts w:ascii="Times New Roman" w:hAnsi="Times New Roman"/>
                            <w:b w:val="0"/>
                            <w:i/>
                          </w:rPr>
                        </w:pPr>
                        <w:r w:rsidRPr="00F73B13">
                          <w:rPr>
                            <w:rFonts w:ascii="Times New Roman" w:hAnsi="Times New Roman"/>
                            <w:b w:val="0"/>
                            <w:bCs/>
                            <w:i/>
                            <w:iCs/>
                            <w:color w:val="C00000"/>
                          </w:rPr>
                          <w:t>Thủy phân sinh axit</w:t>
                        </w:r>
                      </w:p>
                    </w:txbxContent>
                  </v:textbox>
                </v:shape>
                <v:shape id="TextBox 651" o:spid="_x0000_s1127" type="#_x0000_t202" style="position:absolute;left:1765;top:10202;width:20472;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" stroked="f">
                  <v:textbox>
                    <w:txbxContent>
                      <w:p w:rsidR="00FA1088" w:rsidRPr="00F73B13" w:rsidRDefault="00FA1088" w:rsidP="00013906">
                        <w:pPr>
                          <w:autoSpaceDE w:val="0"/>
                          <w:autoSpaceDN w:val="0"/>
                          <w:adjustRightInd w:val="0"/>
                          <w:jc w:val="center"/>
                          <w:rPr>
                            <w:rFonts w:ascii="Times New Roman" w:hAnsi="Times New Roman"/>
                            <w:b w:val="0"/>
                            <w:color w:val="C00000"/>
                          </w:rPr>
                        </w:pPr>
                        <w:r w:rsidRPr="00F73B13">
                          <w:rPr>
                            <w:rFonts w:ascii="Times New Roman" w:hAnsi="Times New Roman"/>
                            <w:b w:val="0"/>
                            <w:bCs/>
                            <w:i/>
                            <w:iCs/>
                            <w:color w:val="C00000"/>
                          </w:rPr>
                          <w:t>Sinh axít hữu cơ đơn giản</w:t>
                        </w:r>
                      </w:p>
                    </w:txbxContent>
                  </v:textbox>
                </v:shape>
                <v:shape id="TextBox 652" o:spid="_x0000_s1128" type="#_x0000_t202" style="position:absolute;left:5791;top:17294;width:12052;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rsidR="00FA1088" w:rsidRPr="00F73B13" w:rsidRDefault="00FA1088" w:rsidP="00013906">
                        <w:pPr>
                          <w:autoSpaceDE w:val="0"/>
                          <w:autoSpaceDN w:val="0"/>
                          <w:adjustRightInd w:val="0"/>
                          <w:rPr>
                            <w:rFonts w:ascii="Times New Roman" w:hAnsi="Times New Roman"/>
                            <w:b w:val="0"/>
                            <w:color w:val="C00000"/>
                          </w:rPr>
                        </w:pPr>
                        <w:r w:rsidRPr="00F73B13">
                          <w:rPr>
                            <w:rFonts w:ascii="Times New Roman" w:hAnsi="Times New Roman"/>
                            <w:b w:val="0"/>
                            <w:bCs/>
                            <w:i/>
                            <w:iCs/>
                            <w:color w:val="C00000"/>
                          </w:rPr>
                          <w:t>Sinh Mê-tan</w:t>
                        </w:r>
                      </w:p>
                    </w:txbxContent>
                  </v:textbox>
                </v:shape>
                <v:shape id="TextBox 653" o:spid="_x0000_s1129" type="#_x0000_t202" style="position:absolute;left:33750;top:3575;width:17532;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" stroked="f">
                  <v:textbox>
                    <w:txbxContent>
                      <w:p w:rsidR="00FA1088" w:rsidRPr="00F73B13" w:rsidRDefault="00FA1088" w:rsidP="00013906">
                        <w:pPr>
                          <w:autoSpaceDE w:val="0"/>
                          <w:autoSpaceDN w:val="0"/>
                          <w:adjustRightInd w:val="0"/>
                          <w:jc w:val="center"/>
                          <w:rPr>
                            <w:rFonts w:ascii="Times New Roman" w:hAnsi="Times New Roman"/>
                            <w:b w:val="0"/>
                            <w:color w:val="C00000"/>
                          </w:rPr>
                        </w:pPr>
                        <w:r w:rsidRPr="00F73B13">
                          <w:rPr>
                            <w:rFonts w:ascii="Times New Roman" w:hAnsi="Times New Roman"/>
                            <w:b w:val="0"/>
                            <w:bCs/>
                            <w:i/>
                            <w:iCs/>
                            <w:color w:val="C00000"/>
                          </w:rPr>
                          <w:t>Vi khuẩn lên men</w:t>
                        </w:r>
                      </w:p>
                    </w:txbxContent>
                  </v:textbox>
                </v:shape>
                <v:shape id="TextBox 654" o:spid="_x0000_s1130" type="#_x0000_t202" style="position:absolute;left:34290;top:10136;width:16510;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rsidR="00FA1088" w:rsidRPr="00F73B13" w:rsidRDefault="00FA1088" w:rsidP="00013906">
                        <w:pPr>
                          <w:autoSpaceDE w:val="0"/>
                          <w:autoSpaceDN w:val="0"/>
                          <w:adjustRightInd w:val="0"/>
                          <w:jc w:val="center"/>
                          <w:rPr>
                            <w:rFonts w:ascii="Times New Roman" w:hAnsi="Times New Roman"/>
                            <w:b w:val="0"/>
                            <w:bCs/>
                            <w:i/>
                            <w:iCs/>
                            <w:color w:val="C00000"/>
                          </w:rPr>
                        </w:pPr>
                        <w:r w:rsidRPr="00F73B13">
                          <w:rPr>
                            <w:rFonts w:ascii="Times New Roman" w:hAnsi="Times New Roman"/>
                            <w:b w:val="0"/>
                            <w:bCs/>
                            <w:i/>
                            <w:iCs/>
                            <w:color w:val="C00000"/>
                          </w:rPr>
                          <w:t>Vi khuẩn sinh axít</w:t>
                        </w:r>
                      </w:p>
                    </w:txbxContent>
                  </v:textbox>
                </v:shape>
                <v:shape id="TextBox 655" o:spid="_x0000_s1131" type="#_x0000_t202" style="position:absolute;left:33966;top:17294;width:16865;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" stroked="f">
                  <v:textbox>
                    <w:txbxContent>
                      <w:p w:rsidR="00FA1088" w:rsidRPr="00F73B13" w:rsidRDefault="00FA1088" w:rsidP="00013906">
                        <w:pPr>
                          <w:autoSpaceDE w:val="0"/>
                          <w:autoSpaceDN w:val="0"/>
                          <w:adjustRightInd w:val="0"/>
                          <w:jc w:val="center"/>
                          <w:rPr>
                            <w:rFonts w:ascii="Times New Roman" w:hAnsi="Times New Roman"/>
                            <w:b w:val="0"/>
                            <w:bCs/>
                            <w:i/>
                            <w:iCs/>
                            <w:color w:val="C00000"/>
                          </w:rPr>
                        </w:pPr>
                        <w:r w:rsidRPr="00F73B13">
                          <w:rPr>
                            <w:rFonts w:ascii="Times New Roman" w:hAnsi="Times New Roman"/>
                            <w:b w:val="0"/>
                            <w:bCs/>
                            <w:i/>
                            <w:iCs/>
                            <w:color w:val="C00000"/>
                          </w:rPr>
                          <w:t>Vi khuẩn sinh mê-tan</w:t>
                        </w:r>
                      </w:p>
                    </w:txbxContent>
                  </v:textbox>
                </v:shape>
                <v:shape id="TextBox 660" o:spid="_x0000_s1132" type="#_x0000_t202" style="position:absolute;left:16598;top:20169;width:18993;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" strokecolor="maroon">
                  <v:shadow color="#595959" opacity="26213f" origin="-.5,-.5" offset="1.49672mm,1.49672mm"/>
                  <v:textbox>
                    <w:txbxContent>
                      <w:p w:rsidR="00FA1088" w:rsidRPr="00F73B13" w:rsidRDefault="00FA1088" w:rsidP="00013906">
                        <w:pPr>
                          <w:autoSpaceDE w:val="0"/>
                          <w:autoSpaceDN w:val="0"/>
                          <w:adjustRightInd w:val="0"/>
                          <w:jc w:val="center"/>
                          <w:rPr>
                            <w:rFonts w:ascii="Times New Roman" w:hAnsi="Times New Roman"/>
                            <w:b w:val="0"/>
                            <w:vertAlign w:val="subscript"/>
                          </w:rPr>
                        </w:pPr>
                        <w:r w:rsidRPr="00F73B13">
                          <w:rPr>
                            <w:rFonts w:ascii="Times New Roman" w:hAnsi="Times New Roman"/>
                            <w:b w:val="0"/>
                          </w:rPr>
                          <w:t>Biogas: CH</w:t>
                        </w:r>
                        <w:r w:rsidRPr="00F73B13">
                          <w:rPr>
                            <w:rFonts w:ascii="Times New Roman" w:hAnsi="Times New Roman"/>
                            <w:b w:val="0"/>
                            <w:vertAlign w:val="subscript"/>
                          </w:rPr>
                          <w:t>4</w:t>
                        </w:r>
                        <w:r w:rsidRPr="00F73B13">
                          <w:rPr>
                            <w:rFonts w:ascii="Times New Roman" w:hAnsi="Times New Roman"/>
                            <w:b w:val="0"/>
                          </w:rPr>
                          <w:t xml:space="preserve"> + CO</w:t>
                        </w:r>
                        <w:r w:rsidRPr="00F73B13">
                          <w:rPr>
                            <w:rFonts w:ascii="Times New Roman" w:hAnsi="Times New Roman"/>
                            <w:b w:val="0"/>
                            <w:vertAlign w:val="subscript"/>
                          </w:rPr>
                          <w:t>2</w:t>
                        </w:r>
                      </w:p>
                    </w:txbxContent>
                  </v:textbox>
                </v:shape>
                <v:shape id="TextBox 644" o:spid="_x0000_s1133" type="#_x0000_t202" style="position:absolute;left:16706;top:6782;width:18987;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" strokecolor="maroon">
                  <v:shadow color="#595959" opacity="26213f" origin="-.5,-.5" offset="1.49672mm,1.49672mm"/>
                  <v:textbox>
                    <w:txbxContent>
                      <w:p w:rsidR="00FA1088" w:rsidRPr="00F73B13" w:rsidRDefault="00FA1088" w:rsidP="00013906">
                        <w:pPr>
                          <w:autoSpaceDE w:val="0"/>
                          <w:autoSpaceDN w:val="0"/>
                          <w:adjustRightInd w:val="0"/>
                          <w:jc w:val="center"/>
                          <w:rPr>
                            <w:rFonts w:ascii="Times New Roman" w:hAnsi="Times New Roman"/>
                            <w:b w:val="0"/>
                          </w:rPr>
                        </w:pPr>
                        <w:r w:rsidRPr="00F73B13">
                          <w:rPr>
                            <w:rFonts w:ascii="Times New Roman" w:hAnsi="Times New Roman"/>
                            <w:b w:val="0"/>
                          </w:rPr>
                          <w:t>Axít béo bay hơi</w:t>
                        </w:r>
                      </w:p>
                    </w:txbxContent>
                  </v:textbox>
                </v:shape>
                <v:shape id="AutoShape 81" o:spid="_x0000_s1134" type="#_x0000_t32" style="position:absolute;left:26174;top:2263;width:26;height:4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">
                  <v:stroke endarrow="block" endarrowlength="long"/>
                </v:shape>
                <v:shape id="AutoShape 82" o:spid="_x0000_s1135" type="#_x0000_t32" style="position:absolute;left:26200;top:10305;width:6;height: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">
                  <v:stroke endarrow="block" endarrowlength="long"/>
                </v:shape>
                <v:shape id="AutoShape 83" o:spid="_x0000_s1136" type="#_x0000_t32" style="position:absolute;left:26219;top:17183;width:6;height:31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">
                  <v:stroke endarrow="block" endarrowlength="long"/>
                </v:shape>
                <v:shape id="TextBox 644" o:spid="_x0000_s1137" type="#_x0000_t202" style="position:absolute;left:16706;width:18987;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" strokecolor="maroon">
                  <v:shadow color="#595959" opacity="26213f" origin="-.5,-.5" offset="1.49672mm,1.49672mm"/>
                  <v:textbox>
                    <w:txbxContent>
                      <w:p w:rsidR="00FA1088" w:rsidRPr="00F73B13" w:rsidRDefault="00FA1088" w:rsidP="00013906">
                        <w:pPr>
                          <w:autoSpaceDE w:val="0"/>
                          <w:autoSpaceDN w:val="0"/>
                          <w:adjustRightInd w:val="0"/>
                          <w:jc w:val="center"/>
                          <w:rPr>
                            <w:rFonts w:ascii="Times New Roman" w:hAnsi="Times New Roman"/>
                            <w:b w:val="0"/>
                          </w:rPr>
                        </w:pPr>
                        <w:r w:rsidRPr="00F73B13">
                          <w:rPr>
                            <w:rFonts w:ascii="Times New Roman" w:hAnsi="Times New Roman"/>
                            <w:b w:val="0"/>
                          </w:rPr>
                          <w:t>Chất hữu cơ</w:t>
                        </w:r>
                      </w:p>
                    </w:txbxContent>
                  </v:textbox>
                </v:shape>
                <w10:anchorlock/>
              </v:group>
            </w:pict>
          </mc:Fallback>
        </mc:AlternateContent>
      </w:r>
    </w:p>
    <w:p w:rsidR="00013906" w:rsidRPr="009C5B11" w:rsidRDefault="00013906" w:rsidP="00D138B3">
      <w:pPr>
        <w:pStyle w:val="Heading8"/>
        <w:spacing w:after="0"/>
        <w:jc w:val="center"/>
        <w:rPr>
          <w:i w:val="0"/>
          <w:sz w:val="28"/>
          <w:szCs w:val="28"/>
          <w:lang w:val="vi-VN"/>
        </w:rPr>
      </w:pPr>
      <w:bookmarkStart w:id="293" w:name="_Toc72421923"/>
      <w:bookmarkStart w:id="294" w:name="_Toc118785577"/>
      <w:r w:rsidRPr="009C5B11">
        <w:rPr>
          <w:i w:val="0"/>
          <w:sz w:val="28"/>
          <w:szCs w:val="28"/>
        </w:rPr>
        <w:t xml:space="preserve">Hình </w:t>
      </w:r>
      <w:r w:rsidR="009C5B11" w:rsidRPr="009C5B11">
        <w:rPr>
          <w:i w:val="0"/>
          <w:sz w:val="28"/>
          <w:szCs w:val="28"/>
        </w:rPr>
        <w:t>4</w:t>
      </w:r>
      <w:r w:rsidRPr="009C5B11">
        <w:rPr>
          <w:i w:val="0"/>
          <w:sz w:val="28"/>
          <w:szCs w:val="28"/>
        </w:rPr>
        <w:t>: Quá trình phân hủy kị khí các chất hữu cơ</w:t>
      </w:r>
      <w:bookmarkEnd w:id="293"/>
      <w:bookmarkEnd w:id="294"/>
    </w:p>
    <w:p w:rsidR="00013906" w:rsidRPr="00D138B3" w:rsidRDefault="00013906" w:rsidP="00D138B3">
      <w:pPr>
        <w:spacing w:before="120"/>
        <w:ind w:firstLine="720"/>
        <w:jc w:val="both"/>
        <w:rPr>
          <w:rFonts w:ascii="Times New Roman" w:hAnsi="Times New Roman"/>
          <w:b w:val="0"/>
          <w:color w:val="0D0D0D" w:themeColor="text1" w:themeTint="F2"/>
          <w:sz w:val="28"/>
          <w:szCs w:val="28"/>
        </w:rPr>
      </w:pPr>
      <w:r w:rsidRPr="00D138B3">
        <w:rPr>
          <w:rFonts w:ascii="Times New Roman" w:hAnsi="Times New Roman"/>
          <w:b w:val="0"/>
          <w:i/>
          <w:color w:val="0D0D0D" w:themeColor="text1" w:themeTint="F2"/>
          <w:sz w:val="28"/>
          <w:szCs w:val="28"/>
        </w:rPr>
        <w:t>Khí sinh học (biogas):</w:t>
      </w:r>
      <w:r w:rsidRPr="00D138B3">
        <w:rPr>
          <w:rFonts w:ascii="Times New Roman" w:hAnsi="Times New Roman"/>
          <w:b w:val="0"/>
          <w:color w:val="0D0D0D" w:themeColor="text1" w:themeTint="F2"/>
          <w:sz w:val="28"/>
          <w:szCs w:val="28"/>
        </w:rPr>
        <w:t xml:space="preserve"> sinh ra trong bể phân huỷ kị khí được thu gom bằng hệ thống các ống nhựa đục lỗ bố trí dọc theo chu vi của hầm biogas và dẫn về đường ống thu khí chính. Tại đây, khí Biogas phát sinh được thu hồi phục vụ hoạt động đun nấu, sinh hoạt, chạy máy phát điện, không xả trực tiếp khí Biogas ra môi trường. Sau đó nước thải </w:t>
      </w:r>
      <w:r w:rsidRPr="00D138B3">
        <w:rPr>
          <w:rFonts w:ascii="Times New Roman" w:hAnsi="Times New Roman"/>
          <w:b w:val="0"/>
          <w:sz w:val="28"/>
          <w:szCs w:val="28"/>
        </w:rPr>
        <w:t xml:space="preserve">sẽ theo đường ống chảy </w:t>
      </w:r>
      <w:r w:rsidRPr="00D138B3">
        <w:rPr>
          <w:rFonts w:ascii="Times New Roman" w:hAnsi="Times New Roman"/>
          <w:b w:val="0"/>
          <w:color w:val="0D0D0D" w:themeColor="text1" w:themeTint="F2"/>
          <w:sz w:val="28"/>
          <w:szCs w:val="28"/>
        </w:rPr>
        <w:t>vào hố thu.</w:t>
      </w:r>
    </w:p>
    <w:p w:rsidR="00013906" w:rsidRDefault="00013906" w:rsidP="00D138B3">
      <w:pPr>
        <w:keepLines/>
        <w:widowControl w:val="0"/>
        <w:autoSpaceDE w:val="0"/>
        <w:autoSpaceDN w:val="0"/>
        <w:adjustRightInd w:val="0"/>
        <w:spacing w:before="120"/>
        <w:ind w:firstLine="720"/>
        <w:jc w:val="both"/>
        <w:rPr>
          <w:rFonts w:ascii="Times New Roman" w:hAnsi="Times New Roman"/>
          <w:b w:val="0"/>
          <w:sz w:val="28"/>
          <w:szCs w:val="28"/>
        </w:rPr>
      </w:pPr>
      <w:r w:rsidRPr="00662000">
        <w:rPr>
          <w:rFonts w:ascii="Times New Roman" w:hAnsi="Times New Roman"/>
          <w:i/>
          <w:sz w:val="28"/>
          <w:szCs w:val="28"/>
        </w:rPr>
        <w:t>Bể điều hòa:</w:t>
      </w:r>
      <w:r w:rsidRPr="00D138B3">
        <w:rPr>
          <w:rFonts w:ascii="Times New Roman" w:hAnsi="Times New Roman"/>
          <w:sz w:val="28"/>
          <w:szCs w:val="28"/>
        </w:rPr>
        <w:t xml:space="preserve"> </w:t>
      </w:r>
      <w:r w:rsidRPr="00D138B3">
        <w:rPr>
          <w:rFonts w:ascii="Times New Roman" w:hAnsi="Times New Roman"/>
          <w:b w:val="0"/>
          <w:sz w:val="28"/>
          <w:szCs w:val="28"/>
        </w:rPr>
        <w:t>Bể điều hòa có nhiệm vụ điều hòa lưu lượng và nồng độ nước thải, tạo chế độ làm việc ổn định và liên tục cho các công trình xử lý, tránh hiện tượng hệ thống xử lý khí bị quá tải. Đồng thời, không khí cũng liên tục được sục vào để giúp cho cặn không bị lắng xuống đáy bể.</w:t>
      </w:r>
      <w:r w:rsidRPr="00D138B3">
        <w:rPr>
          <w:rFonts w:ascii="Times New Roman" w:hAnsi="Times New Roman"/>
          <w:sz w:val="28"/>
          <w:szCs w:val="28"/>
        </w:rPr>
        <w:t xml:space="preserve"> </w:t>
      </w:r>
      <w:r w:rsidRPr="00D138B3">
        <w:rPr>
          <w:rFonts w:ascii="Times New Roman" w:hAnsi="Times New Roman"/>
          <w:b w:val="0"/>
          <w:sz w:val="28"/>
          <w:szCs w:val="28"/>
        </w:rPr>
        <w:t xml:space="preserve">Nước thải từ bể điều hòa bơm qua bể </w:t>
      </w:r>
      <w:r w:rsidR="00662000">
        <w:rPr>
          <w:rFonts w:ascii="Times New Roman" w:hAnsi="Times New Roman"/>
          <w:b w:val="0"/>
          <w:sz w:val="28"/>
          <w:szCs w:val="28"/>
        </w:rPr>
        <w:t>trung gian 1</w:t>
      </w:r>
      <w:r w:rsidRPr="00D138B3">
        <w:rPr>
          <w:rFonts w:ascii="Times New Roman" w:hAnsi="Times New Roman"/>
          <w:b w:val="0"/>
          <w:sz w:val="28"/>
          <w:szCs w:val="28"/>
        </w:rPr>
        <w:t>.</w:t>
      </w:r>
    </w:p>
    <w:p w:rsidR="00662000" w:rsidRDefault="00662000" w:rsidP="00D138B3">
      <w:pPr>
        <w:keepLines/>
        <w:widowControl w:val="0"/>
        <w:autoSpaceDE w:val="0"/>
        <w:autoSpaceDN w:val="0"/>
        <w:adjustRightInd w:val="0"/>
        <w:spacing w:before="120"/>
        <w:ind w:firstLine="720"/>
        <w:jc w:val="both"/>
        <w:rPr>
          <w:rFonts w:ascii="Times New Roman" w:hAnsi="Times New Roman"/>
          <w:b w:val="0"/>
          <w:sz w:val="28"/>
          <w:szCs w:val="28"/>
        </w:rPr>
      </w:pPr>
      <w:r w:rsidRPr="00662000">
        <w:rPr>
          <w:rFonts w:ascii="Times New Roman" w:hAnsi="Times New Roman"/>
          <w:i/>
          <w:sz w:val="28"/>
          <w:szCs w:val="28"/>
        </w:rPr>
        <w:lastRenderedPageBreak/>
        <w:t>Bể trung gian 1:</w:t>
      </w:r>
      <w:r>
        <w:rPr>
          <w:rFonts w:ascii="Times New Roman" w:hAnsi="Times New Roman"/>
          <w:b w:val="0"/>
          <w:sz w:val="28"/>
          <w:szCs w:val="28"/>
        </w:rPr>
        <w:t xml:space="preserve"> Chức năng bể trung gian 1 là tiếp nhận nước từ bể điều hòa và nâng pH của nước thải lên 10 bằng hóa chất NaOH tạo điều kiện chuyển hóa NH</w:t>
      </w:r>
      <w:r>
        <w:rPr>
          <w:rFonts w:ascii="Times New Roman" w:hAnsi="Times New Roman"/>
          <w:b w:val="0"/>
          <w:sz w:val="28"/>
          <w:szCs w:val="28"/>
          <w:vertAlign w:val="subscript"/>
        </w:rPr>
        <w:t>4</w:t>
      </w:r>
      <w:r>
        <w:rPr>
          <w:rFonts w:ascii="Times New Roman" w:hAnsi="Times New Roman"/>
          <w:b w:val="0"/>
          <w:sz w:val="28"/>
          <w:szCs w:val="28"/>
          <w:vertAlign w:val="superscript"/>
        </w:rPr>
        <w:t xml:space="preserve">+ </w:t>
      </w:r>
      <w:r>
        <w:rPr>
          <w:rFonts w:ascii="Times New Roman" w:hAnsi="Times New Roman"/>
          <w:b w:val="0"/>
          <w:sz w:val="28"/>
          <w:szCs w:val="28"/>
        </w:rPr>
        <w:t>trong nước thành NH</w:t>
      </w:r>
      <w:r>
        <w:rPr>
          <w:rFonts w:ascii="Times New Roman" w:hAnsi="Times New Roman"/>
          <w:b w:val="0"/>
          <w:sz w:val="28"/>
          <w:szCs w:val="28"/>
          <w:vertAlign w:val="subscript"/>
        </w:rPr>
        <w:t>3</w:t>
      </w:r>
      <w:r>
        <w:rPr>
          <w:rFonts w:ascii="Times New Roman" w:hAnsi="Times New Roman"/>
          <w:b w:val="0"/>
          <w:sz w:val="28"/>
          <w:szCs w:val="28"/>
        </w:rPr>
        <w:t xml:space="preserve"> và thoát ra môi trường bên ngoài khi qua tháp Tripping.</w:t>
      </w:r>
    </w:p>
    <w:p w:rsidR="00662000" w:rsidRPr="007B6F08" w:rsidRDefault="00662000" w:rsidP="00D138B3">
      <w:pPr>
        <w:keepLines/>
        <w:widowControl w:val="0"/>
        <w:autoSpaceDE w:val="0"/>
        <w:autoSpaceDN w:val="0"/>
        <w:adjustRightInd w:val="0"/>
        <w:spacing w:before="120"/>
        <w:ind w:firstLine="720"/>
        <w:jc w:val="both"/>
        <w:rPr>
          <w:rFonts w:ascii="Times New Roman" w:hAnsi="Times New Roman"/>
          <w:b w:val="0"/>
          <w:sz w:val="28"/>
          <w:szCs w:val="28"/>
        </w:rPr>
      </w:pPr>
      <w:r w:rsidRPr="00662000">
        <w:rPr>
          <w:rFonts w:ascii="Times New Roman" w:hAnsi="Times New Roman"/>
          <w:i/>
          <w:sz w:val="28"/>
          <w:szCs w:val="28"/>
        </w:rPr>
        <w:t>Tháp tripping:</w:t>
      </w:r>
      <w:r>
        <w:rPr>
          <w:rFonts w:ascii="Times New Roman" w:hAnsi="Times New Roman"/>
          <w:b w:val="0"/>
          <w:sz w:val="28"/>
          <w:szCs w:val="28"/>
        </w:rPr>
        <w:t xml:space="preserve"> Tiếp nhận nguồn nước từ bể trung gian 1 có pH cao và phân phối đều trên diện tích mặt cắt ngang của tháp. Nước di chuyển theo hướng từ trên xuống và không khí được thổi vào tháp di chuyển từ dưới lên tạo điều kiện cho khí NH</w:t>
      </w:r>
      <w:r>
        <w:rPr>
          <w:rFonts w:ascii="Times New Roman" w:hAnsi="Times New Roman"/>
          <w:b w:val="0"/>
          <w:sz w:val="28"/>
          <w:szCs w:val="28"/>
          <w:vertAlign w:val="subscript"/>
        </w:rPr>
        <w:t>3</w:t>
      </w:r>
      <w:r>
        <w:rPr>
          <w:rFonts w:ascii="Times New Roman" w:hAnsi="Times New Roman"/>
          <w:b w:val="0"/>
          <w:sz w:val="28"/>
          <w:szCs w:val="28"/>
        </w:rPr>
        <w:t xml:space="preserve"> thoát ra môi trường. Ngoài ra, thân tháp được bổ sung vật liệu đệm giúp thời gian di chuyển của dòng nước được tăng cao, hiệu quả xử lý NH</w:t>
      </w:r>
      <w:r w:rsidR="007B6F08">
        <w:rPr>
          <w:rFonts w:ascii="Times New Roman" w:hAnsi="Times New Roman"/>
          <w:b w:val="0"/>
          <w:sz w:val="28"/>
          <w:szCs w:val="28"/>
          <w:vertAlign w:val="superscript"/>
        </w:rPr>
        <w:t>+</w:t>
      </w:r>
      <w:r w:rsidR="007B6F08">
        <w:rPr>
          <w:rFonts w:ascii="Times New Roman" w:hAnsi="Times New Roman"/>
          <w:b w:val="0"/>
          <w:sz w:val="28"/>
          <w:szCs w:val="28"/>
          <w:vertAlign w:val="subscript"/>
        </w:rPr>
        <w:t>4</w:t>
      </w:r>
      <w:r w:rsidR="007B6F08">
        <w:rPr>
          <w:rFonts w:ascii="Times New Roman" w:hAnsi="Times New Roman"/>
          <w:b w:val="0"/>
          <w:sz w:val="28"/>
          <w:szCs w:val="28"/>
        </w:rPr>
        <w:t xml:space="preserve"> tăng cao.</w:t>
      </w:r>
    </w:p>
    <w:p w:rsidR="00662000" w:rsidRPr="007B6F08" w:rsidRDefault="007B6F08" w:rsidP="00D138B3">
      <w:pPr>
        <w:spacing w:before="120"/>
        <w:ind w:firstLine="720"/>
        <w:jc w:val="both"/>
        <w:rPr>
          <w:rFonts w:ascii="Times New Roman" w:hAnsi="Times New Roman"/>
          <w:b w:val="0"/>
          <w:sz w:val="28"/>
          <w:szCs w:val="28"/>
        </w:rPr>
      </w:pPr>
      <w:r w:rsidRPr="007B6F08">
        <w:rPr>
          <w:rFonts w:ascii="Times New Roman" w:hAnsi="Times New Roman"/>
          <w:i/>
          <w:sz w:val="28"/>
          <w:szCs w:val="28"/>
        </w:rPr>
        <w:t>Bể trung gian 2:</w:t>
      </w:r>
      <w:r>
        <w:rPr>
          <w:rFonts w:ascii="Times New Roman" w:hAnsi="Times New Roman"/>
          <w:b w:val="0"/>
          <w:sz w:val="28"/>
          <w:szCs w:val="28"/>
        </w:rPr>
        <w:t xml:space="preserve"> Nước thải đầu ra của tháp tripping có pH dao động quanh mức 10. Nhằm tạo điều kiện tối ưu cho các quá trình xử lý phía sau, nước thải phải trung hòa về pH = 7 bằng dung dịch NaOH rồi sau đó bơm lên hệ thống hóa lý để tiếp tục quy trình xử lý.</w:t>
      </w:r>
    </w:p>
    <w:p w:rsidR="007B6F08" w:rsidRPr="00D138B3" w:rsidRDefault="007B6F08" w:rsidP="007B6F08">
      <w:pPr>
        <w:keepLines/>
        <w:widowControl w:val="0"/>
        <w:autoSpaceDE w:val="0"/>
        <w:autoSpaceDN w:val="0"/>
        <w:adjustRightInd w:val="0"/>
        <w:spacing w:before="120"/>
        <w:ind w:firstLine="720"/>
        <w:jc w:val="both"/>
        <w:rPr>
          <w:rFonts w:ascii="Times New Roman" w:hAnsi="Times New Roman"/>
          <w:sz w:val="28"/>
          <w:szCs w:val="28"/>
        </w:rPr>
      </w:pPr>
      <w:r w:rsidRPr="000D4BC9">
        <w:rPr>
          <w:rFonts w:ascii="Times New Roman" w:hAnsi="Times New Roman"/>
          <w:i/>
          <w:sz w:val="28"/>
          <w:szCs w:val="28"/>
        </w:rPr>
        <w:t>Thiết bị keo tụ (bể keo tụ):</w:t>
      </w:r>
      <w:r w:rsidRPr="00D138B3">
        <w:rPr>
          <w:rFonts w:ascii="Times New Roman" w:hAnsi="Times New Roman"/>
          <w:sz w:val="28"/>
          <w:szCs w:val="28"/>
        </w:rPr>
        <w:t xml:space="preserve"> </w:t>
      </w:r>
      <w:r w:rsidRPr="00D138B3">
        <w:rPr>
          <w:rFonts w:ascii="Times New Roman" w:hAnsi="Times New Roman"/>
          <w:b w:val="0"/>
          <w:sz w:val="28"/>
          <w:szCs w:val="28"/>
        </w:rPr>
        <w:t>Nước thải từ bể lắng tự chảy qua bể keo tụ đồng thời, hóa chất keo tụ cũng được bơm định lượng châm vào bể. Tại bể, motor cánh khuấy quay với tốc độ vừa phải nhằm tạo ra dòng chảy xoáy rối khuấy trộn hoàn toàn hóa chất với dòng nước thải để cho qua trình phản ứng xảy ra nhanh hơn. Sau đó, nước thải sẽ tiếp tục tự chảy qua bể tạo bông (Đồng thời hóa chất trợ keo tụ cũng được bơm định lượng châm vào bể).</w:t>
      </w:r>
    </w:p>
    <w:p w:rsidR="007B6F08" w:rsidRPr="00D138B3" w:rsidRDefault="007B6F08" w:rsidP="007B6F08">
      <w:pPr>
        <w:keepLines/>
        <w:widowControl w:val="0"/>
        <w:autoSpaceDE w:val="0"/>
        <w:autoSpaceDN w:val="0"/>
        <w:adjustRightInd w:val="0"/>
        <w:spacing w:before="120"/>
        <w:ind w:firstLine="720"/>
        <w:jc w:val="both"/>
        <w:rPr>
          <w:rFonts w:ascii="Times New Roman" w:hAnsi="Times New Roman"/>
          <w:b w:val="0"/>
          <w:sz w:val="28"/>
          <w:szCs w:val="28"/>
        </w:rPr>
      </w:pPr>
      <w:r w:rsidRPr="000D4BC9">
        <w:rPr>
          <w:rFonts w:ascii="Times New Roman" w:hAnsi="Times New Roman"/>
          <w:i/>
          <w:sz w:val="28"/>
          <w:szCs w:val="28"/>
        </w:rPr>
        <w:t>Thiết tạo bông (bể tạo bông):</w:t>
      </w:r>
      <w:r w:rsidRPr="00D138B3">
        <w:rPr>
          <w:rFonts w:ascii="Times New Roman" w:hAnsi="Times New Roman"/>
          <w:sz w:val="28"/>
          <w:szCs w:val="28"/>
        </w:rPr>
        <w:t xml:space="preserve"> </w:t>
      </w:r>
      <w:r w:rsidRPr="00D138B3">
        <w:rPr>
          <w:rFonts w:ascii="Times New Roman" w:hAnsi="Times New Roman"/>
          <w:b w:val="0"/>
          <w:sz w:val="28"/>
          <w:szCs w:val="28"/>
        </w:rPr>
        <w:t>Nhờ cánh khuấy khuấy trộn chậm hóa chất tạo bông với dòng nước thải. Motor khuấy giúp cho trình hòa trộn giữa hóa chất với nước thải được hoàn toàn nhưng không phá vỡ sự kết dính giữa các bông cặn. Nhờ có chất trợ keo tụ mà các bông cặn hình thành kết dính với nhau tạo thành những bông cặn lớn hôm có tỉ trọng của nước nhiều lần nên rất dễ lắng xuống đáy bể và tách ra khỏi dòng nước thải. Nước thải từ bể tạo bông tiếp tục tự chảy qua bể lắng hóa lý.</w:t>
      </w:r>
    </w:p>
    <w:p w:rsidR="007B6F08" w:rsidRPr="00D138B3" w:rsidRDefault="007B6F08" w:rsidP="007B6F08">
      <w:pPr>
        <w:keepLines/>
        <w:widowControl w:val="0"/>
        <w:autoSpaceDE w:val="0"/>
        <w:autoSpaceDN w:val="0"/>
        <w:adjustRightInd w:val="0"/>
        <w:spacing w:before="120"/>
        <w:ind w:firstLine="720"/>
        <w:jc w:val="both"/>
        <w:rPr>
          <w:rFonts w:ascii="Times New Roman" w:hAnsi="Times New Roman"/>
          <w:b w:val="0"/>
          <w:sz w:val="28"/>
          <w:szCs w:val="28"/>
        </w:rPr>
      </w:pPr>
      <w:r w:rsidRPr="000D4BC9">
        <w:rPr>
          <w:rFonts w:ascii="Times New Roman" w:hAnsi="Times New Roman"/>
          <w:i/>
          <w:sz w:val="28"/>
          <w:szCs w:val="28"/>
        </w:rPr>
        <w:t>Thiết bị lắng hóa lý (bể lắng hóa lý):</w:t>
      </w:r>
      <w:r w:rsidRPr="00D138B3">
        <w:rPr>
          <w:rFonts w:ascii="Times New Roman" w:hAnsi="Times New Roman"/>
          <w:sz w:val="28"/>
          <w:szCs w:val="28"/>
        </w:rPr>
        <w:t xml:space="preserve"> </w:t>
      </w:r>
      <w:r w:rsidRPr="00D138B3">
        <w:rPr>
          <w:rFonts w:ascii="Times New Roman" w:hAnsi="Times New Roman"/>
          <w:b w:val="0"/>
          <w:sz w:val="28"/>
          <w:szCs w:val="28"/>
        </w:rPr>
        <w:t xml:space="preserve">Nước thải từ bể tạo bông được dẫn vào ống phân phối nhằm phân phối đều trên toàn bộ diện tích ngang ở đáy bể. Ống phân phối được thiết kế sao cho nước khi ra khỏi ống và đi lên với tốc độ chậm nhất (trong trạng thái tĩnh), khi đó các bông cặn hình thành có tỉ trọng đủ lớn thắng được vận tốc của dòng nước thải đi lên sẽ lắng xuống đáy bể lắng. Hàm lượng cặn (SS) trong nước thải ra khỏi thiết bị lắng giảm 58 – 95%. Bùn dư lắng ở đáy bể lắng được cầu gạt bùn tập trung về giữa đáy bể và được dẫn qua bể thu bùn hóa lý rồi được bơm bổ sung về bể sinh học thiếu khí. </w:t>
      </w:r>
    </w:p>
    <w:p w:rsidR="00013906" w:rsidRPr="00D138B3" w:rsidRDefault="00013906" w:rsidP="00D138B3">
      <w:pPr>
        <w:spacing w:before="120"/>
        <w:ind w:firstLine="720"/>
        <w:jc w:val="both"/>
        <w:rPr>
          <w:rFonts w:ascii="Times New Roman" w:hAnsi="Times New Roman"/>
          <w:i/>
          <w:color w:val="0D0D0D" w:themeColor="text1" w:themeTint="F2"/>
          <w:sz w:val="28"/>
          <w:szCs w:val="28"/>
        </w:rPr>
      </w:pPr>
      <w:r w:rsidRPr="000D4BC9">
        <w:rPr>
          <w:rFonts w:ascii="Times New Roman" w:hAnsi="Times New Roman"/>
          <w:i/>
          <w:sz w:val="28"/>
          <w:szCs w:val="28"/>
        </w:rPr>
        <w:t>Bể sinh học thiếu khí (anoxic):</w:t>
      </w:r>
      <w:r w:rsidRPr="00D138B3">
        <w:rPr>
          <w:rFonts w:ascii="Times New Roman" w:hAnsi="Times New Roman"/>
          <w:b w:val="0"/>
          <w:sz w:val="28"/>
          <w:szCs w:val="28"/>
        </w:rPr>
        <w:t xml:space="preserve"> </w:t>
      </w:r>
      <w:r w:rsidR="000D4BC9">
        <w:rPr>
          <w:rFonts w:ascii="Times New Roman" w:hAnsi="Times New Roman"/>
          <w:b w:val="0"/>
          <w:sz w:val="28"/>
          <w:szCs w:val="28"/>
        </w:rPr>
        <w:t>T</w:t>
      </w:r>
      <w:r w:rsidRPr="00D138B3">
        <w:rPr>
          <w:rFonts w:ascii="Times New Roman" w:hAnsi="Times New Roman"/>
          <w:b w:val="0"/>
          <w:color w:val="000000" w:themeColor="text1"/>
          <w:sz w:val="28"/>
          <w:szCs w:val="28"/>
        </w:rPr>
        <w:t>rang bị máy khuấy chìm với nhiệm vụ khuấy trộn dòng nước liên tục với một tốc độ ổn định nhằm tạo ra môi trường thiếu oxy, giúp vi sinh vật thiếu khí phát triển. Các vi khuẩn hiện diện trong nước thải tồn tại ở dạng lơ lửng. Nước thải sau khi qua bể sinh học thiếu khí sẽ tự chảy sang bể sinh học hiếu khí để tiếp tục được xử lý.</w:t>
      </w:r>
    </w:p>
    <w:p w:rsidR="00013906" w:rsidRPr="00D138B3" w:rsidRDefault="00013906" w:rsidP="00D138B3">
      <w:pPr>
        <w:spacing w:before="120"/>
        <w:ind w:firstLine="720"/>
        <w:jc w:val="both"/>
        <w:rPr>
          <w:rFonts w:ascii="Times New Roman" w:hAnsi="Times New Roman"/>
          <w:b w:val="0"/>
          <w:color w:val="000000" w:themeColor="text1"/>
          <w:sz w:val="28"/>
          <w:szCs w:val="28"/>
        </w:rPr>
      </w:pPr>
      <w:r w:rsidRPr="00D138B3">
        <w:rPr>
          <w:rFonts w:ascii="Times New Roman" w:hAnsi="Times New Roman"/>
          <w:b w:val="0"/>
          <w:color w:val="000000" w:themeColor="text1"/>
          <w:sz w:val="28"/>
          <w:szCs w:val="28"/>
        </w:rPr>
        <w:t>Quá trình khử nitrate: diễn ra ở bước thứ hai sau quá trình nitrate hóa, là quá trình khử nitrate-nitrogen thành khí nito, nitrous oxide (N</w:t>
      </w:r>
      <w:r w:rsidRPr="00D138B3">
        <w:rPr>
          <w:rFonts w:ascii="Times New Roman" w:hAnsi="Times New Roman"/>
          <w:b w:val="0"/>
          <w:color w:val="000000" w:themeColor="text1"/>
          <w:sz w:val="28"/>
          <w:szCs w:val="28"/>
          <w:vertAlign w:val="subscript"/>
        </w:rPr>
        <w:t>2</w:t>
      </w:r>
      <w:r w:rsidRPr="00D138B3">
        <w:rPr>
          <w:rFonts w:ascii="Times New Roman" w:hAnsi="Times New Roman"/>
          <w:b w:val="0"/>
          <w:color w:val="000000" w:themeColor="text1"/>
          <w:sz w:val="28"/>
          <w:szCs w:val="28"/>
        </w:rPr>
        <w:t>O) hoặc nitrite oxide (NO) được thực hiện trong môi trường thiếu khí (anoxic) và đòi hỏi một chất cho electron là chất hữu cơ hoặc vô cơ.</w:t>
      </w:r>
    </w:p>
    <w:p w:rsidR="00013906" w:rsidRPr="00D138B3" w:rsidRDefault="00013906" w:rsidP="00D138B3">
      <w:pPr>
        <w:spacing w:before="120"/>
        <w:ind w:firstLine="720"/>
        <w:jc w:val="both"/>
        <w:rPr>
          <w:rFonts w:ascii="Times New Roman" w:hAnsi="Times New Roman"/>
          <w:b w:val="0"/>
          <w:color w:val="000000" w:themeColor="text1"/>
          <w:sz w:val="28"/>
          <w:szCs w:val="28"/>
        </w:rPr>
      </w:pPr>
      <w:r w:rsidRPr="00D138B3">
        <w:rPr>
          <w:rFonts w:ascii="Times New Roman" w:hAnsi="Times New Roman"/>
          <w:b w:val="0"/>
          <w:color w:val="000000" w:themeColor="text1"/>
          <w:sz w:val="28"/>
          <w:szCs w:val="28"/>
        </w:rPr>
        <w:t>Hai con đường khử nitrate có thể xảy ra trong trạm sinh học đó là:</w:t>
      </w:r>
    </w:p>
    <w:p w:rsidR="00013906" w:rsidRPr="00D138B3" w:rsidRDefault="00013906" w:rsidP="00D138B3">
      <w:pPr>
        <w:spacing w:before="120"/>
        <w:ind w:firstLine="720"/>
        <w:jc w:val="both"/>
        <w:rPr>
          <w:rFonts w:ascii="Times New Roman" w:hAnsi="Times New Roman"/>
          <w:b w:val="0"/>
          <w:color w:val="000000" w:themeColor="text1"/>
          <w:sz w:val="28"/>
          <w:szCs w:val="28"/>
        </w:rPr>
      </w:pPr>
      <w:r w:rsidRPr="00D138B3">
        <w:rPr>
          <w:rFonts w:ascii="Times New Roman" w:hAnsi="Times New Roman"/>
          <w:b w:val="0"/>
          <w:color w:val="000000" w:themeColor="text1"/>
          <w:sz w:val="28"/>
          <w:szCs w:val="28"/>
        </w:rPr>
        <w:lastRenderedPageBreak/>
        <w:t>+ Đồng hóa: Con đường đồng hóa liên quan đến khử nitrate thành ammonia sử dụng cho tổng hợp tế bào. Nó xảy ra khi ammonia không có sẵn, độc lập với sự ức chế của oxy.</w:t>
      </w:r>
    </w:p>
    <w:p w:rsidR="00013906" w:rsidRPr="00D138B3" w:rsidRDefault="00013906" w:rsidP="00D138B3">
      <w:pPr>
        <w:spacing w:before="120"/>
        <w:ind w:firstLine="720"/>
        <w:jc w:val="both"/>
        <w:rPr>
          <w:rFonts w:ascii="Times New Roman" w:hAnsi="Times New Roman"/>
          <w:b w:val="0"/>
          <w:color w:val="000000" w:themeColor="text1"/>
          <w:sz w:val="28"/>
          <w:szCs w:val="28"/>
        </w:rPr>
      </w:pPr>
      <w:r w:rsidRPr="00D138B3">
        <w:rPr>
          <w:rFonts w:ascii="Times New Roman" w:hAnsi="Times New Roman"/>
          <w:b w:val="0"/>
          <w:color w:val="000000" w:themeColor="text1"/>
          <w:sz w:val="28"/>
          <w:szCs w:val="28"/>
        </w:rPr>
        <w:t>+ Dị hóa (hay khử nitrate): Khử nitrate bằng con đường dị hóa liên quan đến sự khử nitrate thành oxide nitrite, oxide nitrous và nito:</w:t>
      </w:r>
    </w:p>
    <w:p w:rsidR="00013906" w:rsidRPr="00D138B3" w:rsidRDefault="00013906" w:rsidP="00D138B3">
      <w:pPr>
        <w:spacing w:before="120"/>
        <w:ind w:firstLine="720"/>
        <w:jc w:val="center"/>
        <w:rPr>
          <w:rFonts w:ascii="Times New Roman" w:hAnsi="Times New Roman"/>
          <w:b w:val="0"/>
          <w:color w:val="000000" w:themeColor="text1"/>
          <w:sz w:val="28"/>
          <w:szCs w:val="28"/>
        </w:rPr>
      </w:pPr>
      <w:r w:rsidRPr="00D138B3">
        <w:rPr>
          <w:rFonts w:ascii="Times New Roman" w:hAnsi="Times New Roman"/>
          <w:b w:val="0"/>
          <w:color w:val="000000" w:themeColor="text1"/>
          <w:sz w:val="28"/>
          <w:szCs w:val="28"/>
        </w:rPr>
        <w:t>NO</w:t>
      </w:r>
      <w:r w:rsidRPr="00D138B3">
        <w:rPr>
          <w:rFonts w:ascii="Times New Roman" w:hAnsi="Times New Roman"/>
          <w:b w:val="0"/>
          <w:color w:val="000000" w:themeColor="text1"/>
          <w:sz w:val="28"/>
          <w:szCs w:val="28"/>
          <w:vertAlign w:val="subscript"/>
        </w:rPr>
        <w:t>3</w:t>
      </w:r>
      <w:r w:rsidRPr="00D138B3">
        <w:rPr>
          <w:rFonts w:ascii="Times New Roman" w:hAnsi="Times New Roman"/>
          <w:b w:val="0"/>
          <w:color w:val="000000" w:themeColor="text1"/>
          <w:sz w:val="28"/>
          <w:szCs w:val="28"/>
          <w:vertAlign w:val="superscript"/>
        </w:rPr>
        <w:t>-</w:t>
      </w:r>
      <w:r w:rsidRPr="00D138B3">
        <w:rPr>
          <w:rFonts w:ascii="Times New Roman" w:hAnsi="Times New Roman"/>
          <w:b w:val="0"/>
          <w:color w:val="000000" w:themeColor="text1"/>
          <w:sz w:val="28"/>
          <w:szCs w:val="28"/>
        </w:rPr>
        <w:t xml:space="preserve"> → NO</w:t>
      </w:r>
      <w:r w:rsidRPr="00D138B3">
        <w:rPr>
          <w:rFonts w:ascii="Times New Roman" w:hAnsi="Times New Roman"/>
          <w:b w:val="0"/>
          <w:color w:val="000000" w:themeColor="text1"/>
          <w:sz w:val="28"/>
          <w:szCs w:val="28"/>
          <w:vertAlign w:val="subscript"/>
        </w:rPr>
        <w:t>2</w:t>
      </w:r>
      <w:r w:rsidRPr="00D138B3">
        <w:rPr>
          <w:rFonts w:ascii="Times New Roman" w:hAnsi="Times New Roman"/>
          <w:b w:val="0"/>
          <w:color w:val="000000" w:themeColor="text1"/>
          <w:sz w:val="28"/>
          <w:szCs w:val="28"/>
          <w:vertAlign w:val="superscript"/>
        </w:rPr>
        <w:t>-</w:t>
      </w:r>
      <w:r w:rsidRPr="00D138B3">
        <w:rPr>
          <w:rFonts w:ascii="Times New Roman" w:hAnsi="Times New Roman"/>
          <w:b w:val="0"/>
          <w:color w:val="000000" w:themeColor="text1"/>
          <w:sz w:val="28"/>
          <w:szCs w:val="28"/>
        </w:rPr>
        <w:t xml:space="preserve"> → NO (g) → N</w:t>
      </w:r>
      <w:r w:rsidRPr="00D138B3">
        <w:rPr>
          <w:rFonts w:ascii="Times New Roman" w:hAnsi="Times New Roman"/>
          <w:b w:val="0"/>
          <w:color w:val="000000" w:themeColor="text1"/>
          <w:sz w:val="28"/>
          <w:szCs w:val="28"/>
          <w:vertAlign w:val="subscript"/>
        </w:rPr>
        <w:t>2</w:t>
      </w:r>
      <w:r w:rsidRPr="00D138B3">
        <w:rPr>
          <w:rFonts w:ascii="Times New Roman" w:hAnsi="Times New Roman"/>
          <w:b w:val="0"/>
          <w:color w:val="000000" w:themeColor="text1"/>
          <w:sz w:val="28"/>
          <w:szCs w:val="28"/>
        </w:rPr>
        <w:t>O (g) → N</w:t>
      </w:r>
      <w:r w:rsidRPr="00D138B3">
        <w:rPr>
          <w:rFonts w:ascii="Times New Roman" w:hAnsi="Times New Roman"/>
          <w:b w:val="0"/>
          <w:color w:val="000000" w:themeColor="text1"/>
          <w:sz w:val="28"/>
          <w:szCs w:val="28"/>
          <w:vertAlign w:val="subscript"/>
        </w:rPr>
        <w:t xml:space="preserve">2 </w:t>
      </w:r>
      <w:r w:rsidRPr="00D138B3">
        <w:rPr>
          <w:rFonts w:ascii="Times New Roman" w:hAnsi="Times New Roman"/>
          <w:b w:val="0"/>
          <w:color w:val="000000" w:themeColor="text1"/>
          <w:sz w:val="28"/>
          <w:szCs w:val="28"/>
        </w:rPr>
        <w:t>(g)</w:t>
      </w:r>
    </w:p>
    <w:p w:rsidR="00013906" w:rsidRPr="00D138B3" w:rsidRDefault="00013906" w:rsidP="00D138B3">
      <w:pPr>
        <w:spacing w:before="120"/>
        <w:ind w:firstLine="720"/>
        <w:jc w:val="both"/>
        <w:rPr>
          <w:rFonts w:ascii="Times New Roman" w:hAnsi="Times New Roman"/>
          <w:b w:val="0"/>
          <w:color w:val="000000" w:themeColor="text1"/>
          <w:sz w:val="28"/>
          <w:szCs w:val="28"/>
        </w:rPr>
      </w:pPr>
      <w:r w:rsidRPr="00D138B3">
        <w:rPr>
          <w:rFonts w:ascii="Times New Roman" w:hAnsi="Times New Roman"/>
          <w:b w:val="0"/>
          <w:color w:val="000000" w:themeColor="text1"/>
          <w:sz w:val="28"/>
          <w:szCs w:val="28"/>
        </w:rPr>
        <w:t xml:space="preserve">Hầu hết vi khuẩn khử nitrate là dị dưỡng, nghĩa là chúng lấy carbon cho quá trình tổng hợp tế bào từ các chất hữu cơ. Bên cạnh đó, vẫn có một số loài dị dưỡng, chúng nhận carbon cho tổng hợp tế bào từ các hợp chất vô cơ. Ví dụ loài </w:t>
      </w:r>
      <w:r w:rsidRPr="00D138B3">
        <w:rPr>
          <w:rFonts w:ascii="Times New Roman" w:hAnsi="Times New Roman"/>
          <w:b w:val="0"/>
          <w:i/>
          <w:color w:val="000000" w:themeColor="text1"/>
          <w:sz w:val="28"/>
          <w:szCs w:val="28"/>
        </w:rPr>
        <w:t>Thibacillus denitrificans</w:t>
      </w:r>
      <w:r w:rsidRPr="00D138B3">
        <w:rPr>
          <w:rFonts w:ascii="Times New Roman" w:hAnsi="Times New Roman"/>
          <w:b w:val="0"/>
          <w:color w:val="000000" w:themeColor="text1"/>
          <w:sz w:val="28"/>
          <w:szCs w:val="28"/>
        </w:rPr>
        <w:t xml:space="preserve"> oxy hóa nguyên tố S tạo năng lượng và nhận nguồn carbon tổng hợp tế bào từ CO</w:t>
      </w:r>
      <w:r w:rsidRPr="00D138B3">
        <w:rPr>
          <w:rFonts w:ascii="Times New Roman" w:hAnsi="Times New Roman"/>
          <w:b w:val="0"/>
          <w:color w:val="000000" w:themeColor="text1"/>
          <w:sz w:val="28"/>
          <w:szCs w:val="28"/>
          <w:vertAlign w:val="subscript"/>
        </w:rPr>
        <w:t>2</w:t>
      </w:r>
      <w:r w:rsidRPr="00D138B3">
        <w:rPr>
          <w:rFonts w:ascii="Times New Roman" w:hAnsi="Times New Roman"/>
          <w:b w:val="0"/>
          <w:color w:val="000000" w:themeColor="text1"/>
          <w:sz w:val="28"/>
          <w:szCs w:val="28"/>
        </w:rPr>
        <w:t xml:space="preserve"> tan trong nước hay HCO</w:t>
      </w:r>
      <w:r w:rsidRPr="00D138B3">
        <w:rPr>
          <w:rFonts w:ascii="Times New Roman" w:hAnsi="Times New Roman"/>
          <w:b w:val="0"/>
          <w:color w:val="000000" w:themeColor="text1"/>
          <w:sz w:val="28"/>
          <w:szCs w:val="28"/>
          <w:vertAlign w:val="subscript"/>
        </w:rPr>
        <w:t>3</w:t>
      </w:r>
      <w:r w:rsidRPr="00D138B3">
        <w:rPr>
          <w:rFonts w:ascii="Times New Roman" w:hAnsi="Times New Roman"/>
          <w:b w:val="0"/>
          <w:color w:val="000000" w:themeColor="text1"/>
          <w:sz w:val="28"/>
          <w:szCs w:val="28"/>
          <w:vertAlign w:val="superscript"/>
        </w:rPr>
        <w:t>-</w:t>
      </w:r>
      <w:r w:rsidRPr="00D138B3">
        <w:rPr>
          <w:rFonts w:ascii="Times New Roman" w:hAnsi="Times New Roman"/>
          <w:b w:val="0"/>
          <w:color w:val="000000" w:themeColor="text1"/>
          <w:sz w:val="28"/>
          <w:szCs w:val="28"/>
        </w:rPr>
        <w:t xml:space="preserve">. </w:t>
      </w:r>
    </w:p>
    <w:p w:rsidR="00013906" w:rsidRPr="00D138B3" w:rsidRDefault="00013906" w:rsidP="00D138B3">
      <w:pPr>
        <w:spacing w:before="120"/>
        <w:ind w:firstLine="720"/>
        <w:jc w:val="both"/>
        <w:rPr>
          <w:rFonts w:ascii="Times New Roman" w:hAnsi="Times New Roman"/>
          <w:i/>
          <w:color w:val="0D0D0D" w:themeColor="text1" w:themeTint="F2"/>
          <w:sz w:val="28"/>
          <w:szCs w:val="28"/>
        </w:rPr>
      </w:pPr>
      <w:r w:rsidRPr="000D4BC9">
        <w:rPr>
          <w:rFonts w:ascii="Times New Roman" w:hAnsi="Times New Roman"/>
          <w:bCs/>
          <w:i/>
          <w:iCs/>
          <w:noProof/>
          <w:sz w:val="28"/>
          <w:szCs w:val="28"/>
        </w:rPr>
        <w:t>Bể sinh học hiếu khí:</w:t>
      </w:r>
      <w:r w:rsidRPr="00D138B3">
        <w:rPr>
          <w:rFonts w:ascii="Times New Roman" w:hAnsi="Times New Roman"/>
          <w:b w:val="0"/>
          <w:bCs/>
          <w:i/>
          <w:iCs/>
          <w:noProof/>
          <w:sz w:val="28"/>
          <w:szCs w:val="28"/>
        </w:rPr>
        <w:t xml:space="preserve"> </w:t>
      </w:r>
      <w:r w:rsidRPr="00D138B3">
        <w:rPr>
          <w:rFonts w:ascii="Times New Roman" w:hAnsi="Times New Roman"/>
          <w:b w:val="0"/>
          <w:color w:val="0D0D0D" w:themeColor="text1" w:themeTint="F2"/>
          <w:sz w:val="28"/>
          <w:szCs w:val="28"/>
        </w:rPr>
        <w:t>Là nơi diễn ra quá trình phân huỷ hợp chất hữu cơ và quá trình Nitrat hoá trong điều kiện cấp khí (khí oxi) nhân tạo bằng máy thổi khí. Tại đây, các vi sinh vật (VSV) hiếu khí sử dụng oxi được cung cấp chuyển hóa các chất hữu cơ hòa tan trong nước thải một phần thành vi sinh vật mới, một phần thành khí CO</w:t>
      </w:r>
      <w:r w:rsidRPr="00D138B3">
        <w:rPr>
          <w:rFonts w:ascii="Times New Roman" w:hAnsi="Times New Roman"/>
          <w:b w:val="0"/>
          <w:color w:val="0D0D0D" w:themeColor="text1" w:themeTint="F2"/>
          <w:sz w:val="28"/>
          <w:szCs w:val="28"/>
          <w:vertAlign w:val="subscript"/>
        </w:rPr>
        <w:t xml:space="preserve">2 </w:t>
      </w:r>
      <w:r w:rsidRPr="00D138B3">
        <w:rPr>
          <w:rFonts w:ascii="Times New Roman" w:hAnsi="Times New Roman"/>
          <w:b w:val="0"/>
          <w:color w:val="0D0D0D" w:themeColor="text1" w:themeTint="F2"/>
          <w:sz w:val="28"/>
          <w:szCs w:val="28"/>
        </w:rPr>
        <w:t>và NH</w:t>
      </w:r>
      <w:r w:rsidRPr="00D138B3">
        <w:rPr>
          <w:rFonts w:ascii="Times New Roman" w:hAnsi="Times New Roman"/>
          <w:b w:val="0"/>
          <w:color w:val="0D0D0D" w:themeColor="text1" w:themeTint="F2"/>
          <w:sz w:val="28"/>
          <w:szCs w:val="28"/>
          <w:vertAlign w:val="subscript"/>
        </w:rPr>
        <w:t xml:space="preserve">3 </w:t>
      </w:r>
      <w:r w:rsidRPr="00D138B3">
        <w:rPr>
          <w:rFonts w:ascii="Times New Roman" w:hAnsi="Times New Roman"/>
          <w:b w:val="0"/>
          <w:color w:val="0D0D0D" w:themeColor="text1" w:themeTint="F2"/>
          <w:sz w:val="28"/>
          <w:szCs w:val="28"/>
        </w:rPr>
        <w:t>bằng phương trình phản ứng sau:</w:t>
      </w:r>
    </w:p>
    <w:p w:rsidR="00013906" w:rsidRPr="00D138B3" w:rsidRDefault="00013906" w:rsidP="00D138B3">
      <w:pPr>
        <w:spacing w:before="120"/>
        <w:ind w:firstLine="426"/>
        <w:jc w:val="both"/>
        <w:rPr>
          <w:rFonts w:ascii="Times New Roman" w:hAnsi="Times New Roman"/>
          <w:b w:val="0"/>
          <w:color w:val="0D0D0D" w:themeColor="text1" w:themeTint="F2"/>
          <w:sz w:val="28"/>
          <w:szCs w:val="28"/>
        </w:rPr>
      </w:pPr>
      <w:r w:rsidRPr="00D138B3">
        <w:rPr>
          <w:rFonts w:ascii="Times New Roman" w:hAnsi="Times New Roman"/>
          <w:b w:val="0"/>
          <w:color w:val="0D0D0D" w:themeColor="text1" w:themeTint="F2"/>
          <w:sz w:val="28"/>
          <w:szCs w:val="28"/>
        </w:rPr>
        <w:t xml:space="preserve">            C</w:t>
      </w:r>
      <w:r w:rsidRPr="00D138B3">
        <w:rPr>
          <w:rFonts w:ascii="Times New Roman" w:hAnsi="Times New Roman"/>
          <w:b w:val="0"/>
          <w:color w:val="0D0D0D" w:themeColor="text1" w:themeTint="F2"/>
          <w:sz w:val="28"/>
          <w:szCs w:val="28"/>
          <w:vertAlign w:val="subscript"/>
        </w:rPr>
        <w:t>5</w:t>
      </w:r>
      <w:r w:rsidRPr="00D138B3">
        <w:rPr>
          <w:rFonts w:ascii="Times New Roman" w:hAnsi="Times New Roman"/>
          <w:b w:val="0"/>
          <w:color w:val="0D0D0D" w:themeColor="text1" w:themeTint="F2"/>
          <w:sz w:val="28"/>
          <w:szCs w:val="28"/>
        </w:rPr>
        <w:t>H</w:t>
      </w:r>
      <w:r w:rsidRPr="00D138B3">
        <w:rPr>
          <w:rFonts w:ascii="Times New Roman" w:hAnsi="Times New Roman"/>
          <w:b w:val="0"/>
          <w:color w:val="0D0D0D" w:themeColor="text1" w:themeTint="F2"/>
          <w:sz w:val="28"/>
          <w:szCs w:val="28"/>
          <w:vertAlign w:val="subscript"/>
        </w:rPr>
        <w:t>7</w:t>
      </w:r>
      <w:r w:rsidRPr="00D138B3">
        <w:rPr>
          <w:rFonts w:ascii="Times New Roman" w:hAnsi="Times New Roman"/>
          <w:b w:val="0"/>
          <w:color w:val="0D0D0D" w:themeColor="text1" w:themeTint="F2"/>
          <w:sz w:val="28"/>
          <w:szCs w:val="28"/>
        </w:rPr>
        <w:t>NO</w:t>
      </w:r>
      <w:r w:rsidRPr="00D138B3">
        <w:rPr>
          <w:rFonts w:ascii="Times New Roman" w:hAnsi="Times New Roman"/>
          <w:b w:val="0"/>
          <w:color w:val="0D0D0D" w:themeColor="text1" w:themeTint="F2"/>
          <w:sz w:val="28"/>
          <w:szCs w:val="28"/>
          <w:vertAlign w:val="subscript"/>
        </w:rPr>
        <w:t>2</w:t>
      </w:r>
      <w:r w:rsidRPr="00D138B3">
        <w:rPr>
          <w:rFonts w:ascii="Times New Roman" w:hAnsi="Times New Roman"/>
          <w:b w:val="0"/>
          <w:color w:val="0D0D0D" w:themeColor="text1" w:themeTint="F2"/>
          <w:sz w:val="28"/>
          <w:szCs w:val="28"/>
        </w:rPr>
        <w:t xml:space="preserve"> (VSV) + chất hữu cơ + 5O</w:t>
      </w:r>
      <w:r w:rsidRPr="00D138B3">
        <w:rPr>
          <w:rFonts w:ascii="Times New Roman" w:hAnsi="Times New Roman"/>
          <w:b w:val="0"/>
          <w:color w:val="0D0D0D" w:themeColor="text1" w:themeTint="F2"/>
          <w:sz w:val="28"/>
          <w:szCs w:val="28"/>
          <w:vertAlign w:val="subscript"/>
        </w:rPr>
        <w:t>2</w:t>
      </w:r>
      <w:r w:rsidRPr="00D138B3">
        <w:rPr>
          <w:rFonts w:ascii="Times New Roman" w:hAnsi="Times New Roman"/>
          <w:b w:val="0"/>
          <w:color w:val="0D0D0D" w:themeColor="text1" w:themeTint="F2"/>
          <w:sz w:val="28"/>
          <w:szCs w:val="28"/>
        </w:rPr>
        <w:sym w:font="Symbol" w:char="F0AE"/>
      </w:r>
      <w:r w:rsidRPr="00D138B3">
        <w:rPr>
          <w:rFonts w:ascii="Times New Roman" w:hAnsi="Times New Roman"/>
          <w:b w:val="0"/>
          <w:color w:val="0D0D0D" w:themeColor="text1" w:themeTint="F2"/>
          <w:sz w:val="28"/>
          <w:szCs w:val="28"/>
        </w:rPr>
        <w:t xml:space="preserve"> 5CO</w:t>
      </w:r>
      <w:r w:rsidRPr="00D138B3">
        <w:rPr>
          <w:rFonts w:ascii="Times New Roman" w:hAnsi="Times New Roman"/>
          <w:b w:val="0"/>
          <w:color w:val="0D0D0D" w:themeColor="text1" w:themeTint="F2"/>
          <w:sz w:val="28"/>
          <w:szCs w:val="28"/>
          <w:vertAlign w:val="subscript"/>
        </w:rPr>
        <w:t>2</w:t>
      </w:r>
      <w:r w:rsidRPr="00D138B3">
        <w:rPr>
          <w:rFonts w:ascii="Times New Roman" w:hAnsi="Times New Roman"/>
          <w:b w:val="0"/>
          <w:color w:val="0D0D0D" w:themeColor="text1" w:themeTint="F2"/>
          <w:sz w:val="28"/>
          <w:szCs w:val="28"/>
        </w:rPr>
        <w:t xml:space="preserve"> + 2H</w:t>
      </w:r>
      <w:r w:rsidRPr="00D138B3">
        <w:rPr>
          <w:rFonts w:ascii="Times New Roman" w:hAnsi="Times New Roman"/>
          <w:b w:val="0"/>
          <w:color w:val="0D0D0D" w:themeColor="text1" w:themeTint="F2"/>
          <w:sz w:val="28"/>
          <w:szCs w:val="28"/>
          <w:vertAlign w:val="subscript"/>
        </w:rPr>
        <w:t>2</w:t>
      </w:r>
      <w:r w:rsidRPr="00D138B3">
        <w:rPr>
          <w:rFonts w:ascii="Times New Roman" w:hAnsi="Times New Roman"/>
          <w:b w:val="0"/>
          <w:color w:val="0D0D0D" w:themeColor="text1" w:themeTint="F2"/>
          <w:sz w:val="28"/>
          <w:szCs w:val="28"/>
        </w:rPr>
        <w:t>O + NH</w:t>
      </w:r>
      <w:r w:rsidRPr="00D138B3">
        <w:rPr>
          <w:rFonts w:ascii="Times New Roman" w:hAnsi="Times New Roman"/>
          <w:b w:val="0"/>
          <w:color w:val="0D0D0D" w:themeColor="text1" w:themeTint="F2"/>
          <w:sz w:val="28"/>
          <w:szCs w:val="28"/>
          <w:vertAlign w:val="subscript"/>
        </w:rPr>
        <w:t>3</w:t>
      </w:r>
      <w:r w:rsidRPr="00D138B3">
        <w:rPr>
          <w:rFonts w:ascii="Times New Roman" w:hAnsi="Times New Roman"/>
          <w:b w:val="0"/>
          <w:color w:val="0D0D0D" w:themeColor="text1" w:themeTint="F2"/>
          <w:sz w:val="28"/>
          <w:szCs w:val="28"/>
        </w:rPr>
        <w:t xml:space="preserve"> + VSV mới</w:t>
      </w:r>
    </w:p>
    <w:p w:rsidR="00013906" w:rsidRPr="00D138B3" w:rsidRDefault="00013906" w:rsidP="00D138B3">
      <w:pPr>
        <w:spacing w:before="120"/>
        <w:ind w:firstLine="720"/>
        <w:jc w:val="both"/>
        <w:rPr>
          <w:rFonts w:ascii="Times New Roman" w:hAnsi="Times New Roman"/>
          <w:b w:val="0"/>
          <w:color w:val="0D0D0D" w:themeColor="text1" w:themeTint="F2"/>
          <w:sz w:val="28"/>
          <w:szCs w:val="28"/>
        </w:rPr>
      </w:pPr>
      <w:r w:rsidRPr="00D138B3">
        <w:rPr>
          <w:rFonts w:ascii="Times New Roman" w:hAnsi="Times New Roman"/>
          <w:b w:val="0"/>
          <w:color w:val="0D0D0D" w:themeColor="text1" w:themeTint="F2"/>
          <w:sz w:val="28"/>
          <w:szCs w:val="28"/>
        </w:rPr>
        <w:t>Bùn hoạt tính là nơi để các vi sinh vật dính bám và phát triển. Dòng nước thải chảy liên tục vào bể sinh học, đồng thời không khí cũng được cung cấp liên tục trong bể (oxy hòa tan DO &gt; 2mg/l). Trong điều kiện đó vi sinh vật sinh trưởng và phát triển mạnh tạo thành các màng vi sinh vật có chức năng hấp thụ các chất hữu cơ và màu của nước thải. Hỗn hợp bùn hoạt tính và nước thải gọi là dung dịch xáo trộn (mixed liquor), hỗn hợp này được dẫn qua bể lắng.</w:t>
      </w:r>
    </w:p>
    <w:p w:rsidR="00013906" w:rsidRPr="00D138B3" w:rsidRDefault="00013906" w:rsidP="00D138B3">
      <w:pPr>
        <w:keepLines/>
        <w:widowControl w:val="0"/>
        <w:autoSpaceDE w:val="0"/>
        <w:autoSpaceDN w:val="0"/>
        <w:adjustRightInd w:val="0"/>
        <w:spacing w:before="120"/>
        <w:ind w:firstLine="720"/>
        <w:jc w:val="both"/>
        <w:rPr>
          <w:rFonts w:ascii="Times New Roman" w:hAnsi="Times New Roman"/>
          <w:b w:val="0"/>
          <w:sz w:val="28"/>
          <w:szCs w:val="28"/>
        </w:rPr>
      </w:pPr>
      <w:r w:rsidRPr="000D4BC9">
        <w:rPr>
          <w:rFonts w:ascii="Times New Roman" w:hAnsi="Times New Roman"/>
          <w:i/>
          <w:sz w:val="28"/>
          <w:szCs w:val="28"/>
        </w:rPr>
        <w:t xml:space="preserve">Bể lắng </w:t>
      </w:r>
      <w:r w:rsidR="000D4BC9" w:rsidRPr="000D4BC9">
        <w:rPr>
          <w:rFonts w:ascii="Times New Roman" w:hAnsi="Times New Roman"/>
          <w:i/>
          <w:sz w:val="28"/>
          <w:szCs w:val="28"/>
        </w:rPr>
        <w:t>2</w:t>
      </w:r>
      <w:r w:rsidRPr="000D4BC9">
        <w:rPr>
          <w:rFonts w:ascii="Times New Roman" w:hAnsi="Times New Roman"/>
          <w:i/>
          <w:sz w:val="28"/>
          <w:szCs w:val="28"/>
        </w:rPr>
        <w:t>:</w:t>
      </w:r>
      <w:r w:rsidRPr="00D138B3">
        <w:rPr>
          <w:rFonts w:ascii="Times New Roman" w:hAnsi="Times New Roman"/>
          <w:sz w:val="28"/>
          <w:szCs w:val="28"/>
        </w:rPr>
        <w:t xml:space="preserve"> </w:t>
      </w:r>
      <w:r w:rsidR="000D4BC9" w:rsidRPr="000D4BC9">
        <w:rPr>
          <w:rFonts w:ascii="Times New Roman" w:hAnsi="Times New Roman"/>
          <w:b w:val="0"/>
          <w:sz w:val="28"/>
          <w:szCs w:val="28"/>
        </w:rPr>
        <w:t>L</w:t>
      </w:r>
      <w:r w:rsidRPr="00D138B3">
        <w:rPr>
          <w:rFonts w:ascii="Times New Roman" w:hAnsi="Times New Roman"/>
          <w:b w:val="0"/>
          <w:sz w:val="28"/>
          <w:szCs w:val="28"/>
        </w:rPr>
        <w:t>ắng các bông bùn vi sinh từ quá trình sinh học và tách các bông bùn này ra khỏi nước thải.</w:t>
      </w:r>
    </w:p>
    <w:p w:rsidR="000D4BC9" w:rsidRPr="00D138B3" w:rsidRDefault="00013906" w:rsidP="00D138B3">
      <w:pPr>
        <w:keepLines/>
        <w:widowControl w:val="0"/>
        <w:autoSpaceDE w:val="0"/>
        <w:autoSpaceDN w:val="0"/>
        <w:adjustRightInd w:val="0"/>
        <w:spacing w:before="120"/>
        <w:ind w:firstLine="720"/>
        <w:jc w:val="both"/>
        <w:rPr>
          <w:rFonts w:ascii="Times New Roman" w:hAnsi="Times New Roman"/>
          <w:b w:val="0"/>
          <w:sz w:val="28"/>
          <w:szCs w:val="28"/>
        </w:rPr>
      </w:pPr>
      <w:r w:rsidRPr="00D138B3">
        <w:rPr>
          <w:rFonts w:ascii="Times New Roman" w:hAnsi="Times New Roman"/>
          <w:b w:val="0"/>
          <w:sz w:val="28"/>
          <w:szCs w:val="28"/>
        </w:rPr>
        <w:t>Nước thải từ bể sinh học hiếu khí được dẫn vào ống phân phối nhằm phân phối đều trên toàn bộ mặt diện tích ngang ở đáy bể. Ống phân phối được thiết kế sao cho nước khi ra khỏi ống và đi lên với tốc độ chậm nhất (tronmg trạng thái tĩnh), khi đó các bông cặng hình thành có tỉ trọng đủ lớn thắng được vận tốc của dòng nước thải đi lên sẽ lắng xuống đáy bể lắng. Nước thải ra khỏi bể lắng có nồng độ COD, BOD giảm 80 – 90% (hiệu quả lắng đạt 75 – 90%). Bùn dư lắng ở đáy bể lắng được cầu gạt bùn tập trung về giữa đáy bể và được dẫn qua bể thu bùn sinh học rồi được bơm bổ</w:t>
      </w:r>
      <w:r w:rsidR="000D4BC9">
        <w:rPr>
          <w:rFonts w:ascii="Times New Roman" w:hAnsi="Times New Roman"/>
          <w:b w:val="0"/>
          <w:sz w:val="28"/>
          <w:szCs w:val="28"/>
        </w:rPr>
        <w:t xml:space="preserve"> sung về bể sinh học thiếu khí, phần bùn dư bơm về bể chứa bùn.</w:t>
      </w:r>
    </w:p>
    <w:p w:rsidR="00013906" w:rsidRPr="00D138B3" w:rsidRDefault="00013906" w:rsidP="00D138B3">
      <w:pPr>
        <w:keepLines/>
        <w:widowControl w:val="0"/>
        <w:autoSpaceDE w:val="0"/>
        <w:autoSpaceDN w:val="0"/>
        <w:adjustRightInd w:val="0"/>
        <w:spacing w:before="120"/>
        <w:ind w:firstLine="720"/>
        <w:jc w:val="both"/>
        <w:rPr>
          <w:rFonts w:ascii="Times New Roman" w:hAnsi="Times New Roman"/>
          <w:sz w:val="28"/>
          <w:szCs w:val="28"/>
          <w:u w:val="single"/>
        </w:rPr>
      </w:pPr>
      <w:r w:rsidRPr="000D4BC9">
        <w:rPr>
          <w:rFonts w:ascii="Times New Roman" w:hAnsi="Times New Roman"/>
          <w:i/>
          <w:sz w:val="28"/>
          <w:szCs w:val="28"/>
        </w:rPr>
        <w:t>Bể khử trùng:</w:t>
      </w:r>
      <w:r w:rsidRPr="00D138B3">
        <w:rPr>
          <w:rFonts w:ascii="Times New Roman" w:hAnsi="Times New Roman"/>
          <w:sz w:val="28"/>
          <w:szCs w:val="28"/>
        </w:rPr>
        <w:t xml:space="preserve"> </w:t>
      </w:r>
      <w:r w:rsidRPr="00D138B3">
        <w:rPr>
          <w:rFonts w:ascii="Times New Roman" w:hAnsi="Times New Roman"/>
          <w:b w:val="0"/>
          <w:sz w:val="28"/>
          <w:szCs w:val="28"/>
        </w:rPr>
        <w:t>Nước thải sau khi xử lý bằng phương pháp sinh học còn chứa khoảng 10</w:t>
      </w:r>
      <w:r w:rsidRPr="00D138B3">
        <w:rPr>
          <w:rFonts w:ascii="Times New Roman" w:hAnsi="Times New Roman"/>
          <w:b w:val="0"/>
          <w:sz w:val="28"/>
          <w:szCs w:val="28"/>
          <w:vertAlign w:val="superscript"/>
        </w:rPr>
        <w:t>5</w:t>
      </w:r>
      <w:r w:rsidRPr="00D138B3">
        <w:rPr>
          <w:rFonts w:ascii="Times New Roman" w:hAnsi="Times New Roman"/>
          <w:b w:val="0"/>
          <w:sz w:val="28"/>
          <w:szCs w:val="28"/>
        </w:rPr>
        <w:t xml:space="preserve"> - 10</w:t>
      </w:r>
      <w:r w:rsidRPr="00D138B3">
        <w:rPr>
          <w:rFonts w:ascii="Times New Roman" w:hAnsi="Times New Roman"/>
          <w:b w:val="0"/>
          <w:sz w:val="28"/>
          <w:szCs w:val="28"/>
          <w:vertAlign w:val="superscript"/>
        </w:rPr>
        <w:t xml:space="preserve">6 </w:t>
      </w:r>
      <w:r w:rsidRPr="00D138B3">
        <w:rPr>
          <w:rFonts w:ascii="Times New Roman" w:hAnsi="Times New Roman"/>
          <w:b w:val="0"/>
          <w:sz w:val="28"/>
          <w:szCs w:val="28"/>
        </w:rPr>
        <w:t>vi khuẩn trong 100ml, hầu hết các loại vi khuẩn này tồn tại trong nước thải không phải vi trùng gây bệnh, nhưng cũng không loại trừ một số loài vi khuẩn có khả năng gây bệnh.</w:t>
      </w:r>
    </w:p>
    <w:p w:rsidR="00013906" w:rsidRPr="00D138B3" w:rsidRDefault="00013906" w:rsidP="00D138B3">
      <w:pPr>
        <w:keepLines/>
        <w:widowControl w:val="0"/>
        <w:autoSpaceDE w:val="0"/>
        <w:autoSpaceDN w:val="0"/>
        <w:adjustRightInd w:val="0"/>
        <w:spacing w:before="120"/>
        <w:ind w:firstLine="720"/>
        <w:jc w:val="both"/>
        <w:rPr>
          <w:rFonts w:ascii="Times New Roman" w:hAnsi="Times New Roman"/>
          <w:b w:val="0"/>
          <w:sz w:val="28"/>
          <w:szCs w:val="28"/>
        </w:rPr>
      </w:pPr>
      <w:r w:rsidRPr="00D138B3">
        <w:rPr>
          <w:rFonts w:ascii="Times New Roman" w:hAnsi="Times New Roman"/>
          <w:b w:val="0"/>
          <w:sz w:val="28"/>
          <w:szCs w:val="28"/>
        </w:rPr>
        <w:t>Khi cho Chlorine vào nước, dưới tác dụng chảy rối do cấu tạo vách ngăn của bể và hóa chất Chlorine có tính oxi hóa mạnh sẽ khuếch tán xuyên qua vỏ tế bào vi sinh vật và gây phản ứng với men bên trong của tế bào vi sinh vật làm phá hoại quá trình trao đổi chất dẫn đến vi sinh vật bị tiêu diệt.</w:t>
      </w:r>
    </w:p>
    <w:p w:rsidR="00013906" w:rsidRDefault="000D4BC9" w:rsidP="00D138B3">
      <w:pPr>
        <w:widowControl w:val="0"/>
        <w:spacing w:before="120"/>
        <w:ind w:firstLine="720"/>
        <w:jc w:val="both"/>
        <w:rPr>
          <w:rFonts w:ascii="Times New Roman" w:hAnsi="Times New Roman"/>
          <w:b w:val="0"/>
          <w:sz w:val="28"/>
          <w:szCs w:val="28"/>
        </w:rPr>
      </w:pPr>
      <w:r w:rsidRPr="00F65A40">
        <w:rPr>
          <w:rFonts w:ascii="Times New Roman" w:hAnsi="Times New Roman"/>
          <w:i/>
          <w:sz w:val="28"/>
          <w:szCs w:val="28"/>
        </w:rPr>
        <w:lastRenderedPageBreak/>
        <w:t>Hồ sinh học:</w:t>
      </w:r>
      <w:r w:rsidR="00F65A40">
        <w:rPr>
          <w:rFonts w:ascii="Times New Roman" w:hAnsi="Times New Roman"/>
          <w:b w:val="0"/>
          <w:sz w:val="28"/>
          <w:szCs w:val="28"/>
        </w:rPr>
        <w:t xml:space="preserve"> Nước thải sau bể khử trùng được dẫn về hồ sinh học có chức năng ổn định lưu lượng nước thải trước khi xả ra nguồn tiếp nhận. Ngoài ra, nước thải sau khi qua hồ sinh học sẽ giảm đáng kể nồng độ các chất ô nhiễm đặc biệt là ô nhiễm hữu cơ. Nước thải sau hệ thống xử lý đạt cột A </w:t>
      </w:r>
      <w:r w:rsidR="00013906" w:rsidRPr="00D138B3">
        <w:rPr>
          <w:rFonts w:ascii="Times New Roman" w:hAnsi="Times New Roman"/>
          <w:b w:val="0"/>
          <w:sz w:val="28"/>
          <w:szCs w:val="28"/>
        </w:rPr>
        <w:t xml:space="preserve">QCVN </w:t>
      </w:r>
      <w:r w:rsidR="00013906" w:rsidRPr="00D138B3">
        <w:rPr>
          <w:rStyle w:val="Emphasis"/>
          <w:rFonts w:ascii="Times New Roman" w:hAnsi="Times New Roman"/>
          <w:b w:val="0"/>
          <w:bCs/>
          <w:i w:val="0"/>
          <w:sz w:val="28"/>
          <w:szCs w:val="28"/>
          <w:shd w:val="clear" w:color="auto" w:fill="FFFFFF"/>
        </w:rPr>
        <w:t>62</w:t>
      </w:r>
      <w:r w:rsidR="00013906" w:rsidRPr="00D138B3">
        <w:rPr>
          <w:rFonts w:ascii="Times New Roman" w:hAnsi="Times New Roman"/>
          <w:b w:val="0"/>
          <w:i/>
          <w:sz w:val="28"/>
          <w:szCs w:val="28"/>
          <w:shd w:val="clear" w:color="auto" w:fill="FFFFFF"/>
        </w:rPr>
        <w:t> -</w:t>
      </w:r>
      <w:r w:rsidR="00013906" w:rsidRPr="00D138B3">
        <w:rPr>
          <w:rFonts w:ascii="Times New Roman" w:hAnsi="Times New Roman"/>
          <w:b w:val="0"/>
          <w:sz w:val="28"/>
          <w:szCs w:val="28"/>
          <w:shd w:val="clear" w:color="auto" w:fill="FFFFFF"/>
        </w:rPr>
        <w:t xml:space="preserve"> MT: 2016/BTNMT - Quy chuẩn kỹ thuật quốc gia về nước thải </w:t>
      </w:r>
      <w:r w:rsidR="00013906" w:rsidRPr="00D138B3">
        <w:rPr>
          <w:rStyle w:val="Emphasis"/>
          <w:rFonts w:ascii="Times New Roman" w:hAnsi="Times New Roman"/>
          <w:b w:val="0"/>
          <w:bCs/>
          <w:i w:val="0"/>
          <w:sz w:val="28"/>
          <w:szCs w:val="28"/>
          <w:shd w:val="clear" w:color="auto" w:fill="FFFFFF"/>
        </w:rPr>
        <w:t>chăn nuôi</w:t>
      </w:r>
      <w:r w:rsidR="00013906" w:rsidRPr="00D138B3">
        <w:rPr>
          <w:rFonts w:ascii="Times New Roman" w:hAnsi="Times New Roman"/>
          <w:b w:val="0"/>
          <w:i/>
          <w:sz w:val="28"/>
          <w:szCs w:val="28"/>
        </w:rPr>
        <w:t xml:space="preserve"> </w:t>
      </w:r>
      <w:r w:rsidR="00013906" w:rsidRPr="00D138B3">
        <w:rPr>
          <w:rFonts w:ascii="Times New Roman" w:hAnsi="Times New Roman"/>
          <w:b w:val="0"/>
          <w:sz w:val="28"/>
          <w:szCs w:val="28"/>
        </w:rPr>
        <w:t>sau đó mới thải ra nguồn tiếp nhận.</w:t>
      </w:r>
    </w:p>
    <w:p w:rsidR="00F65A40" w:rsidRPr="00992657" w:rsidRDefault="00F65A40" w:rsidP="00D138B3">
      <w:pPr>
        <w:widowControl w:val="0"/>
        <w:spacing w:before="120"/>
        <w:ind w:firstLine="720"/>
        <w:jc w:val="both"/>
        <w:rPr>
          <w:rFonts w:ascii="Times New Roman" w:hAnsi="Times New Roman"/>
          <w:b w:val="0"/>
          <w:sz w:val="28"/>
          <w:szCs w:val="28"/>
        </w:rPr>
      </w:pPr>
      <w:r w:rsidRPr="00F65A40">
        <w:rPr>
          <w:rFonts w:ascii="Times New Roman" w:hAnsi="Times New Roman"/>
          <w:i/>
          <w:sz w:val="28"/>
          <w:szCs w:val="28"/>
        </w:rPr>
        <w:t>Bể chứa bùn:</w:t>
      </w:r>
      <w:r w:rsidR="00992657">
        <w:rPr>
          <w:rFonts w:ascii="Times New Roman" w:hAnsi="Times New Roman"/>
          <w:i/>
          <w:sz w:val="28"/>
          <w:szCs w:val="28"/>
        </w:rPr>
        <w:t xml:space="preserve"> </w:t>
      </w:r>
      <w:r w:rsidR="00992657" w:rsidRPr="00992657">
        <w:rPr>
          <w:rFonts w:ascii="Times New Roman" w:hAnsi="Times New Roman"/>
          <w:b w:val="0"/>
          <w:sz w:val="28"/>
          <w:szCs w:val="28"/>
        </w:rPr>
        <w:t>Tiếp nhận</w:t>
      </w:r>
      <w:r w:rsidR="00992657">
        <w:rPr>
          <w:rFonts w:ascii="Times New Roman" w:hAnsi="Times New Roman"/>
          <w:b w:val="0"/>
          <w:sz w:val="28"/>
          <w:szCs w:val="28"/>
        </w:rPr>
        <w:t xml:space="preserve"> bùn lắng từ đáy thiết bị lắng và bùn dư từ hệ thống xử lý sinh học. Bùn trong bể được lưu trữ</w:t>
      </w:r>
      <w:r w:rsidR="00356A87">
        <w:rPr>
          <w:rFonts w:ascii="Times New Roman" w:hAnsi="Times New Roman"/>
          <w:b w:val="0"/>
          <w:sz w:val="28"/>
          <w:szCs w:val="28"/>
        </w:rPr>
        <w:t xml:space="preserve"> và phân hủy một phần trước khi thu gom định kỳ bởi đơn vị có chức năng.</w:t>
      </w:r>
    </w:p>
    <w:p w:rsidR="00013906" w:rsidRPr="00D138B3" w:rsidRDefault="00013906" w:rsidP="00D138B3">
      <w:pPr>
        <w:widowControl w:val="0"/>
        <w:spacing w:before="120"/>
        <w:ind w:firstLine="720"/>
        <w:jc w:val="both"/>
        <w:rPr>
          <w:rFonts w:ascii="Times New Roman" w:hAnsi="Times New Roman"/>
          <w:b w:val="0"/>
          <w:color w:val="0D0D0D" w:themeColor="text1" w:themeTint="F2"/>
          <w:sz w:val="28"/>
          <w:szCs w:val="28"/>
        </w:rPr>
      </w:pPr>
      <w:r w:rsidRPr="00D138B3">
        <w:rPr>
          <w:rFonts w:ascii="Times New Roman" w:hAnsi="Times New Roman"/>
          <w:b w:val="0"/>
          <w:sz w:val="28"/>
          <w:szCs w:val="28"/>
        </w:rPr>
        <w:t xml:space="preserve">Ngoài ra, tại dự án có bố trí 01 hồ sự cố lót bạt HDPE để dự phòng trường hợp </w:t>
      </w:r>
      <w:r w:rsidRPr="00D138B3">
        <w:rPr>
          <w:rFonts w:ascii="Times New Roman" w:hAnsi="Times New Roman"/>
          <w:b w:val="0"/>
          <w:color w:val="0D0D0D" w:themeColor="text1" w:themeTint="F2"/>
          <w:sz w:val="28"/>
          <w:szCs w:val="28"/>
        </w:rPr>
        <w:t>nước thải xử lý không đạt quy chuẩn, lưu chứa để tuần hoàn lại hệ thống lý nước thải.</w:t>
      </w:r>
    </w:p>
    <w:p w:rsidR="00013906" w:rsidRPr="007F1E4B" w:rsidRDefault="007F1E4B" w:rsidP="007F1E4B">
      <w:pPr>
        <w:keepLines/>
        <w:widowControl w:val="0"/>
        <w:autoSpaceDE w:val="0"/>
        <w:autoSpaceDN w:val="0"/>
        <w:adjustRightInd w:val="0"/>
        <w:spacing w:before="120"/>
        <w:ind w:firstLine="720"/>
        <w:jc w:val="both"/>
        <w:rPr>
          <w:rFonts w:ascii="Times New Roman" w:hAnsi="Times New Roman"/>
          <w:b w:val="0"/>
          <w:i/>
          <w:sz w:val="28"/>
          <w:szCs w:val="28"/>
        </w:rPr>
      </w:pPr>
      <w:r w:rsidRPr="007F1E4B">
        <w:rPr>
          <w:rFonts w:ascii="Times New Roman" w:hAnsi="Times New Roman"/>
          <w:b w:val="0"/>
          <w:i/>
          <w:sz w:val="28"/>
          <w:szCs w:val="28"/>
        </w:rPr>
        <w:t xml:space="preserve">* </w:t>
      </w:r>
      <w:r w:rsidR="00013906" w:rsidRPr="007F1E4B">
        <w:rPr>
          <w:rFonts w:ascii="Times New Roman" w:hAnsi="Times New Roman"/>
          <w:b w:val="0"/>
          <w:i/>
          <w:sz w:val="28"/>
          <w:szCs w:val="28"/>
        </w:rPr>
        <w:t>Mô tả các hạng mục công trình hệ thống xử lý nước thải:</w:t>
      </w:r>
    </w:p>
    <w:p w:rsidR="00013906" w:rsidRPr="007F1E4B" w:rsidRDefault="00013906" w:rsidP="00D138B3">
      <w:pPr>
        <w:pStyle w:val="Heading6"/>
        <w:spacing w:after="0"/>
        <w:jc w:val="center"/>
        <w:rPr>
          <w:sz w:val="28"/>
          <w:szCs w:val="28"/>
        </w:rPr>
      </w:pPr>
      <w:bookmarkStart w:id="295" w:name="_Toc72421961"/>
      <w:bookmarkStart w:id="296" w:name="_Toc109993177"/>
      <w:bookmarkStart w:id="297" w:name="_Toc118785597"/>
      <w:r w:rsidRPr="007F1E4B">
        <w:rPr>
          <w:sz w:val="28"/>
          <w:szCs w:val="28"/>
        </w:rPr>
        <w:t xml:space="preserve">Bảng </w:t>
      </w:r>
      <w:r w:rsidR="007F1E4B" w:rsidRPr="007F1E4B">
        <w:rPr>
          <w:sz w:val="28"/>
          <w:szCs w:val="28"/>
        </w:rPr>
        <w:t>11</w:t>
      </w:r>
      <w:r w:rsidRPr="007F1E4B">
        <w:rPr>
          <w:sz w:val="28"/>
          <w:szCs w:val="28"/>
        </w:rPr>
        <w:t xml:space="preserve">: Thông số kỹ thuật </w:t>
      </w:r>
      <w:bookmarkEnd w:id="295"/>
      <w:bookmarkEnd w:id="296"/>
      <w:r w:rsidRPr="007F1E4B">
        <w:rPr>
          <w:sz w:val="28"/>
          <w:szCs w:val="28"/>
        </w:rPr>
        <w:t>các hạng mục hệ thống xử lý nước thải</w:t>
      </w:r>
      <w:bookmarkEnd w:id="297"/>
    </w:p>
    <w:tbl>
      <w:tblPr>
        <w:tblStyle w:val="TableGrid"/>
        <w:tblW w:w="10255" w:type="dxa"/>
        <w:jc w:val="center"/>
        <w:tblLayout w:type="fixed"/>
        <w:tblLook w:val="04A0" w:firstRow="1" w:lastRow="0" w:firstColumn="1" w:lastColumn="0" w:noHBand="0" w:noVBand="1"/>
      </w:tblPr>
      <w:tblGrid>
        <w:gridCol w:w="763"/>
        <w:gridCol w:w="2393"/>
        <w:gridCol w:w="5209"/>
        <w:gridCol w:w="990"/>
        <w:gridCol w:w="900"/>
      </w:tblGrid>
      <w:tr w:rsidR="00013906" w:rsidRPr="00D138B3" w:rsidTr="00D8114E">
        <w:trPr>
          <w:jc w:val="center"/>
        </w:trPr>
        <w:tc>
          <w:tcPr>
            <w:tcW w:w="763" w:type="dxa"/>
            <w:vAlign w:val="center"/>
          </w:tcPr>
          <w:p w:rsidR="00013906" w:rsidRPr="00D138B3" w:rsidRDefault="00013906" w:rsidP="00D138B3">
            <w:pPr>
              <w:widowControl w:val="0"/>
              <w:spacing w:before="120"/>
              <w:jc w:val="center"/>
              <w:rPr>
                <w:rFonts w:ascii="Times New Roman" w:hAnsi="Times New Roman"/>
                <w:color w:val="000000"/>
                <w:sz w:val="28"/>
                <w:szCs w:val="28"/>
              </w:rPr>
            </w:pPr>
            <w:r w:rsidRPr="00D138B3">
              <w:rPr>
                <w:rFonts w:ascii="Times New Roman" w:hAnsi="Times New Roman"/>
                <w:color w:val="000000"/>
                <w:sz w:val="28"/>
                <w:szCs w:val="28"/>
              </w:rPr>
              <w:t>STT</w:t>
            </w:r>
          </w:p>
        </w:tc>
        <w:tc>
          <w:tcPr>
            <w:tcW w:w="2393" w:type="dxa"/>
            <w:vAlign w:val="center"/>
          </w:tcPr>
          <w:p w:rsidR="00013906" w:rsidRPr="00D138B3" w:rsidRDefault="00013906" w:rsidP="00D138B3">
            <w:pPr>
              <w:widowControl w:val="0"/>
              <w:spacing w:before="120"/>
              <w:jc w:val="center"/>
              <w:rPr>
                <w:rFonts w:ascii="Times New Roman" w:hAnsi="Times New Roman"/>
                <w:color w:val="000000"/>
                <w:sz w:val="28"/>
                <w:szCs w:val="28"/>
              </w:rPr>
            </w:pPr>
            <w:r w:rsidRPr="00D138B3">
              <w:rPr>
                <w:rFonts w:ascii="Times New Roman" w:hAnsi="Times New Roman"/>
                <w:color w:val="000000"/>
                <w:sz w:val="28"/>
                <w:szCs w:val="28"/>
              </w:rPr>
              <w:t>Hạng mục</w:t>
            </w:r>
          </w:p>
        </w:tc>
        <w:tc>
          <w:tcPr>
            <w:tcW w:w="5209" w:type="dxa"/>
            <w:vAlign w:val="center"/>
          </w:tcPr>
          <w:p w:rsidR="00013906" w:rsidRPr="00D138B3" w:rsidRDefault="00013906" w:rsidP="00D138B3">
            <w:pPr>
              <w:widowControl w:val="0"/>
              <w:spacing w:before="120"/>
              <w:jc w:val="center"/>
              <w:rPr>
                <w:rFonts w:ascii="Times New Roman" w:hAnsi="Times New Roman"/>
                <w:color w:val="000000"/>
                <w:sz w:val="28"/>
                <w:szCs w:val="28"/>
              </w:rPr>
            </w:pPr>
            <w:r w:rsidRPr="00D138B3">
              <w:rPr>
                <w:rFonts w:ascii="Times New Roman" w:hAnsi="Times New Roman"/>
                <w:color w:val="000000"/>
                <w:sz w:val="28"/>
                <w:szCs w:val="28"/>
              </w:rPr>
              <w:t>Thông số kỹ thuật</w:t>
            </w:r>
          </w:p>
        </w:tc>
        <w:tc>
          <w:tcPr>
            <w:tcW w:w="990" w:type="dxa"/>
          </w:tcPr>
          <w:p w:rsidR="00013906" w:rsidRPr="00D138B3" w:rsidRDefault="00013906" w:rsidP="00D138B3">
            <w:pPr>
              <w:widowControl w:val="0"/>
              <w:spacing w:before="120"/>
              <w:jc w:val="center"/>
              <w:rPr>
                <w:rFonts w:ascii="Times New Roman" w:hAnsi="Times New Roman"/>
                <w:color w:val="000000"/>
                <w:sz w:val="28"/>
                <w:szCs w:val="28"/>
              </w:rPr>
            </w:pPr>
            <w:r w:rsidRPr="00D138B3">
              <w:rPr>
                <w:rFonts w:ascii="Times New Roman" w:hAnsi="Times New Roman"/>
                <w:color w:val="000000"/>
                <w:sz w:val="28"/>
                <w:szCs w:val="28"/>
              </w:rPr>
              <w:t>Số lượng</w:t>
            </w:r>
          </w:p>
        </w:tc>
        <w:tc>
          <w:tcPr>
            <w:tcW w:w="900" w:type="dxa"/>
          </w:tcPr>
          <w:p w:rsidR="00013906" w:rsidRPr="00D138B3" w:rsidRDefault="00013906" w:rsidP="00D138B3">
            <w:pPr>
              <w:widowControl w:val="0"/>
              <w:spacing w:before="120"/>
              <w:jc w:val="center"/>
              <w:rPr>
                <w:rFonts w:ascii="Times New Roman" w:hAnsi="Times New Roman"/>
                <w:color w:val="000000"/>
                <w:sz w:val="28"/>
                <w:szCs w:val="28"/>
              </w:rPr>
            </w:pPr>
            <w:r w:rsidRPr="00D138B3">
              <w:rPr>
                <w:rFonts w:ascii="Times New Roman" w:hAnsi="Times New Roman"/>
                <w:color w:val="000000"/>
                <w:sz w:val="28"/>
                <w:szCs w:val="28"/>
              </w:rPr>
              <w:t xml:space="preserve">Đơn vị </w:t>
            </w:r>
          </w:p>
        </w:tc>
      </w:tr>
      <w:tr w:rsidR="00356A87" w:rsidRPr="00D138B3" w:rsidTr="00356A87">
        <w:trPr>
          <w:trHeight w:val="602"/>
          <w:jc w:val="center"/>
        </w:trPr>
        <w:tc>
          <w:tcPr>
            <w:tcW w:w="763" w:type="dxa"/>
            <w:vAlign w:val="center"/>
          </w:tcPr>
          <w:p w:rsidR="00356A87" w:rsidRPr="00356A87" w:rsidRDefault="00356A87" w:rsidP="00D138B3">
            <w:pPr>
              <w:widowControl w:val="0"/>
              <w:spacing w:before="120"/>
              <w:jc w:val="center"/>
              <w:rPr>
                <w:rFonts w:ascii="Times New Roman" w:hAnsi="Times New Roman"/>
                <w:color w:val="000000"/>
                <w:sz w:val="28"/>
                <w:szCs w:val="28"/>
              </w:rPr>
            </w:pPr>
            <w:r w:rsidRPr="00356A87">
              <w:rPr>
                <w:rFonts w:ascii="Times New Roman" w:hAnsi="Times New Roman"/>
                <w:color w:val="000000"/>
                <w:sz w:val="28"/>
                <w:szCs w:val="28"/>
              </w:rPr>
              <w:t>I</w:t>
            </w:r>
          </w:p>
        </w:tc>
        <w:tc>
          <w:tcPr>
            <w:tcW w:w="9492" w:type="dxa"/>
            <w:gridSpan w:val="4"/>
            <w:vAlign w:val="center"/>
          </w:tcPr>
          <w:p w:rsidR="00356A87" w:rsidRPr="00356A87" w:rsidRDefault="00356A87" w:rsidP="00356A87">
            <w:pPr>
              <w:keepLines/>
              <w:widowControl w:val="0"/>
              <w:tabs>
                <w:tab w:val="left" w:pos="3159"/>
              </w:tabs>
              <w:autoSpaceDE w:val="0"/>
              <w:autoSpaceDN w:val="0"/>
              <w:adjustRightInd w:val="0"/>
              <w:spacing w:before="120"/>
              <w:ind w:firstLine="33"/>
              <w:jc w:val="both"/>
              <w:rPr>
                <w:rFonts w:ascii="Times New Roman" w:hAnsi="Times New Roman"/>
                <w:sz w:val="28"/>
                <w:szCs w:val="28"/>
              </w:rPr>
            </w:pPr>
            <w:r w:rsidRPr="00356A87">
              <w:rPr>
                <w:rFonts w:ascii="Times New Roman" w:hAnsi="Times New Roman"/>
                <w:sz w:val="28"/>
                <w:szCs w:val="28"/>
              </w:rPr>
              <w:t>Hạng mục phủ bạt hệ thống</w:t>
            </w:r>
          </w:p>
        </w:tc>
      </w:tr>
      <w:tr w:rsidR="00013906" w:rsidRPr="00D138B3" w:rsidTr="00356A87">
        <w:trPr>
          <w:trHeight w:val="1027"/>
          <w:jc w:val="center"/>
        </w:trPr>
        <w:tc>
          <w:tcPr>
            <w:tcW w:w="763" w:type="dxa"/>
            <w:vAlign w:val="center"/>
          </w:tcPr>
          <w:p w:rsidR="00013906" w:rsidRPr="00D138B3" w:rsidRDefault="00013906" w:rsidP="00B86DC3">
            <w:pPr>
              <w:widowControl w:val="0"/>
              <w:spacing w:before="100"/>
              <w:jc w:val="center"/>
              <w:rPr>
                <w:rFonts w:ascii="Times New Roman" w:hAnsi="Times New Roman"/>
                <w:b w:val="0"/>
                <w:color w:val="000000"/>
                <w:sz w:val="28"/>
                <w:szCs w:val="28"/>
              </w:rPr>
            </w:pPr>
            <w:r w:rsidRPr="00D138B3">
              <w:rPr>
                <w:rFonts w:ascii="Times New Roman" w:hAnsi="Times New Roman"/>
                <w:b w:val="0"/>
                <w:color w:val="000000"/>
                <w:sz w:val="28"/>
                <w:szCs w:val="28"/>
              </w:rPr>
              <w:t>1</w:t>
            </w:r>
          </w:p>
        </w:tc>
        <w:tc>
          <w:tcPr>
            <w:tcW w:w="2393" w:type="dxa"/>
            <w:vAlign w:val="center"/>
          </w:tcPr>
          <w:p w:rsidR="00013906" w:rsidRPr="00D138B3" w:rsidRDefault="00356A87"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Bể lắng sơ bộ T-02</w:t>
            </w:r>
          </w:p>
          <w:p w:rsidR="00013906" w:rsidRPr="00D138B3" w:rsidRDefault="00013906" w:rsidP="00B86DC3">
            <w:pPr>
              <w:widowControl w:val="0"/>
              <w:spacing w:before="100"/>
              <w:jc w:val="both"/>
              <w:rPr>
                <w:rFonts w:ascii="Times New Roman" w:hAnsi="Times New Roman"/>
                <w:b w:val="0"/>
                <w:color w:val="000000"/>
                <w:sz w:val="28"/>
                <w:szCs w:val="28"/>
              </w:rPr>
            </w:pPr>
          </w:p>
        </w:tc>
        <w:tc>
          <w:tcPr>
            <w:tcW w:w="5209" w:type="dxa"/>
          </w:tcPr>
          <w:p w:rsidR="00013906" w:rsidRDefault="00356A8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Kích thước: L x W x H =14m x 6m x 5m</w:t>
            </w:r>
          </w:p>
          <w:p w:rsidR="00356A87" w:rsidRDefault="00356A8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Thể tích: 191,25 m</w:t>
            </w:r>
            <w:r>
              <w:rPr>
                <w:rFonts w:ascii="Times New Roman" w:hAnsi="Times New Roman"/>
                <w:b w:val="0"/>
                <w:sz w:val="28"/>
                <w:szCs w:val="28"/>
                <w:vertAlign w:val="superscript"/>
              </w:rPr>
              <w:t>3</w:t>
            </w:r>
          </w:p>
          <w:p w:rsidR="00356A87" w:rsidRDefault="00356A8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Thời gian lưu: 22,95h</w:t>
            </w:r>
          </w:p>
          <w:p w:rsidR="00356A87" w:rsidRPr="00356A87" w:rsidRDefault="00356A8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Vật liệu: phủ bạt đáy HDPE-1,0mm</w:t>
            </w:r>
          </w:p>
        </w:tc>
        <w:tc>
          <w:tcPr>
            <w:tcW w:w="990" w:type="dxa"/>
            <w:vAlign w:val="center"/>
          </w:tcPr>
          <w:p w:rsidR="00013906" w:rsidRPr="00D138B3" w:rsidRDefault="00356A87" w:rsidP="00D138B3">
            <w:pPr>
              <w:keepLines/>
              <w:widowControl w:val="0"/>
              <w:tabs>
                <w:tab w:val="left" w:pos="3159"/>
              </w:tabs>
              <w:autoSpaceDE w:val="0"/>
              <w:autoSpaceDN w:val="0"/>
              <w:adjustRightInd w:val="0"/>
              <w:spacing w:before="120"/>
              <w:ind w:firstLine="33"/>
              <w:jc w:val="center"/>
              <w:rPr>
                <w:rFonts w:ascii="Times New Roman" w:hAnsi="Times New Roman"/>
                <w:b w:val="0"/>
                <w:sz w:val="28"/>
                <w:szCs w:val="28"/>
              </w:rPr>
            </w:pPr>
            <w:r>
              <w:rPr>
                <w:rFonts w:ascii="Times New Roman" w:hAnsi="Times New Roman"/>
                <w:b w:val="0"/>
                <w:sz w:val="28"/>
                <w:szCs w:val="28"/>
              </w:rPr>
              <w:t>01</w:t>
            </w:r>
          </w:p>
        </w:tc>
        <w:tc>
          <w:tcPr>
            <w:tcW w:w="900" w:type="dxa"/>
            <w:vAlign w:val="center"/>
          </w:tcPr>
          <w:p w:rsidR="00013906" w:rsidRPr="00D138B3" w:rsidRDefault="00356A87" w:rsidP="00D138B3">
            <w:pPr>
              <w:keepLines/>
              <w:widowControl w:val="0"/>
              <w:tabs>
                <w:tab w:val="left" w:pos="3159"/>
              </w:tabs>
              <w:autoSpaceDE w:val="0"/>
              <w:autoSpaceDN w:val="0"/>
              <w:adjustRightInd w:val="0"/>
              <w:spacing w:before="120"/>
              <w:ind w:firstLine="33"/>
              <w:jc w:val="center"/>
              <w:rPr>
                <w:rFonts w:ascii="Times New Roman" w:hAnsi="Times New Roman"/>
                <w:b w:val="0"/>
                <w:sz w:val="28"/>
                <w:szCs w:val="28"/>
              </w:rPr>
            </w:pPr>
            <w:r>
              <w:rPr>
                <w:rFonts w:ascii="Times New Roman" w:hAnsi="Times New Roman"/>
                <w:b w:val="0"/>
                <w:sz w:val="28"/>
                <w:szCs w:val="28"/>
              </w:rPr>
              <w:t>Bể</w:t>
            </w:r>
          </w:p>
        </w:tc>
      </w:tr>
      <w:tr w:rsidR="00013906" w:rsidRPr="00D138B3" w:rsidTr="00356A87">
        <w:trPr>
          <w:jc w:val="center"/>
        </w:trPr>
        <w:tc>
          <w:tcPr>
            <w:tcW w:w="763" w:type="dxa"/>
            <w:vAlign w:val="center"/>
          </w:tcPr>
          <w:p w:rsidR="00013906" w:rsidRPr="00D138B3" w:rsidRDefault="00013906" w:rsidP="00B86DC3">
            <w:pPr>
              <w:widowControl w:val="0"/>
              <w:spacing w:before="100"/>
              <w:jc w:val="center"/>
              <w:rPr>
                <w:rFonts w:ascii="Times New Roman" w:hAnsi="Times New Roman"/>
                <w:b w:val="0"/>
                <w:color w:val="000000"/>
                <w:sz w:val="28"/>
                <w:szCs w:val="28"/>
              </w:rPr>
            </w:pPr>
            <w:r w:rsidRPr="00D138B3">
              <w:rPr>
                <w:rFonts w:ascii="Times New Roman" w:hAnsi="Times New Roman"/>
                <w:b w:val="0"/>
                <w:color w:val="000000"/>
                <w:sz w:val="28"/>
                <w:szCs w:val="28"/>
              </w:rPr>
              <w:t>2</w:t>
            </w:r>
          </w:p>
        </w:tc>
        <w:tc>
          <w:tcPr>
            <w:tcW w:w="2393" w:type="dxa"/>
            <w:vAlign w:val="center"/>
          </w:tcPr>
          <w:p w:rsidR="00013906" w:rsidRPr="00D138B3" w:rsidRDefault="00356A87"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Bể sinh học kỵ khí (biogas) T - 03</w:t>
            </w:r>
          </w:p>
        </w:tc>
        <w:tc>
          <w:tcPr>
            <w:tcW w:w="5209" w:type="dxa"/>
          </w:tcPr>
          <w:p w:rsidR="00356A87" w:rsidRDefault="00356A8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Kích thước: L x W x H =70m x 36m x 7m</w:t>
            </w:r>
          </w:p>
          <w:p w:rsidR="00356A87" w:rsidRDefault="00356A8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Thể tích: 12.194 m</w:t>
            </w:r>
            <w:r>
              <w:rPr>
                <w:rFonts w:ascii="Times New Roman" w:hAnsi="Times New Roman"/>
                <w:b w:val="0"/>
                <w:sz w:val="28"/>
                <w:szCs w:val="28"/>
                <w:vertAlign w:val="superscript"/>
              </w:rPr>
              <w:t>3</w:t>
            </w:r>
          </w:p>
          <w:p w:rsidR="00356A87" w:rsidRDefault="00356A8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Thời gian lưu: 24,4</w:t>
            </w:r>
            <w:r w:rsidR="00667907">
              <w:rPr>
                <w:rFonts w:ascii="Times New Roman" w:hAnsi="Times New Roman"/>
                <w:b w:val="0"/>
                <w:sz w:val="28"/>
                <w:szCs w:val="28"/>
              </w:rPr>
              <w:t xml:space="preserve"> ngày</w:t>
            </w:r>
          </w:p>
          <w:p w:rsidR="00356A87" w:rsidRPr="00D138B3" w:rsidRDefault="00356A87"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 Vật liệu: phủ bạt đáy HDPE-1,0mm và phủ nắp HDPE-1,5mm</w:t>
            </w:r>
          </w:p>
        </w:tc>
        <w:tc>
          <w:tcPr>
            <w:tcW w:w="99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900" w:type="dxa"/>
            <w:vAlign w:val="center"/>
          </w:tcPr>
          <w:p w:rsidR="00013906" w:rsidRPr="00D138B3" w:rsidRDefault="00356A87" w:rsidP="00D138B3">
            <w:pPr>
              <w:widowControl w:val="0"/>
              <w:spacing w:before="120"/>
              <w:jc w:val="center"/>
              <w:rPr>
                <w:rFonts w:ascii="Times New Roman" w:hAnsi="Times New Roman"/>
                <w:b w:val="0"/>
                <w:sz w:val="28"/>
                <w:szCs w:val="28"/>
              </w:rPr>
            </w:pPr>
            <w:r>
              <w:rPr>
                <w:rFonts w:ascii="Times New Roman" w:hAnsi="Times New Roman"/>
                <w:b w:val="0"/>
                <w:sz w:val="28"/>
                <w:szCs w:val="28"/>
              </w:rPr>
              <w:t>Bể</w:t>
            </w:r>
          </w:p>
        </w:tc>
      </w:tr>
      <w:tr w:rsidR="00013906" w:rsidRPr="00D138B3" w:rsidTr="00356A87">
        <w:trPr>
          <w:jc w:val="center"/>
        </w:trPr>
        <w:tc>
          <w:tcPr>
            <w:tcW w:w="763" w:type="dxa"/>
            <w:vAlign w:val="center"/>
          </w:tcPr>
          <w:p w:rsidR="00013906" w:rsidRPr="00D138B3" w:rsidRDefault="00013906" w:rsidP="00B86DC3">
            <w:pPr>
              <w:widowControl w:val="0"/>
              <w:spacing w:before="100"/>
              <w:jc w:val="center"/>
              <w:rPr>
                <w:rFonts w:ascii="Times New Roman" w:hAnsi="Times New Roman"/>
                <w:b w:val="0"/>
                <w:color w:val="000000"/>
                <w:sz w:val="28"/>
                <w:szCs w:val="28"/>
              </w:rPr>
            </w:pPr>
            <w:r w:rsidRPr="00D138B3">
              <w:rPr>
                <w:rFonts w:ascii="Times New Roman" w:hAnsi="Times New Roman"/>
                <w:b w:val="0"/>
                <w:color w:val="000000"/>
                <w:sz w:val="28"/>
                <w:szCs w:val="28"/>
              </w:rPr>
              <w:t>3</w:t>
            </w:r>
          </w:p>
        </w:tc>
        <w:tc>
          <w:tcPr>
            <w:tcW w:w="2393" w:type="dxa"/>
            <w:vAlign w:val="center"/>
          </w:tcPr>
          <w:p w:rsidR="00013906" w:rsidRPr="00D138B3" w:rsidRDefault="00013906" w:rsidP="00B86DC3">
            <w:pPr>
              <w:keepLines/>
              <w:widowControl w:val="0"/>
              <w:autoSpaceDE w:val="0"/>
              <w:autoSpaceDN w:val="0"/>
              <w:adjustRightInd w:val="0"/>
              <w:spacing w:before="100"/>
              <w:jc w:val="both"/>
              <w:rPr>
                <w:rFonts w:ascii="Times New Roman" w:hAnsi="Times New Roman"/>
                <w:b w:val="0"/>
                <w:color w:val="000000"/>
                <w:sz w:val="28"/>
                <w:szCs w:val="28"/>
              </w:rPr>
            </w:pPr>
            <w:r w:rsidRPr="00D138B3">
              <w:rPr>
                <w:rFonts w:ascii="Times New Roman" w:hAnsi="Times New Roman"/>
                <w:b w:val="0"/>
                <w:sz w:val="28"/>
                <w:szCs w:val="28"/>
              </w:rPr>
              <w:t>Bể điều hòa</w:t>
            </w:r>
            <w:r w:rsidR="00356A87">
              <w:rPr>
                <w:rFonts w:ascii="Times New Roman" w:hAnsi="Times New Roman"/>
                <w:b w:val="0"/>
                <w:sz w:val="28"/>
                <w:szCs w:val="28"/>
              </w:rPr>
              <w:t xml:space="preserve"> T-04</w:t>
            </w:r>
            <w:r w:rsidRPr="00D138B3">
              <w:rPr>
                <w:rFonts w:ascii="Times New Roman" w:hAnsi="Times New Roman"/>
                <w:b w:val="0"/>
                <w:sz w:val="28"/>
                <w:szCs w:val="28"/>
              </w:rPr>
              <w:t xml:space="preserve"> </w:t>
            </w:r>
          </w:p>
        </w:tc>
        <w:tc>
          <w:tcPr>
            <w:tcW w:w="5209" w:type="dxa"/>
          </w:tcPr>
          <w:p w:rsidR="00356A87" w:rsidRDefault="00356A8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xml:space="preserve">- </w:t>
            </w:r>
            <w:r w:rsidR="00667907">
              <w:rPr>
                <w:rFonts w:ascii="Times New Roman" w:hAnsi="Times New Roman"/>
                <w:b w:val="0"/>
                <w:sz w:val="28"/>
                <w:szCs w:val="28"/>
              </w:rPr>
              <w:t>Diện tích đáy lớn: 1.318 m</w:t>
            </w:r>
            <w:r w:rsidR="00667907">
              <w:rPr>
                <w:rFonts w:ascii="Times New Roman" w:hAnsi="Times New Roman"/>
                <w:b w:val="0"/>
                <w:sz w:val="28"/>
                <w:szCs w:val="28"/>
                <w:vertAlign w:val="superscript"/>
              </w:rPr>
              <w:t>2</w:t>
            </w:r>
          </w:p>
          <w:p w:rsidR="00667907" w:rsidRP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Diện tích đáy bé: 371 m</w:t>
            </w:r>
            <w:r>
              <w:rPr>
                <w:rFonts w:ascii="Times New Roman" w:hAnsi="Times New Roman"/>
                <w:b w:val="0"/>
                <w:sz w:val="28"/>
                <w:szCs w:val="28"/>
                <w:vertAlign w:val="superscript"/>
              </w:rPr>
              <w:t>2</w:t>
            </w:r>
          </w:p>
          <w:p w:rsidR="00356A87" w:rsidRDefault="00356A8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xml:space="preserve">- Thể tích: </w:t>
            </w:r>
            <w:r w:rsidR="00667907">
              <w:rPr>
                <w:rFonts w:ascii="Times New Roman" w:hAnsi="Times New Roman"/>
                <w:b w:val="0"/>
                <w:sz w:val="28"/>
                <w:szCs w:val="28"/>
              </w:rPr>
              <w:t>3.800</w:t>
            </w:r>
            <w:r>
              <w:rPr>
                <w:rFonts w:ascii="Times New Roman" w:hAnsi="Times New Roman"/>
                <w:b w:val="0"/>
                <w:sz w:val="28"/>
                <w:szCs w:val="28"/>
              </w:rPr>
              <w:t xml:space="preserve"> m</w:t>
            </w:r>
            <w:r>
              <w:rPr>
                <w:rFonts w:ascii="Times New Roman" w:hAnsi="Times New Roman"/>
                <w:b w:val="0"/>
                <w:sz w:val="28"/>
                <w:szCs w:val="28"/>
                <w:vertAlign w:val="superscript"/>
              </w:rPr>
              <w:t>3</w:t>
            </w:r>
          </w:p>
          <w:p w:rsidR="00356A87" w:rsidRDefault="00356A8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xml:space="preserve">- Thời gian lưu: </w:t>
            </w:r>
            <w:r w:rsidR="00667907">
              <w:rPr>
                <w:rFonts w:ascii="Times New Roman" w:hAnsi="Times New Roman"/>
                <w:b w:val="0"/>
                <w:sz w:val="28"/>
                <w:szCs w:val="28"/>
              </w:rPr>
              <w:t>19 ngày</w:t>
            </w:r>
          </w:p>
          <w:p w:rsidR="00013906" w:rsidRPr="00D138B3" w:rsidRDefault="00356A87"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 Vật liệu: phủ bạt đáy HDPE-1,0mm</w:t>
            </w:r>
          </w:p>
        </w:tc>
        <w:tc>
          <w:tcPr>
            <w:tcW w:w="99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90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13906" w:rsidRPr="00D138B3" w:rsidTr="00356A87">
        <w:trPr>
          <w:trHeight w:val="850"/>
          <w:jc w:val="center"/>
        </w:trPr>
        <w:tc>
          <w:tcPr>
            <w:tcW w:w="763" w:type="dxa"/>
            <w:vAlign w:val="center"/>
          </w:tcPr>
          <w:p w:rsidR="00013906" w:rsidRPr="00D138B3" w:rsidRDefault="00013906" w:rsidP="00B86DC3">
            <w:pPr>
              <w:widowControl w:val="0"/>
              <w:spacing w:before="100"/>
              <w:jc w:val="center"/>
              <w:rPr>
                <w:rFonts w:ascii="Times New Roman" w:hAnsi="Times New Roman"/>
                <w:b w:val="0"/>
                <w:color w:val="000000"/>
                <w:sz w:val="28"/>
                <w:szCs w:val="28"/>
              </w:rPr>
            </w:pPr>
            <w:r w:rsidRPr="00D138B3">
              <w:rPr>
                <w:rFonts w:ascii="Times New Roman" w:hAnsi="Times New Roman"/>
                <w:b w:val="0"/>
                <w:color w:val="000000"/>
                <w:sz w:val="28"/>
                <w:szCs w:val="28"/>
              </w:rPr>
              <w:t>4</w:t>
            </w:r>
          </w:p>
        </w:tc>
        <w:tc>
          <w:tcPr>
            <w:tcW w:w="2393" w:type="dxa"/>
            <w:vAlign w:val="center"/>
          </w:tcPr>
          <w:p w:rsidR="00013906" w:rsidRPr="00D138B3" w:rsidRDefault="00013906" w:rsidP="00B86DC3">
            <w:pPr>
              <w:keepLines/>
              <w:widowControl w:val="0"/>
              <w:autoSpaceDE w:val="0"/>
              <w:autoSpaceDN w:val="0"/>
              <w:adjustRightInd w:val="0"/>
              <w:spacing w:before="100"/>
              <w:jc w:val="both"/>
              <w:rPr>
                <w:rFonts w:ascii="Times New Roman" w:hAnsi="Times New Roman"/>
                <w:b w:val="0"/>
                <w:sz w:val="28"/>
                <w:szCs w:val="28"/>
              </w:rPr>
            </w:pPr>
            <w:r w:rsidRPr="00D138B3">
              <w:rPr>
                <w:rFonts w:ascii="Times New Roman" w:hAnsi="Times New Roman"/>
                <w:b w:val="0"/>
                <w:sz w:val="28"/>
                <w:szCs w:val="28"/>
              </w:rPr>
              <w:t xml:space="preserve">Bể sinh học thiếu khí </w:t>
            </w:r>
            <w:r w:rsidR="00667907">
              <w:rPr>
                <w:rFonts w:ascii="Times New Roman" w:hAnsi="Times New Roman"/>
                <w:b w:val="0"/>
                <w:sz w:val="28"/>
                <w:szCs w:val="28"/>
              </w:rPr>
              <w:t>(Anoxic) T-11</w:t>
            </w:r>
          </w:p>
        </w:tc>
        <w:tc>
          <w:tcPr>
            <w:tcW w:w="5209" w:type="dxa"/>
          </w:tcPr>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Kích thước: L x W x H =14m x 10m x 5m</w:t>
            </w:r>
          </w:p>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Thể tích: 387 m</w:t>
            </w:r>
            <w:r>
              <w:rPr>
                <w:rFonts w:ascii="Times New Roman" w:hAnsi="Times New Roman"/>
                <w:b w:val="0"/>
                <w:sz w:val="28"/>
                <w:szCs w:val="28"/>
                <w:vertAlign w:val="superscript"/>
              </w:rPr>
              <w:t>3</w:t>
            </w:r>
          </w:p>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Thời gian lưu: 46,44h</w:t>
            </w:r>
          </w:p>
          <w:p w:rsidR="00013906" w:rsidRPr="00D138B3" w:rsidRDefault="00667907"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 Vật liệu: phủ bạt đáy HDPE-1,0mm</w:t>
            </w:r>
          </w:p>
        </w:tc>
        <w:tc>
          <w:tcPr>
            <w:tcW w:w="99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90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13906" w:rsidRPr="00D138B3" w:rsidTr="00356A87">
        <w:trPr>
          <w:jc w:val="center"/>
        </w:trPr>
        <w:tc>
          <w:tcPr>
            <w:tcW w:w="763" w:type="dxa"/>
            <w:vAlign w:val="center"/>
          </w:tcPr>
          <w:p w:rsidR="00013906" w:rsidRPr="00D138B3" w:rsidRDefault="00013906" w:rsidP="00B86DC3">
            <w:pPr>
              <w:widowControl w:val="0"/>
              <w:spacing w:before="100"/>
              <w:jc w:val="center"/>
              <w:rPr>
                <w:rFonts w:ascii="Times New Roman" w:hAnsi="Times New Roman"/>
                <w:b w:val="0"/>
                <w:color w:val="000000"/>
                <w:sz w:val="28"/>
                <w:szCs w:val="28"/>
              </w:rPr>
            </w:pPr>
            <w:r w:rsidRPr="00D138B3">
              <w:rPr>
                <w:rFonts w:ascii="Times New Roman" w:hAnsi="Times New Roman"/>
                <w:b w:val="0"/>
                <w:color w:val="000000"/>
                <w:sz w:val="28"/>
                <w:szCs w:val="28"/>
              </w:rPr>
              <w:t>5</w:t>
            </w:r>
          </w:p>
        </w:tc>
        <w:tc>
          <w:tcPr>
            <w:tcW w:w="2393" w:type="dxa"/>
            <w:vAlign w:val="center"/>
          </w:tcPr>
          <w:p w:rsidR="00013906" w:rsidRPr="00D138B3" w:rsidRDefault="00013906" w:rsidP="00B86DC3">
            <w:pPr>
              <w:keepLines/>
              <w:widowControl w:val="0"/>
              <w:autoSpaceDE w:val="0"/>
              <w:autoSpaceDN w:val="0"/>
              <w:adjustRightInd w:val="0"/>
              <w:spacing w:before="100"/>
              <w:jc w:val="both"/>
              <w:rPr>
                <w:rFonts w:ascii="Times New Roman" w:hAnsi="Times New Roman"/>
                <w:b w:val="0"/>
                <w:sz w:val="28"/>
                <w:szCs w:val="28"/>
              </w:rPr>
            </w:pPr>
            <w:r w:rsidRPr="00D138B3">
              <w:rPr>
                <w:rFonts w:ascii="Times New Roman" w:hAnsi="Times New Roman"/>
                <w:b w:val="0"/>
                <w:sz w:val="28"/>
                <w:szCs w:val="28"/>
              </w:rPr>
              <w:t xml:space="preserve">Bể sinh học hiếu khí </w:t>
            </w:r>
            <w:r w:rsidR="00667907">
              <w:rPr>
                <w:rFonts w:ascii="Times New Roman" w:hAnsi="Times New Roman"/>
                <w:b w:val="0"/>
                <w:sz w:val="28"/>
                <w:szCs w:val="28"/>
              </w:rPr>
              <w:t>(Aerotank) T-12</w:t>
            </w:r>
          </w:p>
        </w:tc>
        <w:tc>
          <w:tcPr>
            <w:tcW w:w="5209" w:type="dxa"/>
          </w:tcPr>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Kích thước: L x W x H =23m x 10m x 5m</w:t>
            </w:r>
          </w:p>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Thể tích: 670 m</w:t>
            </w:r>
            <w:r>
              <w:rPr>
                <w:rFonts w:ascii="Times New Roman" w:hAnsi="Times New Roman"/>
                <w:b w:val="0"/>
                <w:sz w:val="28"/>
                <w:szCs w:val="28"/>
                <w:vertAlign w:val="superscript"/>
              </w:rPr>
              <w:t>3</w:t>
            </w:r>
          </w:p>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Thời gian lưu: 3,35 ngày</w:t>
            </w:r>
          </w:p>
          <w:p w:rsidR="00013906" w:rsidRPr="00D138B3" w:rsidRDefault="00667907"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lastRenderedPageBreak/>
              <w:t>- Vật liệu: phủ bạt đáy HDPE-1,0mm</w:t>
            </w:r>
          </w:p>
        </w:tc>
        <w:tc>
          <w:tcPr>
            <w:tcW w:w="99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lastRenderedPageBreak/>
              <w:t>01</w:t>
            </w:r>
          </w:p>
        </w:tc>
        <w:tc>
          <w:tcPr>
            <w:tcW w:w="90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13906" w:rsidRPr="00D138B3" w:rsidTr="00356A87">
        <w:trPr>
          <w:jc w:val="center"/>
        </w:trPr>
        <w:tc>
          <w:tcPr>
            <w:tcW w:w="763" w:type="dxa"/>
            <w:vAlign w:val="center"/>
          </w:tcPr>
          <w:p w:rsidR="00013906" w:rsidRPr="00D138B3" w:rsidRDefault="00013906" w:rsidP="00B86DC3">
            <w:pPr>
              <w:widowControl w:val="0"/>
              <w:spacing w:before="100"/>
              <w:jc w:val="center"/>
              <w:rPr>
                <w:rFonts w:ascii="Times New Roman" w:hAnsi="Times New Roman"/>
                <w:b w:val="0"/>
                <w:color w:val="000000"/>
                <w:sz w:val="28"/>
                <w:szCs w:val="28"/>
              </w:rPr>
            </w:pPr>
            <w:r w:rsidRPr="00D138B3">
              <w:rPr>
                <w:rFonts w:ascii="Times New Roman" w:hAnsi="Times New Roman"/>
                <w:b w:val="0"/>
                <w:color w:val="000000"/>
                <w:sz w:val="28"/>
                <w:szCs w:val="28"/>
              </w:rPr>
              <w:lastRenderedPageBreak/>
              <w:t>6</w:t>
            </w:r>
          </w:p>
        </w:tc>
        <w:tc>
          <w:tcPr>
            <w:tcW w:w="2393" w:type="dxa"/>
            <w:vAlign w:val="center"/>
          </w:tcPr>
          <w:p w:rsidR="00013906" w:rsidRPr="00D138B3" w:rsidRDefault="00013906" w:rsidP="00B86DC3">
            <w:pPr>
              <w:keepLines/>
              <w:widowControl w:val="0"/>
              <w:autoSpaceDE w:val="0"/>
              <w:autoSpaceDN w:val="0"/>
              <w:adjustRightInd w:val="0"/>
              <w:spacing w:before="100"/>
              <w:rPr>
                <w:rFonts w:ascii="Times New Roman" w:hAnsi="Times New Roman"/>
                <w:b w:val="0"/>
                <w:color w:val="000000"/>
                <w:sz w:val="28"/>
                <w:szCs w:val="28"/>
              </w:rPr>
            </w:pPr>
            <w:r w:rsidRPr="00D138B3">
              <w:rPr>
                <w:rFonts w:ascii="Times New Roman" w:hAnsi="Times New Roman"/>
                <w:b w:val="0"/>
                <w:sz w:val="28"/>
                <w:szCs w:val="28"/>
              </w:rPr>
              <w:t>Bể lắng sinh học</w:t>
            </w:r>
            <w:r w:rsidR="00667907">
              <w:rPr>
                <w:rFonts w:ascii="Times New Roman" w:hAnsi="Times New Roman"/>
                <w:b w:val="0"/>
                <w:sz w:val="28"/>
                <w:szCs w:val="28"/>
              </w:rPr>
              <w:t xml:space="preserve"> T-13</w:t>
            </w:r>
          </w:p>
        </w:tc>
        <w:tc>
          <w:tcPr>
            <w:tcW w:w="5209" w:type="dxa"/>
          </w:tcPr>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Kích thước: L x W x H =7,7m x 7,7m x 5m</w:t>
            </w:r>
          </w:p>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Thể tích: 137 m</w:t>
            </w:r>
            <w:r>
              <w:rPr>
                <w:rFonts w:ascii="Times New Roman" w:hAnsi="Times New Roman"/>
                <w:b w:val="0"/>
                <w:sz w:val="28"/>
                <w:szCs w:val="28"/>
                <w:vertAlign w:val="superscript"/>
              </w:rPr>
              <w:t>3</w:t>
            </w:r>
          </w:p>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Thời gian lưu: 16,44h</w:t>
            </w:r>
          </w:p>
          <w:p w:rsidR="00013906" w:rsidRPr="00D138B3" w:rsidRDefault="00667907"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 Vật liệu: phủ bạt đáy HDPE-1,0mm</w:t>
            </w:r>
          </w:p>
        </w:tc>
        <w:tc>
          <w:tcPr>
            <w:tcW w:w="99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90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13906" w:rsidRPr="00D138B3" w:rsidTr="00356A87">
        <w:trPr>
          <w:jc w:val="center"/>
        </w:trPr>
        <w:tc>
          <w:tcPr>
            <w:tcW w:w="763" w:type="dxa"/>
            <w:vAlign w:val="center"/>
          </w:tcPr>
          <w:p w:rsidR="00013906" w:rsidRPr="00D138B3" w:rsidRDefault="00667907" w:rsidP="00B86DC3">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7</w:t>
            </w:r>
          </w:p>
        </w:tc>
        <w:tc>
          <w:tcPr>
            <w:tcW w:w="2393" w:type="dxa"/>
            <w:vAlign w:val="center"/>
          </w:tcPr>
          <w:p w:rsidR="00013906" w:rsidRPr="00D138B3" w:rsidRDefault="00013906" w:rsidP="00B86DC3">
            <w:pPr>
              <w:keepLines/>
              <w:widowControl w:val="0"/>
              <w:autoSpaceDE w:val="0"/>
              <w:autoSpaceDN w:val="0"/>
              <w:adjustRightInd w:val="0"/>
              <w:spacing w:before="100"/>
              <w:jc w:val="both"/>
              <w:rPr>
                <w:rFonts w:ascii="Times New Roman" w:hAnsi="Times New Roman"/>
                <w:b w:val="0"/>
                <w:sz w:val="28"/>
                <w:szCs w:val="28"/>
              </w:rPr>
            </w:pPr>
            <w:r w:rsidRPr="00D138B3">
              <w:rPr>
                <w:rFonts w:ascii="Times New Roman" w:hAnsi="Times New Roman"/>
                <w:b w:val="0"/>
                <w:sz w:val="28"/>
                <w:szCs w:val="28"/>
              </w:rPr>
              <w:t xml:space="preserve">Bể khử trùng </w:t>
            </w:r>
            <w:r w:rsidR="00667907">
              <w:rPr>
                <w:rFonts w:ascii="Times New Roman" w:hAnsi="Times New Roman"/>
                <w:b w:val="0"/>
                <w:sz w:val="28"/>
                <w:szCs w:val="28"/>
              </w:rPr>
              <w:t>T-14</w:t>
            </w:r>
          </w:p>
          <w:p w:rsidR="00013906" w:rsidRPr="00D138B3" w:rsidRDefault="00013906" w:rsidP="00B86DC3">
            <w:pPr>
              <w:widowControl w:val="0"/>
              <w:spacing w:before="100"/>
              <w:jc w:val="both"/>
              <w:rPr>
                <w:rFonts w:ascii="Times New Roman" w:hAnsi="Times New Roman"/>
                <w:b w:val="0"/>
                <w:color w:val="000000"/>
                <w:sz w:val="28"/>
                <w:szCs w:val="28"/>
              </w:rPr>
            </w:pPr>
          </w:p>
        </w:tc>
        <w:tc>
          <w:tcPr>
            <w:tcW w:w="5209" w:type="dxa"/>
          </w:tcPr>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Kích thước: L x W x H =14m x 6m x 5m</w:t>
            </w:r>
          </w:p>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Thể tích: 191,25 m</w:t>
            </w:r>
            <w:r>
              <w:rPr>
                <w:rFonts w:ascii="Times New Roman" w:hAnsi="Times New Roman"/>
                <w:b w:val="0"/>
                <w:sz w:val="28"/>
                <w:szCs w:val="28"/>
                <w:vertAlign w:val="superscript"/>
              </w:rPr>
              <w:t>3</w:t>
            </w:r>
          </w:p>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Thời gian lưu: 22,95h</w:t>
            </w:r>
          </w:p>
          <w:p w:rsidR="00013906" w:rsidRPr="00D138B3" w:rsidRDefault="00667907"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 Vật liệu: phủ bạt đáy HDPE-1,0mm</w:t>
            </w:r>
          </w:p>
        </w:tc>
        <w:tc>
          <w:tcPr>
            <w:tcW w:w="99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90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13906" w:rsidRPr="00D138B3" w:rsidTr="00356A87">
        <w:trPr>
          <w:jc w:val="center"/>
        </w:trPr>
        <w:tc>
          <w:tcPr>
            <w:tcW w:w="763" w:type="dxa"/>
            <w:vAlign w:val="center"/>
          </w:tcPr>
          <w:p w:rsidR="00013906" w:rsidRPr="00D138B3" w:rsidRDefault="00013906" w:rsidP="00B86DC3">
            <w:pPr>
              <w:widowControl w:val="0"/>
              <w:spacing w:before="100"/>
              <w:jc w:val="center"/>
              <w:rPr>
                <w:rFonts w:ascii="Times New Roman" w:hAnsi="Times New Roman"/>
                <w:b w:val="0"/>
                <w:color w:val="000000"/>
                <w:sz w:val="28"/>
                <w:szCs w:val="28"/>
              </w:rPr>
            </w:pPr>
            <w:r w:rsidRPr="00D138B3">
              <w:rPr>
                <w:rFonts w:ascii="Times New Roman" w:hAnsi="Times New Roman"/>
                <w:b w:val="0"/>
                <w:color w:val="000000"/>
                <w:sz w:val="28"/>
                <w:szCs w:val="28"/>
              </w:rPr>
              <w:t>11</w:t>
            </w:r>
          </w:p>
        </w:tc>
        <w:tc>
          <w:tcPr>
            <w:tcW w:w="2393" w:type="dxa"/>
            <w:vAlign w:val="center"/>
          </w:tcPr>
          <w:p w:rsidR="00013906" w:rsidRPr="00D138B3" w:rsidRDefault="00667907"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Bể chứa nước sau xử lý (hồ sinh học) T-15</w:t>
            </w:r>
          </w:p>
        </w:tc>
        <w:tc>
          <w:tcPr>
            <w:tcW w:w="5209" w:type="dxa"/>
          </w:tcPr>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Diện tích đáy lớn: 3.384 m</w:t>
            </w:r>
            <w:r>
              <w:rPr>
                <w:rFonts w:ascii="Times New Roman" w:hAnsi="Times New Roman"/>
                <w:b w:val="0"/>
                <w:sz w:val="28"/>
                <w:szCs w:val="28"/>
                <w:vertAlign w:val="superscript"/>
              </w:rPr>
              <w:t>2</w:t>
            </w:r>
          </w:p>
          <w:p w:rsidR="00667907" w:rsidRP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Diện tích đáy bé: 1.919 m</w:t>
            </w:r>
            <w:r>
              <w:rPr>
                <w:rFonts w:ascii="Times New Roman" w:hAnsi="Times New Roman"/>
                <w:b w:val="0"/>
                <w:sz w:val="28"/>
                <w:szCs w:val="28"/>
                <w:vertAlign w:val="superscript"/>
              </w:rPr>
              <w:t>2</w:t>
            </w:r>
          </w:p>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Thể tích: 13.257,5 m</w:t>
            </w:r>
            <w:r>
              <w:rPr>
                <w:rFonts w:ascii="Times New Roman" w:hAnsi="Times New Roman"/>
                <w:b w:val="0"/>
                <w:sz w:val="28"/>
                <w:szCs w:val="28"/>
                <w:vertAlign w:val="superscript"/>
              </w:rPr>
              <w:t>3</w:t>
            </w:r>
          </w:p>
          <w:p w:rsidR="00667907" w:rsidRDefault="00667907"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Thời gian lưu: 66 ngày</w:t>
            </w:r>
          </w:p>
          <w:p w:rsidR="00013906" w:rsidRPr="00D138B3" w:rsidRDefault="00667907"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 Vật liệu: phủ bạt đáy HDPE-1,0mm</w:t>
            </w:r>
          </w:p>
        </w:tc>
        <w:tc>
          <w:tcPr>
            <w:tcW w:w="99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900" w:type="dxa"/>
            <w:vAlign w:val="center"/>
          </w:tcPr>
          <w:p w:rsidR="00013906" w:rsidRPr="00D138B3" w:rsidRDefault="00013906" w:rsidP="00D138B3">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Hồ</w:t>
            </w:r>
          </w:p>
        </w:tc>
      </w:tr>
      <w:tr w:rsidR="00667907" w:rsidRPr="00D138B3" w:rsidTr="00267E1F">
        <w:trPr>
          <w:jc w:val="center"/>
        </w:trPr>
        <w:tc>
          <w:tcPr>
            <w:tcW w:w="763" w:type="dxa"/>
            <w:vAlign w:val="center"/>
          </w:tcPr>
          <w:p w:rsidR="00667907" w:rsidRPr="00667907" w:rsidRDefault="00667907" w:rsidP="00B86DC3">
            <w:pPr>
              <w:widowControl w:val="0"/>
              <w:spacing w:before="100"/>
              <w:jc w:val="center"/>
              <w:rPr>
                <w:rFonts w:ascii="Times New Roman" w:hAnsi="Times New Roman"/>
                <w:color w:val="000000"/>
                <w:sz w:val="28"/>
                <w:szCs w:val="28"/>
              </w:rPr>
            </w:pPr>
            <w:r w:rsidRPr="00667907">
              <w:rPr>
                <w:rFonts w:ascii="Times New Roman" w:hAnsi="Times New Roman"/>
                <w:color w:val="000000"/>
                <w:sz w:val="28"/>
                <w:szCs w:val="28"/>
              </w:rPr>
              <w:t>II</w:t>
            </w:r>
          </w:p>
        </w:tc>
        <w:tc>
          <w:tcPr>
            <w:tcW w:w="9492" w:type="dxa"/>
            <w:gridSpan w:val="4"/>
            <w:vAlign w:val="center"/>
          </w:tcPr>
          <w:p w:rsidR="00667907" w:rsidRPr="00D138B3" w:rsidRDefault="00667907" w:rsidP="00B86DC3">
            <w:pPr>
              <w:widowControl w:val="0"/>
              <w:spacing w:before="100"/>
              <w:jc w:val="both"/>
              <w:rPr>
                <w:rFonts w:ascii="Times New Roman" w:hAnsi="Times New Roman"/>
                <w:b w:val="0"/>
                <w:color w:val="000000"/>
                <w:sz w:val="28"/>
                <w:szCs w:val="28"/>
              </w:rPr>
            </w:pPr>
            <w:r w:rsidRPr="00667907">
              <w:rPr>
                <w:rFonts w:ascii="Times New Roman" w:hAnsi="Times New Roman"/>
                <w:color w:val="000000"/>
                <w:sz w:val="28"/>
                <w:szCs w:val="28"/>
              </w:rPr>
              <w:t>Hạng mục xây dựng</w:t>
            </w:r>
          </w:p>
        </w:tc>
      </w:tr>
      <w:tr w:rsidR="00667907" w:rsidRPr="00D138B3" w:rsidTr="00356A87">
        <w:trPr>
          <w:jc w:val="center"/>
        </w:trPr>
        <w:tc>
          <w:tcPr>
            <w:tcW w:w="763" w:type="dxa"/>
            <w:vAlign w:val="center"/>
          </w:tcPr>
          <w:p w:rsidR="00667907" w:rsidRDefault="00667907" w:rsidP="00B86DC3">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2393" w:type="dxa"/>
            <w:vAlign w:val="center"/>
          </w:tcPr>
          <w:p w:rsidR="00667907" w:rsidRDefault="00B86DC3" w:rsidP="00B86DC3">
            <w:pPr>
              <w:widowControl w:val="0"/>
              <w:spacing w:before="100"/>
              <w:rPr>
                <w:rFonts w:ascii="Times New Roman" w:hAnsi="Times New Roman"/>
                <w:b w:val="0"/>
                <w:color w:val="000000"/>
                <w:sz w:val="28"/>
                <w:szCs w:val="28"/>
              </w:rPr>
            </w:pPr>
            <w:r>
              <w:rPr>
                <w:rFonts w:ascii="Times New Roman" w:hAnsi="Times New Roman"/>
                <w:b w:val="0"/>
                <w:color w:val="000000"/>
                <w:sz w:val="28"/>
                <w:szCs w:val="28"/>
              </w:rPr>
              <w:t>Bể thu gom T-01</w:t>
            </w:r>
          </w:p>
        </w:tc>
        <w:tc>
          <w:tcPr>
            <w:tcW w:w="5209" w:type="dxa"/>
          </w:tcPr>
          <w:p w:rsidR="00B86DC3" w:rsidRDefault="00B86DC3"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Kích thước: L x W x H =5,4m x 3m x 5m</w:t>
            </w:r>
          </w:p>
          <w:p w:rsidR="00B86DC3" w:rsidRDefault="00B86DC3"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Thể tích: 86,4 m</w:t>
            </w:r>
            <w:r>
              <w:rPr>
                <w:rFonts w:ascii="Times New Roman" w:hAnsi="Times New Roman"/>
                <w:b w:val="0"/>
                <w:sz w:val="28"/>
                <w:szCs w:val="28"/>
                <w:vertAlign w:val="superscript"/>
              </w:rPr>
              <w:t>3</w:t>
            </w:r>
          </w:p>
          <w:p w:rsidR="00B86DC3" w:rsidRDefault="00B86DC3"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Thời gian lưu: 10,37h</w:t>
            </w:r>
          </w:p>
          <w:p w:rsidR="00667907" w:rsidRPr="00D138B3" w:rsidRDefault="00B86DC3"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 Vật liệu: BTCT M250</w:t>
            </w:r>
          </w:p>
        </w:tc>
        <w:tc>
          <w:tcPr>
            <w:tcW w:w="990" w:type="dxa"/>
            <w:vAlign w:val="center"/>
          </w:tcPr>
          <w:p w:rsidR="00667907" w:rsidRPr="00D138B3" w:rsidRDefault="00B86DC3" w:rsidP="00D138B3">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01</w:t>
            </w:r>
          </w:p>
        </w:tc>
        <w:tc>
          <w:tcPr>
            <w:tcW w:w="900" w:type="dxa"/>
            <w:vAlign w:val="center"/>
          </w:tcPr>
          <w:p w:rsidR="00667907" w:rsidRPr="00D138B3" w:rsidRDefault="00B86DC3" w:rsidP="00D138B3">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Bể</w:t>
            </w:r>
          </w:p>
        </w:tc>
      </w:tr>
      <w:tr w:rsidR="00B86DC3" w:rsidRPr="00D138B3" w:rsidTr="00356A87">
        <w:trPr>
          <w:jc w:val="center"/>
        </w:trPr>
        <w:tc>
          <w:tcPr>
            <w:tcW w:w="763" w:type="dxa"/>
            <w:vAlign w:val="center"/>
          </w:tcPr>
          <w:p w:rsidR="00B86DC3" w:rsidRDefault="00B86DC3" w:rsidP="00B86DC3">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2393" w:type="dxa"/>
            <w:vAlign w:val="center"/>
          </w:tcPr>
          <w:p w:rsidR="00B86DC3" w:rsidRDefault="00B86DC3" w:rsidP="00B86DC3">
            <w:pPr>
              <w:widowControl w:val="0"/>
              <w:spacing w:before="100"/>
              <w:rPr>
                <w:rFonts w:ascii="Times New Roman" w:hAnsi="Times New Roman"/>
                <w:b w:val="0"/>
                <w:color w:val="000000"/>
                <w:sz w:val="28"/>
                <w:szCs w:val="28"/>
              </w:rPr>
            </w:pPr>
            <w:r>
              <w:rPr>
                <w:rFonts w:ascii="Times New Roman" w:hAnsi="Times New Roman"/>
                <w:b w:val="0"/>
                <w:color w:val="000000"/>
                <w:sz w:val="28"/>
                <w:szCs w:val="28"/>
              </w:rPr>
              <w:t>Bể trung gian 1 T-05</w:t>
            </w:r>
          </w:p>
        </w:tc>
        <w:tc>
          <w:tcPr>
            <w:tcW w:w="5209" w:type="dxa"/>
          </w:tcPr>
          <w:p w:rsidR="00B86DC3" w:rsidRDefault="00B86DC3"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Kích thước: L x W x H =3,2m x 1m x 2,1m</w:t>
            </w:r>
          </w:p>
          <w:p w:rsidR="00B86DC3" w:rsidRDefault="00B86DC3"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Thể tích: 6,72 m</w:t>
            </w:r>
            <w:r>
              <w:rPr>
                <w:rFonts w:ascii="Times New Roman" w:hAnsi="Times New Roman"/>
                <w:b w:val="0"/>
                <w:sz w:val="28"/>
                <w:szCs w:val="28"/>
                <w:vertAlign w:val="superscript"/>
              </w:rPr>
              <w:t>3</w:t>
            </w:r>
          </w:p>
          <w:p w:rsidR="00B86DC3" w:rsidRDefault="00B86DC3"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Thời gian lưu: 0,8h</w:t>
            </w:r>
          </w:p>
          <w:p w:rsidR="00B86DC3" w:rsidRPr="00D138B3" w:rsidRDefault="00B86DC3"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 Vật liệu: BTCT M250</w:t>
            </w:r>
          </w:p>
        </w:tc>
        <w:tc>
          <w:tcPr>
            <w:tcW w:w="990" w:type="dxa"/>
            <w:vAlign w:val="center"/>
          </w:tcPr>
          <w:p w:rsidR="00B86DC3" w:rsidRPr="00D138B3" w:rsidRDefault="00B86DC3" w:rsidP="00B86DC3">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01</w:t>
            </w:r>
          </w:p>
        </w:tc>
        <w:tc>
          <w:tcPr>
            <w:tcW w:w="900" w:type="dxa"/>
            <w:vAlign w:val="center"/>
          </w:tcPr>
          <w:p w:rsidR="00B86DC3" w:rsidRPr="00D138B3" w:rsidRDefault="00B86DC3" w:rsidP="00B86DC3">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Bể</w:t>
            </w:r>
          </w:p>
        </w:tc>
      </w:tr>
      <w:tr w:rsidR="00B86DC3" w:rsidRPr="00D138B3" w:rsidTr="00356A87">
        <w:trPr>
          <w:jc w:val="center"/>
        </w:trPr>
        <w:tc>
          <w:tcPr>
            <w:tcW w:w="763" w:type="dxa"/>
            <w:vAlign w:val="center"/>
          </w:tcPr>
          <w:p w:rsidR="00B86DC3" w:rsidRDefault="00B86DC3" w:rsidP="00B86DC3">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2393" w:type="dxa"/>
            <w:vAlign w:val="center"/>
          </w:tcPr>
          <w:p w:rsidR="00B86DC3" w:rsidRDefault="00B86DC3" w:rsidP="00B86DC3">
            <w:pPr>
              <w:widowControl w:val="0"/>
              <w:spacing w:before="100"/>
              <w:rPr>
                <w:rFonts w:ascii="Times New Roman" w:hAnsi="Times New Roman"/>
                <w:b w:val="0"/>
                <w:color w:val="000000"/>
                <w:sz w:val="28"/>
                <w:szCs w:val="28"/>
              </w:rPr>
            </w:pPr>
            <w:r>
              <w:rPr>
                <w:rFonts w:ascii="Times New Roman" w:hAnsi="Times New Roman"/>
                <w:b w:val="0"/>
                <w:color w:val="000000"/>
                <w:sz w:val="28"/>
                <w:szCs w:val="28"/>
              </w:rPr>
              <w:t>Tháp stripping T-06</w:t>
            </w:r>
          </w:p>
        </w:tc>
        <w:tc>
          <w:tcPr>
            <w:tcW w:w="5209" w:type="dxa"/>
          </w:tcPr>
          <w:p w:rsidR="00B86DC3" w:rsidRDefault="00B86DC3"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Kích thước: L x W x H =2,6m x 1,5m x 4m</w:t>
            </w:r>
          </w:p>
          <w:p w:rsidR="00B86DC3" w:rsidRDefault="00B86DC3"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Thể tích: 27,04 m</w:t>
            </w:r>
            <w:r>
              <w:rPr>
                <w:rFonts w:ascii="Times New Roman" w:hAnsi="Times New Roman"/>
                <w:b w:val="0"/>
                <w:sz w:val="28"/>
                <w:szCs w:val="28"/>
                <w:vertAlign w:val="superscript"/>
              </w:rPr>
              <w:t>3</w:t>
            </w:r>
          </w:p>
          <w:p w:rsidR="00B86DC3" w:rsidRDefault="00B86DC3"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Thời gian lưu: 3,2h</w:t>
            </w:r>
          </w:p>
          <w:p w:rsidR="00B86DC3" w:rsidRPr="00D138B3" w:rsidRDefault="00B86DC3"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 Vật liệu: BTCT M250</w:t>
            </w:r>
          </w:p>
        </w:tc>
        <w:tc>
          <w:tcPr>
            <w:tcW w:w="990" w:type="dxa"/>
            <w:vAlign w:val="center"/>
          </w:tcPr>
          <w:p w:rsidR="00B86DC3" w:rsidRPr="00D138B3" w:rsidRDefault="00B86DC3" w:rsidP="00B86DC3">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01</w:t>
            </w:r>
          </w:p>
        </w:tc>
        <w:tc>
          <w:tcPr>
            <w:tcW w:w="900" w:type="dxa"/>
            <w:vAlign w:val="center"/>
          </w:tcPr>
          <w:p w:rsidR="00B86DC3" w:rsidRPr="00D138B3" w:rsidRDefault="00B86DC3" w:rsidP="00B86DC3">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Bể</w:t>
            </w:r>
          </w:p>
        </w:tc>
      </w:tr>
      <w:tr w:rsidR="00B86DC3" w:rsidRPr="00D138B3" w:rsidTr="00356A87">
        <w:trPr>
          <w:jc w:val="center"/>
        </w:trPr>
        <w:tc>
          <w:tcPr>
            <w:tcW w:w="763" w:type="dxa"/>
            <w:vAlign w:val="center"/>
          </w:tcPr>
          <w:p w:rsidR="00B86DC3" w:rsidRDefault="00B86DC3" w:rsidP="00B86DC3">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2393" w:type="dxa"/>
            <w:vAlign w:val="center"/>
          </w:tcPr>
          <w:p w:rsidR="00B86DC3" w:rsidRDefault="00B86DC3" w:rsidP="00B86DC3">
            <w:pPr>
              <w:widowControl w:val="0"/>
              <w:spacing w:before="100"/>
              <w:jc w:val="both"/>
              <w:rPr>
                <w:rFonts w:ascii="Times New Roman" w:hAnsi="Times New Roman"/>
                <w:b w:val="0"/>
                <w:color w:val="000000"/>
                <w:sz w:val="28"/>
                <w:szCs w:val="28"/>
              </w:rPr>
            </w:pPr>
            <w:r>
              <w:rPr>
                <w:rFonts w:ascii="Times New Roman" w:hAnsi="Times New Roman"/>
                <w:b w:val="0"/>
                <w:color w:val="000000"/>
                <w:sz w:val="28"/>
                <w:szCs w:val="28"/>
              </w:rPr>
              <w:t>Bể gtrung gian 2 T-07</w:t>
            </w:r>
          </w:p>
        </w:tc>
        <w:tc>
          <w:tcPr>
            <w:tcW w:w="5209" w:type="dxa"/>
          </w:tcPr>
          <w:p w:rsidR="00B86DC3" w:rsidRDefault="00B86DC3"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Kích thước: L x W x H =3,4m x 1m x 2,1m</w:t>
            </w:r>
          </w:p>
          <w:p w:rsidR="00B86DC3" w:rsidRDefault="00B86DC3"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Thể tích: 7,14 m</w:t>
            </w:r>
            <w:r>
              <w:rPr>
                <w:rFonts w:ascii="Times New Roman" w:hAnsi="Times New Roman"/>
                <w:b w:val="0"/>
                <w:sz w:val="28"/>
                <w:szCs w:val="28"/>
                <w:vertAlign w:val="superscript"/>
              </w:rPr>
              <w:t>3</w:t>
            </w:r>
          </w:p>
          <w:p w:rsidR="00B86DC3" w:rsidRDefault="00B86DC3" w:rsidP="00B86DC3">
            <w:pPr>
              <w:keepLines/>
              <w:widowControl w:val="0"/>
              <w:autoSpaceDE w:val="0"/>
              <w:autoSpaceDN w:val="0"/>
              <w:adjustRightInd w:val="0"/>
              <w:spacing w:before="100"/>
              <w:rPr>
                <w:rFonts w:ascii="Times New Roman" w:hAnsi="Times New Roman"/>
                <w:b w:val="0"/>
                <w:sz w:val="28"/>
                <w:szCs w:val="28"/>
              </w:rPr>
            </w:pPr>
            <w:r>
              <w:rPr>
                <w:rFonts w:ascii="Times New Roman" w:hAnsi="Times New Roman"/>
                <w:b w:val="0"/>
                <w:sz w:val="28"/>
                <w:szCs w:val="28"/>
              </w:rPr>
              <w:t>- Thời gian lưu: 0,85h</w:t>
            </w:r>
          </w:p>
          <w:p w:rsidR="00B86DC3" w:rsidRPr="00D138B3" w:rsidRDefault="00B86DC3" w:rsidP="00B86DC3">
            <w:pPr>
              <w:keepLines/>
              <w:widowControl w:val="0"/>
              <w:autoSpaceDE w:val="0"/>
              <w:autoSpaceDN w:val="0"/>
              <w:adjustRightInd w:val="0"/>
              <w:spacing w:before="100"/>
              <w:jc w:val="both"/>
              <w:rPr>
                <w:rFonts w:ascii="Times New Roman" w:hAnsi="Times New Roman"/>
                <w:b w:val="0"/>
                <w:sz w:val="28"/>
                <w:szCs w:val="28"/>
              </w:rPr>
            </w:pPr>
            <w:r>
              <w:rPr>
                <w:rFonts w:ascii="Times New Roman" w:hAnsi="Times New Roman"/>
                <w:b w:val="0"/>
                <w:sz w:val="28"/>
                <w:szCs w:val="28"/>
              </w:rPr>
              <w:t>- Vật liệu: BTCT M250</w:t>
            </w:r>
          </w:p>
        </w:tc>
        <w:tc>
          <w:tcPr>
            <w:tcW w:w="990" w:type="dxa"/>
            <w:vAlign w:val="center"/>
          </w:tcPr>
          <w:p w:rsidR="00B86DC3" w:rsidRPr="00D138B3" w:rsidRDefault="00B86DC3" w:rsidP="00B86DC3">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01</w:t>
            </w:r>
          </w:p>
        </w:tc>
        <w:tc>
          <w:tcPr>
            <w:tcW w:w="900" w:type="dxa"/>
            <w:vAlign w:val="center"/>
          </w:tcPr>
          <w:p w:rsidR="00B86DC3" w:rsidRPr="00D138B3" w:rsidRDefault="00B86DC3" w:rsidP="00B86DC3">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Bể</w:t>
            </w:r>
          </w:p>
        </w:tc>
      </w:tr>
    </w:tbl>
    <w:p w:rsidR="00D8114E" w:rsidRDefault="00D8114E" w:rsidP="00D138B3">
      <w:pPr>
        <w:pStyle w:val="Subtitle"/>
        <w:tabs>
          <w:tab w:val="left" w:pos="567"/>
          <w:tab w:val="left" w:pos="720"/>
        </w:tabs>
        <w:spacing w:after="0"/>
        <w:ind w:firstLine="619"/>
        <w:jc w:val="both"/>
        <w:rPr>
          <w:rFonts w:ascii="Times New Roman" w:hAnsi="Times New Roman" w:cs="Times New Roman"/>
          <w:sz w:val="28"/>
          <w:szCs w:val="28"/>
        </w:rPr>
      </w:pPr>
    </w:p>
    <w:p w:rsidR="00D8114E" w:rsidRDefault="00D8114E" w:rsidP="00D138B3">
      <w:pPr>
        <w:pStyle w:val="Subtitle"/>
        <w:tabs>
          <w:tab w:val="left" w:pos="567"/>
          <w:tab w:val="left" w:pos="720"/>
        </w:tabs>
        <w:spacing w:after="0"/>
        <w:ind w:firstLine="619"/>
        <w:jc w:val="both"/>
        <w:rPr>
          <w:rFonts w:ascii="Times New Roman" w:hAnsi="Times New Roman" w:cs="Times New Roman"/>
          <w:sz w:val="28"/>
          <w:szCs w:val="28"/>
        </w:rPr>
      </w:pPr>
    </w:p>
    <w:p w:rsidR="00B850DA" w:rsidRPr="00D138B3" w:rsidRDefault="00E5088F" w:rsidP="00D138B3">
      <w:pPr>
        <w:pStyle w:val="Subtitle"/>
        <w:tabs>
          <w:tab w:val="left" w:pos="567"/>
          <w:tab w:val="left" w:pos="720"/>
        </w:tabs>
        <w:spacing w:after="0"/>
        <w:ind w:firstLine="619"/>
        <w:jc w:val="both"/>
        <w:rPr>
          <w:rFonts w:ascii="Times New Roman" w:hAnsi="Times New Roman" w:cs="Times New Roman"/>
          <w:sz w:val="28"/>
          <w:szCs w:val="28"/>
        </w:rPr>
      </w:pPr>
      <w:r w:rsidRPr="00D138B3">
        <w:rPr>
          <w:rFonts w:ascii="Times New Roman" w:hAnsi="Times New Roman" w:cs="Times New Roman"/>
          <w:sz w:val="28"/>
          <w:szCs w:val="28"/>
        </w:rPr>
        <w:lastRenderedPageBreak/>
        <w:t>2. CÔNG TRÌNH, BIỆN PHÁP XỬ LÝ BỤI, KHÍ THẢI</w:t>
      </w:r>
      <w:bookmarkEnd w:id="290"/>
    </w:p>
    <w:p w:rsidR="00087A24" w:rsidRPr="001D1FAB" w:rsidRDefault="00087A24" w:rsidP="001D1FAB">
      <w:pPr>
        <w:pStyle w:val="MUC3"/>
        <w:spacing w:before="120" w:after="0" w:line="240" w:lineRule="auto"/>
        <w:ind w:firstLine="720"/>
        <w:rPr>
          <w:sz w:val="28"/>
          <w:szCs w:val="28"/>
        </w:rPr>
      </w:pPr>
      <w:bookmarkStart w:id="298" w:name="_Toc107390981"/>
      <w:bookmarkStart w:id="299" w:name="_Toc109052242"/>
      <w:r w:rsidRPr="001D1FAB">
        <w:rPr>
          <w:sz w:val="28"/>
          <w:szCs w:val="28"/>
        </w:rPr>
        <w:t>2.1. Công trình, biện pháp giảm thiểu mùi</w:t>
      </w:r>
      <w:bookmarkEnd w:id="298"/>
      <w:bookmarkEnd w:id="299"/>
    </w:p>
    <w:p w:rsidR="001D1FAB" w:rsidRPr="001D1FAB" w:rsidRDefault="001D1FAB" w:rsidP="001D1FAB">
      <w:pPr>
        <w:spacing w:before="120"/>
        <w:ind w:firstLine="720"/>
        <w:jc w:val="both"/>
        <w:rPr>
          <w:rFonts w:ascii="Times New Roman" w:hAnsi="Times New Roman"/>
          <w:i/>
          <w:sz w:val="28"/>
          <w:szCs w:val="28"/>
          <w:lang w:val="it-IT"/>
        </w:rPr>
      </w:pPr>
      <w:bookmarkStart w:id="300" w:name="_Toc109052244"/>
      <w:r w:rsidRPr="001D1FAB">
        <w:rPr>
          <w:rFonts w:ascii="Times New Roman" w:hAnsi="Times New Roman"/>
          <w:i/>
          <w:sz w:val="28"/>
          <w:szCs w:val="28"/>
        </w:rPr>
        <w:t xml:space="preserve">a) </w:t>
      </w:r>
      <w:r w:rsidRPr="001D1FAB">
        <w:rPr>
          <w:rFonts w:ascii="Times New Roman" w:hAnsi="Times New Roman"/>
          <w:i/>
          <w:sz w:val="28"/>
          <w:szCs w:val="28"/>
          <w:lang w:val="it-IT"/>
        </w:rPr>
        <w:t xml:space="preserve">Bụi, khí thải </w:t>
      </w:r>
      <w:r w:rsidRPr="001D1FAB">
        <w:rPr>
          <w:rFonts w:ascii="Times New Roman" w:hAnsi="Times New Roman"/>
          <w:i/>
          <w:sz w:val="28"/>
          <w:szCs w:val="28"/>
          <w:lang w:val="fr-FR"/>
        </w:rPr>
        <w:t>từ các phương tiện giao thông</w:t>
      </w:r>
    </w:p>
    <w:p w:rsidR="001D1FAB" w:rsidRPr="001D1FAB" w:rsidRDefault="001D1FAB" w:rsidP="001D1FAB">
      <w:pPr>
        <w:pStyle w:val="NormalWeb"/>
        <w:spacing w:before="120" w:after="0"/>
        <w:ind w:firstLine="720"/>
        <w:jc w:val="both"/>
        <w:rPr>
          <w:sz w:val="28"/>
          <w:szCs w:val="28"/>
        </w:rPr>
      </w:pPr>
      <w:r w:rsidRPr="001D1FAB">
        <w:rPr>
          <w:sz w:val="28"/>
          <w:szCs w:val="28"/>
        </w:rPr>
        <w:t>- Đối với xe chở hàng của trang trại, người phụ trách lái xe phải được học đầy đủ các luật về giao thông và các quy định về vận chuyển. Lái xe được giao trách nhiệm chăn sóc và quản lý xe.</w:t>
      </w:r>
    </w:p>
    <w:p w:rsidR="001D1FAB" w:rsidRPr="001D1FAB" w:rsidRDefault="001D1FAB" w:rsidP="001D1FAB">
      <w:pPr>
        <w:pStyle w:val="NormalWeb"/>
        <w:spacing w:before="120" w:after="0"/>
        <w:ind w:firstLine="720"/>
        <w:jc w:val="both"/>
        <w:rPr>
          <w:sz w:val="28"/>
          <w:szCs w:val="28"/>
        </w:rPr>
      </w:pPr>
      <w:r w:rsidRPr="001D1FAB">
        <w:rPr>
          <w:sz w:val="28"/>
          <w:szCs w:val="28"/>
        </w:rPr>
        <w:t>- Đối với các phương tiện là xe máy ra vào công ty: đi vào khuôn viên công ty phải tắt máy dẫn bộ.</w:t>
      </w:r>
    </w:p>
    <w:p w:rsidR="001D1FAB" w:rsidRPr="001D1FAB" w:rsidRDefault="001D1FAB" w:rsidP="001D1FAB">
      <w:pPr>
        <w:pStyle w:val="NormalWeb"/>
        <w:spacing w:before="120" w:after="0"/>
        <w:ind w:firstLine="720"/>
        <w:jc w:val="both"/>
        <w:rPr>
          <w:sz w:val="28"/>
          <w:szCs w:val="28"/>
        </w:rPr>
      </w:pPr>
      <w:r w:rsidRPr="001D1FAB">
        <w:rPr>
          <w:sz w:val="28"/>
          <w:szCs w:val="28"/>
        </w:rPr>
        <w:t>- Ký hợp đồng vận chuyển: yêu cầu các chủ xe phải đảm bảo về tình trạng kỹ thuật của xe, trình độ lái xe, chấp hành các quy định khác về vận chuyển hàng hóa và giao thông.</w:t>
      </w:r>
    </w:p>
    <w:p w:rsidR="001D1FAB" w:rsidRPr="001D1FAB" w:rsidRDefault="001D1FAB" w:rsidP="001D1FAB">
      <w:pPr>
        <w:pStyle w:val="NormalWeb"/>
        <w:spacing w:before="120" w:after="0"/>
        <w:ind w:firstLine="720"/>
        <w:jc w:val="both"/>
        <w:rPr>
          <w:sz w:val="28"/>
          <w:szCs w:val="28"/>
        </w:rPr>
      </w:pPr>
      <w:r w:rsidRPr="001D1FAB">
        <w:rPr>
          <w:sz w:val="28"/>
          <w:szCs w:val="28"/>
        </w:rPr>
        <w:t>- Trồng cây xanh xung quanh trang trại nhằm hạn chế phát thải bụi và khí thải qua môi trường, đồng thời tạo cảnh quan và điều hòa vi khí hậu khu vực trang trại.</w:t>
      </w:r>
    </w:p>
    <w:p w:rsidR="001D1FAB" w:rsidRPr="001D1FAB" w:rsidRDefault="001D1FAB" w:rsidP="001D1FAB">
      <w:pPr>
        <w:pStyle w:val="NormalWeb"/>
        <w:spacing w:before="120" w:after="0"/>
        <w:ind w:firstLine="720"/>
        <w:jc w:val="both"/>
        <w:rPr>
          <w:sz w:val="28"/>
          <w:szCs w:val="28"/>
        </w:rPr>
      </w:pPr>
      <w:r w:rsidRPr="001D1FAB">
        <w:rPr>
          <w:sz w:val="28"/>
          <w:szCs w:val="28"/>
        </w:rPr>
        <w:t>- Xe của trang trại được kiểm tra kỹ thuật định kỳ, bảo dưỡng đúng ký thuật, đảm bảo các thông số khói thải của xe đạt yêu cầu về môi trường theo quy định.</w:t>
      </w:r>
    </w:p>
    <w:p w:rsidR="001D1FAB" w:rsidRPr="001D1FAB" w:rsidRDefault="001D1FAB" w:rsidP="001D1FAB">
      <w:pPr>
        <w:pStyle w:val="NormalWeb"/>
        <w:spacing w:before="120" w:after="0"/>
        <w:ind w:firstLine="720"/>
        <w:jc w:val="both"/>
        <w:rPr>
          <w:sz w:val="28"/>
          <w:szCs w:val="28"/>
        </w:rPr>
      </w:pPr>
      <w:r w:rsidRPr="001D1FAB">
        <w:rPr>
          <w:sz w:val="28"/>
          <w:szCs w:val="28"/>
        </w:rPr>
        <w:t>- Xe chở đúng tải trọng để giảm thiểu phát thải bụi và khí thải ra môi trường.</w:t>
      </w:r>
    </w:p>
    <w:p w:rsidR="001D1FAB" w:rsidRPr="001D1FAB" w:rsidRDefault="001D1FAB" w:rsidP="001D1FAB">
      <w:pPr>
        <w:pStyle w:val="NormalWeb"/>
        <w:spacing w:before="120" w:after="0"/>
        <w:ind w:firstLine="720"/>
        <w:jc w:val="both"/>
        <w:rPr>
          <w:sz w:val="28"/>
          <w:szCs w:val="28"/>
        </w:rPr>
      </w:pPr>
      <w:r w:rsidRPr="001D1FAB">
        <w:rPr>
          <w:sz w:val="28"/>
          <w:szCs w:val="28"/>
        </w:rPr>
        <w:t>- Xe được che phủ bạt kín trong quá trình vận chuyển.</w:t>
      </w:r>
    </w:p>
    <w:p w:rsidR="001D1FAB" w:rsidRPr="001D1FAB" w:rsidRDefault="001D1FAB" w:rsidP="001D1FAB">
      <w:pPr>
        <w:pStyle w:val="NormalWeb"/>
        <w:spacing w:before="120" w:after="0"/>
        <w:ind w:firstLine="720"/>
        <w:jc w:val="both"/>
        <w:rPr>
          <w:b/>
          <w:i/>
          <w:sz w:val="28"/>
          <w:szCs w:val="28"/>
        </w:rPr>
      </w:pPr>
      <w:r w:rsidRPr="001D1FAB">
        <w:rPr>
          <w:b/>
          <w:i/>
          <w:sz w:val="28"/>
          <w:szCs w:val="28"/>
        </w:rPr>
        <w:t>b) Mùi từ hoạt động chăn nuôi</w:t>
      </w:r>
    </w:p>
    <w:p w:rsidR="001D1FAB" w:rsidRPr="001D1FAB" w:rsidRDefault="001D1FAB" w:rsidP="001D1FAB">
      <w:pPr>
        <w:spacing w:before="120"/>
        <w:ind w:firstLine="720"/>
        <w:jc w:val="both"/>
        <w:rPr>
          <w:rFonts w:ascii="Times New Roman" w:hAnsi="Times New Roman"/>
          <w:sz w:val="28"/>
          <w:szCs w:val="28"/>
        </w:rPr>
      </w:pPr>
      <w:r w:rsidRPr="001D1FAB">
        <w:rPr>
          <w:rFonts w:ascii="Times New Roman" w:hAnsi="Times New Roman"/>
          <w:sz w:val="28"/>
          <w:szCs w:val="28"/>
        </w:rPr>
        <w:t>* Mùi hôi từ khu vực chuồng trại:</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Chuồng trại được thiết kế theo kiểu chuồng kín: Nhiệt độ, độ ẩm được điều tiết bằng hệ thống quạt thông gió cưỡng bức.</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Thường xuyên vệ sinh chuồng trại sạch sẽ, tránh lưu trữ phân và nước tiểu ở trong chuồng.</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Xử lý tốt các chất thải, bùn thải sau xử lý hóa, lý, sinh.</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Nghiên cứu thành phần, khẩu phần nuôi dưỡng để hạn chế phát sinh thức ăn dư thừa, trong chuồng nuôi, hạn chế tạo các chất gây mùi của chất thải.</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Để hạn chế tối đa mùi hôi, toàn bộ thức ăn chăn nuôi được sử dụng enzym giúp heo hấp thụ hết protein trong thức ăn nhằm làm giảm mùi hôi do quá trình phân hủy protein còn dư thừa trong phân.</w:t>
      </w:r>
    </w:p>
    <w:p w:rsidR="001D1FAB" w:rsidRPr="001D1FAB" w:rsidRDefault="001D1FAB" w:rsidP="001D1FAB">
      <w:pPr>
        <w:spacing w:before="120"/>
        <w:ind w:firstLine="720"/>
        <w:jc w:val="both"/>
        <w:rPr>
          <w:rFonts w:ascii="Times New Roman" w:hAnsi="Times New Roman"/>
          <w:b w:val="0"/>
          <w:sz w:val="28"/>
          <w:szCs w:val="28"/>
        </w:rPr>
      </w:pPr>
      <w:r>
        <w:rPr>
          <w:rFonts w:ascii="Times New Roman" w:hAnsi="Times New Roman"/>
          <w:b w:val="0"/>
          <w:sz w:val="28"/>
          <w:szCs w:val="28"/>
        </w:rPr>
        <w:t>- Hiểu rõ</w:t>
      </w:r>
      <w:r w:rsidRPr="001D1FAB">
        <w:rPr>
          <w:rFonts w:ascii="Times New Roman" w:hAnsi="Times New Roman"/>
          <w:b w:val="0"/>
          <w:sz w:val="28"/>
          <w:szCs w:val="28"/>
        </w:rPr>
        <w:t xml:space="preserve"> tập tính của heo thường đi tiêu, tiểu ở nơi ẩm, trong mỗi ô chuồng được tiết kế xây dựng hồ nước nhỏ để heo tiêu, tiểu vào đó. Nước thải được thay thế thường xuyên 1 ngày/lần nên giảm đáng kể mùi hôi.</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Khu vực vành đai và khuôn viên dự án sẽ được trồng nhiều cây xanh nhằm hạn chế gió lùa và hạn chế mùi hôi phát tán.</w:t>
      </w:r>
    </w:p>
    <w:p w:rsidR="001D1FAB" w:rsidRPr="001D1FAB" w:rsidRDefault="001D1FAB" w:rsidP="001D1FAB">
      <w:pPr>
        <w:spacing w:before="120"/>
        <w:ind w:firstLine="720"/>
        <w:jc w:val="both"/>
        <w:rPr>
          <w:rFonts w:ascii="Times New Roman" w:hAnsi="Times New Roman"/>
          <w:sz w:val="28"/>
          <w:szCs w:val="28"/>
        </w:rPr>
      </w:pPr>
      <w:r w:rsidRPr="001D1FAB">
        <w:rPr>
          <w:rFonts w:ascii="Times New Roman" w:hAnsi="Times New Roman"/>
          <w:sz w:val="28"/>
          <w:szCs w:val="28"/>
        </w:rPr>
        <w:t>* Mùi hôi từ hệ thống thoát nước:</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Trại chăn nuôi sẽ đậy mương thoát nước bằng các tấm đan ximang.</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lastRenderedPageBreak/>
        <w:t>- Hệ thống thoát nước được thiết kế có độ dốc để tránh tình trạng đọng nước gây mùi hôi.</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Thường xuyên kiểm tra hệ thống thoát nước thải.</w:t>
      </w:r>
    </w:p>
    <w:p w:rsidR="001D1FAB" w:rsidRPr="001D1FAB" w:rsidRDefault="001D1FAB" w:rsidP="001D1FAB">
      <w:pPr>
        <w:pStyle w:val="NormalWeb"/>
        <w:tabs>
          <w:tab w:val="left" w:pos="1080"/>
        </w:tabs>
        <w:spacing w:before="120" w:after="0"/>
        <w:ind w:firstLine="720"/>
        <w:jc w:val="both"/>
        <w:rPr>
          <w:b/>
          <w:sz w:val="28"/>
          <w:szCs w:val="28"/>
        </w:rPr>
      </w:pPr>
      <w:r w:rsidRPr="001D1FAB">
        <w:rPr>
          <w:b/>
          <w:sz w:val="28"/>
          <w:szCs w:val="28"/>
        </w:rPr>
        <w:t>* Mùi hôi từ hệ thống xử lý nước thải, chất thải:</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Trại chăn nuôi đã quy hoạch đất để xây dựng hệ thống xử lý nước thải. Nước thải sau khi qua biogas đã phân hủy kỵ khí hoàn toàn nên khi vào khu vực hồ sinh học sẽ không còn sinh mùi nhiều. Mức độ tác động không đáng kể. Do vậy,  mùi từ hồ sinh học chỉ cần khống chế bằng cách phát tán tự nhiên. Tuy nhiên, trại sẽ sử dụng thêm các chế phẩm EM để khửi mùi và hạn chế ruồi nhặng.</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Phân heo, nước rửa chuồng và nước tắm heo được thu gom vào hầm biogas, chuồng trại được vệ sinh sạch sẽ mỗi ngày để đảm bảo không phát sinh mùi hôi ra khu vực xung quanh. Theo công nghệ này thì phân heo được thu gom kho trước khi vệ sinh chuồng nên phần nào hạn chế được đáng kể sự hòa tan phân heo trong nước làm gia tăng mùi hôi phát sinh khi gặp trời nắng nóng.</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Đối với khí biogas, khi biogas là sản phẩm của quá trình phân hủy kỵ khí các chất hữu cơ dưới tác động của các vi sinh vật kỵ khí. Thành phần chủ yếu gồm CH4 (60-70%), NH3, H2S, hơi nước,…Đa phần các khí này khi thoát ra môi trường đều gây mùi, gây ô nhiễm môi trường, ảnh hưởng đến sức khỏe con người.</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Tại các chuồng trại sử dụng theo mẫu thiết kế tiên tiến tạo thoáng khí, mát, thường xuyên có sự thông thoáng nhân tạo với hệ thống thông gió cưỡng bức bằng quạt gió đẩy và hút.</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Trồng cây xanh cách ly. Cây xanh vừa tạo mỹ quan cho khu vực dự án, tạo vi khí hậu, đồng thời có tác dụng trong việc phát tán bụi, khí thải từ dự án ra bên ngoài.</w:t>
      </w:r>
    </w:p>
    <w:p w:rsidR="001D1FAB" w:rsidRPr="001D1FAB" w:rsidRDefault="001D1FAB" w:rsidP="001D1FAB">
      <w:pPr>
        <w:pStyle w:val="NormalWeb"/>
        <w:tabs>
          <w:tab w:val="left" w:pos="1080"/>
        </w:tabs>
        <w:spacing w:before="120" w:after="0"/>
        <w:ind w:firstLine="720"/>
        <w:jc w:val="both"/>
        <w:rPr>
          <w:b/>
          <w:sz w:val="28"/>
          <w:szCs w:val="28"/>
        </w:rPr>
      </w:pPr>
      <w:r w:rsidRPr="001D1FAB">
        <w:rPr>
          <w:b/>
          <w:sz w:val="28"/>
          <w:szCs w:val="28"/>
        </w:rPr>
        <w:t>* Mùi hôi từ khu vực nhà ép phân heo, nhà chứa phân heo, hầm hủy xác:</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Mùi hôi phát sinh tại nhà ép phân, lưu trữ phân tạm thời: phun chế phẩm EM, phun thuốc diệt côn trùng có hại, thu gom, xuất bán liên tục không để tồn đọng trong kho chứa.</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Mùi hôi tại hầm hủy xác heo chết do giẫm đạp (không phải heo chết do dịch bệnh): phun chế phẩm EM, phun thuốc diệt con trùng có hại.</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Khu vực sân trung chuyển phân và nhà chứa phân nằm tách biệt với khu trại cũng như hoạt động của công nhân, tránh hướng gió, gần khu vực vận chuyển tại cổng phụ của trang trại để thuận lợi cho việc thu mua. Khoảng cách từ khu vực sân trung chuyển phân và nhà chứa phân đến khu vực chăn nuôi khoảng &gt;100 m, đảm bảo khoảng cách an toàn. Ngoài ra, công ty sẽ sử dụng chế phẩm sinh học EM để khủi mùi 01 lần/ngày. EM được pha loãng với nước, phun trực tiếp vào phân và phần không khí xung quanh phân để phân hủy các chất gây mùi.</w:t>
      </w:r>
    </w:p>
    <w:p w:rsidR="001D1FAB" w:rsidRPr="001D1FAB" w:rsidRDefault="001D1FAB" w:rsidP="001D1FAB">
      <w:pPr>
        <w:pStyle w:val="NormalWeb"/>
        <w:tabs>
          <w:tab w:val="left" w:pos="1080"/>
        </w:tabs>
        <w:spacing w:before="120" w:after="0"/>
        <w:ind w:firstLine="720"/>
        <w:jc w:val="both"/>
        <w:rPr>
          <w:b/>
          <w:sz w:val="28"/>
          <w:szCs w:val="28"/>
        </w:rPr>
      </w:pPr>
      <w:r w:rsidRPr="001D1FAB">
        <w:rPr>
          <w:b/>
          <w:sz w:val="28"/>
          <w:szCs w:val="28"/>
        </w:rPr>
        <w:t>* Mùi hôi phía sau quạt hút không khí bên trong mỗi nhà nuôi đẩy ra ngoài môi trường:</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xml:space="preserve">- Để giảm thiểu mùi hôi phía sau quạt hút của hệ thống làm mát, chủ dự án cần kiểm soát tốt quy trình chăn nuôi. Thường xuyên vệ sinh chuồng trại nhằm </w:t>
      </w:r>
      <w:r w:rsidRPr="001D1FAB">
        <w:rPr>
          <w:sz w:val="28"/>
          <w:szCs w:val="28"/>
        </w:rPr>
        <w:lastRenderedPageBreak/>
        <w:t>hạn chế khả năng phân hủy gây mùi trong chuồng nuôi. Trồng cây xanh khu vực vành đai các dãy chuồng nuôi nhằm tăng khả năng hấp thụ mùi và hạn chế phát tán mùi hôi đia xa.</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Thiết kế, lắp đặt hệ thống xử lý mùi hôi phía sau hệ thống quạt hút không khó bên trong mỗi dãy chuồng nuôi, cụ thể: Công ty sẽ xây dựng buồng chắn (3 vách) cao hơn quạt hút, kết cấu tường gạch. Trên vách tường sẽ gắn tấm đệm vi sinh vật bằng vật liệu mút xốp. Công ty lắp đặt hệ thống phun sương bằng chế phẩm vi sinh khử mùi hôi EM vào tấm đệm sinh học. Nhờ có diện tích bề mặt riêng lớn, vi sinh vật có đủ điều kiện để bám dính và phát triển với mật đô cao, do đó thúc đẩy tốc độ, nâng cao hiệu quả xử lý khí thải có mùi hôi thối vào tấm đểm sinh học, bằng vật liệu mút xốp. Vách chắn này tạo điều kiện cho không khí sau quạt hút ra ngoài va vào vách chắn và vận chuyển theo phương thẳng đứng phát tán lên cao, giảm thiểu nồng độ mùi hôi phát tán ảnh hưởng đến môi trường xung quanh.</w:t>
      </w:r>
    </w:p>
    <w:p w:rsidR="001D1FAB" w:rsidRPr="001D1FAB" w:rsidRDefault="001D1FAB" w:rsidP="001D1FAB">
      <w:pPr>
        <w:pStyle w:val="NormalWeb"/>
        <w:tabs>
          <w:tab w:val="left" w:pos="1080"/>
        </w:tabs>
        <w:spacing w:before="120" w:after="0"/>
        <w:ind w:firstLine="720"/>
        <w:jc w:val="both"/>
        <w:rPr>
          <w:b/>
          <w:i/>
          <w:sz w:val="28"/>
          <w:szCs w:val="28"/>
        </w:rPr>
      </w:pPr>
      <w:r w:rsidRPr="001D1FAB">
        <w:rPr>
          <w:b/>
          <w:i/>
          <w:sz w:val="28"/>
          <w:szCs w:val="28"/>
        </w:rPr>
        <w:t>d) Khí thải từ máy phát điện dự phòng</w:t>
      </w:r>
    </w:p>
    <w:p w:rsidR="001D1FAB" w:rsidRPr="001D1FAB" w:rsidRDefault="001D1FAB" w:rsidP="001D1FAB">
      <w:pPr>
        <w:pStyle w:val="NormalWeb"/>
        <w:spacing w:before="120" w:after="0"/>
        <w:ind w:firstLine="720"/>
        <w:jc w:val="both"/>
        <w:rPr>
          <w:sz w:val="28"/>
          <w:szCs w:val="28"/>
        </w:rPr>
      </w:pPr>
      <w:r w:rsidRPr="001D1FAB">
        <w:rPr>
          <w:sz w:val="28"/>
          <w:szCs w:val="28"/>
        </w:rPr>
        <w:t>- Sử dụng nguồn nguyên liệu có hàm lượng lưu huỳnh thấp (S=0,05%) đối với máy phát điện chạy bằng dầu DO.</w:t>
      </w:r>
    </w:p>
    <w:p w:rsidR="001D1FAB" w:rsidRPr="001D1FAB" w:rsidRDefault="001D1FAB" w:rsidP="001D1FAB">
      <w:pPr>
        <w:pStyle w:val="NormalWeb"/>
        <w:spacing w:before="120" w:after="0"/>
        <w:ind w:firstLine="720"/>
        <w:jc w:val="both"/>
        <w:rPr>
          <w:sz w:val="28"/>
          <w:szCs w:val="28"/>
        </w:rPr>
      </w:pPr>
      <w:r w:rsidRPr="001D1FAB">
        <w:rPr>
          <w:sz w:val="28"/>
          <w:szCs w:val="28"/>
        </w:rPr>
        <w:t>- Tuân thủ các hướng dẫn vận hành, bảo trì, bảo dưỡng các máy phát điện thường xuyên để duy trì hiệu suất hoạt động của máy.</w:t>
      </w:r>
    </w:p>
    <w:p w:rsidR="001D1FAB" w:rsidRPr="001D1FAB" w:rsidRDefault="001D1FAB" w:rsidP="001D1FAB">
      <w:pPr>
        <w:pStyle w:val="NormalWeb"/>
        <w:spacing w:before="120" w:after="0"/>
        <w:ind w:firstLine="720"/>
        <w:jc w:val="both"/>
        <w:rPr>
          <w:sz w:val="28"/>
          <w:szCs w:val="28"/>
        </w:rPr>
      </w:pPr>
      <w:r w:rsidRPr="001D1FAB">
        <w:rPr>
          <w:sz w:val="28"/>
          <w:szCs w:val="28"/>
        </w:rPr>
        <w:t>- Phát tán khí thải qua ống khói cao để hạn chế gây ô nhiễm cục bộ khu vực mặt đất.</w:t>
      </w:r>
    </w:p>
    <w:p w:rsidR="001D1FAB" w:rsidRPr="001D1FAB" w:rsidRDefault="001D1FAB" w:rsidP="001D1FAB">
      <w:pPr>
        <w:pStyle w:val="NormalWeb"/>
        <w:spacing w:before="120" w:after="0"/>
        <w:ind w:firstLine="720"/>
        <w:jc w:val="both"/>
        <w:rPr>
          <w:sz w:val="28"/>
          <w:szCs w:val="28"/>
        </w:rPr>
      </w:pPr>
      <w:r w:rsidRPr="001D1FAB">
        <w:rPr>
          <w:sz w:val="28"/>
          <w:szCs w:val="28"/>
        </w:rPr>
        <w:t xml:space="preserve">- Máy phát điện của trại chăn nuôi chỉ để dự phòng trong trường hợp mạng lưới điện quốc gia xảy ra sự cố, hoặc cắt điện định kỳ nên nguồn ô nhiễm sinh ra từ máy phát điện không thường xuyên, mức độ ảnh hưởng không đáng kể. </w:t>
      </w:r>
    </w:p>
    <w:p w:rsidR="00B850DA" w:rsidRDefault="00E5088F" w:rsidP="001D1FAB">
      <w:pPr>
        <w:pStyle w:val="MUC1"/>
        <w:spacing w:before="120" w:line="240" w:lineRule="auto"/>
        <w:ind w:firstLine="720"/>
        <w:jc w:val="both"/>
        <w:rPr>
          <w:sz w:val="26"/>
          <w:szCs w:val="26"/>
        </w:rPr>
      </w:pPr>
      <w:r w:rsidRPr="002C1993">
        <w:rPr>
          <w:sz w:val="26"/>
          <w:szCs w:val="26"/>
        </w:rPr>
        <w:t>3. CÔNG TRÌNH, BIỆN PHÁP LƯU GIỮ CHẤT THẢI RẮN THÔNG THƯỜNG</w:t>
      </w:r>
      <w:bookmarkEnd w:id="300"/>
    </w:p>
    <w:p w:rsidR="007C19C9" w:rsidRDefault="007C19C9" w:rsidP="001D1FAB">
      <w:pPr>
        <w:spacing w:before="120"/>
        <w:ind w:firstLine="720"/>
        <w:jc w:val="both"/>
        <w:rPr>
          <w:rFonts w:ascii="Times New Roman" w:hAnsi="Times New Roman"/>
          <w:b w:val="0"/>
          <w:sz w:val="28"/>
          <w:szCs w:val="28"/>
        </w:rPr>
      </w:pPr>
      <w:r w:rsidRPr="007C19C9">
        <w:rPr>
          <w:rFonts w:ascii="Times New Roman" w:hAnsi="Times New Roman"/>
          <w:sz w:val="28"/>
          <w:szCs w:val="28"/>
        </w:rPr>
        <w:t>3.1.</w:t>
      </w:r>
      <w:r w:rsidR="001D1FAB" w:rsidRPr="007C19C9">
        <w:rPr>
          <w:rFonts w:ascii="Times New Roman" w:hAnsi="Times New Roman"/>
          <w:sz w:val="28"/>
          <w:szCs w:val="28"/>
        </w:rPr>
        <w:t xml:space="preserve"> Chất thải rắn sinh hoạt:</w:t>
      </w:r>
      <w:r w:rsidR="001D1FAB" w:rsidRPr="000B4D2A">
        <w:rPr>
          <w:rFonts w:ascii="Times New Roman" w:hAnsi="Times New Roman"/>
          <w:b w:val="0"/>
          <w:i/>
          <w:sz w:val="28"/>
          <w:szCs w:val="28"/>
        </w:rPr>
        <w:t xml:space="preserve"> </w:t>
      </w:r>
    </w:p>
    <w:p w:rsidR="001D1FAB" w:rsidRPr="000B4D2A" w:rsidRDefault="001D1FAB" w:rsidP="001D1FAB">
      <w:pPr>
        <w:spacing w:before="120"/>
        <w:ind w:firstLine="720"/>
        <w:jc w:val="both"/>
        <w:rPr>
          <w:rFonts w:ascii="Times New Roman" w:hAnsi="Times New Roman"/>
          <w:b w:val="0"/>
          <w:sz w:val="28"/>
          <w:szCs w:val="28"/>
        </w:rPr>
      </w:pPr>
      <w:r w:rsidRPr="000B4D2A">
        <w:rPr>
          <w:rFonts w:ascii="Times New Roman" w:hAnsi="Times New Roman"/>
          <w:b w:val="0"/>
          <w:sz w:val="28"/>
          <w:szCs w:val="28"/>
        </w:rPr>
        <w:t xml:space="preserve">Chất thải rắn sinh hoạt phát sinh từ quá trình sinh hoạt phát sinh tại trang trại </w:t>
      </w:r>
      <w:r>
        <w:rPr>
          <w:rFonts w:ascii="Times New Roman" w:hAnsi="Times New Roman"/>
          <w:b w:val="0"/>
          <w:sz w:val="28"/>
          <w:szCs w:val="28"/>
        </w:rPr>
        <w:t xml:space="preserve">khoảng </w:t>
      </w:r>
      <w:r w:rsidR="00D21430">
        <w:rPr>
          <w:rFonts w:ascii="Times New Roman" w:hAnsi="Times New Roman"/>
          <w:b w:val="0"/>
          <w:sz w:val="28"/>
          <w:szCs w:val="28"/>
        </w:rPr>
        <w:t>10,5</w:t>
      </w:r>
      <w:r>
        <w:rPr>
          <w:rFonts w:ascii="Times New Roman" w:hAnsi="Times New Roman"/>
          <w:b w:val="0"/>
          <w:sz w:val="28"/>
          <w:szCs w:val="28"/>
        </w:rPr>
        <w:t xml:space="preserve">kg/ngày </w:t>
      </w:r>
      <w:r w:rsidRPr="000B4D2A">
        <w:rPr>
          <w:rFonts w:ascii="Times New Roman" w:hAnsi="Times New Roman"/>
          <w:b w:val="0"/>
          <w:sz w:val="28"/>
          <w:szCs w:val="28"/>
        </w:rPr>
        <w:t xml:space="preserve">được thu gom phân loại và chứa </w:t>
      </w:r>
      <w:r>
        <w:rPr>
          <w:rFonts w:ascii="Times New Roman" w:hAnsi="Times New Roman"/>
          <w:b w:val="0"/>
          <w:sz w:val="28"/>
          <w:szCs w:val="28"/>
        </w:rPr>
        <w:t>trong các thùng rác có nắp đậy và được phân loại: Chất thải có thể tái chế thì bán cho đơn vị có nhu cầu; chất thải không thể tái chế thì chôn lấp hoặc đốt hợp vệ sinh.</w:t>
      </w:r>
    </w:p>
    <w:p w:rsidR="001D1FAB" w:rsidRDefault="007C19C9" w:rsidP="00554241">
      <w:pPr>
        <w:pStyle w:val="Heading3"/>
        <w:spacing w:before="120" w:after="0"/>
        <w:ind w:firstLine="720"/>
        <w:jc w:val="both"/>
        <w:rPr>
          <w:rFonts w:ascii="Times New Roman" w:hAnsi="Times New Roman"/>
          <w:sz w:val="28"/>
          <w:szCs w:val="28"/>
        </w:rPr>
      </w:pPr>
      <w:r w:rsidRPr="007C19C9">
        <w:rPr>
          <w:rFonts w:ascii="Times New Roman" w:hAnsi="Times New Roman"/>
          <w:sz w:val="28"/>
          <w:szCs w:val="28"/>
        </w:rPr>
        <w:t>3.2.</w:t>
      </w:r>
      <w:r w:rsidR="001D1FAB" w:rsidRPr="007C19C9">
        <w:rPr>
          <w:rFonts w:ascii="Times New Roman" w:hAnsi="Times New Roman"/>
          <w:sz w:val="28"/>
          <w:szCs w:val="28"/>
        </w:rPr>
        <w:t xml:space="preserve"> Chất thải rắn công nghiệp thông thường</w:t>
      </w:r>
    </w:p>
    <w:p w:rsidR="007C19C9" w:rsidRDefault="007C19C9" w:rsidP="007C19C9">
      <w:pPr>
        <w:spacing w:before="120"/>
        <w:ind w:firstLine="720"/>
        <w:rPr>
          <w:rFonts w:ascii="Times New Roman" w:hAnsi="Times New Roman"/>
          <w:i/>
          <w:sz w:val="28"/>
          <w:szCs w:val="28"/>
        </w:rPr>
      </w:pPr>
      <w:r w:rsidRPr="007C19C9">
        <w:rPr>
          <w:rFonts w:ascii="Times New Roman" w:hAnsi="Times New Roman"/>
          <w:i/>
          <w:sz w:val="28"/>
          <w:szCs w:val="28"/>
        </w:rPr>
        <w:t>a)</w:t>
      </w:r>
      <w:r>
        <w:rPr>
          <w:rFonts w:ascii="Times New Roman" w:hAnsi="Times New Roman"/>
          <w:i/>
          <w:sz w:val="28"/>
          <w:szCs w:val="28"/>
        </w:rPr>
        <w:t xml:space="preserve"> Bao bì thức ăn gia súc</w:t>
      </w:r>
    </w:p>
    <w:p w:rsidR="007C19C9" w:rsidRDefault="007C19C9" w:rsidP="007C19C9">
      <w:pPr>
        <w:spacing w:before="120"/>
        <w:ind w:firstLine="720"/>
        <w:jc w:val="both"/>
        <w:rPr>
          <w:rFonts w:ascii="Times New Roman" w:hAnsi="Times New Roman"/>
          <w:b w:val="0"/>
          <w:sz w:val="28"/>
          <w:szCs w:val="28"/>
        </w:rPr>
      </w:pPr>
      <w:r>
        <w:rPr>
          <w:rFonts w:ascii="Times New Roman" w:hAnsi="Times New Roman"/>
          <w:b w:val="0"/>
          <w:sz w:val="28"/>
          <w:szCs w:val="28"/>
        </w:rPr>
        <w:t>- Bao bì thực ăn gia súc đã qua sử dụng được thu gom tập trung vào kho chứa chất thải thông thường và tận dụng vào mục đích chứa phân sau khi ép để bán lại cho các đối tượng có nhu cầu.</w:t>
      </w:r>
    </w:p>
    <w:p w:rsidR="007C19C9" w:rsidRDefault="007C19C9" w:rsidP="007C19C9">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461BB8">
        <w:rPr>
          <w:rFonts w:ascii="Times New Roman" w:hAnsi="Times New Roman"/>
          <w:b w:val="0"/>
          <w:sz w:val="28"/>
          <w:szCs w:val="28"/>
        </w:rPr>
        <w:t>X</w:t>
      </w:r>
      <w:r>
        <w:rPr>
          <w:rFonts w:ascii="Times New Roman" w:hAnsi="Times New Roman"/>
          <w:b w:val="0"/>
          <w:sz w:val="28"/>
          <w:szCs w:val="28"/>
        </w:rPr>
        <w:t>ây dựng kho chứa chất thải rắn chăn</w:t>
      </w:r>
      <w:r w:rsidR="00BA46B3">
        <w:rPr>
          <w:rFonts w:ascii="Times New Roman" w:hAnsi="Times New Roman"/>
          <w:b w:val="0"/>
          <w:sz w:val="28"/>
          <w:szCs w:val="28"/>
        </w:rPr>
        <w:t xml:space="preserve"> nuôi không nguy hại diện tích 20 m</w:t>
      </w:r>
      <w:r w:rsidR="00BA46B3">
        <w:rPr>
          <w:rFonts w:ascii="Times New Roman" w:hAnsi="Times New Roman"/>
          <w:b w:val="0"/>
          <w:sz w:val="28"/>
          <w:szCs w:val="28"/>
          <w:vertAlign w:val="superscript"/>
        </w:rPr>
        <w:t>2</w:t>
      </w:r>
      <w:r>
        <w:rPr>
          <w:rFonts w:ascii="Times New Roman" w:hAnsi="Times New Roman"/>
          <w:b w:val="0"/>
          <w:sz w:val="28"/>
          <w:szCs w:val="28"/>
        </w:rPr>
        <w:t xml:space="preserve"> để lưu chứa toàn bộ chất thải rắn chăn nuôi không nguy hại</w:t>
      </w:r>
      <w:r w:rsidR="002A2EEA">
        <w:rPr>
          <w:rFonts w:ascii="Times New Roman" w:hAnsi="Times New Roman"/>
          <w:b w:val="0"/>
          <w:sz w:val="28"/>
          <w:szCs w:val="28"/>
        </w:rPr>
        <w:t xml:space="preserve"> được thiết kế nền bê tông, có mái che, tường gạch. Bên trong kho chứa bố trí riêng từng khu vực tương ứng với từng loại chất thải rắn phát sinh tạo điều kiện thuận lợi cho việc bàn giao chất thải hoặc tái sử dụng</w:t>
      </w:r>
      <w:r w:rsidR="00461BB8">
        <w:rPr>
          <w:rFonts w:ascii="Times New Roman" w:hAnsi="Times New Roman"/>
          <w:b w:val="0"/>
          <w:sz w:val="28"/>
          <w:szCs w:val="28"/>
        </w:rPr>
        <w:t xml:space="preserve"> và</w:t>
      </w:r>
      <w:r w:rsidR="002A2EEA">
        <w:rPr>
          <w:rFonts w:ascii="Times New Roman" w:hAnsi="Times New Roman"/>
          <w:b w:val="0"/>
          <w:sz w:val="28"/>
          <w:szCs w:val="28"/>
        </w:rPr>
        <w:t xml:space="preserve"> ký hợp đồng với đơn vị có chức năng để thu gom, xử lý đúng quy định.</w:t>
      </w:r>
    </w:p>
    <w:p w:rsidR="002A2EEA" w:rsidRPr="005A22B0" w:rsidRDefault="002A2EEA" w:rsidP="007C19C9">
      <w:pPr>
        <w:spacing w:before="120"/>
        <w:ind w:firstLine="720"/>
        <w:jc w:val="both"/>
        <w:rPr>
          <w:rFonts w:ascii="Times New Roman" w:hAnsi="Times New Roman"/>
          <w:i/>
          <w:sz w:val="28"/>
          <w:szCs w:val="28"/>
        </w:rPr>
      </w:pPr>
      <w:r w:rsidRPr="005A22B0">
        <w:rPr>
          <w:rFonts w:ascii="Times New Roman" w:hAnsi="Times New Roman"/>
          <w:i/>
          <w:sz w:val="28"/>
          <w:szCs w:val="28"/>
        </w:rPr>
        <w:lastRenderedPageBreak/>
        <w:t>b) Phân heo</w:t>
      </w:r>
    </w:p>
    <w:p w:rsidR="005A22B0" w:rsidRDefault="005A22B0" w:rsidP="007C19C9">
      <w:pPr>
        <w:spacing w:before="120"/>
        <w:ind w:firstLine="720"/>
        <w:jc w:val="both"/>
        <w:rPr>
          <w:rFonts w:ascii="Times New Roman" w:hAnsi="Times New Roman"/>
          <w:b w:val="0"/>
          <w:sz w:val="28"/>
          <w:szCs w:val="28"/>
        </w:rPr>
      </w:pPr>
      <w:r>
        <w:rPr>
          <w:rFonts w:ascii="Times New Roman" w:hAnsi="Times New Roman"/>
          <w:b w:val="0"/>
          <w:sz w:val="28"/>
          <w:szCs w:val="28"/>
        </w:rPr>
        <w:t>- Toàn bộ phân heo phát sinh tại chuồng nuôi được thu gom phân khô tại mỗi chuồng nuôi vào buổi sáng mỗi ngày, phần còn lại bám trêm mặt sàn chuồng sẽ được công nhân sử dụng vòi xịt áp lực cao để vệ sinh sạch sẽ, nước thải được thu gom dẫn về hố city sau đó bơm vào máy ép phân để ép.</w:t>
      </w:r>
    </w:p>
    <w:p w:rsidR="005A22B0" w:rsidRDefault="005A22B0" w:rsidP="007C19C9">
      <w:pPr>
        <w:spacing w:before="120"/>
        <w:ind w:firstLine="720"/>
        <w:jc w:val="both"/>
        <w:rPr>
          <w:rFonts w:ascii="Times New Roman" w:hAnsi="Times New Roman"/>
          <w:b w:val="0"/>
          <w:sz w:val="28"/>
          <w:szCs w:val="28"/>
        </w:rPr>
      </w:pPr>
      <w:r>
        <w:rPr>
          <w:rFonts w:ascii="Times New Roman" w:hAnsi="Times New Roman"/>
          <w:b w:val="0"/>
          <w:sz w:val="28"/>
          <w:szCs w:val="28"/>
        </w:rPr>
        <w:t xml:space="preserve">+ Nước thải sau khi ép phân được dẫn về hệ thống xử lý nước thải tập trung để tiếp tục xử lý đạt yêu cầu về môi trường. </w:t>
      </w:r>
    </w:p>
    <w:p w:rsidR="002A2EEA" w:rsidRDefault="005A22B0" w:rsidP="007C19C9">
      <w:pPr>
        <w:spacing w:before="120"/>
        <w:ind w:firstLine="720"/>
        <w:jc w:val="both"/>
        <w:rPr>
          <w:rFonts w:ascii="Times New Roman" w:hAnsi="Times New Roman"/>
          <w:b w:val="0"/>
          <w:sz w:val="28"/>
          <w:szCs w:val="28"/>
        </w:rPr>
      </w:pPr>
      <w:r>
        <w:rPr>
          <w:rFonts w:ascii="Times New Roman" w:hAnsi="Times New Roman"/>
          <w:b w:val="0"/>
          <w:sz w:val="28"/>
          <w:szCs w:val="28"/>
        </w:rPr>
        <w:t>+ Phân sau khi ép được công ty phun chế phẩm khửi mùi EM, đóng bao, lưu kho và xuất bán cho đơn vị có nhu cầu.</w:t>
      </w:r>
    </w:p>
    <w:p w:rsidR="005A22B0" w:rsidRDefault="005A22B0" w:rsidP="007C19C9">
      <w:pPr>
        <w:spacing w:before="120"/>
        <w:ind w:firstLine="720"/>
        <w:jc w:val="both"/>
        <w:rPr>
          <w:rFonts w:ascii="Times New Roman" w:hAnsi="Times New Roman"/>
          <w:b w:val="0"/>
          <w:sz w:val="28"/>
          <w:szCs w:val="28"/>
        </w:rPr>
      </w:pPr>
      <w:r>
        <w:rPr>
          <w:rFonts w:ascii="Times New Roman" w:hAnsi="Times New Roman"/>
          <w:b w:val="0"/>
          <w:sz w:val="28"/>
          <w:szCs w:val="28"/>
        </w:rPr>
        <w:t>- Khoảng 70% lượng phân được đưa về máy ép phân để ép tách nước, khoảng 30% lượng phân heo đưa về bể biogas để xử lý.</w:t>
      </w:r>
    </w:p>
    <w:p w:rsidR="005A22B0" w:rsidRDefault="00C071BF" w:rsidP="007C19C9">
      <w:pPr>
        <w:spacing w:before="120"/>
        <w:ind w:firstLine="720"/>
        <w:jc w:val="both"/>
        <w:rPr>
          <w:rFonts w:ascii="Times New Roman" w:hAnsi="Times New Roman"/>
          <w:b w:val="0"/>
          <w:sz w:val="28"/>
          <w:szCs w:val="28"/>
        </w:rPr>
      </w:pPr>
      <w:r>
        <w:rPr>
          <w:rFonts w:ascii="Times New Roman" w:hAnsi="Times New Roman"/>
          <w:b w:val="0"/>
          <w:sz w:val="28"/>
          <w:szCs w:val="28"/>
        </w:rPr>
        <w:t>Xây dựng 01</w:t>
      </w:r>
      <w:r w:rsidR="005A22B0">
        <w:rPr>
          <w:rFonts w:ascii="Times New Roman" w:hAnsi="Times New Roman"/>
          <w:b w:val="0"/>
          <w:sz w:val="28"/>
          <w:szCs w:val="28"/>
        </w:rPr>
        <w:t xml:space="preserve"> nhà chứa phân và đặt máy ép phân với diện tích </w:t>
      </w:r>
      <w:r w:rsidR="00BA46B3">
        <w:rPr>
          <w:rFonts w:ascii="Times New Roman" w:hAnsi="Times New Roman"/>
          <w:b w:val="0"/>
          <w:sz w:val="28"/>
          <w:szCs w:val="28"/>
        </w:rPr>
        <w:t>40m</w:t>
      </w:r>
      <w:r w:rsidR="00BA46B3">
        <w:rPr>
          <w:rFonts w:ascii="Times New Roman" w:hAnsi="Times New Roman"/>
          <w:b w:val="0"/>
          <w:sz w:val="28"/>
          <w:szCs w:val="28"/>
          <w:vertAlign w:val="superscript"/>
        </w:rPr>
        <w:t>2</w:t>
      </w:r>
      <w:r w:rsidR="005A22B0">
        <w:rPr>
          <w:rFonts w:ascii="Times New Roman" w:hAnsi="Times New Roman"/>
          <w:b w:val="0"/>
          <w:sz w:val="28"/>
          <w:szCs w:val="28"/>
        </w:rPr>
        <w:t xml:space="preserve"> để chứa hết lượng phân được ép trong ngày.</w:t>
      </w:r>
    </w:p>
    <w:p w:rsidR="005A22B0" w:rsidRPr="005A22B0" w:rsidRDefault="005A22B0" w:rsidP="007C19C9">
      <w:pPr>
        <w:spacing w:before="120"/>
        <w:ind w:firstLine="720"/>
        <w:jc w:val="both"/>
        <w:rPr>
          <w:rFonts w:ascii="Times New Roman" w:hAnsi="Times New Roman"/>
          <w:i/>
          <w:sz w:val="28"/>
          <w:szCs w:val="28"/>
        </w:rPr>
      </w:pPr>
      <w:r w:rsidRPr="005A22B0">
        <w:rPr>
          <w:rFonts w:ascii="Times New Roman" w:hAnsi="Times New Roman"/>
          <w:i/>
          <w:sz w:val="28"/>
          <w:szCs w:val="28"/>
        </w:rPr>
        <w:t>c) Bùn thải từ hệ thống xử lý nước thải và bể biogas</w:t>
      </w:r>
    </w:p>
    <w:p w:rsidR="005A22B0" w:rsidRDefault="00207E52" w:rsidP="007C19C9">
      <w:pPr>
        <w:spacing w:before="120"/>
        <w:ind w:firstLine="720"/>
        <w:jc w:val="both"/>
        <w:rPr>
          <w:rFonts w:ascii="Times New Roman" w:hAnsi="Times New Roman"/>
          <w:b w:val="0"/>
          <w:sz w:val="28"/>
          <w:szCs w:val="28"/>
        </w:rPr>
      </w:pPr>
      <w:r>
        <w:rPr>
          <w:rFonts w:ascii="Times New Roman" w:hAnsi="Times New Roman"/>
          <w:b w:val="0"/>
          <w:sz w:val="28"/>
          <w:szCs w:val="28"/>
        </w:rPr>
        <w:t>- Bùn thải từ hệ thống xử lý nước thải khá ít được thu gom đưa về sân phơi bùn để tách nước và ủ cùng với phân heo.</w:t>
      </w:r>
    </w:p>
    <w:p w:rsidR="00207E52" w:rsidRDefault="00207E52" w:rsidP="007C19C9">
      <w:pPr>
        <w:spacing w:before="120"/>
        <w:ind w:firstLine="720"/>
        <w:jc w:val="both"/>
        <w:rPr>
          <w:rFonts w:ascii="Times New Roman" w:hAnsi="Times New Roman"/>
          <w:b w:val="0"/>
          <w:sz w:val="28"/>
          <w:szCs w:val="28"/>
        </w:rPr>
      </w:pPr>
      <w:r>
        <w:rPr>
          <w:rFonts w:ascii="Times New Roman" w:hAnsi="Times New Roman"/>
          <w:b w:val="0"/>
          <w:sz w:val="28"/>
          <w:szCs w:val="28"/>
        </w:rPr>
        <w:t xml:space="preserve">- Với thời gian hút bùn </w:t>
      </w:r>
      <w:r w:rsidR="00B46146">
        <w:rPr>
          <w:rFonts w:ascii="Times New Roman" w:hAnsi="Times New Roman"/>
          <w:b w:val="0"/>
          <w:sz w:val="28"/>
          <w:szCs w:val="28"/>
        </w:rPr>
        <w:t>bể biogas định kỳ 1</w:t>
      </w:r>
      <w:r>
        <w:rPr>
          <w:rFonts w:ascii="Times New Roman" w:hAnsi="Times New Roman"/>
          <w:b w:val="0"/>
          <w:sz w:val="28"/>
          <w:szCs w:val="28"/>
        </w:rPr>
        <w:t xml:space="preserve"> năm/lần, lượng bùn dư hút thải loại từ biogas sẽ đưa về nhà ép phân để tách nước và ủ với phân heo.</w:t>
      </w:r>
    </w:p>
    <w:p w:rsidR="00207E52" w:rsidRDefault="00207E52" w:rsidP="007C19C9">
      <w:pPr>
        <w:spacing w:before="120"/>
        <w:ind w:firstLine="720"/>
        <w:jc w:val="both"/>
        <w:rPr>
          <w:rFonts w:ascii="Times New Roman" w:hAnsi="Times New Roman"/>
          <w:i/>
          <w:sz w:val="28"/>
          <w:szCs w:val="28"/>
        </w:rPr>
      </w:pPr>
      <w:r w:rsidRPr="00207E52">
        <w:rPr>
          <w:rFonts w:ascii="Times New Roman" w:hAnsi="Times New Roman"/>
          <w:i/>
          <w:sz w:val="28"/>
          <w:szCs w:val="28"/>
        </w:rPr>
        <w:t xml:space="preserve">d) Xác heo chết không do dịch bệnh </w:t>
      </w:r>
    </w:p>
    <w:p w:rsidR="00207E52" w:rsidRDefault="00207E52" w:rsidP="007C19C9">
      <w:pPr>
        <w:spacing w:before="120"/>
        <w:ind w:firstLine="720"/>
        <w:jc w:val="both"/>
        <w:rPr>
          <w:rFonts w:ascii="Times New Roman" w:hAnsi="Times New Roman"/>
          <w:b w:val="0"/>
          <w:sz w:val="28"/>
          <w:szCs w:val="28"/>
        </w:rPr>
      </w:pPr>
      <w:r>
        <w:rPr>
          <w:rFonts w:ascii="Times New Roman" w:hAnsi="Times New Roman"/>
          <w:b w:val="0"/>
          <w:sz w:val="28"/>
          <w:szCs w:val="28"/>
        </w:rPr>
        <w:t>- Trại thường xuyên được khử trùng, heo được tiêm ngừa phòng bệnh định kỳ và có bác sĩ thú y trực tiếp chăm sóc đàn heo nên lượng heo chết là tương đối nhỏ. Lượng heo chết sẽ được tập kết và xử lý trong ngày nhằm tránh gây phát sinh mùi hôi thối.</w:t>
      </w:r>
    </w:p>
    <w:p w:rsidR="00207E52" w:rsidRPr="00B46146" w:rsidRDefault="00B46146" w:rsidP="007C19C9">
      <w:pPr>
        <w:spacing w:before="120"/>
        <w:ind w:firstLine="720"/>
        <w:jc w:val="both"/>
        <w:rPr>
          <w:rFonts w:ascii="Times New Roman" w:hAnsi="Times New Roman"/>
          <w:b w:val="0"/>
          <w:sz w:val="28"/>
          <w:szCs w:val="28"/>
        </w:rPr>
      </w:pPr>
      <w:r>
        <w:rPr>
          <w:rFonts w:ascii="Times New Roman" w:hAnsi="Times New Roman"/>
          <w:b w:val="0"/>
          <w:sz w:val="28"/>
          <w:szCs w:val="28"/>
        </w:rPr>
        <w:t>- Trại bố trí 01</w:t>
      </w:r>
      <w:r w:rsidR="00207E52">
        <w:rPr>
          <w:rFonts w:ascii="Times New Roman" w:hAnsi="Times New Roman"/>
          <w:b w:val="0"/>
          <w:sz w:val="28"/>
          <w:szCs w:val="28"/>
        </w:rPr>
        <w:t xml:space="preserve"> hầm hủy xác heo chết không do dịch bệnh,</w:t>
      </w:r>
      <w:r>
        <w:rPr>
          <w:rFonts w:ascii="Times New Roman" w:hAnsi="Times New Roman"/>
          <w:b w:val="0"/>
          <w:sz w:val="28"/>
          <w:szCs w:val="28"/>
        </w:rPr>
        <w:t xml:space="preserve"> diện tích 50m</w:t>
      </w:r>
      <w:r>
        <w:rPr>
          <w:rFonts w:ascii="Times New Roman" w:hAnsi="Times New Roman"/>
          <w:b w:val="0"/>
          <w:sz w:val="28"/>
          <w:szCs w:val="28"/>
          <w:vertAlign w:val="superscript"/>
        </w:rPr>
        <w:t>2</w:t>
      </w:r>
      <w:r>
        <w:rPr>
          <w:rFonts w:ascii="Times New Roman" w:hAnsi="Times New Roman"/>
          <w:b w:val="0"/>
          <w:sz w:val="28"/>
          <w:szCs w:val="28"/>
        </w:rPr>
        <w:t>, độ sâu 3</w:t>
      </w:r>
      <w:r w:rsidR="005E2834">
        <w:rPr>
          <w:rFonts w:ascii="Times New Roman" w:hAnsi="Times New Roman"/>
          <w:b w:val="0"/>
          <w:sz w:val="28"/>
          <w:szCs w:val="28"/>
        </w:rPr>
        <w:t xml:space="preserve"> m, vật liệu bê tông cốt thép chống thấm, có nắp đậy kín, có hố ga thu gom nước rỉ. Hầm hủy xác đặc cách xa khu trại nuôi, đảm bảo kh</w:t>
      </w:r>
      <w:r>
        <w:rPr>
          <w:rFonts w:ascii="Times New Roman" w:hAnsi="Times New Roman"/>
          <w:b w:val="0"/>
          <w:sz w:val="28"/>
          <w:szCs w:val="28"/>
        </w:rPr>
        <w:t>oảng cách an toàn theo quy định và 01 lò đốt xác heo chết, có thể tích 16m</w:t>
      </w:r>
      <w:r>
        <w:rPr>
          <w:rFonts w:ascii="Times New Roman" w:hAnsi="Times New Roman"/>
          <w:b w:val="0"/>
          <w:sz w:val="28"/>
          <w:szCs w:val="28"/>
          <w:vertAlign w:val="superscript"/>
        </w:rPr>
        <w:t>3</w:t>
      </w:r>
      <w:r>
        <w:rPr>
          <w:rFonts w:ascii="Times New Roman" w:hAnsi="Times New Roman"/>
          <w:b w:val="0"/>
          <w:sz w:val="28"/>
          <w:szCs w:val="28"/>
        </w:rPr>
        <w:t>.</w:t>
      </w:r>
    </w:p>
    <w:p w:rsidR="005E2834" w:rsidRDefault="005E2834" w:rsidP="007C19C9">
      <w:pPr>
        <w:spacing w:before="120"/>
        <w:ind w:firstLine="720"/>
        <w:jc w:val="both"/>
        <w:rPr>
          <w:rFonts w:ascii="Times New Roman" w:hAnsi="Times New Roman"/>
          <w:b w:val="0"/>
          <w:sz w:val="28"/>
          <w:szCs w:val="28"/>
        </w:rPr>
      </w:pPr>
      <w:r>
        <w:rPr>
          <w:rFonts w:ascii="Times New Roman" w:hAnsi="Times New Roman"/>
          <w:b w:val="0"/>
          <w:sz w:val="28"/>
          <w:szCs w:val="28"/>
        </w:rPr>
        <w:t>- Xác heo chết được thu gom chuyển về hầm hủy xác để xử lý, sẽ phát sinh 02 nguồn thải sau:</w:t>
      </w:r>
    </w:p>
    <w:p w:rsidR="005E2834" w:rsidRDefault="005E2834" w:rsidP="007C19C9">
      <w:pPr>
        <w:spacing w:before="120"/>
        <w:ind w:firstLine="720"/>
        <w:jc w:val="both"/>
        <w:rPr>
          <w:rFonts w:ascii="Times New Roman" w:hAnsi="Times New Roman"/>
          <w:b w:val="0"/>
          <w:sz w:val="28"/>
          <w:szCs w:val="28"/>
        </w:rPr>
      </w:pPr>
      <w:r>
        <w:rPr>
          <w:rFonts w:ascii="Times New Roman" w:hAnsi="Times New Roman"/>
          <w:b w:val="0"/>
          <w:sz w:val="28"/>
          <w:szCs w:val="28"/>
        </w:rPr>
        <w:t>+ Nước rỉ từ quá trình phân hủy xác heo: Công ty bố trí hố gas thu gom nước rỉ và đặt ống dẫn về bể biogas để tiếp tục xử lý.</w:t>
      </w:r>
    </w:p>
    <w:p w:rsidR="005E2834" w:rsidRPr="00207E52" w:rsidRDefault="005E2834" w:rsidP="007C19C9">
      <w:pPr>
        <w:spacing w:before="120"/>
        <w:ind w:firstLine="720"/>
        <w:jc w:val="both"/>
        <w:rPr>
          <w:rFonts w:ascii="Times New Roman" w:hAnsi="Times New Roman"/>
          <w:b w:val="0"/>
          <w:sz w:val="28"/>
          <w:szCs w:val="28"/>
        </w:rPr>
      </w:pPr>
      <w:r>
        <w:rPr>
          <w:rFonts w:ascii="Times New Roman" w:hAnsi="Times New Roman"/>
          <w:b w:val="0"/>
          <w:sz w:val="28"/>
          <w:szCs w:val="28"/>
        </w:rPr>
        <w:t>+ Khí thải phát sinh từ quá trình phân hủy xác heo, để hạn chế phát sinh khí thải, công ty sẽ thiết kế hầm hủy x</w:t>
      </w:r>
      <w:r w:rsidR="008A38CC">
        <w:rPr>
          <w:rFonts w:ascii="Times New Roman" w:hAnsi="Times New Roman"/>
          <w:b w:val="0"/>
          <w:sz w:val="28"/>
          <w:szCs w:val="28"/>
        </w:rPr>
        <w:t>ác heo có nắp đậy kín; khí thải phát sinh từ lò đốt xác heo chết đảm bảo xử lý khí thải đạt quy chuẩn quy định.</w:t>
      </w:r>
    </w:p>
    <w:p w:rsidR="00A4786B" w:rsidRPr="00564236" w:rsidRDefault="00E5088F" w:rsidP="00564236">
      <w:pPr>
        <w:pStyle w:val="MUC1"/>
        <w:spacing w:before="120" w:after="0" w:line="240" w:lineRule="auto"/>
        <w:ind w:firstLine="720"/>
        <w:jc w:val="both"/>
        <w:rPr>
          <w:sz w:val="28"/>
          <w:szCs w:val="28"/>
        </w:rPr>
      </w:pPr>
      <w:bookmarkStart w:id="301" w:name="_Toc109052245"/>
      <w:r w:rsidRPr="00564236">
        <w:rPr>
          <w:sz w:val="28"/>
          <w:szCs w:val="28"/>
        </w:rPr>
        <w:t>4. CÔNG TRÌNH, BIỆN PHÁP LƯU GIỮ, XỬ LÝ CHẤT THẢI NGUY HẠI</w:t>
      </w:r>
      <w:bookmarkEnd w:id="301"/>
    </w:p>
    <w:p w:rsidR="005E2834" w:rsidRDefault="005E2834" w:rsidP="00564236">
      <w:pPr>
        <w:spacing w:before="120"/>
        <w:ind w:firstLine="567"/>
        <w:jc w:val="both"/>
        <w:rPr>
          <w:rFonts w:ascii="Times New Roman" w:hAnsi="Times New Roman"/>
          <w:b w:val="0"/>
          <w:sz w:val="28"/>
          <w:szCs w:val="28"/>
          <w:lang w:val="fr-FR"/>
        </w:rPr>
      </w:pPr>
      <w:r w:rsidRPr="005E2834">
        <w:rPr>
          <w:rFonts w:ascii="Times New Roman" w:hAnsi="Times New Roman"/>
          <w:sz w:val="28"/>
          <w:szCs w:val="28"/>
          <w:lang w:val="nl-NL"/>
        </w:rPr>
        <w:t>4.1.</w:t>
      </w:r>
      <w:r w:rsidR="00E93334" w:rsidRPr="005E2834">
        <w:rPr>
          <w:rFonts w:ascii="Times New Roman" w:hAnsi="Times New Roman"/>
          <w:sz w:val="28"/>
          <w:szCs w:val="28"/>
          <w:lang w:val="nl-NL"/>
        </w:rPr>
        <w:t xml:space="preserve"> </w:t>
      </w:r>
      <w:r w:rsidR="00087A24" w:rsidRPr="005E2834">
        <w:rPr>
          <w:rFonts w:ascii="Times New Roman" w:hAnsi="Times New Roman"/>
          <w:sz w:val="28"/>
          <w:szCs w:val="28"/>
          <w:lang w:val="nl-NL"/>
        </w:rPr>
        <w:t>Chất thải rắn nguy hại:</w:t>
      </w:r>
      <w:r w:rsidR="00087A24" w:rsidRPr="00564236">
        <w:rPr>
          <w:rFonts w:ascii="Times New Roman" w:hAnsi="Times New Roman"/>
          <w:b w:val="0"/>
          <w:i/>
          <w:sz w:val="28"/>
          <w:szCs w:val="28"/>
          <w:lang w:val="nl-NL"/>
        </w:rPr>
        <w:t xml:space="preserve"> </w:t>
      </w:r>
    </w:p>
    <w:p w:rsidR="00C071BF" w:rsidRDefault="00E93334" w:rsidP="00C071BF">
      <w:pPr>
        <w:spacing w:before="120"/>
        <w:ind w:firstLine="567"/>
        <w:jc w:val="both"/>
        <w:rPr>
          <w:rFonts w:ascii="Times New Roman" w:hAnsi="Times New Roman"/>
          <w:b w:val="0"/>
          <w:sz w:val="28"/>
          <w:szCs w:val="28"/>
          <w:lang w:val="nl-NL"/>
        </w:rPr>
      </w:pPr>
      <w:r w:rsidRPr="00564236">
        <w:rPr>
          <w:rFonts w:ascii="Times New Roman" w:hAnsi="Times New Roman"/>
          <w:b w:val="0"/>
          <w:sz w:val="28"/>
          <w:szCs w:val="28"/>
          <w:lang w:val="fr-FR"/>
        </w:rPr>
        <w:t xml:space="preserve">Trong quá trình hoạt động </w:t>
      </w:r>
      <w:r w:rsidR="00DF6E00">
        <w:rPr>
          <w:rFonts w:ascii="Times New Roman" w:hAnsi="Times New Roman"/>
          <w:b w:val="0"/>
          <w:sz w:val="28"/>
          <w:szCs w:val="28"/>
          <w:lang w:val="fr-FR"/>
        </w:rPr>
        <w:t>trang trại</w:t>
      </w:r>
      <w:r w:rsidRPr="00564236">
        <w:rPr>
          <w:rFonts w:ascii="Times New Roman" w:hAnsi="Times New Roman"/>
          <w:b w:val="0"/>
          <w:sz w:val="28"/>
          <w:szCs w:val="28"/>
          <w:lang w:val="fr-FR"/>
        </w:rPr>
        <w:t xml:space="preserve"> phát sinh: bóng đèn huỳnh quang, pin thải, mực in</w:t>
      </w:r>
      <w:r w:rsidRPr="00564236">
        <w:rPr>
          <w:rFonts w:ascii="Times New Roman" w:hAnsi="Times New Roman"/>
          <w:b w:val="0"/>
          <w:sz w:val="28"/>
          <w:szCs w:val="28"/>
          <w:lang w:val="nl-NL"/>
        </w:rPr>
        <w:t>,...</w:t>
      </w:r>
      <w:r w:rsidR="00087A24" w:rsidRPr="00564236">
        <w:rPr>
          <w:rFonts w:ascii="Times New Roman" w:hAnsi="Times New Roman"/>
          <w:b w:val="0"/>
          <w:sz w:val="28"/>
          <w:szCs w:val="28"/>
          <w:lang w:val="nl-NL"/>
        </w:rPr>
        <w:t xml:space="preserve">ước tính khoảng </w:t>
      </w:r>
      <w:r w:rsidR="008A38CC">
        <w:rPr>
          <w:rFonts w:ascii="Times New Roman" w:hAnsi="Times New Roman"/>
          <w:b w:val="0"/>
          <w:sz w:val="28"/>
          <w:szCs w:val="28"/>
          <w:lang w:val="nl-NL"/>
        </w:rPr>
        <w:t>197</w:t>
      </w:r>
      <w:r w:rsidR="00C071BF" w:rsidRPr="00C071BF">
        <w:rPr>
          <w:rFonts w:ascii="Times New Roman" w:hAnsi="Times New Roman"/>
          <w:b w:val="0"/>
          <w:sz w:val="28"/>
          <w:szCs w:val="28"/>
        </w:rPr>
        <w:t xml:space="preserve"> kg/năm</w:t>
      </w:r>
      <w:r w:rsidRPr="00564236">
        <w:rPr>
          <w:rFonts w:ascii="Times New Roman" w:hAnsi="Times New Roman"/>
          <w:b w:val="0"/>
          <w:sz w:val="28"/>
          <w:szCs w:val="28"/>
          <w:lang w:val="nl-NL"/>
        </w:rPr>
        <w:t xml:space="preserve">, </w:t>
      </w:r>
    </w:p>
    <w:p w:rsidR="005E2834" w:rsidRPr="005E2834" w:rsidRDefault="005E2834" w:rsidP="00C071BF">
      <w:pPr>
        <w:spacing w:before="120"/>
        <w:ind w:firstLine="567"/>
        <w:jc w:val="both"/>
        <w:rPr>
          <w:rFonts w:ascii="Times New Roman" w:hAnsi="Times New Roman"/>
          <w:b w:val="0"/>
          <w:sz w:val="28"/>
          <w:szCs w:val="28"/>
          <w:lang w:val="nl-NL"/>
        </w:rPr>
      </w:pPr>
      <w:r w:rsidRPr="005E2834">
        <w:rPr>
          <w:rFonts w:ascii="Times New Roman" w:hAnsi="Times New Roman"/>
          <w:sz w:val="28"/>
          <w:szCs w:val="28"/>
          <w:lang w:val="nl-NL"/>
        </w:rPr>
        <w:t>4.2.</w:t>
      </w:r>
      <w:r w:rsidR="00087A24" w:rsidRPr="005E2834">
        <w:rPr>
          <w:rFonts w:ascii="Times New Roman" w:hAnsi="Times New Roman"/>
          <w:sz w:val="28"/>
          <w:szCs w:val="28"/>
          <w:lang w:val="nl-NL"/>
        </w:rPr>
        <w:t xml:space="preserve"> Hình thức lưu trữ:</w:t>
      </w:r>
      <w:r w:rsidR="00087A24" w:rsidRPr="005E2834">
        <w:rPr>
          <w:rFonts w:ascii="Times New Roman" w:hAnsi="Times New Roman"/>
          <w:b w:val="0"/>
          <w:i/>
          <w:sz w:val="28"/>
          <w:szCs w:val="28"/>
          <w:lang w:val="nl-NL"/>
        </w:rPr>
        <w:t xml:space="preserve"> </w:t>
      </w:r>
    </w:p>
    <w:p w:rsidR="00087A24" w:rsidRPr="005E2834" w:rsidRDefault="00087A24" w:rsidP="005E2834">
      <w:pPr>
        <w:spacing w:before="120"/>
        <w:ind w:firstLine="720"/>
        <w:jc w:val="both"/>
        <w:rPr>
          <w:rFonts w:ascii="Times New Roman" w:hAnsi="Times New Roman"/>
          <w:b w:val="0"/>
          <w:sz w:val="28"/>
          <w:szCs w:val="28"/>
          <w:lang w:val="nl-NL"/>
        </w:rPr>
      </w:pPr>
      <w:r w:rsidRPr="005E2834">
        <w:rPr>
          <w:rFonts w:ascii="Times New Roman" w:hAnsi="Times New Roman"/>
          <w:b w:val="0"/>
          <w:sz w:val="28"/>
          <w:szCs w:val="28"/>
          <w:lang w:val="nl-NL"/>
        </w:rPr>
        <w:lastRenderedPageBreak/>
        <w:t xml:space="preserve">Chất thải nguy hại được chủ </w:t>
      </w:r>
      <w:r w:rsidR="001B063A" w:rsidRPr="005E2834">
        <w:rPr>
          <w:rFonts w:ascii="Times New Roman" w:hAnsi="Times New Roman"/>
          <w:b w:val="0"/>
          <w:sz w:val="28"/>
          <w:szCs w:val="28"/>
          <w:lang w:val="nl-NL"/>
        </w:rPr>
        <w:t>dự án</w:t>
      </w:r>
      <w:r w:rsidRPr="005E2834">
        <w:rPr>
          <w:rFonts w:ascii="Times New Roman" w:hAnsi="Times New Roman"/>
          <w:b w:val="0"/>
          <w:sz w:val="28"/>
          <w:szCs w:val="28"/>
          <w:lang w:val="nl-NL"/>
        </w:rPr>
        <w:t xml:space="preserve"> thu gom, phân loại theo chủng loại trong các thùng chứa và lưu giữ tạm thời tại kho lưu giữ có diện tích 2</w:t>
      </w:r>
      <w:r w:rsidR="00B86DC3">
        <w:rPr>
          <w:rFonts w:ascii="Times New Roman" w:hAnsi="Times New Roman"/>
          <w:b w:val="0"/>
          <w:sz w:val="28"/>
          <w:szCs w:val="28"/>
          <w:lang w:val="nl-NL"/>
        </w:rPr>
        <w:t>5</w:t>
      </w:r>
      <w:r w:rsidRPr="005E2834">
        <w:rPr>
          <w:rFonts w:ascii="Times New Roman" w:hAnsi="Times New Roman"/>
          <w:b w:val="0"/>
          <w:sz w:val="28"/>
          <w:szCs w:val="28"/>
          <w:lang w:val="nl-NL"/>
        </w:rPr>
        <w:t>m</w:t>
      </w:r>
      <w:r w:rsidRPr="005E2834">
        <w:rPr>
          <w:rFonts w:ascii="Times New Roman" w:hAnsi="Times New Roman"/>
          <w:b w:val="0"/>
          <w:sz w:val="28"/>
          <w:szCs w:val="28"/>
          <w:vertAlign w:val="superscript"/>
          <w:lang w:val="nl-NL"/>
        </w:rPr>
        <w:t>2</w:t>
      </w:r>
      <w:r w:rsidRPr="005E2834">
        <w:rPr>
          <w:rFonts w:ascii="Times New Roman" w:hAnsi="Times New Roman"/>
          <w:b w:val="0"/>
          <w:sz w:val="28"/>
          <w:szCs w:val="28"/>
          <w:lang w:val="nl-NL"/>
        </w:rPr>
        <w:t>, đáp ứng các yêu cầu về an toàn, kỹ thuật, đảm bảo không rò rỉ, rơi vãi hoặc phát tán ra môi trường, có dán nhãn bao gồm các thông tin sau:</w:t>
      </w:r>
    </w:p>
    <w:p w:rsidR="00087A24" w:rsidRPr="005E2834" w:rsidRDefault="005E2834" w:rsidP="005E2834">
      <w:pPr>
        <w:pStyle w:val="ListParagraph"/>
        <w:spacing w:before="12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w:t>
      </w:r>
      <w:r w:rsidR="00087A24" w:rsidRPr="005E2834">
        <w:rPr>
          <w:rFonts w:ascii="Times New Roman" w:hAnsi="Times New Roman"/>
          <w:sz w:val="28"/>
          <w:szCs w:val="28"/>
          <w:lang w:val="nl-NL"/>
        </w:rPr>
        <w:t xml:space="preserve"> Tên CTNH, mã CTNH theo danh mục CTNH</w:t>
      </w:r>
    </w:p>
    <w:p w:rsidR="00087A24" w:rsidRPr="005E2834" w:rsidRDefault="005E2834" w:rsidP="005E2834">
      <w:pPr>
        <w:pStyle w:val="ListParagraph"/>
        <w:spacing w:before="12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w:t>
      </w:r>
      <w:r w:rsidR="00087A24" w:rsidRPr="005E2834">
        <w:rPr>
          <w:rFonts w:ascii="Times New Roman" w:hAnsi="Times New Roman"/>
          <w:sz w:val="28"/>
          <w:szCs w:val="28"/>
          <w:lang w:val="nl-NL"/>
        </w:rPr>
        <w:t xml:space="preserve"> Mô tả về nguy cơ do CTNH có thể gây ra</w:t>
      </w:r>
    </w:p>
    <w:p w:rsidR="00087A24" w:rsidRPr="005E2834" w:rsidRDefault="00087A24" w:rsidP="005E2834">
      <w:pPr>
        <w:pStyle w:val="ListParagraph"/>
        <w:spacing w:before="12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Tần suất thu gom: 01 ngày/lần</w:t>
      </w:r>
    </w:p>
    <w:p w:rsidR="00087A24" w:rsidRPr="005E2834" w:rsidRDefault="00087A24" w:rsidP="005E2834">
      <w:pPr>
        <w:pStyle w:val="ListParagraph"/>
        <w:spacing w:before="12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Tần suất chuyển giao: 06 tháng/lần</w:t>
      </w:r>
    </w:p>
    <w:p w:rsidR="00087A24" w:rsidRPr="005E2834" w:rsidRDefault="00087A24" w:rsidP="005E2834">
      <w:pPr>
        <w:pStyle w:val="ListParagraph"/>
        <w:spacing w:before="12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Biện pháp xử lý:</w:t>
      </w:r>
    </w:p>
    <w:p w:rsidR="00087A24" w:rsidRPr="005E2834" w:rsidRDefault="00087A24" w:rsidP="005E2834">
      <w:pPr>
        <w:pStyle w:val="ListParagraph"/>
        <w:spacing w:before="12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Các loại chất thải nguy hại như: Bao bì đựng thuốc sát trùng; chai, lọ vắc xin; ống kim tiêm heo... được Công ty cung cấp thuốc thú y tiến hành thu gom và trả về Công ty ngay sau khi sử dụng xong.</w:t>
      </w:r>
    </w:p>
    <w:p w:rsidR="00087A24" w:rsidRPr="005E2834" w:rsidRDefault="00087A24" w:rsidP="005E2834">
      <w:pPr>
        <w:pStyle w:val="ListParagraph"/>
        <w:spacing w:before="12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Các loại chất thải nguy hại khác: bóng đèn huỳnh quang, giẻ lau dính dầu mỡ,... chủ đầu tư ký hợp đồng với đơn vị thu gom, vận chuyển chất thải nguy hại để xử lý.</w:t>
      </w:r>
    </w:p>
    <w:p w:rsidR="00087A24" w:rsidRPr="005E2834" w:rsidRDefault="00087A24" w:rsidP="005E2834">
      <w:pPr>
        <w:pStyle w:val="ListParagraph"/>
        <w:spacing w:before="12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xml:space="preserve">Chủ dự án cam kết thực hiện các biện pháp thu gom, lưu chứa, phân loại chất thải theo quy định tại Nghị định số 08/2022/NĐ-CP ngày 10/01/2022 của Chính phủ và </w:t>
      </w:r>
      <w:r w:rsidR="008A38CC">
        <w:rPr>
          <w:rFonts w:ascii="Times New Roman" w:hAnsi="Times New Roman"/>
          <w:sz w:val="28"/>
          <w:szCs w:val="28"/>
          <w:lang w:val="nl-NL"/>
        </w:rPr>
        <w:t>T</w:t>
      </w:r>
      <w:r w:rsidRPr="005E2834">
        <w:rPr>
          <w:rFonts w:ascii="Times New Roman" w:hAnsi="Times New Roman"/>
          <w:sz w:val="28"/>
          <w:szCs w:val="28"/>
          <w:lang w:val="nl-NL"/>
        </w:rPr>
        <w:t>hông tư số 02/2022/TT-BTNMT của Bộ Tài nguyên và Môi trường về quy định chi tiết một số điều của Luật Bảo vệ môi trường.</w:t>
      </w:r>
    </w:p>
    <w:p w:rsidR="00087A24" w:rsidRPr="005E2834" w:rsidRDefault="00087A24" w:rsidP="005E2834">
      <w:pPr>
        <w:pStyle w:val="ListParagraph"/>
        <w:spacing w:before="12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xml:space="preserve">Chủ dự án </w:t>
      </w:r>
      <w:r w:rsidR="00DF6E00">
        <w:rPr>
          <w:rFonts w:ascii="Times New Roman" w:hAnsi="Times New Roman"/>
          <w:sz w:val="28"/>
          <w:szCs w:val="28"/>
          <w:lang w:val="nl-NL"/>
        </w:rPr>
        <w:t xml:space="preserve">sẽ ký hợp đồng với đơn vị có chức năng </w:t>
      </w:r>
      <w:r w:rsidRPr="005E2834">
        <w:rPr>
          <w:rFonts w:ascii="Times New Roman" w:hAnsi="Times New Roman"/>
          <w:sz w:val="28"/>
          <w:szCs w:val="28"/>
          <w:lang w:val="nl-NL"/>
        </w:rPr>
        <w:t xml:space="preserve">thu gom, vận chuyển và xử lý chất thải nguy hại </w:t>
      </w:r>
      <w:r w:rsidR="00DF6E00">
        <w:rPr>
          <w:rFonts w:ascii="Times New Roman" w:hAnsi="Times New Roman"/>
          <w:sz w:val="28"/>
          <w:szCs w:val="28"/>
          <w:lang w:val="nl-NL"/>
        </w:rPr>
        <w:t>để xử lý đúng quy định</w:t>
      </w:r>
      <w:r w:rsidRPr="005E2834">
        <w:rPr>
          <w:rFonts w:ascii="Times New Roman" w:hAnsi="Times New Roman"/>
          <w:sz w:val="28"/>
          <w:szCs w:val="28"/>
          <w:lang w:val="nl-NL"/>
        </w:rPr>
        <w:t>.</w:t>
      </w:r>
    </w:p>
    <w:p w:rsidR="00087A24" w:rsidRPr="005E2834" w:rsidRDefault="00087A24" w:rsidP="005E2834">
      <w:pPr>
        <w:pStyle w:val="ListParagraph"/>
        <w:spacing w:before="12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Đối với heo chết do dịch bệnh: Chủ dự án có trách nhiệm báo cáo với cơ quan thú y địa phương để tìm ra nguyên nhân gây chết và phòng tránh các bệnh dịch lây lan khác. Sau đó, tiến hành chôn lấp dưới sự chỉ đạo của cơ quan thú y. Việc chôn lấp đảm bảo đúng quy định QCVN 01-41:2011/BNNPTNT – Quy chuẩn kỹ thuật quốc gia về yêu cầu xử lý vệ sinh đối với việc tiêu hủy động vật và sản phẩm động vật.</w:t>
      </w:r>
    </w:p>
    <w:p w:rsidR="00A4786B" w:rsidRPr="00FC42C1" w:rsidRDefault="00E5088F" w:rsidP="00FC42C1">
      <w:pPr>
        <w:pStyle w:val="MUC1"/>
        <w:spacing w:before="120" w:after="0" w:line="240" w:lineRule="auto"/>
        <w:ind w:firstLine="720"/>
        <w:jc w:val="both"/>
        <w:rPr>
          <w:sz w:val="28"/>
          <w:szCs w:val="28"/>
        </w:rPr>
      </w:pPr>
      <w:bookmarkStart w:id="302" w:name="_Toc109052246"/>
      <w:r w:rsidRPr="00FC42C1">
        <w:rPr>
          <w:sz w:val="28"/>
          <w:szCs w:val="28"/>
        </w:rPr>
        <w:t>5. CÔNG TRÌNH, BIỆN PHÁP GIẢM THIỂU TIẾNG ỒN, ĐỘ RUNG.</w:t>
      </w:r>
      <w:bookmarkEnd w:id="302"/>
    </w:p>
    <w:p w:rsidR="00087A24" w:rsidRPr="00FC42C1" w:rsidRDefault="00FC42C1" w:rsidP="00FC42C1">
      <w:pPr>
        <w:widowControl w:val="0"/>
        <w:spacing w:before="120"/>
        <w:ind w:firstLine="720"/>
        <w:jc w:val="both"/>
        <w:rPr>
          <w:rFonts w:ascii="Times New Roman" w:hAnsi="Times New Roman"/>
          <w:color w:val="000000"/>
          <w:sz w:val="28"/>
          <w:szCs w:val="28"/>
        </w:rPr>
      </w:pPr>
      <w:r w:rsidRPr="00FC42C1">
        <w:rPr>
          <w:rFonts w:ascii="Times New Roman" w:hAnsi="Times New Roman"/>
          <w:color w:val="000000"/>
          <w:sz w:val="28"/>
          <w:szCs w:val="28"/>
        </w:rPr>
        <w:t xml:space="preserve">5.1. </w:t>
      </w:r>
      <w:r w:rsidR="00087A24" w:rsidRPr="00FC42C1">
        <w:rPr>
          <w:rFonts w:ascii="Times New Roman" w:hAnsi="Times New Roman"/>
          <w:color w:val="000000"/>
          <w:sz w:val="28"/>
          <w:szCs w:val="28"/>
        </w:rPr>
        <w:t>Các biện pháp kỹ thuật âm học</w:t>
      </w:r>
    </w:p>
    <w:p w:rsidR="00087A24" w:rsidRPr="00FC42C1" w:rsidRDefault="00087A24"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Biện pháp kỹ thuật âm học có thể xem là biện pháp nhằm tạo được môi trường âm thanh tiện  nghi, môi trường làm việc có mức ồn đạt quy chuẩn, quy định. Các giải pháp kỹ thuật âm học cụ thể thường được áp dụng như sau:</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Thao tác bốc dỡ, vận chuyển nguyên liệu, sản phẩm nhẹ nhàng. </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Thường xuyên bảo quản, sửa chữa kịp thời các máy móc, thiết bị theo định kỳ.</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Kiểm tra độ mòn chi tiết và thường kỳ cho dầu bôi trơn hoặc thay những chi tiết hư hỏng.</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Các phương tiện vận tải ra vào trại nuôi phải giảm tốc độ</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Hạn chế bóp còi khi xe lưu thông trong khu vực trại</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lastRenderedPageBreak/>
        <w:t>-</w:t>
      </w:r>
      <w:r w:rsidR="00087A24" w:rsidRPr="00FC42C1">
        <w:rPr>
          <w:rFonts w:ascii="Times New Roman" w:hAnsi="Times New Roman"/>
          <w:b w:val="0"/>
          <w:color w:val="000000"/>
          <w:sz w:val="28"/>
          <w:szCs w:val="28"/>
        </w:rPr>
        <w:t xml:space="preserve"> Trồng cây xanh xung quanh trong khu vực trại nuôi, cây xanh ngoài chức năng tạo cảnh quan đẹp cho khu vực vừa có chức năng hút ẩm.</w:t>
      </w:r>
    </w:p>
    <w:p w:rsidR="00087A24" w:rsidRPr="00FC42C1" w:rsidRDefault="00FC42C1" w:rsidP="00FC42C1">
      <w:pPr>
        <w:widowControl w:val="0"/>
        <w:spacing w:before="120"/>
        <w:ind w:firstLine="720"/>
        <w:jc w:val="both"/>
        <w:rPr>
          <w:rFonts w:ascii="Times New Roman" w:hAnsi="Times New Roman"/>
          <w:color w:val="000000"/>
          <w:sz w:val="28"/>
          <w:szCs w:val="28"/>
        </w:rPr>
      </w:pPr>
      <w:r w:rsidRPr="00FC42C1">
        <w:rPr>
          <w:rFonts w:ascii="Times New Roman" w:hAnsi="Times New Roman"/>
          <w:color w:val="000000"/>
          <w:sz w:val="28"/>
          <w:szCs w:val="28"/>
        </w:rPr>
        <w:t xml:space="preserve">5.2. </w:t>
      </w:r>
      <w:r w:rsidR="00087A24" w:rsidRPr="00FC42C1">
        <w:rPr>
          <w:rFonts w:ascii="Times New Roman" w:hAnsi="Times New Roman"/>
          <w:color w:val="000000"/>
          <w:sz w:val="28"/>
          <w:szCs w:val="28"/>
        </w:rPr>
        <w:t>Đối với ô nhiễm tiếng ồn do máy phát điện dự phòng</w:t>
      </w:r>
    </w:p>
    <w:p w:rsidR="00087A24" w:rsidRPr="00FC42C1" w:rsidRDefault="00087A24"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Để hạn chế mức độ ồn gây ra bởi máy phát điện khi vận hành máy, chủ </w:t>
      </w:r>
      <w:r w:rsidR="001B063A" w:rsidRPr="00FC42C1">
        <w:rPr>
          <w:rFonts w:ascii="Times New Roman" w:hAnsi="Times New Roman"/>
          <w:b w:val="0"/>
          <w:color w:val="000000"/>
          <w:sz w:val="28"/>
          <w:szCs w:val="28"/>
        </w:rPr>
        <w:t>dự án</w:t>
      </w:r>
      <w:r w:rsidRPr="00FC42C1">
        <w:rPr>
          <w:rFonts w:ascii="Times New Roman" w:hAnsi="Times New Roman"/>
          <w:b w:val="0"/>
          <w:color w:val="000000"/>
          <w:sz w:val="28"/>
          <w:szCs w:val="28"/>
        </w:rPr>
        <w:t xml:space="preserve"> sẽ áp dụng các biện pháp sau:</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Gắn đế cao su và lò xo giảm chấn tại chân máy phát điện</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Sử dụng vỏ cách âm cho máy phát điện và khí thải được phát tán ra ngoài môi trường thông qua ống khói cao</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Nền để máy phát điện được xây dựng bằng xi măng mác cao, đào các rãnh xung quanh có đổ cát để ngăn cản độ rung trên sàn nhà.</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Trong quá trình vận hành thường xuyên kiểm tra máy móc, tra dầu mỡ và thay thế các chi tiết bị mài mòn. </w:t>
      </w:r>
    </w:p>
    <w:p w:rsidR="00087A24" w:rsidRPr="00FC42C1" w:rsidRDefault="00FC42C1" w:rsidP="00FC42C1">
      <w:pPr>
        <w:widowControl w:val="0"/>
        <w:spacing w:before="120"/>
        <w:ind w:firstLine="720"/>
        <w:jc w:val="both"/>
        <w:rPr>
          <w:rFonts w:ascii="Times New Roman" w:hAnsi="Times New Roman"/>
          <w:color w:val="000000"/>
          <w:sz w:val="28"/>
          <w:szCs w:val="28"/>
        </w:rPr>
      </w:pPr>
      <w:r w:rsidRPr="00FC42C1">
        <w:rPr>
          <w:rFonts w:ascii="Times New Roman" w:hAnsi="Times New Roman"/>
          <w:color w:val="000000"/>
          <w:sz w:val="28"/>
          <w:szCs w:val="28"/>
        </w:rPr>
        <w:t>5.3. Đ</w:t>
      </w:r>
      <w:r w:rsidR="00087A24" w:rsidRPr="00FC42C1">
        <w:rPr>
          <w:rFonts w:ascii="Times New Roman" w:hAnsi="Times New Roman"/>
          <w:color w:val="000000"/>
          <w:sz w:val="28"/>
          <w:szCs w:val="28"/>
        </w:rPr>
        <w:t>ối với ô nhiễm tiếng ồn do heo kêu</w:t>
      </w:r>
    </w:p>
    <w:p w:rsidR="00087A24" w:rsidRPr="00FC42C1" w:rsidRDefault="00087A24" w:rsidP="00FC42C1">
      <w:pPr>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Quá trình cho heo ăn, uống được thực hiện bằng hệ thống tự động hoặc bán tự động nên nhu cầu thức ăn, nước uống cho heo được cung cấp đầy đủ, heo nuôi không bị đói nên hạn chế đáng kể tiếng kêu phát sinh.</w:t>
      </w:r>
    </w:p>
    <w:p w:rsidR="00087A24" w:rsidRPr="00FC42C1" w:rsidRDefault="00087A24" w:rsidP="00FC42C1">
      <w:pPr>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Trồng cây xanh xung quanh khu vực trại</w:t>
      </w:r>
      <w:r w:rsidR="0024329E" w:rsidRPr="00FC42C1">
        <w:rPr>
          <w:rFonts w:ascii="Times New Roman" w:hAnsi="Times New Roman"/>
          <w:b w:val="0"/>
          <w:color w:val="000000"/>
          <w:sz w:val="28"/>
          <w:szCs w:val="28"/>
        </w:rPr>
        <w:t xml:space="preserve"> nuôi</w:t>
      </w:r>
      <w:r w:rsidRPr="00FC42C1">
        <w:rPr>
          <w:rFonts w:ascii="Times New Roman" w:hAnsi="Times New Roman"/>
          <w:b w:val="0"/>
          <w:color w:val="000000"/>
          <w:sz w:val="28"/>
          <w:szCs w:val="28"/>
        </w:rPr>
        <w:t>, làm tăng cảnh quan khu vực đồng thời giảm ảnh hưởng của tiếng ồn đến môi trường xung quanh.</w:t>
      </w:r>
    </w:p>
    <w:p w:rsidR="00A4786B" w:rsidRPr="00FC42C1" w:rsidRDefault="00E5088F" w:rsidP="00FC42C1">
      <w:pPr>
        <w:pStyle w:val="MUC1"/>
        <w:spacing w:before="120" w:after="0" w:line="240" w:lineRule="auto"/>
        <w:ind w:firstLine="720"/>
        <w:jc w:val="both"/>
        <w:rPr>
          <w:sz w:val="28"/>
          <w:szCs w:val="28"/>
        </w:rPr>
      </w:pPr>
      <w:bookmarkStart w:id="303" w:name="_Toc109052247"/>
      <w:r w:rsidRPr="00FC42C1">
        <w:rPr>
          <w:sz w:val="28"/>
          <w:szCs w:val="28"/>
        </w:rPr>
        <w:t>6. PHƯƠNG ÁN PHÒNG NGỪA, ỨNG PHÓ SỰ CỐ MÔI TRƯỜNG TRONG QUÁ TRÌNH VẬN HÀNH THỬ NGHIỆM VÀ KHI DỰ ÁN ĐI VÀO VẬN HÀNH.</w:t>
      </w:r>
      <w:bookmarkEnd w:id="303"/>
    </w:p>
    <w:p w:rsidR="00A42FAB" w:rsidRPr="00FC42C1" w:rsidRDefault="00A42FAB" w:rsidP="00FC42C1">
      <w:pPr>
        <w:pStyle w:val="MUC3"/>
        <w:spacing w:before="120" w:after="0" w:line="240" w:lineRule="auto"/>
        <w:ind w:firstLine="720"/>
        <w:rPr>
          <w:sz w:val="28"/>
          <w:szCs w:val="28"/>
        </w:rPr>
      </w:pPr>
      <w:bookmarkStart w:id="304" w:name="_Toc107390987"/>
      <w:bookmarkStart w:id="305" w:name="_Toc109052248"/>
      <w:r w:rsidRPr="00FC42C1">
        <w:rPr>
          <w:sz w:val="28"/>
          <w:szCs w:val="28"/>
        </w:rPr>
        <w:t>6.1. Phòng chống sự cố hệ thống cấp thoát nước và xử lý nước thải</w:t>
      </w:r>
      <w:bookmarkEnd w:id="304"/>
      <w:bookmarkEnd w:id="305"/>
    </w:p>
    <w:p w:rsidR="00A42FAB" w:rsidRPr="00FC42C1" w:rsidRDefault="00A42FAB" w:rsidP="00FC42C1">
      <w:pPr>
        <w:widowControl w:val="0"/>
        <w:spacing w:before="120"/>
        <w:ind w:firstLine="720"/>
        <w:jc w:val="both"/>
        <w:rPr>
          <w:rFonts w:ascii="Times New Roman" w:hAnsi="Times New Roman"/>
          <w:color w:val="000000"/>
          <w:sz w:val="28"/>
          <w:szCs w:val="28"/>
        </w:rPr>
      </w:pPr>
      <w:r w:rsidRPr="00FC42C1">
        <w:rPr>
          <w:rFonts w:ascii="Times New Roman" w:hAnsi="Times New Roman"/>
          <w:color w:val="000000"/>
          <w:sz w:val="28"/>
          <w:szCs w:val="28"/>
        </w:rPr>
        <w:t>6.1.1. Sự cố rò rỉ, vỡ đường ống cấp thoát nước</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Đường ống cấp, thoát nước phải có đường cách ly an toàn</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Thường xuyên kiểm tra và bảo trì những mối nối, van khóa trên hệ thống đường ống dẫn đảm bảo tất cả các tuyến ống có đủ độ bền và độ kín khít an toàn.</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Không có bất kỳ các công trình xây dựng trên đường ống dẫn nước.</w:t>
      </w:r>
    </w:p>
    <w:p w:rsidR="00A42FAB" w:rsidRPr="00FC42C1" w:rsidRDefault="00A42FAB" w:rsidP="00FC42C1">
      <w:pPr>
        <w:widowControl w:val="0"/>
        <w:spacing w:before="120"/>
        <w:ind w:firstLine="720"/>
        <w:jc w:val="both"/>
        <w:rPr>
          <w:rFonts w:ascii="Times New Roman" w:hAnsi="Times New Roman"/>
          <w:color w:val="000000"/>
          <w:sz w:val="28"/>
          <w:szCs w:val="28"/>
        </w:rPr>
      </w:pPr>
      <w:r w:rsidRPr="00FC42C1">
        <w:rPr>
          <w:rFonts w:ascii="Times New Roman" w:hAnsi="Times New Roman"/>
          <w:color w:val="000000"/>
          <w:sz w:val="28"/>
          <w:szCs w:val="28"/>
        </w:rPr>
        <w:t>6.1.2. Đối với bể tự hoại, bể biogas, HTXLNT</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Đối với bể tự hoại: </w:t>
      </w:r>
      <w:r w:rsidR="00A42FAB" w:rsidRPr="00FC42C1">
        <w:rPr>
          <w:rFonts w:ascii="Times New Roman" w:hAnsi="Times New Roman"/>
          <w:b w:val="0"/>
          <w:sz w:val="28"/>
          <w:szCs w:val="28"/>
          <w:lang w:val="vi-VN"/>
        </w:rPr>
        <w:t>Thường xuyên theo dõi</w:t>
      </w:r>
      <w:r w:rsidR="00A42FAB" w:rsidRPr="00FC42C1">
        <w:rPr>
          <w:rFonts w:ascii="Times New Roman" w:hAnsi="Times New Roman"/>
          <w:b w:val="0"/>
          <w:sz w:val="28"/>
          <w:szCs w:val="28"/>
        </w:rPr>
        <w:t>, kiểm tra</w:t>
      </w:r>
      <w:r w:rsidR="00A42FAB" w:rsidRPr="00FC42C1">
        <w:rPr>
          <w:rFonts w:ascii="Times New Roman" w:hAnsi="Times New Roman"/>
          <w:b w:val="0"/>
          <w:sz w:val="28"/>
          <w:szCs w:val="28"/>
          <w:lang w:val="vi-VN"/>
        </w:rPr>
        <w:t xml:space="preserve"> hoạt động của bể tự hoại, </w:t>
      </w:r>
      <w:r w:rsidR="00A42FAB" w:rsidRPr="00FC42C1">
        <w:rPr>
          <w:rFonts w:ascii="Times New Roman" w:hAnsi="Times New Roman"/>
          <w:b w:val="0"/>
          <w:sz w:val="28"/>
          <w:szCs w:val="28"/>
        </w:rPr>
        <w:t>làm sạch, thông tắc đường ống.</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Đối với hệ thống biogas:</w:t>
      </w:r>
      <w:r w:rsidR="00A42FAB" w:rsidRPr="00FC42C1">
        <w:rPr>
          <w:rFonts w:ascii="Times New Roman" w:hAnsi="Times New Roman"/>
          <w:b w:val="0"/>
          <w:sz w:val="28"/>
          <w:szCs w:val="28"/>
        </w:rPr>
        <w:t xml:space="preserve"> </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A42FAB" w:rsidRPr="00FC42C1">
        <w:rPr>
          <w:rFonts w:ascii="Times New Roman" w:hAnsi="Times New Roman"/>
          <w:b w:val="0"/>
          <w:sz w:val="28"/>
          <w:szCs w:val="28"/>
        </w:rPr>
        <w:t>Cách khắc phục đối với hầm không có khí hoặc có khí nhưng không đủ dùng: Phải chờ thêm thời gian để phân hủy tiếp; cấy thêm vi khuẩn; đun nóng nguyên liệu để nạp; kiểm tra hệ thống rò rỉ ở thiết bị phân hủy và đường ống.</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A42FAB" w:rsidRPr="00FC42C1">
        <w:rPr>
          <w:rFonts w:ascii="Times New Roman" w:hAnsi="Times New Roman"/>
          <w:b w:val="0"/>
          <w:sz w:val="28"/>
          <w:szCs w:val="28"/>
        </w:rPr>
        <w:t>Đối với việc thừa khí sử dụng cần phải giảm bớt lượng nạp bổ sung thường xuyên; sử dụng thêm bình giữ khí và mở rộng phạm vi sử dụng khí</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A42FAB" w:rsidRPr="00FC42C1">
        <w:rPr>
          <w:rFonts w:ascii="Times New Roman" w:hAnsi="Times New Roman"/>
          <w:b w:val="0"/>
          <w:sz w:val="28"/>
          <w:szCs w:val="28"/>
        </w:rPr>
        <w:t>Khí có mùi</w:t>
      </w:r>
      <w:r w:rsidR="008A38CC">
        <w:rPr>
          <w:rFonts w:ascii="Times New Roman" w:hAnsi="Times New Roman"/>
          <w:b w:val="0"/>
          <w:sz w:val="28"/>
          <w:szCs w:val="28"/>
        </w:rPr>
        <w:t xml:space="preserve"> khó chịu do có quá nhiều khí H</w:t>
      </w:r>
      <w:r w:rsidR="008A38CC">
        <w:rPr>
          <w:rFonts w:ascii="Times New Roman" w:hAnsi="Times New Roman"/>
          <w:b w:val="0"/>
          <w:sz w:val="28"/>
          <w:szCs w:val="28"/>
          <w:vertAlign w:val="subscript"/>
        </w:rPr>
        <w:t>2</w:t>
      </w:r>
      <w:r w:rsidR="00A42FAB" w:rsidRPr="00FC42C1">
        <w:rPr>
          <w:rFonts w:ascii="Times New Roman" w:hAnsi="Times New Roman"/>
          <w:b w:val="0"/>
          <w:sz w:val="28"/>
          <w:szCs w:val="28"/>
        </w:rPr>
        <w:t>S thì lắp thêm bộ lọc khí</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sz w:val="28"/>
          <w:szCs w:val="28"/>
        </w:rPr>
        <w:lastRenderedPageBreak/>
        <w:t xml:space="preserve">+ </w:t>
      </w:r>
      <w:r w:rsidR="00A42FAB" w:rsidRPr="00FC42C1">
        <w:rPr>
          <w:rFonts w:ascii="Times New Roman" w:hAnsi="Times New Roman"/>
          <w:b w:val="0"/>
          <w:sz w:val="28"/>
          <w:szCs w:val="28"/>
        </w:rPr>
        <w:t>Khi không có khí sinh ra nữa do quá trình lên men bị nhiễm độc cách khắc phục tốt nhất là nạo vét hầm khí, dọn rửa sạch rồi tiếp tục nạp lại nguyên liệu từ đầu…</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Đối với sự cố hệ thống</w:t>
      </w:r>
      <w:r w:rsidRPr="00FC42C1">
        <w:rPr>
          <w:rFonts w:ascii="Times New Roman" w:hAnsi="Times New Roman"/>
          <w:b w:val="0"/>
          <w:color w:val="000000"/>
          <w:sz w:val="28"/>
          <w:szCs w:val="28"/>
        </w:rPr>
        <w:t>:</w:t>
      </w:r>
    </w:p>
    <w:p w:rsidR="00A42FAB" w:rsidRPr="00FC42C1" w:rsidRDefault="00FC42C1" w:rsidP="00FC42C1">
      <w:pPr>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Lắp đặt thiết bị dự phòng để vận hành khi có hư hỏng thiết bị</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A42FAB" w:rsidRPr="00FC42C1">
        <w:rPr>
          <w:rFonts w:ascii="Times New Roman" w:hAnsi="Times New Roman"/>
          <w:b w:val="0"/>
          <w:sz w:val="28"/>
          <w:szCs w:val="28"/>
        </w:rPr>
        <w:t>Công nhân viên được tập huấn, đảm bảo khả năng vận hành trước khi giao vận hành hệ thống xử lý nước thải.</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1B063A" w:rsidRPr="00FC42C1">
        <w:rPr>
          <w:rFonts w:ascii="Times New Roman" w:hAnsi="Times New Roman"/>
          <w:b w:val="0"/>
          <w:sz w:val="28"/>
          <w:szCs w:val="28"/>
        </w:rPr>
        <w:t>Dự án</w:t>
      </w:r>
      <w:r w:rsidR="00A42FAB" w:rsidRPr="00FC42C1">
        <w:rPr>
          <w:rFonts w:ascii="Times New Roman" w:hAnsi="Times New Roman"/>
          <w:b w:val="0"/>
          <w:sz w:val="28"/>
          <w:szCs w:val="28"/>
        </w:rPr>
        <w:t xml:space="preserve"> thường xuyên kiểm tra, theo dõi để kịp thời phòng ngừa và ứng phó sự cố về hệ thống xử lý nước thải.</w:t>
      </w:r>
    </w:p>
    <w:p w:rsidR="00A42FAB" w:rsidRPr="00FC42C1" w:rsidRDefault="00A42FAB" w:rsidP="00FC42C1">
      <w:pPr>
        <w:widowControl w:val="0"/>
        <w:spacing w:before="120"/>
        <w:ind w:firstLine="720"/>
        <w:jc w:val="both"/>
        <w:rPr>
          <w:rFonts w:ascii="Times New Roman" w:hAnsi="Times New Roman"/>
          <w:color w:val="000000"/>
          <w:sz w:val="28"/>
          <w:szCs w:val="28"/>
        </w:rPr>
      </w:pPr>
      <w:r w:rsidRPr="00FC42C1">
        <w:rPr>
          <w:rFonts w:ascii="Times New Roman" w:hAnsi="Times New Roman"/>
          <w:color w:val="000000"/>
          <w:sz w:val="28"/>
          <w:szCs w:val="28"/>
        </w:rPr>
        <w:t>6.1.3. Phòng chống sự cố đối với khu chứa chất thải</w:t>
      </w:r>
    </w:p>
    <w:p w:rsidR="00A42FAB" w:rsidRPr="00FC42C1" w:rsidRDefault="00A42FAB"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Xây dựng khu lưu giữ chất thải nguy hại có mái che, đề phòng khi có sự cố đổ vỡ, chất thải tràn ra ngoài gây nguy hiểm hoặc chất thải có thể lẫn vào nước mưa gây ô nhiễm môi trường.</w:t>
      </w:r>
    </w:p>
    <w:p w:rsidR="00A42FAB" w:rsidRPr="00FC42C1" w:rsidRDefault="00A42FAB"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Đối với việc vận chuyển chất thải nguy hại: Chủ </w:t>
      </w:r>
      <w:r w:rsidR="001B063A" w:rsidRPr="00FC42C1">
        <w:rPr>
          <w:rFonts w:ascii="Times New Roman" w:hAnsi="Times New Roman"/>
          <w:b w:val="0"/>
          <w:color w:val="000000"/>
          <w:sz w:val="28"/>
          <w:szCs w:val="28"/>
        </w:rPr>
        <w:t>dự án</w:t>
      </w:r>
      <w:r w:rsidRPr="00FC42C1">
        <w:rPr>
          <w:rFonts w:ascii="Times New Roman" w:hAnsi="Times New Roman"/>
          <w:b w:val="0"/>
          <w:color w:val="000000"/>
          <w:sz w:val="28"/>
          <w:szCs w:val="28"/>
        </w:rPr>
        <w:t xml:space="preserve"> sẽ hợp đồng với đơn vị có chức năng chuyên thu gom, vận chuyển và xử lý chất thải nguy hại theo đúng quy định. Do đó, đơn vị thu gom, vận chuyển và xử lý sẽ có các biện pháp để đề phòng và kiểm soát sự cố trong quá trình vận chuyển chất thải nguy hại.</w:t>
      </w:r>
    </w:p>
    <w:p w:rsidR="00A42FAB" w:rsidRPr="00FC42C1" w:rsidRDefault="00A42FAB" w:rsidP="00FC42C1">
      <w:pPr>
        <w:pStyle w:val="MUC3"/>
        <w:tabs>
          <w:tab w:val="clear" w:pos="900"/>
        </w:tabs>
        <w:spacing w:before="120" w:after="0" w:line="240" w:lineRule="auto"/>
        <w:ind w:firstLine="720"/>
        <w:rPr>
          <w:sz w:val="28"/>
          <w:szCs w:val="28"/>
        </w:rPr>
      </w:pPr>
      <w:bookmarkStart w:id="306" w:name="_Toc107390988"/>
      <w:bookmarkStart w:id="307" w:name="_Toc109052249"/>
      <w:r w:rsidRPr="00FC42C1">
        <w:rPr>
          <w:sz w:val="28"/>
          <w:szCs w:val="28"/>
        </w:rPr>
        <w:t>6.2. Phòng ngừa và ứng phó sự cố cháy nổ</w:t>
      </w:r>
      <w:bookmarkEnd w:id="306"/>
      <w:bookmarkEnd w:id="307"/>
    </w:p>
    <w:p w:rsidR="00A42FAB" w:rsidRPr="00FC42C1" w:rsidRDefault="00A42FAB"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Để phòng chống các sự cố có thể xảy ra, chủ </w:t>
      </w:r>
      <w:r w:rsidR="001B063A" w:rsidRPr="00FC42C1">
        <w:rPr>
          <w:rFonts w:ascii="Times New Roman" w:hAnsi="Times New Roman"/>
          <w:b w:val="0"/>
          <w:color w:val="000000"/>
          <w:sz w:val="28"/>
          <w:szCs w:val="28"/>
        </w:rPr>
        <w:t>dự án</w:t>
      </w:r>
      <w:r w:rsidRPr="00FC42C1">
        <w:rPr>
          <w:rFonts w:ascii="Times New Roman" w:hAnsi="Times New Roman"/>
          <w:b w:val="0"/>
          <w:color w:val="000000"/>
          <w:sz w:val="28"/>
          <w:szCs w:val="28"/>
        </w:rPr>
        <w:t xml:space="preserve"> sẽ xây dựng phương án phòng chống sự cố như sau:</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Hệ thống điện được bố trí và lắp đặt theo tiêu chuẩn an toàn về điện</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Huấn luyện cho toàn thể công nhân các biện pháp PCCC</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Trang bị thiết bị PCCC</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Trang bị thiết bị bảo hộ lao động cho những công nhân làm việc</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Khu vực lưu trữ các chất dễ cháy được bố trí riêng</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Không vứt tàn thuốc bừa bãi.</w:t>
      </w:r>
    </w:p>
    <w:p w:rsidR="00A42FAB" w:rsidRPr="00FC42C1" w:rsidRDefault="00A42FAB" w:rsidP="00FC42C1">
      <w:pPr>
        <w:pStyle w:val="MUC3"/>
        <w:tabs>
          <w:tab w:val="clear" w:pos="900"/>
        </w:tabs>
        <w:spacing w:before="120" w:after="0" w:line="240" w:lineRule="auto"/>
        <w:ind w:firstLine="720"/>
        <w:rPr>
          <w:sz w:val="28"/>
          <w:szCs w:val="28"/>
        </w:rPr>
      </w:pPr>
      <w:bookmarkStart w:id="308" w:name="_Toc107390989"/>
      <w:bookmarkStart w:id="309" w:name="_Toc109052250"/>
      <w:r w:rsidRPr="00FC42C1">
        <w:rPr>
          <w:sz w:val="28"/>
          <w:szCs w:val="28"/>
        </w:rPr>
        <w:t>6.3. Phòng ngừa dịch bệnh</w:t>
      </w:r>
      <w:bookmarkEnd w:id="308"/>
      <w:bookmarkEnd w:id="309"/>
    </w:p>
    <w:p w:rsidR="00A42FAB" w:rsidRPr="00FC42C1" w:rsidRDefault="00A42FAB"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p w:rsidR="00A42FAB" w:rsidRPr="00FC42C1" w:rsidRDefault="00FC42C1" w:rsidP="00FC42C1">
      <w:pPr>
        <w:widowControl w:val="0"/>
        <w:spacing w:before="120"/>
        <w:ind w:firstLine="720"/>
        <w:jc w:val="both"/>
        <w:rPr>
          <w:rFonts w:ascii="Times New Roman" w:hAnsi="Times New Roman"/>
          <w:i/>
          <w:color w:val="000000"/>
          <w:sz w:val="28"/>
          <w:szCs w:val="28"/>
        </w:rPr>
      </w:pPr>
      <w:r w:rsidRPr="00FC42C1">
        <w:rPr>
          <w:rFonts w:ascii="Times New Roman" w:hAnsi="Times New Roman"/>
          <w:i/>
          <w:color w:val="000000"/>
          <w:sz w:val="28"/>
          <w:szCs w:val="28"/>
        </w:rPr>
        <w:t xml:space="preserve">a) </w:t>
      </w:r>
      <w:r w:rsidR="00A42FAB" w:rsidRPr="00FC42C1">
        <w:rPr>
          <w:rFonts w:ascii="Times New Roman" w:hAnsi="Times New Roman"/>
          <w:i/>
          <w:color w:val="000000"/>
          <w:sz w:val="28"/>
          <w:szCs w:val="28"/>
        </w:rPr>
        <w:t>Yêu cầu về sát trùng</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nuôi, hệ thống cống rãnh, khu vực kho chứa thức ăn, dụng cụ chăn nuôi được vệ sinh đảm bảo sát trùng triệt để theo quy định của thú y.</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nuôi, nhà kho sau khi được vệ sinh sát trùng được để khô, sau đó mới cho thức ăn vào.</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Cổng ra vào được đóng kín và có hố sát trùng.</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Có hố sát trùng cho xe vận chuyển ra vào trại.</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Trước lúc vào làm việc thay quần áo, giày dép đã sát trùng và rửa tay bằng dung dịch sát trùng.</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lastRenderedPageBreak/>
        <w:t xml:space="preserve">- </w:t>
      </w:r>
      <w:r w:rsidR="00A42FAB" w:rsidRPr="00FC42C1">
        <w:rPr>
          <w:rFonts w:ascii="Times New Roman" w:hAnsi="Times New Roman"/>
          <w:b w:val="0"/>
          <w:color w:val="000000"/>
          <w:sz w:val="28"/>
          <w:szCs w:val="28"/>
        </w:rPr>
        <w:t>Quần áo bảo hộ lao động được giặt sạch và sát trùng sau khi sử dụng.</w:t>
      </w:r>
    </w:p>
    <w:p w:rsidR="00A42FAB" w:rsidRPr="00FC42C1" w:rsidRDefault="00FC42C1" w:rsidP="00FC42C1">
      <w:pPr>
        <w:widowControl w:val="0"/>
        <w:spacing w:before="120"/>
        <w:ind w:firstLine="720"/>
        <w:jc w:val="both"/>
        <w:rPr>
          <w:rFonts w:ascii="Times New Roman" w:hAnsi="Times New Roman"/>
          <w:i/>
          <w:color w:val="000000"/>
          <w:sz w:val="28"/>
          <w:szCs w:val="28"/>
        </w:rPr>
      </w:pPr>
      <w:r w:rsidRPr="00FC42C1">
        <w:rPr>
          <w:rFonts w:ascii="Times New Roman" w:hAnsi="Times New Roman"/>
          <w:i/>
          <w:color w:val="000000"/>
          <w:sz w:val="28"/>
          <w:szCs w:val="28"/>
        </w:rPr>
        <w:t xml:space="preserve">b) </w:t>
      </w:r>
      <w:r w:rsidR="00A42FAB" w:rsidRPr="00FC42C1">
        <w:rPr>
          <w:rFonts w:ascii="Times New Roman" w:hAnsi="Times New Roman"/>
          <w:i/>
          <w:color w:val="000000"/>
          <w:sz w:val="28"/>
          <w:szCs w:val="28"/>
        </w:rPr>
        <w:t>Vệ sinh phòng bệnh</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Trại nuôi có vành đai cách ly bên ngoài: Chủ </w:t>
      </w:r>
      <w:r w:rsidR="001B063A" w:rsidRPr="00FC42C1">
        <w:rPr>
          <w:rFonts w:ascii="Times New Roman" w:hAnsi="Times New Roman"/>
          <w:b w:val="0"/>
          <w:color w:val="000000"/>
          <w:sz w:val="28"/>
          <w:szCs w:val="28"/>
        </w:rPr>
        <w:t>dự án</w:t>
      </w:r>
      <w:r w:rsidR="00A42FAB" w:rsidRPr="00FC42C1">
        <w:rPr>
          <w:rFonts w:ascii="Times New Roman" w:hAnsi="Times New Roman"/>
          <w:b w:val="0"/>
          <w:color w:val="000000"/>
          <w:sz w:val="28"/>
          <w:szCs w:val="28"/>
        </w:rPr>
        <w:t xml:space="preserve"> sẽ tiến hành xây dựng hàng rào bao quanh kín toàn bộ khu vực trại chăn nuôi và không cho các loại gia cầm, gia súc bên ngoài xâm nhập vào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nuôi.</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Các động vật cư trú truyền dịch bệnh cho đàn heo như chuột, chồn, côn trùng, chim tự nhiên,… được tiêu diệt theo hướng dẫn của thú y.</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Thức ăn cho heo sạch, không bị vón cục.</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Khi nghi ngờ heo bị ngộ độc thì ngừng cho ăn và báo cáo cán bộ thú y biết để có biện pháp xử lý kịp thời.</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Sau khi chuyển heo ra khỏi </w:t>
      </w:r>
      <w:r w:rsidR="0024329E" w:rsidRPr="00FC42C1">
        <w:rPr>
          <w:rFonts w:ascii="Times New Roman" w:hAnsi="Times New Roman"/>
          <w:b w:val="0"/>
          <w:color w:val="000000"/>
          <w:sz w:val="28"/>
          <w:szCs w:val="28"/>
        </w:rPr>
        <w:t>dãy trại nuôi</w:t>
      </w:r>
      <w:r w:rsidR="00A42FAB" w:rsidRPr="00FC42C1">
        <w:rPr>
          <w:rFonts w:ascii="Times New Roman" w:hAnsi="Times New Roman"/>
          <w:b w:val="0"/>
          <w:color w:val="000000"/>
          <w:sz w:val="28"/>
          <w:szCs w:val="28"/>
        </w:rPr>
        <w:t xml:space="preserve"> hoặc bán đều vệ sinh trại sạch sẽ, để trống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ít nhất 2 tuần mới thả heo đợt mới để nuôi tiếp.</w:t>
      </w:r>
    </w:p>
    <w:p w:rsidR="00FC42C1" w:rsidRPr="00FC42C1" w:rsidRDefault="00FC42C1" w:rsidP="00FC42C1">
      <w:pPr>
        <w:widowControl w:val="0"/>
        <w:spacing w:before="120"/>
        <w:ind w:firstLine="720"/>
        <w:jc w:val="both"/>
        <w:rPr>
          <w:rFonts w:ascii="Times New Roman" w:hAnsi="Times New Roman"/>
          <w:i/>
          <w:color w:val="000000"/>
          <w:sz w:val="28"/>
          <w:szCs w:val="28"/>
        </w:rPr>
      </w:pPr>
      <w:r w:rsidRPr="00FC42C1">
        <w:rPr>
          <w:rFonts w:ascii="Times New Roman" w:hAnsi="Times New Roman"/>
          <w:i/>
          <w:color w:val="000000"/>
          <w:sz w:val="28"/>
          <w:szCs w:val="28"/>
        </w:rPr>
        <w:t xml:space="preserve">c) </w:t>
      </w:r>
      <w:r w:rsidR="00A42FAB" w:rsidRPr="00FC42C1">
        <w:rPr>
          <w:rFonts w:ascii="Times New Roman" w:hAnsi="Times New Roman"/>
          <w:i/>
          <w:color w:val="000000"/>
          <w:sz w:val="28"/>
          <w:szCs w:val="28"/>
        </w:rPr>
        <w:t xml:space="preserve">Vệ sinh nguồn nước: </w:t>
      </w:r>
    </w:p>
    <w:p w:rsidR="00A42FAB" w:rsidRPr="00FC42C1" w:rsidRDefault="00A42FAB"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Nguồn nước dùng nuôi heo đảm bảo đủ số lượng và chất lượng. Các thiết bị chứa nước định kỳ vệ sinh. Bên cạnh đó, định kỳ kiểm tra chất lượng nước ngầm.</w:t>
      </w:r>
    </w:p>
    <w:p w:rsidR="00A42FAB" w:rsidRPr="00FC42C1" w:rsidRDefault="00FC42C1" w:rsidP="00FC42C1">
      <w:pPr>
        <w:widowControl w:val="0"/>
        <w:spacing w:before="120"/>
        <w:ind w:firstLine="720"/>
        <w:jc w:val="both"/>
        <w:rPr>
          <w:rFonts w:ascii="Times New Roman" w:hAnsi="Times New Roman"/>
          <w:i/>
          <w:color w:val="000000"/>
          <w:sz w:val="28"/>
          <w:szCs w:val="28"/>
        </w:rPr>
      </w:pPr>
      <w:r w:rsidRPr="00FC42C1">
        <w:rPr>
          <w:rFonts w:ascii="Times New Roman" w:hAnsi="Times New Roman"/>
          <w:i/>
          <w:color w:val="000000"/>
          <w:sz w:val="28"/>
          <w:szCs w:val="28"/>
        </w:rPr>
        <w:t xml:space="preserve">d) </w:t>
      </w:r>
      <w:r w:rsidR="00A42FAB" w:rsidRPr="00FC42C1">
        <w:rPr>
          <w:rFonts w:ascii="Times New Roman" w:hAnsi="Times New Roman"/>
          <w:i/>
          <w:color w:val="000000"/>
          <w:sz w:val="28"/>
          <w:szCs w:val="28"/>
        </w:rPr>
        <w:t>Vệ sinh thức ăn</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Kho chứa thức ăn thông thoáng, nhiệt độ, độ ẩm thích hợp, định kỳ sát trùng</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Kho chứa có biện pháp chống mối mọt, chuột, côn trùng phá hoại</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Các thiết bị chứa thức ăn định kỳ sát trùng, tẩy uế, tránh tình trạng tồn trữ thức ăn cũ gây hư mốc.</w:t>
      </w:r>
    </w:p>
    <w:p w:rsidR="00A42FAB" w:rsidRPr="00FC42C1" w:rsidRDefault="00FC42C1" w:rsidP="00FC42C1">
      <w:pPr>
        <w:widowControl w:val="0"/>
        <w:spacing w:before="120"/>
        <w:ind w:firstLine="720"/>
        <w:jc w:val="both"/>
        <w:rPr>
          <w:rFonts w:ascii="Times New Roman" w:hAnsi="Times New Roman"/>
          <w:i/>
          <w:color w:val="000000"/>
          <w:sz w:val="28"/>
          <w:szCs w:val="28"/>
        </w:rPr>
      </w:pPr>
      <w:r w:rsidRPr="00FC42C1">
        <w:rPr>
          <w:rFonts w:ascii="Times New Roman" w:hAnsi="Times New Roman"/>
          <w:i/>
          <w:color w:val="000000"/>
          <w:sz w:val="28"/>
          <w:szCs w:val="28"/>
        </w:rPr>
        <w:t>đ)</w:t>
      </w:r>
      <w:r w:rsidR="00A42FAB" w:rsidRPr="00FC42C1">
        <w:rPr>
          <w:rFonts w:ascii="Times New Roman" w:hAnsi="Times New Roman"/>
          <w:i/>
          <w:color w:val="000000"/>
          <w:sz w:val="28"/>
          <w:szCs w:val="28"/>
        </w:rPr>
        <w:t>Vệ sinh nhân lực</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Người cũng là phương tiện trung gian truyền bệnh hoặc mang vi trùng. Một số bệnh có thể lây truyền từ người sang heo hoặc từ heo sang người. Vì vậy, định kì khám sức khỏe cho công nhân lao động tiếp xúc trực tiếp với đàn heo. Khi công nhân có dấu hiệu nhiễm bệnh, tiến hành đưa công nhân đến ngay trạm y tế gần nhất để thăm khám và chữa bệnh. Sau đó tiến hành phun thuốc tiêu độc khử trùng toàn bộ khu vực dự án để tránh tình trạng lan truyền dịch bệnh.</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Ngoài ra, công nhân được trang bị các thiết bị bảo hộ lao động đầy đủ trong quá trình chăn nuôi như: quần áo bảo hộ, giày ủng, găng tay,…</w:t>
      </w:r>
    </w:p>
    <w:p w:rsidR="00A42FAB" w:rsidRPr="00FC42C1" w:rsidRDefault="00FC42C1" w:rsidP="00FC42C1">
      <w:pPr>
        <w:widowControl w:val="0"/>
        <w:spacing w:before="120"/>
        <w:ind w:firstLine="720"/>
        <w:jc w:val="both"/>
        <w:rPr>
          <w:rFonts w:ascii="Times New Roman" w:hAnsi="Times New Roman"/>
          <w:i/>
          <w:color w:val="000000"/>
          <w:sz w:val="28"/>
          <w:szCs w:val="28"/>
        </w:rPr>
      </w:pPr>
      <w:r w:rsidRPr="00FC42C1">
        <w:rPr>
          <w:rFonts w:ascii="Times New Roman" w:hAnsi="Times New Roman"/>
          <w:i/>
          <w:color w:val="000000"/>
          <w:sz w:val="28"/>
          <w:szCs w:val="28"/>
        </w:rPr>
        <w:t>e) V</w:t>
      </w:r>
      <w:r w:rsidR="00A42FAB" w:rsidRPr="00FC42C1">
        <w:rPr>
          <w:rFonts w:ascii="Times New Roman" w:hAnsi="Times New Roman"/>
          <w:i/>
          <w:color w:val="000000"/>
          <w:sz w:val="28"/>
          <w:szCs w:val="28"/>
        </w:rPr>
        <w:t>ệ sinh dụng cụ, trang bị</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Mỗi dãy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có những vật dụng như: chổi, xô, xẻng, dụng cụ đựng thức ăn, không sử dụng chung với các dụng cụ khác, những vật dụng này được làm vệ sinh hàng ngày.</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Các loại dụng cụ thú y cũng trang bị riêng cho từng khu </w:t>
      </w:r>
      <w:r w:rsidR="0024329E" w:rsidRPr="00FC42C1">
        <w:rPr>
          <w:rFonts w:ascii="Times New Roman" w:hAnsi="Times New Roman"/>
          <w:b w:val="0"/>
          <w:color w:val="000000"/>
          <w:sz w:val="28"/>
          <w:szCs w:val="28"/>
        </w:rPr>
        <w:t>nuôi</w:t>
      </w:r>
      <w:r w:rsidR="00A42FAB" w:rsidRPr="00FC42C1">
        <w:rPr>
          <w:rFonts w:ascii="Times New Roman" w:hAnsi="Times New Roman"/>
          <w:b w:val="0"/>
          <w:color w:val="000000"/>
          <w:sz w:val="28"/>
          <w:szCs w:val="28"/>
        </w:rPr>
        <w:t>, không dùng chung. Trước và sau khi sử dụng, sát trùng kỹ lưỡng. Một số dụng cụ thú y như: dao, kéo,… định kỳ kiểm tra độ sắc bén.</w:t>
      </w:r>
    </w:p>
    <w:p w:rsidR="00A42FAB" w:rsidRPr="00FC42C1" w:rsidRDefault="00FC42C1" w:rsidP="00FC42C1">
      <w:pPr>
        <w:pStyle w:val="ListParagraph"/>
        <w:widowControl w:val="0"/>
        <w:spacing w:before="120" w:after="0" w:line="240" w:lineRule="auto"/>
        <w:jc w:val="both"/>
        <w:rPr>
          <w:rFonts w:ascii="Times New Roman" w:hAnsi="Times New Roman"/>
          <w:b/>
          <w:i/>
          <w:color w:val="000000"/>
          <w:sz w:val="28"/>
          <w:szCs w:val="28"/>
        </w:rPr>
      </w:pPr>
      <w:r w:rsidRPr="00FC42C1">
        <w:rPr>
          <w:rFonts w:ascii="Times New Roman" w:hAnsi="Times New Roman"/>
          <w:b/>
          <w:i/>
          <w:color w:val="000000"/>
          <w:sz w:val="28"/>
          <w:szCs w:val="28"/>
        </w:rPr>
        <w:t xml:space="preserve">g) </w:t>
      </w:r>
      <w:r w:rsidR="00A42FAB" w:rsidRPr="00FC42C1">
        <w:rPr>
          <w:rFonts w:ascii="Times New Roman" w:hAnsi="Times New Roman"/>
          <w:b/>
          <w:i/>
          <w:color w:val="000000"/>
          <w:sz w:val="28"/>
          <w:szCs w:val="28"/>
        </w:rPr>
        <w:t>Phát hiện bệnh sớm</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Tiến hành theo dõi và khám bệnh cho đàn heo trong trại để phát hiện </w:t>
      </w:r>
      <w:r w:rsidR="00A42FAB" w:rsidRPr="00FC42C1">
        <w:rPr>
          <w:rFonts w:ascii="Times New Roman" w:hAnsi="Times New Roman"/>
          <w:b w:val="0"/>
          <w:color w:val="000000"/>
          <w:sz w:val="28"/>
          <w:szCs w:val="28"/>
        </w:rPr>
        <w:lastRenderedPageBreak/>
        <w:t>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 heo bệnh càng bị suy nhược, khó điều trị.</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Cách ly heo bệnh: khi heo bệnh có biện pháp cách ly heo khỏe mạnh với heo bệnh, có biện pháp tiêu độc tẩy uế kỹ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heo bệnh. Biện pháp cách ly tích cực giúp hạn chế mầm bệnh lây lan.</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24329E" w:rsidRPr="00FC42C1">
        <w:rPr>
          <w:rFonts w:ascii="Times New Roman" w:hAnsi="Times New Roman"/>
          <w:b w:val="0"/>
          <w:color w:val="000000"/>
          <w:sz w:val="28"/>
          <w:szCs w:val="28"/>
        </w:rPr>
        <w:t>Heo xuất khỏi trại</w:t>
      </w:r>
      <w:r w:rsidR="00A42FAB" w:rsidRPr="00FC42C1">
        <w:rPr>
          <w:rFonts w:ascii="Times New Roman" w:hAnsi="Times New Roman"/>
          <w:b w:val="0"/>
          <w:color w:val="000000"/>
          <w:sz w:val="28"/>
          <w:szCs w:val="28"/>
        </w:rPr>
        <w:t xml:space="preserve"> phải có giấy chứng nhận sức khỏe và lịch dùng thuốc.</w:t>
      </w:r>
    </w:p>
    <w:p w:rsidR="00A42FAB" w:rsidRPr="00FC42C1" w:rsidRDefault="00FC42C1" w:rsidP="00FC42C1">
      <w:pPr>
        <w:pStyle w:val="ListParagraph"/>
        <w:widowControl w:val="0"/>
        <w:spacing w:before="120" w:after="0" w:line="240" w:lineRule="auto"/>
        <w:jc w:val="both"/>
        <w:rPr>
          <w:rFonts w:ascii="Times New Roman" w:hAnsi="Times New Roman"/>
          <w:b/>
          <w:i/>
          <w:color w:val="000000"/>
          <w:sz w:val="28"/>
          <w:szCs w:val="28"/>
        </w:rPr>
      </w:pPr>
      <w:r w:rsidRPr="00FC42C1">
        <w:rPr>
          <w:rFonts w:ascii="Times New Roman" w:hAnsi="Times New Roman"/>
          <w:b/>
          <w:i/>
          <w:color w:val="000000"/>
          <w:sz w:val="28"/>
          <w:szCs w:val="28"/>
        </w:rPr>
        <w:t xml:space="preserve">h) </w:t>
      </w:r>
      <w:r w:rsidR="00A42FAB" w:rsidRPr="00FC42C1">
        <w:rPr>
          <w:rFonts w:ascii="Times New Roman" w:hAnsi="Times New Roman"/>
          <w:b/>
          <w:i/>
          <w:color w:val="000000"/>
          <w:sz w:val="28"/>
          <w:szCs w:val="28"/>
        </w:rPr>
        <w:t>Điều trị bệnh sớm</w:t>
      </w:r>
    </w:p>
    <w:p w:rsidR="00A42FAB" w:rsidRPr="00FC42C1" w:rsidRDefault="00A42FAB"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Sau khi phát hiện và chuẩn đoán, nhanh chóng điều trị bằng thuốc hữu hiệu ngay từ đầu.</w:t>
      </w:r>
    </w:p>
    <w:p w:rsidR="00A42FAB" w:rsidRPr="00FC42C1" w:rsidRDefault="00FC42C1" w:rsidP="00FC42C1">
      <w:pPr>
        <w:pStyle w:val="ListParagraph"/>
        <w:widowControl w:val="0"/>
        <w:spacing w:before="120" w:after="0" w:line="240" w:lineRule="auto"/>
        <w:jc w:val="both"/>
        <w:rPr>
          <w:rFonts w:ascii="Times New Roman" w:hAnsi="Times New Roman"/>
          <w:b/>
          <w:i/>
          <w:color w:val="000000"/>
          <w:sz w:val="28"/>
          <w:szCs w:val="28"/>
        </w:rPr>
      </w:pPr>
      <w:r w:rsidRPr="00FC42C1">
        <w:rPr>
          <w:rFonts w:ascii="Times New Roman" w:hAnsi="Times New Roman"/>
          <w:b/>
          <w:i/>
          <w:color w:val="000000"/>
          <w:sz w:val="28"/>
          <w:szCs w:val="28"/>
        </w:rPr>
        <w:t xml:space="preserve">k) </w:t>
      </w:r>
      <w:r w:rsidR="00A42FAB" w:rsidRPr="00FC42C1">
        <w:rPr>
          <w:rFonts w:ascii="Times New Roman" w:hAnsi="Times New Roman"/>
          <w:b/>
          <w:i/>
          <w:color w:val="000000"/>
          <w:sz w:val="28"/>
          <w:szCs w:val="28"/>
        </w:rPr>
        <w:t>Ứng phó dịch bệnh và khắc phục sự cố, rủi ro</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Khi phát hiện heo có biểu hiện lạ và chết trong trại chăn nuôi thì Chủ dự án sẽ báo cáo ngay tới các cơ quan thú y quản lý ở địa phương hoặc công ty cung cấp giống để kịp thời ứng cứu. Ngoài ra, trại nuôi thực hiện các biện pháp sau:</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Không đưa heo có biểu hiện bệnh, chết và chất thải của con heo ra khỏi trại chăn nuôi</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Đặt các điểm kiểm soát, khử trùng các phương tiện vận chuyển, phương tiện giao thông ra vào trại trong thời gian có biểu hiện lạ.</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Cách ly heo bị bệnh để theo dõi, phun thuốc sát trùng trại nuôi nhằm giảm thiểu dịch bệnh lây lan. Tiêm ngừa phòng bệnh cho các con heo còn lại.</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Khi heo bị chết hàng loạt, chủ </w:t>
      </w:r>
      <w:r w:rsidR="001B063A" w:rsidRPr="00FC42C1">
        <w:rPr>
          <w:rFonts w:ascii="Times New Roman" w:hAnsi="Times New Roman"/>
          <w:b w:val="0"/>
          <w:color w:val="000000"/>
          <w:sz w:val="28"/>
          <w:szCs w:val="28"/>
        </w:rPr>
        <w:t>dự án</w:t>
      </w:r>
      <w:r w:rsidR="00A42FAB" w:rsidRPr="00FC42C1">
        <w:rPr>
          <w:rFonts w:ascii="Times New Roman" w:hAnsi="Times New Roman"/>
          <w:b w:val="0"/>
          <w:color w:val="000000"/>
          <w:sz w:val="28"/>
          <w:szCs w:val="28"/>
        </w:rPr>
        <w:t xml:space="preserve"> bao ngay với Chi cục Thú y tỉnh Tây Ninh và các đơn vị khác có liên quan để có biện pháp hỗ trợ tiêu hủy hợp lý.</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Khi trại nuôi phát sinh sự cố như: phát sinh ruồi, muỗi, công nhân lập tức tiến hành dọn dẹp, vệ sinh, sát trùng trại. Đồng thời tiến hành rà soát quy trình chăn nuôi trong toàn trại nuôi để tránh phát sinh sự cố tiếp theo.</w:t>
      </w:r>
    </w:p>
    <w:p w:rsidR="00E107AC" w:rsidRPr="00FC42C1" w:rsidRDefault="00E5088F" w:rsidP="00FC42C1">
      <w:pPr>
        <w:pStyle w:val="MUC1"/>
        <w:spacing w:before="120" w:after="0" w:line="240" w:lineRule="auto"/>
        <w:ind w:firstLine="720"/>
        <w:jc w:val="both"/>
        <w:rPr>
          <w:sz w:val="28"/>
          <w:szCs w:val="28"/>
        </w:rPr>
      </w:pPr>
      <w:bookmarkStart w:id="310" w:name="_Toc109052251"/>
      <w:r w:rsidRPr="00FC42C1">
        <w:rPr>
          <w:sz w:val="28"/>
          <w:szCs w:val="28"/>
        </w:rPr>
        <w:t xml:space="preserve">7. CÔNG TRÌNH, BIỆN PHÁP BẢO VỆ </w:t>
      </w:r>
      <w:r w:rsidR="006E13ED" w:rsidRPr="00FC42C1">
        <w:rPr>
          <w:sz w:val="28"/>
          <w:szCs w:val="28"/>
        </w:rPr>
        <w:t>MÔI TRƯỜNG KHÁC</w:t>
      </w:r>
      <w:r w:rsidR="00FD3044" w:rsidRPr="00FC42C1">
        <w:rPr>
          <w:sz w:val="28"/>
          <w:szCs w:val="28"/>
        </w:rPr>
        <w:t xml:space="preserve">: </w:t>
      </w:r>
      <w:r w:rsidR="00FD3044" w:rsidRPr="00FC42C1">
        <w:rPr>
          <w:b w:val="0"/>
          <w:sz w:val="28"/>
          <w:szCs w:val="28"/>
        </w:rPr>
        <w:t>(Không có)</w:t>
      </w:r>
      <w:bookmarkEnd w:id="310"/>
    </w:p>
    <w:p w:rsidR="00E107AC" w:rsidRPr="00FC42C1" w:rsidRDefault="00E5088F" w:rsidP="00FC42C1">
      <w:pPr>
        <w:pStyle w:val="MUC1"/>
        <w:spacing w:before="120" w:after="0" w:line="240" w:lineRule="auto"/>
        <w:ind w:firstLine="720"/>
        <w:jc w:val="both"/>
        <w:rPr>
          <w:sz w:val="28"/>
          <w:szCs w:val="28"/>
        </w:rPr>
      </w:pPr>
      <w:bookmarkStart w:id="311" w:name="_Toc109052252"/>
      <w:r w:rsidRPr="00FC42C1">
        <w:rPr>
          <w:sz w:val="28"/>
          <w:szCs w:val="28"/>
        </w:rPr>
        <w:t>8. BIỆN PHÁP BẢO VỆ MÔI TRƯỜNG ĐỐI VỚI NGUỒN NƯỚC CÔNG TRÌNH THỦY LỢI KHI CÓ HOẠT ĐỘNG XẢ NƯỚ</w:t>
      </w:r>
      <w:r w:rsidR="006E13ED" w:rsidRPr="00FC42C1">
        <w:rPr>
          <w:sz w:val="28"/>
          <w:szCs w:val="28"/>
        </w:rPr>
        <w:t>C THẢI VÀO CÔNG TRÌNH THỦY LỢI</w:t>
      </w:r>
      <w:bookmarkEnd w:id="311"/>
    </w:p>
    <w:p w:rsidR="003C3DC6" w:rsidRPr="00FC42C1" w:rsidRDefault="003C3DC6"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Dự án không có hoạt động xả nước thải vào công trình thủy lợi .</w:t>
      </w:r>
    </w:p>
    <w:p w:rsidR="00A42FAB" w:rsidRPr="00FC42C1" w:rsidRDefault="00E5088F" w:rsidP="00FC42C1">
      <w:pPr>
        <w:pStyle w:val="MUC1"/>
        <w:spacing w:before="120" w:after="0" w:line="240" w:lineRule="auto"/>
        <w:ind w:firstLine="720"/>
        <w:jc w:val="both"/>
        <w:rPr>
          <w:sz w:val="28"/>
          <w:szCs w:val="28"/>
        </w:rPr>
      </w:pPr>
      <w:bookmarkStart w:id="312" w:name="_Toc109052253"/>
      <w:r w:rsidRPr="00FC42C1">
        <w:rPr>
          <w:sz w:val="28"/>
          <w:szCs w:val="28"/>
        </w:rPr>
        <w:t>9. KẾ HOẠCH, TIẾN ĐỘ, KẾT QUẢ THỰC HIỆN PHƯƠNG ÁN CẢI TẠO, PHỤC HỒI MÔI TRƯỜNG, PHƯƠNG ÁN BỒI HOÀN ĐA DẠNG SINH HỌC.</w:t>
      </w:r>
      <w:bookmarkEnd w:id="312"/>
    </w:p>
    <w:p w:rsidR="009B772A" w:rsidRDefault="00A42FAB" w:rsidP="009B772A">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Dự án không thuộc đối tượng phải có phương án cải tạo, phục phồi môi trường, phương án bồi hoàn đa dạng sinh học.</w:t>
      </w:r>
    </w:p>
    <w:p w:rsidR="003007CC" w:rsidRDefault="00E5088F" w:rsidP="009B772A">
      <w:pPr>
        <w:widowControl w:val="0"/>
        <w:spacing w:before="120"/>
        <w:ind w:firstLine="720"/>
        <w:jc w:val="both"/>
        <w:rPr>
          <w:rFonts w:ascii="Times New Roman" w:hAnsi="Times New Roman"/>
          <w:sz w:val="28"/>
          <w:szCs w:val="28"/>
        </w:rPr>
      </w:pPr>
      <w:r w:rsidRPr="00FC42C1">
        <w:rPr>
          <w:sz w:val="28"/>
          <w:szCs w:val="28"/>
        </w:rPr>
        <w:t xml:space="preserve"> </w:t>
      </w:r>
      <w:bookmarkStart w:id="313" w:name="_Toc109052254"/>
      <w:r w:rsidRPr="00B86DC3">
        <w:rPr>
          <w:rFonts w:ascii="Times New Roman" w:hAnsi="Times New Roman"/>
          <w:sz w:val="28"/>
          <w:szCs w:val="28"/>
        </w:rPr>
        <w:t>10. CÁC NỘI DUNG THAY ĐỔI SO VỚI QUYẾT ĐỊNH PHÊ DUYỆT KẾT QUẢ THẨM ĐỊNH BÁO CÁO ĐÁNH GIÁ TÁC ĐỘNG MÔI TRƯỜNG</w:t>
      </w:r>
      <w:bookmarkEnd w:id="313"/>
      <w:r w:rsidR="00000079" w:rsidRPr="00B86DC3">
        <w:rPr>
          <w:rFonts w:ascii="Times New Roman" w:hAnsi="Times New Roman"/>
          <w:sz w:val="28"/>
          <w:szCs w:val="28"/>
        </w:rPr>
        <w:t>.</w:t>
      </w:r>
    </w:p>
    <w:p w:rsidR="00B86DC3" w:rsidRPr="00B86DC3" w:rsidRDefault="00B86DC3" w:rsidP="009B772A">
      <w:pPr>
        <w:widowControl w:val="0"/>
        <w:spacing w:before="120"/>
        <w:ind w:firstLine="720"/>
        <w:jc w:val="both"/>
        <w:rPr>
          <w:rFonts w:ascii="Times New Roman" w:hAnsi="Times New Roman"/>
          <w:b w:val="0"/>
          <w:sz w:val="28"/>
          <w:szCs w:val="28"/>
        </w:rPr>
      </w:pPr>
      <w:r w:rsidRPr="00B86DC3">
        <w:rPr>
          <w:rFonts w:ascii="Times New Roman" w:hAnsi="Times New Roman"/>
          <w:b w:val="0"/>
          <w:sz w:val="28"/>
          <w:szCs w:val="28"/>
          <w:highlight w:val="yellow"/>
        </w:rPr>
        <w:t>Không có thay đổi</w:t>
      </w:r>
    </w:p>
    <w:p w:rsidR="00B86DC3" w:rsidRPr="00B86DC3" w:rsidRDefault="00B86DC3" w:rsidP="00C071BF">
      <w:pPr>
        <w:jc w:val="center"/>
        <w:rPr>
          <w:color w:val="FF0000"/>
          <w:sz w:val="28"/>
          <w:szCs w:val="28"/>
        </w:rPr>
      </w:pPr>
      <w:bookmarkStart w:id="314" w:name="_Toc109052255"/>
    </w:p>
    <w:p w:rsidR="00B86DC3" w:rsidRDefault="00B86DC3" w:rsidP="00C071BF">
      <w:pPr>
        <w:jc w:val="center"/>
        <w:rPr>
          <w:sz w:val="28"/>
          <w:szCs w:val="28"/>
        </w:rPr>
      </w:pPr>
    </w:p>
    <w:p w:rsidR="00B86DC3" w:rsidRDefault="00B86DC3" w:rsidP="00C071BF">
      <w:pPr>
        <w:jc w:val="center"/>
        <w:rPr>
          <w:sz w:val="28"/>
          <w:szCs w:val="28"/>
        </w:rPr>
      </w:pPr>
    </w:p>
    <w:p w:rsidR="00B86DC3" w:rsidRDefault="00B86DC3" w:rsidP="00C071BF">
      <w:pPr>
        <w:jc w:val="center"/>
        <w:rPr>
          <w:sz w:val="28"/>
          <w:szCs w:val="28"/>
        </w:rPr>
      </w:pPr>
    </w:p>
    <w:p w:rsidR="00B86DC3" w:rsidRDefault="00B86DC3" w:rsidP="00C071BF">
      <w:pPr>
        <w:jc w:val="center"/>
        <w:rPr>
          <w:sz w:val="28"/>
          <w:szCs w:val="28"/>
        </w:rPr>
      </w:pPr>
    </w:p>
    <w:p w:rsidR="00B86DC3" w:rsidRDefault="00B86DC3" w:rsidP="00C071BF">
      <w:pPr>
        <w:jc w:val="center"/>
        <w:rPr>
          <w:sz w:val="28"/>
          <w:szCs w:val="28"/>
        </w:rPr>
      </w:pPr>
    </w:p>
    <w:p w:rsidR="00B86DC3" w:rsidRDefault="00B86DC3" w:rsidP="00C071BF">
      <w:pPr>
        <w:jc w:val="center"/>
        <w:rPr>
          <w:sz w:val="28"/>
          <w:szCs w:val="28"/>
        </w:rPr>
      </w:pPr>
    </w:p>
    <w:p w:rsidR="00B86DC3" w:rsidRDefault="00B86DC3" w:rsidP="00C071BF">
      <w:pPr>
        <w:jc w:val="center"/>
        <w:rPr>
          <w:sz w:val="28"/>
          <w:szCs w:val="28"/>
        </w:rPr>
      </w:pPr>
    </w:p>
    <w:p w:rsidR="00F259A5" w:rsidRPr="00B86DC3" w:rsidRDefault="00E107AC" w:rsidP="00C071BF">
      <w:pPr>
        <w:jc w:val="center"/>
        <w:rPr>
          <w:rFonts w:ascii="Times New Roman" w:hAnsi="Times New Roman"/>
          <w:sz w:val="28"/>
          <w:szCs w:val="28"/>
        </w:rPr>
      </w:pPr>
      <w:r w:rsidRPr="00B86DC3">
        <w:rPr>
          <w:rFonts w:ascii="Times New Roman" w:hAnsi="Times New Roman"/>
          <w:sz w:val="28"/>
          <w:szCs w:val="28"/>
        </w:rPr>
        <w:t>CHƯƠNG IV</w:t>
      </w:r>
    </w:p>
    <w:p w:rsidR="00E107AC" w:rsidRPr="009E67E8" w:rsidRDefault="00E107AC" w:rsidP="00B553FB">
      <w:pPr>
        <w:pStyle w:val="MUC1"/>
        <w:spacing w:after="0" w:line="240" w:lineRule="auto"/>
        <w:rPr>
          <w:sz w:val="28"/>
          <w:szCs w:val="28"/>
        </w:rPr>
      </w:pPr>
      <w:r w:rsidRPr="009E67E8">
        <w:rPr>
          <w:sz w:val="28"/>
          <w:szCs w:val="28"/>
        </w:rPr>
        <w:t>NỘI DUNG ĐỀ NGHỊ CẤP PHÉP MÔI TRƯỜNG</w:t>
      </w:r>
      <w:bookmarkEnd w:id="314"/>
    </w:p>
    <w:p w:rsidR="00F259A5" w:rsidRPr="009E67E8" w:rsidRDefault="00F259A5" w:rsidP="009E67E8">
      <w:pPr>
        <w:pStyle w:val="MUC1"/>
        <w:spacing w:before="120" w:after="0" w:line="240" w:lineRule="auto"/>
        <w:rPr>
          <w:sz w:val="28"/>
          <w:szCs w:val="28"/>
        </w:rPr>
      </w:pPr>
    </w:p>
    <w:p w:rsidR="00E107AC" w:rsidRPr="009E67E8" w:rsidRDefault="00E5088F" w:rsidP="009E67E8">
      <w:pPr>
        <w:pStyle w:val="MUC1"/>
        <w:spacing w:before="120" w:after="0" w:line="240" w:lineRule="auto"/>
        <w:ind w:firstLine="720"/>
        <w:jc w:val="both"/>
        <w:rPr>
          <w:sz w:val="28"/>
          <w:szCs w:val="28"/>
        </w:rPr>
      </w:pPr>
      <w:bookmarkStart w:id="315" w:name="_Toc109052256"/>
      <w:r w:rsidRPr="009E67E8">
        <w:rPr>
          <w:sz w:val="28"/>
          <w:szCs w:val="28"/>
        </w:rPr>
        <w:t>1. NỘI DUNG ĐỀ NGHỊ CẤP PHÉP ĐỐI VỚI NƯỚC THẢI</w:t>
      </w:r>
      <w:bookmarkEnd w:id="315"/>
    </w:p>
    <w:p w:rsidR="00000079" w:rsidRPr="00770DE2" w:rsidRDefault="00770DE2" w:rsidP="00000079">
      <w:pPr>
        <w:widowControl w:val="0"/>
        <w:spacing w:before="120"/>
        <w:ind w:firstLine="720"/>
        <w:jc w:val="both"/>
        <w:rPr>
          <w:rFonts w:ascii="Times New Roman" w:hAnsi="Times New Roman"/>
          <w:i/>
          <w:color w:val="000000" w:themeColor="text1"/>
          <w:sz w:val="28"/>
          <w:szCs w:val="28"/>
        </w:rPr>
      </w:pPr>
      <w:r w:rsidRPr="00770DE2">
        <w:rPr>
          <w:rFonts w:ascii="Times New Roman" w:hAnsi="Times New Roman"/>
          <w:i/>
          <w:color w:val="000000" w:themeColor="text1"/>
          <w:sz w:val="28"/>
          <w:szCs w:val="28"/>
        </w:rPr>
        <w:t>a)</w:t>
      </w:r>
      <w:r w:rsidR="00000079" w:rsidRPr="00770DE2">
        <w:rPr>
          <w:rFonts w:ascii="Times New Roman" w:hAnsi="Times New Roman"/>
          <w:i/>
          <w:color w:val="000000" w:themeColor="text1"/>
          <w:sz w:val="28"/>
          <w:szCs w:val="28"/>
        </w:rPr>
        <w:t xml:space="preserve"> Nguồn phát sinh nước thải: </w:t>
      </w:r>
    </w:p>
    <w:p w:rsidR="00000079" w:rsidRP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color w:val="000000"/>
          <w:sz w:val="28"/>
          <w:szCs w:val="28"/>
        </w:rPr>
        <w:t>-</w:t>
      </w:r>
      <w:r w:rsidR="00000079" w:rsidRPr="00000079">
        <w:rPr>
          <w:rFonts w:ascii="Times New Roman" w:hAnsi="Times New Roman"/>
          <w:b w:val="0"/>
          <w:color w:val="000000"/>
          <w:sz w:val="28"/>
          <w:szCs w:val="28"/>
        </w:rPr>
        <w:t xml:space="preserve"> Nguồn số 01: Nước thải sinh hoạt của công nhân viên, lưu lượng </w:t>
      </w:r>
      <w:r w:rsidR="008A38CC">
        <w:rPr>
          <w:rFonts w:ascii="Times New Roman" w:hAnsi="Times New Roman"/>
          <w:b w:val="0"/>
          <w:color w:val="000000"/>
          <w:sz w:val="28"/>
          <w:szCs w:val="28"/>
        </w:rPr>
        <w:t>3</w:t>
      </w:r>
      <w:r w:rsidR="00000079" w:rsidRPr="00000079">
        <w:rPr>
          <w:rFonts w:ascii="Times New Roman" w:hAnsi="Times New Roman"/>
          <w:b w:val="0"/>
          <w:sz w:val="28"/>
          <w:szCs w:val="28"/>
        </w:rPr>
        <w:t xml:space="preserve"> m</w:t>
      </w:r>
      <w:r w:rsidR="00000079" w:rsidRPr="00000079">
        <w:rPr>
          <w:rFonts w:ascii="Times New Roman" w:hAnsi="Times New Roman"/>
          <w:b w:val="0"/>
          <w:sz w:val="28"/>
          <w:szCs w:val="28"/>
          <w:vertAlign w:val="superscript"/>
        </w:rPr>
        <w:t>3</w:t>
      </w:r>
      <w:r w:rsidR="00000079" w:rsidRPr="00000079">
        <w:rPr>
          <w:rFonts w:ascii="Times New Roman" w:hAnsi="Times New Roman"/>
          <w:b w:val="0"/>
          <w:sz w:val="28"/>
          <w:szCs w:val="28"/>
        </w:rPr>
        <w:t>/ngày</w:t>
      </w:r>
      <w:r w:rsidR="00D31F70">
        <w:rPr>
          <w:rFonts w:ascii="Times New Roman" w:hAnsi="Times New Roman"/>
          <w:b w:val="0"/>
          <w:sz w:val="28"/>
          <w:szCs w:val="28"/>
        </w:rPr>
        <w:t>.</w:t>
      </w:r>
      <w:r w:rsidR="008A38CC">
        <w:rPr>
          <w:rFonts w:ascii="Times New Roman" w:hAnsi="Times New Roman"/>
          <w:b w:val="0"/>
          <w:sz w:val="28"/>
          <w:szCs w:val="28"/>
        </w:rPr>
        <w:t>đêm.</w:t>
      </w:r>
    </w:p>
    <w:p w:rsidR="00000079" w:rsidRP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sz w:val="28"/>
          <w:szCs w:val="28"/>
        </w:rPr>
        <w:t>-</w:t>
      </w:r>
      <w:r w:rsidR="00000079" w:rsidRPr="00000079">
        <w:rPr>
          <w:rFonts w:ascii="Times New Roman" w:hAnsi="Times New Roman"/>
          <w:b w:val="0"/>
          <w:sz w:val="28"/>
          <w:szCs w:val="28"/>
        </w:rPr>
        <w:t xml:space="preserve"> Nguồn số 02: Nước thải từ quá trình vệ sinh chuồng trại, tắm rửa heo, lưu lượng </w:t>
      </w:r>
      <w:r w:rsidR="001E5581">
        <w:rPr>
          <w:rFonts w:ascii="Times New Roman" w:hAnsi="Times New Roman"/>
          <w:b w:val="0"/>
          <w:sz w:val="28"/>
          <w:szCs w:val="28"/>
        </w:rPr>
        <w:t>101</w:t>
      </w:r>
      <w:r w:rsidR="008A38CC" w:rsidRPr="002263B0">
        <w:rPr>
          <w:rFonts w:ascii="Times New Roman" w:hAnsi="Times New Roman"/>
          <w:b w:val="0"/>
          <w:sz w:val="28"/>
          <w:szCs w:val="28"/>
          <w:lang w:val="vi-VN"/>
        </w:rPr>
        <w:t>m</w:t>
      </w:r>
      <w:r w:rsidR="008A38CC" w:rsidRPr="002263B0">
        <w:rPr>
          <w:rFonts w:ascii="Times New Roman" w:hAnsi="Times New Roman"/>
          <w:b w:val="0"/>
          <w:sz w:val="28"/>
          <w:szCs w:val="28"/>
          <w:vertAlign w:val="superscript"/>
          <w:lang w:val="vi-VN"/>
        </w:rPr>
        <w:t>3</w:t>
      </w:r>
      <w:r w:rsidR="008A38CC" w:rsidRPr="009209FF">
        <w:rPr>
          <w:rFonts w:ascii="Times New Roman" w:hAnsi="Times New Roman"/>
          <w:b w:val="0"/>
          <w:sz w:val="28"/>
          <w:szCs w:val="28"/>
          <w:lang w:val="vi-VN"/>
        </w:rPr>
        <w:t>/ngày</w:t>
      </w:r>
      <w:r w:rsidR="008A38CC">
        <w:rPr>
          <w:rFonts w:ascii="Times New Roman" w:hAnsi="Times New Roman"/>
          <w:b w:val="0"/>
          <w:sz w:val="28"/>
          <w:szCs w:val="28"/>
          <w:lang w:val="vi-VN"/>
        </w:rPr>
        <w:t>.đêm</w:t>
      </w:r>
      <w:r w:rsidR="00D31F70">
        <w:rPr>
          <w:rFonts w:ascii="Times New Roman" w:hAnsi="Times New Roman"/>
          <w:b w:val="0"/>
          <w:sz w:val="28"/>
          <w:szCs w:val="28"/>
        </w:rPr>
        <w:t>.</w:t>
      </w:r>
    </w:p>
    <w:p w:rsidR="00000079" w:rsidRP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sz w:val="28"/>
          <w:szCs w:val="28"/>
        </w:rPr>
        <w:t>-</w:t>
      </w:r>
      <w:r w:rsidR="00000079" w:rsidRPr="00000079">
        <w:rPr>
          <w:rFonts w:ascii="Times New Roman" w:hAnsi="Times New Roman"/>
          <w:b w:val="0"/>
          <w:sz w:val="28"/>
          <w:szCs w:val="28"/>
        </w:rPr>
        <w:t xml:space="preserve"> Nguồn số 03: Nước thải từ hệ thống phun sương sau quạt hút, lưu lượng </w:t>
      </w:r>
      <w:r w:rsidR="008A38CC">
        <w:rPr>
          <w:rFonts w:ascii="Times New Roman" w:hAnsi="Times New Roman"/>
          <w:b w:val="0"/>
          <w:sz w:val="28"/>
          <w:szCs w:val="28"/>
        </w:rPr>
        <w:t>2</w:t>
      </w:r>
      <w:r w:rsidR="00000079" w:rsidRPr="00000079">
        <w:rPr>
          <w:rFonts w:ascii="Times New Roman" w:hAnsi="Times New Roman"/>
          <w:b w:val="0"/>
          <w:sz w:val="28"/>
          <w:szCs w:val="28"/>
        </w:rPr>
        <w:t xml:space="preserve"> m</w:t>
      </w:r>
      <w:r w:rsidR="00000079" w:rsidRPr="00000079">
        <w:rPr>
          <w:rFonts w:ascii="Times New Roman" w:hAnsi="Times New Roman"/>
          <w:b w:val="0"/>
          <w:sz w:val="28"/>
          <w:szCs w:val="28"/>
          <w:vertAlign w:val="superscript"/>
        </w:rPr>
        <w:t>3</w:t>
      </w:r>
      <w:r w:rsidR="00D31F70">
        <w:rPr>
          <w:rFonts w:ascii="Times New Roman" w:hAnsi="Times New Roman"/>
          <w:b w:val="0"/>
          <w:sz w:val="28"/>
          <w:szCs w:val="28"/>
        </w:rPr>
        <w:t>/ngày.</w:t>
      </w:r>
      <w:r w:rsidR="008A38CC">
        <w:rPr>
          <w:rFonts w:ascii="Times New Roman" w:hAnsi="Times New Roman"/>
          <w:b w:val="0"/>
          <w:sz w:val="28"/>
          <w:szCs w:val="28"/>
        </w:rPr>
        <w:t>đêm.</w:t>
      </w:r>
    </w:p>
    <w:p w:rsidR="00000079" w:rsidRP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sz w:val="28"/>
          <w:szCs w:val="28"/>
        </w:rPr>
        <w:t>-</w:t>
      </w:r>
      <w:r w:rsidR="00000079" w:rsidRPr="00000079">
        <w:rPr>
          <w:rFonts w:ascii="Times New Roman" w:hAnsi="Times New Roman"/>
          <w:b w:val="0"/>
          <w:sz w:val="28"/>
          <w:szCs w:val="28"/>
        </w:rPr>
        <w:t xml:space="preserve"> Nguồn số 04: Nước thải  từ quá trình vệ sinh, sát trùng xe ra vào, lưu lượng </w:t>
      </w:r>
      <w:r w:rsidR="001E5581">
        <w:rPr>
          <w:rFonts w:ascii="Times New Roman" w:hAnsi="Times New Roman"/>
          <w:b w:val="0"/>
          <w:sz w:val="28"/>
          <w:szCs w:val="28"/>
        </w:rPr>
        <w:t>0,7</w:t>
      </w:r>
      <w:r w:rsidR="00000079" w:rsidRPr="00000079">
        <w:rPr>
          <w:rFonts w:ascii="Times New Roman" w:hAnsi="Times New Roman"/>
          <w:b w:val="0"/>
          <w:sz w:val="28"/>
          <w:szCs w:val="28"/>
        </w:rPr>
        <w:t>m</w:t>
      </w:r>
      <w:r w:rsidR="00000079" w:rsidRPr="00000079">
        <w:rPr>
          <w:rFonts w:ascii="Times New Roman" w:hAnsi="Times New Roman"/>
          <w:b w:val="0"/>
          <w:sz w:val="28"/>
          <w:szCs w:val="28"/>
          <w:vertAlign w:val="superscript"/>
        </w:rPr>
        <w:t>3</w:t>
      </w:r>
      <w:r w:rsidR="00D31F70">
        <w:rPr>
          <w:rFonts w:ascii="Times New Roman" w:hAnsi="Times New Roman"/>
          <w:b w:val="0"/>
          <w:sz w:val="28"/>
          <w:szCs w:val="28"/>
        </w:rPr>
        <w:t>/ngày.</w:t>
      </w:r>
      <w:r w:rsidR="001E5581">
        <w:rPr>
          <w:rFonts w:ascii="Times New Roman" w:hAnsi="Times New Roman"/>
          <w:b w:val="0"/>
          <w:sz w:val="28"/>
          <w:szCs w:val="28"/>
        </w:rPr>
        <w:t>đêm.</w:t>
      </w:r>
    </w:p>
    <w:p w:rsidR="00000079" w:rsidRP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sz w:val="28"/>
          <w:szCs w:val="28"/>
        </w:rPr>
        <w:t>-</w:t>
      </w:r>
      <w:r w:rsidR="00000079" w:rsidRPr="00000079">
        <w:rPr>
          <w:rFonts w:ascii="Times New Roman" w:hAnsi="Times New Roman"/>
          <w:b w:val="0"/>
          <w:sz w:val="28"/>
          <w:szCs w:val="28"/>
        </w:rPr>
        <w:t xml:space="preserve"> Nguồn số 05: Nước thải từ quá trình sát trùng công nhân</w:t>
      </w:r>
      <w:r w:rsidR="00F0385C">
        <w:rPr>
          <w:rFonts w:ascii="Times New Roman" w:hAnsi="Times New Roman"/>
          <w:b w:val="0"/>
          <w:sz w:val="28"/>
          <w:szCs w:val="28"/>
        </w:rPr>
        <w:t>, dụng cụ</w:t>
      </w:r>
      <w:r w:rsidR="00000079" w:rsidRPr="00000079">
        <w:rPr>
          <w:rFonts w:ascii="Times New Roman" w:hAnsi="Times New Roman"/>
          <w:b w:val="0"/>
          <w:sz w:val="28"/>
          <w:szCs w:val="28"/>
        </w:rPr>
        <w:t xml:space="preserve">, lưu lượng </w:t>
      </w:r>
      <w:r w:rsidR="00000079" w:rsidRPr="00000079">
        <w:rPr>
          <w:rFonts w:ascii="Times New Roman" w:hAnsi="Times New Roman"/>
          <w:b w:val="0"/>
          <w:color w:val="000000"/>
          <w:spacing w:val="-2"/>
          <w:sz w:val="28"/>
          <w:szCs w:val="28"/>
        </w:rPr>
        <w:t>0,</w:t>
      </w:r>
      <w:r w:rsidR="001E5581">
        <w:rPr>
          <w:rFonts w:ascii="Times New Roman" w:hAnsi="Times New Roman"/>
          <w:b w:val="0"/>
          <w:color w:val="000000"/>
          <w:spacing w:val="-2"/>
          <w:sz w:val="28"/>
          <w:szCs w:val="28"/>
        </w:rPr>
        <w:t>3</w:t>
      </w:r>
      <w:r w:rsidR="00000079" w:rsidRPr="00000079">
        <w:rPr>
          <w:rFonts w:ascii="Times New Roman" w:hAnsi="Times New Roman"/>
          <w:b w:val="0"/>
          <w:sz w:val="28"/>
          <w:szCs w:val="28"/>
        </w:rPr>
        <w:t xml:space="preserve"> m</w:t>
      </w:r>
      <w:r w:rsidR="00000079" w:rsidRPr="00000079">
        <w:rPr>
          <w:rFonts w:ascii="Times New Roman" w:hAnsi="Times New Roman"/>
          <w:b w:val="0"/>
          <w:sz w:val="28"/>
          <w:szCs w:val="28"/>
          <w:vertAlign w:val="superscript"/>
        </w:rPr>
        <w:t>3</w:t>
      </w:r>
      <w:r w:rsidR="00000079" w:rsidRPr="00000079">
        <w:rPr>
          <w:rFonts w:ascii="Times New Roman" w:hAnsi="Times New Roman"/>
          <w:b w:val="0"/>
          <w:sz w:val="28"/>
          <w:szCs w:val="28"/>
        </w:rPr>
        <w:t>/ngày</w:t>
      </w:r>
      <w:r w:rsidR="001E5581">
        <w:rPr>
          <w:rFonts w:ascii="Times New Roman" w:hAnsi="Times New Roman"/>
          <w:b w:val="0"/>
          <w:sz w:val="28"/>
          <w:szCs w:val="28"/>
        </w:rPr>
        <w:t>.đêm.</w:t>
      </w:r>
    </w:p>
    <w:p w:rsidR="00D31F70" w:rsidRDefault="00770DE2" w:rsidP="00000079">
      <w:pPr>
        <w:spacing w:before="120"/>
        <w:ind w:firstLine="720"/>
        <w:jc w:val="both"/>
        <w:rPr>
          <w:rFonts w:ascii="Times New Roman" w:hAnsi="Times New Roman"/>
          <w:b w:val="0"/>
          <w:sz w:val="28"/>
          <w:szCs w:val="28"/>
        </w:rPr>
      </w:pPr>
      <w:r>
        <w:rPr>
          <w:rFonts w:ascii="Times New Roman" w:hAnsi="Times New Roman"/>
          <w:b w:val="0"/>
          <w:sz w:val="28"/>
          <w:szCs w:val="28"/>
        </w:rPr>
        <w:t>-</w:t>
      </w:r>
      <w:r w:rsidR="00D31F70" w:rsidRPr="00770DE2">
        <w:rPr>
          <w:rFonts w:ascii="Times New Roman" w:hAnsi="Times New Roman"/>
          <w:b w:val="0"/>
          <w:sz w:val="28"/>
          <w:szCs w:val="28"/>
        </w:rPr>
        <w:t xml:space="preserve"> Nguồn số 0</w:t>
      </w:r>
      <w:r w:rsidR="00F0385C">
        <w:rPr>
          <w:rFonts w:ascii="Times New Roman" w:hAnsi="Times New Roman"/>
          <w:b w:val="0"/>
          <w:sz w:val="28"/>
          <w:szCs w:val="28"/>
        </w:rPr>
        <w:t>6</w:t>
      </w:r>
      <w:r w:rsidR="00D31F70" w:rsidRPr="00770DE2">
        <w:rPr>
          <w:rFonts w:ascii="Times New Roman" w:hAnsi="Times New Roman"/>
          <w:b w:val="0"/>
          <w:sz w:val="28"/>
          <w:szCs w:val="28"/>
        </w:rPr>
        <w:t xml:space="preserve">: Nước tiểu heo, lưu lượng </w:t>
      </w:r>
      <w:r w:rsidR="001E5581">
        <w:rPr>
          <w:rFonts w:ascii="Times New Roman" w:hAnsi="Times New Roman"/>
          <w:b w:val="0"/>
          <w:sz w:val="28"/>
          <w:szCs w:val="28"/>
        </w:rPr>
        <w:t>18,3</w:t>
      </w:r>
      <w:r w:rsidR="00D31F70" w:rsidRPr="00770DE2">
        <w:rPr>
          <w:rFonts w:ascii="Times New Roman" w:hAnsi="Times New Roman"/>
          <w:b w:val="0"/>
          <w:sz w:val="28"/>
          <w:szCs w:val="28"/>
        </w:rPr>
        <w:t xml:space="preserve"> m</w:t>
      </w:r>
      <w:r w:rsidR="00D31F70" w:rsidRPr="00770DE2">
        <w:rPr>
          <w:rFonts w:ascii="Times New Roman" w:hAnsi="Times New Roman"/>
          <w:b w:val="0"/>
          <w:sz w:val="28"/>
          <w:szCs w:val="28"/>
          <w:vertAlign w:val="superscript"/>
        </w:rPr>
        <w:t>3</w:t>
      </w:r>
      <w:r w:rsidR="00D31F70" w:rsidRPr="00770DE2">
        <w:rPr>
          <w:rFonts w:ascii="Times New Roman" w:hAnsi="Times New Roman"/>
          <w:b w:val="0"/>
          <w:sz w:val="28"/>
          <w:szCs w:val="28"/>
        </w:rPr>
        <w:t>/ngày</w:t>
      </w:r>
      <w:r w:rsidR="001E5581">
        <w:rPr>
          <w:rFonts w:ascii="Times New Roman" w:hAnsi="Times New Roman"/>
          <w:b w:val="0"/>
          <w:sz w:val="28"/>
          <w:szCs w:val="28"/>
        </w:rPr>
        <w:t>.đêm</w:t>
      </w:r>
      <w:r>
        <w:rPr>
          <w:rFonts w:ascii="Times New Roman" w:hAnsi="Times New Roman"/>
          <w:b w:val="0"/>
          <w:sz w:val="28"/>
          <w:szCs w:val="28"/>
        </w:rPr>
        <w:t xml:space="preserve"> (tổng lượng heo/1,83l/ngày).</w:t>
      </w:r>
    </w:p>
    <w:p w:rsidR="008D5267" w:rsidRDefault="008D5267" w:rsidP="00000079">
      <w:pPr>
        <w:spacing w:before="120"/>
        <w:ind w:firstLine="720"/>
        <w:jc w:val="both"/>
        <w:rPr>
          <w:rFonts w:ascii="Times New Roman" w:hAnsi="Times New Roman"/>
          <w:b w:val="0"/>
          <w:sz w:val="28"/>
          <w:szCs w:val="28"/>
        </w:rPr>
      </w:pPr>
      <w:r>
        <w:rPr>
          <w:rFonts w:ascii="Times New Roman" w:hAnsi="Times New Roman"/>
          <w:b w:val="0"/>
          <w:sz w:val="28"/>
          <w:szCs w:val="28"/>
        </w:rPr>
        <w:t>- Nguồn số 0</w:t>
      </w:r>
      <w:r w:rsidR="00F0385C">
        <w:rPr>
          <w:rFonts w:ascii="Times New Roman" w:hAnsi="Times New Roman"/>
          <w:b w:val="0"/>
          <w:sz w:val="28"/>
          <w:szCs w:val="28"/>
        </w:rPr>
        <w:t>7</w:t>
      </w:r>
      <w:r>
        <w:rPr>
          <w:rFonts w:ascii="Times New Roman" w:hAnsi="Times New Roman"/>
          <w:b w:val="0"/>
          <w:sz w:val="28"/>
          <w:szCs w:val="28"/>
        </w:rPr>
        <w:t>: Nước rỉ từ hầm hủy xác heo chết, lưu lượng này phát sinh ít, chưa tính được lưu lượng cụ thể.</w:t>
      </w:r>
    </w:p>
    <w:p w:rsidR="0094045C" w:rsidRPr="00770DE2" w:rsidRDefault="00F0385C" w:rsidP="00000079">
      <w:pPr>
        <w:spacing w:before="120"/>
        <w:ind w:firstLine="720"/>
        <w:jc w:val="both"/>
        <w:rPr>
          <w:rFonts w:ascii="Times New Roman" w:hAnsi="Times New Roman"/>
          <w:b w:val="0"/>
          <w:sz w:val="28"/>
          <w:szCs w:val="28"/>
        </w:rPr>
      </w:pPr>
      <w:r>
        <w:rPr>
          <w:rFonts w:ascii="Times New Roman" w:hAnsi="Times New Roman"/>
          <w:b w:val="0"/>
          <w:sz w:val="28"/>
          <w:szCs w:val="28"/>
        </w:rPr>
        <w:t>- Nguồn số 08</w:t>
      </w:r>
      <w:r w:rsidR="0094045C">
        <w:rPr>
          <w:rFonts w:ascii="Times New Roman" w:hAnsi="Times New Roman"/>
          <w:b w:val="0"/>
          <w:sz w:val="28"/>
          <w:szCs w:val="28"/>
        </w:rPr>
        <w:t>: Nước thải từ quá trình ép</w:t>
      </w:r>
      <w:r w:rsidR="00554C2A">
        <w:rPr>
          <w:rFonts w:ascii="Times New Roman" w:hAnsi="Times New Roman"/>
          <w:b w:val="0"/>
          <w:sz w:val="28"/>
          <w:szCs w:val="28"/>
        </w:rPr>
        <w:t xml:space="preserve"> phân, với lưu lượng khoảng 1</w:t>
      </w:r>
      <w:r w:rsidR="0094045C" w:rsidRPr="00000079">
        <w:rPr>
          <w:rFonts w:ascii="Times New Roman" w:hAnsi="Times New Roman"/>
          <w:b w:val="0"/>
          <w:sz w:val="28"/>
          <w:szCs w:val="28"/>
        </w:rPr>
        <w:t>m</w:t>
      </w:r>
      <w:r w:rsidR="0094045C" w:rsidRPr="00000079">
        <w:rPr>
          <w:rFonts w:ascii="Times New Roman" w:hAnsi="Times New Roman"/>
          <w:b w:val="0"/>
          <w:sz w:val="28"/>
          <w:szCs w:val="28"/>
          <w:vertAlign w:val="superscript"/>
        </w:rPr>
        <w:t>3</w:t>
      </w:r>
      <w:r w:rsidR="0094045C">
        <w:rPr>
          <w:rFonts w:ascii="Times New Roman" w:hAnsi="Times New Roman"/>
          <w:b w:val="0"/>
          <w:sz w:val="28"/>
          <w:szCs w:val="28"/>
        </w:rPr>
        <w:t>/ngày (</w:t>
      </w:r>
      <w:r w:rsidR="00554C2A">
        <w:rPr>
          <w:rFonts w:ascii="Times New Roman" w:hAnsi="Times New Roman"/>
          <w:b w:val="0"/>
          <w:sz w:val="28"/>
          <w:szCs w:val="28"/>
        </w:rPr>
        <w:t xml:space="preserve">nằm trong </w:t>
      </w:r>
      <w:r w:rsidR="0094045C">
        <w:rPr>
          <w:rFonts w:ascii="Times New Roman" w:hAnsi="Times New Roman"/>
          <w:b w:val="0"/>
          <w:sz w:val="28"/>
          <w:szCs w:val="28"/>
        </w:rPr>
        <w:t>nước thải rửa chuồng và nước tiểu của heo).</w:t>
      </w:r>
    </w:p>
    <w:p w:rsidR="00770DE2" w:rsidRPr="00DC5776" w:rsidRDefault="00770DE2" w:rsidP="00770DE2">
      <w:pPr>
        <w:spacing w:before="120"/>
        <w:ind w:firstLine="720"/>
        <w:jc w:val="both"/>
        <w:rPr>
          <w:rFonts w:ascii="Times New Roman" w:hAnsi="Times New Roman"/>
          <w:i/>
          <w:sz w:val="28"/>
          <w:szCs w:val="28"/>
        </w:rPr>
      </w:pPr>
      <w:r w:rsidRPr="00DC5776">
        <w:rPr>
          <w:rFonts w:ascii="Times New Roman" w:hAnsi="Times New Roman"/>
          <w:i/>
          <w:sz w:val="28"/>
          <w:szCs w:val="28"/>
        </w:rPr>
        <w:t>b</w:t>
      </w:r>
      <w:r w:rsidRPr="00DC5776">
        <w:rPr>
          <w:rFonts w:ascii="Times New Roman" w:hAnsi="Times New Roman"/>
          <w:i/>
          <w:sz w:val="28"/>
          <w:szCs w:val="28"/>
          <w:lang w:val="vi-VN"/>
        </w:rPr>
        <w:t>)</w:t>
      </w:r>
      <w:r w:rsidRPr="00DC5776">
        <w:rPr>
          <w:rFonts w:ascii="Times New Roman" w:hAnsi="Times New Roman"/>
          <w:i/>
          <w:sz w:val="28"/>
          <w:szCs w:val="28"/>
        </w:rPr>
        <w:t xml:space="preserve"> Lư</w:t>
      </w:r>
      <w:r w:rsidRPr="00DC5776">
        <w:rPr>
          <w:rFonts w:ascii="Times New Roman" w:hAnsi="Times New Roman" w:cs="VNI-Times"/>
          <w:i/>
          <w:sz w:val="28"/>
          <w:szCs w:val="28"/>
        </w:rPr>
        <w:t>u l</w:t>
      </w:r>
      <w:r w:rsidRPr="00DC5776">
        <w:rPr>
          <w:rFonts w:ascii="Times New Roman" w:hAnsi="Times New Roman"/>
          <w:i/>
          <w:sz w:val="28"/>
          <w:szCs w:val="28"/>
        </w:rPr>
        <w:t>ượng xả nước thải tối đa</w:t>
      </w:r>
    </w:p>
    <w:p w:rsidR="00770DE2" w:rsidRPr="00F0385C" w:rsidRDefault="00770DE2" w:rsidP="00770DE2">
      <w:pPr>
        <w:spacing w:before="120"/>
        <w:ind w:firstLine="720"/>
        <w:jc w:val="both"/>
        <w:rPr>
          <w:rFonts w:ascii="Times New Roman" w:hAnsi="Times New Roman"/>
          <w:b w:val="0"/>
          <w:sz w:val="28"/>
          <w:szCs w:val="28"/>
        </w:rPr>
      </w:pPr>
      <w:r w:rsidRPr="00DC5776">
        <w:rPr>
          <w:rFonts w:ascii="Times New Roman" w:hAnsi="Times New Roman"/>
          <w:b w:val="0"/>
          <w:sz w:val="28"/>
          <w:szCs w:val="28"/>
        </w:rPr>
        <w:t xml:space="preserve">Tổng lưu lượng nước thải tối đa phát sinh trong một ngày của trang trại chăn nuôi là </w:t>
      </w:r>
      <w:r w:rsidR="001E5581">
        <w:rPr>
          <w:rFonts w:ascii="Times New Roman" w:hAnsi="Times New Roman"/>
          <w:b w:val="0"/>
          <w:sz w:val="28"/>
          <w:szCs w:val="28"/>
        </w:rPr>
        <w:t>200</w:t>
      </w:r>
      <w:r w:rsidRPr="00F0385C">
        <w:rPr>
          <w:rFonts w:ascii="Times New Roman" w:hAnsi="Times New Roman"/>
          <w:b w:val="0"/>
          <w:sz w:val="28"/>
          <w:szCs w:val="28"/>
        </w:rPr>
        <w:t xml:space="preserve"> m</w:t>
      </w:r>
      <w:r w:rsidRPr="00F0385C">
        <w:rPr>
          <w:rFonts w:ascii="Times New Roman" w:hAnsi="Times New Roman"/>
          <w:b w:val="0"/>
          <w:sz w:val="28"/>
          <w:szCs w:val="28"/>
          <w:vertAlign w:val="superscript"/>
          <w:lang w:val="vi-VN"/>
        </w:rPr>
        <w:t>3</w:t>
      </w:r>
      <w:r w:rsidRPr="00F0385C">
        <w:rPr>
          <w:rFonts w:ascii="Times New Roman" w:hAnsi="Times New Roman"/>
          <w:b w:val="0"/>
          <w:sz w:val="28"/>
          <w:szCs w:val="28"/>
        </w:rPr>
        <w:t>/ngày.đêm.</w:t>
      </w:r>
    </w:p>
    <w:p w:rsidR="00770DE2" w:rsidRPr="000723D3" w:rsidRDefault="00770DE2" w:rsidP="00770DE2">
      <w:pPr>
        <w:spacing w:before="120"/>
        <w:ind w:firstLine="720"/>
        <w:jc w:val="both"/>
        <w:rPr>
          <w:rFonts w:ascii="Times New Roman" w:hAnsi="Times New Roman"/>
          <w:i/>
          <w:sz w:val="28"/>
          <w:szCs w:val="28"/>
        </w:rPr>
      </w:pPr>
      <w:r w:rsidRPr="000723D3">
        <w:rPr>
          <w:rFonts w:ascii="Times New Roman" w:hAnsi="Times New Roman"/>
          <w:i/>
          <w:sz w:val="28"/>
          <w:szCs w:val="28"/>
        </w:rPr>
        <w:t>c</w:t>
      </w:r>
      <w:r w:rsidRPr="000723D3">
        <w:rPr>
          <w:rFonts w:ascii="Times New Roman" w:hAnsi="Times New Roman"/>
          <w:i/>
          <w:sz w:val="28"/>
          <w:szCs w:val="28"/>
          <w:lang w:val="vi-VN"/>
        </w:rPr>
        <w:t>)</w:t>
      </w:r>
      <w:r w:rsidRPr="000723D3">
        <w:rPr>
          <w:rFonts w:ascii="Times New Roman" w:hAnsi="Times New Roman"/>
          <w:i/>
          <w:sz w:val="28"/>
          <w:szCs w:val="28"/>
        </w:rPr>
        <w:t xml:space="preserve"> Dòng nước thải</w:t>
      </w:r>
    </w:p>
    <w:p w:rsidR="00770DE2" w:rsidRDefault="00770DE2" w:rsidP="009E67E8">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Dòng số 01: </w:t>
      </w:r>
      <w:r w:rsidRPr="00000079">
        <w:rPr>
          <w:rFonts w:ascii="Times New Roman" w:hAnsi="Times New Roman"/>
          <w:b w:val="0"/>
          <w:color w:val="000000"/>
          <w:sz w:val="28"/>
          <w:szCs w:val="28"/>
        </w:rPr>
        <w:t>Nước thải sinh hoạt của công nhân viên</w:t>
      </w:r>
      <w:r>
        <w:rPr>
          <w:rFonts w:ascii="Times New Roman" w:hAnsi="Times New Roman"/>
          <w:b w:val="0"/>
          <w:color w:val="000000"/>
          <w:sz w:val="28"/>
          <w:szCs w:val="28"/>
        </w:rPr>
        <w:t>, được thu gom đưa về bể tự hoại 3 ngăn để xử lý sơ bộ rồi đưa về hệ thống xử lý tập trung để tiếp tục xử lý</w:t>
      </w:r>
      <w:r w:rsidR="008D5267">
        <w:rPr>
          <w:rFonts w:ascii="Times New Roman" w:hAnsi="Times New Roman"/>
          <w:b w:val="0"/>
          <w:color w:val="000000"/>
          <w:sz w:val="28"/>
          <w:szCs w:val="28"/>
        </w:rPr>
        <w:t xml:space="preserve"> đạt tiêu chuẩn theo quy định.</w:t>
      </w:r>
    </w:p>
    <w:p w:rsidR="008D5267" w:rsidRDefault="00770DE2" w:rsidP="008D5267">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Dòng số 02:</w:t>
      </w:r>
      <w:r w:rsidR="008D5267" w:rsidRPr="008D5267">
        <w:rPr>
          <w:rFonts w:ascii="Times New Roman" w:hAnsi="Times New Roman"/>
          <w:b w:val="0"/>
          <w:sz w:val="28"/>
          <w:szCs w:val="28"/>
        </w:rPr>
        <w:t xml:space="preserve"> </w:t>
      </w:r>
      <w:r w:rsidR="008D5267" w:rsidRPr="00000079">
        <w:rPr>
          <w:rFonts w:ascii="Times New Roman" w:hAnsi="Times New Roman"/>
          <w:b w:val="0"/>
          <w:sz w:val="28"/>
          <w:szCs w:val="28"/>
        </w:rPr>
        <w:t>Nước thải từ quá trình vệ sinh chuồng trại, tắm rửa heo</w:t>
      </w:r>
      <w:r w:rsidR="008D5267">
        <w:rPr>
          <w:rFonts w:ascii="Times New Roman" w:hAnsi="Times New Roman"/>
          <w:b w:val="0"/>
          <w:sz w:val="28"/>
          <w:szCs w:val="28"/>
        </w:rPr>
        <w:t xml:space="preserve">, </w:t>
      </w:r>
      <w:r w:rsidR="008D5267">
        <w:rPr>
          <w:rFonts w:ascii="Times New Roman" w:hAnsi="Times New Roman"/>
          <w:b w:val="0"/>
          <w:color w:val="000000"/>
          <w:sz w:val="28"/>
          <w:szCs w:val="28"/>
        </w:rPr>
        <w:t>được thu gom đưa về hố city, bể biogas để xử lý sơ bộ</w:t>
      </w:r>
      <w:r w:rsidR="008D5267" w:rsidRPr="008D5267">
        <w:rPr>
          <w:rFonts w:ascii="Times New Roman" w:hAnsi="Times New Roman"/>
          <w:b w:val="0"/>
          <w:color w:val="000000"/>
          <w:sz w:val="28"/>
          <w:szCs w:val="28"/>
        </w:rPr>
        <w:t xml:space="preserve"> </w:t>
      </w:r>
      <w:r w:rsidR="008D5267">
        <w:rPr>
          <w:rFonts w:ascii="Times New Roman" w:hAnsi="Times New Roman"/>
          <w:b w:val="0"/>
          <w:color w:val="000000"/>
          <w:sz w:val="28"/>
          <w:szCs w:val="28"/>
        </w:rPr>
        <w:t>rồi đưa về hệ thống xử lý tập trung để tiếp tục xử lý đạt tiêu chuẩn theo quy định.</w:t>
      </w:r>
    </w:p>
    <w:p w:rsidR="008D5267" w:rsidRPr="000723D3" w:rsidRDefault="008D5267" w:rsidP="008D5267">
      <w:pPr>
        <w:spacing w:before="120"/>
        <w:ind w:firstLine="720"/>
        <w:jc w:val="both"/>
        <w:rPr>
          <w:rFonts w:ascii="Times New Roman" w:hAnsi="Times New Roman"/>
          <w:b w:val="0"/>
          <w:sz w:val="28"/>
          <w:szCs w:val="28"/>
        </w:rPr>
      </w:pPr>
      <w:r>
        <w:rPr>
          <w:rFonts w:ascii="Times New Roman" w:hAnsi="Times New Roman"/>
          <w:b w:val="0"/>
          <w:color w:val="000000"/>
          <w:sz w:val="28"/>
          <w:szCs w:val="28"/>
        </w:rPr>
        <w:lastRenderedPageBreak/>
        <w:t>- Dòng số 03:</w:t>
      </w:r>
      <w:r w:rsidRPr="008D5267">
        <w:rPr>
          <w:rFonts w:ascii="Times New Roman" w:hAnsi="Times New Roman"/>
          <w:b w:val="0"/>
          <w:sz w:val="28"/>
          <w:szCs w:val="28"/>
        </w:rPr>
        <w:t xml:space="preserve"> </w:t>
      </w:r>
      <w:r w:rsidRPr="00000079">
        <w:rPr>
          <w:rFonts w:ascii="Times New Roman" w:hAnsi="Times New Roman"/>
          <w:b w:val="0"/>
          <w:sz w:val="28"/>
          <w:szCs w:val="28"/>
        </w:rPr>
        <w:t>Nước thải từ hệ thống phun sương sau quạt hút</w:t>
      </w:r>
      <w:r>
        <w:rPr>
          <w:rFonts w:ascii="Times New Roman" w:hAnsi="Times New Roman"/>
          <w:b w:val="0"/>
          <w:sz w:val="28"/>
          <w:szCs w:val="28"/>
        </w:rPr>
        <w:t xml:space="preserve">, với lưu lượng </w:t>
      </w:r>
      <w:r w:rsidR="00F0385C">
        <w:rPr>
          <w:rFonts w:ascii="Times New Roman" w:hAnsi="Times New Roman"/>
          <w:b w:val="0"/>
          <w:sz w:val="28"/>
          <w:szCs w:val="28"/>
        </w:rPr>
        <w:t>2</w:t>
      </w:r>
      <w:r w:rsidRPr="000723D3">
        <w:rPr>
          <w:rFonts w:ascii="Times New Roman" w:hAnsi="Times New Roman"/>
          <w:b w:val="0"/>
          <w:sz w:val="28"/>
          <w:szCs w:val="28"/>
        </w:rPr>
        <w:t xml:space="preserve"> m</w:t>
      </w:r>
      <w:r w:rsidRPr="000723D3">
        <w:rPr>
          <w:rFonts w:ascii="Times New Roman" w:hAnsi="Times New Roman"/>
          <w:b w:val="0"/>
          <w:sz w:val="28"/>
          <w:szCs w:val="28"/>
          <w:vertAlign w:val="superscript"/>
        </w:rPr>
        <w:t>3</w:t>
      </w:r>
      <w:r w:rsidRPr="000723D3">
        <w:rPr>
          <w:rFonts w:ascii="Times New Roman" w:hAnsi="Times New Roman"/>
          <w:b w:val="0"/>
          <w:sz w:val="28"/>
          <w:szCs w:val="28"/>
        </w:rPr>
        <w:t>/ngày.đêm. Đây là nguồn phát sinh không nhiều và tự bốc hơi.</w:t>
      </w:r>
    </w:p>
    <w:p w:rsidR="008D5267" w:rsidRDefault="008D5267" w:rsidP="008D5267">
      <w:pPr>
        <w:spacing w:before="120"/>
        <w:ind w:firstLine="720"/>
        <w:jc w:val="both"/>
        <w:rPr>
          <w:rFonts w:ascii="Times New Roman" w:hAnsi="Times New Roman"/>
          <w:b w:val="0"/>
          <w:sz w:val="28"/>
          <w:szCs w:val="28"/>
        </w:rPr>
      </w:pPr>
      <w:r>
        <w:rPr>
          <w:rFonts w:ascii="Times New Roman" w:hAnsi="Times New Roman"/>
          <w:b w:val="0"/>
          <w:color w:val="000000"/>
          <w:sz w:val="28"/>
          <w:szCs w:val="28"/>
        </w:rPr>
        <w:t xml:space="preserve">- Dòng 04: </w:t>
      </w:r>
      <w:r w:rsidRPr="00000079">
        <w:rPr>
          <w:rFonts w:ascii="Times New Roman" w:hAnsi="Times New Roman"/>
          <w:b w:val="0"/>
          <w:sz w:val="28"/>
          <w:szCs w:val="28"/>
        </w:rPr>
        <w:t>Nước thải  từ quá trình vệ sinh, sát trùng xe ra vào</w:t>
      </w:r>
      <w:r w:rsidRPr="000723D3">
        <w:rPr>
          <w:rFonts w:ascii="Times New Roman" w:hAnsi="Times New Roman"/>
          <w:b w:val="0"/>
          <w:sz w:val="28"/>
          <w:szCs w:val="28"/>
        </w:rPr>
        <w:t>.</w:t>
      </w:r>
      <w:r w:rsidRPr="008D5267">
        <w:rPr>
          <w:rFonts w:ascii="Times New Roman" w:hAnsi="Times New Roman"/>
          <w:b w:val="0"/>
          <w:sz w:val="28"/>
          <w:szCs w:val="28"/>
        </w:rPr>
        <w:t xml:space="preserve"> </w:t>
      </w:r>
      <w:r w:rsidRPr="000723D3">
        <w:rPr>
          <w:rFonts w:ascii="Times New Roman" w:hAnsi="Times New Roman"/>
          <w:b w:val="0"/>
          <w:sz w:val="28"/>
          <w:szCs w:val="28"/>
        </w:rPr>
        <w:t>Lượng nước này được thu gom cho xuống mương nước tại nhà khử trùng xe (đáy mương nước được bê tông) nhằm mục đích khử trùng bánh xe trước khi ra vào trại.</w:t>
      </w:r>
    </w:p>
    <w:p w:rsidR="0094045C" w:rsidRDefault="008D5267" w:rsidP="0094045C">
      <w:pPr>
        <w:widowControl w:val="0"/>
        <w:spacing w:before="120"/>
        <w:ind w:firstLine="720"/>
        <w:jc w:val="both"/>
        <w:rPr>
          <w:rFonts w:ascii="Times New Roman" w:hAnsi="Times New Roman"/>
          <w:b w:val="0"/>
          <w:color w:val="000000"/>
          <w:sz w:val="28"/>
          <w:szCs w:val="28"/>
        </w:rPr>
      </w:pPr>
      <w:r>
        <w:rPr>
          <w:rFonts w:ascii="Times New Roman" w:hAnsi="Times New Roman"/>
          <w:b w:val="0"/>
          <w:sz w:val="28"/>
          <w:szCs w:val="28"/>
        </w:rPr>
        <w:t>-</w:t>
      </w:r>
      <w:r w:rsidRPr="00000079">
        <w:rPr>
          <w:rFonts w:ascii="Times New Roman" w:hAnsi="Times New Roman"/>
          <w:b w:val="0"/>
          <w:sz w:val="28"/>
          <w:szCs w:val="28"/>
        </w:rPr>
        <w:t xml:space="preserve"> </w:t>
      </w:r>
      <w:r>
        <w:rPr>
          <w:rFonts w:ascii="Times New Roman" w:hAnsi="Times New Roman"/>
          <w:b w:val="0"/>
          <w:sz w:val="28"/>
          <w:szCs w:val="28"/>
        </w:rPr>
        <w:t>Dòng</w:t>
      </w:r>
      <w:r w:rsidRPr="00000079">
        <w:rPr>
          <w:rFonts w:ascii="Times New Roman" w:hAnsi="Times New Roman"/>
          <w:b w:val="0"/>
          <w:sz w:val="28"/>
          <w:szCs w:val="28"/>
        </w:rPr>
        <w:t xml:space="preserve"> số 05: Nước thải  từ quá trình sát trùng công nhân</w:t>
      </w:r>
      <w:r w:rsidR="0094045C">
        <w:rPr>
          <w:rFonts w:ascii="Times New Roman" w:hAnsi="Times New Roman"/>
          <w:b w:val="0"/>
          <w:sz w:val="28"/>
          <w:szCs w:val="28"/>
        </w:rPr>
        <w:t xml:space="preserve">, </w:t>
      </w:r>
      <w:r w:rsidR="00F0385C">
        <w:rPr>
          <w:rFonts w:ascii="Times New Roman" w:hAnsi="Times New Roman"/>
          <w:b w:val="0"/>
          <w:sz w:val="28"/>
          <w:szCs w:val="28"/>
        </w:rPr>
        <w:t xml:space="preserve">dụng cụ </w:t>
      </w:r>
      <w:r w:rsidR="0094045C">
        <w:rPr>
          <w:rFonts w:ascii="Times New Roman" w:hAnsi="Times New Roman"/>
          <w:b w:val="0"/>
          <w:color w:val="000000"/>
          <w:sz w:val="28"/>
          <w:szCs w:val="28"/>
        </w:rPr>
        <w:t>được thu gom đưa về hố city, bể biogas để xử lý sơ bộ</w:t>
      </w:r>
      <w:r w:rsidR="0094045C" w:rsidRPr="008D5267">
        <w:rPr>
          <w:rFonts w:ascii="Times New Roman" w:hAnsi="Times New Roman"/>
          <w:b w:val="0"/>
          <w:color w:val="000000"/>
          <w:sz w:val="28"/>
          <w:szCs w:val="28"/>
        </w:rPr>
        <w:t xml:space="preserve"> </w:t>
      </w:r>
      <w:r w:rsidR="0094045C">
        <w:rPr>
          <w:rFonts w:ascii="Times New Roman" w:hAnsi="Times New Roman"/>
          <w:b w:val="0"/>
          <w:color w:val="000000"/>
          <w:sz w:val="28"/>
          <w:szCs w:val="28"/>
        </w:rPr>
        <w:t>rồi đưa về hệ thống xử lý tập trung để tiếp tục xử lý đạt tiêu chuẩn theo quy định.</w:t>
      </w:r>
    </w:p>
    <w:p w:rsidR="0094045C" w:rsidRDefault="0094045C" w:rsidP="0094045C">
      <w:pPr>
        <w:widowControl w:val="0"/>
        <w:spacing w:before="120"/>
        <w:ind w:firstLine="720"/>
        <w:jc w:val="both"/>
        <w:rPr>
          <w:rFonts w:ascii="Times New Roman" w:hAnsi="Times New Roman"/>
          <w:b w:val="0"/>
          <w:color w:val="000000"/>
          <w:sz w:val="28"/>
          <w:szCs w:val="28"/>
        </w:rPr>
      </w:pPr>
      <w:r>
        <w:rPr>
          <w:rFonts w:ascii="Times New Roman" w:hAnsi="Times New Roman"/>
          <w:b w:val="0"/>
          <w:sz w:val="28"/>
          <w:szCs w:val="28"/>
        </w:rPr>
        <w:t xml:space="preserve">- Dòng số </w:t>
      </w:r>
      <w:r w:rsidR="00D16648">
        <w:rPr>
          <w:rFonts w:ascii="Times New Roman" w:hAnsi="Times New Roman"/>
          <w:b w:val="0"/>
          <w:sz w:val="28"/>
          <w:szCs w:val="28"/>
        </w:rPr>
        <w:t>0</w:t>
      </w:r>
      <w:r w:rsidR="00F0385C">
        <w:rPr>
          <w:rFonts w:ascii="Times New Roman" w:hAnsi="Times New Roman"/>
          <w:b w:val="0"/>
          <w:sz w:val="28"/>
          <w:szCs w:val="28"/>
        </w:rPr>
        <w:t>6</w:t>
      </w:r>
      <w:r>
        <w:rPr>
          <w:rFonts w:ascii="Times New Roman" w:hAnsi="Times New Roman"/>
          <w:b w:val="0"/>
          <w:sz w:val="28"/>
          <w:szCs w:val="28"/>
        </w:rPr>
        <w:t>:</w:t>
      </w:r>
      <w:r w:rsidRPr="0094045C">
        <w:rPr>
          <w:rFonts w:ascii="Times New Roman" w:hAnsi="Times New Roman"/>
          <w:b w:val="0"/>
          <w:sz w:val="28"/>
          <w:szCs w:val="28"/>
        </w:rPr>
        <w:t xml:space="preserve"> </w:t>
      </w:r>
      <w:r w:rsidRPr="00770DE2">
        <w:rPr>
          <w:rFonts w:ascii="Times New Roman" w:hAnsi="Times New Roman"/>
          <w:b w:val="0"/>
          <w:sz w:val="28"/>
          <w:szCs w:val="28"/>
        </w:rPr>
        <w:t>Nước tiểu heo</w:t>
      </w:r>
      <w:r>
        <w:rPr>
          <w:rFonts w:ascii="Times New Roman" w:hAnsi="Times New Roman"/>
          <w:b w:val="0"/>
          <w:sz w:val="28"/>
          <w:szCs w:val="28"/>
        </w:rPr>
        <w:t xml:space="preserve"> hòa lẫn với nước rửa chuồng, tắm heo, </w:t>
      </w:r>
      <w:r>
        <w:rPr>
          <w:rFonts w:ascii="Times New Roman" w:hAnsi="Times New Roman"/>
          <w:b w:val="0"/>
          <w:color w:val="000000"/>
          <w:sz w:val="28"/>
          <w:szCs w:val="28"/>
        </w:rPr>
        <w:t>được thu gom đưa về hố city, bể biogas để xử lý sơ bộ</w:t>
      </w:r>
      <w:r w:rsidRPr="008D5267">
        <w:rPr>
          <w:rFonts w:ascii="Times New Roman" w:hAnsi="Times New Roman"/>
          <w:b w:val="0"/>
          <w:color w:val="000000"/>
          <w:sz w:val="28"/>
          <w:szCs w:val="28"/>
        </w:rPr>
        <w:t xml:space="preserve"> </w:t>
      </w:r>
      <w:r>
        <w:rPr>
          <w:rFonts w:ascii="Times New Roman" w:hAnsi="Times New Roman"/>
          <w:b w:val="0"/>
          <w:color w:val="000000"/>
          <w:sz w:val="28"/>
          <w:szCs w:val="28"/>
        </w:rPr>
        <w:t>rồi đưa về hệ thống xử lý tập trung để tiếp tục xử lý đạt tiêu chuẩn theo quy định.</w:t>
      </w:r>
    </w:p>
    <w:p w:rsidR="00CF2009" w:rsidRDefault="00F0385C" w:rsidP="0094045C">
      <w:pPr>
        <w:spacing w:before="120"/>
        <w:ind w:firstLine="720"/>
        <w:jc w:val="both"/>
        <w:rPr>
          <w:rFonts w:ascii="Times New Roman" w:hAnsi="Times New Roman"/>
          <w:b w:val="0"/>
          <w:sz w:val="28"/>
          <w:szCs w:val="28"/>
        </w:rPr>
      </w:pPr>
      <w:r>
        <w:rPr>
          <w:rFonts w:ascii="Times New Roman" w:hAnsi="Times New Roman"/>
          <w:b w:val="0"/>
          <w:sz w:val="28"/>
          <w:szCs w:val="28"/>
        </w:rPr>
        <w:t>- Dòng số 07</w:t>
      </w:r>
      <w:r w:rsidR="0094045C">
        <w:rPr>
          <w:rFonts w:ascii="Times New Roman" w:hAnsi="Times New Roman"/>
          <w:b w:val="0"/>
          <w:sz w:val="28"/>
          <w:szCs w:val="28"/>
        </w:rPr>
        <w:t xml:space="preserve">: Nước rỉ từ hầm hủy xác heo chết, </w:t>
      </w:r>
      <w:r w:rsidR="00CF2009">
        <w:rPr>
          <w:rFonts w:ascii="Times New Roman" w:hAnsi="Times New Roman"/>
          <w:b w:val="0"/>
          <w:color w:val="000000"/>
          <w:sz w:val="28"/>
          <w:szCs w:val="28"/>
        </w:rPr>
        <w:t>được thu gom đưa về hố city, bể biogas để xử lý sơ bộ</w:t>
      </w:r>
      <w:r w:rsidR="00CF2009" w:rsidRPr="008D5267">
        <w:rPr>
          <w:rFonts w:ascii="Times New Roman" w:hAnsi="Times New Roman"/>
          <w:b w:val="0"/>
          <w:color w:val="000000"/>
          <w:sz w:val="28"/>
          <w:szCs w:val="28"/>
        </w:rPr>
        <w:t xml:space="preserve"> </w:t>
      </w:r>
      <w:r w:rsidR="00CF2009">
        <w:rPr>
          <w:rFonts w:ascii="Times New Roman" w:hAnsi="Times New Roman"/>
          <w:b w:val="0"/>
          <w:color w:val="000000"/>
          <w:sz w:val="28"/>
          <w:szCs w:val="28"/>
        </w:rPr>
        <w:t>rồi đưa về hệ thống xử lý tập trung để tiếp tục xử lý đạt tiêu chuẩn theo quy định</w:t>
      </w:r>
      <w:r w:rsidR="00CF2009">
        <w:rPr>
          <w:rFonts w:ascii="Times New Roman" w:hAnsi="Times New Roman"/>
          <w:b w:val="0"/>
          <w:sz w:val="28"/>
          <w:szCs w:val="28"/>
        </w:rPr>
        <w:t xml:space="preserve"> </w:t>
      </w:r>
    </w:p>
    <w:p w:rsidR="0094045C" w:rsidRDefault="0094045C" w:rsidP="0094045C">
      <w:pPr>
        <w:spacing w:before="120"/>
        <w:ind w:firstLine="720"/>
        <w:jc w:val="both"/>
        <w:rPr>
          <w:rFonts w:ascii="Times New Roman" w:hAnsi="Times New Roman"/>
          <w:b w:val="0"/>
          <w:color w:val="000000"/>
          <w:sz w:val="28"/>
          <w:szCs w:val="28"/>
        </w:rPr>
      </w:pPr>
      <w:r>
        <w:rPr>
          <w:rFonts w:ascii="Times New Roman" w:hAnsi="Times New Roman"/>
          <w:b w:val="0"/>
          <w:sz w:val="28"/>
          <w:szCs w:val="28"/>
        </w:rPr>
        <w:t xml:space="preserve">- </w:t>
      </w:r>
      <w:r w:rsidR="00CF2009">
        <w:rPr>
          <w:rFonts w:ascii="Times New Roman" w:hAnsi="Times New Roman"/>
          <w:b w:val="0"/>
          <w:sz w:val="28"/>
          <w:szCs w:val="28"/>
        </w:rPr>
        <w:t>Dòng</w:t>
      </w:r>
      <w:r>
        <w:rPr>
          <w:rFonts w:ascii="Times New Roman" w:hAnsi="Times New Roman"/>
          <w:b w:val="0"/>
          <w:sz w:val="28"/>
          <w:szCs w:val="28"/>
        </w:rPr>
        <w:t xml:space="preserve"> </w:t>
      </w:r>
      <w:r w:rsidR="00F0385C">
        <w:rPr>
          <w:rFonts w:ascii="Times New Roman" w:hAnsi="Times New Roman"/>
          <w:b w:val="0"/>
          <w:sz w:val="28"/>
          <w:szCs w:val="28"/>
        </w:rPr>
        <w:t xml:space="preserve">số </w:t>
      </w:r>
      <w:r>
        <w:rPr>
          <w:rFonts w:ascii="Times New Roman" w:hAnsi="Times New Roman"/>
          <w:b w:val="0"/>
          <w:sz w:val="28"/>
          <w:szCs w:val="28"/>
        </w:rPr>
        <w:t>0</w:t>
      </w:r>
      <w:r w:rsidR="00F0385C">
        <w:rPr>
          <w:rFonts w:ascii="Times New Roman" w:hAnsi="Times New Roman"/>
          <w:b w:val="0"/>
          <w:sz w:val="28"/>
          <w:szCs w:val="28"/>
        </w:rPr>
        <w:t>8</w:t>
      </w:r>
      <w:r>
        <w:rPr>
          <w:rFonts w:ascii="Times New Roman" w:hAnsi="Times New Roman"/>
          <w:b w:val="0"/>
          <w:sz w:val="28"/>
          <w:szCs w:val="28"/>
        </w:rPr>
        <w:t xml:space="preserve">: Nước thải từ quá trình ép phân, </w:t>
      </w:r>
      <w:r w:rsidR="00CF2009">
        <w:rPr>
          <w:rFonts w:ascii="Times New Roman" w:hAnsi="Times New Roman"/>
          <w:b w:val="0"/>
          <w:color w:val="000000"/>
          <w:sz w:val="28"/>
          <w:szCs w:val="28"/>
        </w:rPr>
        <w:t>được thu gom đưa về bể biogas để xử lý sơ bộ</w:t>
      </w:r>
      <w:r w:rsidR="00CF2009" w:rsidRPr="008D5267">
        <w:rPr>
          <w:rFonts w:ascii="Times New Roman" w:hAnsi="Times New Roman"/>
          <w:b w:val="0"/>
          <w:color w:val="000000"/>
          <w:sz w:val="28"/>
          <w:szCs w:val="28"/>
        </w:rPr>
        <w:t xml:space="preserve"> </w:t>
      </w:r>
      <w:r w:rsidR="00CF2009">
        <w:rPr>
          <w:rFonts w:ascii="Times New Roman" w:hAnsi="Times New Roman"/>
          <w:b w:val="0"/>
          <w:color w:val="000000"/>
          <w:sz w:val="28"/>
          <w:szCs w:val="28"/>
        </w:rPr>
        <w:t>rồi đưa về hệ thống xử lý tập trung để tiếp tục xử lý đạt tiêu chuẩn theo quy định.</w:t>
      </w:r>
    </w:p>
    <w:p w:rsidR="00BA437C" w:rsidRPr="009E67E8" w:rsidRDefault="00BA437C" w:rsidP="00BA437C">
      <w:pPr>
        <w:widowControl w:val="0"/>
        <w:spacing w:before="120"/>
        <w:ind w:firstLine="720"/>
        <w:jc w:val="both"/>
        <w:rPr>
          <w:rFonts w:ascii="Times New Roman" w:hAnsi="Times New Roman"/>
          <w:b w:val="0"/>
          <w:sz w:val="28"/>
          <w:szCs w:val="28"/>
        </w:rPr>
      </w:pPr>
      <w:r w:rsidRPr="009E67E8">
        <w:rPr>
          <w:rFonts w:ascii="Times New Roman" w:hAnsi="Times New Roman"/>
          <w:b w:val="0"/>
          <w:color w:val="000000"/>
          <w:sz w:val="28"/>
          <w:szCs w:val="28"/>
        </w:rPr>
        <w:t xml:space="preserve">Toàn bộ </w:t>
      </w:r>
      <w:r w:rsidRPr="009E67E8">
        <w:rPr>
          <w:rFonts w:ascii="Times New Roman" w:hAnsi="Times New Roman"/>
          <w:b w:val="0"/>
          <w:sz w:val="28"/>
          <w:szCs w:val="28"/>
        </w:rPr>
        <w:t xml:space="preserve">nước thải phát sinh tại dự án được xử lý đạt cột A, </w:t>
      </w:r>
      <w:r w:rsidRPr="009E67E8">
        <w:rPr>
          <w:rFonts w:ascii="Times New Roman" w:hAnsi="Times New Roman"/>
          <w:b w:val="0"/>
          <w:color w:val="000000"/>
          <w:sz w:val="28"/>
          <w:szCs w:val="28"/>
        </w:rPr>
        <w:t>QCVN 62-MT:2016/BTNMT</w:t>
      </w:r>
      <w:r w:rsidRPr="009E67E8">
        <w:rPr>
          <w:rFonts w:ascii="Times New Roman" w:hAnsi="Times New Roman"/>
          <w:b w:val="0"/>
          <w:sz w:val="28"/>
          <w:szCs w:val="28"/>
        </w:rPr>
        <w:t xml:space="preserve"> mới thải ra nguồn tiếp nhận.</w:t>
      </w:r>
    </w:p>
    <w:p w:rsidR="00BA437C" w:rsidRPr="00385FC7" w:rsidRDefault="00BA437C" w:rsidP="00BA437C">
      <w:pPr>
        <w:spacing w:before="120"/>
        <w:ind w:firstLine="720"/>
        <w:jc w:val="both"/>
        <w:rPr>
          <w:rFonts w:ascii="Times New Roman" w:hAnsi="Times New Roman"/>
          <w:i/>
          <w:sz w:val="28"/>
          <w:szCs w:val="28"/>
        </w:rPr>
      </w:pPr>
      <w:r w:rsidRPr="00385FC7">
        <w:rPr>
          <w:rFonts w:ascii="Times New Roman" w:hAnsi="Times New Roman"/>
          <w:i/>
          <w:sz w:val="28"/>
          <w:szCs w:val="28"/>
        </w:rPr>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trí giới hạn của các chất ô nhiễm theo dòng nước thải</w:t>
      </w:r>
    </w:p>
    <w:p w:rsidR="00BA437C" w:rsidRPr="000723D3" w:rsidRDefault="00BA437C" w:rsidP="00BA437C">
      <w:pPr>
        <w:spacing w:before="120"/>
        <w:ind w:firstLine="720"/>
        <w:jc w:val="both"/>
        <w:rPr>
          <w:rFonts w:ascii="Times New Roman" w:hAnsi="Times New Roman"/>
          <w:b w:val="0"/>
          <w:sz w:val="28"/>
          <w:szCs w:val="28"/>
        </w:rPr>
      </w:pPr>
      <w:r w:rsidRPr="000723D3">
        <w:rPr>
          <w:rFonts w:ascii="Times New Roman" w:hAnsi="Times New Roman"/>
          <w:b w:val="0"/>
          <w:sz w:val="28"/>
          <w:szCs w:val="28"/>
        </w:rPr>
        <w:t>Các chất ô nhiễm và giá trị giới hạn của các chất ô nhiễm theo dòng nước thải sinh hoạt như bảng sau:</w:t>
      </w:r>
    </w:p>
    <w:p w:rsidR="00A42FAB" w:rsidRPr="00AE32D3" w:rsidRDefault="00A42FAB" w:rsidP="009E67E8">
      <w:pPr>
        <w:pStyle w:val="Heading6"/>
        <w:spacing w:after="0"/>
        <w:ind w:firstLine="720"/>
        <w:jc w:val="center"/>
        <w:rPr>
          <w:sz w:val="28"/>
          <w:szCs w:val="28"/>
        </w:rPr>
      </w:pPr>
      <w:bookmarkStart w:id="316" w:name="_Toc104212724"/>
      <w:bookmarkStart w:id="317" w:name="_Toc107391330"/>
      <w:bookmarkStart w:id="318" w:name="_Toc109052288"/>
      <w:r w:rsidRPr="00AE32D3">
        <w:rPr>
          <w:sz w:val="28"/>
          <w:szCs w:val="28"/>
        </w:rPr>
        <w:t xml:space="preserve">Bảng </w:t>
      </w:r>
      <w:r w:rsidR="009C5B11">
        <w:rPr>
          <w:sz w:val="28"/>
          <w:szCs w:val="28"/>
        </w:rPr>
        <w:t>14</w:t>
      </w:r>
      <w:r w:rsidR="00AE32D3">
        <w:rPr>
          <w:sz w:val="28"/>
          <w:szCs w:val="28"/>
        </w:rPr>
        <w:t>:</w:t>
      </w:r>
      <w:r w:rsidRPr="00AE32D3">
        <w:rPr>
          <w:sz w:val="28"/>
          <w:szCs w:val="28"/>
        </w:rPr>
        <w:t xml:space="preserve"> Các chất ô nhiễm nước thải và giới trị giới hạn</w:t>
      </w:r>
      <w:bookmarkEnd w:id="316"/>
      <w:bookmarkEnd w:id="317"/>
      <w:bookmarkEnd w:id="318"/>
    </w:p>
    <w:tbl>
      <w:tblPr>
        <w:tblW w:w="457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2"/>
        <w:gridCol w:w="3587"/>
        <w:gridCol w:w="1716"/>
        <w:gridCol w:w="2629"/>
      </w:tblGrid>
      <w:tr w:rsidR="00A42FAB" w:rsidRPr="009E67E8" w:rsidTr="009E67E8">
        <w:trPr>
          <w:trHeight w:val="329"/>
          <w:jc w:val="center"/>
        </w:trPr>
        <w:tc>
          <w:tcPr>
            <w:tcW w:w="396" w:type="pct"/>
            <w:vMerge w:val="restart"/>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STT</w:t>
            </w:r>
          </w:p>
        </w:tc>
        <w:tc>
          <w:tcPr>
            <w:tcW w:w="2082" w:type="pct"/>
            <w:vMerge w:val="restart"/>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Các chất ô nhiễm</w:t>
            </w:r>
          </w:p>
        </w:tc>
        <w:tc>
          <w:tcPr>
            <w:tcW w:w="996" w:type="pct"/>
            <w:vMerge w:val="restart"/>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Đơn vị</w:t>
            </w:r>
          </w:p>
        </w:tc>
        <w:tc>
          <w:tcPr>
            <w:tcW w:w="1526" w:type="pct"/>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QCVN 62-MT:2016/BTNMT</w:t>
            </w:r>
          </w:p>
        </w:tc>
      </w:tr>
      <w:tr w:rsidR="00A42FAB" w:rsidRPr="009E67E8" w:rsidTr="009E67E8">
        <w:trPr>
          <w:trHeight w:val="257"/>
          <w:jc w:val="center"/>
        </w:trPr>
        <w:tc>
          <w:tcPr>
            <w:tcW w:w="396" w:type="pct"/>
            <w:vMerge/>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p>
        </w:tc>
        <w:tc>
          <w:tcPr>
            <w:tcW w:w="2082" w:type="pct"/>
            <w:vMerge/>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p>
        </w:tc>
        <w:tc>
          <w:tcPr>
            <w:tcW w:w="996" w:type="pct"/>
            <w:vMerge/>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p>
        </w:tc>
        <w:tc>
          <w:tcPr>
            <w:tcW w:w="1526" w:type="pct"/>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Cột A</w:t>
            </w:r>
          </w:p>
        </w:tc>
      </w:tr>
      <w:tr w:rsidR="00A42FAB" w:rsidRPr="009E67E8" w:rsidTr="009E67E8">
        <w:trPr>
          <w:trHeight w:val="363"/>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1</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pH</w:t>
            </w:r>
          </w:p>
        </w:tc>
        <w:tc>
          <w:tcPr>
            <w:tcW w:w="996" w:type="pct"/>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6-9</w:t>
            </w:r>
          </w:p>
        </w:tc>
      </w:tr>
      <w:tr w:rsidR="00A42FAB" w:rsidRPr="009E67E8" w:rsidTr="009E67E8">
        <w:trPr>
          <w:trHeight w:val="268"/>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2</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BOD</w:t>
            </w:r>
            <w:r w:rsidRPr="009E67E8">
              <w:rPr>
                <w:rFonts w:ascii="Times New Roman" w:hAnsi="Times New Roman"/>
                <w:b w:val="0"/>
                <w:sz w:val="28"/>
                <w:szCs w:val="28"/>
                <w:vertAlign w:val="subscript"/>
              </w:rPr>
              <w:t>5</w:t>
            </w:r>
            <w:r w:rsidRPr="009E67E8">
              <w:rPr>
                <w:rFonts w:ascii="Times New Roman" w:hAnsi="Times New Roman"/>
                <w:b w:val="0"/>
                <w:sz w:val="28"/>
                <w:szCs w:val="28"/>
              </w:rPr>
              <w:t xml:space="preserve"> ( 20</w:t>
            </w:r>
            <w:r w:rsidRPr="009E67E8">
              <w:rPr>
                <w:rFonts w:ascii="Times New Roman" w:hAnsi="Times New Roman"/>
                <w:b w:val="0"/>
                <w:sz w:val="28"/>
                <w:szCs w:val="28"/>
                <w:vertAlign w:val="superscript"/>
              </w:rPr>
              <w:t>o</w:t>
            </w:r>
            <w:r w:rsidRPr="009E67E8">
              <w:rPr>
                <w:rFonts w:ascii="Times New Roman" w:hAnsi="Times New Roman"/>
                <w:b w:val="0"/>
                <w:sz w:val="28"/>
                <w:szCs w:val="28"/>
              </w:rPr>
              <w:t>C)</w:t>
            </w:r>
          </w:p>
        </w:tc>
        <w:tc>
          <w:tcPr>
            <w:tcW w:w="996" w:type="pct"/>
            <w:vAlign w:val="center"/>
          </w:tcPr>
          <w:p w:rsidR="00A42FAB" w:rsidRPr="009E67E8" w:rsidRDefault="00A42FAB" w:rsidP="009E67E8">
            <w:pPr>
              <w:tabs>
                <w:tab w:val="right" w:leader="dot" w:pos="8640"/>
              </w:tabs>
              <w:spacing w:before="120"/>
              <w:ind w:left="-108" w:right="-108"/>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40</w:t>
            </w:r>
          </w:p>
        </w:tc>
      </w:tr>
      <w:tr w:rsidR="00A42FAB" w:rsidRPr="009E67E8" w:rsidTr="009E67E8">
        <w:trPr>
          <w:trHeight w:val="268"/>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3</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Tổng chất rắn lơ lửng (TSS)</w:t>
            </w:r>
          </w:p>
        </w:tc>
        <w:tc>
          <w:tcPr>
            <w:tcW w:w="996" w:type="pct"/>
            <w:vAlign w:val="center"/>
          </w:tcPr>
          <w:p w:rsidR="00A42FAB" w:rsidRPr="009E67E8" w:rsidRDefault="00A42FAB" w:rsidP="009E67E8">
            <w:pPr>
              <w:spacing w:before="120"/>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50</w:t>
            </w:r>
          </w:p>
        </w:tc>
      </w:tr>
      <w:tr w:rsidR="00A42FAB" w:rsidRPr="009E67E8" w:rsidTr="009E67E8">
        <w:trPr>
          <w:trHeight w:val="105"/>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4</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COD</w:t>
            </w:r>
          </w:p>
        </w:tc>
        <w:tc>
          <w:tcPr>
            <w:tcW w:w="996" w:type="pct"/>
            <w:vAlign w:val="center"/>
          </w:tcPr>
          <w:p w:rsidR="00A42FAB" w:rsidRPr="009E67E8" w:rsidRDefault="00A42FAB" w:rsidP="009E67E8">
            <w:pPr>
              <w:spacing w:before="120"/>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100</w:t>
            </w:r>
          </w:p>
        </w:tc>
      </w:tr>
      <w:tr w:rsidR="00A42FAB" w:rsidRPr="009E67E8" w:rsidTr="009E67E8">
        <w:trPr>
          <w:trHeight w:val="289"/>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5</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Tổng N</w:t>
            </w:r>
          </w:p>
        </w:tc>
        <w:tc>
          <w:tcPr>
            <w:tcW w:w="996" w:type="pct"/>
            <w:vAlign w:val="center"/>
          </w:tcPr>
          <w:p w:rsidR="00A42FAB" w:rsidRPr="009E67E8" w:rsidRDefault="00A42FAB" w:rsidP="009E67E8">
            <w:pPr>
              <w:spacing w:before="120"/>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50</w:t>
            </w:r>
          </w:p>
        </w:tc>
      </w:tr>
      <w:tr w:rsidR="00A42FAB" w:rsidRPr="009E67E8" w:rsidTr="009E67E8">
        <w:trPr>
          <w:trHeight w:val="378"/>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6</w:t>
            </w:r>
          </w:p>
        </w:tc>
        <w:tc>
          <w:tcPr>
            <w:tcW w:w="2082" w:type="pct"/>
            <w:vAlign w:val="center"/>
          </w:tcPr>
          <w:p w:rsidR="00A42FAB" w:rsidRPr="009E67E8" w:rsidRDefault="00A42FAB" w:rsidP="009E67E8">
            <w:pPr>
              <w:spacing w:before="120"/>
              <w:jc w:val="both"/>
              <w:rPr>
                <w:rFonts w:ascii="Times New Roman" w:hAnsi="Times New Roman"/>
                <w:b w:val="0"/>
                <w:sz w:val="28"/>
                <w:szCs w:val="28"/>
              </w:rPr>
            </w:pPr>
            <w:r w:rsidRPr="009E67E8">
              <w:rPr>
                <w:rFonts w:ascii="Times New Roman" w:hAnsi="Times New Roman"/>
                <w:b w:val="0"/>
                <w:sz w:val="28"/>
                <w:szCs w:val="28"/>
              </w:rPr>
              <w:t>Tổng Coliform</w:t>
            </w:r>
          </w:p>
        </w:tc>
        <w:tc>
          <w:tcPr>
            <w:tcW w:w="996" w:type="pct"/>
            <w:vAlign w:val="center"/>
          </w:tcPr>
          <w:p w:rsidR="00A42FAB" w:rsidRPr="009E67E8" w:rsidRDefault="00A42FAB" w:rsidP="009E67E8">
            <w:pPr>
              <w:spacing w:before="120"/>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3.000</w:t>
            </w:r>
          </w:p>
        </w:tc>
      </w:tr>
    </w:tbl>
    <w:p w:rsidR="000E7E9A" w:rsidRPr="00385FC7" w:rsidRDefault="000E7E9A" w:rsidP="000E7E9A">
      <w:pPr>
        <w:spacing w:before="120"/>
        <w:ind w:firstLine="720"/>
        <w:jc w:val="both"/>
        <w:rPr>
          <w:rFonts w:ascii="Times New Roman" w:hAnsi="Times New Roman"/>
          <w:i/>
          <w:sz w:val="28"/>
          <w:szCs w:val="28"/>
        </w:rPr>
      </w:pPr>
      <w:r w:rsidRPr="00385FC7">
        <w:rPr>
          <w:rFonts w:ascii="Times New Roman" w:hAnsi="Times New Roman"/>
          <w:i/>
          <w:sz w:val="28"/>
          <w:szCs w:val="28"/>
          <w:lang w:val="vi-VN"/>
        </w:rPr>
        <w:t>đ)</w:t>
      </w:r>
      <w:r w:rsidRPr="00385FC7">
        <w:rPr>
          <w:rFonts w:ascii="Times New Roman" w:hAnsi="Times New Roman"/>
          <w:i/>
          <w:sz w:val="28"/>
          <w:szCs w:val="28"/>
        </w:rPr>
        <w:t xml:space="preserve"> Vị t</w:t>
      </w:r>
      <w:r>
        <w:rPr>
          <w:rFonts w:ascii="Times New Roman" w:hAnsi="Times New Roman"/>
          <w:i/>
          <w:sz w:val="28"/>
          <w:szCs w:val="28"/>
        </w:rPr>
        <w:t>rí, phương thức xả nước thải và</w:t>
      </w:r>
      <w:r w:rsidRPr="00385FC7">
        <w:rPr>
          <w:rFonts w:ascii="Times New Roman" w:hAnsi="Times New Roman"/>
          <w:i/>
          <w:sz w:val="28"/>
          <w:szCs w:val="28"/>
        </w:rPr>
        <w:t xml:space="preserve"> nguồn tiếp nhận nước thải</w:t>
      </w:r>
    </w:p>
    <w:p w:rsidR="00A42FAB" w:rsidRPr="00A54683" w:rsidRDefault="000E7E9A" w:rsidP="00395243">
      <w:pPr>
        <w:widowControl w:val="0"/>
        <w:spacing w:before="120"/>
        <w:ind w:firstLine="720"/>
        <w:jc w:val="both"/>
        <w:rPr>
          <w:rFonts w:ascii="Times New Roman" w:hAnsi="Times New Roman"/>
          <w:b w:val="0"/>
          <w:sz w:val="28"/>
          <w:szCs w:val="28"/>
        </w:rPr>
      </w:pPr>
      <w:r>
        <w:rPr>
          <w:rFonts w:ascii="Times New Roman" w:hAnsi="Times New Roman"/>
          <w:b w:val="0"/>
          <w:color w:val="000000"/>
          <w:sz w:val="28"/>
          <w:szCs w:val="28"/>
        </w:rPr>
        <w:t>-</w:t>
      </w:r>
      <w:r w:rsidR="00A42FAB" w:rsidRPr="009E67E8">
        <w:rPr>
          <w:rFonts w:ascii="Times New Roman" w:hAnsi="Times New Roman"/>
          <w:b w:val="0"/>
          <w:color w:val="000000"/>
          <w:sz w:val="28"/>
          <w:szCs w:val="28"/>
        </w:rPr>
        <w:t xml:space="preserve"> Vị trí xả nước thải: </w:t>
      </w:r>
      <w:r w:rsidR="00DE52BA" w:rsidRPr="009E67E8">
        <w:rPr>
          <w:rFonts w:ascii="Times New Roman" w:hAnsi="Times New Roman"/>
          <w:b w:val="0"/>
          <w:color w:val="000000"/>
          <w:sz w:val="28"/>
          <w:szCs w:val="28"/>
        </w:rPr>
        <w:t xml:space="preserve">tại </w:t>
      </w:r>
      <w:r w:rsidR="00B422D4" w:rsidRPr="009E67E8">
        <w:rPr>
          <w:rFonts w:ascii="Times New Roman" w:hAnsi="Times New Roman"/>
          <w:b w:val="0"/>
          <w:color w:val="000000"/>
          <w:sz w:val="28"/>
          <w:szCs w:val="28"/>
        </w:rPr>
        <w:t xml:space="preserve">đường ống </w:t>
      </w:r>
      <w:r w:rsidR="00DE52BA" w:rsidRPr="009E67E8">
        <w:rPr>
          <w:rFonts w:ascii="Times New Roman" w:hAnsi="Times New Roman"/>
          <w:b w:val="0"/>
          <w:color w:val="000000"/>
          <w:sz w:val="28"/>
          <w:szCs w:val="28"/>
        </w:rPr>
        <w:t>thoát nước</w:t>
      </w:r>
      <w:r w:rsidR="003E19D8" w:rsidRPr="009E67E8">
        <w:rPr>
          <w:rFonts w:ascii="Times New Roman" w:hAnsi="Times New Roman"/>
          <w:b w:val="0"/>
          <w:color w:val="000000"/>
          <w:sz w:val="28"/>
          <w:szCs w:val="28"/>
        </w:rPr>
        <w:t xml:space="preserve"> thải</w:t>
      </w:r>
      <w:r w:rsidR="00DE52BA" w:rsidRPr="009E67E8">
        <w:rPr>
          <w:rFonts w:ascii="Times New Roman" w:hAnsi="Times New Roman"/>
          <w:b w:val="0"/>
          <w:color w:val="000000"/>
          <w:sz w:val="28"/>
          <w:szCs w:val="28"/>
        </w:rPr>
        <w:t xml:space="preserve"> sau hệ thống xử lý</w:t>
      </w:r>
      <w:r w:rsidR="00B422D4" w:rsidRPr="009E67E8">
        <w:rPr>
          <w:rFonts w:ascii="Times New Roman" w:hAnsi="Times New Roman"/>
          <w:b w:val="0"/>
          <w:color w:val="000000"/>
          <w:sz w:val="28"/>
          <w:szCs w:val="28"/>
        </w:rPr>
        <w:t xml:space="preserve"> nước thải</w:t>
      </w:r>
      <w:r w:rsidR="00DE52BA" w:rsidRPr="009E67E8">
        <w:rPr>
          <w:rFonts w:ascii="Times New Roman" w:hAnsi="Times New Roman"/>
          <w:b w:val="0"/>
          <w:color w:val="000000"/>
          <w:sz w:val="28"/>
          <w:szCs w:val="28"/>
        </w:rPr>
        <w:t xml:space="preserve"> </w:t>
      </w:r>
      <w:r w:rsidR="003E19D8" w:rsidRPr="009E67E8">
        <w:rPr>
          <w:rFonts w:ascii="Times New Roman" w:hAnsi="Times New Roman"/>
          <w:b w:val="0"/>
          <w:color w:val="000000"/>
          <w:sz w:val="28"/>
          <w:szCs w:val="28"/>
        </w:rPr>
        <w:t>của dự án</w:t>
      </w:r>
      <w:r w:rsidR="00A42FAB" w:rsidRPr="009E67E8">
        <w:rPr>
          <w:rFonts w:ascii="Times New Roman" w:hAnsi="Times New Roman"/>
          <w:b w:val="0"/>
          <w:color w:val="000000"/>
          <w:sz w:val="28"/>
          <w:szCs w:val="28"/>
        </w:rPr>
        <w:t>, tọa độ</w:t>
      </w:r>
      <w:r w:rsidR="00A54683">
        <w:rPr>
          <w:rFonts w:ascii="Times New Roman" w:hAnsi="Times New Roman"/>
          <w:b w:val="0"/>
          <w:color w:val="000000"/>
          <w:sz w:val="28"/>
          <w:szCs w:val="28"/>
        </w:rPr>
        <w:t xml:space="preserve">: </w:t>
      </w:r>
      <w:r w:rsidR="00A42FAB" w:rsidRPr="00A54683">
        <w:rPr>
          <w:rFonts w:ascii="Times New Roman" w:hAnsi="Times New Roman"/>
          <w:b w:val="0"/>
          <w:sz w:val="28"/>
          <w:szCs w:val="28"/>
        </w:rPr>
        <w:t xml:space="preserve">X= </w:t>
      </w:r>
      <w:r w:rsidR="00A54683" w:rsidRPr="00A54683">
        <w:rPr>
          <w:rFonts w:ascii="Times New Roman" w:hAnsi="Times New Roman"/>
          <w:b w:val="0"/>
          <w:sz w:val="28"/>
          <w:szCs w:val="28"/>
        </w:rPr>
        <w:t>587802</w:t>
      </w:r>
      <w:r w:rsidR="00A42FAB" w:rsidRPr="00A54683">
        <w:rPr>
          <w:rFonts w:ascii="Times New Roman" w:hAnsi="Times New Roman"/>
          <w:b w:val="0"/>
          <w:sz w:val="28"/>
          <w:szCs w:val="28"/>
        </w:rPr>
        <w:t xml:space="preserve"> ; Y= </w:t>
      </w:r>
      <w:r w:rsidR="00A54683" w:rsidRPr="00A54683">
        <w:rPr>
          <w:rFonts w:ascii="Times New Roman" w:hAnsi="Times New Roman"/>
          <w:b w:val="0"/>
          <w:sz w:val="28"/>
          <w:szCs w:val="28"/>
        </w:rPr>
        <w:t>12444671</w:t>
      </w:r>
    </w:p>
    <w:p w:rsidR="000E7E9A" w:rsidRPr="009E67E8" w:rsidRDefault="000E7E9A" w:rsidP="00395243">
      <w:pPr>
        <w:widowControl w:val="0"/>
        <w:spacing w:before="120"/>
        <w:ind w:firstLine="720"/>
        <w:jc w:val="both"/>
        <w:rPr>
          <w:rFonts w:ascii="Times New Roman" w:hAnsi="Times New Roman"/>
          <w:b w:val="0"/>
          <w:color w:val="000000"/>
          <w:sz w:val="28"/>
          <w:szCs w:val="28"/>
        </w:rPr>
      </w:pPr>
      <w:r w:rsidRPr="00385FC7">
        <w:rPr>
          <w:rFonts w:ascii="Times New Roman" w:hAnsi="Times New Roman"/>
          <w:b w:val="0"/>
          <w:i/>
          <w:color w:val="000000"/>
          <w:sz w:val="28"/>
          <w:szCs w:val="28"/>
        </w:rPr>
        <w:t>(Hệ tọa độ VN 2000, kinh tuyến trục 105</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30’ múi chiếu 3</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w:t>
      </w:r>
    </w:p>
    <w:p w:rsidR="004625A9" w:rsidRDefault="000E7E9A" w:rsidP="00395243">
      <w:pPr>
        <w:spacing w:before="120"/>
        <w:ind w:firstLine="720"/>
        <w:jc w:val="both"/>
        <w:rPr>
          <w:rFonts w:ascii="Times New Roman" w:hAnsi="Times New Roman"/>
          <w:b w:val="0"/>
          <w:sz w:val="28"/>
          <w:szCs w:val="28"/>
        </w:rPr>
      </w:pPr>
      <w:r>
        <w:rPr>
          <w:rFonts w:ascii="Times New Roman" w:hAnsi="Times New Roman"/>
          <w:b w:val="0"/>
          <w:sz w:val="28"/>
          <w:szCs w:val="28"/>
        </w:rPr>
        <w:t>-</w:t>
      </w:r>
      <w:r w:rsidR="00A42FAB" w:rsidRPr="009E67E8">
        <w:rPr>
          <w:rFonts w:ascii="Times New Roman" w:hAnsi="Times New Roman"/>
          <w:b w:val="0"/>
          <w:sz w:val="28"/>
          <w:szCs w:val="28"/>
        </w:rPr>
        <w:t xml:space="preserve"> Phương thức xả thải: tự chảy</w:t>
      </w:r>
    </w:p>
    <w:p w:rsidR="000E7E9A" w:rsidRPr="00385FC7" w:rsidRDefault="000E7E9A" w:rsidP="00395243">
      <w:pPr>
        <w:spacing w:before="120"/>
        <w:ind w:firstLine="720"/>
        <w:jc w:val="both"/>
        <w:rPr>
          <w:rFonts w:ascii="Times New Roman" w:hAnsi="Times New Roman"/>
          <w:b w:val="0"/>
          <w:sz w:val="28"/>
          <w:szCs w:val="28"/>
        </w:rPr>
      </w:pPr>
      <w:r w:rsidRPr="00385FC7">
        <w:rPr>
          <w:rFonts w:ascii="Times New Roman" w:hAnsi="Times New Roman"/>
          <w:b w:val="0"/>
          <w:sz w:val="28"/>
          <w:szCs w:val="28"/>
        </w:rPr>
        <w:t>- Chế độ xả thải: liên tục (24 giờ/ngày)</w:t>
      </w:r>
    </w:p>
    <w:p w:rsidR="001F5E9A" w:rsidRDefault="000E7E9A" w:rsidP="00395243">
      <w:pPr>
        <w:spacing w:before="120"/>
        <w:ind w:firstLine="720"/>
        <w:jc w:val="both"/>
        <w:rPr>
          <w:rFonts w:ascii="Times New Roman" w:hAnsi="Times New Roman"/>
          <w:b w:val="0"/>
          <w:sz w:val="28"/>
          <w:szCs w:val="28"/>
        </w:rPr>
      </w:pPr>
      <w:r>
        <w:rPr>
          <w:rFonts w:ascii="Times New Roman" w:hAnsi="Times New Roman"/>
          <w:b w:val="0"/>
          <w:sz w:val="28"/>
          <w:szCs w:val="28"/>
        </w:rPr>
        <w:lastRenderedPageBreak/>
        <w:t>-</w:t>
      </w:r>
      <w:r w:rsidR="001F5E9A" w:rsidRPr="009E67E8">
        <w:rPr>
          <w:rFonts w:ascii="Times New Roman" w:hAnsi="Times New Roman"/>
          <w:b w:val="0"/>
          <w:sz w:val="28"/>
          <w:szCs w:val="28"/>
        </w:rPr>
        <w:t xml:space="preserve"> Nguồn tiếp nhận nước thải: Nước thải sau xử lý </w:t>
      </w:r>
      <w:r w:rsidR="00B422D4" w:rsidRPr="009E67E8">
        <w:rPr>
          <w:rFonts w:ascii="Times New Roman" w:hAnsi="Times New Roman"/>
          <w:b w:val="0"/>
          <w:sz w:val="28"/>
          <w:szCs w:val="28"/>
        </w:rPr>
        <w:t>theo đường ống PVC Φ = 114mm</w:t>
      </w:r>
      <w:r w:rsidR="003C3DC6" w:rsidRPr="009E67E8">
        <w:rPr>
          <w:rFonts w:ascii="Times New Roman" w:hAnsi="Times New Roman"/>
          <w:b w:val="0"/>
          <w:sz w:val="28"/>
          <w:szCs w:val="28"/>
        </w:rPr>
        <w:t>,</w:t>
      </w:r>
      <w:r w:rsidR="00B422D4" w:rsidRPr="009E67E8">
        <w:rPr>
          <w:rFonts w:ascii="Times New Roman" w:hAnsi="Times New Roman"/>
          <w:b w:val="0"/>
          <w:sz w:val="28"/>
          <w:szCs w:val="28"/>
        </w:rPr>
        <w:t xml:space="preserve"> đặt ngầm cách mặt đất khoảng 0,5m, dài khoảng 20m,</w:t>
      </w:r>
      <w:r w:rsidR="003C3DC6" w:rsidRPr="009E67E8">
        <w:rPr>
          <w:rFonts w:ascii="Times New Roman" w:hAnsi="Times New Roman"/>
          <w:b w:val="0"/>
          <w:sz w:val="28"/>
          <w:szCs w:val="28"/>
        </w:rPr>
        <w:t xml:space="preserve"> </w:t>
      </w:r>
      <w:r w:rsidR="001F5E9A" w:rsidRPr="009E67E8">
        <w:rPr>
          <w:rFonts w:ascii="Times New Roman" w:hAnsi="Times New Roman"/>
          <w:b w:val="0"/>
          <w:sz w:val="28"/>
          <w:szCs w:val="28"/>
        </w:rPr>
        <w:t xml:space="preserve">chảy ra </w:t>
      </w:r>
      <w:r w:rsidR="009E67E8">
        <w:rPr>
          <w:rFonts w:ascii="Times New Roman" w:hAnsi="Times New Roman"/>
          <w:b w:val="0"/>
          <w:sz w:val="28"/>
          <w:szCs w:val="28"/>
        </w:rPr>
        <w:t>mương dẫn rồi chảy vào</w:t>
      </w:r>
      <w:r w:rsidR="001F5E9A" w:rsidRPr="009E67E8">
        <w:rPr>
          <w:rFonts w:ascii="Times New Roman" w:hAnsi="Times New Roman"/>
          <w:b w:val="0"/>
          <w:sz w:val="28"/>
          <w:szCs w:val="28"/>
        </w:rPr>
        <w:t xml:space="preserve"> suối </w:t>
      </w:r>
      <w:r w:rsidR="009E67E8">
        <w:rPr>
          <w:rFonts w:ascii="Times New Roman" w:hAnsi="Times New Roman"/>
          <w:b w:val="0"/>
          <w:sz w:val="28"/>
          <w:szCs w:val="28"/>
        </w:rPr>
        <w:t>Săn Máu.</w:t>
      </w:r>
      <w:r w:rsidR="003C3DC6" w:rsidRPr="009E67E8">
        <w:rPr>
          <w:rFonts w:ascii="Times New Roman" w:hAnsi="Times New Roman"/>
          <w:b w:val="0"/>
          <w:sz w:val="28"/>
          <w:szCs w:val="28"/>
        </w:rPr>
        <w:t xml:space="preserve"> </w:t>
      </w:r>
    </w:p>
    <w:p w:rsidR="000E7E9A" w:rsidRPr="00385FC7" w:rsidRDefault="000E7E9A" w:rsidP="00395243">
      <w:pPr>
        <w:spacing w:before="120"/>
        <w:ind w:firstLine="720"/>
        <w:jc w:val="both"/>
        <w:rPr>
          <w:rFonts w:ascii="Times New Roman" w:hAnsi="Times New Roman"/>
          <w:b w:val="0"/>
          <w:sz w:val="28"/>
          <w:szCs w:val="28"/>
        </w:rPr>
      </w:pPr>
      <w:r w:rsidRPr="00385FC7">
        <w:rPr>
          <w:rFonts w:ascii="Times New Roman" w:hAnsi="Times New Roman"/>
          <w:b w:val="0"/>
          <w:sz w:val="28"/>
          <w:szCs w:val="28"/>
        </w:rPr>
        <w:t>- Công trình xử lý nước thải ngoài phạm vi dự án: không có</w:t>
      </w:r>
    </w:p>
    <w:p w:rsidR="00000392" w:rsidRPr="009E67E8" w:rsidRDefault="00E5088F" w:rsidP="009E67E8">
      <w:pPr>
        <w:pStyle w:val="MUC1"/>
        <w:spacing w:before="120" w:after="0" w:line="240" w:lineRule="auto"/>
        <w:ind w:firstLine="720"/>
        <w:jc w:val="both"/>
        <w:rPr>
          <w:sz w:val="28"/>
          <w:szCs w:val="28"/>
        </w:rPr>
      </w:pPr>
      <w:bookmarkStart w:id="319" w:name="_Toc109052257"/>
      <w:r w:rsidRPr="009E67E8">
        <w:rPr>
          <w:sz w:val="28"/>
          <w:szCs w:val="28"/>
        </w:rPr>
        <w:t xml:space="preserve">2. NỘI DUNG ĐỀ </w:t>
      </w:r>
      <w:r w:rsidR="004625A9" w:rsidRPr="009E67E8">
        <w:rPr>
          <w:sz w:val="28"/>
          <w:szCs w:val="28"/>
        </w:rPr>
        <w:t>NGHỊ CẤP PHÉP ĐỐI VỚI KHÍ THẢI</w:t>
      </w:r>
      <w:bookmarkEnd w:id="319"/>
    </w:p>
    <w:p w:rsidR="000E7E9A" w:rsidRPr="006321FD" w:rsidRDefault="000E7E9A" w:rsidP="006321FD">
      <w:pPr>
        <w:spacing w:before="120"/>
        <w:ind w:firstLine="720"/>
        <w:jc w:val="both"/>
        <w:rPr>
          <w:rFonts w:ascii="Times New Roman" w:hAnsi="Times New Roman"/>
          <w:i/>
          <w:sz w:val="28"/>
          <w:szCs w:val="28"/>
        </w:rPr>
      </w:pPr>
      <w:r w:rsidRPr="006321FD">
        <w:rPr>
          <w:rFonts w:ascii="Times New Roman" w:hAnsi="Times New Roman"/>
          <w:i/>
          <w:sz w:val="28"/>
          <w:szCs w:val="28"/>
        </w:rPr>
        <w:t>a</w:t>
      </w:r>
      <w:r w:rsidRPr="006321FD">
        <w:rPr>
          <w:rFonts w:ascii="Times New Roman" w:hAnsi="Times New Roman"/>
          <w:i/>
          <w:sz w:val="28"/>
          <w:szCs w:val="28"/>
          <w:lang w:val="vi-VN"/>
        </w:rPr>
        <w:t>)</w:t>
      </w:r>
      <w:r w:rsidRPr="006321FD">
        <w:rPr>
          <w:rFonts w:ascii="Times New Roman" w:hAnsi="Times New Roman"/>
          <w:i/>
          <w:sz w:val="28"/>
          <w:szCs w:val="28"/>
        </w:rPr>
        <w:t xml:space="preserve"> Nguồn phát sinh khí thải chính đề nghị cấp phép</w:t>
      </w:r>
    </w:p>
    <w:p w:rsidR="006321FD" w:rsidRPr="006321FD" w:rsidRDefault="006321FD" w:rsidP="006321FD">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 xml:space="preserve">Nguồn số 01 – </w:t>
      </w:r>
      <w:r w:rsidR="00D16648">
        <w:rPr>
          <w:rFonts w:ascii="Times New Roman" w:hAnsi="Times New Roman"/>
          <w:b w:val="0"/>
          <w:sz w:val="28"/>
          <w:szCs w:val="28"/>
        </w:rPr>
        <w:t>Dãy chuồng nuôi</w:t>
      </w:r>
      <w:r w:rsidRPr="006321FD">
        <w:rPr>
          <w:rFonts w:ascii="Times New Roman" w:hAnsi="Times New Roman"/>
          <w:b w:val="0"/>
          <w:sz w:val="28"/>
          <w:szCs w:val="28"/>
        </w:rPr>
        <w:t xml:space="preserve"> 01: Khí thải</w:t>
      </w:r>
      <w:r>
        <w:rPr>
          <w:rFonts w:ascii="Times New Roman" w:hAnsi="Times New Roman"/>
          <w:b w:val="0"/>
          <w:sz w:val="28"/>
          <w:szCs w:val="28"/>
        </w:rPr>
        <w:t xml:space="preserve"> quạt hút bên trong </w:t>
      </w:r>
      <w:r w:rsidR="00D16648">
        <w:rPr>
          <w:rFonts w:ascii="Times New Roman" w:hAnsi="Times New Roman"/>
          <w:b w:val="0"/>
          <w:sz w:val="28"/>
          <w:szCs w:val="28"/>
        </w:rPr>
        <w:t>Dãy chuồng nuôi</w:t>
      </w:r>
      <w:r>
        <w:rPr>
          <w:rFonts w:ascii="Times New Roman" w:hAnsi="Times New Roman"/>
          <w:b w:val="0"/>
          <w:sz w:val="28"/>
          <w:szCs w:val="28"/>
        </w:rPr>
        <w:t xml:space="preserve"> </w:t>
      </w:r>
      <w:r w:rsidRPr="006321FD">
        <w:rPr>
          <w:rFonts w:ascii="Times New Roman" w:hAnsi="Times New Roman"/>
          <w:b w:val="0"/>
          <w:sz w:val="28"/>
          <w:szCs w:val="28"/>
        </w:rPr>
        <w:t>1,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6321FD" w:rsidRPr="006321FD" w:rsidRDefault="006321FD" w:rsidP="006321FD">
      <w:pPr>
        <w:suppressAutoHyphens/>
        <w:spacing w:before="120"/>
        <w:ind w:firstLine="720"/>
        <w:jc w:val="both"/>
        <w:rPr>
          <w:rFonts w:ascii="Times New Roman" w:hAnsi="Times New Roman"/>
          <w:b w:val="0"/>
          <w:sz w:val="28"/>
          <w:szCs w:val="28"/>
        </w:rPr>
      </w:pPr>
      <w:r w:rsidRPr="006321FD">
        <w:rPr>
          <w:rFonts w:ascii="Times New Roman" w:hAnsi="Times New Roman"/>
          <w:b w:val="0"/>
          <w:sz w:val="28"/>
          <w:szCs w:val="28"/>
        </w:rPr>
        <w:t xml:space="preserve">- Nguồn số 02 – </w:t>
      </w:r>
      <w:r w:rsidR="00D16648">
        <w:rPr>
          <w:rFonts w:ascii="Times New Roman" w:hAnsi="Times New Roman"/>
          <w:b w:val="0"/>
          <w:sz w:val="28"/>
          <w:szCs w:val="28"/>
        </w:rPr>
        <w:t>Dãy chuồng nuôi</w:t>
      </w:r>
      <w:r w:rsidR="00D16648" w:rsidRPr="006321FD">
        <w:rPr>
          <w:rFonts w:ascii="Times New Roman" w:hAnsi="Times New Roman"/>
          <w:b w:val="0"/>
          <w:sz w:val="28"/>
          <w:szCs w:val="28"/>
        </w:rPr>
        <w:t xml:space="preserve"> </w:t>
      </w:r>
      <w:r w:rsidRPr="006321FD">
        <w:rPr>
          <w:rFonts w:ascii="Times New Roman" w:hAnsi="Times New Roman"/>
          <w:b w:val="0"/>
          <w:sz w:val="28"/>
          <w:szCs w:val="28"/>
        </w:rPr>
        <w:t xml:space="preserve">02: Khí thải quạt hút bên trong </w:t>
      </w:r>
      <w:r w:rsidR="00D16648">
        <w:rPr>
          <w:rFonts w:ascii="Times New Roman" w:hAnsi="Times New Roman"/>
          <w:b w:val="0"/>
          <w:sz w:val="28"/>
          <w:szCs w:val="28"/>
        </w:rPr>
        <w:t>Dãy chuồng nuôi</w:t>
      </w:r>
      <w:r w:rsidR="00D16648" w:rsidRPr="006321FD">
        <w:rPr>
          <w:rFonts w:ascii="Times New Roman" w:hAnsi="Times New Roman"/>
          <w:b w:val="0"/>
          <w:sz w:val="28"/>
          <w:szCs w:val="28"/>
        </w:rPr>
        <w:t xml:space="preserve"> </w:t>
      </w:r>
      <w:r w:rsidR="001B3D35">
        <w:rPr>
          <w:rFonts w:ascii="Times New Roman" w:hAnsi="Times New Roman"/>
          <w:b w:val="0"/>
          <w:sz w:val="28"/>
          <w:szCs w:val="28"/>
        </w:rPr>
        <w:t>2</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6321FD" w:rsidRDefault="006321FD" w:rsidP="006321FD">
      <w:pPr>
        <w:suppressAutoHyphens/>
        <w:spacing w:before="120"/>
        <w:ind w:firstLine="720"/>
        <w:jc w:val="both"/>
        <w:rPr>
          <w:rFonts w:ascii="Times New Roman" w:hAnsi="Times New Roman"/>
          <w:b w:val="0"/>
          <w:sz w:val="28"/>
          <w:szCs w:val="28"/>
        </w:rPr>
      </w:pPr>
      <w:r w:rsidRPr="006321FD">
        <w:rPr>
          <w:rFonts w:ascii="Times New Roman" w:hAnsi="Times New Roman"/>
          <w:b w:val="0"/>
          <w:sz w:val="28"/>
          <w:szCs w:val="28"/>
        </w:rPr>
        <w:t xml:space="preserve">- Nguồn số 03 – </w:t>
      </w:r>
      <w:r w:rsidR="00D16648">
        <w:rPr>
          <w:rFonts w:ascii="Times New Roman" w:hAnsi="Times New Roman"/>
          <w:b w:val="0"/>
          <w:sz w:val="28"/>
          <w:szCs w:val="28"/>
        </w:rPr>
        <w:t>Dãy chuồng nuôi</w:t>
      </w:r>
      <w:r w:rsidR="00D16648" w:rsidRPr="006321FD">
        <w:rPr>
          <w:rFonts w:ascii="Times New Roman" w:hAnsi="Times New Roman"/>
          <w:b w:val="0"/>
          <w:sz w:val="28"/>
          <w:szCs w:val="28"/>
        </w:rPr>
        <w:t xml:space="preserve"> </w:t>
      </w:r>
      <w:r w:rsidRPr="006321FD">
        <w:rPr>
          <w:rFonts w:ascii="Times New Roman" w:hAnsi="Times New Roman"/>
          <w:b w:val="0"/>
          <w:sz w:val="28"/>
          <w:szCs w:val="28"/>
        </w:rPr>
        <w:t xml:space="preserve">03: Khí thải quạt hút bên trong </w:t>
      </w:r>
      <w:r w:rsidR="00D16648">
        <w:rPr>
          <w:rFonts w:ascii="Times New Roman" w:hAnsi="Times New Roman"/>
          <w:b w:val="0"/>
          <w:sz w:val="28"/>
          <w:szCs w:val="28"/>
        </w:rPr>
        <w:t>Dãy chuồng nuôi</w:t>
      </w:r>
      <w:r w:rsidR="001B3D35">
        <w:rPr>
          <w:rFonts w:ascii="Times New Roman" w:hAnsi="Times New Roman"/>
          <w:b w:val="0"/>
          <w:sz w:val="28"/>
          <w:szCs w:val="28"/>
        </w:rPr>
        <w:t xml:space="preserve"> 3</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Nguồn số 0</w:t>
      </w:r>
      <w:r>
        <w:rPr>
          <w:rFonts w:ascii="Times New Roman" w:hAnsi="Times New Roman"/>
          <w:b w:val="0"/>
          <w:sz w:val="28"/>
          <w:szCs w:val="28"/>
        </w:rPr>
        <w:t>4</w:t>
      </w:r>
      <w:r w:rsidRPr="006321FD">
        <w:rPr>
          <w:rFonts w:ascii="Times New Roman" w:hAnsi="Times New Roman"/>
          <w:b w:val="0"/>
          <w:sz w:val="28"/>
          <w:szCs w:val="28"/>
        </w:rPr>
        <w:t xml:space="preserve"> – </w:t>
      </w:r>
      <w:r>
        <w:rPr>
          <w:rFonts w:ascii="Times New Roman" w:hAnsi="Times New Roman"/>
          <w:b w:val="0"/>
          <w:sz w:val="28"/>
          <w:szCs w:val="28"/>
        </w:rPr>
        <w:t>Dãy chuồng nuôi 04</w:t>
      </w:r>
      <w:r w:rsidRPr="006321FD">
        <w:rPr>
          <w:rFonts w:ascii="Times New Roman" w:hAnsi="Times New Roman"/>
          <w:b w:val="0"/>
          <w:sz w:val="28"/>
          <w:szCs w:val="28"/>
        </w:rPr>
        <w:t>: Khí thải</w:t>
      </w:r>
      <w:r>
        <w:rPr>
          <w:rFonts w:ascii="Times New Roman" w:hAnsi="Times New Roman"/>
          <w:b w:val="0"/>
          <w:sz w:val="28"/>
          <w:szCs w:val="28"/>
        </w:rPr>
        <w:t xml:space="preserve"> quạt hút bên trong Dãy chuồng nuôi 4</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Pr>
          <w:rFonts w:ascii="Times New Roman" w:hAnsi="Times New Roman"/>
          <w:b w:val="0"/>
          <w:sz w:val="28"/>
          <w:szCs w:val="28"/>
        </w:rPr>
        <w:t>Nguồn số 05</w:t>
      </w:r>
      <w:r w:rsidRPr="006321FD">
        <w:rPr>
          <w:rFonts w:ascii="Times New Roman" w:hAnsi="Times New Roman"/>
          <w:b w:val="0"/>
          <w:sz w:val="28"/>
          <w:szCs w:val="28"/>
        </w:rPr>
        <w:t xml:space="preserve"> – </w:t>
      </w:r>
      <w:r>
        <w:rPr>
          <w:rFonts w:ascii="Times New Roman" w:hAnsi="Times New Roman"/>
          <w:b w:val="0"/>
          <w:sz w:val="28"/>
          <w:szCs w:val="28"/>
        </w:rPr>
        <w:t>Dãy chuồng nuôi 05</w:t>
      </w:r>
      <w:r w:rsidRPr="006321FD">
        <w:rPr>
          <w:rFonts w:ascii="Times New Roman" w:hAnsi="Times New Roman"/>
          <w:b w:val="0"/>
          <w:sz w:val="28"/>
          <w:szCs w:val="28"/>
        </w:rPr>
        <w:t>: Khí thải</w:t>
      </w:r>
      <w:r>
        <w:rPr>
          <w:rFonts w:ascii="Times New Roman" w:hAnsi="Times New Roman"/>
          <w:b w:val="0"/>
          <w:sz w:val="28"/>
          <w:szCs w:val="28"/>
        </w:rPr>
        <w:t xml:space="preserve"> quạt hút bên trong Dãy chuồng nuôi 5</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Nguồn số 0</w:t>
      </w:r>
      <w:r>
        <w:rPr>
          <w:rFonts w:ascii="Times New Roman" w:hAnsi="Times New Roman"/>
          <w:b w:val="0"/>
          <w:sz w:val="28"/>
          <w:szCs w:val="28"/>
        </w:rPr>
        <w:t>6</w:t>
      </w:r>
      <w:r w:rsidRPr="006321FD">
        <w:rPr>
          <w:rFonts w:ascii="Times New Roman" w:hAnsi="Times New Roman"/>
          <w:b w:val="0"/>
          <w:sz w:val="28"/>
          <w:szCs w:val="28"/>
        </w:rPr>
        <w:t xml:space="preserve"> – </w:t>
      </w:r>
      <w:r>
        <w:rPr>
          <w:rFonts w:ascii="Times New Roman" w:hAnsi="Times New Roman"/>
          <w:b w:val="0"/>
          <w:sz w:val="28"/>
          <w:szCs w:val="28"/>
        </w:rPr>
        <w:t>Dãy chuồng nuôi 06</w:t>
      </w:r>
      <w:r w:rsidRPr="006321FD">
        <w:rPr>
          <w:rFonts w:ascii="Times New Roman" w:hAnsi="Times New Roman"/>
          <w:b w:val="0"/>
          <w:sz w:val="28"/>
          <w:szCs w:val="28"/>
        </w:rPr>
        <w:t>: Khí thải</w:t>
      </w:r>
      <w:r>
        <w:rPr>
          <w:rFonts w:ascii="Times New Roman" w:hAnsi="Times New Roman"/>
          <w:b w:val="0"/>
          <w:sz w:val="28"/>
          <w:szCs w:val="28"/>
        </w:rPr>
        <w:t xml:space="preserve"> quạt hút bên trong Dãy chuồng nuôi 6</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Pr>
          <w:rFonts w:ascii="Times New Roman" w:hAnsi="Times New Roman"/>
          <w:b w:val="0"/>
          <w:sz w:val="28"/>
          <w:szCs w:val="28"/>
        </w:rPr>
        <w:t>Nguồn số 07</w:t>
      </w:r>
      <w:r w:rsidRPr="006321FD">
        <w:rPr>
          <w:rFonts w:ascii="Times New Roman" w:hAnsi="Times New Roman"/>
          <w:b w:val="0"/>
          <w:sz w:val="28"/>
          <w:szCs w:val="28"/>
        </w:rPr>
        <w:t xml:space="preserve"> – </w:t>
      </w:r>
      <w:r>
        <w:rPr>
          <w:rFonts w:ascii="Times New Roman" w:hAnsi="Times New Roman"/>
          <w:b w:val="0"/>
          <w:sz w:val="28"/>
          <w:szCs w:val="28"/>
        </w:rPr>
        <w:t>Dãy chuồng nuôi</w:t>
      </w:r>
      <w:r w:rsidRPr="006321FD">
        <w:rPr>
          <w:rFonts w:ascii="Times New Roman" w:hAnsi="Times New Roman"/>
          <w:b w:val="0"/>
          <w:sz w:val="28"/>
          <w:szCs w:val="28"/>
        </w:rPr>
        <w:t xml:space="preserve"> 0</w:t>
      </w:r>
      <w:r>
        <w:rPr>
          <w:rFonts w:ascii="Times New Roman" w:hAnsi="Times New Roman"/>
          <w:b w:val="0"/>
          <w:sz w:val="28"/>
          <w:szCs w:val="28"/>
        </w:rPr>
        <w:t>7</w:t>
      </w:r>
      <w:r w:rsidRPr="006321FD">
        <w:rPr>
          <w:rFonts w:ascii="Times New Roman" w:hAnsi="Times New Roman"/>
          <w:b w:val="0"/>
          <w:sz w:val="28"/>
          <w:szCs w:val="28"/>
        </w:rPr>
        <w:t>: Khí thải</w:t>
      </w:r>
      <w:r>
        <w:rPr>
          <w:rFonts w:ascii="Times New Roman" w:hAnsi="Times New Roman"/>
          <w:b w:val="0"/>
          <w:sz w:val="28"/>
          <w:szCs w:val="28"/>
        </w:rPr>
        <w:t xml:space="preserve"> quạt hút bên trong Dãy chuồng nuôi 7</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Nguồn số 0</w:t>
      </w:r>
      <w:r>
        <w:rPr>
          <w:rFonts w:ascii="Times New Roman" w:hAnsi="Times New Roman"/>
          <w:b w:val="0"/>
          <w:sz w:val="28"/>
          <w:szCs w:val="28"/>
        </w:rPr>
        <w:t>8</w:t>
      </w:r>
      <w:r w:rsidRPr="006321FD">
        <w:rPr>
          <w:rFonts w:ascii="Times New Roman" w:hAnsi="Times New Roman"/>
          <w:b w:val="0"/>
          <w:sz w:val="28"/>
          <w:szCs w:val="28"/>
        </w:rPr>
        <w:t xml:space="preserve"> – </w:t>
      </w:r>
      <w:r>
        <w:rPr>
          <w:rFonts w:ascii="Times New Roman" w:hAnsi="Times New Roman"/>
          <w:b w:val="0"/>
          <w:sz w:val="28"/>
          <w:szCs w:val="28"/>
        </w:rPr>
        <w:t>Dãy chuồng nuôi 08</w:t>
      </w:r>
      <w:r w:rsidRPr="006321FD">
        <w:rPr>
          <w:rFonts w:ascii="Times New Roman" w:hAnsi="Times New Roman"/>
          <w:b w:val="0"/>
          <w:sz w:val="28"/>
          <w:szCs w:val="28"/>
        </w:rPr>
        <w:t>: Khí thải</w:t>
      </w:r>
      <w:r>
        <w:rPr>
          <w:rFonts w:ascii="Times New Roman" w:hAnsi="Times New Roman"/>
          <w:b w:val="0"/>
          <w:sz w:val="28"/>
          <w:szCs w:val="28"/>
        </w:rPr>
        <w:t xml:space="preserve"> quạt hút bên trong Dãy chuồng nuôi 8</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Pr>
          <w:rFonts w:ascii="Times New Roman" w:hAnsi="Times New Roman"/>
          <w:b w:val="0"/>
          <w:sz w:val="28"/>
          <w:szCs w:val="28"/>
        </w:rPr>
        <w:t>Nguồn số 09</w:t>
      </w:r>
      <w:r w:rsidRPr="006321FD">
        <w:rPr>
          <w:rFonts w:ascii="Times New Roman" w:hAnsi="Times New Roman"/>
          <w:b w:val="0"/>
          <w:sz w:val="28"/>
          <w:szCs w:val="28"/>
        </w:rPr>
        <w:t xml:space="preserve"> – </w:t>
      </w:r>
      <w:r>
        <w:rPr>
          <w:rFonts w:ascii="Times New Roman" w:hAnsi="Times New Roman"/>
          <w:b w:val="0"/>
          <w:sz w:val="28"/>
          <w:szCs w:val="28"/>
        </w:rPr>
        <w:t>Dãy chuồng nuôi</w:t>
      </w:r>
      <w:r w:rsidRPr="006321FD">
        <w:rPr>
          <w:rFonts w:ascii="Times New Roman" w:hAnsi="Times New Roman"/>
          <w:b w:val="0"/>
          <w:sz w:val="28"/>
          <w:szCs w:val="28"/>
        </w:rPr>
        <w:t xml:space="preserve"> 0</w:t>
      </w:r>
      <w:r>
        <w:rPr>
          <w:rFonts w:ascii="Times New Roman" w:hAnsi="Times New Roman"/>
          <w:b w:val="0"/>
          <w:sz w:val="28"/>
          <w:szCs w:val="28"/>
        </w:rPr>
        <w:t>9</w:t>
      </w:r>
      <w:r w:rsidRPr="006321FD">
        <w:rPr>
          <w:rFonts w:ascii="Times New Roman" w:hAnsi="Times New Roman"/>
          <w:b w:val="0"/>
          <w:sz w:val="28"/>
          <w:szCs w:val="28"/>
        </w:rPr>
        <w:t>: Khí thải</w:t>
      </w:r>
      <w:r>
        <w:rPr>
          <w:rFonts w:ascii="Times New Roman" w:hAnsi="Times New Roman"/>
          <w:b w:val="0"/>
          <w:sz w:val="28"/>
          <w:szCs w:val="28"/>
        </w:rPr>
        <w:t xml:space="preserve"> quạt hút bên trong Dãy chuồng nuôi 9</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Pr>
          <w:rFonts w:ascii="Times New Roman" w:hAnsi="Times New Roman"/>
          <w:b w:val="0"/>
          <w:sz w:val="28"/>
          <w:szCs w:val="28"/>
        </w:rPr>
        <w:t>Nguồn số 10</w:t>
      </w:r>
      <w:r w:rsidRPr="006321FD">
        <w:rPr>
          <w:rFonts w:ascii="Times New Roman" w:hAnsi="Times New Roman"/>
          <w:b w:val="0"/>
          <w:sz w:val="28"/>
          <w:szCs w:val="28"/>
        </w:rPr>
        <w:t xml:space="preserve"> – </w:t>
      </w:r>
      <w:r>
        <w:rPr>
          <w:rFonts w:ascii="Times New Roman" w:hAnsi="Times New Roman"/>
          <w:b w:val="0"/>
          <w:sz w:val="28"/>
          <w:szCs w:val="28"/>
        </w:rPr>
        <w:t>Dãy chuồng nuôi</w:t>
      </w:r>
      <w:r w:rsidRPr="006321FD">
        <w:rPr>
          <w:rFonts w:ascii="Times New Roman" w:hAnsi="Times New Roman"/>
          <w:b w:val="0"/>
          <w:sz w:val="28"/>
          <w:szCs w:val="28"/>
        </w:rPr>
        <w:t xml:space="preserve"> </w:t>
      </w:r>
      <w:r>
        <w:rPr>
          <w:rFonts w:ascii="Times New Roman" w:hAnsi="Times New Roman"/>
          <w:b w:val="0"/>
          <w:sz w:val="28"/>
          <w:szCs w:val="28"/>
        </w:rPr>
        <w:t>10</w:t>
      </w:r>
      <w:r w:rsidRPr="006321FD">
        <w:rPr>
          <w:rFonts w:ascii="Times New Roman" w:hAnsi="Times New Roman"/>
          <w:b w:val="0"/>
          <w:sz w:val="28"/>
          <w:szCs w:val="28"/>
        </w:rPr>
        <w:t>: Khí thải</w:t>
      </w:r>
      <w:r>
        <w:rPr>
          <w:rFonts w:ascii="Times New Roman" w:hAnsi="Times New Roman"/>
          <w:b w:val="0"/>
          <w:sz w:val="28"/>
          <w:szCs w:val="28"/>
        </w:rPr>
        <w:t xml:space="preserve"> quạt hút bên trong Dãy chuồng nuôi 10</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Default="006321FD" w:rsidP="006321FD">
      <w:pPr>
        <w:pStyle w:val="Vnbnnidung20"/>
        <w:tabs>
          <w:tab w:val="left" w:pos="1029"/>
        </w:tabs>
        <w:adjustRightInd w:val="0"/>
        <w:snapToGrid w:val="0"/>
        <w:spacing w:before="120"/>
        <w:ind w:firstLine="720"/>
        <w:jc w:val="both"/>
        <w:rPr>
          <w:sz w:val="28"/>
          <w:szCs w:val="28"/>
        </w:rPr>
      </w:pPr>
      <w:r w:rsidRPr="006321FD">
        <w:rPr>
          <w:sz w:val="28"/>
          <w:szCs w:val="28"/>
        </w:rPr>
        <w:t xml:space="preserve">- Nguồn số </w:t>
      </w:r>
      <w:r w:rsidR="000B6DFE">
        <w:rPr>
          <w:sz w:val="28"/>
          <w:szCs w:val="28"/>
        </w:rPr>
        <w:t>11</w:t>
      </w:r>
      <w:r w:rsidRPr="006321FD">
        <w:rPr>
          <w:sz w:val="28"/>
          <w:szCs w:val="28"/>
        </w:rPr>
        <w:t>: Bụi, khí thải từ hoạt động của hệ thống máy</w:t>
      </w:r>
      <w:r w:rsidR="001B3D35">
        <w:rPr>
          <w:sz w:val="28"/>
          <w:szCs w:val="28"/>
        </w:rPr>
        <w:t xml:space="preserve"> phát điện dự phòng </w:t>
      </w:r>
      <w:r w:rsidRPr="006321FD">
        <w:rPr>
          <w:sz w:val="28"/>
          <w:szCs w:val="28"/>
        </w:rPr>
        <w:t xml:space="preserve">có công suất </w:t>
      </w:r>
      <w:r w:rsidR="000B6DFE">
        <w:rPr>
          <w:sz w:val="28"/>
          <w:szCs w:val="28"/>
        </w:rPr>
        <w:t>2</w:t>
      </w:r>
      <w:r w:rsidR="00D16648">
        <w:rPr>
          <w:sz w:val="28"/>
          <w:szCs w:val="28"/>
        </w:rPr>
        <w:t>5</w:t>
      </w:r>
      <w:r w:rsidR="001B3D35">
        <w:rPr>
          <w:sz w:val="28"/>
          <w:szCs w:val="28"/>
        </w:rPr>
        <w:t>0</w:t>
      </w:r>
      <w:r w:rsidRPr="006321FD">
        <w:rPr>
          <w:sz w:val="28"/>
          <w:szCs w:val="28"/>
        </w:rPr>
        <w:t xml:space="preserve"> KVA</w:t>
      </w:r>
    </w:p>
    <w:p w:rsidR="006321FD" w:rsidRDefault="006321FD" w:rsidP="006321FD">
      <w:pPr>
        <w:pStyle w:val="Vnbnnidung20"/>
        <w:tabs>
          <w:tab w:val="left" w:pos="1029"/>
        </w:tabs>
        <w:adjustRightInd w:val="0"/>
        <w:snapToGrid w:val="0"/>
        <w:spacing w:before="120"/>
        <w:ind w:firstLine="720"/>
        <w:jc w:val="both"/>
        <w:rPr>
          <w:sz w:val="28"/>
          <w:szCs w:val="28"/>
        </w:rPr>
      </w:pPr>
      <w:r w:rsidRPr="006321FD">
        <w:rPr>
          <w:sz w:val="28"/>
          <w:szCs w:val="28"/>
        </w:rPr>
        <w:t xml:space="preserve">- Nguồn số </w:t>
      </w:r>
      <w:r w:rsidR="000B6DFE">
        <w:rPr>
          <w:sz w:val="28"/>
          <w:szCs w:val="28"/>
        </w:rPr>
        <w:t>12</w:t>
      </w:r>
      <w:r w:rsidRPr="006321FD">
        <w:rPr>
          <w:sz w:val="28"/>
          <w:szCs w:val="28"/>
        </w:rPr>
        <w:t xml:space="preserve">: </w:t>
      </w:r>
      <w:r w:rsidR="001B3D35">
        <w:rPr>
          <w:sz w:val="28"/>
          <w:szCs w:val="28"/>
        </w:rPr>
        <w:t>K</w:t>
      </w:r>
      <w:r w:rsidRPr="006321FD">
        <w:rPr>
          <w:sz w:val="28"/>
          <w:szCs w:val="28"/>
        </w:rPr>
        <w:t xml:space="preserve">hí thải từ </w:t>
      </w:r>
      <w:r w:rsidR="001B3D35">
        <w:rPr>
          <w:sz w:val="28"/>
          <w:szCs w:val="28"/>
        </w:rPr>
        <w:t>hầm hủy xác heo.</w:t>
      </w:r>
    </w:p>
    <w:p w:rsidR="001B3D35" w:rsidRDefault="001B3D35" w:rsidP="001B3D35">
      <w:pPr>
        <w:pStyle w:val="Vnbnnidung20"/>
        <w:tabs>
          <w:tab w:val="left" w:pos="1029"/>
        </w:tabs>
        <w:adjustRightInd w:val="0"/>
        <w:snapToGrid w:val="0"/>
        <w:spacing w:before="120"/>
        <w:ind w:firstLine="720"/>
        <w:jc w:val="both"/>
        <w:rPr>
          <w:sz w:val="28"/>
          <w:szCs w:val="28"/>
        </w:rPr>
      </w:pPr>
      <w:r w:rsidRPr="006321FD">
        <w:rPr>
          <w:sz w:val="28"/>
          <w:szCs w:val="28"/>
        </w:rPr>
        <w:t xml:space="preserve">- Nguồn số </w:t>
      </w:r>
      <w:r w:rsidR="000B6DFE">
        <w:rPr>
          <w:sz w:val="28"/>
          <w:szCs w:val="28"/>
        </w:rPr>
        <w:t>13</w:t>
      </w:r>
      <w:r w:rsidRPr="006321FD">
        <w:rPr>
          <w:sz w:val="28"/>
          <w:szCs w:val="28"/>
        </w:rPr>
        <w:t xml:space="preserve">: </w:t>
      </w:r>
      <w:r>
        <w:rPr>
          <w:sz w:val="28"/>
          <w:szCs w:val="28"/>
        </w:rPr>
        <w:t>K</w:t>
      </w:r>
      <w:r w:rsidRPr="006321FD">
        <w:rPr>
          <w:sz w:val="28"/>
          <w:szCs w:val="28"/>
        </w:rPr>
        <w:t xml:space="preserve">hí thải từ </w:t>
      </w:r>
      <w:r>
        <w:rPr>
          <w:sz w:val="28"/>
          <w:szCs w:val="28"/>
        </w:rPr>
        <w:t>nhà ép phân.</w:t>
      </w:r>
    </w:p>
    <w:p w:rsidR="007B7EF2" w:rsidRDefault="007B7EF2" w:rsidP="001B3D35">
      <w:pPr>
        <w:pStyle w:val="Vnbnnidung20"/>
        <w:tabs>
          <w:tab w:val="left" w:pos="1029"/>
        </w:tabs>
        <w:adjustRightInd w:val="0"/>
        <w:snapToGrid w:val="0"/>
        <w:spacing w:before="120"/>
        <w:ind w:firstLine="720"/>
        <w:jc w:val="both"/>
        <w:rPr>
          <w:sz w:val="28"/>
          <w:szCs w:val="28"/>
        </w:rPr>
      </w:pPr>
      <w:r>
        <w:rPr>
          <w:sz w:val="28"/>
          <w:szCs w:val="28"/>
        </w:rPr>
        <w:t>- Nguồn số 14: Khí thải lò đốt xác heo.</w:t>
      </w:r>
    </w:p>
    <w:p w:rsidR="00044B57" w:rsidRPr="00385FC7" w:rsidRDefault="00044B57" w:rsidP="00044B57">
      <w:pPr>
        <w:spacing w:before="120"/>
        <w:ind w:firstLine="720"/>
        <w:jc w:val="both"/>
        <w:rPr>
          <w:rFonts w:ascii="Times New Roman" w:hAnsi="Times New Roman"/>
          <w:i/>
          <w:sz w:val="28"/>
          <w:szCs w:val="28"/>
        </w:rPr>
      </w:pPr>
      <w:r w:rsidRPr="00385FC7">
        <w:rPr>
          <w:rFonts w:ascii="Times New Roman" w:hAnsi="Times New Roman"/>
          <w:i/>
          <w:sz w:val="28"/>
          <w:szCs w:val="28"/>
        </w:rPr>
        <w:lastRenderedPageBreak/>
        <w:t>b</w:t>
      </w:r>
      <w:r w:rsidRPr="00385FC7">
        <w:rPr>
          <w:rFonts w:ascii="Times New Roman" w:hAnsi="Times New Roman"/>
          <w:i/>
          <w:sz w:val="28"/>
          <w:szCs w:val="28"/>
          <w:lang w:val="vi-VN"/>
        </w:rPr>
        <w:t>)</w:t>
      </w:r>
      <w:r w:rsidRPr="00385FC7">
        <w:rPr>
          <w:rFonts w:ascii="Times New Roman" w:hAnsi="Times New Roman"/>
          <w:i/>
          <w:sz w:val="28"/>
          <w:szCs w:val="28"/>
        </w:rPr>
        <w:t xml:space="preserve"> Lưu lượng xả khí thải tối đa của các nguồn thải</w:t>
      </w:r>
    </w:p>
    <w:p w:rsidR="00044B57" w:rsidRPr="00385FC7" w:rsidRDefault="00044B57" w:rsidP="00044B57">
      <w:pPr>
        <w:spacing w:before="120"/>
        <w:ind w:firstLine="720"/>
        <w:jc w:val="both"/>
        <w:rPr>
          <w:rFonts w:ascii="Times New Roman" w:hAnsi="Times New Roman"/>
          <w:b w:val="0"/>
          <w:sz w:val="28"/>
          <w:szCs w:val="28"/>
        </w:rPr>
      </w:pPr>
      <w:r w:rsidRPr="00385FC7">
        <w:rPr>
          <w:rFonts w:ascii="Times New Roman" w:hAnsi="Times New Roman"/>
          <w:b w:val="0"/>
          <w:sz w:val="28"/>
          <w:szCs w:val="28"/>
        </w:rPr>
        <w:t xml:space="preserve">Nguồn khí thải sau các quạt hút (lưu lượng lớn nhất </w:t>
      </w:r>
      <w:r w:rsidRPr="006321FD">
        <w:rPr>
          <w:rFonts w:ascii="Times New Roman" w:hAnsi="Times New Roman"/>
          <w:b w:val="0"/>
          <w:sz w:val="28"/>
          <w:szCs w:val="28"/>
        </w:rPr>
        <w:t>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/giờ</w:t>
      </w:r>
      <w:r w:rsidRPr="00385FC7">
        <w:rPr>
          <w:rFonts w:ascii="Times New Roman" w:hAnsi="Times New Roman"/>
          <w:b w:val="0"/>
          <w:sz w:val="28"/>
          <w:szCs w:val="28"/>
        </w:rPr>
        <w:t>) cuối mỗi chuồng nuôi phát sinh không liên tục mà chỉ phát sinh trong mỗi lứa nuôi; đồng thời các nguồn thải khác đều là nguồn di động và thời gian hoạt động không cố định, nên không xác định được chính xác lưu lượng xả khí thải tối đa tại một thời điểm nhất định.</w:t>
      </w:r>
    </w:p>
    <w:p w:rsidR="00044B57" w:rsidRPr="00385FC7" w:rsidRDefault="00044B57" w:rsidP="00044B57">
      <w:pPr>
        <w:spacing w:before="120"/>
        <w:ind w:firstLine="720"/>
        <w:jc w:val="both"/>
        <w:rPr>
          <w:rFonts w:ascii="Times New Roman" w:hAnsi="Times New Roman"/>
          <w:i/>
          <w:sz w:val="28"/>
          <w:szCs w:val="28"/>
        </w:rPr>
      </w:pPr>
      <w:r w:rsidRPr="00385FC7">
        <w:rPr>
          <w:rFonts w:ascii="Times New Roman" w:hAnsi="Times New Roman"/>
          <w:i/>
          <w:sz w:val="28"/>
          <w:szCs w:val="28"/>
        </w:rPr>
        <w:t>c</w:t>
      </w:r>
      <w:r w:rsidRPr="00385FC7">
        <w:rPr>
          <w:rFonts w:ascii="Times New Roman" w:hAnsi="Times New Roman"/>
          <w:i/>
          <w:sz w:val="28"/>
          <w:szCs w:val="28"/>
          <w:lang w:val="vi-VN"/>
        </w:rPr>
        <w:t>)</w:t>
      </w:r>
      <w:r w:rsidRPr="00385FC7">
        <w:rPr>
          <w:rFonts w:ascii="Times New Roman" w:hAnsi="Times New Roman"/>
          <w:i/>
          <w:sz w:val="28"/>
          <w:szCs w:val="28"/>
        </w:rPr>
        <w:t xml:space="preserve"> Dòng khí thải</w:t>
      </w:r>
    </w:p>
    <w:p w:rsidR="00044B57" w:rsidRPr="00385FC7" w:rsidRDefault="00044B57" w:rsidP="00044B57">
      <w:pPr>
        <w:spacing w:before="120"/>
        <w:ind w:firstLine="720"/>
        <w:jc w:val="both"/>
        <w:rPr>
          <w:rFonts w:ascii="Times New Roman" w:hAnsi="Times New Roman"/>
          <w:b w:val="0"/>
          <w:sz w:val="28"/>
          <w:szCs w:val="28"/>
        </w:rPr>
      </w:pPr>
      <w:r w:rsidRPr="00385FC7">
        <w:rPr>
          <w:rFonts w:ascii="Times New Roman" w:hAnsi="Times New Roman"/>
          <w:b w:val="0"/>
          <w:sz w:val="28"/>
          <w:szCs w:val="28"/>
        </w:rPr>
        <w:t>Dòng khí thải ra môi trường: các dòng khí thải sau hệ thống xử lý khí thải và mùi hôi của mỗi dãy chuồng nuôi.</w:t>
      </w:r>
    </w:p>
    <w:p w:rsidR="00044B57" w:rsidRPr="00385FC7" w:rsidRDefault="00044B57" w:rsidP="00044B57">
      <w:pPr>
        <w:spacing w:before="120"/>
        <w:ind w:firstLine="720"/>
        <w:jc w:val="both"/>
        <w:rPr>
          <w:rFonts w:ascii="Times New Roman" w:hAnsi="Times New Roman"/>
          <w:i/>
          <w:sz w:val="28"/>
          <w:szCs w:val="28"/>
        </w:rPr>
      </w:pPr>
      <w:r w:rsidRPr="00385FC7">
        <w:rPr>
          <w:rFonts w:ascii="Times New Roman" w:hAnsi="Times New Roman"/>
          <w:i/>
          <w:sz w:val="28"/>
          <w:szCs w:val="28"/>
        </w:rPr>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trị giới hạn của các chất ô nhiễm theo dòng khí thải</w:t>
      </w:r>
    </w:p>
    <w:p w:rsidR="00490B10" w:rsidRDefault="00490B10" w:rsidP="00490B10">
      <w:pPr>
        <w:spacing w:before="120"/>
        <w:ind w:firstLine="720"/>
        <w:jc w:val="both"/>
        <w:rPr>
          <w:rFonts w:ascii="Times New Roman" w:hAnsi="Times New Roman"/>
          <w:b w:val="0"/>
          <w:sz w:val="28"/>
          <w:szCs w:val="28"/>
        </w:rPr>
      </w:pPr>
      <w:r w:rsidRPr="00385FC7">
        <w:rPr>
          <w:rFonts w:ascii="Times New Roman" w:hAnsi="Times New Roman"/>
          <w:b w:val="0"/>
          <w:sz w:val="28"/>
          <w:szCs w:val="28"/>
        </w:rPr>
        <w:t>Giá trị giới hạn đối với bụi và khí thải sau các quạt hút cuối mỗi chuồng nuôi:</w:t>
      </w:r>
    </w:p>
    <w:p w:rsidR="001E5581" w:rsidRDefault="001E5581" w:rsidP="00490B10">
      <w:pPr>
        <w:spacing w:before="120"/>
        <w:ind w:firstLine="720"/>
        <w:jc w:val="both"/>
        <w:rPr>
          <w:rFonts w:ascii="Times New Roman" w:hAnsi="Times New Roman"/>
          <w:b w:val="0"/>
          <w:sz w:val="28"/>
          <w:szCs w:val="28"/>
        </w:rPr>
      </w:pPr>
    </w:p>
    <w:p w:rsidR="001E5581" w:rsidRDefault="001E5581" w:rsidP="00490B10">
      <w:pPr>
        <w:spacing w:before="120"/>
        <w:ind w:firstLine="720"/>
        <w:jc w:val="both"/>
        <w:rPr>
          <w:rFonts w:ascii="Times New Roman" w:hAnsi="Times New Roman"/>
          <w:b w:val="0"/>
          <w:sz w:val="28"/>
          <w:szCs w:val="28"/>
        </w:rPr>
      </w:pPr>
    </w:p>
    <w:p w:rsidR="001E5581" w:rsidRPr="00385FC7" w:rsidRDefault="001E5581" w:rsidP="00490B10">
      <w:pPr>
        <w:spacing w:before="120"/>
        <w:ind w:firstLine="720"/>
        <w:jc w:val="both"/>
        <w:rPr>
          <w:rFonts w:ascii="Times New Roman" w:hAnsi="Times New Roman"/>
          <w:b w:val="0"/>
          <w:sz w:val="28"/>
          <w:szCs w:val="28"/>
        </w:rPr>
      </w:pPr>
    </w:p>
    <w:p w:rsidR="00490B10" w:rsidRPr="00385FC7" w:rsidRDefault="00490B10" w:rsidP="00490B10">
      <w:pPr>
        <w:spacing w:before="120"/>
        <w:ind w:firstLine="720"/>
        <w:jc w:val="center"/>
        <w:rPr>
          <w:rFonts w:ascii="Times New Roman" w:hAnsi="Times New Roman"/>
          <w:sz w:val="28"/>
          <w:szCs w:val="28"/>
        </w:rPr>
      </w:pPr>
      <w:r w:rsidRPr="00385FC7">
        <w:rPr>
          <w:rFonts w:ascii="Times New Roman" w:hAnsi="Times New Roman"/>
          <w:sz w:val="28"/>
          <w:szCs w:val="28"/>
        </w:rPr>
        <w:t xml:space="preserve">Bảng </w:t>
      </w:r>
      <w:r w:rsidR="00A52DA4">
        <w:rPr>
          <w:rFonts w:ascii="Times New Roman" w:hAnsi="Times New Roman"/>
          <w:sz w:val="28"/>
          <w:szCs w:val="28"/>
        </w:rPr>
        <w:t>1</w:t>
      </w:r>
      <w:r w:rsidR="009C5B11">
        <w:rPr>
          <w:rFonts w:ascii="Times New Roman" w:hAnsi="Times New Roman"/>
          <w:sz w:val="28"/>
          <w:szCs w:val="28"/>
        </w:rPr>
        <w:t>5</w:t>
      </w:r>
      <w:r w:rsidRPr="00385FC7">
        <w:rPr>
          <w:rFonts w:ascii="Times New Roman" w:hAnsi="Times New Roman"/>
          <w:sz w:val="28"/>
          <w:szCs w:val="28"/>
        </w:rPr>
        <w:t>: Các chất ô nhiễm và giá trị giới hạn của khí thải</w:t>
      </w:r>
    </w:p>
    <w:tbl>
      <w:tblPr>
        <w:tblStyle w:val="TableGrid"/>
        <w:tblW w:w="0" w:type="auto"/>
        <w:jc w:val="center"/>
        <w:tblLook w:val="04A0" w:firstRow="1" w:lastRow="0" w:firstColumn="1" w:lastColumn="0" w:noHBand="0" w:noVBand="1"/>
      </w:tblPr>
      <w:tblGrid>
        <w:gridCol w:w="986"/>
        <w:gridCol w:w="2145"/>
        <w:gridCol w:w="2137"/>
        <w:gridCol w:w="1894"/>
        <w:gridCol w:w="2254"/>
      </w:tblGrid>
      <w:tr w:rsidR="00490B10" w:rsidRPr="00385FC7" w:rsidTr="007A196C">
        <w:trPr>
          <w:jc w:val="center"/>
        </w:trPr>
        <w:tc>
          <w:tcPr>
            <w:tcW w:w="1005"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STT</w:t>
            </w:r>
          </w:p>
        </w:tc>
        <w:tc>
          <w:tcPr>
            <w:tcW w:w="2238"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Thông số</w:t>
            </w:r>
          </w:p>
        </w:tc>
        <w:tc>
          <w:tcPr>
            <w:tcW w:w="2237"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Đơn vị</w:t>
            </w:r>
          </w:p>
        </w:tc>
        <w:tc>
          <w:tcPr>
            <w:tcW w:w="1976"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Thời gian trung bình</w:t>
            </w:r>
          </w:p>
        </w:tc>
        <w:tc>
          <w:tcPr>
            <w:tcW w:w="2254"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QCVN 06:2009/BTNMT</w:t>
            </w:r>
          </w:p>
        </w:tc>
      </w:tr>
      <w:tr w:rsidR="00490B10" w:rsidTr="007A196C">
        <w:trPr>
          <w:jc w:val="center"/>
        </w:trPr>
        <w:tc>
          <w:tcPr>
            <w:tcW w:w="1005"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1</w:t>
            </w:r>
          </w:p>
        </w:tc>
        <w:tc>
          <w:tcPr>
            <w:tcW w:w="2238" w:type="dxa"/>
          </w:tcPr>
          <w:p w:rsidR="00490B10" w:rsidRPr="00385FC7" w:rsidRDefault="00490B10" w:rsidP="007A196C">
            <w:pPr>
              <w:spacing w:before="120"/>
              <w:jc w:val="both"/>
              <w:rPr>
                <w:rFonts w:ascii="Times New Roman" w:hAnsi="Times New Roman"/>
                <w:b w:val="0"/>
                <w:sz w:val="28"/>
                <w:szCs w:val="28"/>
              </w:rPr>
            </w:pPr>
            <w:r w:rsidRPr="00385FC7">
              <w:rPr>
                <w:rFonts w:ascii="Times New Roman" w:hAnsi="Times New Roman"/>
                <w:b w:val="0"/>
                <w:sz w:val="28"/>
                <w:szCs w:val="28"/>
              </w:rPr>
              <w:t>H</w:t>
            </w:r>
            <w:r w:rsidRPr="00385FC7">
              <w:rPr>
                <w:rFonts w:ascii="Times New Roman" w:hAnsi="Times New Roman"/>
                <w:b w:val="0"/>
                <w:sz w:val="28"/>
                <w:szCs w:val="28"/>
                <w:vertAlign w:val="subscript"/>
              </w:rPr>
              <w:t>2</w:t>
            </w:r>
            <w:r w:rsidRPr="00385FC7">
              <w:rPr>
                <w:rFonts w:ascii="Times New Roman" w:hAnsi="Times New Roman"/>
                <w:b w:val="0"/>
                <w:sz w:val="28"/>
                <w:szCs w:val="28"/>
              </w:rPr>
              <w:t>S</w:t>
            </w:r>
          </w:p>
        </w:tc>
        <w:tc>
          <w:tcPr>
            <w:tcW w:w="2237"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µg/m</w:t>
            </w:r>
            <w:r w:rsidRPr="00385FC7">
              <w:rPr>
                <w:rFonts w:ascii="Times New Roman" w:hAnsi="Times New Roman"/>
                <w:b w:val="0"/>
                <w:sz w:val="28"/>
                <w:szCs w:val="28"/>
                <w:vertAlign w:val="superscript"/>
              </w:rPr>
              <w:t>3</w:t>
            </w:r>
          </w:p>
        </w:tc>
        <w:tc>
          <w:tcPr>
            <w:tcW w:w="1976"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1 giờ</w:t>
            </w:r>
          </w:p>
        </w:tc>
        <w:tc>
          <w:tcPr>
            <w:tcW w:w="2254" w:type="dxa"/>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42</w:t>
            </w:r>
          </w:p>
        </w:tc>
      </w:tr>
      <w:tr w:rsidR="00490B10" w:rsidTr="007A196C">
        <w:trPr>
          <w:jc w:val="center"/>
        </w:trPr>
        <w:tc>
          <w:tcPr>
            <w:tcW w:w="1005"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2</w:t>
            </w:r>
          </w:p>
        </w:tc>
        <w:tc>
          <w:tcPr>
            <w:tcW w:w="2238" w:type="dxa"/>
          </w:tcPr>
          <w:p w:rsidR="00490B10" w:rsidRPr="00385FC7" w:rsidRDefault="00490B10" w:rsidP="007A196C">
            <w:pPr>
              <w:spacing w:before="120"/>
              <w:jc w:val="both"/>
              <w:rPr>
                <w:rFonts w:ascii="Times New Roman" w:hAnsi="Times New Roman"/>
                <w:b w:val="0"/>
                <w:sz w:val="28"/>
                <w:szCs w:val="28"/>
              </w:rPr>
            </w:pPr>
            <w:r w:rsidRPr="00385FC7">
              <w:rPr>
                <w:rFonts w:ascii="Times New Roman" w:hAnsi="Times New Roman"/>
                <w:b w:val="0"/>
                <w:sz w:val="28"/>
                <w:szCs w:val="28"/>
              </w:rPr>
              <w:t>NH</w:t>
            </w:r>
            <w:r w:rsidRPr="00385FC7">
              <w:rPr>
                <w:rFonts w:ascii="Times New Roman" w:hAnsi="Times New Roman"/>
                <w:b w:val="0"/>
                <w:sz w:val="28"/>
                <w:szCs w:val="28"/>
                <w:vertAlign w:val="subscript"/>
              </w:rPr>
              <w:t>3</w:t>
            </w:r>
          </w:p>
        </w:tc>
        <w:tc>
          <w:tcPr>
            <w:tcW w:w="2237"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µg/m</w:t>
            </w:r>
            <w:r w:rsidRPr="00385FC7">
              <w:rPr>
                <w:rFonts w:ascii="Times New Roman" w:hAnsi="Times New Roman"/>
                <w:b w:val="0"/>
                <w:sz w:val="28"/>
                <w:szCs w:val="28"/>
                <w:vertAlign w:val="superscript"/>
              </w:rPr>
              <w:t>3</w:t>
            </w:r>
          </w:p>
        </w:tc>
        <w:tc>
          <w:tcPr>
            <w:tcW w:w="1976"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1 giờ</w:t>
            </w:r>
          </w:p>
        </w:tc>
        <w:tc>
          <w:tcPr>
            <w:tcW w:w="2254" w:type="dxa"/>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200</w:t>
            </w:r>
          </w:p>
        </w:tc>
      </w:tr>
    </w:tbl>
    <w:p w:rsidR="00490B10" w:rsidRPr="00385FC7" w:rsidRDefault="00490B10" w:rsidP="00490B10">
      <w:pPr>
        <w:spacing w:before="120" w:after="120"/>
        <w:ind w:firstLine="720"/>
        <w:jc w:val="both"/>
        <w:rPr>
          <w:rFonts w:ascii="Times New Roman" w:hAnsi="Times New Roman"/>
          <w:b w:val="0"/>
          <w:sz w:val="28"/>
          <w:szCs w:val="28"/>
        </w:rPr>
      </w:pPr>
      <w:r w:rsidRPr="00385FC7">
        <w:rPr>
          <w:rFonts w:ascii="Times New Roman" w:hAnsi="Times New Roman"/>
          <w:b w:val="0"/>
          <w:sz w:val="28"/>
          <w:szCs w:val="28"/>
        </w:rPr>
        <w:t>Giá trị giới hạn đối với bụi và khí thải từ phương tiện vận chuyển và máy phát điện dự phòng và các nguồn khác:</w:t>
      </w:r>
    </w:p>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 xml:space="preserve">Bảng </w:t>
      </w:r>
      <w:r w:rsidR="00A52DA4">
        <w:rPr>
          <w:rFonts w:ascii="Times New Roman" w:hAnsi="Times New Roman"/>
          <w:sz w:val="28"/>
          <w:szCs w:val="28"/>
        </w:rPr>
        <w:t>1</w:t>
      </w:r>
      <w:r w:rsidR="009C5B11">
        <w:rPr>
          <w:rFonts w:ascii="Times New Roman" w:hAnsi="Times New Roman"/>
          <w:sz w:val="28"/>
          <w:szCs w:val="28"/>
        </w:rPr>
        <w:t>6</w:t>
      </w:r>
      <w:r w:rsidRPr="00385FC7">
        <w:rPr>
          <w:rFonts w:ascii="Times New Roman" w:hAnsi="Times New Roman"/>
          <w:sz w:val="28"/>
          <w:szCs w:val="28"/>
        </w:rPr>
        <w:t>: Giá trị giới hạn đối với bụi và khí thải tại các nguồn thải</w:t>
      </w:r>
    </w:p>
    <w:tbl>
      <w:tblPr>
        <w:tblStyle w:val="TableGrid"/>
        <w:tblW w:w="0" w:type="auto"/>
        <w:jc w:val="center"/>
        <w:tblLook w:val="04A0" w:firstRow="1" w:lastRow="0" w:firstColumn="1" w:lastColumn="0" w:noHBand="0" w:noVBand="1"/>
      </w:tblPr>
      <w:tblGrid>
        <w:gridCol w:w="1252"/>
        <w:gridCol w:w="1977"/>
        <w:gridCol w:w="2506"/>
        <w:gridCol w:w="3681"/>
      </w:tblGrid>
      <w:tr w:rsidR="00490B10" w:rsidRPr="00385FC7" w:rsidTr="007A196C">
        <w:trPr>
          <w:jc w:val="center"/>
        </w:trPr>
        <w:tc>
          <w:tcPr>
            <w:tcW w:w="1255" w:type="dxa"/>
            <w:vAlign w:val="center"/>
          </w:tcPr>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STT</w:t>
            </w:r>
          </w:p>
        </w:tc>
        <w:tc>
          <w:tcPr>
            <w:tcW w:w="1985" w:type="dxa"/>
            <w:vAlign w:val="center"/>
          </w:tcPr>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Chỉ tiêu</w:t>
            </w:r>
          </w:p>
        </w:tc>
        <w:tc>
          <w:tcPr>
            <w:tcW w:w="2515" w:type="dxa"/>
            <w:vAlign w:val="center"/>
          </w:tcPr>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 xml:space="preserve">Đơn vị tính </w:t>
            </w:r>
          </w:p>
        </w:tc>
        <w:tc>
          <w:tcPr>
            <w:tcW w:w="3690" w:type="dxa"/>
            <w:vAlign w:val="center"/>
          </w:tcPr>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QCVN 05:2013/BTNMT</w:t>
            </w:r>
          </w:p>
          <w:p w:rsidR="00490B10" w:rsidRPr="00385FC7" w:rsidRDefault="00490B10" w:rsidP="009C5B11">
            <w:pPr>
              <w:spacing w:before="100"/>
              <w:jc w:val="center"/>
              <w:rPr>
                <w:rFonts w:ascii="Times New Roman" w:hAnsi="Times New Roman"/>
                <w:sz w:val="20"/>
                <w:szCs w:val="20"/>
              </w:rPr>
            </w:pPr>
            <w:r w:rsidRPr="00385FC7">
              <w:rPr>
                <w:rFonts w:ascii="Times New Roman" w:hAnsi="Times New Roman"/>
                <w:sz w:val="28"/>
                <w:szCs w:val="28"/>
              </w:rPr>
              <w:t>(trung bình 1 giờ)</w:t>
            </w:r>
          </w:p>
        </w:tc>
      </w:tr>
      <w:tr w:rsidR="00490B10" w:rsidTr="007A196C">
        <w:trPr>
          <w:jc w:val="center"/>
        </w:trPr>
        <w:tc>
          <w:tcPr>
            <w:tcW w:w="1255" w:type="dxa"/>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1</w:t>
            </w:r>
          </w:p>
        </w:tc>
        <w:tc>
          <w:tcPr>
            <w:tcW w:w="198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Bụi</w:t>
            </w:r>
          </w:p>
        </w:tc>
        <w:tc>
          <w:tcPr>
            <w:tcW w:w="251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490B10" w:rsidRPr="00557E28" w:rsidRDefault="00490B10" w:rsidP="009C5B11">
            <w:pPr>
              <w:spacing w:before="100"/>
              <w:jc w:val="center"/>
              <w:rPr>
                <w:rFonts w:ascii="Times New Roman" w:hAnsi="Times New Roman"/>
                <w:sz w:val="28"/>
                <w:szCs w:val="28"/>
              </w:rPr>
            </w:pPr>
            <w:r w:rsidRPr="00557E28">
              <w:rPr>
                <w:rFonts w:ascii="Times New Roman" w:hAnsi="Times New Roman"/>
                <w:sz w:val="28"/>
                <w:szCs w:val="28"/>
              </w:rPr>
              <w:t>300</w:t>
            </w:r>
          </w:p>
        </w:tc>
      </w:tr>
      <w:tr w:rsidR="00490B10" w:rsidTr="007A196C">
        <w:trPr>
          <w:jc w:val="center"/>
        </w:trPr>
        <w:tc>
          <w:tcPr>
            <w:tcW w:w="1255" w:type="dxa"/>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2</w:t>
            </w:r>
          </w:p>
        </w:tc>
        <w:tc>
          <w:tcPr>
            <w:tcW w:w="198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SO</w:t>
            </w:r>
            <w:r w:rsidRPr="00557E28">
              <w:rPr>
                <w:rFonts w:ascii="Times New Roman" w:hAnsi="Times New Roman"/>
                <w:b w:val="0"/>
                <w:sz w:val="28"/>
                <w:szCs w:val="28"/>
                <w:vertAlign w:val="subscript"/>
              </w:rPr>
              <w:t>2</w:t>
            </w:r>
          </w:p>
        </w:tc>
        <w:tc>
          <w:tcPr>
            <w:tcW w:w="2515" w:type="dxa"/>
            <w:vAlign w:val="center"/>
          </w:tcPr>
          <w:p w:rsidR="00490B10" w:rsidRPr="00557E28" w:rsidRDefault="00490B10" w:rsidP="009C5B11">
            <w:pPr>
              <w:spacing w:before="10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490B10" w:rsidRPr="00557E28" w:rsidRDefault="00490B10" w:rsidP="009C5B11">
            <w:pPr>
              <w:spacing w:before="100"/>
              <w:jc w:val="center"/>
              <w:rPr>
                <w:rFonts w:ascii="Times New Roman" w:hAnsi="Times New Roman"/>
                <w:sz w:val="28"/>
                <w:szCs w:val="28"/>
              </w:rPr>
            </w:pPr>
            <w:r w:rsidRPr="00557E28">
              <w:rPr>
                <w:rFonts w:ascii="Times New Roman" w:hAnsi="Times New Roman"/>
                <w:sz w:val="28"/>
                <w:szCs w:val="28"/>
              </w:rPr>
              <w:t>350</w:t>
            </w:r>
          </w:p>
        </w:tc>
      </w:tr>
      <w:tr w:rsidR="00490B10" w:rsidTr="007A196C">
        <w:trPr>
          <w:jc w:val="center"/>
        </w:trPr>
        <w:tc>
          <w:tcPr>
            <w:tcW w:w="1255" w:type="dxa"/>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3</w:t>
            </w:r>
          </w:p>
        </w:tc>
        <w:tc>
          <w:tcPr>
            <w:tcW w:w="198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NO</w:t>
            </w:r>
            <w:r w:rsidRPr="00557E28">
              <w:rPr>
                <w:rFonts w:ascii="Times New Roman" w:hAnsi="Times New Roman"/>
                <w:b w:val="0"/>
                <w:sz w:val="28"/>
                <w:szCs w:val="28"/>
                <w:vertAlign w:val="subscript"/>
              </w:rPr>
              <w:t>x</w:t>
            </w:r>
          </w:p>
        </w:tc>
        <w:tc>
          <w:tcPr>
            <w:tcW w:w="2515" w:type="dxa"/>
            <w:vAlign w:val="center"/>
          </w:tcPr>
          <w:p w:rsidR="00490B10" w:rsidRPr="00557E28" w:rsidRDefault="00490B10" w:rsidP="009C5B11">
            <w:pPr>
              <w:spacing w:before="10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490B10" w:rsidRPr="00557E28" w:rsidRDefault="00490B10" w:rsidP="009C5B11">
            <w:pPr>
              <w:spacing w:before="100"/>
              <w:jc w:val="center"/>
              <w:rPr>
                <w:rFonts w:ascii="Times New Roman" w:hAnsi="Times New Roman"/>
                <w:sz w:val="28"/>
                <w:szCs w:val="28"/>
              </w:rPr>
            </w:pPr>
            <w:r w:rsidRPr="00557E28">
              <w:rPr>
                <w:rFonts w:ascii="Times New Roman" w:hAnsi="Times New Roman"/>
                <w:sz w:val="28"/>
                <w:szCs w:val="28"/>
              </w:rPr>
              <w:t>200</w:t>
            </w:r>
          </w:p>
        </w:tc>
      </w:tr>
      <w:tr w:rsidR="00490B10" w:rsidTr="007A196C">
        <w:trPr>
          <w:jc w:val="center"/>
        </w:trPr>
        <w:tc>
          <w:tcPr>
            <w:tcW w:w="1255" w:type="dxa"/>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4</w:t>
            </w:r>
          </w:p>
        </w:tc>
        <w:tc>
          <w:tcPr>
            <w:tcW w:w="198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CO</w:t>
            </w:r>
          </w:p>
        </w:tc>
        <w:tc>
          <w:tcPr>
            <w:tcW w:w="2515" w:type="dxa"/>
            <w:vAlign w:val="center"/>
          </w:tcPr>
          <w:p w:rsidR="00490B10" w:rsidRPr="00557E28" w:rsidRDefault="00490B10" w:rsidP="009C5B11">
            <w:pPr>
              <w:spacing w:before="10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490B10" w:rsidRPr="00557E28" w:rsidRDefault="00490B10" w:rsidP="009C5B11">
            <w:pPr>
              <w:spacing w:before="100"/>
              <w:jc w:val="center"/>
              <w:rPr>
                <w:rFonts w:ascii="Times New Roman" w:hAnsi="Times New Roman"/>
                <w:sz w:val="28"/>
                <w:szCs w:val="28"/>
              </w:rPr>
            </w:pPr>
            <w:r w:rsidRPr="00557E28">
              <w:rPr>
                <w:rFonts w:ascii="Times New Roman" w:hAnsi="Times New Roman"/>
                <w:sz w:val="28"/>
                <w:szCs w:val="28"/>
              </w:rPr>
              <w:t>30.000</w:t>
            </w:r>
          </w:p>
        </w:tc>
      </w:tr>
    </w:tbl>
    <w:p w:rsidR="00490B10" w:rsidRPr="00385FC7" w:rsidRDefault="00490B10" w:rsidP="009C5B11">
      <w:pPr>
        <w:spacing w:before="100"/>
        <w:ind w:firstLine="720"/>
        <w:jc w:val="both"/>
        <w:rPr>
          <w:rFonts w:ascii="Times New Roman" w:hAnsi="Times New Roman"/>
          <w:i/>
          <w:sz w:val="28"/>
          <w:szCs w:val="28"/>
        </w:rPr>
      </w:pPr>
      <w:r w:rsidRPr="00385FC7">
        <w:rPr>
          <w:rFonts w:ascii="Times New Roman" w:hAnsi="Times New Roman"/>
          <w:i/>
          <w:sz w:val="28"/>
          <w:szCs w:val="28"/>
          <w:lang w:val="vi-VN"/>
        </w:rPr>
        <w:t>đ)</w:t>
      </w:r>
      <w:r w:rsidRPr="00385FC7">
        <w:rPr>
          <w:rFonts w:ascii="Times New Roman" w:hAnsi="Times New Roman"/>
          <w:i/>
          <w:sz w:val="28"/>
          <w:szCs w:val="28"/>
        </w:rPr>
        <w:t xml:space="preserve"> Vị trí, phương thức xả khí thải và nguồn tiếp nhận khí thải</w:t>
      </w:r>
    </w:p>
    <w:p w:rsidR="00DE52BA" w:rsidRPr="00490B10" w:rsidRDefault="00DE52BA" w:rsidP="009C5B11">
      <w:pPr>
        <w:widowControl w:val="0"/>
        <w:spacing w:before="100"/>
        <w:ind w:firstLine="720"/>
        <w:jc w:val="both"/>
        <w:rPr>
          <w:rFonts w:ascii="Times New Roman" w:hAnsi="Times New Roman"/>
          <w:b w:val="0"/>
          <w:color w:val="000000"/>
          <w:spacing w:val="-2"/>
          <w:sz w:val="28"/>
          <w:szCs w:val="28"/>
        </w:rPr>
      </w:pPr>
      <w:r w:rsidRPr="00490B10">
        <w:rPr>
          <w:rFonts w:ascii="Times New Roman" w:hAnsi="Times New Roman"/>
          <w:b w:val="0"/>
          <w:color w:val="000000"/>
          <w:spacing w:val="-2"/>
          <w:sz w:val="28"/>
          <w:szCs w:val="28"/>
        </w:rPr>
        <w:t>- Vị trí</w:t>
      </w:r>
      <w:r w:rsidR="00490B10">
        <w:rPr>
          <w:rFonts w:ascii="Times New Roman" w:hAnsi="Times New Roman"/>
          <w:b w:val="0"/>
          <w:color w:val="000000"/>
          <w:spacing w:val="-2"/>
          <w:sz w:val="28"/>
          <w:szCs w:val="28"/>
        </w:rPr>
        <w:t>:</w:t>
      </w:r>
    </w:p>
    <w:p w:rsidR="00490B10" w:rsidRPr="00490B10" w:rsidRDefault="00490B10" w:rsidP="009C5B11">
      <w:pPr>
        <w:pStyle w:val="ListParagraph"/>
        <w:suppressAutoHyphens/>
        <w:spacing w:before="100" w:after="0" w:line="240" w:lineRule="auto"/>
        <w:ind w:left="0" w:firstLine="720"/>
        <w:contextualSpacing w:val="0"/>
        <w:jc w:val="both"/>
        <w:rPr>
          <w:rFonts w:ascii="Times New Roman" w:hAnsi="Times New Roman"/>
          <w:color w:val="000000"/>
          <w:sz w:val="28"/>
          <w:szCs w:val="28"/>
        </w:rPr>
      </w:pPr>
      <w:bookmarkStart w:id="320" w:name="_Toc116391421"/>
      <w:bookmarkStart w:id="321" w:name="_Toc116391546"/>
      <w:bookmarkStart w:id="322" w:name="_Toc116391768"/>
      <w:bookmarkStart w:id="323" w:name="_Toc116411133"/>
      <w:r>
        <w:rPr>
          <w:rFonts w:ascii="Times New Roman" w:hAnsi="Times New Roman"/>
          <w:sz w:val="28"/>
          <w:szCs w:val="28"/>
        </w:rPr>
        <w:t>+</w:t>
      </w:r>
      <w:r w:rsidRPr="00490B10">
        <w:rPr>
          <w:rFonts w:ascii="Times New Roman" w:hAnsi="Times New Roman"/>
          <w:sz w:val="28"/>
          <w:szCs w:val="28"/>
        </w:rPr>
        <w:t xml:space="preserve"> Nguồn khí thải số 01: tương ứng với nguồn khí thải phía sau các quạt hút của </w:t>
      </w:r>
      <w:r w:rsidR="00A54683">
        <w:rPr>
          <w:rFonts w:ascii="Times New Roman" w:hAnsi="Times New Roman"/>
          <w:sz w:val="28"/>
          <w:szCs w:val="28"/>
        </w:rPr>
        <w:t>Dã</w:t>
      </w:r>
      <w:r w:rsidR="00D16648">
        <w:rPr>
          <w:rFonts w:ascii="Times New Roman" w:hAnsi="Times New Roman"/>
          <w:sz w:val="28"/>
          <w:szCs w:val="28"/>
        </w:rPr>
        <w:t>y chuồng nuôi</w:t>
      </w:r>
      <w:r w:rsidRPr="006321FD">
        <w:rPr>
          <w:rFonts w:ascii="Times New Roman" w:hAnsi="Times New Roman"/>
          <w:sz w:val="28"/>
          <w:szCs w:val="28"/>
        </w:rPr>
        <w:t xml:space="preserve"> 01</w:t>
      </w:r>
      <w:r w:rsidRPr="00490B10">
        <w:rPr>
          <w:rFonts w:ascii="Times New Roman" w:hAnsi="Times New Roman"/>
          <w:sz w:val="28"/>
          <w:szCs w:val="28"/>
        </w:rPr>
        <w:t>; tọa độ vị trí xả khí thải</w:t>
      </w:r>
      <w:r w:rsidRPr="00490B10">
        <w:rPr>
          <w:rFonts w:ascii="Times New Roman" w:hAnsi="Times New Roman"/>
          <w:color w:val="000000"/>
          <w:sz w:val="28"/>
          <w:szCs w:val="28"/>
        </w:rPr>
        <w:t xml:space="preserve">: X= </w:t>
      </w:r>
      <w:r w:rsidRPr="00490B10">
        <w:rPr>
          <w:rFonts w:ascii="Times New Roman" w:hAnsi="Times New Roman"/>
          <w:sz w:val="28"/>
          <w:szCs w:val="28"/>
        </w:rPr>
        <w:t>5</w:t>
      </w:r>
      <w:r w:rsidR="00A54683">
        <w:rPr>
          <w:rFonts w:ascii="Times New Roman" w:hAnsi="Times New Roman"/>
          <w:sz w:val="28"/>
          <w:szCs w:val="28"/>
        </w:rPr>
        <w:t>87 497</w:t>
      </w:r>
      <w:r w:rsidRPr="00490B10">
        <w:rPr>
          <w:rFonts w:ascii="Times New Roman" w:hAnsi="Times New Roman"/>
          <w:sz w:val="28"/>
          <w:szCs w:val="28"/>
        </w:rPr>
        <w:t xml:space="preserve"> </w:t>
      </w:r>
      <w:r w:rsidRPr="00490B10">
        <w:rPr>
          <w:rFonts w:ascii="Times New Roman" w:hAnsi="Times New Roman"/>
          <w:color w:val="000000"/>
          <w:sz w:val="28"/>
          <w:szCs w:val="28"/>
        </w:rPr>
        <w:t xml:space="preserve">; Y= </w:t>
      </w:r>
      <w:r w:rsidRPr="00490B10">
        <w:rPr>
          <w:rFonts w:ascii="Times New Roman" w:hAnsi="Times New Roman"/>
          <w:sz w:val="28"/>
          <w:szCs w:val="28"/>
        </w:rPr>
        <w:t>12</w:t>
      </w:r>
      <w:r w:rsidR="00A54683">
        <w:rPr>
          <w:rFonts w:ascii="Times New Roman" w:hAnsi="Times New Roman"/>
          <w:sz w:val="28"/>
          <w:szCs w:val="28"/>
        </w:rPr>
        <w:t>44406.</w:t>
      </w:r>
    </w:p>
    <w:p w:rsidR="00490B10" w:rsidRPr="00490B10" w:rsidRDefault="00612574" w:rsidP="009C5B11">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490B10" w:rsidRPr="00490B10">
        <w:rPr>
          <w:rFonts w:ascii="Times New Roman" w:hAnsi="Times New Roman"/>
          <w:color w:val="000000"/>
          <w:sz w:val="28"/>
          <w:szCs w:val="28"/>
        </w:rPr>
        <w:t xml:space="preserve">Nguồn khí thải số 02: tương ứng với nguồn khí thải phía sau các quạt hút của </w:t>
      </w:r>
      <w:r w:rsidR="00D16648">
        <w:rPr>
          <w:rFonts w:ascii="Times New Roman" w:hAnsi="Times New Roman"/>
          <w:sz w:val="28"/>
          <w:szCs w:val="28"/>
        </w:rPr>
        <w:t>Dảy chuồng nuôi</w:t>
      </w:r>
      <w:r w:rsidR="00D16648" w:rsidRPr="006321FD">
        <w:rPr>
          <w:rFonts w:ascii="Times New Roman" w:hAnsi="Times New Roman"/>
          <w:sz w:val="28"/>
          <w:szCs w:val="28"/>
        </w:rPr>
        <w:t xml:space="preserve"> </w:t>
      </w:r>
      <w:r w:rsidR="00490B10" w:rsidRPr="006321FD">
        <w:rPr>
          <w:rFonts w:ascii="Times New Roman" w:hAnsi="Times New Roman"/>
          <w:sz w:val="28"/>
          <w:szCs w:val="28"/>
        </w:rPr>
        <w:t>0</w:t>
      </w:r>
      <w:r w:rsidR="00490B10">
        <w:rPr>
          <w:rFonts w:ascii="Times New Roman" w:hAnsi="Times New Roman"/>
          <w:sz w:val="28"/>
          <w:szCs w:val="28"/>
        </w:rPr>
        <w:t>2</w:t>
      </w:r>
      <w:r w:rsidR="00490B10" w:rsidRPr="00490B10">
        <w:rPr>
          <w:rFonts w:ascii="Times New Roman" w:hAnsi="Times New Roman"/>
          <w:color w:val="000000"/>
          <w:sz w:val="28"/>
          <w:szCs w:val="28"/>
        </w:rPr>
        <w:t xml:space="preserve">; tọa độ vị trí xả khí thải: X= </w:t>
      </w:r>
      <w:r w:rsidR="00490B10" w:rsidRPr="00490B10">
        <w:rPr>
          <w:rFonts w:ascii="Times New Roman" w:hAnsi="Times New Roman"/>
          <w:sz w:val="28"/>
          <w:szCs w:val="28"/>
        </w:rPr>
        <w:t>58</w:t>
      </w:r>
      <w:r w:rsidR="00A54683">
        <w:rPr>
          <w:rFonts w:ascii="Times New Roman" w:hAnsi="Times New Roman"/>
          <w:sz w:val="28"/>
          <w:szCs w:val="28"/>
        </w:rPr>
        <w:t>7 608</w:t>
      </w:r>
      <w:r w:rsidR="00490B10" w:rsidRPr="00490B10">
        <w:rPr>
          <w:rFonts w:ascii="Times New Roman" w:hAnsi="Times New Roman"/>
          <w:color w:val="000000"/>
          <w:sz w:val="28"/>
          <w:szCs w:val="28"/>
        </w:rPr>
        <w:t xml:space="preserve">; Y= </w:t>
      </w:r>
      <w:r w:rsidR="00490B10" w:rsidRPr="00490B10">
        <w:rPr>
          <w:rFonts w:ascii="Times New Roman" w:hAnsi="Times New Roman"/>
          <w:sz w:val="28"/>
          <w:szCs w:val="28"/>
        </w:rPr>
        <w:t>12</w:t>
      </w:r>
      <w:r w:rsidR="00A54683">
        <w:rPr>
          <w:rFonts w:ascii="Times New Roman" w:hAnsi="Times New Roman"/>
          <w:sz w:val="28"/>
          <w:szCs w:val="28"/>
        </w:rPr>
        <w:t>44410</w:t>
      </w:r>
      <w:r w:rsidR="00A54683">
        <w:rPr>
          <w:rFonts w:ascii="Times New Roman" w:hAnsi="Times New Roman"/>
          <w:color w:val="000000"/>
          <w:sz w:val="28"/>
          <w:szCs w:val="28"/>
          <w:lang w:val="en-GB"/>
        </w:rPr>
        <w:t>.</w:t>
      </w:r>
    </w:p>
    <w:p w:rsidR="00490B10" w:rsidRPr="00490B10" w:rsidRDefault="00612574" w:rsidP="009C5B11">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490B10" w:rsidRPr="00490B10">
        <w:rPr>
          <w:rFonts w:ascii="Times New Roman" w:hAnsi="Times New Roman"/>
          <w:color w:val="000000"/>
          <w:sz w:val="28"/>
          <w:szCs w:val="28"/>
        </w:rPr>
        <w:t xml:space="preserve">Nguồn khí thải số 03: tương ứng với nguồn khí thải phía sau các quạt hút của </w:t>
      </w:r>
      <w:r w:rsidR="00D16648">
        <w:rPr>
          <w:rFonts w:ascii="Times New Roman" w:hAnsi="Times New Roman"/>
          <w:sz w:val="28"/>
          <w:szCs w:val="28"/>
        </w:rPr>
        <w:t>Dảy chuồng nuôi</w:t>
      </w:r>
      <w:r w:rsidR="00D16648" w:rsidRPr="006321FD">
        <w:rPr>
          <w:rFonts w:ascii="Times New Roman" w:hAnsi="Times New Roman"/>
          <w:sz w:val="28"/>
          <w:szCs w:val="28"/>
        </w:rPr>
        <w:t xml:space="preserve"> </w:t>
      </w:r>
      <w:r w:rsidR="00490B10" w:rsidRPr="00490B10">
        <w:rPr>
          <w:rFonts w:ascii="Times New Roman" w:hAnsi="Times New Roman"/>
          <w:color w:val="000000"/>
          <w:sz w:val="28"/>
          <w:szCs w:val="28"/>
        </w:rPr>
        <w:t xml:space="preserve">03; tọa độ vị trí xả khí thải: X= </w:t>
      </w:r>
      <w:r w:rsidR="00490B10" w:rsidRPr="00490B10">
        <w:rPr>
          <w:rFonts w:ascii="Times New Roman" w:hAnsi="Times New Roman"/>
          <w:sz w:val="28"/>
          <w:szCs w:val="28"/>
        </w:rPr>
        <w:t>58</w:t>
      </w:r>
      <w:r w:rsidR="00A54683">
        <w:rPr>
          <w:rFonts w:ascii="Times New Roman" w:hAnsi="Times New Roman"/>
          <w:sz w:val="28"/>
          <w:szCs w:val="28"/>
        </w:rPr>
        <w:t>7 497</w:t>
      </w:r>
      <w:r w:rsidR="00490B10" w:rsidRPr="00490B10">
        <w:rPr>
          <w:rFonts w:ascii="Times New Roman" w:hAnsi="Times New Roman"/>
          <w:color w:val="000000"/>
          <w:sz w:val="28"/>
          <w:szCs w:val="28"/>
        </w:rPr>
        <w:t xml:space="preserve">; Y= </w:t>
      </w:r>
      <w:r w:rsidR="00490B10" w:rsidRPr="00490B10">
        <w:rPr>
          <w:rFonts w:ascii="Times New Roman" w:hAnsi="Times New Roman"/>
          <w:sz w:val="28"/>
          <w:szCs w:val="28"/>
        </w:rPr>
        <w:t>12</w:t>
      </w:r>
      <w:r w:rsidR="00A54683">
        <w:rPr>
          <w:rFonts w:ascii="Times New Roman" w:hAnsi="Times New Roman"/>
          <w:sz w:val="28"/>
          <w:szCs w:val="28"/>
        </w:rPr>
        <w:t>44405.</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lastRenderedPageBreak/>
        <w:t>+ Nguồn khí thải số 04</w:t>
      </w:r>
      <w:r w:rsidRPr="00490B10">
        <w:rPr>
          <w:rFonts w:ascii="Times New Roman" w:hAnsi="Times New Roman"/>
          <w:color w:val="000000"/>
          <w:sz w:val="28"/>
          <w:szCs w:val="28"/>
        </w:rPr>
        <w:t xml:space="preserve">: tương ứng với nguồn khí thải phía sau các quạt hút của </w:t>
      </w:r>
      <w:r>
        <w:rPr>
          <w:rFonts w:ascii="Times New Roman" w:hAnsi="Times New Roman"/>
          <w:sz w:val="28"/>
          <w:szCs w:val="28"/>
        </w:rPr>
        <w:t>Dãy chuồng nuôi</w:t>
      </w:r>
      <w:r w:rsidRPr="006321FD">
        <w:rPr>
          <w:rFonts w:ascii="Times New Roman" w:hAnsi="Times New Roman"/>
          <w:sz w:val="28"/>
          <w:szCs w:val="28"/>
        </w:rPr>
        <w:t xml:space="preserve"> </w:t>
      </w:r>
      <w:r w:rsidRPr="00490B10">
        <w:rPr>
          <w:rFonts w:ascii="Times New Roman" w:hAnsi="Times New Roman"/>
          <w:color w:val="000000"/>
          <w:sz w:val="28"/>
          <w:szCs w:val="28"/>
        </w:rPr>
        <w:t>0</w:t>
      </w:r>
      <w:r>
        <w:rPr>
          <w:rFonts w:ascii="Times New Roman" w:hAnsi="Times New Roman"/>
          <w:color w:val="000000"/>
          <w:sz w:val="28"/>
          <w:szCs w:val="28"/>
        </w:rPr>
        <w:t>4</w:t>
      </w:r>
      <w:r w:rsidRPr="00490B10">
        <w:rPr>
          <w:rFonts w:ascii="Times New Roman" w:hAnsi="Times New Roman"/>
          <w:color w:val="000000"/>
          <w:sz w:val="28"/>
          <w:szCs w:val="28"/>
        </w:rPr>
        <w:t xml:space="preserve">; tọa độ vị trí xả khí thải: X= </w:t>
      </w:r>
      <w:r w:rsidRPr="00490B10">
        <w:rPr>
          <w:rFonts w:ascii="Times New Roman" w:hAnsi="Times New Roman"/>
          <w:sz w:val="28"/>
          <w:szCs w:val="28"/>
        </w:rPr>
        <w:t>58</w:t>
      </w:r>
      <w:r>
        <w:rPr>
          <w:rFonts w:ascii="Times New Roman" w:hAnsi="Times New Roman"/>
          <w:sz w:val="28"/>
          <w:szCs w:val="28"/>
        </w:rPr>
        <w:t>7 497</w:t>
      </w:r>
      <w:r w:rsidRPr="00490B10">
        <w:rPr>
          <w:rFonts w:ascii="Times New Roman" w:hAnsi="Times New Roman"/>
          <w:color w:val="000000"/>
          <w:sz w:val="28"/>
          <w:szCs w:val="28"/>
        </w:rPr>
        <w:t xml:space="preserve">; Y= </w:t>
      </w:r>
      <w:r w:rsidRPr="00490B10">
        <w:rPr>
          <w:rFonts w:ascii="Times New Roman" w:hAnsi="Times New Roman"/>
          <w:sz w:val="28"/>
          <w:szCs w:val="28"/>
        </w:rPr>
        <w:t>12</w:t>
      </w:r>
      <w:r>
        <w:rPr>
          <w:rFonts w:ascii="Times New Roman" w:hAnsi="Times New Roman"/>
          <w:sz w:val="28"/>
          <w:szCs w:val="28"/>
        </w:rPr>
        <w:t>44405.</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Pr="00490B10">
        <w:rPr>
          <w:rFonts w:ascii="Times New Roman" w:hAnsi="Times New Roman"/>
          <w:color w:val="000000"/>
          <w:sz w:val="28"/>
          <w:szCs w:val="28"/>
        </w:rPr>
        <w:t>Nguồn khí thải số 0</w:t>
      </w:r>
      <w:r>
        <w:rPr>
          <w:rFonts w:ascii="Times New Roman" w:hAnsi="Times New Roman"/>
          <w:color w:val="000000"/>
          <w:sz w:val="28"/>
          <w:szCs w:val="28"/>
        </w:rPr>
        <w:t>5</w:t>
      </w:r>
      <w:r w:rsidRPr="00490B10">
        <w:rPr>
          <w:rFonts w:ascii="Times New Roman" w:hAnsi="Times New Roman"/>
          <w:color w:val="000000"/>
          <w:sz w:val="28"/>
          <w:szCs w:val="28"/>
        </w:rPr>
        <w:t xml:space="preserve">: tương ứng với nguồn khí thải phía sau các quạt hút của </w:t>
      </w:r>
      <w:r>
        <w:rPr>
          <w:rFonts w:ascii="Times New Roman" w:hAnsi="Times New Roman"/>
          <w:sz w:val="28"/>
          <w:szCs w:val="28"/>
        </w:rPr>
        <w:t>Dãy chuồng nuôi</w:t>
      </w:r>
      <w:r w:rsidRPr="006321FD">
        <w:rPr>
          <w:rFonts w:ascii="Times New Roman" w:hAnsi="Times New Roman"/>
          <w:sz w:val="28"/>
          <w:szCs w:val="28"/>
        </w:rPr>
        <w:t xml:space="preserve"> </w:t>
      </w:r>
      <w:r>
        <w:rPr>
          <w:rFonts w:ascii="Times New Roman" w:hAnsi="Times New Roman"/>
          <w:color w:val="000000"/>
          <w:sz w:val="28"/>
          <w:szCs w:val="28"/>
        </w:rPr>
        <w:t>05</w:t>
      </w:r>
      <w:r w:rsidRPr="00490B10">
        <w:rPr>
          <w:rFonts w:ascii="Times New Roman" w:hAnsi="Times New Roman"/>
          <w:color w:val="000000"/>
          <w:sz w:val="28"/>
          <w:szCs w:val="28"/>
        </w:rPr>
        <w:t xml:space="preserve">; tọa độ vị trí xả khí thải: X= </w:t>
      </w:r>
      <w:r w:rsidRPr="00490B10">
        <w:rPr>
          <w:rFonts w:ascii="Times New Roman" w:hAnsi="Times New Roman"/>
          <w:sz w:val="28"/>
          <w:szCs w:val="28"/>
        </w:rPr>
        <w:t>58</w:t>
      </w:r>
      <w:r>
        <w:rPr>
          <w:rFonts w:ascii="Times New Roman" w:hAnsi="Times New Roman"/>
          <w:sz w:val="28"/>
          <w:szCs w:val="28"/>
        </w:rPr>
        <w:t>7 497</w:t>
      </w:r>
      <w:r w:rsidRPr="00490B10">
        <w:rPr>
          <w:rFonts w:ascii="Times New Roman" w:hAnsi="Times New Roman"/>
          <w:color w:val="000000"/>
          <w:sz w:val="28"/>
          <w:szCs w:val="28"/>
        </w:rPr>
        <w:t xml:space="preserve">; Y= </w:t>
      </w:r>
      <w:r w:rsidRPr="00490B10">
        <w:rPr>
          <w:rFonts w:ascii="Times New Roman" w:hAnsi="Times New Roman"/>
          <w:sz w:val="28"/>
          <w:szCs w:val="28"/>
        </w:rPr>
        <w:t>12</w:t>
      </w:r>
      <w:r>
        <w:rPr>
          <w:rFonts w:ascii="Times New Roman" w:hAnsi="Times New Roman"/>
          <w:sz w:val="28"/>
          <w:szCs w:val="28"/>
        </w:rPr>
        <w:t>44405.</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Nguồn khí thải số 06</w:t>
      </w:r>
      <w:r w:rsidRPr="00490B10">
        <w:rPr>
          <w:rFonts w:ascii="Times New Roman" w:hAnsi="Times New Roman"/>
          <w:color w:val="000000"/>
          <w:sz w:val="28"/>
          <w:szCs w:val="28"/>
        </w:rPr>
        <w:t xml:space="preserve">: tương ứng với nguồn khí thải phía sau các quạt hút của </w:t>
      </w:r>
      <w:r>
        <w:rPr>
          <w:rFonts w:ascii="Times New Roman" w:hAnsi="Times New Roman"/>
          <w:sz w:val="28"/>
          <w:szCs w:val="28"/>
        </w:rPr>
        <w:t>Dãy chuồng nuôi</w:t>
      </w:r>
      <w:r w:rsidRPr="006321FD">
        <w:rPr>
          <w:rFonts w:ascii="Times New Roman" w:hAnsi="Times New Roman"/>
          <w:sz w:val="28"/>
          <w:szCs w:val="28"/>
        </w:rPr>
        <w:t xml:space="preserve"> </w:t>
      </w:r>
      <w:r>
        <w:rPr>
          <w:rFonts w:ascii="Times New Roman" w:hAnsi="Times New Roman"/>
          <w:color w:val="000000"/>
          <w:sz w:val="28"/>
          <w:szCs w:val="28"/>
        </w:rPr>
        <w:t>06</w:t>
      </w:r>
      <w:r w:rsidRPr="00490B10">
        <w:rPr>
          <w:rFonts w:ascii="Times New Roman" w:hAnsi="Times New Roman"/>
          <w:color w:val="000000"/>
          <w:sz w:val="28"/>
          <w:szCs w:val="28"/>
        </w:rPr>
        <w:t xml:space="preserve">; tọa độ vị trí xả khí thải: X= </w:t>
      </w:r>
      <w:r w:rsidRPr="00490B10">
        <w:rPr>
          <w:rFonts w:ascii="Times New Roman" w:hAnsi="Times New Roman"/>
          <w:sz w:val="28"/>
          <w:szCs w:val="28"/>
        </w:rPr>
        <w:t>58</w:t>
      </w:r>
      <w:r>
        <w:rPr>
          <w:rFonts w:ascii="Times New Roman" w:hAnsi="Times New Roman"/>
          <w:sz w:val="28"/>
          <w:szCs w:val="28"/>
        </w:rPr>
        <w:t>7 497</w:t>
      </w:r>
      <w:r w:rsidRPr="00490B10">
        <w:rPr>
          <w:rFonts w:ascii="Times New Roman" w:hAnsi="Times New Roman"/>
          <w:color w:val="000000"/>
          <w:sz w:val="28"/>
          <w:szCs w:val="28"/>
        </w:rPr>
        <w:t xml:space="preserve">; Y= </w:t>
      </w:r>
      <w:r w:rsidRPr="00490B10">
        <w:rPr>
          <w:rFonts w:ascii="Times New Roman" w:hAnsi="Times New Roman"/>
          <w:sz w:val="28"/>
          <w:szCs w:val="28"/>
        </w:rPr>
        <w:t>12</w:t>
      </w:r>
      <w:r>
        <w:rPr>
          <w:rFonts w:ascii="Times New Roman" w:hAnsi="Times New Roman"/>
          <w:sz w:val="28"/>
          <w:szCs w:val="28"/>
        </w:rPr>
        <w:t>44405.</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Nguồn khí thải số 07</w:t>
      </w:r>
      <w:r w:rsidRPr="00490B10">
        <w:rPr>
          <w:rFonts w:ascii="Times New Roman" w:hAnsi="Times New Roman"/>
          <w:color w:val="000000"/>
          <w:sz w:val="28"/>
          <w:szCs w:val="28"/>
        </w:rPr>
        <w:t xml:space="preserve">: tương ứng với nguồn khí thải phía sau các quạt hút của </w:t>
      </w:r>
      <w:r>
        <w:rPr>
          <w:rFonts w:ascii="Times New Roman" w:hAnsi="Times New Roman"/>
          <w:sz w:val="28"/>
          <w:szCs w:val="28"/>
        </w:rPr>
        <w:t>Dãy chuồng nuôi</w:t>
      </w:r>
      <w:r w:rsidRPr="006321FD">
        <w:rPr>
          <w:rFonts w:ascii="Times New Roman" w:hAnsi="Times New Roman"/>
          <w:sz w:val="28"/>
          <w:szCs w:val="28"/>
        </w:rPr>
        <w:t xml:space="preserve"> </w:t>
      </w:r>
      <w:r>
        <w:rPr>
          <w:rFonts w:ascii="Times New Roman" w:hAnsi="Times New Roman"/>
          <w:color w:val="000000"/>
          <w:sz w:val="28"/>
          <w:szCs w:val="28"/>
        </w:rPr>
        <w:t>07</w:t>
      </w:r>
      <w:r w:rsidRPr="00490B10">
        <w:rPr>
          <w:rFonts w:ascii="Times New Roman" w:hAnsi="Times New Roman"/>
          <w:color w:val="000000"/>
          <w:sz w:val="28"/>
          <w:szCs w:val="28"/>
        </w:rPr>
        <w:t xml:space="preserve">; tọa độ vị trí xả khí thải: X= </w:t>
      </w:r>
      <w:r w:rsidRPr="00490B10">
        <w:rPr>
          <w:rFonts w:ascii="Times New Roman" w:hAnsi="Times New Roman"/>
          <w:sz w:val="28"/>
          <w:szCs w:val="28"/>
        </w:rPr>
        <w:t>58</w:t>
      </w:r>
      <w:r>
        <w:rPr>
          <w:rFonts w:ascii="Times New Roman" w:hAnsi="Times New Roman"/>
          <w:sz w:val="28"/>
          <w:szCs w:val="28"/>
        </w:rPr>
        <w:t>7 497</w:t>
      </w:r>
      <w:r w:rsidRPr="00490B10">
        <w:rPr>
          <w:rFonts w:ascii="Times New Roman" w:hAnsi="Times New Roman"/>
          <w:color w:val="000000"/>
          <w:sz w:val="28"/>
          <w:szCs w:val="28"/>
        </w:rPr>
        <w:t xml:space="preserve">; Y= </w:t>
      </w:r>
      <w:r w:rsidRPr="00490B10">
        <w:rPr>
          <w:rFonts w:ascii="Times New Roman" w:hAnsi="Times New Roman"/>
          <w:sz w:val="28"/>
          <w:szCs w:val="28"/>
        </w:rPr>
        <w:t>12</w:t>
      </w:r>
      <w:r>
        <w:rPr>
          <w:rFonts w:ascii="Times New Roman" w:hAnsi="Times New Roman"/>
          <w:sz w:val="28"/>
          <w:szCs w:val="28"/>
        </w:rPr>
        <w:t>44405.</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Nguồn khí thải số 08</w:t>
      </w:r>
      <w:r w:rsidRPr="00490B10">
        <w:rPr>
          <w:rFonts w:ascii="Times New Roman" w:hAnsi="Times New Roman"/>
          <w:color w:val="000000"/>
          <w:sz w:val="28"/>
          <w:szCs w:val="28"/>
        </w:rPr>
        <w:t xml:space="preserve">: tương ứng với nguồn khí thải phía sau các quạt hút của </w:t>
      </w:r>
      <w:r>
        <w:rPr>
          <w:rFonts w:ascii="Times New Roman" w:hAnsi="Times New Roman"/>
          <w:sz w:val="28"/>
          <w:szCs w:val="28"/>
        </w:rPr>
        <w:t>Dãy chuồng nuôi</w:t>
      </w:r>
      <w:r w:rsidRPr="006321FD">
        <w:rPr>
          <w:rFonts w:ascii="Times New Roman" w:hAnsi="Times New Roman"/>
          <w:sz w:val="28"/>
          <w:szCs w:val="28"/>
        </w:rPr>
        <w:t xml:space="preserve"> </w:t>
      </w:r>
      <w:r>
        <w:rPr>
          <w:rFonts w:ascii="Times New Roman" w:hAnsi="Times New Roman"/>
          <w:color w:val="000000"/>
          <w:sz w:val="28"/>
          <w:szCs w:val="28"/>
        </w:rPr>
        <w:t>08</w:t>
      </w:r>
      <w:r w:rsidRPr="00490B10">
        <w:rPr>
          <w:rFonts w:ascii="Times New Roman" w:hAnsi="Times New Roman"/>
          <w:color w:val="000000"/>
          <w:sz w:val="28"/>
          <w:szCs w:val="28"/>
        </w:rPr>
        <w:t xml:space="preserve">; tọa độ vị trí xả khí thải: X= </w:t>
      </w:r>
      <w:r w:rsidRPr="00490B10">
        <w:rPr>
          <w:rFonts w:ascii="Times New Roman" w:hAnsi="Times New Roman"/>
          <w:sz w:val="28"/>
          <w:szCs w:val="28"/>
        </w:rPr>
        <w:t>58</w:t>
      </w:r>
      <w:r>
        <w:rPr>
          <w:rFonts w:ascii="Times New Roman" w:hAnsi="Times New Roman"/>
          <w:sz w:val="28"/>
          <w:szCs w:val="28"/>
        </w:rPr>
        <w:t>7 497</w:t>
      </w:r>
      <w:r w:rsidRPr="00490B10">
        <w:rPr>
          <w:rFonts w:ascii="Times New Roman" w:hAnsi="Times New Roman"/>
          <w:color w:val="000000"/>
          <w:sz w:val="28"/>
          <w:szCs w:val="28"/>
        </w:rPr>
        <w:t xml:space="preserve">; Y= </w:t>
      </w:r>
      <w:r w:rsidRPr="00490B10">
        <w:rPr>
          <w:rFonts w:ascii="Times New Roman" w:hAnsi="Times New Roman"/>
          <w:sz w:val="28"/>
          <w:szCs w:val="28"/>
        </w:rPr>
        <w:t>12</w:t>
      </w:r>
      <w:r>
        <w:rPr>
          <w:rFonts w:ascii="Times New Roman" w:hAnsi="Times New Roman"/>
          <w:sz w:val="28"/>
          <w:szCs w:val="28"/>
        </w:rPr>
        <w:t>44405.</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7B7EF2">
        <w:rPr>
          <w:rFonts w:ascii="Times New Roman" w:hAnsi="Times New Roman"/>
          <w:color w:val="000000"/>
          <w:sz w:val="28"/>
          <w:szCs w:val="28"/>
        </w:rPr>
        <w:t>Nguồn khí thải số 09</w:t>
      </w:r>
      <w:r w:rsidRPr="00490B10">
        <w:rPr>
          <w:rFonts w:ascii="Times New Roman" w:hAnsi="Times New Roman"/>
          <w:color w:val="000000"/>
          <w:sz w:val="28"/>
          <w:szCs w:val="28"/>
        </w:rPr>
        <w:t xml:space="preserve">: tương ứng với nguồn khí thải phía sau các quạt hút của </w:t>
      </w:r>
      <w:r w:rsidR="007B7EF2">
        <w:rPr>
          <w:rFonts w:ascii="Times New Roman" w:hAnsi="Times New Roman"/>
          <w:sz w:val="28"/>
          <w:szCs w:val="28"/>
        </w:rPr>
        <w:t>Dã</w:t>
      </w:r>
      <w:r>
        <w:rPr>
          <w:rFonts w:ascii="Times New Roman" w:hAnsi="Times New Roman"/>
          <w:sz w:val="28"/>
          <w:szCs w:val="28"/>
        </w:rPr>
        <w:t>y chuồng nuôi</w:t>
      </w:r>
      <w:r w:rsidRPr="006321FD">
        <w:rPr>
          <w:rFonts w:ascii="Times New Roman" w:hAnsi="Times New Roman"/>
          <w:sz w:val="28"/>
          <w:szCs w:val="28"/>
        </w:rPr>
        <w:t xml:space="preserve"> </w:t>
      </w:r>
      <w:r w:rsidR="007B7EF2">
        <w:rPr>
          <w:rFonts w:ascii="Times New Roman" w:hAnsi="Times New Roman"/>
          <w:color w:val="000000"/>
          <w:sz w:val="28"/>
          <w:szCs w:val="28"/>
        </w:rPr>
        <w:t>09</w:t>
      </w:r>
      <w:r w:rsidRPr="00490B10">
        <w:rPr>
          <w:rFonts w:ascii="Times New Roman" w:hAnsi="Times New Roman"/>
          <w:color w:val="000000"/>
          <w:sz w:val="28"/>
          <w:szCs w:val="28"/>
        </w:rPr>
        <w:t xml:space="preserve">; tọa độ vị trí xả khí thải: X= </w:t>
      </w:r>
      <w:r w:rsidRPr="00490B10">
        <w:rPr>
          <w:rFonts w:ascii="Times New Roman" w:hAnsi="Times New Roman"/>
          <w:sz w:val="28"/>
          <w:szCs w:val="28"/>
        </w:rPr>
        <w:t>58</w:t>
      </w:r>
      <w:r>
        <w:rPr>
          <w:rFonts w:ascii="Times New Roman" w:hAnsi="Times New Roman"/>
          <w:sz w:val="28"/>
          <w:szCs w:val="28"/>
        </w:rPr>
        <w:t>7 497</w:t>
      </w:r>
      <w:r w:rsidRPr="00490B10">
        <w:rPr>
          <w:rFonts w:ascii="Times New Roman" w:hAnsi="Times New Roman"/>
          <w:color w:val="000000"/>
          <w:sz w:val="28"/>
          <w:szCs w:val="28"/>
        </w:rPr>
        <w:t xml:space="preserve">; Y= </w:t>
      </w:r>
      <w:r w:rsidRPr="00490B10">
        <w:rPr>
          <w:rFonts w:ascii="Times New Roman" w:hAnsi="Times New Roman"/>
          <w:sz w:val="28"/>
          <w:szCs w:val="28"/>
        </w:rPr>
        <w:t>12</w:t>
      </w:r>
      <w:r>
        <w:rPr>
          <w:rFonts w:ascii="Times New Roman" w:hAnsi="Times New Roman"/>
          <w:sz w:val="28"/>
          <w:szCs w:val="28"/>
        </w:rPr>
        <w:t>44405.</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Pr="00490B10">
        <w:rPr>
          <w:rFonts w:ascii="Times New Roman" w:hAnsi="Times New Roman"/>
          <w:color w:val="000000"/>
          <w:sz w:val="28"/>
          <w:szCs w:val="28"/>
        </w:rPr>
        <w:t xml:space="preserve">Nguồn khí thải số </w:t>
      </w:r>
      <w:r w:rsidR="007B7EF2">
        <w:rPr>
          <w:rFonts w:ascii="Times New Roman" w:hAnsi="Times New Roman"/>
          <w:color w:val="000000"/>
          <w:sz w:val="28"/>
          <w:szCs w:val="28"/>
        </w:rPr>
        <w:t>10</w:t>
      </w:r>
      <w:r w:rsidRPr="00490B10">
        <w:rPr>
          <w:rFonts w:ascii="Times New Roman" w:hAnsi="Times New Roman"/>
          <w:color w:val="000000"/>
          <w:sz w:val="28"/>
          <w:szCs w:val="28"/>
        </w:rPr>
        <w:t xml:space="preserve">: tương ứng với nguồn khí thải phía sau các quạt hút của </w:t>
      </w:r>
      <w:r w:rsidR="007B7EF2">
        <w:rPr>
          <w:rFonts w:ascii="Times New Roman" w:hAnsi="Times New Roman"/>
          <w:sz w:val="28"/>
          <w:szCs w:val="28"/>
        </w:rPr>
        <w:t>Dã</w:t>
      </w:r>
      <w:r>
        <w:rPr>
          <w:rFonts w:ascii="Times New Roman" w:hAnsi="Times New Roman"/>
          <w:sz w:val="28"/>
          <w:szCs w:val="28"/>
        </w:rPr>
        <w:t>y chuồng nuôi</w:t>
      </w:r>
      <w:r w:rsidRPr="006321FD">
        <w:rPr>
          <w:rFonts w:ascii="Times New Roman" w:hAnsi="Times New Roman"/>
          <w:sz w:val="28"/>
          <w:szCs w:val="28"/>
        </w:rPr>
        <w:t xml:space="preserve"> </w:t>
      </w:r>
      <w:r w:rsidR="007B7EF2">
        <w:rPr>
          <w:rFonts w:ascii="Times New Roman" w:hAnsi="Times New Roman"/>
          <w:sz w:val="28"/>
          <w:szCs w:val="28"/>
        </w:rPr>
        <w:t>10</w:t>
      </w:r>
      <w:r w:rsidRPr="00490B10">
        <w:rPr>
          <w:rFonts w:ascii="Times New Roman" w:hAnsi="Times New Roman"/>
          <w:color w:val="000000"/>
          <w:sz w:val="28"/>
          <w:szCs w:val="28"/>
        </w:rPr>
        <w:t xml:space="preserve">; tọa độ vị trí xả khí thải: X= </w:t>
      </w:r>
      <w:r w:rsidRPr="00490B10">
        <w:rPr>
          <w:rFonts w:ascii="Times New Roman" w:hAnsi="Times New Roman"/>
          <w:sz w:val="28"/>
          <w:szCs w:val="28"/>
        </w:rPr>
        <w:t>58</w:t>
      </w:r>
      <w:r>
        <w:rPr>
          <w:rFonts w:ascii="Times New Roman" w:hAnsi="Times New Roman"/>
          <w:sz w:val="28"/>
          <w:szCs w:val="28"/>
        </w:rPr>
        <w:t>7 497</w:t>
      </w:r>
      <w:r w:rsidRPr="00490B10">
        <w:rPr>
          <w:rFonts w:ascii="Times New Roman" w:hAnsi="Times New Roman"/>
          <w:color w:val="000000"/>
          <w:sz w:val="28"/>
          <w:szCs w:val="28"/>
        </w:rPr>
        <w:t xml:space="preserve">; Y= </w:t>
      </w:r>
      <w:r w:rsidRPr="00490B10">
        <w:rPr>
          <w:rFonts w:ascii="Times New Roman" w:hAnsi="Times New Roman"/>
          <w:sz w:val="28"/>
          <w:szCs w:val="28"/>
        </w:rPr>
        <w:t>12</w:t>
      </w:r>
      <w:r>
        <w:rPr>
          <w:rFonts w:ascii="Times New Roman" w:hAnsi="Times New Roman"/>
          <w:sz w:val="28"/>
          <w:szCs w:val="28"/>
        </w:rPr>
        <w:t>44405.</w:t>
      </w:r>
    </w:p>
    <w:p w:rsidR="00490B10" w:rsidRPr="00A54683" w:rsidRDefault="00612574" w:rsidP="009C5B11">
      <w:pPr>
        <w:pStyle w:val="ListParagraph"/>
        <w:suppressAutoHyphens/>
        <w:spacing w:before="100" w:after="0" w:line="240" w:lineRule="auto"/>
        <w:ind w:left="0" w:firstLine="720"/>
        <w:contextualSpacing w:val="0"/>
        <w:jc w:val="both"/>
        <w:rPr>
          <w:rFonts w:ascii="Times New Roman" w:hAnsi="Times New Roman"/>
          <w:color w:val="FF0000"/>
          <w:sz w:val="28"/>
          <w:szCs w:val="28"/>
        </w:rPr>
      </w:pPr>
      <w:r>
        <w:rPr>
          <w:rFonts w:ascii="Times New Roman" w:hAnsi="Times New Roman"/>
          <w:color w:val="000000"/>
          <w:sz w:val="28"/>
          <w:szCs w:val="28"/>
        </w:rPr>
        <w:t xml:space="preserve">+ Nguồn khí thải số </w:t>
      </w:r>
      <w:r w:rsidR="007B7EF2">
        <w:rPr>
          <w:rFonts w:ascii="Times New Roman" w:hAnsi="Times New Roman"/>
          <w:color w:val="000000"/>
          <w:sz w:val="28"/>
          <w:szCs w:val="28"/>
        </w:rPr>
        <w:t>11</w:t>
      </w:r>
      <w:r w:rsidR="00490B10" w:rsidRPr="00490B10">
        <w:rPr>
          <w:rFonts w:ascii="Times New Roman" w:hAnsi="Times New Roman"/>
          <w:color w:val="000000"/>
          <w:sz w:val="28"/>
          <w:szCs w:val="28"/>
        </w:rPr>
        <w:t xml:space="preserve">: </w:t>
      </w:r>
      <w:r w:rsidR="00490B10" w:rsidRPr="00490B10">
        <w:rPr>
          <w:rFonts w:ascii="Times New Roman" w:hAnsi="Times New Roman"/>
          <w:sz w:val="28"/>
          <w:szCs w:val="28"/>
        </w:rPr>
        <w:t>tương ứng với dòng khí thải từ máy phát điện dự phòng</w:t>
      </w:r>
      <w:r w:rsidR="00490B10" w:rsidRPr="00490B10">
        <w:rPr>
          <w:rFonts w:ascii="Times New Roman" w:hAnsi="Times New Roman"/>
          <w:color w:val="000000"/>
          <w:sz w:val="28"/>
          <w:szCs w:val="28"/>
        </w:rPr>
        <w:t xml:space="preserve">; tọa độ vị trí xả khí thải: </w:t>
      </w:r>
      <w:r w:rsidR="00490B10" w:rsidRPr="00A54683">
        <w:rPr>
          <w:rFonts w:ascii="Times New Roman" w:hAnsi="Times New Roman"/>
          <w:color w:val="FF0000"/>
          <w:sz w:val="28"/>
          <w:szCs w:val="28"/>
        </w:rPr>
        <w:t>X= 580 662; Y= 1290 165;</w:t>
      </w:r>
    </w:p>
    <w:p w:rsidR="00612574" w:rsidRPr="00A54683" w:rsidRDefault="00612574" w:rsidP="009C5B11">
      <w:pPr>
        <w:pStyle w:val="ListParagraph"/>
        <w:suppressAutoHyphens/>
        <w:spacing w:before="100" w:after="0" w:line="240" w:lineRule="auto"/>
        <w:ind w:left="0" w:firstLine="720"/>
        <w:contextualSpacing w:val="0"/>
        <w:jc w:val="both"/>
        <w:rPr>
          <w:rFonts w:ascii="Times New Roman" w:hAnsi="Times New Roman"/>
          <w:color w:val="FF0000"/>
          <w:sz w:val="28"/>
          <w:szCs w:val="28"/>
        </w:rPr>
      </w:pPr>
      <w:r>
        <w:rPr>
          <w:rFonts w:ascii="Times New Roman" w:hAnsi="Times New Roman"/>
          <w:color w:val="000000"/>
          <w:sz w:val="28"/>
          <w:szCs w:val="28"/>
        </w:rPr>
        <w:t>+</w:t>
      </w:r>
      <w:r w:rsidRPr="00490B10">
        <w:rPr>
          <w:rFonts w:ascii="Times New Roman" w:hAnsi="Times New Roman"/>
          <w:color w:val="000000"/>
          <w:sz w:val="28"/>
          <w:szCs w:val="28"/>
        </w:rPr>
        <w:t xml:space="preserve"> Nguồn khí thải số </w:t>
      </w:r>
      <w:r w:rsidR="007B7EF2">
        <w:rPr>
          <w:rFonts w:ascii="Times New Roman" w:hAnsi="Times New Roman"/>
          <w:color w:val="000000"/>
          <w:sz w:val="28"/>
          <w:szCs w:val="28"/>
        </w:rPr>
        <w:t>12</w:t>
      </w:r>
      <w:r w:rsidRPr="00490B10">
        <w:rPr>
          <w:rFonts w:ascii="Times New Roman" w:hAnsi="Times New Roman"/>
          <w:color w:val="000000"/>
          <w:sz w:val="28"/>
          <w:szCs w:val="28"/>
        </w:rPr>
        <w:t xml:space="preserve">: tương ứng với nguồn khí thải </w:t>
      </w:r>
      <w:r w:rsidR="00D16648">
        <w:rPr>
          <w:rFonts w:ascii="Times New Roman" w:hAnsi="Times New Roman"/>
          <w:color w:val="000000"/>
          <w:sz w:val="28"/>
          <w:szCs w:val="28"/>
        </w:rPr>
        <w:t>hầm hủy xác heo</w:t>
      </w:r>
      <w:r w:rsidRPr="00490B10">
        <w:rPr>
          <w:rFonts w:ascii="Times New Roman" w:hAnsi="Times New Roman"/>
          <w:color w:val="000000"/>
          <w:sz w:val="28"/>
          <w:szCs w:val="28"/>
        </w:rPr>
        <w:t xml:space="preserve">; tọa độ vị trí xả khí thải: </w:t>
      </w:r>
      <w:r w:rsidRPr="00A54683">
        <w:rPr>
          <w:rFonts w:ascii="Times New Roman" w:hAnsi="Times New Roman"/>
          <w:color w:val="FF0000"/>
          <w:sz w:val="28"/>
          <w:szCs w:val="28"/>
        </w:rPr>
        <w:t>X= 580 533</w:t>
      </w:r>
      <w:r w:rsidRPr="00A54683">
        <w:rPr>
          <w:rFonts w:ascii="Times New Roman" w:hAnsi="Times New Roman"/>
          <w:color w:val="FF0000"/>
          <w:sz w:val="28"/>
          <w:szCs w:val="28"/>
          <w:lang w:val="en-GB"/>
        </w:rPr>
        <w:t xml:space="preserve"> </w:t>
      </w:r>
      <w:r w:rsidRPr="00A54683">
        <w:rPr>
          <w:rFonts w:ascii="Times New Roman" w:hAnsi="Times New Roman"/>
          <w:color w:val="FF0000"/>
          <w:sz w:val="28"/>
          <w:szCs w:val="28"/>
        </w:rPr>
        <w:t>; Y= 1290 186;</w:t>
      </w:r>
    </w:p>
    <w:p w:rsidR="00612574" w:rsidRDefault="00612574" w:rsidP="009C5B11">
      <w:pPr>
        <w:pStyle w:val="ListParagraph"/>
        <w:suppressAutoHyphens/>
        <w:spacing w:before="100" w:after="0" w:line="240" w:lineRule="auto"/>
        <w:ind w:left="0" w:firstLine="720"/>
        <w:contextualSpacing w:val="0"/>
        <w:jc w:val="both"/>
        <w:rPr>
          <w:rFonts w:ascii="Times New Roman" w:hAnsi="Times New Roman"/>
          <w:b/>
          <w:color w:val="FF0000"/>
          <w:sz w:val="28"/>
          <w:szCs w:val="28"/>
        </w:rPr>
      </w:pPr>
      <w:r>
        <w:rPr>
          <w:rFonts w:ascii="Times New Roman" w:hAnsi="Times New Roman"/>
          <w:color w:val="000000"/>
          <w:sz w:val="28"/>
          <w:szCs w:val="28"/>
        </w:rPr>
        <w:t>+</w:t>
      </w:r>
      <w:r w:rsidRPr="00490B10">
        <w:rPr>
          <w:rFonts w:ascii="Times New Roman" w:hAnsi="Times New Roman"/>
          <w:color w:val="000000"/>
          <w:sz w:val="28"/>
          <w:szCs w:val="28"/>
        </w:rPr>
        <w:t xml:space="preserve"> Nguồn khí thải số </w:t>
      </w:r>
      <w:r w:rsidR="007B7EF2">
        <w:rPr>
          <w:rFonts w:ascii="Times New Roman" w:hAnsi="Times New Roman"/>
          <w:color w:val="000000"/>
          <w:sz w:val="28"/>
          <w:szCs w:val="28"/>
        </w:rPr>
        <w:t>13</w:t>
      </w:r>
      <w:r w:rsidRPr="00490B10">
        <w:rPr>
          <w:rFonts w:ascii="Times New Roman" w:hAnsi="Times New Roman"/>
          <w:color w:val="000000"/>
          <w:sz w:val="28"/>
          <w:szCs w:val="28"/>
        </w:rPr>
        <w:t xml:space="preserve">: tương ứng với nguồn khí thải </w:t>
      </w:r>
      <w:r>
        <w:rPr>
          <w:rFonts w:ascii="Times New Roman" w:hAnsi="Times New Roman"/>
          <w:color w:val="000000"/>
          <w:sz w:val="28"/>
          <w:szCs w:val="28"/>
        </w:rPr>
        <w:t>Nhà ép phân</w:t>
      </w:r>
      <w:r w:rsidRPr="00490B10">
        <w:rPr>
          <w:rFonts w:ascii="Times New Roman" w:hAnsi="Times New Roman"/>
          <w:color w:val="000000"/>
          <w:sz w:val="28"/>
          <w:szCs w:val="28"/>
        </w:rPr>
        <w:t xml:space="preserve">; tọa độ vị trí xả khí thải: </w:t>
      </w:r>
      <w:r w:rsidRPr="001E5581">
        <w:rPr>
          <w:rFonts w:ascii="Times New Roman" w:hAnsi="Times New Roman"/>
          <w:color w:val="FF0000"/>
          <w:sz w:val="28"/>
          <w:szCs w:val="28"/>
        </w:rPr>
        <w:t>X= 580 533</w:t>
      </w:r>
      <w:r w:rsidRPr="001E5581">
        <w:rPr>
          <w:rFonts w:ascii="Times New Roman" w:hAnsi="Times New Roman"/>
          <w:color w:val="FF0000"/>
          <w:sz w:val="28"/>
          <w:szCs w:val="28"/>
          <w:lang w:val="en-GB"/>
        </w:rPr>
        <w:t xml:space="preserve"> </w:t>
      </w:r>
      <w:r w:rsidRPr="001E5581">
        <w:rPr>
          <w:rFonts w:ascii="Times New Roman" w:hAnsi="Times New Roman"/>
          <w:color w:val="FF0000"/>
          <w:sz w:val="28"/>
          <w:szCs w:val="28"/>
        </w:rPr>
        <w:t>; Y= 1290 186;</w:t>
      </w:r>
    </w:p>
    <w:p w:rsidR="007B7EF2" w:rsidRPr="007B7EF2" w:rsidRDefault="007B7EF2" w:rsidP="009C5B11">
      <w:pPr>
        <w:pStyle w:val="ListParagraph"/>
        <w:suppressAutoHyphens/>
        <w:spacing w:before="100" w:after="0" w:line="240" w:lineRule="auto"/>
        <w:ind w:left="0" w:firstLine="720"/>
        <w:contextualSpacing w:val="0"/>
        <w:jc w:val="both"/>
        <w:rPr>
          <w:rFonts w:ascii="Times New Roman" w:hAnsi="Times New Roman"/>
          <w:color w:val="FF0000"/>
          <w:sz w:val="28"/>
          <w:szCs w:val="28"/>
        </w:rPr>
      </w:pPr>
      <w:r w:rsidRPr="007B7EF2">
        <w:rPr>
          <w:rFonts w:ascii="Times New Roman" w:hAnsi="Times New Roman"/>
          <w:color w:val="FF0000"/>
          <w:sz w:val="28"/>
          <w:szCs w:val="28"/>
        </w:rPr>
        <w:t xml:space="preserve">+ Nguồn khí thải </w:t>
      </w:r>
      <w:r>
        <w:rPr>
          <w:rFonts w:ascii="Times New Roman" w:hAnsi="Times New Roman"/>
          <w:color w:val="FF0000"/>
          <w:sz w:val="28"/>
          <w:szCs w:val="28"/>
        </w:rPr>
        <w:t xml:space="preserve">số 14: tương ứng với nguồn khí thải </w:t>
      </w:r>
      <w:r w:rsidRPr="007B7EF2">
        <w:rPr>
          <w:rFonts w:ascii="Times New Roman" w:hAnsi="Times New Roman"/>
          <w:color w:val="FF0000"/>
          <w:sz w:val="28"/>
          <w:szCs w:val="28"/>
        </w:rPr>
        <w:t>lò đốt xác heo</w:t>
      </w:r>
      <w:r>
        <w:rPr>
          <w:rFonts w:ascii="Times New Roman" w:hAnsi="Times New Roman"/>
          <w:color w:val="FF0000"/>
          <w:sz w:val="28"/>
          <w:szCs w:val="28"/>
        </w:rPr>
        <w:t xml:space="preserve">; tọa độ vị trí xả khí thải: </w:t>
      </w:r>
      <w:r w:rsidR="001E5581" w:rsidRPr="001E5581">
        <w:rPr>
          <w:rFonts w:ascii="Times New Roman" w:hAnsi="Times New Roman"/>
          <w:color w:val="FF0000"/>
          <w:sz w:val="28"/>
          <w:szCs w:val="28"/>
        </w:rPr>
        <w:t>X= 580 533</w:t>
      </w:r>
      <w:r w:rsidR="001E5581" w:rsidRPr="001E5581">
        <w:rPr>
          <w:rFonts w:ascii="Times New Roman" w:hAnsi="Times New Roman"/>
          <w:color w:val="FF0000"/>
          <w:sz w:val="28"/>
          <w:szCs w:val="28"/>
          <w:lang w:val="en-GB"/>
        </w:rPr>
        <w:t xml:space="preserve"> </w:t>
      </w:r>
      <w:r w:rsidR="001E5581">
        <w:rPr>
          <w:rFonts w:ascii="Times New Roman" w:hAnsi="Times New Roman"/>
          <w:color w:val="FF0000"/>
          <w:sz w:val="28"/>
          <w:szCs w:val="28"/>
        </w:rPr>
        <w:t>; Y= 1290 186.</w:t>
      </w:r>
    </w:p>
    <w:bookmarkEnd w:id="320"/>
    <w:bookmarkEnd w:id="321"/>
    <w:bookmarkEnd w:id="322"/>
    <w:bookmarkEnd w:id="323"/>
    <w:p w:rsidR="00490B10" w:rsidRPr="00490B10" w:rsidRDefault="00490B10" w:rsidP="009C5B11">
      <w:pPr>
        <w:widowControl w:val="0"/>
        <w:spacing w:before="100"/>
        <w:ind w:firstLine="567"/>
        <w:jc w:val="center"/>
        <w:rPr>
          <w:rStyle w:val="fontstyle01"/>
          <w:b w:val="0"/>
          <w:i/>
          <w:sz w:val="28"/>
          <w:szCs w:val="28"/>
        </w:rPr>
      </w:pPr>
      <w:r w:rsidRPr="00490B10">
        <w:rPr>
          <w:rFonts w:ascii="Times New Roman" w:hAnsi="Times New Roman"/>
          <w:b w:val="0"/>
          <w:bCs/>
          <w:i/>
          <w:sz w:val="28"/>
          <w:szCs w:val="28"/>
        </w:rPr>
        <w:t xml:space="preserve">(Hệ tọa độ </w:t>
      </w:r>
      <w:r w:rsidRPr="00490B10">
        <w:rPr>
          <w:rStyle w:val="fontstyle01"/>
          <w:b w:val="0"/>
          <w:sz w:val="28"/>
          <w:szCs w:val="28"/>
        </w:rPr>
        <w:t>VN2000, kinh tuyến trục 105°03’, múi chiếu 3°).</w:t>
      </w:r>
    </w:p>
    <w:p w:rsidR="00612574" w:rsidRPr="00385FC7" w:rsidRDefault="00612574" w:rsidP="009C5B11">
      <w:pPr>
        <w:spacing w:before="100"/>
        <w:ind w:firstLine="720"/>
        <w:jc w:val="both"/>
        <w:rPr>
          <w:rFonts w:ascii="Times New Roman" w:hAnsi="Times New Roman"/>
          <w:b w:val="0"/>
          <w:sz w:val="28"/>
          <w:szCs w:val="28"/>
        </w:rPr>
      </w:pPr>
      <w:bookmarkStart w:id="324" w:name="_Toc109052258"/>
      <w:r w:rsidRPr="00385FC7">
        <w:rPr>
          <w:rFonts w:ascii="Times New Roman" w:hAnsi="Times New Roman"/>
          <w:b w:val="0"/>
          <w:sz w:val="28"/>
          <w:szCs w:val="28"/>
        </w:rPr>
        <w:t>- Phương thức xả thải: xả cưỡng bức thông qua các quạt hút sau mỗi chuồng nuôi, qua ống xả khí và phương tiện cơ giới và cả máy phát điện dự phòng, thải trực tiếp ra môi trường không khí xung quanh khu vực hoạt động.</w:t>
      </w:r>
    </w:p>
    <w:p w:rsidR="00612574" w:rsidRPr="00385FC7" w:rsidRDefault="00612574" w:rsidP="009C5B11">
      <w:pPr>
        <w:spacing w:before="100"/>
        <w:ind w:firstLine="720"/>
        <w:jc w:val="both"/>
        <w:rPr>
          <w:rFonts w:ascii="Times New Roman" w:hAnsi="Times New Roman"/>
          <w:b w:val="0"/>
          <w:sz w:val="28"/>
          <w:szCs w:val="28"/>
        </w:rPr>
      </w:pPr>
      <w:r w:rsidRPr="00385FC7">
        <w:rPr>
          <w:rFonts w:ascii="Times New Roman" w:hAnsi="Times New Roman"/>
          <w:b w:val="0"/>
          <w:sz w:val="28"/>
          <w:szCs w:val="28"/>
        </w:rPr>
        <w:t>- Chế độ xả thải: gián đoạn</w:t>
      </w:r>
    </w:p>
    <w:p w:rsidR="00612574" w:rsidRPr="00385FC7" w:rsidRDefault="00612574" w:rsidP="009C5B11">
      <w:pPr>
        <w:spacing w:before="100"/>
        <w:ind w:firstLine="720"/>
        <w:jc w:val="both"/>
        <w:rPr>
          <w:rFonts w:ascii="Times New Roman" w:hAnsi="Times New Roman"/>
          <w:b w:val="0"/>
          <w:sz w:val="28"/>
          <w:szCs w:val="28"/>
        </w:rPr>
      </w:pPr>
      <w:r w:rsidRPr="00385FC7">
        <w:rPr>
          <w:rFonts w:ascii="Times New Roman" w:hAnsi="Times New Roman"/>
          <w:b w:val="0"/>
          <w:sz w:val="28"/>
          <w:szCs w:val="28"/>
        </w:rPr>
        <w:t>- Công trình xử lý khí thải trong và ngoài phạm vi dự án: không có</w:t>
      </w:r>
    </w:p>
    <w:p w:rsidR="004625A9" w:rsidRPr="009E67E8" w:rsidRDefault="00E5088F" w:rsidP="009C5B11">
      <w:pPr>
        <w:pStyle w:val="MUC1"/>
        <w:spacing w:before="100" w:after="0" w:line="240" w:lineRule="auto"/>
        <w:ind w:firstLine="720"/>
        <w:jc w:val="both"/>
        <w:rPr>
          <w:sz w:val="28"/>
          <w:szCs w:val="28"/>
        </w:rPr>
      </w:pPr>
      <w:r w:rsidRPr="009E67E8">
        <w:rPr>
          <w:sz w:val="28"/>
          <w:szCs w:val="28"/>
        </w:rPr>
        <w:t xml:space="preserve">3. NỘI DUNG ĐỀ NGHỊ CẤP </w:t>
      </w:r>
      <w:r w:rsidR="004625A9" w:rsidRPr="009E67E8">
        <w:rPr>
          <w:sz w:val="28"/>
          <w:szCs w:val="28"/>
        </w:rPr>
        <w:t>PHÉP ĐỐI VỚI TIẾNG ỒN, ĐỘ RUNG</w:t>
      </w:r>
      <w:bookmarkEnd w:id="324"/>
    </w:p>
    <w:p w:rsidR="007A196C" w:rsidRPr="00385FC7" w:rsidRDefault="007A196C" w:rsidP="009C5B11">
      <w:pPr>
        <w:spacing w:before="100"/>
        <w:ind w:firstLine="720"/>
        <w:jc w:val="both"/>
        <w:rPr>
          <w:rFonts w:ascii="Times New Roman" w:hAnsi="Times New Roman"/>
          <w:i/>
          <w:sz w:val="28"/>
          <w:szCs w:val="28"/>
        </w:rPr>
      </w:pPr>
      <w:bookmarkStart w:id="325" w:name="_Toc108796454"/>
      <w:bookmarkStart w:id="326" w:name="_Toc108857579"/>
      <w:bookmarkStart w:id="327" w:name="_Toc109052259"/>
      <w:r w:rsidRPr="00385FC7">
        <w:rPr>
          <w:rFonts w:ascii="Times New Roman" w:hAnsi="Times New Roman"/>
          <w:i/>
          <w:sz w:val="28"/>
          <w:szCs w:val="28"/>
        </w:rPr>
        <w:t>a</w:t>
      </w:r>
      <w:r w:rsidRPr="00385FC7">
        <w:rPr>
          <w:rFonts w:ascii="Times New Roman" w:hAnsi="Times New Roman"/>
          <w:i/>
          <w:sz w:val="28"/>
          <w:szCs w:val="28"/>
          <w:lang w:val="vi-VN"/>
        </w:rPr>
        <w:t>)</w:t>
      </w:r>
      <w:r w:rsidRPr="00385FC7">
        <w:rPr>
          <w:rFonts w:ascii="Times New Roman" w:hAnsi="Times New Roman"/>
          <w:i/>
          <w:sz w:val="28"/>
          <w:szCs w:val="28"/>
        </w:rPr>
        <w:t xml:space="preserve"> Nguồn phát sinh tiếng ồn, độ rung chính đề nghị cấp phép</w:t>
      </w:r>
    </w:p>
    <w:p w:rsidR="007A196C" w:rsidRDefault="007A196C" w:rsidP="009C5B11">
      <w:pPr>
        <w:suppressAutoHyphens/>
        <w:spacing w:before="10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 xml:space="preserve">Nguồn số 01 – </w:t>
      </w:r>
      <w:r>
        <w:rPr>
          <w:rFonts w:ascii="Times New Roman" w:hAnsi="Times New Roman"/>
          <w:b w:val="0"/>
          <w:sz w:val="28"/>
          <w:szCs w:val="28"/>
        </w:rPr>
        <w:t xml:space="preserve">Phát sinh từ hoạt động của </w:t>
      </w:r>
      <w:r w:rsidR="00D16648" w:rsidRPr="00D16648">
        <w:rPr>
          <w:rFonts w:ascii="Times New Roman" w:hAnsi="Times New Roman"/>
          <w:b w:val="0"/>
          <w:sz w:val="28"/>
          <w:szCs w:val="28"/>
        </w:rPr>
        <w:t>D</w:t>
      </w:r>
      <w:r w:rsidR="00D16648">
        <w:rPr>
          <w:rFonts w:ascii="Times New Roman" w:hAnsi="Times New Roman"/>
          <w:b w:val="0"/>
          <w:sz w:val="28"/>
          <w:szCs w:val="28"/>
        </w:rPr>
        <w:t>ã</w:t>
      </w:r>
      <w:r w:rsidR="00D16648" w:rsidRPr="00D16648">
        <w:rPr>
          <w:rFonts w:ascii="Times New Roman" w:hAnsi="Times New Roman"/>
          <w:b w:val="0"/>
          <w:sz w:val="28"/>
          <w:szCs w:val="28"/>
        </w:rPr>
        <w:t>y chuồng nuôi</w:t>
      </w:r>
      <w:r w:rsidR="00D16648" w:rsidRPr="006321FD">
        <w:rPr>
          <w:rFonts w:ascii="Times New Roman" w:hAnsi="Times New Roman"/>
          <w:sz w:val="28"/>
          <w:szCs w:val="28"/>
        </w:rPr>
        <w:t xml:space="preserve"> </w:t>
      </w:r>
      <w:r>
        <w:rPr>
          <w:rFonts w:ascii="Times New Roman" w:hAnsi="Times New Roman"/>
          <w:b w:val="0"/>
          <w:sz w:val="28"/>
          <w:szCs w:val="28"/>
        </w:rPr>
        <w:t>01.</w:t>
      </w:r>
      <w:r w:rsidRPr="006321FD">
        <w:rPr>
          <w:rFonts w:ascii="Times New Roman" w:hAnsi="Times New Roman"/>
          <w:b w:val="0"/>
          <w:sz w:val="28"/>
          <w:szCs w:val="28"/>
        </w:rPr>
        <w:t xml:space="preserve"> </w:t>
      </w:r>
    </w:p>
    <w:p w:rsidR="007A196C" w:rsidRPr="006321FD" w:rsidRDefault="007A196C" w:rsidP="009C5B11">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xml:space="preserve">- Nguồn số 02 – </w:t>
      </w:r>
      <w:r>
        <w:rPr>
          <w:rFonts w:ascii="Times New Roman" w:hAnsi="Times New Roman"/>
          <w:b w:val="0"/>
          <w:sz w:val="28"/>
          <w:szCs w:val="28"/>
        </w:rPr>
        <w:t xml:space="preserve">Phát sinh từ hoạt động của </w:t>
      </w:r>
      <w:r w:rsidR="00D16648" w:rsidRPr="00D16648">
        <w:rPr>
          <w:rFonts w:ascii="Times New Roman" w:hAnsi="Times New Roman"/>
          <w:b w:val="0"/>
          <w:sz w:val="28"/>
          <w:szCs w:val="28"/>
        </w:rPr>
        <w:t>D</w:t>
      </w:r>
      <w:r w:rsidR="00D16648">
        <w:rPr>
          <w:rFonts w:ascii="Times New Roman" w:hAnsi="Times New Roman"/>
          <w:b w:val="0"/>
          <w:sz w:val="28"/>
          <w:szCs w:val="28"/>
        </w:rPr>
        <w:t>ã</w:t>
      </w:r>
      <w:r w:rsidR="00D16648" w:rsidRPr="00D16648">
        <w:rPr>
          <w:rFonts w:ascii="Times New Roman" w:hAnsi="Times New Roman"/>
          <w:b w:val="0"/>
          <w:sz w:val="28"/>
          <w:szCs w:val="28"/>
        </w:rPr>
        <w:t>y chuồng nuôi</w:t>
      </w:r>
      <w:r w:rsidR="00D16648" w:rsidRPr="006321FD">
        <w:rPr>
          <w:rFonts w:ascii="Times New Roman" w:hAnsi="Times New Roman"/>
          <w:sz w:val="28"/>
          <w:szCs w:val="28"/>
        </w:rPr>
        <w:t xml:space="preserve"> </w:t>
      </w:r>
      <w:r w:rsidRPr="006321FD">
        <w:rPr>
          <w:rFonts w:ascii="Times New Roman" w:hAnsi="Times New Roman"/>
          <w:b w:val="0"/>
          <w:sz w:val="28"/>
          <w:szCs w:val="28"/>
        </w:rPr>
        <w:t>02</w:t>
      </w:r>
      <w:r>
        <w:rPr>
          <w:rFonts w:ascii="Times New Roman" w:hAnsi="Times New Roman"/>
          <w:b w:val="0"/>
          <w:sz w:val="28"/>
          <w:szCs w:val="28"/>
        </w:rPr>
        <w:t>.</w:t>
      </w:r>
    </w:p>
    <w:p w:rsidR="007A196C" w:rsidRDefault="007A196C" w:rsidP="009C5B11">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xml:space="preserve">- Nguồn số 03 – </w:t>
      </w:r>
      <w:r>
        <w:rPr>
          <w:rFonts w:ascii="Times New Roman" w:hAnsi="Times New Roman"/>
          <w:b w:val="0"/>
          <w:sz w:val="28"/>
          <w:szCs w:val="28"/>
        </w:rPr>
        <w:t xml:space="preserve">Phát sinh từ hoạt động của </w:t>
      </w:r>
      <w:r w:rsidR="00D16648" w:rsidRPr="00D16648">
        <w:rPr>
          <w:rFonts w:ascii="Times New Roman" w:hAnsi="Times New Roman"/>
          <w:b w:val="0"/>
          <w:sz w:val="28"/>
          <w:szCs w:val="28"/>
        </w:rPr>
        <w:t>D</w:t>
      </w:r>
      <w:r w:rsidR="00D16648">
        <w:rPr>
          <w:rFonts w:ascii="Times New Roman" w:hAnsi="Times New Roman"/>
          <w:b w:val="0"/>
          <w:sz w:val="28"/>
          <w:szCs w:val="28"/>
        </w:rPr>
        <w:t>ã</w:t>
      </w:r>
      <w:r w:rsidR="00D16648" w:rsidRPr="00D16648">
        <w:rPr>
          <w:rFonts w:ascii="Times New Roman" w:hAnsi="Times New Roman"/>
          <w:b w:val="0"/>
          <w:sz w:val="28"/>
          <w:szCs w:val="28"/>
        </w:rPr>
        <w:t>y chuồng nuôi</w:t>
      </w:r>
      <w:r w:rsidR="00D16648" w:rsidRPr="006321FD">
        <w:rPr>
          <w:rFonts w:ascii="Times New Roman" w:hAnsi="Times New Roman"/>
          <w:sz w:val="28"/>
          <w:szCs w:val="28"/>
        </w:rPr>
        <w:t xml:space="preserve"> </w:t>
      </w:r>
      <w:r w:rsidRPr="006321FD">
        <w:rPr>
          <w:rFonts w:ascii="Times New Roman" w:hAnsi="Times New Roman"/>
          <w:b w:val="0"/>
          <w:sz w:val="28"/>
          <w:szCs w:val="28"/>
        </w:rPr>
        <w:t>03</w:t>
      </w:r>
      <w:r>
        <w:rPr>
          <w:rFonts w:ascii="Times New Roman" w:hAnsi="Times New Roman"/>
          <w:b w:val="0"/>
          <w:sz w:val="28"/>
          <w:szCs w:val="28"/>
        </w:rPr>
        <w:t>.</w:t>
      </w:r>
    </w:p>
    <w:p w:rsidR="007B7EF2" w:rsidRPr="006321FD"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Nguồn số 0</w:t>
      </w:r>
      <w:r>
        <w:rPr>
          <w:rFonts w:ascii="Times New Roman" w:hAnsi="Times New Roman"/>
          <w:b w:val="0"/>
          <w:sz w:val="28"/>
          <w:szCs w:val="28"/>
        </w:rPr>
        <w:t>4</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Pr>
          <w:rFonts w:ascii="Times New Roman" w:hAnsi="Times New Roman"/>
          <w:b w:val="0"/>
          <w:sz w:val="28"/>
          <w:szCs w:val="28"/>
        </w:rPr>
        <w:t>04.</w:t>
      </w:r>
    </w:p>
    <w:p w:rsidR="007B7EF2" w:rsidRPr="006321FD"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w:t>
      </w:r>
      <w:r>
        <w:rPr>
          <w:rFonts w:ascii="Times New Roman" w:hAnsi="Times New Roman"/>
          <w:b w:val="0"/>
          <w:sz w:val="28"/>
          <w:szCs w:val="28"/>
        </w:rPr>
        <w:t xml:space="preserve"> Nguồn số 05</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Pr>
          <w:rFonts w:ascii="Times New Roman" w:hAnsi="Times New Roman"/>
          <w:b w:val="0"/>
          <w:sz w:val="28"/>
          <w:szCs w:val="28"/>
        </w:rPr>
        <w:t>05.</w:t>
      </w:r>
    </w:p>
    <w:p w:rsidR="007B7EF2" w:rsidRPr="006321FD"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Nguồn số 0</w:t>
      </w:r>
      <w:r>
        <w:rPr>
          <w:rFonts w:ascii="Times New Roman" w:hAnsi="Times New Roman"/>
          <w:b w:val="0"/>
          <w:sz w:val="28"/>
          <w:szCs w:val="28"/>
        </w:rPr>
        <w:t>6</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sidRPr="006321FD">
        <w:rPr>
          <w:rFonts w:ascii="Times New Roman" w:hAnsi="Times New Roman"/>
          <w:b w:val="0"/>
          <w:sz w:val="28"/>
          <w:szCs w:val="28"/>
        </w:rPr>
        <w:t>0</w:t>
      </w:r>
      <w:r>
        <w:rPr>
          <w:rFonts w:ascii="Times New Roman" w:hAnsi="Times New Roman"/>
          <w:b w:val="0"/>
          <w:sz w:val="28"/>
          <w:szCs w:val="28"/>
        </w:rPr>
        <w:t>6.</w:t>
      </w:r>
    </w:p>
    <w:p w:rsidR="007B7EF2" w:rsidRPr="006321FD"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Nguồn số 0</w:t>
      </w:r>
      <w:r>
        <w:rPr>
          <w:rFonts w:ascii="Times New Roman" w:hAnsi="Times New Roman"/>
          <w:b w:val="0"/>
          <w:sz w:val="28"/>
          <w:szCs w:val="28"/>
        </w:rPr>
        <w:t>7</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sidRPr="006321FD">
        <w:rPr>
          <w:rFonts w:ascii="Times New Roman" w:hAnsi="Times New Roman"/>
          <w:b w:val="0"/>
          <w:sz w:val="28"/>
          <w:szCs w:val="28"/>
        </w:rPr>
        <w:t>0</w:t>
      </w:r>
      <w:r>
        <w:rPr>
          <w:rFonts w:ascii="Times New Roman" w:hAnsi="Times New Roman"/>
          <w:b w:val="0"/>
          <w:sz w:val="28"/>
          <w:szCs w:val="28"/>
        </w:rPr>
        <w:t>7.</w:t>
      </w:r>
    </w:p>
    <w:p w:rsidR="007B7EF2" w:rsidRPr="006321FD"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Nguồn số 0</w:t>
      </w:r>
      <w:r>
        <w:rPr>
          <w:rFonts w:ascii="Times New Roman" w:hAnsi="Times New Roman"/>
          <w:b w:val="0"/>
          <w:sz w:val="28"/>
          <w:szCs w:val="28"/>
        </w:rPr>
        <w:t>8</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Pr>
          <w:rFonts w:ascii="Times New Roman" w:hAnsi="Times New Roman"/>
          <w:b w:val="0"/>
          <w:sz w:val="28"/>
          <w:szCs w:val="28"/>
        </w:rPr>
        <w:t>08.</w:t>
      </w:r>
    </w:p>
    <w:p w:rsidR="007B7EF2" w:rsidRPr="006321FD"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w:t>
      </w:r>
      <w:r>
        <w:rPr>
          <w:rFonts w:ascii="Times New Roman" w:hAnsi="Times New Roman"/>
          <w:b w:val="0"/>
          <w:sz w:val="28"/>
          <w:szCs w:val="28"/>
        </w:rPr>
        <w:t xml:space="preserve"> Nguồn số 09</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Pr>
          <w:rFonts w:ascii="Times New Roman" w:hAnsi="Times New Roman"/>
          <w:b w:val="0"/>
          <w:sz w:val="28"/>
          <w:szCs w:val="28"/>
        </w:rPr>
        <w:t>09.</w:t>
      </w:r>
    </w:p>
    <w:p w:rsidR="007B7EF2" w:rsidRPr="007B7EF2"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lastRenderedPageBreak/>
        <w:t xml:space="preserve">- Nguồn số </w:t>
      </w:r>
      <w:r>
        <w:rPr>
          <w:rFonts w:ascii="Times New Roman" w:hAnsi="Times New Roman"/>
          <w:b w:val="0"/>
          <w:sz w:val="28"/>
          <w:szCs w:val="28"/>
        </w:rPr>
        <w:t>10</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sidRPr="007B7EF2">
        <w:rPr>
          <w:rFonts w:ascii="Times New Roman" w:hAnsi="Times New Roman"/>
          <w:b w:val="0"/>
          <w:sz w:val="28"/>
          <w:szCs w:val="28"/>
        </w:rPr>
        <w:t>10.</w:t>
      </w:r>
    </w:p>
    <w:p w:rsidR="007A196C" w:rsidRDefault="007A196C" w:rsidP="009C5B11">
      <w:pPr>
        <w:pStyle w:val="Vnbnnidung20"/>
        <w:tabs>
          <w:tab w:val="left" w:pos="1029"/>
        </w:tabs>
        <w:adjustRightInd w:val="0"/>
        <w:snapToGrid w:val="0"/>
        <w:spacing w:before="100"/>
        <w:ind w:firstLine="720"/>
        <w:jc w:val="both"/>
        <w:rPr>
          <w:sz w:val="28"/>
          <w:szCs w:val="28"/>
        </w:rPr>
      </w:pPr>
      <w:r w:rsidRPr="006321FD">
        <w:rPr>
          <w:sz w:val="28"/>
          <w:szCs w:val="28"/>
        </w:rPr>
        <w:t xml:space="preserve">- Nguồn số </w:t>
      </w:r>
      <w:r w:rsidR="007B7EF2">
        <w:rPr>
          <w:sz w:val="28"/>
          <w:szCs w:val="28"/>
        </w:rPr>
        <w:t>11</w:t>
      </w:r>
      <w:r w:rsidRPr="006321FD">
        <w:rPr>
          <w:sz w:val="28"/>
          <w:szCs w:val="28"/>
        </w:rPr>
        <w:t xml:space="preserve">: </w:t>
      </w:r>
      <w:r>
        <w:rPr>
          <w:sz w:val="28"/>
          <w:szCs w:val="28"/>
        </w:rPr>
        <w:t>Phát sinh</w:t>
      </w:r>
      <w:r w:rsidRPr="006321FD">
        <w:rPr>
          <w:sz w:val="28"/>
          <w:szCs w:val="28"/>
        </w:rPr>
        <w:t xml:space="preserve"> từ hoạt động của hệ thống máy</w:t>
      </w:r>
      <w:r>
        <w:rPr>
          <w:sz w:val="28"/>
          <w:szCs w:val="28"/>
        </w:rPr>
        <w:t xml:space="preserve"> phát điện dự phòng </w:t>
      </w:r>
      <w:r w:rsidRPr="006321FD">
        <w:rPr>
          <w:sz w:val="28"/>
          <w:szCs w:val="28"/>
        </w:rPr>
        <w:t xml:space="preserve">có công suất </w:t>
      </w:r>
      <w:r w:rsidR="007B7EF2">
        <w:rPr>
          <w:sz w:val="28"/>
          <w:szCs w:val="28"/>
        </w:rPr>
        <w:t>2</w:t>
      </w:r>
      <w:r w:rsidR="00D16648">
        <w:rPr>
          <w:sz w:val="28"/>
          <w:szCs w:val="28"/>
        </w:rPr>
        <w:t>5</w:t>
      </w:r>
      <w:r>
        <w:rPr>
          <w:sz w:val="28"/>
          <w:szCs w:val="28"/>
        </w:rPr>
        <w:t>0</w:t>
      </w:r>
      <w:r w:rsidRPr="006321FD">
        <w:rPr>
          <w:sz w:val="28"/>
          <w:szCs w:val="28"/>
        </w:rPr>
        <w:t xml:space="preserve"> KVA</w:t>
      </w:r>
      <w:r>
        <w:rPr>
          <w:sz w:val="28"/>
          <w:szCs w:val="28"/>
        </w:rPr>
        <w:t>.</w:t>
      </w:r>
    </w:p>
    <w:p w:rsidR="007A196C" w:rsidRDefault="007A196C" w:rsidP="009C5B11">
      <w:pPr>
        <w:pStyle w:val="Vnbnnidung20"/>
        <w:tabs>
          <w:tab w:val="left" w:pos="1029"/>
        </w:tabs>
        <w:adjustRightInd w:val="0"/>
        <w:snapToGrid w:val="0"/>
        <w:spacing w:before="100"/>
        <w:ind w:firstLine="720"/>
        <w:jc w:val="both"/>
        <w:rPr>
          <w:sz w:val="28"/>
          <w:szCs w:val="28"/>
        </w:rPr>
      </w:pPr>
      <w:r w:rsidRPr="006321FD">
        <w:rPr>
          <w:sz w:val="28"/>
          <w:szCs w:val="28"/>
        </w:rPr>
        <w:t xml:space="preserve">- Nguồn số </w:t>
      </w:r>
      <w:r w:rsidR="007B7EF2">
        <w:rPr>
          <w:sz w:val="28"/>
          <w:szCs w:val="28"/>
        </w:rPr>
        <w:t>12</w:t>
      </w:r>
      <w:r w:rsidRPr="006321FD">
        <w:rPr>
          <w:sz w:val="28"/>
          <w:szCs w:val="28"/>
        </w:rPr>
        <w:t xml:space="preserve">: </w:t>
      </w:r>
      <w:r w:rsidRPr="007A196C">
        <w:rPr>
          <w:color w:val="000000" w:themeColor="text1"/>
          <w:sz w:val="28"/>
          <w:szCs w:val="28"/>
        </w:rPr>
        <w:t>Phát sinh từ hoạt động của Nhà ép phân</w:t>
      </w:r>
      <w:r>
        <w:rPr>
          <w:sz w:val="28"/>
          <w:szCs w:val="28"/>
        </w:rPr>
        <w:t>.</w:t>
      </w:r>
    </w:p>
    <w:p w:rsidR="005D2221" w:rsidRPr="00CC3564" w:rsidRDefault="005D2221" w:rsidP="009C5B11">
      <w:pPr>
        <w:spacing w:before="100"/>
        <w:ind w:firstLine="720"/>
        <w:jc w:val="both"/>
        <w:rPr>
          <w:rFonts w:ascii="Times New Roman" w:hAnsi="Times New Roman"/>
          <w:i/>
          <w:sz w:val="28"/>
          <w:szCs w:val="28"/>
        </w:rPr>
      </w:pPr>
      <w:r w:rsidRPr="00CC3564">
        <w:rPr>
          <w:rFonts w:ascii="Times New Roman" w:hAnsi="Times New Roman"/>
          <w:i/>
          <w:sz w:val="28"/>
          <w:szCs w:val="28"/>
        </w:rPr>
        <w:t>b</w:t>
      </w:r>
      <w:r w:rsidRPr="00CC3564">
        <w:rPr>
          <w:rFonts w:ascii="Times New Roman" w:hAnsi="Times New Roman"/>
          <w:i/>
          <w:sz w:val="28"/>
          <w:szCs w:val="28"/>
          <w:lang w:val="vi-VN"/>
        </w:rPr>
        <w:t>)</w:t>
      </w:r>
      <w:r w:rsidRPr="00CC3564">
        <w:rPr>
          <w:rFonts w:ascii="Times New Roman" w:hAnsi="Times New Roman"/>
          <w:i/>
          <w:sz w:val="28"/>
          <w:szCs w:val="28"/>
        </w:rPr>
        <w:t xml:space="preserve"> Giá trị giới hạn đối với tiếng ồn, độ rung</w:t>
      </w:r>
    </w:p>
    <w:p w:rsidR="005D2221" w:rsidRPr="00CC3564" w:rsidRDefault="005D2221" w:rsidP="009C5B11">
      <w:pPr>
        <w:spacing w:before="100"/>
        <w:ind w:firstLine="720"/>
        <w:jc w:val="both"/>
        <w:rPr>
          <w:rFonts w:ascii="Times New Roman" w:hAnsi="Times New Roman"/>
          <w:b w:val="0"/>
          <w:sz w:val="28"/>
          <w:szCs w:val="28"/>
        </w:rPr>
      </w:pPr>
      <w:r w:rsidRPr="00CC3564">
        <w:rPr>
          <w:rFonts w:ascii="Times New Roman" w:hAnsi="Times New Roman"/>
          <w:b w:val="0"/>
          <w:sz w:val="28"/>
          <w:szCs w:val="28"/>
        </w:rPr>
        <w:t>Các nguồn thải trên nếu được khống chế tốt và xử lý cục bộ bằng các biện pháp quản lý kỹ thuật hợp lý thì tiếng ồn và độ rung sẽ đạt giới hạn cho phép của QCVN 24:2016/BYT- Quy chuẩn kỹ thuật quốc gia về tiếng ốn và QCVN 27:2010/BTNMT – Quy chuẩn kỹ thuật Quốc gia về độ rung.</w:t>
      </w:r>
    </w:p>
    <w:p w:rsidR="005D2221" w:rsidRPr="00CC3564" w:rsidRDefault="005D2221" w:rsidP="009C5B11">
      <w:pPr>
        <w:spacing w:before="100"/>
        <w:ind w:firstLine="720"/>
        <w:jc w:val="center"/>
        <w:rPr>
          <w:rFonts w:ascii="Times New Roman" w:hAnsi="Times New Roman"/>
          <w:sz w:val="28"/>
          <w:szCs w:val="28"/>
        </w:rPr>
      </w:pPr>
      <w:r w:rsidRPr="00CC3564">
        <w:rPr>
          <w:rFonts w:ascii="Times New Roman" w:hAnsi="Times New Roman"/>
          <w:sz w:val="28"/>
          <w:szCs w:val="28"/>
        </w:rPr>
        <w:t xml:space="preserve">Bảng </w:t>
      </w:r>
      <w:r w:rsidR="00A52DA4">
        <w:rPr>
          <w:rFonts w:ascii="Times New Roman" w:hAnsi="Times New Roman"/>
          <w:sz w:val="28"/>
          <w:szCs w:val="28"/>
        </w:rPr>
        <w:t>1</w:t>
      </w:r>
      <w:r w:rsidR="009C5B11">
        <w:rPr>
          <w:rFonts w:ascii="Times New Roman" w:hAnsi="Times New Roman"/>
          <w:sz w:val="28"/>
          <w:szCs w:val="28"/>
        </w:rPr>
        <w:t>7</w:t>
      </w:r>
      <w:r w:rsidRPr="00CC3564">
        <w:rPr>
          <w:rFonts w:ascii="Times New Roman" w:hAnsi="Times New Roman"/>
          <w:sz w:val="28"/>
          <w:szCs w:val="28"/>
        </w:rPr>
        <w:t>: Giá trị giới hạn đối với độ ồn</w:t>
      </w:r>
    </w:p>
    <w:tbl>
      <w:tblPr>
        <w:tblStyle w:val="TableGrid"/>
        <w:tblW w:w="0" w:type="auto"/>
        <w:jc w:val="center"/>
        <w:tblLook w:val="04A0" w:firstRow="1" w:lastRow="0" w:firstColumn="1" w:lastColumn="0" w:noHBand="0" w:noVBand="1"/>
      </w:tblPr>
      <w:tblGrid>
        <w:gridCol w:w="1600"/>
        <w:gridCol w:w="2261"/>
        <w:gridCol w:w="5555"/>
      </w:tblGrid>
      <w:tr w:rsidR="005D2221" w:rsidTr="00465834">
        <w:trPr>
          <w:jc w:val="center"/>
        </w:trPr>
        <w:tc>
          <w:tcPr>
            <w:tcW w:w="1638"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Chỉ tiêu</w:t>
            </w:r>
          </w:p>
        </w:tc>
        <w:tc>
          <w:tcPr>
            <w:tcW w:w="2340"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Đơn vị tính</w:t>
            </w:r>
          </w:p>
        </w:tc>
        <w:tc>
          <w:tcPr>
            <w:tcW w:w="5751"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 xml:space="preserve">QCVN 24:2016/BYT </w:t>
            </w:r>
          </w:p>
          <w:p w:rsidR="005D2221" w:rsidRPr="00CC3564" w:rsidRDefault="005D2221" w:rsidP="009C5B11">
            <w:pPr>
              <w:spacing w:before="100"/>
              <w:jc w:val="center"/>
              <w:rPr>
                <w:rFonts w:ascii="Times New Roman" w:hAnsi="Times New Roman"/>
                <w:sz w:val="20"/>
                <w:szCs w:val="20"/>
              </w:rPr>
            </w:pPr>
            <w:r w:rsidRPr="00CC3564">
              <w:rPr>
                <w:rFonts w:ascii="Times New Roman" w:hAnsi="Times New Roman"/>
                <w:sz w:val="20"/>
                <w:szCs w:val="20"/>
              </w:rPr>
              <w:t>Mức tiếp xúc cho phép tiếng ồn tại nơi làm việc</w:t>
            </w:r>
          </w:p>
        </w:tc>
      </w:tr>
      <w:tr w:rsidR="005D2221" w:rsidTr="00465834">
        <w:trPr>
          <w:jc w:val="center"/>
        </w:trPr>
        <w:tc>
          <w:tcPr>
            <w:tcW w:w="1638" w:type="dxa"/>
            <w:vAlign w:val="center"/>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Tiếng ồn</w:t>
            </w:r>
          </w:p>
        </w:tc>
        <w:tc>
          <w:tcPr>
            <w:tcW w:w="2340" w:type="dxa"/>
            <w:vAlign w:val="center"/>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dBA</w:t>
            </w:r>
          </w:p>
        </w:tc>
        <w:tc>
          <w:tcPr>
            <w:tcW w:w="5751" w:type="dxa"/>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 85</w:t>
            </w:r>
          </w:p>
        </w:tc>
      </w:tr>
    </w:tbl>
    <w:p w:rsidR="00B72A8E" w:rsidRDefault="00B72A8E" w:rsidP="009C5B11">
      <w:pPr>
        <w:spacing w:before="100"/>
        <w:jc w:val="center"/>
        <w:rPr>
          <w:rFonts w:ascii="Times New Roman" w:hAnsi="Times New Roman"/>
          <w:sz w:val="28"/>
          <w:szCs w:val="28"/>
        </w:rPr>
      </w:pPr>
    </w:p>
    <w:p w:rsidR="00B72A8E" w:rsidRDefault="00B72A8E" w:rsidP="009C5B11">
      <w:pPr>
        <w:spacing w:before="100"/>
        <w:jc w:val="center"/>
        <w:rPr>
          <w:rFonts w:ascii="Times New Roman" w:hAnsi="Times New Roman"/>
          <w:sz w:val="28"/>
          <w:szCs w:val="28"/>
        </w:rPr>
      </w:pPr>
    </w:p>
    <w:p w:rsidR="00B72A8E" w:rsidRDefault="00B72A8E" w:rsidP="009C5B11">
      <w:pPr>
        <w:spacing w:before="100"/>
        <w:jc w:val="center"/>
        <w:rPr>
          <w:rFonts w:ascii="Times New Roman" w:hAnsi="Times New Roman"/>
          <w:sz w:val="28"/>
          <w:szCs w:val="28"/>
        </w:rPr>
      </w:pPr>
    </w:p>
    <w:p w:rsidR="005D2221" w:rsidRPr="00CC3564" w:rsidRDefault="005D2221" w:rsidP="009C5B11">
      <w:pPr>
        <w:spacing w:before="100"/>
        <w:jc w:val="center"/>
        <w:rPr>
          <w:rFonts w:ascii="Times New Roman" w:hAnsi="Times New Roman"/>
          <w:sz w:val="28"/>
          <w:szCs w:val="28"/>
        </w:rPr>
      </w:pPr>
      <w:r>
        <w:rPr>
          <w:rFonts w:ascii="Times New Roman" w:hAnsi="Times New Roman"/>
          <w:sz w:val="28"/>
          <w:szCs w:val="28"/>
        </w:rPr>
        <w:t xml:space="preserve">Bảng </w:t>
      </w:r>
      <w:r w:rsidR="00A52DA4">
        <w:rPr>
          <w:rFonts w:ascii="Times New Roman" w:hAnsi="Times New Roman"/>
          <w:sz w:val="28"/>
          <w:szCs w:val="28"/>
        </w:rPr>
        <w:t>1</w:t>
      </w:r>
      <w:r w:rsidR="009C5B11">
        <w:rPr>
          <w:rFonts w:ascii="Times New Roman" w:hAnsi="Times New Roman"/>
          <w:sz w:val="28"/>
          <w:szCs w:val="28"/>
        </w:rPr>
        <w:t>8</w:t>
      </w:r>
      <w:r w:rsidRPr="00CC3564">
        <w:rPr>
          <w:rFonts w:ascii="Times New Roman" w:hAnsi="Times New Roman"/>
          <w:sz w:val="28"/>
          <w:szCs w:val="28"/>
        </w:rPr>
        <w:t>: Giá trị giới hạn đối với độ rung</w:t>
      </w:r>
    </w:p>
    <w:tbl>
      <w:tblPr>
        <w:tblStyle w:val="TableGrid"/>
        <w:tblW w:w="0" w:type="auto"/>
        <w:jc w:val="center"/>
        <w:tblLook w:val="04A0" w:firstRow="1" w:lastRow="0" w:firstColumn="1" w:lastColumn="0" w:noHBand="0" w:noVBand="1"/>
      </w:tblPr>
      <w:tblGrid>
        <w:gridCol w:w="1591"/>
        <w:gridCol w:w="2256"/>
        <w:gridCol w:w="5569"/>
      </w:tblGrid>
      <w:tr w:rsidR="005D2221" w:rsidTr="00465834">
        <w:trPr>
          <w:jc w:val="center"/>
        </w:trPr>
        <w:tc>
          <w:tcPr>
            <w:tcW w:w="1638"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Chỉ tiêu</w:t>
            </w:r>
          </w:p>
        </w:tc>
        <w:tc>
          <w:tcPr>
            <w:tcW w:w="2340"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Đơn vị tính</w:t>
            </w:r>
          </w:p>
        </w:tc>
        <w:tc>
          <w:tcPr>
            <w:tcW w:w="5751"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 xml:space="preserve">QCVN 27:2010/BTNMT </w:t>
            </w:r>
          </w:p>
          <w:p w:rsidR="005D2221" w:rsidRPr="00CC3564" w:rsidRDefault="005D2221" w:rsidP="009C5B11">
            <w:pPr>
              <w:spacing w:before="100"/>
              <w:jc w:val="center"/>
              <w:rPr>
                <w:rFonts w:ascii="Times New Roman" w:hAnsi="Times New Roman"/>
                <w:sz w:val="20"/>
                <w:szCs w:val="20"/>
              </w:rPr>
            </w:pPr>
            <w:r w:rsidRPr="00CC3564">
              <w:rPr>
                <w:rFonts w:ascii="Times New Roman" w:hAnsi="Times New Roman"/>
                <w:sz w:val="20"/>
                <w:szCs w:val="20"/>
              </w:rPr>
              <w:t xml:space="preserve"> (khu vực thông thường)</w:t>
            </w:r>
          </w:p>
        </w:tc>
      </w:tr>
      <w:tr w:rsidR="005D2221" w:rsidTr="00465834">
        <w:trPr>
          <w:jc w:val="center"/>
        </w:trPr>
        <w:tc>
          <w:tcPr>
            <w:tcW w:w="1638" w:type="dxa"/>
            <w:vAlign w:val="center"/>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Độ rung</w:t>
            </w:r>
          </w:p>
        </w:tc>
        <w:tc>
          <w:tcPr>
            <w:tcW w:w="2340" w:type="dxa"/>
            <w:vAlign w:val="center"/>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dB</w:t>
            </w:r>
          </w:p>
        </w:tc>
        <w:tc>
          <w:tcPr>
            <w:tcW w:w="5751" w:type="dxa"/>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70 dB từ 6 giờ - 21 giờ; 60 dB từ 21 giờ - 6 giờ</w:t>
            </w:r>
          </w:p>
        </w:tc>
      </w:tr>
    </w:tbl>
    <w:p w:rsidR="005D2221" w:rsidRPr="00CC3564" w:rsidRDefault="005D2221" w:rsidP="009C5B11">
      <w:pPr>
        <w:spacing w:before="100"/>
        <w:ind w:firstLine="720"/>
        <w:jc w:val="both"/>
        <w:rPr>
          <w:rFonts w:ascii="Times New Roman" w:hAnsi="Times New Roman"/>
          <w:i/>
          <w:sz w:val="28"/>
          <w:szCs w:val="28"/>
        </w:rPr>
      </w:pPr>
      <w:r w:rsidRPr="00CC3564">
        <w:rPr>
          <w:rFonts w:ascii="Times New Roman" w:hAnsi="Times New Roman"/>
          <w:i/>
          <w:sz w:val="28"/>
          <w:szCs w:val="28"/>
        </w:rPr>
        <w:t>c) Vị trí phát sinh tiếng ồn, độ rung</w:t>
      </w:r>
    </w:p>
    <w:p w:rsidR="00A54683" w:rsidRPr="00A54683" w:rsidRDefault="005D2221" w:rsidP="009C5B11">
      <w:pPr>
        <w:suppressAutoHyphens/>
        <w:spacing w:before="10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 xml:space="preserve">Nguồn số 01 – </w:t>
      </w:r>
      <w:r>
        <w:rPr>
          <w:rFonts w:ascii="Times New Roman" w:hAnsi="Times New Roman"/>
          <w:b w:val="0"/>
          <w:sz w:val="28"/>
          <w:szCs w:val="28"/>
        </w:rPr>
        <w:t xml:space="preserve">Phát sinh từ hoạt động của </w:t>
      </w:r>
      <w:r w:rsidR="00D16648" w:rsidRPr="00D16648">
        <w:rPr>
          <w:rFonts w:ascii="Times New Roman" w:hAnsi="Times New Roman"/>
          <w:b w:val="0"/>
          <w:sz w:val="28"/>
          <w:szCs w:val="28"/>
        </w:rPr>
        <w:t>D</w:t>
      </w:r>
      <w:r w:rsidR="00D16648">
        <w:rPr>
          <w:rFonts w:ascii="Times New Roman" w:hAnsi="Times New Roman"/>
          <w:b w:val="0"/>
          <w:sz w:val="28"/>
          <w:szCs w:val="28"/>
        </w:rPr>
        <w:t>ã</w:t>
      </w:r>
      <w:r w:rsidR="00D16648" w:rsidRPr="00D16648">
        <w:rPr>
          <w:rFonts w:ascii="Times New Roman" w:hAnsi="Times New Roman"/>
          <w:b w:val="0"/>
          <w:sz w:val="28"/>
          <w:szCs w:val="28"/>
        </w:rPr>
        <w:t>y chuồng nuôi</w:t>
      </w:r>
      <w:r w:rsidR="00D16648" w:rsidRPr="006321FD">
        <w:rPr>
          <w:rFonts w:ascii="Times New Roman" w:hAnsi="Times New Roman"/>
          <w:sz w:val="28"/>
          <w:szCs w:val="28"/>
        </w:rPr>
        <w:t xml:space="preserve"> </w:t>
      </w:r>
      <w:r>
        <w:rPr>
          <w:rFonts w:ascii="Times New Roman" w:hAnsi="Times New Roman"/>
          <w:b w:val="0"/>
          <w:sz w:val="28"/>
          <w:szCs w:val="28"/>
        </w:rPr>
        <w:t xml:space="preserve">01, </w:t>
      </w:r>
      <w:r w:rsidRPr="005D2221">
        <w:rPr>
          <w:rFonts w:ascii="Times New Roman" w:hAnsi="Times New Roman"/>
          <w:b w:val="0"/>
          <w:color w:val="FF0000"/>
          <w:sz w:val="28"/>
          <w:szCs w:val="28"/>
        </w:rPr>
        <w:t xml:space="preserve">tọa độ: </w:t>
      </w:r>
      <w:r w:rsidR="00A54683" w:rsidRPr="00A54683">
        <w:rPr>
          <w:rFonts w:ascii="Times New Roman" w:hAnsi="Times New Roman"/>
          <w:b w:val="0"/>
          <w:sz w:val="28"/>
          <w:szCs w:val="28"/>
        </w:rPr>
        <w:t>587 497</w:t>
      </w:r>
      <w:r w:rsidR="00A54683" w:rsidRPr="00A54683">
        <w:rPr>
          <w:rFonts w:ascii="Times New Roman" w:hAnsi="Times New Roman"/>
          <w:b w:val="0"/>
          <w:color w:val="000000"/>
          <w:sz w:val="28"/>
          <w:szCs w:val="28"/>
        </w:rPr>
        <w:t xml:space="preserve">; Y= </w:t>
      </w:r>
      <w:r w:rsidR="00A54683" w:rsidRPr="00A54683">
        <w:rPr>
          <w:rFonts w:ascii="Times New Roman" w:hAnsi="Times New Roman"/>
          <w:b w:val="0"/>
          <w:sz w:val="28"/>
          <w:szCs w:val="28"/>
        </w:rPr>
        <w:t>1244406</w:t>
      </w:r>
    </w:p>
    <w:p w:rsidR="005D2221" w:rsidRPr="00A54683" w:rsidRDefault="005D2221" w:rsidP="009C5B11">
      <w:pPr>
        <w:suppressAutoHyphens/>
        <w:spacing w:before="100"/>
        <w:ind w:firstLine="720"/>
        <w:jc w:val="both"/>
        <w:rPr>
          <w:rFonts w:ascii="Times New Roman" w:hAnsi="Times New Roman"/>
          <w:b w:val="0"/>
          <w:sz w:val="28"/>
          <w:szCs w:val="28"/>
        </w:rPr>
      </w:pPr>
      <w:r w:rsidRPr="00A54683">
        <w:rPr>
          <w:rFonts w:ascii="Times New Roman" w:hAnsi="Times New Roman"/>
          <w:b w:val="0"/>
          <w:sz w:val="28"/>
          <w:szCs w:val="28"/>
        </w:rPr>
        <w:t xml:space="preserve">- Nguồn số 02 – Phát sinh từ hoạt động của </w:t>
      </w:r>
      <w:r w:rsidR="00D16648" w:rsidRPr="00A54683">
        <w:rPr>
          <w:rFonts w:ascii="Times New Roman" w:hAnsi="Times New Roman"/>
          <w:b w:val="0"/>
          <w:sz w:val="28"/>
          <w:szCs w:val="28"/>
        </w:rPr>
        <w:t xml:space="preserve">Dãy chuồng nuôi </w:t>
      </w:r>
      <w:r w:rsidRPr="00A54683">
        <w:rPr>
          <w:rFonts w:ascii="Times New Roman" w:hAnsi="Times New Roman"/>
          <w:b w:val="0"/>
          <w:sz w:val="28"/>
          <w:szCs w:val="28"/>
        </w:rPr>
        <w:t>02</w:t>
      </w:r>
      <w:r w:rsidR="00A54683" w:rsidRPr="00A54683">
        <w:rPr>
          <w:rFonts w:ascii="Times New Roman" w:hAnsi="Times New Roman"/>
          <w:b w:val="0"/>
          <w:sz w:val="28"/>
          <w:szCs w:val="28"/>
        </w:rPr>
        <w:t xml:space="preserve">, tọa độ: </w:t>
      </w:r>
      <w:r w:rsidR="00A54683" w:rsidRPr="00A54683">
        <w:rPr>
          <w:rFonts w:ascii="Times New Roman" w:hAnsi="Times New Roman"/>
          <w:b w:val="0"/>
          <w:color w:val="000000"/>
          <w:sz w:val="28"/>
          <w:szCs w:val="28"/>
        </w:rPr>
        <w:t xml:space="preserve">X= </w:t>
      </w:r>
      <w:r w:rsidR="00A54683" w:rsidRPr="00A54683">
        <w:rPr>
          <w:rFonts w:ascii="Times New Roman" w:hAnsi="Times New Roman"/>
          <w:b w:val="0"/>
          <w:sz w:val="28"/>
          <w:szCs w:val="28"/>
        </w:rPr>
        <w:t>587 608</w:t>
      </w:r>
      <w:r w:rsidR="00A54683" w:rsidRPr="00A54683">
        <w:rPr>
          <w:rFonts w:ascii="Times New Roman" w:hAnsi="Times New Roman"/>
          <w:b w:val="0"/>
          <w:color w:val="000000"/>
          <w:sz w:val="28"/>
          <w:szCs w:val="28"/>
        </w:rPr>
        <w:t xml:space="preserve">; Y= </w:t>
      </w:r>
      <w:r w:rsidR="00A54683" w:rsidRPr="00A54683">
        <w:rPr>
          <w:rFonts w:ascii="Times New Roman" w:hAnsi="Times New Roman"/>
          <w:b w:val="0"/>
          <w:sz w:val="28"/>
          <w:szCs w:val="28"/>
        </w:rPr>
        <w:t>1244410</w:t>
      </w:r>
    </w:p>
    <w:p w:rsidR="005D2221" w:rsidRDefault="005D2221" w:rsidP="009C5B11">
      <w:pPr>
        <w:suppressAutoHyphens/>
        <w:spacing w:before="100"/>
        <w:ind w:firstLine="720"/>
        <w:jc w:val="both"/>
        <w:rPr>
          <w:rFonts w:ascii="Times New Roman" w:hAnsi="Times New Roman"/>
          <w:b w:val="0"/>
          <w:sz w:val="28"/>
          <w:szCs w:val="28"/>
        </w:rPr>
      </w:pPr>
      <w:r w:rsidRPr="00A54683">
        <w:rPr>
          <w:rFonts w:ascii="Times New Roman" w:hAnsi="Times New Roman"/>
          <w:b w:val="0"/>
          <w:sz w:val="28"/>
          <w:szCs w:val="28"/>
        </w:rPr>
        <w:t xml:space="preserve">- Nguồn số 03 – Phát sinh từ hoạt động của </w:t>
      </w:r>
      <w:r w:rsidR="00D16648" w:rsidRPr="00A54683">
        <w:rPr>
          <w:rFonts w:ascii="Times New Roman" w:hAnsi="Times New Roman"/>
          <w:b w:val="0"/>
          <w:sz w:val="28"/>
          <w:szCs w:val="28"/>
        </w:rPr>
        <w:t xml:space="preserve">Dãy chuồng nuôi </w:t>
      </w:r>
      <w:r w:rsidRPr="00A54683">
        <w:rPr>
          <w:rFonts w:ascii="Times New Roman" w:hAnsi="Times New Roman"/>
          <w:b w:val="0"/>
          <w:sz w:val="28"/>
          <w:szCs w:val="28"/>
        </w:rPr>
        <w:t>03</w:t>
      </w:r>
      <w:r w:rsidR="00A54683" w:rsidRPr="00A54683">
        <w:rPr>
          <w:rFonts w:ascii="Times New Roman" w:hAnsi="Times New Roman"/>
          <w:b w:val="0"/>
          <w:sz w:val="28"/>
          <w:szCs w:val="28"/>
        </w:rPr>
        <w:t xml:space="preserve">, tọa độ: </w:t>
      </w:r>
      <w:r w:rsidR="00A54683" w:rsidRPr="00A54683">
        <w:rPr>
          <w:rFonts w:ascii="Times New Roman" w:hAnsi="Times New Roman"/>
          <w:b w:val="0"/>
          <w:color w:val="000000"/>
          <w:sz w:val="28"/>
          <w:szCs w:val="28"/>
        </w:rPr>
        <w:t xml:space="preserve">X= </w:t>
      </w:r>
      <w:r w:rsidR="00A54683" w:rsidRPr="00A54683">
        <w:rPr>
          <w:rFonts w:ascii="Times New Roman" w:hAnsi="Times New Roman"/>
          <w:b w:val="0"/>
          <w:sz w:val="28"/>
          <w:szCs w:val="28"/>
        </w:rPr>
        <w:t>587 497</w:t>
      </w:r>
      <w:r w:rsidR="00A54683" w:rsidRPr="00A54683">
        <w:rPr>
          <w:rFonts w:ascii="Times New Roman" w:hAnsi="Times New Roman"/>
          <w:b w:val="0"/>
          <w:color w:val="000000"/>
          <w:sz w:val="28"/>
          <w:szCs w:val="28"/>
        </w:rPr>
        <w:t xml:space="preserve">; Y= </w:t>
      </w:r>
      <w:r w:rsidR="00A54683" w:rsidRPr="00A54683">
        <w:rPr>
          <w:rFonts w:ascii="Times New Roman" w:hAnsi="Times New Roman"/>
          <w:b w:val="0"/>
          <w:sz w:val="28"/>
          <w:szCs w:val="28"/>
        </w:rPr>
        <w:t>1244405.</w:t>
      </w:r>
    </w:p>
    <w:p w:rsidR="007B7EF2" w:rsidRPr="00A54683" w:rsidRDefault="007B7EF2" w:rsidP="007B7EF2">
      <w:pPr>
        <w:suppressAutoHyphens/>
        <w:spacing w:before="100"/>
        <w:ind w:firstLine="720"/>
        <w:jc w:val="both"/>
        <w:rPr>
          <w:rFonts w:ascii="Times New Roman" w:hAnsi="Times New Roman"/>
          <w:b w:val="0"/>
          <w:sz w:val="28"/>
          <w:szCs w:val="28"/>
        </w:rPr>
      </w:pPr>
      <w:r>
        <w:rPr>
          <w:rFonts w:ascii="Times New Roman" w:hAnsi="Times New Roman"/>
          <w:b w:val="0"/>
          <w:sz w:val="28"/>
          <w:szCs w:val="28"/>
        </w:rPr>
        <w:t>- Nguồn số 04</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04</w:t>
      </w:r>
      <w:r w:rsidRPr="00A54683">
        <w:rPr>
          <w:rFonts w:ascii="Times New Roman" w:hAnsi="Times New Roman"/>
          <w:b w:val="0"/>
          <w:sz w:val="28"/>
          <w:szCs w:val="28"/>
        </w:rPr>
        <w:t xml:space="preserve">, tọa độ: </w:t>
      </w:r>
      <w:r w:rsidRPr="00A54683">
        <w:rPr>
          <w:rFonts w:ascii="Times New Roman" w:hAnsi="Times New Roman"/>
          <w:b w:val="0"/>
          <w:color w:val="000000"/>
          <w:sz w:val="28"/>
          <w:szCs w:val="28"/>
        </w:rPr>
        <w:t xml:space="preserve">X= </w:t>
      </w:r>
      <w:r w:rsidRPr="00A54683">
        <w:rPr>
          <w:rFonts w:ascii="Times New Roman" w:hAnsi="Times New Roman"/>
          <w:b w:val="0"/>
          <w:sz w:val="28"/>
          <w:szCs w:val="28"/>
        </w:rPr>
        <w:t>587 497</w:t>
      </w:r>
      <w:r w:rsidRPr="00A54683">
        <w:rPr>
          <w:rFonts w:ascii="Times New Roman" w:hAnsi="Times New Roman"/>
          <w:b w:val="0"/>
          <w:color w:val="000000"/>
          <w:sz w:val="28"/>
          <w:szCs w:val="28"/>
        </w:rPr>
        <w:t xml:space="preserve">; Y= </w:t>
      </w:r>
      <w:r w:rsidRPr="00A54683">
        <w:rPr>
          <w:rFonts w:ascii="Times New Roman" w:hAnsi="Times New Roman"/>
          <w:b w:val="0"/>
          <w:sz w:val="28"/>
          <w:szCs w:val="28"/>
        </w:rPr>
        <w:t>1244405.</w:t>
      </w:r>
    </w:p>
    <w:p w:rsidR="007B7EF2" w:rsidRPr="00A54683" w:rsidRDefault="007B7EF2" w:rsidP="007B7EF2">
      <w:pPr>
        <w:suppressAutoHyphens/>
        <w:spacing w:before="100"/>
        <w:ind w:firstLine="720"/>
        <w:jc w:val="both"/>
        <w:rPr>
          <w:rFonts w:ascii="Times New Roman" w:hAnsi="Times New Roman"/>
          <w:b w:val="0"/>
          <w:sz w:val="28"/>
          <w:szCs w:val="28"/>
        </w:rPr>
      </w:pPr>
      <w:r>
        <w:rPr>
          <w:rFonts w:ascii="Times New Roman" w:hAnsi="Times New Roman"/>
          <w:b w:val="0"/>
          <w:sz w:val="28"/>
          <w:szCs w:val="28"/>
        </w:rPr>
        <w:t>- Nguồn số 05</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05</w:t>
      </w:r>
      <w:r w:rsidRPr="00A54683">
        <w:rPr>
          <w:rFonts w:ascii="Times New Roman" w:hAnsi="Times New Roman"/>
          <w:b w:val="0"/>
          <w:sz w:val="28"/>
          <w:szCs w:val="28"/>
        </w:rPr>
        <w:t xml:space="preserve">, tọa độ: </w:t>
      </w:r>
      <w:r w:rsidRPr="00A54683">
        <w:rPr>
          <w:rFonts w:ascii="Times New Roman" w:hAnsi="Times New Roman"/>
          <w:b w:val="0"/>
          <w:color w:val="000000"/>
          <w:sz w:val="28"/>
          <w:szCs w:val="28"/>
        </w:rPr>
        <w:t xml:space="preserve">X= </w:t>
      </w:r>
      <w:r w:rsidRPr="00A54683">
        <w:rPr>
          <w:rFonts w:ascii="Times New Roman" w:hAnsi="Times New Roman"/>
          <w:b w:val="0"/>
          <w:sz w:val="28"/>
          <w:szCs w:val="28"/>
        </w:rPr>
        <w:t>587 497</w:t>
      </w:r>
      <w:r w:rsidRPr="00A54683">
        <w:rPr>
          <w:rFonts w:ascii="Times New Roman" w:hAnsi="Times New Roman"/>
          <w:b w:val="0"/>
          <w:color w:val="000000"/>
          <w:sz w:val="28"/>
          <w:szCs w:val="28"/>
        </w:rPr>
        <w:t xml:space="preserve">; Y= </w:t>
      </w:r>
      <w:r w:rsidRPr="00A54683">
        <w:rPr>
          <w:rFonts w:ascii="Times New Roman" w:hAnsi="Times New Roman"/>
          <w:b w:val="0"/>
          <w:sz w:val="28"/>
          <w:szCs w:val="28"/>
        </w:rPr>
        <w:t>1244405.</w:t>
      </w:r>
    </w:p>
    <w:p w:rsidR="007B7EF2" w:rsidRPr="00A54683" w:rsidRDefault="007B7EF2" w:rsidP="007B7EF2">
      <w:pPr>
        <w:suppressAutoHyphens/>
        <w:spacing w:before="100"/>
        <w:ind w:firstLine="720"/>
        <w:jc w:val="both"/>
        <w:rPr>
          <w:rFonts w:ascii="Times New Roman" w:hAnsi="Times New Roman"/>
          <w:b w:val="0"/>
          <w:sz w:val="28"/>
          <w:szCs w:val="28"/>
        </w:rPr>
      </w:pPr>
      <w:r>
        <w:rPr>
          <w:rFonts w:ascii="Times New Roman" w:hAnsi="Times New Roman"/>
          <w:b w:val="0"/>
          <w:sz w:val="28"/>
          <w:szCs w:val="28"/>
        </w:rPr>
        <w:t>- Nguồn số 06</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06</w:t>
      </w:r>
      <w:r w:rsidRPr="00A54683">
        <w:rPr>
          <w:rFonts w:ascii="Times New Roman" w:hAnsi="Times New Roman"/>
          <w:b w:val="0"/>
          <w:sz w:val="28"/>
          <w:szCs w:val="28"/>
        </w:rPr>
        <w:t xml:space="preserve">, tọa độ: </w:t>
      </w:r>
      <w:r w:rsidRPr="00A54683">
        <w:rPr>
          <w:rFonts w:ascii="Times New Roman" w:hAnsi="Times New Roman"/>
          <w:b w:val="0"/>
          <w:color w:val="000000"/>
          <w:sz w:val="28"/>
          <w:szCs w:val="28"/>
        </w:rPr>
        <w:t xml:space="preserve">X= </w:t>
      </w:r>
      <w:r w:rsidRPr="00A54683">
        <w:rPr>
          <w:rFonts w:ascii="Times New Roman" w:hAnsi="Times New Roman"/>
          <w:b w:val="0"/>
          <w:sz w:val="28"/>
          <w:szCs w:val="28"/>
        </w:rPr>
        <w:t>587 497</w:t>
      </w:r>
      <w:r w:rsidRPr="00A54683">
        <w:rPr>
          <w:rFonts w:ascii="Times New Roman" w:hAnsi="Times New Roman"/>
          <w:b w:val="0"/>
          <w:color w:val="000000"/>
          <w:sz w:val="28"/>
          <w:szCs w:val="28"/>
        </w:rPr>
        <w:t xml:space="preserve">; Y= </w:t>
      </w:r>
      <w:r w:rsidRPr="00A54683">
        <w:rPr>
          <w:rFonts w:ascii="Times New Roman" w:hAnsi="Times New Roman"/>
          <w:b w:val="0"/>
          <w:sz w:val="28"/>
          <w:szCs w:val="28"/>
        </w:rPr>
        <w:t>1244405.</w:t>
      </w:r>
    </w:p>
    <w:p w:rsidR="007B7EF2" w:rsidRPr="00A54683" w:rsidRDefault="007B7EF2" w:rsidP="007B7EF2">
      <w:pPr>
        <w:suppressAutoHyphens/>
        <w:spacing w:before="100"/>
        <w:ind w:firstLine="720"/>
        <w:jc w:val="both"/>
        <w:rPr>
          <w:rFonts w:ascii="Times New Roman" w:hAnsi="Times New Roman"/>
          <w:b w:val="0"/>
          <w:sz w:val="28"/>
          <w:szCs w:val="28"/>
        </w:rPr>
      </w:pPr>
      <w:r>
        <w:rPr>
          <w:rFonts w:ascii="Times New Roman" w:hAnsi="Times New Roman"/>
          <w:b w:val="0"/>
          <w:sz w:val="28"/>
          <w:szCs w:val="28"/>
        </w:rPr>
        <w:t>- Nguồn số 07</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07</w:t>
      </w:r>
      <w:r w:rsidRPr="00A54683">
        <w:rPr>
          <w:rFonts w:ascii="Times New Roman" w:hAnsi="Times New Roman"/>
          <w:b w:val="0"/>
          <w:sz w:val="28"/>
          <w:szCs w:val="28"/>
        </w:rPr>
        <w:t xml:space="preserve">, tọa độ: </w:t>
      </w:r>
      <w:r w:rsidRPr="00A54683">
        <w:rPr>
          <w:rFonts w:ascii="Times New Roman" w:hAnsi="Times New Roman"/>
          <w:b w:val="0"/>
          <w:color w:val="000000"/>
          <w:sz w:val="28"/>
          <w:szCs w:val="28"/>
        </w:rPr>
        <w:t xml:space="preserve">X= </w:t>
      </w:r>
      <w:r w:rsidRPr="00A54683">
        <w:rPr>
          <w:rFonts w:ascii="Times New Roman" w:hAnsi="Times New Roman"/>
          <w:b w:val="0"/>
          <w:sz w:val="28"/>
          <w:szCs w:val="28"/>
        </w:rPr>
        <w:t>587 497</w:t>
      </w:r>
      <w:r w:rsidRPr="00A54683">
        <w:rPr>
          <w:rFonts w:ascii="Times New Roman" w:hAnsi="Times New Roman"/>
          <w:b w:val="0"/>
          <w:color w:val="000000"/>
          <w:sz w:val="28"/>
          <w:szCs w:val="28"/>
        </w:rPr>
        <w:t xml:space="preserve">; Y= </w:t>
      </w:r>
      <w:r w:rsidRPr="00A54683">
        <w:rPr>
          <w:rFonts w:ascii="Times New Roman" w:hAnsi="Times New Roman"/>
          <w:b w:val="0"/>
          <w:sz w:val="28"/>
          <w:szCs w:val="28"/>
        </w:rPr>
        <w:t>1244405.</w:t>
      </w:r>
    </w:p>
    <w:p w:rsidR="007B7EF2" w:rsidRPr="00A54683" w:rsidRDefault="007B7EF2" w:rsidP="007B7EF2">
      <w:pPr>
        <w:suppressAutoHyphens/>
        <w:spacing w:before="100"/>
        <w:ind w:firstLine="720"/>
        <w:jc w:val="both"/>
        <w:rPr>
          <w:rFonts w:ascii="Times New Roman" w:hAnsi="Times New Roman"/>
          <w:b w:val="0"/>
          <w:sz w:val="28"/>
          <w:szCs w:val="28"/>
        </w:rPr>
      </w:pPr>
      <w:r>
        <w:rPr>
          <w:rFonts w:ascii="Times New Roman" w:hAnsi="Times New Roman"/>
          <w:b w:val="0"/>
          <w:sz w:val="28"/>
          <w:szCs w:val="28"/>
        </w:rPr>
        <w:t>- Nguồn số 08</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08</w:t>
      </w:r>
      <w:r w:rsidRPr="00A54683">
        <w:rPr>
          <w:rFonts w:ascii="Times New Roman" w:hAnsi="Times New Roman"/>
          <w:b w:val="0"/>
          <w:sz w:val="28"/>
          <w:szCs w:val="28"/>
        </w:rPr>
        <w:t xml:space="preserve">, tọa độ: </w:t>
      </w:r>
      <w:r w:rsidRPr="00A54683">
        <w:rPr>
          <w:rFonts w:ascii="Times New Roman" w:hAnsi="Times New Roman"/>
          <w:b w:val="0"/>
          <w:color w:val="000000"/>
          <w:sz w:val="28"/>
          <w:szCs w:val="28"/>
        </w:rPr>
        <w:t xml:space="preserve">X= </w:t>
      </w:r>
      <w:r w:rsidRPr="00A54683">
        <w:rPr>
          <w:rFonts w:ascii="Times New Roman" w:hAnsi="Times New Roman"/>
          <w:b w:val="0"/>
          <w:sz w:val="28"/>
          <w:szCs w:val="28"/>
        </w:rPr>
        <w:t>587 497</w:t>
      </w:r>
      <w:r w:rsidRPr="00A54683">
        <w:rPr>
          <w:rFonts w:ascii="Times New Roman" w:hAnsi="Times New Roman"/>
          <w:b w:val="0"/>
          <w:color w:val="000000"/>
          <w:sz w:val="28"/>
          <w:szCs w:val="28"/>
        </w:rPr>
        <w:t xml:space="preserve">; Y= </w:t>
      </w:r>
      <w:r w:rsidRPr="00A54683">
        <w:rPr>
          <w:rFonts w:ascii="Times New Roman" w:hAnsi="Times New Roman"/>
          <w:b w:val="0"/>
          <w:sz w:val="28"/>
          <w:szCs w:val="28"/>
        </w:rPr>
        <w:t>1244405.</w:t>
      </w:r>
    </w:p>
    <w:p w:rsidR="007B7EF2" w:rsidRPr="00A54683" w:rsidRDefault="007B7EF2" w:rsidP="007B7EF2">
      <w:pPr>
        <w:suppressAutoHyphens/>
        <w:spacing w:before="100"/>
        <w:ind w:firstLine="720"/>
        <w:jc w:val="both"/>
        <w:rPr>
          <w:rFonts w:ascii="Times New Roman" w:hAnsi="Times New Roman"/>
          <w:b w:val="0"/>
          <w:sz w:val="28"/>
          <w:szCs w:val="28"/>
        </w:rPr>
      </w:pPr>
      <w:r>
        <w:rPr>
          <w:rFonts w:ascii="Times New Roman" w:hAnsi="Times New Roman"/>
          <w:b w:val="0"/>
          <w:sz w:val="28"/>
          <w:szCs w:val="28"/>
        </w:rPr>
        <w:t>- Nguồn số 09</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09</w:t>
      </w:r>
      <w:r w:rsidRPr="00A54683">
        <w:rPr>
          <w:rFonts w:ascii="Times New Roman" w:hAnsi="Times New Roman"/>
          <w:b w:val="0"/>
          <w:sz w:val="28"/>
          <w:szCs w:val="28"/>
        </w:rPr>
        <w:t xml:space="preserve">, tọa độ: </w:t>
      </w:r>
      <w:r w:rsidRPr="00A54683">
        <w:rPr>
          <w:rFonts w:ascii="Times New Roman" w:hAnsi="Times New Roman"/>
          <w:b w:val="0"/>
          <w:color w:val="000000"/>
          <w:sz w:val="28"/>
          <w:szCs w:val="28"/>
        </w:rPr>
        <w:t xml:space="preserve">X= </w:t>
      </w:r>
      <w:r w:rsidRPr="00A54683">
        <w:rPr>
          <w:rFonts w:ascii="Times New Roman" w:hAnsi="Times New Roman"/>
          <w:b w:val="0"/>
          <w:sz w:val="28"/>
          <w:szCs w:val="28"/>
        </w:rPr>
        <w:t>587 497</w:t>
      </w:r>
      <w:r w:rsidRPr="00A54683">
        <w:rPr>
          <w:rFonts w:ascii="Times New Roman" w:hAnsi="Times New Roman"/>
          <w:b w:val="0"/>
          <w:color w:val="000000"/>
          <w:sz w:val="28"/>
          <w:szCs w:val="28"/>
        </w:rPr>
        <w:t xml:space="preserve">; Y= </w:t>
      </w:r>
      <w:r w:rsidRPr="00A54683">
        <w:rPr>
          <w:rFonts w:ascii="Times New Roman" w:hAnsi="Times New Roman"/>
          <w:b w:val="0"/>
          <w:sz w:val="28"/>
          <w:szCs w:val="28"/>
        </w:rPr>
        <w:t>1244405.</w:t>
      </w:r>
    </w:p>
    <w:p w:rsidR="007B7EF2" w:rsidRPr="00A54683" w:rsidRDefault="007B7EF2" w:rsidP="007B7EF2">
      <w:pPr>
        <w:suppressAutoHyphens/>
        <w:spacing w:before="100"/>
        <w:ind w:firstLine="720"/>
        <w:jc w:val="both"/>
        <w:rPr>
          <w:rFonts w:ascii="Times New Roman" w:hAnsi="Times New Roman"/>
          <w:b w:val="0"/>
          <w:sz w:val="28"/>
          <w:szCs w:val="28"/>
        </w:rPr>
      </w:pPr>
      <w:r w:rsidRPr="00A54683">
        <w:rPr>
          <w:rFonts w:ascii="Times New Roman" w:hAnsi="Times New Roman"/>
          <w:b w:val="0"/>
          <w:sz w:val="28"/>
          <w:szCs w:val="28"/>
        </w:rPr>
        <w:lastRenderedPageBreak/>
        <w:t xml:space="preserve">- Nguồn số </w:t>
      </w:r>
      <w:r>
        <w:rPr>
          <w:rFonts w:ascii="Times New Roman" w:hAnsi="Times New Roman"/>
          <w:b w:val="0"/>
          <w:sz w:val="28"/>
          <w:szCs w:val="28"/>
        </w:rPr>
        <w:t>10</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10</w:t>
      </w:r>
      <w:r w:rsidRPr="00A54683">
        <w:rPr>
          <w:rFonts w:ascii="Times New Roman" w:hAnsi="Times New Roman"/>
          <w:b w:val="0"/>
          <w:sz w:val="28"/>
          <w:szCs w:val="28"/>
        </w:rPr>
        <w:t xml:space="preserve">, tọa độ: </w:t>
      </w:r>
      <w:r w:rsidRPr="00A54683">
        <w:rPr>
          <w:rFonts w:ascii="Times New Roman" w:hAnsi="Times New Roman"/>
          <w:b w:val="0"/>
          <w:color w:val="000000"/>
          <w:sz w:val="28"/>
          <w:szCs w:val="28"/>
        </w:rPr>
        <w:t xml:space="preserve">X= </w:t>
      </w:r>
      <w:r w:rsidRPr="00A54683">
        <w:rPr>
          <w:rFonts w:ascii="Times New Roman" w:hAnsi="Times New Roman"/>
          <w:b w:val="0"/>
          <w:sz w:val="28"/>
          <w:szCs w:val="28"/>
        </w:rPr>
        <w:t>587 497</w:t>
      </w:r>
      <w:r w:rsidRPr="00A54683">
        <w:rPr>
          <w:rFonts w:ascii="Times New Roman" w:hAnsi="Times New Roman"/>
          <w:b w:val="0"/>
          <w:color w:val="000000"/>
          <w:sz w:val="28"/>
          <w:szCs w:val="28"/>
        </w:rPr>
        <w:t xml:space="preserve">; Y= </w:t>
      </w:r>
      <w:r w:rsidRPr="00A54683">
        <w:rPr>
          <w:rFonts w:ascii="Times New Roman" w:hAnsi="Times New Roman"/>
          <w:b w:val="0"/>
          <w:sz w:val="28"/>
          <w:szCs w:val="28"/>
        </w:rPr>
        <w:t>1244405.</w:t>
      </w:r>
    </w:p>
    <w:p w:rsidR="005D2221" w:rsidRDefault="005D2221" w:rsidP="009C5B11">
      <w:pPr>
        <w:pStyle w:val="Vnbnnidung20"/>
        <w:tabs>
          <w:tab w:val="left" w:pos="1029"/>
        </w:tabs>
        <w:adjustRightInd w:val="0"/>
        <w:snapToGrid w:val="0"/>
        <w:spacing w:before="100"/>
        <w:ind w:firstLine="720"/>
        <w:jc w:val="both"/>
        <w:rPr>
          <w:sz w:val="28"/>
          <w:szCs w:val="28"/>
        </w:rPr>
      </w:pPr>
      <w:r w:rsidRPr="006321FD">
        <w:rPr>
          <w:sz w:val="28"/>
          <w:szCs w:val="28"/>
        </w:rPr>
        <w:t xml:space="preserve">- Nguồn số </w:t>
      </w:r>
      <w:r w:rsidR="007B7EF2">
        <w:rPr>
          <w:sz w:val="28"/>
          <w:szCs w:val="28"/>
        </w:rPr>
        <w:t>11</w:t>
      </w:r>
      <w:r w:rsidRPr="006321FD">
        <w:rPr>
          <w:sz w:val="28"/>
          <w:szCs w:val="28"/>
        </w:rPr>
        <w:t xml:space="preserve">: </w:t>
      </w:r>
      <w:r>
        <w:rPr>
          <w:sz w:val="28"/>
          <w:szCs w:val="28"/>
        </w:rPr>
        <w:t>Phát sinh</w:t>
      </w:r>
      <w:r w:rsidRPr="006321FD">
        <w:rPr>
          <w:sz w:val="28"/>
          <w:szCs w:val="28"/>
        </w:rPr>
        <w:t xml:space="preserve"> từ hoạt động của hệ thống máy</w:t>
      </w:r>
      <w:r>
        <w:rPr>
          <w:sz w:val="28"/>
          <w:szCs w:val="28"/>
        </w:rPr>
        <w:t xml:space="preserve"> phát điện dự phòng </w:t>
      </w:r>
      <w:r w:rsidRPr="006321FD">
        <w:rPr>
          <w:sz w:val="28"/>
          <w:szCs w:val="28"/>
        </w:rPr>
        <w:t xml:space="preserve">có công suất </w:t>
      </w:r>
      <w:r w:rsidR="007B7EF2">
        <w:rPr>
          <w:sz w:val="28"/>
          <w:szCs w:val="28"/>
        </w:rPr>
        <w:t>2</w:t>
      </w:r>
      <w:r w:rsidR="00D16648">
        <w:rPr>
          <w:sz w:val="28"/>
          <w:szCs w:val="28"/>
        </w:rPr>
        <w:t>5</w:t>
      </w:r>
      <w:r>
        <w:rPr>
          <w:sz w:val="28"/>
          <w:szCs w:val="28"/>
        </w:rPr>
        <w:t>0</w:t>
      </w:r>
      <w:r w:rsidRPr="006321FD">
        <w:rPr>
          <w:sz w:val="28"/>
          <w:szCs w:val="28"/>
        </w:rPr>
        <w:t xml:space="preserve"> KVA</w:t>
      </w:r>
      <w:r>
        <w:rPr>
          <w:sz w:val="28"/>
          <w:szCs w:val="28"/>
        </w:rPr>
        <w:t>.</w:t>
      </w:r>
    </w:p>
    <w:p w:rsidR="005D2221" w:rsidRDefault="005D2221" w:rsidP="009C5B11">
      <w:pPr>
        <w:pStyle w:val="Vnbnnidung20"/>
        <w:tabs>
          <w:tab w:val="left" w:pos="1029"/>
        </w:tabs>
        <w:adjustRightInd w:val="0"/>
        <w:snapToGrid w:val="0"/>
        <w:spacing w:before="100"/>
        <w:ind w:firstLine="720"/>
        <w:jc w:val="both"/>
        <w:rPr>
          <w:sz w:val="28"/>
          <w:szCs w:val="28"/>
        </w:rPr>
      </w:pPr>
      <w:r w:rsidRPr="006321FD">
        <w:rPr>
          <w:sz w:val="28"/>
          <w:szCs w:val="28"/>
        </w:rPr>
        <w:t xml:space="preserve">- Nguồn số </w:t>
      </w:r>
      <w:r w:rsidR="007B7EF2">
        <w:rPr>
          <w:sz w:val="28"/>
          <w:szCs w:val="28"/>
        </w:rPr>
        <w:t>12</w:t>
      </w:r>
      <w:r w:rsidRPr="006321FD">
        <w:rPr>
          <w:sz w:val="28"/>
          <w:szCs w:val="28"/>
        </w:rPr>
        <w:t xml:space="preserve">: </w:t>
      </w:r>
      <w:r w:rsidRPr="007A196C">
        <w:rPr>
          <w:color w:val="000000" w:themeColor="text1"/>
          <w:sz w:val="28"/>
          <w:szCs w:val="28"/>
        </w:rPr>
        <w:t>Phát sinh từ hoạt động của Nhà ép phân</w:t>
      </w:r>
      <w:r>
        <w:rPr>
          <w:sz w:val="28"/>
          <w:szCs w:val="28"/>
        </w:rPr>
        <w:t>.</w:t>
      </w:r>
    </w:p>
    <w:p w:rsidR="005D2221" w:rsidRPr="00CC3564" w:rsidRDefault="005D2221" w:rsidP="009C5B11">
      <w:pPr>
        <w:spacing w:before="100"/>
        <w:ind w:firstLine="720"/>
        <w:jc w:val="center"/>
        <w:rPr>
          <w:rFonts w:ascii="Times New Roman" w:hAnsi="Times New Roman"/>
          <w:b w:val="0"/>
          <w:i/>
          <w:color w:val="000000"/>
          <w:sz w:val="28"/>
          <w:szCs w:val="28"/>
        </w:rPr>
      </w:pPr>
      <w:r w:rsidRPr="00CC3564">
        <w:rPr>
          <w:rFonts w:ascii="Times New Roman" w:hAnsi="Times New Roman"/>
          <w:b w:val="0"/>
          <w:i/>
          <w:color w:val="000000"/>
          <w:sz w:val="28"/>
          <w:szCs w:val="28"/>
        </w:rPr>
        <w:t>(Hệ tọa độ VN 2000, kinh tuyến trục 105</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30’ múi chiếu 3</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w:t>
      </w:r>
    </w:p>
    <w:p w:rsidR="003E19D8" w:rsidRDefault="003E19D8" w:rsidP="009C5B11">
      <w:pPr>
        <w:pStyle w:val="MUC1"/>
        <w:spacing w:before="100" w:after="0" w:line="240" w:lineRule="auto"/>
        <w:ind w:firstLine="720"/>
        <w:jc w:val="both"/>
        <w:rPr>
          <w:sz w:val="26"/>
          <w:szCs w:val="26"/>
        </w:rPr>
      </w:pPr>
      <w:bookmarkStart w:id="328" w:name="_Toc109052261"/>
      <w:bookmarkEnd w:id="325"/>
      <w:bookmarkEnd w:id="326"/>
      <w:bookmarkEnd w:id="327"/>
      <w:r>
        <w:rPr>
          <w:sz w:val="26"/>
          <w:szCs w:val="26"/>
        </w:rPr>
        <w:t>4</w:t>
      </w:r>
      <w:r w:rsidRPr="004625A9">
        <w:rPr>
          <w:sz w:val="26"/>
          <w:szCs w:val="26"/>
        </w:rPr>
        <w:t>. NỘI DUNG ĐỀ NGHỊ CẤP PHÉP</w:t>
      </w:r>
      <w:r>
        <w:rPr>
          <w:sz w:val="26"/>
          <w:szCs w:val="26"/>
        </w:rPr>
        <w:t xml:space="preserve"> CỦA DỰ ÁN ĐẦU TƯ THỰC HIỆN DỊCH VỤ XỬ LÝ CHẤT THẢI NGUY HẠI</w:t>
      </w:r>
      <w:bookmarkEnd w:id="328"/>
    </w:p>
    <w:p w:rsidR="005D2221" w:rsidRPr="002E4E93" w:rsidRDefault="005D2221" w:rsidP="009C5B11">
      <w:pPr>
        <w:pStyle w:val="Heading3"/>
        <w:spacing w:before="100" w:after="0"/>
        <w:ind w:firstLine="720"/>
        <w:rPr>
          <w:rFonts w:ascii="Times New Roman" w:hAnsi="Times New Roman"/>
          <w:sz w:val="28"/>
          <w:szCs w:val="28"/>
          <w:lang w:val="vi-VN"/>
        </w:rPr>
      </w:pPr>
      <w:bookmarkStart w:id="329" w:name="_Toc120191678"/>
      <w:r w:rsidRPr="002E4E93">
        <w:rPr>
          <w:rFonts w:ascii="Times New Roman" w:hAnsi="Times New Roman"/>
          <w:sz w:val="28"/>
          <w:szCs w:val="28"/>
          <w:lang w:val="vi-VN"/>
        </w:rPr>
        <w:t>4.1. Khối lượng chất thải rắn phát sinh</w:t>
      </w:r>
      <w:bookmarkEnd w:id="329"/>
    </w:p>
    <w:p w:rsidR="005D2221" w:rsidRDefault="005D2221" w:rsidP="009C5B11">
      <w:pPr>
        <w:spacing w:before="100"/>
        <w:ind w:firstLine="720"/>
        <w:jc w:val="both"/>
        <w:rPr>
          <w:rFonts w:ascii="Times New Roman" w:hAnsi="Times New Roman"/>
          <w:i/>
          <w:sz w:val="28"/>
          <w:szCs w:val="28"/>
        </w:rPr>
      </w:pPr>
      <w:r w:rsidRPr="000D21B9">
        <w:rPr>
          <w:rFonts w:ascii="Times New Roman" w:hAnsi="Times New Roman"/>
          <w:i/>
          <w:sz w:val="28"/>
          <w:szCs w:val="28"/>
          <w:lang w:val="vi-VN"/>
        </w:rPr>
        <w:t>a)</w:t>
      </w:r>
      <w:r w:rsidRPr="000D21B9">
        <w:rPr>
          <w:rFonts w:ascii="Times New Roman" w:hAnsi="Times New Roman"/>
          <w:i/>
          <w:sz w:val="28"/>
          <w:szCs w:val="28"/>
        </w:rPr>
        <w:t xml:space="preserve"> </w:t>
      </w:r>
      <w:r w:rsidRPr="000D21B9">
        <w:rPr>
          <w:rFonts w:ascii="Times New Roman" w:hAnsi="Times New Roman"/>
          <w:i/>
          <w:sz w:val="28"/>
          <w:szCs w:val="28"/>
          <w:lang w:val="vi-VN"/>
        </w:rPr>
        <w:t>K</w:t>
      </w:r>
      <w:r w:rsidRPr="000D21B9">
        <w:rPr>
          <w:rFonts w:ascii="Times New Roman" w:hAnsi="Times New Roman"/>
          <w:i/>
          <w:sz w:val="28"/>
          <w:szCs w:val="28"/>
        </w:rPr>
        <w:t xml:space="preserve">hối lượng chất thải </w:t>
      </w:r>
      <w:r w:rsidRPr="000D21B9">
        <w:rPr>
          <w:rFonts w:ascii="Times New Roman" w:hAnsi="Times New Roman"/>
          <w:i/>
          <w:sz w:val="28"/>
          <w:szCs w:val="28"/>
          <w:lang w:val="vi-VN"/>
        </w:rPr>
        <w:t xml:space="preserve">sinh hoạt </w:t>
      </w:r>
      <w:r w:rsidRPr="000D21B9">
        <w:rPr>
          <w:rFonts w:ascii="Times New Roman" w:hAnsi="Times New Roman"/>
          <w:i/>
          <w:sz w:val="28"/>
          <w:szCs w:val="28"/>
        </w:rPr>
        <w:t>phát sinh</w:t>
      </w:r>
    </w:p>
    <w:p w:rsidR="005D2221" w:rsidRPr="002E4E93" w:rsidRDefault="005D2221" w:rsidP="009C5B11">
      <w:pPr>
        <w:spacing w:before="100"/>
        <w:ind w:firstLine="720"/>
        <w:jc w:val="center"/>
        <w:rPr>
          <w:rFonts w:ascii="Times New Roman" w:hAnsi="Times New Roman"/>
          <w:sz w:val="28"/>
          <w:szCs w:val="28"/>
        </w:rPr>
      </w:pPr>
      <w:r>
        <w:rPr>
          <w:rFonts w:ascii="Times New Roman" w:hAnsi="Times New Roman"/>
          <w:sz w:val="28"/>
          <w:szCs w:val="28"/>
        </w:rPr>
        <w:t xml:space="preserve">Bảng </w:t>
      </w:r>
      <w:r w:rsidR="009C5B11">
        <w:rPr>
          <w:rFonts w:ascii="Times New Roman" w:hAnsi="Times New Roman"/>
          <w:sz w:val="28"/>
          <w:szCs w:val="28"/>
        </w:rPr>
        <w:t>19</w:t>
      </w:r>
      <w:r w:rsidRPr="002E4E93">
        <w:rPr>
          <w:rFonts w:ascii="Times New Roman" w:hAnsi="Times New Roman"/>
          <w:sz w:val="28"/>
          <w:szCs w:val="28"/>
        </w:rPr>
        <w:t>: Khối lượng chất thải rắn sinh hoạt phát sinh</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206"/>
        <w:gridCol w:w="2119"/>
        <w:gridCol w:w="1754"/>
        <w:gridCol w:w="1752"/>
      </w:tblGrid>
      <w:tr w:rsidR="005D2221" w:rsidRPr="002E4E93" w:rsidTr="00465834">
        <w:trPr>
          <w:jc w:val="center"/>
        </w:trPr>
        <w:tc>
          <w:tcPr>
            <w:tcW w:w="1098" w:type="dxa"/>
            <w:shd w:val="clear" w:color="auto" w:fill="auto"/>
            <w:vAlign w:val="center"/>
          </w:tcPr>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STT</w:t>
            </w:r>
          </w:p>
        </w:tc>
        <w:tc>
          <w:tcPr>
            <w:tcW w:w="3420" w:type="dxa"/>
            <w:shd w:val="clear" w:color="auto" w:fill="auto"/>
            <w:vAlign w:val="center"/>
          </w:tcPr>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Nguồn phát sinh</w:t>
            </w:r>
          </w:p>
        </w:tc>
        <w:tc>
          <w:tcPr>
            <w:tcW w:w="1800" w:type="dxa"/>
            <w:shd w:val="clear" w:color="auto" w:fill="auto"/>
            <w:vAlign w:val="center"/>
          </w:tcPr>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Định mức</w:t>
            </w:r>
          </w:p>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(kg/người.ngày)</w:t>
            </w:r>
          </w:p>
        </w:tc>
        <w:tc>
          <w:tcPr>
            <w:tcW w:w="1793" w:type="dxa"/>
            <w:shd w:val="clear" w:color="auto" w:fill="auto"/>
            <w:vAlign w:val="center"/>
          </w:tcPr>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Khối lượng</w:t>
            </w:r>
          </w:p>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(kg/ngày)</w:t>
            </w:r>
          </w:p>
        </w:tc>
        <w:tc>
          <w:tcPr>
            <w:tcW w:w="1786" w:type="dxa"/>
            <w:shd w:val="clear" w:color="auto" w:fill="auto"/>
            <w:vAlign w:val="center"/>
          </w:tcPr>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Khối lượng</w:t>
            </w:r>
          </w:p>
          <w:p w:rsidR="005D2221" w:rsidRPr="00C71CD5" w:rsidRDefault="005D2221" w:rsidP="007B7EF2">
            <w:pPr>
              <w:suppressAutoHyphens/>
              <w:spacing w:before="100"/>
              <w:jc w:val="center"/>
              <w:rPr>
                <w:rFonts w:ascii="Times New Roman" w:hAnsi="Times New Roman"/>
                <w:sz w:val="28"/>
                <w:szCs w:val="28"/>
              </w:rPr>
            </w:pPr>
            <w:r w:rsidRPr="00C71CD5">
              <w:rPr>
                <w:rFonts w:ascii="Times New Roman" w:hAnsi="Times New Roman"/>
                <w:sz w:val="28"/>
                <w:szCs w:val="28"/>
              </w:rPr>
              <w:t>(</w:t>
            </w:r>
            <w:r w:rsidR="007B7EF2">
              <w:rPr>
                <w:rFonts w:ascii="Times New Roman" w:hAnsi="Times New Roman"/>
                <w:sz w:val="28"/>
                <w:szCs w:val="28"/>
              </w:rPr>
              <w:t>tấn</w:t>
            </w:r>
            <w:r w:rsidRPr="00C71CD5">
              <w:rPr>
                <w:rFonts w:ascii="Times New Roman" w:hAnsi="Times New Roman"/>
                <w:sz w:val="28"/>
                <w:szCs w:val="28"/>
              </w:rPr>
              <w:t>/</w:t>
            </w:r>
            <w:r w:rsidR="000D21B9">
              <w:rPr>
                <w:rFonts w:ascii="Times New Roman" w:hAnsi="Times New Roman"/>
                <w:sz w:val="28"/>
                <w:szCs w:val="28"/>
              </w:rPr>
              <w:t>năm</w:t>
            </w:r>
            <w:r w:rsidRPr="00C71CD5">
              <w:rPr>
                <w:rFonts w:ascii="Times New Roman" w:hAnsi="Times New Roman"/>
                <w:sz w:val="28"/>
                <w:szCs w:val="28"/>
              </w:rPr>
              <w:t>)</w:t>
            </w:r>
          </w:p>
        </w:tc>
      </w:tr>
      <w:tr w:rsidR="005D2221" w:rsidRPr="002E4E93" w:rsidTr="00465834">
        <w:trPr>
          <w:jc w:val="center"/>
        </w:trPr>
        <w:tc>
          <w:tcPr>
            <w:tcW w:w="1098" w:type="dxa"/>
            <w:shd w:val="clear" w:color="auto" w:fill="auto"/>
            <w:vAlign w:val="center"/>
          </w:tcPr>
          <w:p w:rsidR="005D2221" w:rsidRPr="00C71CD5" w:rsidRDefault="005D2221" w:rsidP="009C5B11">
            <w:pPr>
              <w:suppressAutoHyphens/>
              <w:spacing w:before="100"/>
              <w:jc w:val="center"/>
              <w:rPr>
                <w:rFonts w:ascii="Times New Roman" w:hAnsi="Times New Roman"/>
                <w:b w:val="0"/>
                <w:sz w:val="28"/>
                <w:szCs w:val="28"/>
              </w:rPr>
            </w:pPr>
            <w:r w:rsidRPr="00C71CD5">
              <w:rPr>
                <w:rFonts w:ascii="Times New Roman" w:hAnsi="Times New Roman"/>
                <w:b w:val="0"/>
                <w:sz w:val="28"/>
                <w:szCs w:val="28"/>
              </w:rPr>
              <w:t>1</w:t>
            </w:r>
          </w:p>
        </w:tc>
        <w:tc>
          <w:tcPr>
            <w:tcW w:w="3420" w:type="dxa"/>
            <w:shd w:val="clear" w:color="auto" w:fill="auto"/>
          </w:tcPr>
          <w:p w:rsidR="005D2221" w:rsidRPr="00C71CD5" w:rsidRDefault="005D2221" w:rsidP="007B7EF2">
            <w:pPr>
              <w:suppressAutoHyphens/>
              <w:spacing w:before="100"/>
              <w:jc w:val="both"/>
              <w:rPr>
                <w:rFonts w:ascii="Times New Roman" w:hAnsi="Times New Roman"/>
                <w:b w:val="0"/>
                <w:sz w:val="28"/>
                <w:szCs w:val="28"/>
              </w:rPr>
            </w:pPr>
            <w:r w:rsidRPr="00C71CD5">
              <w:rPr>
                <w:rFonts w:ascii="Times New Roman" w:hAnsi="Times New Roman"/>
                <w:b w:val="0"/>
                <w:sz w:val="28"/>
                <w:szCs w:val="28"/>
              </w:rPr>
              <w:t>Hoạt động sinh hoạt hàng ngày của</w:t>
            </w:r>
            <w:r w:rsidR="007B7EF2">
              <w:rPr>
                <w:rFonts w:ascii="Times New Roman" w:hAnsi="Times New Roman"/>
                <w:b w:val="0"/>
                <w:sz w:val="28"/>
                <w:szCs w:val="28"/>
              </w:rPr>
              <w:t xml:space="preserve"> 3</w:t>
            </w:r>
            <w:r w:rsidR="00D16648">
              <w:rPr>
                <w:rFonts w:ascii="Times New Roman" w:hAnsi="Times New Roman"/>
                <w:b w:val="0"/>
                <w:sz w:val="28"/>
                <w:szCs w:val="28"/>
              </w:rPr>
              <w:t>5</w:t>
            </w:r>
            <w:r w:rsidRPr="00C71CD5">
              <w:rPr>
                <w:rFonts w:ascii="Times New Roman" w:hAnsi="Times New Roman"/>
                <w:b w:val="0"/>
                <w:sz w:val="28"/>
                <w:szCs w:val="28"/>
              </w:rPr>
              <w:t xml:space="preserve"> công nhân làm việc tại trang trại chăn nuôi</w:t>
            </w:r>
          </w:p>
        </w:tc>
        <w:tc>
          <w:tcPr>
            <w:tcW w:w="1800" w:type="dxa"/>
            <w:shd w:val="clear" w:color="auto" w:fill="auto"/>
            <w:vAlign w:val="center"/>
          </w:tcPr>
          <w:p w:rsidR="005D2221" w:rsidRPr="00C71CD5" w:rsidRDefault="005D2221" w:rsidP="009C5B11">
            <w:pPr>
              <w:suppressAutoHyphens/>
              <w:spacing w:before="100"/>
              <w:jc w:val="center"/>
              <w:rPr>
                <w:rFonts w:ascii="Times New Roman" w:hAnsi="Times New Roman"/>
                <w:b w:val="0"/>
                <w:sz w:val="28"/>
                <w:szCs w:val="28"/>
              </w:rPr>
            </w:pPr>
            <w:r w:rsidRPr="00C71CD5">
              <w:rPr>
                <w:rFonts w:ascii="Times New Roman" w:hAnsi="Times New Roman"/>
                <w:b w:val="0"/>
                <w:sz w:val="28"/>
                <w:szCs w:val="28"/>
              </w:rPr>
              <w:t>0,</w:t>
            </w:r>
            <w:r w:rsidR="007B7EF2">
              <w:rPr>
                <w:rFonts w:ascii="Times New Roman" w:hAnsi="Times New Roman"/>
                <w:b w:val="0"/>
                <w:sz w:val="28"/>
                <w:szCs w:val="28"/>
              </w:rPr>
              <w:t>3</w:t>
            </w:r>
          </w:p>
        </w:tc>
        <w:tc>
          <w:tcPr>
            <w:tcW w:w="1793" w:type="dxa"/>
            <w:shd w:val="clear" w:color="auto" w:fill="auto"/>
            <w:vAlign w:val="center"/>
          </w:tcPr>
          <w:p w:rsidR="005D2221" w:rsidRPr="00C71CD5" w:rsidRDefault="007B7EF2" w:rsidP="009C5B11">
            <w:pPr>
              <w:suppressAutoHyphens/>
              <w:spacing w:before="100"/>
              <w:jc w:val="center"/>
              <w:rPr>
                <w:rFonts w:ascii="Times New Roman" w:hAnsi="Times New Roman"/>
                <w:b w:val="0"/>
                <w:sz w:val="28"/>
                <w:szCs w:val="28"/>
              </w:rPr>
            </w:pPr>
            <w:r>
              <w:rPr>
                <w:rFonts w:ascii="Times New Roman" w:hAnsi="Times New Roman"/>
                <w:b w:val="0"/>
                <w:sz w:val="28"/>
                <w:szCs w:val="28"/>
              </w:rPr>
              <w:t>10,5</w:t>
            </w:r>
          </w:p>
        </w:tc>
        <w:tc>
          <w:tcPr>
            <w:tcW w:w="1786" w:type="dxa"/>
            <w:shd w:val="clear" w:color="auto" w:fill="auto"/>
            <w:vAlign w:val="center"/>
          </w:tcPr>
          <w:p w:rsidR="005D2221" w:rsidRPr="00C71CD5" w:rsidRDefault="007B7EF2" w:rsidP="009C5B11">
            <w:pPr>
              <w:suppressAutoHyphens/>
              <w:spacing w:before="100"/>
              <w:jc w:val="center"/>
              <w:rPr>
                <w:rFonts w:ascii="Times New Roman" w:hAnsi="Times New Roman"/>
                <w:b w:val="0"/>
                <w:sz w:val="28"/>
                <w:szCs w:val="28"/>
              </w:rPr>
            </w:pPr>
            <w:r>
              <w:rPr>
                <w:rFonts w:ascii="Times New Roman" w:hAnsi="Times New Roman"/>
                <w:b w:val="0"/>
                <w:sz w:val="28"/>
                <w:szCs w:val="28"/>
              </w:rPr>
              <w:t>3,15</w:t>
            </w:r>
          </w:p>
        </w:tc>
      </w:tr>
    </w:tbl>
    <w:p w:rsidR="005D2221" w:rsidRPr="000D21B9" w:rsidRDefault="005D2221" w:rsidP="009C5B11">
      <w:pPr>
        <w:spacing w:before="100"/>
        <w:ind w:firstLine="720"/>
        <w:jc w:val="both"/>
        <w:rPr>
          <w:rFonts w:ascii="Times New Roman" w:hAnsi="Times New Roman"/>
          <w:i/>
          <w:sz w:val="28"/>
          <w:szCs w:val="28"/>
        </w:rPr>
      </w:pPr>
      <w:r w:rsidRPr="000D21B9">
        <w:rPr>
          <w:rFonts w:ascii="Times New Roman" w:hAnsi="Times New Roman"/>
          <w:i/>
          <w:sz w:val="28"/>
          <w:szCs w:val="28"/>
          <w:lang w:val="vi-VN"/>
        </w:rPr>
        <w:t>b)</w:t>
      </w:r>
      <w:r w:rsidRPr="000D21B9">
        <w:rPr>
          <w:rFonts w:ascii="Times New Roman" w:hAnsi="Times New Roman"/>
          <w:i/>
          <w:sz w:val="28"/>
          <w:szCs w:val="28"/>
        </w:rPr>
        <w:t xml:space="preserve"> Khối lượng chất thải rắn thông thường phát sinh</w:t>
      </w:r>
    </w:p>
    <w:p w:rsidR="00D16648" w:rsidRDefault="00D16648" w:rsidP="009C5B11">
      <w:pPr>
        <w:spacing w:before="100"/>
        <w:jc w:val="center"/>
        <w:outlineLvl w:val="4"/>
        <w:rPr>
          <w:rFonts w:ascii="Times New Roman" w:hAnsi="Times New Roman"/>
          <w:sz w:val="28"/>
          <w:szCs w:val="28"/>
          <w:lang w:val="vi-VN" w:eastAsia="x-none"/>
        </w:rPr>
      </w:pPr>
      <w:r w:rsidRPr="00447350">
        <w:rPr>
          <w:rFonts w:ascii="Times New Roman" w:hAnsi="Times New Roman"/>
          <w:sz w:val="28"/>
          <w:szCs w:val="28"/>
          <w:lang w:val="it-IT" w:eastAsia="x-none"/>
        </w:rPr>
        <w:t xml:space="preserve">Bảng </w:t>
      </w:r>
      <w:r w:rsidR="009C5B11">
        <w:rPr>
          <w:rFonts w:ascii="Times New Roman" w:hAnsi="Times New Roman"/>
          <w:sz w:val="28"/>
          <w:szCs w:val="28"/>
          <w:lang w:val="vi-VN" w:eastAsia="x-none"/>
        </w:rPr>
        <w:t>20</w:t>
      </w:r>
      <w:r w:rsidR="009C5B11">
        <w:rPr>
          <w:rFonts w:ascii="Times New Roman" w:hAnsi="Times New Roman"/>
          <w:sz w:val="28"/>
          <w:szCs w:val="28"/>
          <w:lang w:eastAsia="x-none"/>
        </w:rPr>
        <w:t xml:space="preserve">: </w:t>
      </w:r>
      <w:r w:rsidRPr="00447350">
        <w:rPr>
          <w:rFonts w:ascii="Times New Roman" w:hAnsi="Times New Roman"/>
          <w:sz w:val="28"/>
          <w:szCs w:val="28"/>
          <w:lang w:val="it-IT" w:eastAsia="x-none"/>
        </w:rPr>
        <w:t xml:space="preserve">Thành phần, khối lượng chất thải rắn chăn nuôi phát sinh tại </w:t>
      </w:r>
      <w:r w:rsidRPr="00447350">
        <w:rPr>
          <w:rFonts w:ascii="Times New Roman" w:hAnsi="Times New Roman"/>
          <w:sz w:val="28"/>
          <w:szCs w:val="28"/>
          <w:lang w:val="vi-VN" w:eastAsia="x-none"/>
        </w:rPr>
        <w:t>trại</w:t>
      </w:r>
    </w:p>
    <w:p w:rsidR="001E5581" w:rsidRPr="00447350" w:rsidRDefault="001E5581" w:rsidP="001E5581">
      <w:pPr>
        <w:spacing w:before="120"/>
        <w:jc w:val="center"/>
        <w:outlineLvl w:val="4"/>
        <w:rPr>
          <w:rFonts w:ascii="Times New Roman" w:hAnsi="Times New Roman"/>
          <w:sz w:val="28"/>
          <w:szCs w:val="28"/>
          <w:lang w:val="vi-VN" w:eastAsia="x-none"/>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4485"/>
        <w:gridCol w:w="3812"/>
      </w:tblGrid>
      <w:tr w:rsidR="001E5581" w:rsidRPr="0043736C" w:rsidTr="00267E1F">
        <w:tc>
          <w:tcPr>
            <w:tcW w:w="490" w:type="pct"/>
          </w:tcPr>
          <w:p w:rsidR="001E5581" w:rsidRPr="0043736C" w:rsidRDefault="001E5581" w:rsidP="00267E1F">
            <w:pPr>
              <w:spacing w:before="120"/>
              <w:jc w:val="center"/>
              <w:rPr>
                <w:rFonts w:ascii="Times New Roman" w:hAnsi="Times New Roman"/>
                <w:sz w:val="28"/>
                <w:szCs w:val="28"/>
              </w:rPr>
            </w:pPr>
            <w:r w:rsidRPr="0043736C">
              <w:rPr>
                <w:rFonts w:ascii="Times New Roman" w:hAnsi="Times New Roman"/>
                <w:sz w:val="28"/>
                <w:szCs w:val="28"/>
              </w:rPr>
              <w:t>TT</w:t>
            </w:r>
          </w:p>
        </w:tc>
        <w:tc>
          <w:tcPr>
            <w:tcW w:w="2438" w:type="pct"/>
          </w:tcPr>
          <w:p w:rsidR="001E5581" w:rsidRPr="0043736C" w:rsidRDefault="001E5581" w:rsidP="00267E1F">
            <w:pPr>
              <w:spacing w:before="120"/>
              <w:jc w:val="center"/>
              <w:rPr>
                <w:rFonts w:ascii="Times New Roman" w:hAnsi="Times New Roman"/>
                <w:sz w:val="28"/>
                <w:szCs w:val="28"/>
              </w:rPr>
            </w:pPr>
            <w:r w:rsidRPr="0043736C">
              <w:rPr>
                <w:rFonts w:ascii="Times New Roman" w:hAnsi="Times New Roman"/>
                <w:sz w:val="28"/>
                <w:szCs w:val="28"/>
              </w:rPr>
              <w:t>Loại chất thải rắn</w:t>
            </w:r>
          </w:p>
        </w:tc>
        <w:tc>
          <w:tcPr>
            <w:tcW w:w="2072" w:type="pct"/>
          </w:tcPr>
          <w:p w:rsidR="001E5581" w:rsidRPr="0043736C" w:rsidRDefault="001E5581" w:rsidP="00267E1F">
            <w:pPr>
              <w:spacing w:before="120"/>
              <w:jc w:val="center"/>
              <w:rPr>
                <w:rFonts w:ascii="Times New Roman" w:hAnsi="Times New Roman"/>
                <w:sz w:val="28"/>
                <w:szCs w:val="28"/>
              </w:rPr>
            </w:pPr>
            <w:r w:rsidRPr="0043736C">
              <w:rPr>
                <w:rFonts w:ascii="Times New Roman" w:hAnsi="Times New Roman"/>
                <w:sz w:val="28"/>
                <w:szCs w:val="28"/>
              </w:rPr>
              <w:t>Số lượng (</w:t>
            </w:r>
            <w:r>
              <w:rPr>
                <w:rFonts w:ascii="Times New Roman" w:hAnsi="Times New Roman"/>
                <w:sz w:val="28"/>
                <w:szCs w:val="28"/>
              </w:rPr>
              <w:t>kg</w:t>
            </w:r>
            <w:r w:rsidRPr="0043736C">
              <w:rPr>
                <w:rFonts w:ascii="Times New Roman" w:hAnsi="Times New Roman"/>
                <w:sz w:val="28"/>
                <w:szCs w:val="28"/>
              </w:rPr>
              <w:t>/ngày)</w:t>
            </w:r>
          </w:p>
        </w:tc>
      </w:tr>
      <w:tr w:rsidR="001E5581" w:rsidRPr="0043736C" w:rsidTr="00267E1F">
        <w:tc>
          <w:tcPr>
            <w:tcW w:w="490" w:type="pct"/>
          </w:tcPr>
          <w:p w:rsidR="001E5581" w:rsidRPr="0043736C" w:rsidRDefault="001E5581" w:rsidP="00267E1F">
            <w:pPr>
              <w:spacing w:before="120"/>
              <w:jc w:val="center"/>
              <w:rPr>
                <w:rFonts w:ascii="Times New Roman" w:hAnsi="Times New Roman"/>
                <w:b w:val="0"/>
                <w:sz w:val="28"/>
                <w:szCs w:val="28"/>
              </w:rPr>
            </w:pPr>
            <w:r w:rsidRPr="0043736C">
              <w:rPr>
                <w:rFonts w:ascii="Times New Roman" w:hAnsi="Times New Roman"/>
                <w:b w:val="0"/>
                <w:sz w:val="28"/>
                <w:szCs w:val="28"/>
              </w:rPr>
              <w:t>1</w:t>
            </w:r>
          </w:p>
        </w:tc>
        <w:tc>
          <w:tcPr>
            <w:tcW w:w="2438" w:type="pct"/>
          </w:tcPr>
          <w:p w:rsidR="001E5581" w:rsidRPr="0043736C" w:rsidRDefault="001E5581" w:rsidP="00267E1F">
            <w:pPr>
              <w:spacing w:before="120"/>
              <w:jc w:val="both"/>
              <w:rPr>
                <w:rFonts w:ascii="Times New Roman" w:hAnsi="Times New Roman"/>
                <w:b w:val="0"/>
                <w:sz w:val="28"/>
                <w:szCs w:val="28"/>
              </w:rPr>
            </w:pPr>
            <w:r w:rsidRPr="0043736C">
              <w:rPr>
                <w:rFonts w:ascii="Times New Roman" w:hAnsi="Times New Roman"/>
                <w:b w:val="0"/>
                <w:sz w:val="28"/>
                <w:szCs w:val="28"/>
              </w:rPr>
              <w:t xml:space="preserve">Phân heo </w:t>
            </w:r>
          </w:p>
        </w:tc>
        <w:tc>
          <w:tcPr>
            <w:tcW w:w="2072" w:type="pct"/>
          </w:tcPr>
          <w:p w:rsidR="001E5581" w:rsidRPr="0043736C" w:rsidRDefault="001E5581" w:rsidP="00267E1F">
            <w:pPr>
              <w:spacing w:before="120"/>
              <w:jc w:val="center"/>
              <w:rPr>
                <w:rFonts w:ascii="Times New Roman" w:hAnsi="Times New Roman"/>
                <w:b w:val="0"/>
                <w:sz w:val="28"/>
                <w:szCs w:val="28"/>
              </w:rPr>
            </w:pPr>
            <w:r>
              <w:rPr>
                <w:rFonts w:ascii="Times New Roman" w:hAnsi="Times New Roman"/>
                <w:b w:val="0"/>
                <w:sz w:val="28"/>
                <w:szCs w:val="28"/>
                <w:lang w:val="nb-NO"/>
              </w:rPr>
              <w:t>18.000</w:t>
            </w:r>
          </w:p>
        </w:tc>
      </w:tr>
      <w:tr w:rsidR="001E5581" w:rsidRPr="0043736C" w:rsidTr="00267E1F">
        <w:tc>
          <w:tcPr>
            <w:tcW w:w="490" w:type="pct"/>
          </w:tcPr>
          <w:p w:rsidR="001E5581" w:rsidRPr="0043736C" w:rsidRDefault="001E5581" w:rsidP="00267E1F">
            <w:pPr>
              <w:spacing w:before="120"/>
              <w:jc w:val="center"/>
              <w:rPr>
                <w:rFonts w:ascii="Times New Roman" w:hAnsi="Times New Roman"/>
                <w:b w:val="0"/>
                <w:sz w:val="28"/>
                <w:szCs w:val="28"/>
              </w:rPr>
            </w:pPr>
            <w:r>
              <w:rPr>
                <w:rFonts w:ascii="Times New Roman" w:hAnsi="Times New Roman"/>
                <w:b w:val="0"/>
                <w:sz w:val="28"/>
                <w:szCs w:val="28"/>
              </w:rPr>
              <w:t>2</w:t>
            </w:r>
          </w:p>
        </w:tc>
        <w:tc>
          <w:tcPr>
            <w:tcW w:w="2438" w:type="pct"/>
          </w:tcPr>
          <w:p w:rsidR="001E5581" w:rsidRPr="0043736C" w:rsidRDefault="001E5581" w:rsidP="00267E1F">
            <w:pPr>
              <w:spacing w:before="120"/>
              <w:jc w:val="both"/>
              <w:rPr>
                <w:rFonts w:ascii="Times New Roman" w:hAnsi="Times New Roman"/>
                <w:b w:val="0"/>
                <w:sz w:val="28"/>
                <w:szCs w:val="28"/>
              </w:rPr>
            </w:pPr>
            <w:r w:rsidRPr="0043736C">
              <w:rPr>
                <w:rFonts w:ascii="Times New Roman" w:hAnsi="Times New Roman"/>
                <w:b w:val="0"/>
                <w:sz w:val="28"/>
                <w:szCs w:val="28"/>
              </w:rPr>
              <w:t>Bùn từ hệ thống biogas</w:t>
            </w:r>
          </w:p>
        </w:tc>
        <w:tc>
          <w:tcPr>
            <w:tcW w:w="2072" w:type="pct"/>
          </w:tcPr>
          <w:p w:rsidR="001E5581" w:rsidRPr="0043736C" w:rsidRDefault="001E5581" w:rsidP="00267E1F">
            <w:pPr>
              <w:spacing w:before="120"/>
              <w:jc w:val="center"/>
              <w:rPr>
                <w:rFonts w:ascii="Times New Roman" w:hAnsi="Times New Roman"/>
                <w:b w:val="0"/>
                <w:sz w:val="28"/>
                <w:szCs w:val="28"/>
              </w:rPr>
            </w:pPr>
            <w:r>
              <w:rPr>
                <w:rFonts w:ascii="Times New Roman" w:hAnsi="Times New Roman"/>
                <w:b w:val="0"/>
                <w:sz w:val="28"/>
                <w:szCs w:val="28"/>
                <w:lang w:val="nb-NO"/>
              </w:rPr>
              <w:t>571,33</w:t>
            </w:r>
          </w:p>
        </w:tc>
      </w:tr>
      <w:tr w:rsidR="001E5581" w:rsidRPr="0043736C" w:rsidTr="00267E1F">
        <w:tc>
          <w:tcPr>
            <w:tcW w:w="490" w:type="pct"/>
          </w:tcPr>
          <w:p w:rsidR="001E5581" w:rsidRPr="0043736C" w:rsidRDefault="001E5581" w:rsidP="00267E1F">
            <w:pPr>
              <w:spacing w:before="120"/>
              <w:jc w:val="center"/>
              <w:rPr>
                <w:rFonts w:ascii="Times New Roman" w:hAnsi="Times New Roman"/>
                <w:b w:val="0"/>
                <w:sz w:val="28"/>
                <w:szCs w:val="28"/>
              </w:rPr>
            </w:pPr>
            <w:r>
              <w:rPr>
                <w:rFonts w:ascii="Times New Roman" w:hAnsi="Times New Roman"/>
                <w:b w:val="0"/>
                <w:sz w:val="28"/>
                <w:szCs w:val="28"/>
              </w:rPr>
              <w:t>3</w:t>
            </w:r>
          </w:p>
        </w:tc>
        <w:tc>
          <w:tcPr>
            <w:tcW w:w="2438" w:type="pct"/>
          </w:tcPr>
          <w:p w:rsidR="001E5581" w:rsidRPr="0043736C" w:rsidRDefault="001E5581" w:rsidP="00267E1F">
            <w:pPr>
              <w:spacing w:before="120"/>
              <w:jc w:val="both"/>
              <w:rPr>
                <w:rFonts w:ascii="Times New Roman" w:hAnsi="Times New Roman"/>
                <w:b w:val="0"/>
                <w:sz w:val="28"/>
                <w:szCs w:val="28"/>
              </w:rPr>
            </w:pPr>
            <w:r w:rsidRPr="0043736C">
              <w:rPr>
                <w:rFonts w:ascii="Times New Roman" w:hAnsi="Times New Roman"/>
                <w:b w:val="0"/>
                <w:sz w:val="28"/>
                <w:szCs w:val="28"/>
              </w:rPr>
              <w:t>Bao bì dựng thức ăn chăn nuôi</w:t>
            </w:r>
          </w:p>
        </w:tc>
        <w:tc>
          <w:tcPr>
            <w:tcW w:w="2072" w:type="pct"/>
          </w:tcPr>
          <w:p w:rsidR="001E5581" w:rsidRPr="0043736C" w:rsidRDefault="001E5581" w:rsidP="00267E1F">
            <w:pPr>
              <w:spacing w:before="120"/>
              <w:jc w:val="center"/>
              <w:rPr>
                <w:rFonts w:ascii="Times New Roman" w:hAnsi="Times New Roman"/>
                <w:b w:val="0"/>
                <w:sz w:val="28"/>
                <w:szCs w:val="28"/>
              </w:rPr>
            </w:pPr>
            <w:r>
              <w:rPr>
                <w:rFonts w:ascii="Times New Roman" w:hAnsi="Times New Roman"/>
                <w:b w:val="0"/>
                <w:spacing w:val="-2"/>
                <w:sz w:val="28"/>
                <w:szCs w:val="28"/>
              </w:rPr>
              <w:t>16,19</w:t>
            </w:r>
          </w:p>
        </w:tc>
      </w:tr>
      <w:tr w:rsidR="001E5581" w:rsidRPr="0043736C" w:rsidTr="00267E1F">
        <w:tc>
          <w:tcPr>
            <w:tcW w:w="490" w:type="pct"/>
          </w:tcPr>
          <w:p w:rsidR="001E5581" w:rsidRDefault="001E5581" w:rsidP="00267E1F">
            <w:pPr>
              <w:spacing w:before="120"/>
              <w:jc w:val="center"/>
              <w:rPr>
                <w:rFonts w:ascii="Times New Roman" w:hAnsi="Times New Roman"/>
                <w:b w:val="0"/>
                <w:sz w:val="28"/>
                <w:szCs w:val="28"/>
              </w:rPr>
            </w:pPr>
            <w:r>
              <w:rPr>
                <w:rFonts w:ascii="Times New Roman" w:hAnsi="Times New Roman"/>
                <w:b w:val="0"/>
                <w:sz w:val="28"/>
                <w:szCs w:val="28"/>
              </w:rPr>
              <w:t>4</w:t>
            </w:r>
          </w:p>
        </w:tc>
        <w:tc>
          <w:tcPr>
            <w:tcW w:w="2438" w:type="pct"/>
          </w:tcPr>
          <w:p w:rsidR="001E5581" w:rsidRPr="0043736C" w:rsidRDefault="001E5581" w:rsidP="00267E1F">
            <w:pPr>
              <w:spacing w:before="120"/>
              <w:jc w:val="both"/>
              <w:rPr>
                <w:rFonts w:ascii="Times New Roman" w:hAnsi="Times New Roman"/>
                <w:b w:val="0"/>
                <w:sz w:val="28"/>
                <w:szCs w:val="28"/>
              </w:rPr>
            </w:pPr>
            <w:r>
              <w:rPr>
                <w:rFonts w:ascii="Times New Roman" w:hAnsi="Times New Roman"/>
                <w:b w:val="0"/>
                <w:sz w:val="28"/>
                <w:szCs w:val="28"/>
              </w:rPr>
              <w:t>Xác heo chết không do dịch bệnh</w:t>
            </w:r>
          </w:p>
        </w:tc>
        <w:tc>
          <w:tcPr>
            <w:tcW w:w="2072" w:type="pct"/>
          </w:tcPr>
          <w:p w:rsidR="001E5581" w:rsidRDefault="001E5581" w:rsidP="00267E1F">
            <w:pPr>
              <w:spacing w:before="120"/>
              <w:jc w:val="center"/>
              <w:rPr>
                <w:rFonts w:ascii="Times New Roman" w:hAnsi="Times New Roman"/>
                <w:b w:val="0"/>
                <w:spacing w:val="-2"/>
                <w:sz w:val="28"/>
                <w:szCs w:val="28"/>
              </w:rPr>
            </w:pPr>
            <w:r>
              <w:rPr>
                <w:rFonts w:ascii="Times New Roman" w:hAnsi="Times New Roman"/>
                <w:b w:val="0"/>
                <w:spacing w:val="-2"/>
                <w:sz w:val="28"/>
                <w:szCs w:val="28"/>
              </w:rPr>
              <w:t>33,33</w:t>
            </w:r>
          </w:p>
        </w:tc>
      </w:tr>
      <w:tr w:rsidR="001E5581" w:rsidRPr="0043736C" w:rsidTr="00267E1F">
        <w:tc>
          <w:tcPr>
            <w:tcW w:w="2928" w:type="pct"/>
            <w:gridSpan w:val="2"/>
          </w:tcPr>
          <w:p w:rsidR="001E5581" w:rsidRPr="0043736C" w:rsidRDefault="001E5581" w:rsidP="00267E1F">
            <w:pPr>
              <w:spacing w:before="120"/>
              <w:jc w:val="center"/>
              <w:rPr>
                <w:rFonts w:ascii="Times New Roman" w:hAnsi="Times New Roman"/>
                <w:sz w:val="28"/>
                <w:szCs w:val="28"/>
              </w:rPr>
            </w:pPr>
            <w:r w:rsidRPr="0043736C">
              <w:rPr>
                <w:rFonts w:ascii="Times New Roman" w:hAnsi="Times New Roman"/>
                <w:sz w:val="28"/>
                <w:szCs w:val="28"/>
              </w:rPr>
              <w:t>Tổng cộng</w:t>
            </w:r>
          </w:p>
        </w:tc>
        <w:tc>
          <w:tcPr>
            <w:tcW w:w="2072" w:type="pct"/>
          </w:tcPr>
          <w:p w:rsidR="001E5581" w:rsidRPr="0043736C" w:rsidRDefault="001E5581" w:rsidP="00267E1F">
            <w:pPr>
              <w:spacing w:before="120"/>
              <w:jc w:val="center"/>
              <w:rPr>
                <w:rFonts w:ascii="Times New Roman" w:hAnsi="Times New Roman"/>
                <w:sz w:val="28"/>
                <w:szCs w:val="28"/>
              </w:rPr>
            </w:pPr>
            <w:r>
              <w:rPr>
                <w:rFonts w:ascii="Times New Roman" w:hAnsi="Times New Roman"/>
                <w:sz w:val="28"/>
                <w:szCs w:val="28"/>
              </w:rPr>
              <w:t>18.620,85</w:t>
            </w:r>
          </w:p>
        </w:tc>
      </w:tr>
    </w:tbl>
    <w:p w:rsidR="005D2221" w:rsidRPr="009175A9" w:rsidRDefault="005D2221" w:rsidP="005D2221">
      <w:pPr>
        <w:spacing w:before="120"/>
        <w:ind w:firstLine="720"/>
        <w:jc w:val="both"/>
        <w:rPr>
          <w:rFonts w:ascii="Times New Roman" w:hAnsi="Times New Roman"/>
          <w:i/>
          <w:sz w:val="28"/>
          <w:szCs w:val="28"/>
        </w:rPr>
      </w:pPr>
      <w:r w:rsidRPr="009175A9">
        <w:rPr>
          <w:rFonts w:ascii="Times New Roman" w:hAnsi="Times New Roman"/>
          <w:i/>
          <w:sz w:val="28"/>
          <w:szCs w:val="28"/>
          <w:lang w:val="vi-VN"/>
        </w:rPr>
        <w:t>c)</w:t>
      </w:r>
      <w:r w:rsidRPr="009175A9">
        <w:rPr>
          <w:rFonts w:ascii="Times New Roman" w:hAnsi="Times New Roman"/>
          <w:i/>
          <w:sz w:val="28"/>
          <w:szCs w:val="28"/>
        </w:rPr>
        <w:t xml:space="preserve"> Khối lượng chất thải nguy hại (CTNH) phát sinh</w:t>
      </w:r>
    </w:p>
    <w:p w:rsidR="00D16648" w:rsidRDefault="00D16648" w:rsidP="00D16648">
      <w:pPr>
        <w:pStyle w:val="ngoc1"/>
        <w:spacing w:after="0"/>
        <w:jc w:val="center"/>
        <w:outlineLvl w:val="4"/>
        <w:rPr>
          <w:color w:val="000000"/>
          <w:sz w:val="28"/>
          <w:szCs w:val="28"/>
          <w:lang w:eastAsia="zh-TW"/>
        </w:rPr>
      </w:pPr>
      <w:r w:rsidRPr="000E0254">
        <w:rPr>
          <w:color w:val="000000"/>
          <w:sz w:val="28"/>
          <w:szCs w:val="28"/>
          <w:lang w:eastAsia="zh-TW"/>
        </w:rPr>
        <w:t xml:space="preserve">Bảng </w:t>
      </w:r>
      <w:r w:rsidR="009C5B11">
        <w:rPr>
          <w:color w:val="000000"/>
          <w:sz w:val="28"/>
          <w:szCs w:val="28"/>
          <w:lang w:val="en-US" w:eastAsia="zh-TW"/>
        </w:rPr>
        <w:t>21:</w:t>
      </w:r>
      <w:r w:rsidRPr="000E0254">
        <w:rPr>
          <w:color w:val="000000"/>
          <w:sz w:val="28"/>
          <w:szCs w:val="28"/>
          <w:lang w:eastAsia="zh-TW"/>
        </w:rPr>
        <w:t xml:space="preserve"> Danh mục chất thải nguy hại trong giai đoạn vận hành dự án</w:t>
      </w:r>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2"/>
        <w:gridCol w:w="4228"/>
        <w:gridCol w:w="1559"/>
        <w:gridCol w:w="1701"/>
        <w:gridCol w:w="1619"/>
      </w:tblGrid>
      <w:tr w:rsidR="007B7EF2" w:rsidRPr="00751545" w:rsidTr="00EB36FE">
        <w:trPr>
          <w:cantSplit/>
          <w:trHeight w:val="995"/>
          <w:jc w:val="center"/>
        </w:trPr>
        <w:tc>
          <w:tcPr>
            <w:tcW w:w="832" w:type="dxa"/>
            <w:shd w:val="clear" w:color="auto" w:fill="auto"/>
            <w:vAlign w:val="center"/>
          </w:tcPr>
          <w:p w:rsidR="007B7EF2" w:rsidRPr="0043736C" w:rsidRDefault="007B7EF2" w:rsidP="00EB36FE">
            <w:pPr>
              <w:jc w:val="center"/>
              <w:rPr>
                <w:rFonts w:ascii="Times New Roman" w:hAnsi="Times New Roman"/>
                <w:sz w:val="28"/>
                <w:szCs w:val="28"/>
              </w:rPr>
            </w:pPr>
            <w:r w:rsidRPr="0043736C">
              <w:rPr>
                <w:rFonts w:ascii="Times New Roman" w:hAnsi="Times New Roman"/>
                <w:sz w:val="28"/>
                <w:szCs w:val="28"/>
              </w:rPr>
              <w:t>STT</w:t>
            </w:r>
          </w:p>
        </w:tc>
        <w:tc>
          <w:tcPr>
            <w:tcW w:w="4228" w:type="dxa"/>
            <w:shd w:val="clear" w:color="auto" w:fill="auto"/>
            <w:vAlign w:val="center"/>
          </w:tcPr>
          <w:p w:rsidR="007B7EF2" w:rsidRPr="0043736C" w:rsidRDefault="007B7EF2" w:rsidP="00EB36FE">
            <w:pPr>
              <w:ind w:left="34"/>
              <w:jc w:val="center"/>
              <w:rPr>
                <w:rFonts w:ascii="Times New Roman" w:hAnsi="Times New Roman"/>
                <w:sz w:val="28"/>
                <w:szCs w:val="28"/>
              </w:rPr>
            </w:pPr>
            <w:r w:rsidRPr="0043736C">
              <w:rPr>
                <w:rFonts w:ascii="Times New Roman" w:hAnsi="Times New Roman"/>
                <w:sz w:val="28"/>
                <w:szCs w:val="28"/>
              </w:rPr>
              <w:t>Thành phần</w:t>
            </w:r>
          </w:p>
        </w:tc>
        <w:tc>
          <w:tcPr>
            <w:tcW w:w="1559" w:type="dxa"/>
            <w:shd w:val="clear" w:color="auto" w:fill="auto"/>
            <w:vAlign w:val="center"/>
          </w:tcPr>
          <w:p w:rsidR="007B7EF2" w:rsidRPr="0043736C" w:rsidRDefault="007B7EF2" w:rsidP="00EB36FE">
            <w:pPr>
              <w:ind w:left="-59" w:right="-37"/>
              <w:jc w:val="center"/>
              <w:rPr>
                <w:rFonts w:ascii="Times New Roman" w:hAnsi="Times New Roman"/>
                <w:sz w:val="28"/>
                <w:szCs w:val="28"/>
              </w:rPr>
            </w:pPr>
            <w:r w:rsidRPr="0043736C">
              <w:rPr>
                <w:rFonts w:ascii="Times New Roman" w:hAnsi="Times New Roman"/>
                <w:sz w:val="28"/>
                <w:szCs w:val="28"/>
              </w:rPr>
              <w:t>Trạng thái tồn tại</w:t>
            </w:r>
          </w:p>
        </w:tc>
        <w:tc>
          <w:tcPr>
            <w:tcW w:w="1701" w:type="dxa"/>
            <w:shd w:val="clear" w:color="auto" w:fill="auto"/>
            <w:vAlign w:val="center"/>
          </w:tcPr>
          <w:p w:rsidR="007B7EF2" w:rsidRPr="0043736C" w:rsidRDefault="007B7EF2" w:rsidP="00EB36FE">
            <w:pPr>
              <w:jc w:val="center"/>
              <w:rPr>
                <w:rFonts w:ascii="Times New Roman" w:hAnsi="Times New Roman"/>
                <w:sz w:val="28"/>
                <w:szCs w:val="28"/>
              </w:rPr>
            </w:pPr>
            <w:r w:rsidRPr="0043736C">
              <w:rPr>
                <w:rFonts w:ascii="Times New Roman" w:hAnsi="Times New Roman"/>
                <w:sz w:val="28"/>
                <w:szCs w:val="28"/>
              </w:rPr>
              <w:t>Khối lượng</w:t>
            </w:r>
          </w:p>
          <w:p w:rsidR="007B7EF2" w:rsidRPr="0043736C" w:rsidRDefault="007B7EF2" w:rsidP="00EB36FE">
            <w:pPr>
              <w:jc w:val="center"/>
              <w:rPr>
                <w:rFonts w:ascii="Times New Roman" w:hAnsi="Times New Roman"/>
                <w:sz w:val="28"/>
                <w:szCs w:val="28"/>
              </w:rPr>
            </w:pPr>
            <w:r w:rsidRPr="0043736C">
              <w:rPr>
                <w:rFonts w:ascii="Times New Roman" w:hAnsi="Times New Roman"/>
                <w:sz w:val="28"/>
                <w:szCs w:val="28"/>
              </w:rPr>
              <w:t>(kg/năm)</w:t>
            </w:r>
          </w:p>
        </w:tc>
        <w:tc>
          <w:tcPr>
            <w:tcW w:w="1619" w:type="dxa"/>
            <w:shd w:val="clear" w:color="auto" w:fill="auto"/>
            <w:vAlign w:val="center"/>
          </w:tcPr>
          <w:p w:rsidR="007B7EF2" w:rsidRPr="0043736C" w:rsidRDefault="007B7EF2" w:rsidP="00EB36FE">
            <w:pPr>
              <w:jc w:val="center"/>
              <w:rPr>
                <w:rFonts w:ascii="Times New Roman" w:hAnsi="Times New Roman"/>
                <w:sz w:val="28"/>
                <w:szCs w:val="28"/>
              </w:rPr>
            </w:pPr>
            <w:r w:rsidRPr="0043736C">
              <w:rPr>
                <w:rFonts w:ascii="Times New Roman" w:hAnsi="Times New Roman"/>
                <w:sz w:val="28"/>
                <w:szCs w:val="28"/>
              </w:rPr>
              <w:t>Mã CTNH</w:t>
            </w:r>
          </w:p>
        </w:tc>
      </w:tr>
      <w:tr w:rsidR="007B7EF2" w:rsidRPr="00751545" w:rsidTr="00EB36FE">
        <w:trPr>
          <w:cantSplit/>
          <w:jc w:val="center"/>
        </w:trPr>
        <w:tc>
          <w:tcPr>
            <w:tcW w:w="832" w:type="dxa"/>
            <w:vAlign w:val="center"/>
          </w:tcPr>
          <w:p w:rsidR="007B7EF2" w:rsidRPr="0043736C" w:rsidRDefault="007B7EF2" w:rsidP="00EB36FE">
            <w:pPr>
              <w:spacing w:before="120"/>
              <w:jc w:val="center"/>
              <w:rPr>
                <w:rFonts w:ascii="Times New Roman" w:hAnsi="Times New Roman"/>
                <w:b w:val="0"/>
                <w:sz w:val="28"/>
                <w:szCs w:val="28"/>
              </w:rPr>
            </w:pPr>
            <w:r w:rsidRPr="0043736C">
              <w:rPr>
                <w:rFonts w:ascii="Times New Roman" w:hAnsi="Times New Roman"/>
                <w:b w:val="0"/>
                <w:sz w:val="28"/>
                <w:szCs w:val="28"/>
              </w:rPr>
              <w:t>1</w:t>
            </w:r>
          </w:p>
        </w:tc>
        <w:tc>
          <w:tcPr>
            <w:tcW w:w="4228" w:type="dxa"/>
          </w:tcPr>
          <w:p w:rsidR="007B7EF2" w:rsidRPr="0043736C" w:rsidRDefault="007B7EF2" w:rsidP="00EB36FE">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lang w:eastAsia="zh-TW"/>
              </w:rPr>
              <w:t>Chất thải có các thành phần nguy hại từ quá trình vệ sinh chuồng trại</w:t>
            </w:r>
          </w:p>
        </w:tc>
        <w:tc>
          <w:tcPr>
            <w:tcW w:w="155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7B7EF2" w:rsidRPr="0043736C" w:rsidRDefault="007B7EF2" w:rsidP="00EB36FE">
            <w:pPr>
              <w:spacing w:before="120"/>
              <w:jc w:val="center"/>
              <w:rPr>
                <w:rFonts w:ascii="Times New Roman" w:hAnsi="Times New Roman"/>
                <w:b w:val="0"/>
                <w:sz w:val="28"/>
                <w:szCs w:val="28"/>
                <w:lang w:val="vi-VN"/>
              </w:rPr>
            </w:pPr>
            <w:r>
              <w:rPr>
                <w:rFonts w:ascii="Times New Roman" w:hAnsi="Times New Roman"/>
                <w:b w:val="0"/>
                <w:sz w:val="28"/>
                <w:szCs w:val="28"/>
              </w:rPr>
              <w:t>4</w:t>
            </w:r>
            <w:r w:rsidRPr="0043736C">
              <w:rPr>
                <w:rFonts w:ascii="Times New Roman" w:hAnsi="Times New Roman"/>
                <w:b w:val="0"/>
                <w:sz w:val="28"/>
                <w:szCs w:val="28"/>
                <w:lang w:val="vi-VN"/>
              </w:rPr>
              <w:t>0</w:t>
            </w:r>
          </w:p>
        </w:tc>
        <w:tc>
          <w:tcPr>
            <w:tcW w:w="161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14 02 02</w:t>
            </w:r>
          </w:p>
        </w:tc>
      </w:tr>
      <w:tr w:rsidR="007B7EF2" w:rsidRPr="00751545" w:rsidTr="00EB36FE">
        <w:trPr>
          <w:cantSplit/>
          <w:trHeight w:val="810"/>
          <w:jc w:val="center"/>
        </w:trPr>
        <w:tc>
          <w:tcPr>
            <w:tcW w:w="832" w:type="dxa"/>
            <w:vAlign w:val="center"/>
          </w:tcPr>
          <w:p w:rsidR="007B7EF2" w:rsidRPr="0043736C" w:rsidRDefault="007B7EF2" w:rsidP="00EB36FE">
            <w:pPr>
              <w:spacing w:before="120"/>
              <w:jc w:val="center"/>
              <w:rPr>
                <w:rFonts w:ascii="Times New Roman" w:hAnsi="Times New Roman"/>
                <w:b w:val="0"/>
                <w:sz w:val="28"/>
                <w:szCs w:val="28"/>
              </w:rPr>
            </w:pPr>
            <w:r w:rsidRPr="0043736C">
              <w:rPr>
                <w:rFonts w:ascii="Times New Roman" w:hAnsi="Times New Roman"/>
                <w:b w:val="0"/>
                <w:sz w:val="28"/>
                <w:szCs w:val="28"/>
              </w:rPr>
              <w:t>2</w:t>
            </w:r>
          </w:p>
        </w:tc>
        <w:tc>
          <w:tcPr>
            <w:tcW w:w="4228" w:type="dxa"/>
          </w:tcPr>
          <w:p w:rsidR="007B7EF2" w:rsidRPr="0043736C" w:rsidRDefault="007B7EF2" w:rsidP="00EB36FE">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lang w:eastAsia="zh-TW"/>
              </w:rPr>
              <w:t>Chất thải lây nhiễm (bao gồm cả chất thải sắc nhọn)</w:t>
            </w:r>
          </w:p>
        </w:tc>
        <w:tc>
          <w:tcPr>
            <w:tcW w:w="155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7B7EF2" w:rsidRPr="0043736C" w:rsidRDefault="007B7EF2" w:rsidP="00EB36FE">
            <w:pPr>
              <w:spacing w:before="120"/>
              <w:jc w:val="center"/>
              <w:rPr>
                <w:rFonts w:ascii="Times New Roman" w:hAnsi="Times New Roman"/>
                <w:b w:val="0"/>
                <w:sz w:val="28"/>
                <w:szCs w:val="28"/>
              </w:rPr>
            </w:pPr>
            <w:r w:rsidRPr="00CE1524">
              <w:rPr>
                <w:rFonts w:ascii="Times New Roman" w:hAnsi="Times New Roman"/>
                <w:b w:val="0"/>
                <w:color w:val="FF0000"/>
                <w:sz w:val="28"/>
                <w:szCs w:val="28"/>
              </w:rPr>
              <w:t>40</w:t>
            </w:r>
          </w:p>
        </w:tc>
        <w:tc>
          <w:tcPr>
            <w:tcW w:w="161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13 02 01</w:t>
            </w:r>
          </w:p>
        </w:tc>
      </w:tr>
      <w:tr w:rsidR="007B7EF2" w:rsidRPr="00751545" w:rsidTr="00EB36FE">
        <w:trPr>
          <w:cantSplit/>
          <w:jc w:val="center"/>
        </w:trPr>
        <w:tc>
          <w:tcPr>
            <w:tcW w:w="832" w:type="dxa"/>
            <w:vAlign w:val="center"/>
          </w:tcPr>
          <w:p w:rsidR="007B7EF2" w:rsidRPr="0043736C" w:rsidRDefault="007B7EF2" w:rsidP="00EB36FE">
            <w:pPr>
              <w:spacing w:before="120"/>
              <w:jc w:val="center"/>
              <w:rPr>
                <w:rFonts w:ascii="Times New Roman" w:hAnsi="Times New Roman"/>
                <w:b w:val="0"/>
                <w:sz w:val="28"/>
                <w:szCs w:val="28"/>
              </w:rPr>
            </w:pPr>
            <w:r w:rsidRPr="0043736C">
              <w:rPr>
                <w:rFonts w:ascii="Times New Roman" w:hAnsi="Times New Roman"/>
                <w:b w:val="0"/>
                <w:sz w:val="28"/>
                <w:szCs w:val="28"/>
              </w:rPr>
              <w:t>3</w:t>
            </w:r>
          </w:p>
        </w:tc>
        <w:tc>
          <w:tcPr>
            <w:tcW w:w="4228" w:type="dxa"/>
          </w:tcPr>
          <w:p w:rsidR="007B7EF2" w:rsidRPr="0043736C" w:rsidRDefault="007B7EF2" w:rsidP="00EB36FE">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rPr>
              <w:t>Hóa chất thải bao gồm hoặc có các thành phần nguy hại</w:t>
            </w:r>
          </w:p>
        </w:tc>
        <w:tc>
          <w:tcPr>
            <w:tcW w:w="155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7B7EF2" w:rsidRPr="0043736C" w:rsidRDefault="007B7EF2" w:rsidP="00EB36FE">
            <w:pPr>
              <w:spacing w:before="120"/>
              <w:jc w:val="center"/>
              <w:rPr>
                <w:rFonts w:ascii="Times New Roman" w:hAnsi="Times New Roman"/>
                <w:b w:val="0"/>
                <w:sz w:val="28"/>
                <w:szCs w:val="28"/>
              </w:rPr>
            </w:pPr>
            <w:r>
              <w:rPr>
                <w:rFonts w:ascii="Times New Roman" w:hAnsi="Times New Roman"/>
                <w:b w:val="0"/>
                <w:sz w:val="28"/>
                <w:szCs w:val="28"/>
              </w:rPr>
              <w:t>20</w:t>
            </w:r>
          </w:p>
        </w:tc>
        <w:tc>
          <w:tcPr>
            <w:tcW w:w="161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13 02 02</w:t>
            </w:r>
          </w:p>
        </w:tc>
      </w:tr>
      <w:tr w:rsidR="007B7EF2" w:rsidRPr="00751545" w:rsidTr="00EB36FE">
        <w:trPr>
          <w:cantSplit/>
          <w:jc w:val="center"/>
        </w:trPr>
        <w:tc>
          <w:tcPr>
            <w:tcW w:w="832" w:type="dxa"/>
            <w:vAlign w:val="center"/>
          </w:tcPr>
          <w:p w:rsidR="007B7EF2" w:rsidRPr="0043736C" w:rsidRDefault="007B7EF2" w:rsidP="00EB36FE">
            <w:pPr>
              <w:spacing w:before="120"/>
              <w:jc w:val="center"/>
              <w:rPr>
                <w:rFonts w:ascii="Times New Roman" w:hAnsi="Times New Roman"/>
                <w:b w:val="0"/>
                <w:sz w:val="28"/>
                <w:szCs w:val="28"/>
              </w:rPr>
            </w:pPr>
            <w:r w:rsidRPr="0043736C">
              <w:rPr>
                <w:rFonts w:ascii="Times New Roman" w:hAnsi="Times New Roman"/>
                <w:b w:val="0"/>
                <w:sz w:val="28"/>
                <w:szCs w:val="28"/>
              </w:rPr>
              <w:lastRenderedPageBreak/>
              <w:t>4</w:t>
            </w:r>
          </w:p>
        </w:tc>
        <w:tc>
          <w:tcPr>
            <w:tcW w:w="4228" w:type="dxa"/>
          </w:tcPr>
          <w:p w:rsidR="007B7EF2" w:rsidRPr="0043736C" w:rsidRDefault="007B7EF2" w:rsidP="00EB36FE">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rPr>
              <w:t>Chất hấp thụ, vật liệu lọc, giẻ lau, vải thải bị nhiễm các thành phần nguy hại</w:t>
            </w:r>
          </w:p>
        </w:tc>
        <w:tc>
          <w:tcPr>
            <w:tcW w:w="155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7B7EF2" w:rsidRPr="0043736C" w:rsidRDefault="007B7EF2" w:rsidP="00EB36FE">
            <w:pPr>
              <w:spacing w:before="120"/>
              <w:jc w:val="center"/>
              <w:rPr>
                <w:rFonts w:ascii="Times New Roman" w:hAnsi="Times New Roman"/>
                <w:b w:val="0"/>
                <w:sz w:val="28"/>
                <w:szCs w:val="28"/>
              </w:rPr>
            </w:pPr>
            <w:r w:rsidRPr="00CE1524">
              <w:rPr>
                <w:rFonts w:ascii="Times New Roman" w:hAnsi="Times New Roman"/>
                <w:b w:val="0"/>
                <w:color w:val="FF0000"/>
                <w:sz w:val="28"/>
                <w:szCs w:val="28"/>
              </w:rPr>
              <w:t>25</w:t>
            </w:r>
          </w:p>
        </w:tc>
        <w:tc>
          <w:tcPr>
            <w:tcW w:w="161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18 02 01</w:t>
            </w:r>
          </w:p>
        </w:tc>
      </w:tr>
      <w:tr w:rsidR="007B7EF2" w:rsidRPr="00751545" w:rsidTr="00EB36FE">
        <w:trPr>
          <w:cantSplit/>
          <w:jc w:val="center"/>
        </w:trPr>
        <w:tc>
          <w:tcPr>
            <w:tcW w:w="832" w:type="dxa"/>
            <w:vAlign w:val="center"/>
          </w:tcPr>
          <w:p w:rsidR="007B7EF2" w:rsidRPr="0043736C" w:rsidRDefault="007B7EF2" w:rsidP="00EB36FE">
            <w:pPr>
              <w:spacing w:before="120"/>
              <w:jc w:val="center"/>
              <w:rPr>
                <w:rFonts w:ascii="Times New Roman" w:hAnsi="Times New Roman"/>
                <w:b w:val="0"/>
                <w:sz w:val="28"/>
                <w:szCs w:val="28"/>
              </w:rPr>
            </w:pPr>
            <w:r w:rsidRPr="0043736C">
              <w:rPr>
                <w:rFonts w:ascii="Times New Roman" w:hAnsi="Times New Roman"/>
                <w:b w:val="0"/>
                <w:sz w:val="28"/>
                <w:szCs w:val="28"/>
              </w:rPr>
              <w:t>5</w:t>
            </w:r>
          </w:p>
        </w:tc>
        <w:tc>
          <w:tcPr>
            <w:tcW w:w="4228" w:type="dxa"/>
          </w:tcPr>
          <w:p w:rsidR="007B7EF2" w:rsidRPr="0043736C" w:rsidRDefault="007B7EF2" w:rsidP="00EB36FE">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rPr>
              <w:t>Bóng đèn huỳnh quang thải</w:t>
            </w:r>
          </w:p>
        </w:tc>
        <w:tc>
          <w:tcPr>
            <w:tcW w:w="155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7B7EF2" w:rsidRPr="0043736C" w:rsidRDefault="007B7EF2" w:rsidP="00EB36FE">
            <w:pPr>
              <w:spacing w:before="120"/>
              <w:jc w:val="center"/>
              <w:rPr>
                <w:rFonts w:ascii="Times New Roman" w:hAnsi="Times New Roman"/>
                <w:b w:val="0"/>
                <w:sz w:val="28"/>
                <w:szCs w:val="28"/>
              </w:rPr>
            </w:pPr>
            <w:r w:rsidRPr="00CE1524">
              <w:rPr>
                <w:rFonts w:ascii="Times New Roman" w:hAnsi="Times New Roman"/>
                <w:b w:val="0"/>
                <w:color w:val="FF0000"/>
                <w:sz w:val="28"/>
                <w:szCs w:val="28"/>
              </w:rPr>
              <w:t>2</w:t>
            </w:r>
          </w:p>
        </w:tc>
        <w:tc>
          <w:tcPr>
            <w:tcW w:w="161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16 01 06</w:t>
            </w:r>
          </w:p>
        </w:tc>
      </w:tr>
      <w:tr w:rsidR="007B7EF2" w:rsidRPr="00751545" w:rsidTr="00EB36FE">
        <w:trPr>
          <w:cantSplit/>
          <w:jc w:val="center"/>
        </w:trPr>
        <w:tc>
          <w:tcPr>
            <w:tcW w:w="832" w:type="dxa"/>
            <w:vAlign w:val="center"/>
          </w:tcPr>
          <w:p w:rsidR="007B7EF2" w:rsidRPr="0043736C" w:rsidRDefault="007B7EF2" w:rsidP="00EB36FE">
            <w:pPr>
              <w:spacing w:before="120"/>
              <w:jc w:val="center"/>
              <w:rPr>
                <w:rFonts w:ascii="Times New Roman" w:hAnsi="Times New Roman"/>
                <w:b w:val="0"/>
                <w:sz w:val="28"/>
                <w:szCs w:val="28"/>
              </w:rPr>
            </w:pPr>
            <w:r w:rsidRPr="0043736C">
              <w:rPr>
                <w:rFonts w:ascii="Times New Roman" w:hAnsi="Times New Roman"/>
                <w:b w:val="0"/>
                <w:sz w:val="28"/>
                <w:szCs w:val="28"/>
              </w:rPr>
              <w:t>6</w:t>
            </w:r>
          </w:p>
        </w:tc>
        <w:tc>
          <w:tcPr>
            <w:tcW w:w="4228" w:type="dxa"/>
          </w:tcPr>
          <w:p w:rsidR="007B7EF2" w:rsidRPr="0043736C" w:rsidRDefault="007B7EF2" w:rsidP="00EB36FE">
            <w:pPr>
              <w:tabs>
                <w:tab w:val="left" w:pos="360"/>
              </w:tabs>
              <w:spacing w:before="120"/>
              <w:jc w:val="both"/>
              <w:rPr>
                <w:rFonts w:ascii="Times New Roman" w:hAnsi="Times New Roman"/>
                <w:b w:val="0"/>
                <w:sz w:val="28"/>
                <w:szCs w:val="28"/>
                <w:lang w:val="pt-BR"/>
              </w:rPr>
            </w:pPr>
            <w:r w:rsidRPr="0043736C">
              <w:rPr>
                <w:rFonts w:ascii="Times New Roman" w:hAnsi="Times New Roman"/>
                <w:b w:val="0"/>
                <w:sz w:val="28"/>
                <w:szCs w:val="28"/>
                <w:lang w:val="pt-BR"/>
              </w:rPr>
              <w:t>Dầu động cơ, hộp số và bôi trơn tổng hợp thải</w:t>
            </w:r>
          </w:p>
        </w:tc>
        <w:tc>
          <w:tcPr>
            <w:tcW w:w="1559" w:type="dxa"/>
            <w:vAlign w:val="center"/>
          </w:tcPr>
          <w:p w:rsidR="007B7EF2" w:rsidRPr="0043736C" w:rsidRDefault="007B7EF2" w:rsidP="00EB36FE">
            <w:pPr>
              <w:tabs>
                <w:tab w:val="left" w:pos="360"/>
              </w:tabs>
              <w:spacing w:before="120"/>
              <w:jc w:val="center"/>
              <w:rPr>
                <w:rFonts w:ascii="Times New Roman" w:hAnsi="Times New Roman"/>
                <w:b w:val="0"/>
                <w:sz w:val="28"/>
                <w:szCs w:val="28"/>
                <w:lang w:val="pt-BR"/>
              </w:rPr>
            </w:pPr>
            <w:r w:rsidRPr="0043736C">
              <w:rPr>
                <w:rFonts w:ascii="Times New Roman" w:hAnsi="Times New Roman"/>
                <w:b w:val="0"/>
                <w:sz w:val="28"/>
                <w:szCs w:val="28"/>
                <w:lang w:val="pt-BR"/>
              </w:rPr>
              <w:t>Lỏng</w:t>
            </w:r>
          </w:p>
        </w:tc>
        <w:tc>
          <w:tcPr>
            <w:tcW w:w="1701" w:type="dxa"/>
            <w:vAlign w:val="center"/>
          </w:tcPr>
          <w:p w:rsidR="007B7EF2" w:rsidRPr="0043736C" w:rsidRDefault="007B7EF2" w:rsidP="00EB36FE">
            <w:pPr>
              <w:tabs>
                <w:tab w:val="left" w:pos="360"/>
              </w:tabs>
              <w:spacing w:before="120"/>
              <w:jc w:val="center"/>
              <w:rPr>
                <w:rFonts w:ascii="Times New Roman" w:hAnsi="Times New Roman"/>
                <w:b w:val="0"/>
                <w:sz w:val="28"/>
                <w:szCs w:val="28"/>
                <w:lang w:val="pt-BR"/>
              </w:rPr>
            </w:pPr>
            <w:r w:rsidRPr="00CE1524">
              <w:rPr>
                <w:rFonts w:ascii="Times New Roman" w:hAnsi="Times New Roman"/>
                <w:b w:val="0"/>
                <w:color w:val="FF0000"/>
                <w:sz w:val="28"/>
                <w:szCs w:val="28"/>
                <w:lang w:val="pt-BR"/>
              </w:rPr>
              <w:t>20</w:t>
            </w:r>
          </w:p>
        </w:tc>
        <w:tc>
          <w:tcPr>
            <w:tcW w:w="161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17 02 03</w:t>
            </w:r>
          </w:p>
        </w:tc>
      </w:tr>
      <w:tr w:rsidR="007B7EF2" w:rsidRPr="00751545" w:rsidTr="00EB36FE">
        <w:trPr>
          <w:cantSplit/>
          <w:jc w:val="center"/>
        </w:trPr>
        <w:tc>
          <w:tcPr>
            <w:tcW w:w="832" w:type="dxa"/>
            <w:vAlign w:val="center"/>
          </w:tcPr>
          <w:p w:rsidR="007B7EF2" w:rsidRPr="0043736C" w:rsidRDefault="007B7EF2" w:rsidP="00EB36FE">
            <w:pPr>
              <w:spacing w:before="120"/>
              <w:jc w:val="center"/>
              <w:rPr>
                <w:rFonts w:ascii="Times New Roman" w:hAnsi="Times New Roman"/>
                <w:b w:val="0"/>
                <w:sz w:val="28"/>
                <w:szCs w:val="28"/>
              </w:rPr>
            </w:pPr>
            <w:r w:rsidRPr="0043736C">
              <w:rPr>
                <w:rFonts w:ascii="Times New Roman" w:hAnsi="Times New Roman"/>
                <w:b w:val="0"/>
                <w:sz w:val="28"/>
                <w:szCs w:val="28"/>
              </w:rPr>
              <w:t>7</w:t>
            </w:r>
          </w:p>
        </w:tc>
        <w:tc>
          <w:tcPr>
            <w:tcW w:w="4228" w:type="dxa"/>
          </w:tcPr>
          <w:p w:rsidR="007B7EF2" w:rsidRPr="0043736C" w:rsidRDefault="007B7EF2" w:rsidP="00EB36FE">
            <w:pPr>
              <w:tabs>
                <w:tab w:val="left" w:pos="360"/>
              </w:tabs>
              <w:spacing w:before="120"/>
              <w:jc w:val="both"/>
              <w:rPr>
                <w:rFonts w:ascii="Times New Roman" w:hAnsi="Times New Roman"/>
                <w:b w:val="0"/>
                <w:sz w:val="28"/>
                <w:szCs w:val="28"/>
                <w:lang w:val="pt-BR"/>
              </w:rPr>
            </w:pPr>
            <w:r w:rsidRPr="0043736C">
              <w:rPr>
                <w:rFonts w:ascii="Times New Roman" w:hAnsi="Times New Roman"/>
                <w:b w:val="0"/>
                <w:sz w:val="28"/>
                <w:szCs w:val="28"/>
                <w:lang w:val="pt-BR"/>
              </w:rPr>
              <w:t xml:space="preserve">Bao bì cứng thải bằng nhựa (Bao bì, chai lọ vaccine) </w:t>
            </w:r>
          </w:p>
        </w:tc>
        <w:tc>
          <w:tcPr>
            <w:tcW w:w="1559" w:type="dxa"/>
            <w:vAlign w:val="center"/>
          </w:tcPr>
          <w:p w:rsidR="007B7EF2" w:rsidRPr="0043736C" w:rsidRDefault="007B7EF2" w:rsidP="00EB36FE">
            <w:pPr>
              <w:tabs>
                <w:tab w:val="left" w:pos="360"/>
              </w:tabs>
              <w:spacing w:before="120"/>
              <w:jc w:val="center"/>
              <w:rPr>
                <w:rFonts w:ascii="Times New Roman" w:hAnsi="Times New Roman"/>
                <w:b w:val="0"/>
                <w:sz w:val="28"/>
                <w:szCs w:val="28"/>
                <w:lang w:val="pt-BR"/>
              </w:rPr>
            </w:pPr>
            <w:r w:rsidRPr="0043736C">
              <w:rPr>
                <w:rFonts w:ascii="Times New Roman" w:hAnsi="Times New Roman"/>
                <w:b w:val="0"/>
                <w:sz w:val="28"/>
                <w:szCs w:val="28"/>
              </w:rPr>
              <w:t>Rắn</w:t>
            </w:r>
          </w:p>
        </w:tc>
        <w:tc>
          <w:tcPr>
            <w:tcW w:w="1701" w:type="dxa"/>
            <w:vAlign w:val="center"/>
          </w:tcPr>
          <w:p w:rsidR="007B7EF2" w:rsidRPr="0043736C" w:rsidRDefault="007B7EF2" w:rsidP="00EB36FE">
            <w:pPr>
              <w:tabs>
                <w:tab w:val="left" w:pos="360"/>
              </w:tabs>
              <w:spacing w:before="120"/>
              <w:jc w:val="center"/>
              <w:rPr>
                <w:rFonts w:ascii="Times New Roman" w:hAnsi="Times New Roman"/>
                <w:b w:val="0"/>
                <w:sz w:val="28"/>
                <w:szCs w:val="28"/>
                <w:lang w:val="vi-VN"/>
              </w:rPr>
            </w:pPr>
            <w:r w:rsidRPr="00CE1524">
              <w:rPr>
                <w:rFonts w:ascii="Times New Roman" w:hAnsi="Times New Roman"/>
                <w:b w:val="0"/>
                <w:color w:val="FF0000"/>
                <w:sz w:val="28"/>
                <w:szCs w:val="28"/>
              </w:rPr>
              <w:t>5</w:t>
            </w:r>
            <w:r w:rsidRPr="00CE1524">
              <w:rPr>
                <w:rFonts w:ascii="Times New Roman" w:hAnsi="Times New Roman"/>
                <w:b w:val="0"/>
                <w:color w:val="FF0000"/>
                <w:sz w:val="28"/>
                <w:szCs w:val="28"/>
                <w:lang w:val="vi-VN"/>
              </w:rPr>
              <w:t>0</w:t>
            </w:r>
          </w:p>
        </w:tc>
        <w:tc>
          <w:tcPr>
            <w:tcW w:w="161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18 01 03</w:t>
            </w:r>
          </w:p>
        </w:tc>
      </w:tr>
      <w:tr w:rsidR="007B7EF2" w:rsidRPr="00751545" w:rsidTr="00EB36FE">
        <w:trPr>
          <w:cantSplit/>
          <w:jc w:val="center"/>
        </w:trPr>
        <w:tc>
          <w:tcPr>
            <w:tcW w:w="832" w:type="dxa"/>
            <w:vAlign w:val="center"/>
          </w:tcPr>
          <w:p w:rsidR="007B7EF2" w:rsidRPr="0043736C" w:rsidRDefault="007B7EF2" w:rsidP="00EB36FE">
            <w:pPr>
              <w:spacing w:before="120"/>
              <w:jc w:val="center"/>
              <w:rPr>
                <w:rFonts w:ascii="Times New Roman" w:hAnsi="Times New Roman"/>
                <w:b w:val="0"/>
                <w:sz w:val="28"/>
                <w:szCs w:val="28"/>
              </w:rPr>
            </w:pPr>
            <w:r w:rsidRPr="0043736C">
              <w:rPr>
                <w:rFonts w:ascii="Times New Roman" w:hAnsi="Times New Roman"/>
                <w:b w:val="0"/>
                <w:sz w:val="28"/>
                <w:szCs w:val="28"/>
              </w:rPr>
              <w:t>8</w:t>
            </w:r>
          </w:p>
        </w:tc>
        <w:tc>
          <w:tcPr>
            <w:tcW w:w="4228" w:type="dxa"/>
          </w:tcPr>
          <w:p w:rsidR="007B7EF2" w:rsidRPr="0043736C" w:rsidRDefault="007B7EF2" w:rsidP="00EB36FE">
            <w:pPr>
              <w:tabs>
                <w:tab w:val="left" w:pos="360"/>
              </w:tabs>
              <w:spacing w:before="120"/>
              <w:jc w:val="both"/>
              <w:rPr>
                <w:rFonts w:ascii="Times New Roman" w:hAnsi="Times New Roman"/>
                <w:b w:val="0"/>
                <w:sz w:val="28"/>
                <w:szCs w:val="28"/>
                <w:lang w:val="pt-BR"/>
              </w:rPr>
            </w:pPr>
            <w:r w:rsidRPr="0043736C">
              <w:rPr>
                <w:rFonts w:ascii="Times New Roman" w:hAnsi="Times New Roman"/>
                <w:b w:val="0"/>
                <w:sz w:val="28"/>
                <w:szCs w:val="28"/>
              </w:rPr>
              <w:t>Xác heo chết do dịch bệnh (nếu có)</w:t>
            </w:r>
          </w:p>
        </w:tc>
        <w:tc>
          <w:tcPr>
            <w:tcW w:w="1559" w:type="dxa"/>
            <w:vAlign w:val="center"/>
          </w:tcPr>
          <w:p w:rsidR="007B7EF2" w:rsidRPr="0043736C" w:rsidRDefault="007B7EF2" w:rsidP="00EB36FE">
            <w:pPr>
              <w:tabs>
                <w:tab w:val="left" w:pos="360"/>
              </w:tabs>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KXĐ</w:t>
            </w:r>
          </w:p>
        </w:tc>
        <w:tc>
          <w:tcPr>
            <w:tcW w:w="1619" w:type="dxa"/>
            <w:vAlign w:val="center"/>
          </w:tcPr>
          <w:p w:rsidR="007B7EF2" w:rsidRPr="0043736C" w:rsidRDefault="007B7EF2" w:rsidP="00EB36FE">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14 02 01</w:t>
            </w:r>
          </w:p>
        </w:tc>
      </w:tr>
      <w:tr w:rsidR="007B7EF2" w:rsidRPr="00751545" w:rsidTr="00EB36FE">
        <w:trPr>
          <w:cantSplit/>
          <w:jc w:val="center"/>
        </w:trPr>
        <w:tc>
          <w:tcPr>
            <w:tcW w:w="5060" w:type="dxa"/>
            <w:gridSpan w:val="2"/>
            <w:vAlign w:val="center"/>
          </w:tcPr>
          <w:p w:rsidR="007B7EF2" w:rsidRPr="0043736C" w:rsidRDefault="007B7EF2" w:rsidP="00EB36FE">
            <w:pPr>
              <w:spacing w:before="120"/>
              <w:ind w:left="34"/>
              <w:jc w:val="center"/>
              <w:rPr>
                <w:rFonts w:ascii="Times New Roman" w:hAnsi="Times New Roman"/>
                <w:sz w:val="28"/>
                <w:szCs w:val="28"/>
              </w:rPr>
            </w:pPr>
            <w:r w:rsidRPr="0043736C">
              <w:rPr>
                <w:rFonts w:ascii="Times New Roman" w:hAnsi="Times New Roman"/>
                <w:sz w:val="28"/>
                <w:szCs w:val="28"/>
              </w:rPr>
              <w:t>Tổng cộng</w:t>
            </w:r>
          </w:p>
        </w:tc>
        <w:tc>
          <w:tcPr>
            <w:tcW w:w="1559" w:type="dxa"/>
            <w:vAlign w:val="center"/>
          </w:tcPr>
          <w:p w:rsidR="007B7EF2" w:rsidRPr="0043736C" w:rsidRDefault="007B7EF2" w:rsidP="00EB36FE">
            <w:pPr>
              <w:spacing w:before="120"/>
              <w:jc w:val="center"/>
              <w:rPr>
                <w:rFonts w:ascii="Times New Roman" w:hAnsi="Times New Roman"/>
                <w:sz w:val="28"/>
                <w:szCs w:val="28"/>
              </w:rPr>
            </w:pPr>
          </w:p>
        </w:tc>
        <w:tc>
          <w:tcPr>
            <w:tcW w:w="1701" w:type="dxa"/>
            <w:vAlign w:val="center"/>
          </w:tcPr>
          <w:p w:rsidR="007B7EF2" w:rsidRPr="0043736C" w:rsidRDefault="007B7EF2" w:rsidP="00EB36FE">
            <w:pPr>
              <w:spacing w:before="120"/>
              <w:jc w:val="center"/>
              <w:rPr>
                <w:rFonts w:ascii="Times New Roman" w:hAnsi="Times New Roman"/>
                <w:sz w:val="28"/>
                <w:szCs w:val="28"/>
              </w:rPr>
            </w:pPr>
            <w:r>
              <w:rPr>
                <w:rFonts w:ascii="Times New Roman" w:hAnsi="Times New Roman"/>
                <w:sz w:val="28"/>
                <w:szCs w:val="28"/>
              </w:rPr>
              <w:t>197</w:t>
            </w:r>
          </w:p>
        </w:tc>
        <w:tc>
          <w:tcPr>
            <w:tcW w:w="1619" w:type="dxa"/>
            <w:vAlign w:val="center"/>
          </w:tcPr>
          <w:p w:rsidR="007B7EF2" w:rsidRPr="00751545" w:rsidRDefault="007B7EF2" w:rsidP="00EB36FE">
            <w:pPr>
              <w:spacing w:before="120"/>
              <w:jc w:val="center"/>
              <w:rPr>
                <w:rFonts w:ascii="Times New Roman" w:hAnsi="Times New Roman"/>
                <w:b w:val="0"/>
                <w:sz w:val="28"/>
                <w:szCs w:val="28"/>
              </w:rPr>
            </w:pPr>
          </w:p>
        </w:tc>
      </w:tr>
    </w:tbl>
    <w:p w:rsidR="007B7EF2" w:rsidRPr="0043736C" w:rsidRDefault="007B7EF2" w:rsidP="007B7EF2">
      <w:pPr>
        <w:widowControl w:val="0"/>
        <w:autoSpaceDE w:val="0"/>
        <w:autoSpaceDN w:val="0"/>
        <w:adjustRightInd w:val="0"/>
        <w:spacing w:before="120"/>
        <w:ind w:firstLine="720"/>
        <w:jc w:val="both"/>
        <w:rPr>
          <w:rFonts w:ascii="Times New Roman" w:hAnsi="Times New Roman"/>
          <w:b w:val="0"/>
          <w:bCs/>
          <w:sz w:val="28"/>
          <w:szCs w:val="28"/>
        </w:rPr>
      </w:pPr>
      <w:r w:rsidRPr="0043736C">
        <w:rPr>
          <w:rFonts w:ascii="Times New Roman" w:hAnsi="Times New Roman"/>
          <w:bCs/>
          <w:sz w:val="28"/>
          <w:szCs w:val="28"/>
          <w:u w:val="single"/>
        </w:rPr>
        <w:t>Ghi chú:</w:t>
      </w:r>
      <w:r w:rsidRPr="0043736C">
        <w:rPr>
          <w:rFonts w:ascii="Times New Roman" w:hAnsi="Times New Roman"/>
          <w:b w:val="0"/>
          <w:bCs/>
          <w:sz w:val="28"/>
          <w:szCs w:val="28"/>
        </w:rPr>
        <w:t xml:space="preserve"> KXĐ: Không xác định.</w:t>
      </w:r>
    </w:p>
    <w:p w:rsidR="005D2221" w:rsidRPr="00557E28" w:rsidRDefault="005D2221" w:rsidP="005D2221">
      <w:pPr>
        <w:spacing w:before="120"/>
        <w:ind w:firstLine="720"/>
        <w:jc w:val="both"/>
        <w:rPr>
          <w:rFonts w:ascii="Times New Roman" w:hAnsi="Times New Roman"/>
          <w:sz w:val="28"/>
          <w:szCs w:val="28"/>
        </w:rPr>
      </w:pPr>
      <w:r w:rsidRPr="00557E28">
        <w:rPr>
          <w:rFonts w:ascii="Times New Roman" w:hAnsi="Times New Roman"/>
          <w:sz w:val="28"/>
          <w:szCs w:val="28"/>
        </w:rPr>
        <w:t>4.2. Lưu giữ chất thải rắn sinh hoạt, chất thải rắn công nghiệp thông thường, chất thải nguy hại</w:t>
      </w:r>
    </w:p>
    <w:p w:rsidR="005D2221" w:rsidRPr="00557E28" w:rsidRDefault="005D2221" w:rsidP="005D2221">
      <w:pPr>
        <w:spacing w:before="120"/>
        <w:ind w:firstLine="720"/>
        <w:jc w:val="both"/>
        <w:rPr>
          <w:rFonts w:ascii="Times New Roman" w:hAnsi="Times New Roman"/>
          <w:sz w:val="28"/>
          <w:szCs w:val="28"/>
        </w:rPr>
      </w:pPr>
      <w:r w:rsidRPr="00557E28">
        <w:rPr>
          <w:rFonts w:ascii="Times New Roman" w:hAnsi="Times New Roman"/>
          <w:sz w:val="28"/>
          <w:szCs w:val="28"/>
        </w:rPr>
        <w:t>4.2.1. Thiết bị, hệ thống, công trình lưu giữ chất thải rắn sinh hoạt</w:t>
      </w:r>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Bố trí các thùng rác loại 10 – 20 lít tại các khu vực cố định trong khu vực trang trại để thu gom rác. Sau đó được công nhân vận chuyển về điểm tập kết chất thải của trang trại.</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lang w:val="vi-VN"/>
        </w:rPr>
        <w:t>-</w:t>
      </w:r>
      <w:r w:rsidRPr="00557E28">
        <w:rPr>
          <w:rFonts w:ascii="Times New Roman" w:hAnsi="Times New Roman"/>
          <w:b w:val="0"/>
          <w:sz w:val="28"/>
          <w:szCs w:val="28"/>
        </w:rPr>
        <w:t xml:space="preserve"> Thùng màu xanh: Chứa chất thải hữu cơ.</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lang w:val="vi-VN"/>
        </w:rPr>
        <w:t xml:space="preserve">- </w:t>
      </w:r>
      <w:r w:rsidRPr="00557E28">
        <w:rPr>
          <w:rFonts w:ascii="Times New Roman" w:hAnsi="Times New Roman"/>
          <w:b w:val="0"/>
          <w:sz w:val="28"/>
          <w:szCs w:val="28"/>
        </w:rPr>
        <w:t>Thùng màu vàng: Chứa các thành phần vô cơ.</w:t>
      </w:r>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b) Khu vực tập kết</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Tại điểm tập kết chất thải, các thành phần chất thải có thể tái sử dụng như giấy vụn, kim loại, chai nhựa,...sẽ được thu gom và bán phế liệu.</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Các thành phần chất thải còn lại sẽ được thu gom và đốt. Đối với dự án, phương án tạm thời là đem đốt lượng rác thải sinh hoạt là phương án tối ưu. Tại thời điểm hiện tại, khu vực xây dựng trang trại chưa có đơn vị thu gom chất thải rắn sinh hoạt vào đến nơi để thu gom, do đó lượng rác thải này chủ dự án sẽ tự thu gom và xử lý bằng cách đốt là phương án được lựa chọn. Nếu trong giai đoạn tới, khu vực có đơn vị đến thu gom, vận chuyển chất thải rắn sinh hoạt xử lý theo quy định. Chủ dự án sẽ tiến hành ký hợp đồng thu gom, vận chuyển và xử lý đúng quy định.</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i/>
          <w:sz w:val="28"/>
          <w:szCs w:val="28"/>
        </w:rPr>
        <w:t>c) Tần suất thu gom:</w:t>
      </w:r>
      <w:r w:rsidRPr="00557E28">
        <w:rPr>
          <w:rFonts w:ascii="Times New Roman" w:hAnsi="Times New Roman"/>
          <w:b w:val="0"/>
          <w:sz w:val="28"/>
          <w:szCs w:val="28"/>
        </w:rPr>
        <w:t xml:space="preserve"> 1 ngày/lần</w:t>
      </w:r>
    </w:p>
    <w:p w:rsidR="005D2221" w:rsidRPr="00557E28" w:rsidRDefault="005D2221" w:rsidP="005D2221">
      <w:pPr>
        <w:spacing w:before="120"/>
        <w:ind w:firstLine="720"/>
        <w:jc w:val="both"/>
        <w:rPr>
          <w:rFonts w:ascii="Times New Roman" w:hAnsi="Times New Roman"/>
          <w:sz w:val="28"/>
          <w:szCs w:val="28"/>
        </w:rPr>
      </w:pPr>
      <w:r w:rsidRPr="00557E28">
        <w:rPr>
          <w:rFonts w:ascii="Times New Roman" w:hAnsi="Times New Roman"/>
          <w:sz w:val="28"/>
          <w:szCs w:val="28"/>
        </w:rPr>
        <w:t>4.2.2. Thiết bị, hệ thống, công trình lưu giữ chất thải rắn thông thường (không nguy hại)</w:t>
      </w:r>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Phân </w:t>
      </w:r>
      <w:r w:rsidR="00681CE0">
        <w:rPr>
          <w:rFonts w:ascii="Times New Roman" w:hAnsi="Times New Roman"/>
          <w:b w:val="0"/>
          <w:sz w:val="28"/>
          <w:szCs w:val="28"/>
        </w:rPr>
        <w:t>heo được ép tách nước và ủ rồi</w:t>
      </w:r>
      <w:r w:rsidRPr="00557E28">
        <w:rPr>
          <w:rFonts w:ascii="Times New Roman" w:hAnsi="Times New Roman"/>
          <w:b w:val="0"/>
          <w:sz w:val="28"/>
          <w:szCs w:val="28"/>
        </w:rPr>
        <w:t xml:space="preserve"> đóng bao loại 50 kg và bán cho các đơn vị có nhu cầu sử dụng làm phân bón.</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lastRenderedPageBreak/>
        <w:t xml:space="preserve">Bao bì đựng thức ăn chăn nuôi được thu gom tận dụng để chứa phân </w:t>
      </w:r>
      <w:r w:rsidR="00681CE0">
        <w:rPr>
          <w:rFonts w:ascii="Times New Roman" w:hAnsi="Times New Roman"/>
          <w:b w:val="0"/>
          <w:sz w:val="28"/>
          <w:szCs w:val="28"/>
        </w:rPr>
        <w:t>heo</w:t>
      </w:r>
      <w:r w:rsidRPr="00557E28">
        <w:rPr>
          <w:rFonts w:ascii="Times New Roman" w:hAnsi="Times New Roman"/>
          <w:b w:val="0"/>
          <w:sz w:val="28"/>
          <w:szCs w:val="28"/>
        </w:rPr>
        <w:t xml:space="preserve"> lẫn trấu sau mỗi lứa nuôi hoặc bán cho đơn vị có nhu cầu. Các loại phế liệu được lưu trong khu vực chứa và bán cho đơn vị có nhu cầu.</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Đối với </w:t>
      </w:r>
      <w:r w:rsidR="00681CE0">
        <w:rPr>
          <w:rFonts w:ascii="Times New Roman" w:hAnsi="Times New Roman"/>
          <w:b w:val="0"/>
          <w:sz w:val="28"/>
          <w:szCs w:val="28"/>
        </w:rPr>
        <w:t>heo</w:t>
      </w:r>
      <w:r w:rsidRPr="00557E28">
        <w:rPr>
          <w:rFonts w:ascii="Times New Roman" w:hAnsi="Times New Roman"/>
          <w:b w:val="0"/>
          <w:sz w:val="28"/>
          <w:szCs w:val="28"/>
        </w:rPr>
        <w:t xml:space="preserve"> chết sẽ được công nhân tại trại chăn nuôi thu gom và xử lý tại hầm hủy xác có nắp đậy kín.</w:t>
      </w:r>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b) Khu vực tập kết</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Phân </w:t>
      </w:r>
      <w:r w:rsidR="00681CE0">
        <w:rPr>
          <w:rFonts w:ascii="Times New Roman" w:hAnsi="Times New Roman"/>
          <w:b w:val="0"/>
          <w:sz w:val="28"/>
          <w:szCs w:val="28"/>
        </w:rPr>
        <w:t xml:space="preserve">heo </w:t>
      </w:r>
      <w:r w:rsidRPr="00557E28">
        <w:rPr>
          <w:rFonts w:ascii="Times New Roman" w:hAnsi="Times New Roman"/>
          <w:b w:val="0"/>
          <w:sz w:val="28"/>
          <w:szCs w:val="28"/>
        </w:rPr>
        <w:t xml:space="preserve">được </w:t>
      </w:r>
      <w:r w:rsidR="00681CE0">
        <w:rPr>
          <w:rFonts w:ascii="Times New Roman" w:hAnsi="Times New Roman"/>
          <w:b w:val="0"/>
          <w:sz w:val="28"/>
          <w:szCs w:val="28"/>
        </w:rPr>
        <w:t>tại nhà ép phân và kho chứa phân và xuất bán cho đơn vị có nhu cầu</w:t>
      </w:r>
      <w:r w:rsidRPr="00557E28">
        <w:rPr>
          <w:rFonts w:ascii="Times New Roman" w:hAnsi="Times New Roman"/>
          <w:b w:val="0"/>
          <w:sz w:val="28"/>
          <w:szCs w:val="28"/>
        </w:rPr>
        <w:t>.</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Các loại bao bì đựng thức ăn chăn nuôi, rác tái chế được đưa về khu vực ập kết phân loại bán cho đơn vị thu mua phế liệu tại địa phương; bao đựng thức ăn được tái sử dụng cho đựng phân </w:t>
      </w:r>
      <w:r w:rsidR="00681CE0">
        <w:rPr>
          <w:rFonts w:ascii="Times New Roman" w:hAnsi="Times New Roman"/>
          <w:b w:val="0"/>
          <w:sz w:val="28"/>
          <w:szCs w:val="28"/>
        </w:rPr>
        <w:t xml:space="preserve">heo </w:t>
      </w:r>
      <w:r w:rsidRPr="00557E28">
        <w:rPr>
          <w:rFonts w:ascii="Times New Roman" w:hAnsi="Times New Roman"/>
          <w:b w:val="0"/>
          <w:sz w:val="28"/>
          <w:szCs w:val="28"/>
        </w:rPr>
        <w:t>tại dự án.</w:t>
      </w:r>
    </w:p>
    <w:p w:rsidR="005D2221" w:rsidRPr="00557E28" w:rsidRDefault="00681CE0" w:rsidP="005D2221">
      <w:pPr>
        <w:spacing w:before="120"/>
        <w:ind w:firstLine="720"/>
        <w:jc w:val="both"/>
        <w:rPr>
          <w:rFonts w:ascii="Times New Roman" w:hAnsi="Times New Roman"/>
          <w:b w:val="0"/>
          <w:sz w:val="28"/>
          <w:szCs w:val="28"/>
        </w:rPr>
      </w:pPr>
      <w:r>
        <w:rPr>
          <w:rFonts w:ascii="Times New Roman" w:hAnsi="Times New Roman"/>
          <w:b w:val="0"/>
          <w:sz w:val="28"/>
          <w:szCs w:val="28"/>
        </w:rPr>
        <w:t xml:space="preserve">Heo </w:t>
      </w:r>
      <w:r w:rsidR="005D2221" w:rsidRPr="00557E28">
        <w:rPr>
          <w:rFonts w:ascii="Times New Roman" w:hAnsi="Times New Roman"/>
          <w:b w:val="0"/>
          <w:sz w:val="28"/>
          <w:szCs w:val="28"/>
        </w:rPr>
        <w:t xml:space="preserve">chết không do dịch bệnh được thu gom </w:t>
      </w:r>
      <w:r>
        <w:rPr>
          <w:rFonts w:ascii="Times New Roman" w:hAnsi="Times New Roman"/>
          <w:b w:val="0"/>
          <w:sz w:val="28"/>
          <w:szCs w:val="28"/>
        </w:rPr>
        <w:t>đưa về hầm phân hủy xác heo chết</w:t>
      </w:r>
      <w:r w:rsidR="00AC52EB">
        <w:rPr>
          <w:rFonts w:ascii="Times New Roman" w:hAnsi="Times New Roman"/>
          <w:b w:val="0"/>
          <w:sz w:val="28"/>
          <w:szCs w:val="28"/>
        </w:rPr>
        <w:t xml:space="preserve"> hoặc đốt tại lò đốt xác heo.</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i/>
          <w:sz w:val="28"/>
          <w:szCs w:val="28"/>
        </w:rPr>
        <w:t>c) Tần suất thu gom:</w:t>
      </w:r>
      <w:r w:rsidRPr="00557E28">
        <w:rPr>
          <w:rFonts w:ascii="Times New Roman" w:hAnsi="Times New Roman"/>
          <w:b w:val="0"/>
          <w:sz w:val="28"/>
          <w:szCs w:val="28"/>
        </w:rPr>
        <w:t xml:space="preserve"> Hàng </w:t>
      </w:r>
      <w:r w:rsidR="00681CE0">
        <w:rPr>
          <w:rFonts w:ascii="Times New Roman" w:hAnsi="Times New Roman"/>
          <w:b w:val="0"/>
          <w:sz w:val="28"/>
          <w:szCs w:val="28"/>
        </w:rPr>
        <w:t>ngày.</w:t>
      </w:r>
    </w:p>
    <w:p w:rsidR="005D2221" w:rsidRPr="00557E28" w:rsidRDefault="005D2221" w:rsidP="005D2221">
      <w:pPr>
        <w:spacing w:before="120"/>
        <w:ind w:firstLine="720"/>
        <w:jc w:val="both"/>
        <w:rPr>
          <w:rFonts w:ascii="Times New Roman" w:hAnsi="Times New Roman"/>
          <w:sz w:val="28"/>
          <w:szCs w:val="28"/>
        </w:rPr>
      </w:pPr>
      <w:r w:rsidRPr="00557E28">
        <w:rPr>
          <w:rFonts w:ascii="Times New Roman" w:hAnsi="Times New Roman"/>
          <w:sz w:val="28"/>
          <w:szCs w:val="28"/>
        </w:rPr>
        <w:t>4.2.3. Thiết bị, hệ thống, công trình lưu giữ chất thải nguy hại</w:t>
      </w:r>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Khu vực lưu giữ CTNH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Bao bì lưu giữ sẽ được dán nhãn rõ ràng, dễ đọc, không bị mờ và phai màu. Nhãn bao gồm các thông tin sau: tên và mã CTNH, ngày bắt đầu được đóng gói, dấu hiệu cảnh báo, phòng ngừa theo TCVN 6707 – 2009, với kích thước 5 cm mỗi ngày.</w:t>
      </w:r>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b) Khu vực lưu chứa trong nhà</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Bố trí khu vực lưu chứa chất thải nguy hại rộng khoảng </w:t>
      </w:r>
      <w:r w:rsidR="00AC52EB">
        <w:rPr>
          <w:rFonts w:ascii="Times New Roman" w:hAnsi="Times New Roman"/>
          <w:b w:val="0"/>
          <w:sz w:val="28"/>
          <w:szCs w:val="28"/>
        </w:rPr>
        <w:t>20</w:t>
      </w:r>
      <w:r w:rsidRPr="00557E28">
        <w:rPr>
          <w:rFonts w:ascii="Times New Roman" w:hAnsi="Times New Roman"/>
          <w:b w:val="0"/>
          <w:sz w:val="28"/>
          <w:szCs w:val="28"/>
        </w:rPr>
        <w:t>m</w:t>
      </w:r>
      <w:r w:rsidRPr="00557E28">
        <w:rPr>
          <w:rFonts w:ascii="Times New Roman" w:hAnsi="Times New Roman"/>
          <w:b w:val="0"/>
          <w:sz w:val="28"/>
          <w:szCs w:val="28"/>
          <w:vertAlign w:val="superscript"/>
        </w:rPr>
        <w:t>2</w:t>
      </w:r>
      <w:r w:rsidRPr="00557E28">
        <w:rPr>
          <w:rFonts w:ascii="Times New Roman" w:hAnsi="Times New Roman"/>
          <w:b w:val="0"/>
          <w:sz w:val="28"/>
          <w:szCs w:val="28"/>
        </w:rPr>
        <w:t xml:space="preserve"> trong kho chứa chất thải tập trung của dự án, có vách ngăn tách biệt với các loại chất thải khác.</w:t>
      </w:r>
    </w:p>
    <w:p w:rsidR="005D2221" w:rsidRDefault="005D2221" w:rsidP="005D2221">
      <w:pPr>
        <w:pStyle w:val="MUC1"/>
        <w:spacing w:before="120" w:after="0" w:line="240" w:lineRule="auto"/>
        <w:ind w:firstLine="720"/>
        <w:jc w:val="both"/>
        <w:rPr>
          <w:b w:val="0"/>
          <w:sz w:val="28"/>
          <w:szCs w:val="28"/>
        </w:rPr>
      </w:pPr>
      <w:r w:rsidRPr="00557E28">
        <w:rPr>
          <w:i/>
          <w:sz w:val="28"/>
          <w:szCs w:val="28"/>
        </w:rPr>
        <w:t>c) Tần suất thu gom:</w:t>
      </w:r>
      <w:r w:rsidRPr="00557E28">
        <w:rPr>
          <w:b w:val="0"/>
          <w:sz w:val="28"/>
          <w:szCs w:val="28"/>
        </w:rPr>
        <w:t xml:space="preserve"> 6 tháng/lần, đơn vị có chức năng thu gom chất thải nguy hại trên địa bàn tỉnh Tây Ninh hoặc vùng lân cận sẽ đến mang đi xử lý đúng quy định.</w:t>
      </w:r>
    </w:p>
    <w:p w:rsidR="005D2221" w:rsidRDefault="005D2221" w:rsidP="005D2221">
      <w:pPr>
        <w:rPr>
          <w:rFonts w:ascii="Times New Roman" w:eastAsia="SimSun" w:hAnsi="Times New Roman"/>
          <w:color w:val="000000"/>
          <w:lang w:val="en-GB"/>
        </w:rPr>
      </w:pPr>
      <w:r>
        <w:br w:type="page"/>
      </w:r>
    </w:p>
    <w:p w:rsidR="00165711" w:rsidRPr="00165711" w:rsidRDefault="00217480" w:rsidP="00B553FB">
      <w:pPr>
        <w:pStyle w:val="MUC1"/>
        <w:spacing w:after="0" w:line="240" w:lineRule="auto"/>
        <w:rPr>
          <w:sz w:val="28"/>
          <w:szCs w:val="28"/>
        </w:rPr>
      </w:pPr>
      <w:bookmarkStart w:id="330" w:name="_Toc109052263"/>
      <w:r w:rsidRPr="00165711">
        <w:rPr>
          <w:sz w:val="28"/>
          <w:szCs w:val="28"/>
        </w:rPr>
        <w:lastRenderedPageBreak/>
        <w:t>CHƯƠNG V</w:t>
      </w:r>
    </w:p>
    <w:p w:rsidR="00425858" w:rsidRPr="00165711" w:rsidRDefault="00217480" w:rsidP="00B553FB">
      <w:pPr>
        <w:pStyle w:val="MUC1"/>
        <w:spacing w:after="0" w:line="240" w:lineRule="auto"/>
        <w:rPr>
          <w:sz w:val="28"/>
          <w:szCs w:val="28"/>
        </w:rPr>
      </w:pPr>
      <w:r w:rsidRPr="00165711">
        <w:rPr>
          <w:sz w:val="28"/>
          <w:szCs w:val="28"/>
        </w:rPr>
        <w:t>KẾ HOẠCH VẬN HÀNH THỬ NGHIỆM CÔNG TRÌNH XỬ LÝ CHẤT THẢI VÀ CHƯƠNG TRÌNH QUAN TRẮC MÔI TRƯỜNG CỦA DỰ ÁN</w:t>
      </w:r>
      <w:bookmarkEnd w:id="330"/>
    </w:p>
    <w:p w:rsidR="00165711" w:rsidRPr="00165711" w:rsidRDefault="00165711" w:rsidP="00165711">
      <w:pPr>
        <w:pStyle w:val="MUC1"/>
        <w:spacing w:before="120" w:after="0" w:line="240" w:lineRule="auto"/>
        <w:jc w:val="both"/>
        <w:rPr>
          <w:sz w:val="28"/>
          <w:szCs w:val="28"/>
        </w:rPr>
      </w:pPr>
      <w:bookmarkStart w:id="331" w:name="_Toc109052264"/>
      <w:bookmarkStart w:id="332" w:name="_Toc107391003"/>
    </w:p>
    <w:p w:rsidR="006E5112" w:rsidRPr="00DB2838" w:rsidRDefault="006E5112" w:rsidP="009C5B11">
      <w:pPr>
        <w:pStyle w:val="MUC1"/>
        <w:spacing w:before="80" w:after="0" w:line="240" w:lineRule="auto"/>
        <w:ind w:firstLine="720"/>
        <w:jc w:val="both"/>
        <w:rPr>
          <w:sz w:val="28"/>
          <w:szCs w:val="28"/>
        </w:rPr>
      </w:pPr>
      <w:r w:rsidRPr="00DB2838">
        <w:rPr>
          <w:sz w:val="28"/>
          <w:szCs w:val="28"/>
        </w:rPr>
        <w:t xml:space="preserve">1. </w:t>
      </w:r>
      <w:r w:rsidR="006E13ED" w:rsidRPr="00DB2838">
        <w:rPr>
          <w:sz w:val="28"/>
          <w:szCs w:val="28"/>
        </w:rPr>
        <w:t>KẾ HOẠCH VẬN HÀNH THỬ NGHIỆM CÔNG TRÌNH XỬ LÝ CHẤT THẢI CỦA DỰ ÁN</w:t>
      </w:r>
      <w:bookmarkEnd w:id="331"/>
    </w:p>
    <w:p w:rsidR="00DB2838" w:rsidRPr="00DB2838" w:rsidRDefault="00DB2838" w:rsidP="009C5B11">
      <w:pPr>
        <w:spacing w:before="80"/>
        <w:ind w:firstLine="720"/>
        <w:jc w:val="both"/>
        <w:rPr>
          <w:rFonts w:ascii="Times New Roman" w:hAnsi="Times New Roman"/>
          <w:b w:val="0"/>
          <w:sz w:val="28"/>
          <w:szCs w:val="28"/>
        </w:rPr>
      </w:pPr>
      <w:bookmarkStart w:id="333" w:name="_Toc109052265"/>
      <w:r w:rsidRPr="00DB2838">
        <w:rPr>
          <w:rFonts w:ascii="Times New Roman" w:hAnsi="Times New Roman"/>
          <w:b w:val="0"/>
          <w:sz w:val="28"/>
          <w:szCs w:val="28"/>
        </w:rPr>
        <w:t xml:space="preserve">Căn cứ Khoản 1, Điều 31 của Nghị định 08/2022/NĐ-CP ngày 10/01/2022 của Chính phủ quy định chi tiết một số điều của Luật bảo vệ môi trường, thì: </w:t>
      </w:r>
      <w:r w:rsidRPr="00DB2838">
        <w:rPr>
          <w:rFonts w:ascii="Times New Roman" w:hAnsi="Times New Roman"/>
          <w:b w:val="0"/>
          <w:i/>
          <w:sz w:val="28"/>
          <w:szCs w:val="28"/>
        </w:rPr>
        <w:t>“buồng thu gom khí thải, mùi hôi sau các quạt hút, bể tự hoại, bể tách mỡ nước thải không phải vận hành thử nghiệm”</w:t>
      </w:r>
    </w:p>
    <w:p w:rsidR="00DB2838" w:rsidRPr="00DB2838" w:rsidRDefault="00DB2838" w:rsidP="009C5B11">
      <w:pPr>
        <w:spacing w:before="80"/>
        <w:ind w:firstLine="720"/>
        <w:jc w:val="both"/>
        <w:rPr>
          <w:rFonts w:ascii="Times New Roman" w:hAnsi="Times New Roman"/>
          <w:b w:val="0"/>
          <w:color w:val="000000" w:themeColor="text1"/>
          <w:sz w:val="28"/>
          <w:szCs w:val="28"/>
          <w:shd w:val="clear" w:color="auto" w:fill="FFFFFF"/>
          <w:lang w:val="en-GB"/>
        </w:rPr>
      </w:pPr>
      <w:r w:rsidRPr="00DB2838">
        <w:rPr>
          <w:rFonts w:ascii="Times New Roman" w:hAnsi="Times New Roman"/>
          <w:b w:val="0"/>
          <w:sz w:val="28"/>
          <w:szCs w:val="28"/>
        </w:rPr>
        <w:t xml:space="preserve">Như vậy, </w:t>
      </w:r>
      <w:r w:rsidRPr="00DB2838">
        <w:rPr>
          <w:rStyle w:val="Vnbnnidung"/>
          <w:rFonts w:ascii="Times New Roman" w:hAnsi="Times New Roman"/>
          <w:b w:val="0"/>
          <w:sz w:val="28"/>
          <w:szCs w:val="28"/>
          <w:highlight w:val="white"/>
        </w:rPr>
        <w:t xml:space="preserve">Dự án cần vận hành thử nghiệm duy nhất 1 công trình xử lý chất thải, đó là </w:t>
      </w:r>
      <w:r w:rsidRPr="00DB2838">
        <w:rPr>
          <w:rFonts w:ascii="Times New Roman" w:hAnsi="Times New Roman"/>
          <w:b w:val="0"/>
          <w:sz w:val="28"/>
          <w:szCs w:val="28"/>
          <w:lang w:val="en-GB"/>
        </w:rPr>
        <w:t>h</w:t>
      </w:r>
      <w:r w:rsidRPr="00DB2838">
        <w:rPr>
          <w:rFonts w:ascii="Times New Roman" w:hAnsi="Times New Roman"/>
          <w:b w:val="0"/>
          <w:sz w:val="28"/>
          <w:szCs w:val="28"/>
        </w:rPr>
        <w:t xml:space="preserve">ệ thống xử lý nước thải công suất </w:t>
      </w:r>
      <w:r w:rsidR="00AC52EB">
        <w:rPr>
          <w:rFonts w:ascii="Times New Roman" w:hAnsi="Times New Roman"/>
          <w:b w:val="0"/>
          <w:sz w:val="28"/>
          <w:szCs w:val="28"/>
        </w:rPr>
        <w:t>28</w:t>
      </w:r>
      <w:r w:rsidRPr="00DB2838">
        <w:rPr>
          <w:rFonts w:ascii="Times New Roman" w:hAnsi="Times New Roman"/>
          <w:b w:val="0"/>
          <w:sz w:val="28"/>
          <w:szCs w:val="28"/>
        </w:rPr>
        <w:t>0 m</w:t>
      </w:r>
      <w:r w:rsidRPr="00DB2838">
        <w:rPr>
          <w:rFonts w:ascii="Times New Roman" w:hAnsi="Times New Roman"/>
          <w:b w:val="0"/>
          <w:sz w:val="28"/>
          <w:szCs w:val="28"/>
          <w:vertAlign w:val="superscript"/>
        </w:rPr>
        <w:t>3</w:t>
      </w:r>
      <w:r w:rsidRPr="00DB2838">
        <w:rPr>
          <w:rFonts w:ascii="Times New Roman" w:hAnsi="Times New Roman"/>
          <w:b w:val="0"/>
          <w:sz w:val="28"/>
          <w:szCs w:val="28"/>
        </w:rPr>
        <w:t xml:space="preserve">/ngày.đêm, đạt </w:t>
      </w:r>
      <w:r w:rsidRPr="00DB2838">
        <w:rPr>
          <w:rFonts w:ascii="Times New Roman" w:hAnsi="Times New Roman"/>
          <w:b w:val="0"/>
          <w:bCs/>
          <w:iCs/>
          <w:sz w:val="28"/>
          <w:szCs w:val="28"/>
        </w:rPr>
        <w:t>QCVN 62-MT:2016/BTNMT, cột A</w:t>
      </w:r>
      <w:r w:rsidRPr="00DB2838">
        <w:rPr>
          <w:rFonts w:ascii="Times New Roman" w:hAnsi="Times New Roman"/>
          <w:b w:val="0"/>
          <w:bCs/>
          <w:iCs/>
          <w:sz w:val="28"/>
          <w:szCs w:val="28"/>
          <w:lang w:val="en-GB"/>
        </w:rPr>
        <w:t xml:space="preserve"> - Q</w:t>
      </w:r>
      <w:r w:rsidRPr="00DB2838">
        <w:rPr>
          <w:rFonts w:ascii="Times New Roman" w:hAnsi="Times New Roman"/>
          <w:b w:val="0"/>
          <w:bCs/>
          <w:iCs/>
          <w:sz w:val="28"/>
          <w:szCs w:val="28"/>
        </w:rPr>
        <w:t xml:space="preserve">uy chuẩn </w:t>
      </w:r>
      <w:r w:rsidRPr="00DB2838">
        <w:rPr>
          <w:rFonts w:ascii="Times New Roman" w:hAnsi="Times New Roman"/>
          <w:b w:val="0"/>
          <w:bCs/>
          <w:iCs/>
          <w:sz w:val="28"/>
          <w:szCs w:val="28"/>
          <w:lang w:val="en-GB"/>
        </w:rPr>
        <w:t>kỹ thuật quốc gia về nước thải chăn nuôi.</w:t>
      </w:r>
    </w:p>
    <w:p w:rsidR="00425858" w:rsidRPr="00165711" w:rsidRDefault="00425858" w:rsidP="009C5B11">
      <w:pPr>
        <w:pStyle w:val="MUC3"/>
        <w:spacing w:before="80" w:after="0" w:line="240" w:lineRule="auto"/>
        <w:ind w:firstLine="720"/>
        <w:rPr>
          <w:sz w:val="28"/>
          <w:szCs w:val="28"/>
        </w:rPr>
      </w:pPr>
      <w:r w:rsidRPr="00165711">
        <w:rPr>
          <w:sz w:val="28"/>
          <w:szCs w:val="28"/>
        </w:rPr>
        <w:t>1.1. Thời gian dự kiến vận hành thử nghiệm</w:t>
      </w:r>
      <w:bookmarkEnd w:id="332"/>
      <w:bookmarkEnd w:id="333"/>
    </w:p>
    <w:p w:rsidR="00DB2838" w:rsidRDefault="00DB2838" w:rsidP="009C5B11">
      <w:pPr>
        <w:spacing w:before="80"/>
        <w:ind w:firstLine="720"/>
        <w:jc w:val="both"/>
        <w:rPr>
          <w:rFonts w:ascii="Times New Roman" w:hAnsi="Times New Roman"/>
          <w:b w:val="0"/>
          <w:sz w:val="28"/>
          <w:szCs w:val="28"/>
        </w:rPr>
      </w:pPr>
      <w:bookmarkStart w:id="334" w:name="_Toc98918464"/>
      <w:bookmarkStart w:id="335" w:name="_Toc100073748"/>
      <w:bookmarkStart w:id="336" w:name="_Toc104210828"/>
      <w:bookmarkStart w:id="337" w:name="_Toc107391004"/>
      <w:bookmarkStart w:id="338" w:name="_Toc109052266"/>
      <w:r w:rsidRPr="00DB2838">
        <w:rPr>
          <w:rFonts w:ascii="Times New Roman" w:hAnsi="Times New Roman"/>
          <w:b w:val="0"/>
          <w:bCs/>
          <w:color w:val="000000"/>
          <w:sz w:val="28"/>
          <w:szCs w:val="28"/>
        </w:rPr>
        <w:t>Hạng mục dự kiến vận hành thử nghiệm gồm:</w:t>
      </w:r>
      <w:r w:rsidRPr="00DB2838">
        <w:rPr>
          <w:rFonts w:ascii="Times New Roman" w:hAnsi="Times New Roman"/>
          <w:b w:val="0"/>
          <w:sz w:val="28"/>
          <w:szCs w:val="28"/>
        </w:rPr>
        <w:t xml:space="preserve"> hệ thống xử lý nước thải</w:t>
      </w:r>
      <w:r>
        <w:rPr>
          <w:rFonts w:ascii="Times New Roman" w:hAnsi="Times New Roman"/>
          <w:b w:val="0"/>
          <w:sz w:val="28"/>
          <w:szCs w:val="28"/>
        </w:rPr>
        <w:t>.</w:t>
      </w:r>
    </w:p>
    <w:p w:rsidR="00DB2838" w:rsidRDefault="00DB2838" w:rsidP="009C5B11">
      <w:pPr>
        <w:spacing w:before="80"/>
        <w:ind w:firstLine="720"/>
        <w:jc w:val="both"/>
        <w:rPr>
          <w:rFonts w:ascii="Times New Roman" w:hAnsi="Times New Roman"/>
          <w:b w:val="0"/>
          <w:sz w:val="28"/>
          <w:szCs w:val="28"/>
        </w:rPr>
      </w:pPr>
      <w:r w:rsidRPr="00DB2838">
        <w:rPr>
          <w:rFonts w:ascii="Times New Roman" w:hAnsi="Times New Roman"/>
          <w:b w:val="0"/>
          <w:sz w:val="28"/>
          <w:szCs w:val="28"/>
        </w:rPr>
        <w:t>Theo quy định tại Khoản a Mục 6 Điều 31 của Nghị định 08/2022/NĐ-CP ngày</w:t>
      </w:r>
      <w:r>
        <w:rPr>
          <w:rFonts w:ascii="Times New Roman" w:hAnsi="Times New Roman"/>
          <w:b w:val="0"/>
          <w:sz w:val="28"/>
          <w:szCs w:val="28"/>
        </w:rPr>
        <w:t xml:space="preserve"> </w:t>
      </w:r>
      <w:r w:rsidRPr="00DB2838">
        <w:rPr>
          <w:rFonts w:ascii="Times New Roman" w:hAnsi="Times New Roman"/>
          <w:b w:val="0"/>
          <w:sz w:val="28"/>
          <w:szCs w:val="28"/>
        </w:rPr>
        <w:t>10/01/2022 quy định chi tiết một số điều của Luật Bảo vệ Môi trường, thời gian</w:t>
      </w:r>
      <w:r>
        <w:rPr>
          <w:rFonts w:ascii="Times New Roman" w:hAnsi="Times New Roman"/>
          <w:b w:val="0"/>
          <w:sz w:val="28"/>
          <w:szCs w:val="28"/>
        </w:rPr>
        <w:t xml:space="preserve"> </w:t>
      </w:r>
      <w:r w:rsidRPr="00DB2838">
        <w:rPr>
          <w:rFonts w:ascii="Times New Roman" w:hAnsi="Times New Roman"/>
          <w:b w:val="0"/>
          <w:sz w:val="28"/>
          <w:szCs w:val="28"/>
        </w:rPr>
        <w:t>dự</w:t>
      </w:r>
      <w:r>
        <w:rPr>
          <w:rFonts w:ascii="Times New Roman" w:hAnsi="Times New Roman"/>
          <w:b w:val="0"/>
          <w:sz w:val="28"/>
          <w:szCs w:val="28"/>
        </w:rPr>
        <w:t xml:space="preserve"> </w:t>
      </w:r>
      <w:r w:rsidRPr="00DB2838">
        <w:rPr>
          <w:rFonts w:ascii="Times New Roman" w:hAnsi="Times New Roman"/>
          <w:b w:val="0"/>
          <w:sz w:val="28"/>
          <w:szCs w:val="28"/>
        </w:rPr>
        <w:t>kiến vận hành thử nghiệm công trình xử lý nước thải là 3-6 tháng kể từ ngày được cấp Giấy phép môi trường. Cụ thể</w:t>
      </w:r>
      <w:r>
        <w:rPr>
          <w:rFonts w:ascii="Times New Roman" w:hAnsi="Times New Roman"/>
          <w:b w:val="0"/>
          <w:sz w:val="28"/>
          <w:szCs w:val="28"/>
        </w:rPr>
        <w:t>:</w:t>
      </w:r>
    </w:p>
    <w:p w:rsidR="00DB2838" w:rsidRPr="00DB2838" w:rsidRDefault="00DB2838" w:rsidP="009C5B11">
      <w:pPr>
        <w:pStyle w:val="Heading6"/>
        <w:spacing w:before="80" w:after="0"/>
        <w:jc w:val="center"/>
        <w:rPr>
          <w:sz w:val="28"/>
          <w:szCs w:val="28"/>
        </w:rPr>
      </w:pPr>
      <w:bookmarkStart w:id="339" w:name="_Toc114737893"/>
      <w:bookmarkStart w:id="340" w:name="_Toc115187153"/>
      <w:bookmarkStart w:id="341" w:name="_Toc118785609"/>
      <w:r w:rsidRPr="00DB2838">
        <w:rPr>
          <w:sz w:val="28"/>
          <w:szCs w:val="28"/>
        </w:rPr>
        <w:t xml:space="preserve">Bảng </w:t>
      </w:r>
      <w:r w:rsidR="009C5B11">
        <w:rPr>
          <w:sz w:val="28"/>
          <w:szCs w:val="28"/>
        </w:rPr>
        <w:t>22</w:t>
      </w:r>
      <w:r w:rsidR="00A52DA4">
        <w:rPr>
          <w:sz w:val="28"/>
          <w:szCs w:val="28"/>
        </w:rPr>
        <w:t>:</w:t>
      </w:r>
      <w:r w:rsidRPr="00DB2838">
        <w:rPr>
          <w:sz w:val="28"/>
          <w:szCs w:val="28"/>
        </w:rPr>
        <w:t xml:space="preserve"> Thời gian vận hành thử nghiệm hệ thống xử lý nước thải</w:t>
      </w:r>
      <w:bookmarkEnd w:id="339"/>
      <w:bookmarkEnd w:id="340"/>
      <w:bookmarkEnd w:id="341"/>
    </w:p>
    <w:tbl>
      <w:tblPr>
        <w:tblW w:w="920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
        <w:gridCol w:w="2438"/>
        <w:gridCol w:w="2415"/>
        <w:gridCol w:w="1823"/>
        <w:gridCol w:w="1840"/>
      </w:tblGrid>
      <w:tr w:rsidR="00DB2838" w:rsidRPr="00DB2838" w:rsidTr="00465834">
        <w:trPr>
          <w:jc w:val="center"/>
        </w:trPr>
        <w:tc>
          <w:tcPr>
            <w:tcW w:w="686" w:type="dxa"/>
            <w:shd w:val="clear" w:color="auto" w:fill="DAEEF3" w:themeFill="accent5" w:themeFillTint="33"/>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sz w:val="28"/>
                <w:szCs w:val="28"/>
              </w:rPr>
              <w:t>TT</w:t>
            </w:r>
          </w:p>
        </w:tc>
        <w:tc>
          <w:tcPr>
            <w:tcW w:w="2438" w:type="dxa"/>
            <w:shd w:val="clear" w:color="auto" w:fill="DAEEF3" w:themeFill="accent5" w:themeFillTint="33"/>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sz w:val="28"/>
                <w:szCs w:val="28"/>
              </w:rPr>
              <w:t>Công trình xử lý nước thải</w:t>
            </w:r>
          </w:p>
        </w:tc>
        <w:tc>
          <w:tcPr>
            <w:tcW w:w="2415" w:type="dxa"/>
            <w:shd w:val="clear" w:color="auto" w:fill="DAEEF3" w:themeFill="accent5" w:themeFillTint="33"/>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sz w:val="28"/>
                <w:szCs w:val="28"/>
              </w:rPr>
              <w:t>Thời gian bắt đầu thử nghiệm</w:t>
            </w:r>
          </w:p>
        </w:tc>
        <w:tc>
          <w:tcPr>
            <w:tcW w:w="1823" w:type="dxa"/>
            <w:shd w:val="clear" w:color="auto" w:fill="DAEEF3" w:themeFill="accent5" w:themeFillTint="33"/>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sz w:val="28"/>
                <w:szCs w:val="28"/>
              </w:rPr>
              <w:t>Thời gian kết thúc thử nghiệm</w:t>
            </w:r>
          </w:p>
        </w:tc>
        <w:tc>
          <w:tcPr>
            <w:tcW w:w="1840" w:type="dxa"/>
            <w:shd w:val="clear" w:color="auto" w:fill="DAEEF3" w:themeFill="accent5" w:themeFillTint="33"/>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sz w:val="28"/>
                <w:szCs w:val="28"/>
              </w:rPr>
              <w:t>Công suất dự kiến đạt được</w:t>
            </w:r>
          </w:p>
        </w:tc>
      </w:tr>
      <w:tr w:rsidR="00DB2838" w:rsidRPr="00DB2838" w:rsidTr="00465834">
        <w:trPr>
          <w:jc w:val="center"/>
        </w:trPr>
        <w:tc>
          <w:tcPr>
            <w:tcW w:w="686" w:type="dxa"/>
            <w:shd w:val="clear" w:color="auto" w:fill="auto"/>
            <w:vAlign w:val="center"/>
          </w:tcPr>
          <w:p w:rsidR="00DB2838" w:rsidRPr="00DB2838" w:rsidRDefault="00DB2838" w:rsidP="009C5B11">
            <w:pPr>
              <w:suppressAutoHyphens/>
              <w:spacing w:before="80"/>
              <w:jc w:val="center"/>
              <w:rPr>
                <w:rFonts w:ascii="Times New Roman" w:hAnsi="Times New Roman"/>
                <w:b w:val="0"/>
                <w:bCs/>
                <w:sz w:val="28"/>
                <w:szCs w:val="28"/>
              </w:rPr>
            </w:pPr>
            <w:r w:rsidRPr="00DB2838">
              <w:rPr>
                <w:rFonts w:ascii="Times New Roman" w:hAnsi="Times New Roman"/>
                <w:b w:val="0"/>
                <w:bCs/>
                <w:sz w:val="28"/>
                <w:szCs w:val="28"/>
              </w:rPr>
              <w:t>1</w:t>
            </w:r>
          </w:p>
        </w:tc>
        <w:tc>
          <w:tcPr>
            <w:tcW w:w="2438" w:type="dxa"/>
            <w:shd w:val="clear" w:color="auto" w:fill="auto"/>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b w:val="0"/>
                <w:sz w:val="28"/>
                <w:szCs w:val="28"/>
              </w:rPr>
              <w:t>Bắt đầu quá trình vận hành thử nghiệm</w:t>
            </w:r>
          </w:p>
        </w:tc>
        <w:tc>
          <w:tcPr>
            <w:tcW w:w="2415" w:type="dxa"/>
            <w:shd w:val="clear" w:color="auto" w:fill="auto"/>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b w:val="0"/>
                <w:sz w:val="28"/>
                <w:szCs w:val="28"/>
              </w:rPr>
              <w:t xml:space="preserve">Tháng </w:t>
            </w:r>
            <w:r w:rsidR="00687A6D">
              <w:rPr>
                <w:rFonts w:ascii="Times New Roman" w:hAnsi="Times New Roman"/>
                <w:b w:val="0"/>
                <w:sz w:val="28"/>
                <w:szCs w:val="28"/>
              </w:rPr>
              <w:t>02</w:t>
            </w:r>
            <w:r w:rsidRPr="00DB2838">
              <w:rPr>
                <w:rFonts w:ascii="Times New Roman" w:hAnsi="Times New Roman"/>
                <w:b w:val="0"/>
                <w:sz w:val="28"/>
                <w:szCs w:val="28"/>
              </w:rPr>
              <w:t>/202</w:t>
            </w:r>
            <w:r w:rsidR="00633BBF">
              <w:rPr>
                <w:rFonts w:ascii="Times New Roman" w:hAnsi="Times New Roman"/>
                <w:b w:val="0"/>
                <w:sz w:val="28"/>
                <w:szCs w:val="28"/>
              </w:rPr>
              <w:t>3</w:t>
            </w:r>
          </w:p>
        </w:tc>
        <w:tc>
          <w:tcPr>
            <w:tcW w:w="1823" w:type="dxa"/>
            <w:shd w:val="clear" w:color="auto" w:fill="auto"/>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b w:val="0"/>
                <w:sz w:val="28"/>
                <w:szCs w:val="28"/>
              </w:rPr>
              <w:t>T</w:t>
            </w:r>
            <w:r w:rsidR="00687A6D">
              <w:rPr>
                <w:rFonts w:ascii="Times New Roman" w:hAnsi="Times New Roman"/>
                <w:b w:val="0"/>
                <w:sz w:val="28"/>
                <w:szCs w:val="28"/>
              </w:rPr>
              <w:t>háng 07</w:t>
            </w:r>
            <w:r w:rsidRPr="00DB2838">
              <w:rPr>
                <w:rFonts w:ascii="Times New Roman" w:hAnsi="Times New Roman"/>
                <w:b w:val="0"/>
                <w:sz w:val="28"/>
                <w:szCs w:val="28"/>
              </w:rPr>
              <w:t>/2023</w:t>
            </w:r>
          </w:p>
        </w:tc>
        <w:tc>
          <w:tcPr>
            <w:tcW w:w="1840" w:type="dxa"/>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b w:val="0"/>
                <w:sz w:val="28"/>
                <w:szCs w:val="28"/>
              </w:rPr>
              <w:t>100%</w:t>
            </w:r>
          </w:p>
        </w:tc>
      </w:tr>
    </w:tbl>
    <w:p w:rsidR="00425858" w:rsidRPr="00165711" w:rsidRDefault="00425858" w:rsidP="009C5B11">
      <w:pPr>
        <w:pStyle w:val="MUC3"/>
        <w:spacing w:before="80" w:after="0" w:line="240" w:lineRule="auto"/>
        <w:ind w:firstLine="720"/>
        <w:rPr>
          <w:sz w:val="28"/>
          <w:szCs w:val="28"/>
        </w:rPr>
      </w:pPr>
      <w:r w:rsidRPr="00165711">
        <w:rPr>
          <w:sz w:val="28"/>
          <w:szCs w:val="28"/>
        </w:rPr>
        <w:t>1.2. Kế hoạch quan trắc chất thải, đánh giá hiệu quả xử lý của các công trình, thiết bị xử lý chất thải:</w:t>
      </w:r>
      <w:bookmarkEnd w:id="334"/>
      <w:bookmarkEnd w:id="335"/>
      <w:bookmarkEnd w:id="336"/>
      <w:bookmarkEnd w:id="337"/>
      <w:bookmarkEnd w:id="338"/>
    </w:p>
    <w:p w:rsidR="00633BBF" w:rsidRDefault="00633BBF" w:rsidP="009C5B11">
      <w:pPr>
        <w:spacing w:before="80"/>
        <w:ind w:firstLine="720"/>
        <w:jc w:val="both"/>
        <w:rPr>
          <w:rFonts w:ascii="Times New Roman" w:hAnsi="Times New Roman"/>
          <w:b w:val="0"/>
          <w:sz w:val="28"/>
          <w:szCs w:val="28"/>
        </w:rPr>
      </w:pPr>
      <w:r w:rsidRPr="00633BBF">
        <w:rPr>
          <w:rFonts w:ascii="Times New Roman" w:hAnsi="Times New Roman"/>
          <w:b w:val="0"/>
          <w:sz w:val="28"/>
          <w:szCs w:val="28"/>
        </w:rPr>
        <w:t>Trong thời gian vận hành thử nghiệm, dự án sẽ lấy mẫu nước thải để phân tích đánh giá hiệu quả xử lý của: hệ thống xử lý nước thải. Việc đo đạc,</w:t>
      </w:r>
      <w:r w:rsidRPr="00633BBF">
        <w:rPr>
          <w:rFonts w:ascii="Times New Roman" w:hAnsi="Times New Roman"/>
          <w:b w:val="0"/>
          <w:sz w:val="28"/>
          <w:szCs w:val="28"/>
        </w:rPr>
        <w:br/>
        <w:t>lấy mẫu nước thải sẽ được thực hiện theo quy định tại Khoản 1, Khoản 2,</w:t>
      </w:r>
      <w:r w:rsidRPr="00633BBF">
        <w:rPr>
          <w:rFonts w:ascii="Times New Roman" w:hAnsi="Times New Roman"/>
          <w:b w:val="0"/>
          <w:sz w:val="28"/>
          <w:szCs w:val="28"/>
        </w:rPr>
        <w:br/>
        <w:t>Điều 21 của Thông tư 02/2022/TT-BTNMT ngày 10/01/2022 của Bộ Tài nguyên và Môi trường quy định chi tiết thi hành một số điều của Luật Bảo vệ Môi trường. Cụ thể như sau:</w:t>
      </w:r>
    </w:p>
    <w:p w:rsidR="00633BBF" w:rsidRPr="00633BBF" w:rsidRDefault="00633BBF" w:rsidP="009C5B11">
      <w:pPr>
        <w:pStyle w:val="Heading6"/>
        <w:spacing w:before="80" w:after="0"/>
        <w:jc w:val="center"/>
        <w:rPr>
          <w:sz w:val="28"/>
          <w:szCs w:val="28"/>
        </w:rPr>
      </w:pPr>
      <w:bookmarkStart w:id="342" w:name="_Toc118785610"/>
      <w:r w:rsidRPr="00633BBF">
        <w:rPr>
          <w:sz w:val="28"/>
          <w:szCs w:val="28"/>
        </w:rPr>
        <w:t xml:space="preserve">Bảng </w:t>
      </w:r>
      <w:r w:rsidR="009C5B11">
        <w:rPr>
          <w:sz w:val="28"/>
          <w:szCs w:val="28"/>
        </w:rPr>
        <w:t>23</w:t>
      </w:r>
      <w:r w:rsidR="00A52DA4">
        <w:rPr>
          <w:sz w:val="28"/>
          <w:szCs w:val="28"/>
        </w:rPr>
        <w:t>:</w:t>
      </w:r>
      <w:r w:rsidRPr="00633BBF">
        <w:rPr>
          <w:sz w:val="28"/>
          <w:szCs w:val="28"/>
        </w:rPr>
        <w:t xml:space="preserve"> Thời gian dự kiến lấy mẫu chất thải</w:t>
      </w:r>
      <w:bookmarkEnd w:id="342"/>
    </w:p>
    <w:tbl>
      <w:tblPr>
        <w:tblW w:w="98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
        <w:gridCol w:w="2721"/>
        <w:gridCol w:w="2132"/>
        <w:gridCol w:w="2393"/>
        <w:gridCol w:w="1937"/>
      </w:tblGrid>
      <w:tr w:rsidR="00633BBF" w:rsidRPr="00633BBF" w:rsidTr="00465834">
        <w:trPr>
          <w:jc w:val="center"/>
        </w:trPr>
        <w:tc>
          <w:tcPr>
            <w:tcW w:w="686" w:type="dxa"/>
            <w:shd w:val="clear" w:color="auto" w:fill="DAEEF3" w:themeFill="accent5" w:themeFillTint="33"/>
            <w:vAlign w:val="center"/>
          </w:tcPr>
          <w:p w:rsidR="00633BBF" w:rsidRPr="00633BBF" w:rsidRDefault="00633BBF" w:rsidP="009C5B11">
            <w:pPr>
              <w:spacing w:before="80"/>
              <w:jc w:val="center"/>
              <w:rPr>
                <w:rFonts w:ascii="Times New Roman" w:hAnsi="Times New Roman"/>
                <w:b w:val="0"/>
                <w:sz w:val="28"/>
                <w:szCs w:val="28"/>
              </w:rPr>
            </w:pPr>
            <w:r w:rsidRPr="00633BBF">
              <w:rPr>
                <w:rFonts w:ascii="Times New Roman" w:hAnsi="Times New Roman"/>
                <w:sz w:val="28"/>
                <w:szCs w:val="28"/>
              </w:rPr>
              <w:t>TT</w:t>
            </w:r>
          </w:p>
        </w:tc>
        <w:tc>
          <w:tcPr>
            <w:tcW w:w="2721" w:type="dxa"/>
            <w:shd w:val="clear" w:color="auto" w:fill="DAEEF3" w:themeFill="accent5" w:themeFillTint="33"/>
            <w:vAlign w:val="center"/>
          </w:tcPr>
          <w:p w:rsidR="00633BBF" w:rsidRPr="00633BBF" w:rsidRDefault="00633BBF" w:rsidP="009C5B11">
            <w:pPr>
              <w:spacing w:before="80"/>
              <w:jc w:val="center"/>
              <w:rPr>
                <w:rFonts w:ascii="Times New Roman" w:hAnsi="Times New Roman"/>
                <w:b w:val="0"/>
                <w:sz w:val="28"/>
                <w:szCs w:val="28"/>
              </w:rPr>
            </w:pPr>
            <w:r w:rsidRPr="00633BBF">
              <w:rPr>
                <w:rFonts w:ascii="Times New Roman" w:hAnsi="Times New Roman"/>
                <w:sz w:val="28"/>
                <w:szCs w:val="28"/>
              </w:rPr>
              <w:t>Công trình xử lý nước thải</w:t>
            </w:r>
          </w:p>
        </w:tc>
        <w:tc>
          <w:tcPr>
            <w:tcW w:w="2132" w:type="dxa"/>
            <w:shd w:val="clear" w:color="auto" w:fill="DAEEF3" w:themeFill="accent5" w:themeFillTint="33"/>
            <w:vAlign w:val="center"/>
          </w:tcPr>
          <w:p w:rsidR="00633BBF" w:rsidRPr="00633BBF" w:rsidRDefault="00633BBF" w:rsidP="009C5B11">
            <w:pPr>
              <w:spacing w:before="80"/>
              <w:jc w:val="center"/>
              <w:rPr>
                <w:rFonts w:ascii="Times New Roman" w:hAnsi="Times New Roman"/>
                <w:b w:val="0"/>
                <w:sz w:val="28"/>
                <w:szCs w:val="28"/>
              </w:rPr>
            </w:pPr>
            <w:r w:rsidRPr="00633BBF">
              <w:rPr>
                <w:rFonts w:ascii="Times New Roman" w:hAnsi="Times New Roman"/>
                <w:sz w:val="28"/>
                <w:szCs w:val="28"/>
              </w:rPr>
              <w:t>Thời gian lấy mẫu đánh giá</w:t>
            </w:r>
          </w:p>
        </w:tc>
        <w:tc>
          <w:tcPr>
            <w:tcW w:w="2393" w:type="dxa"/>
            <w:shd w:val="clear" w:color="auto" w:fill="DAEEF3" w:themeFill="accent5" w:themeFillTint="33"/>
            <w:vAlign w:val="center"/>
          </w:tcPr>
          <w:p w:rsidR="00633BBF" w:rsidRPr="00633BBF" w:rsidRDefault="00633BBF" w:rsidP="009C5B11">
            <w:pPr>
              <w:spacing w:before="80"/>
              <w:jc w:val="center"/>
              <w:rPr>
                <w:rFonts w:ascii="Times New Roman" w:hAnsi="Times New Roman"/>
                <w:b w:val="0"/>
                <w:sz w:val="28"/>
                <w:szCs w:val="28"/>
              </w:rPr>
            </w:pPr>
            <w:r w:rsidRPr="00633BBF">
              <w:rPr>
                <w:rFonts w:ascii="Times New Roman" w:hAnsi="Times New Roman"/>
                <w:sz w:val="28"/>
                <w:szCs w:val="28"/>
              </w:rPr>
              <w:t>Công đoạn xử lý tiến hành lấy mẫu đánh giá</w:t>
            </w:r>
          </w:p>
        </w:tc>
        <w:tc>
          <w:tcPr>
            <w:tcW w:w="1937" w:type="dxa"/>
            <w:shd w:val="clear" w:color="auto" w:fill="DAEEF3" w:themeFill="accent5" w:themeFillTint="33"/>
            <w:vAlign w:val="center"/>
          </w:tcPr>
          <w:p w:rsidR="00633BBF" w:rsidRPr="00633BBF" w:rsidRDefault="00633BBF" w:rsidP="009C5B11">
            <w:pPr>
              <w:spacing w:before="80"/>
              <w:jc w:val="center"/>
              <w:rPr>
                <w:rFonts w:ascii="Times New Roman" w:hAnsi="Times New Roman"/>
                <w:b w:val="0"/>
                <w:sz w:val="28"/>
                <w:szCs w:val="28"/>
              </w:rPr>
            </w:pPr>
            <w:r w:rsidRPr="00633BBF">
              <w:rPr>
                <w:rFonts w:ascii="Times New Roman" w:hAnsi="Times New Roman"/>
                <w:sz w:val="28"/>
                <w:szCs w:val="28"/>
              </w:rPr>
              <w:t>Thông số đánh giá</w:t>
            </w:r>
          </w:p>
        </w:tc>
      </w:tr>
      <w:tr w:rsidR="00633BBF" w:rsidRPr="00633BBF" w:rsidTr="00465834">
        <w:trPr>
          <w:jc w:val="center"/>
        </w:trPr>
        <w:tc>
          <w:tcPr>
            <w:tcW w:w="686" w:type="dxa"/>
            <w:shd w:val="clear" w:color="auto" w:fill="auto"/>
            <w:vAlign w:val="center"/>
          </w:tcPr>
          <w:p w:rsidR="00633BBF" w:rsidRPr="00633BBF" w:rsidRDefault="00633BBF" w:rsidP="009C5B11">
            <w:pPr>
              <w:suppressAutoHyphens/>
              <w:spacing w:before="80"/>
              <w:jc w:val="center"/>
              <w:rPr>
                <w:rFonts w:ascii="Times New Roman" w:hAnsi="Times New Roman"/>
                <w:bCs/>
                <w:sz w:val="28"/>
                <w:szCs w:val="28"/>
              </w:rPr>
            </w:pPr>
            <w:r w:rsidRPr="00633BBF">
              <w:rPr>
                <w:rFonts w:ascii="Times New Roman" w:hAnsi="Times New Roman"/>
                <w:bCs/>
                <w:sz w:val="28"/>
                <w:szCs w:val="28"/>
              </w:rPr>
              <w:t>1</w:t>
            </w:r>
          </w:p>
        </w:tc>
        <w:tc>
          <w:tcPr>
            <w:tcW w:w="2721" w:type="dxa"/>
            <w:shd w:val="clear" w:color="auto" w:fill="auto"/>
            <w:vAlign w:val="center"/>
          </w:tcPr>
          <w:p w:rsidR="00633BBF" w:rsidRPr="00633BBF" w:rsidRDefault="00633BBF" w:rsidP="009C5B11">
            <w:pPr>
              <w:spacing w:before="80"/>
              <w:jc w:val="both"/>
              <w:rPr>
                <w:rFonts w:ascii="Times New Roman" w:hAnsi="Times New Roman"/>
                <w:b w:val="0"/>
                <w:sz w:val="28"/>
                <w:szCs w:val="28"/>
              </w:rPr>
            </w:pPr>
            <w:r w:rsidRPr="00633BBF">
              <w:rPr>
                <w:rFonts w:ascii="Times New Roman" w:hAnsi="Times New Roman"/>
                <w:b w:val="0"/>
                <w:sz w:val="28"/>
                <w:szCs w:val="28"/>
              </w:rPr>
              <w:t>Hệ thống xử lý nước thải, công suất 190 m</w:t>
            </w:r>
            <w:r w:rsidRPr="00633BBF">
              <w:rPr>
                <w:rFonts w:ascii="Times New Roman" w:hAnsi="Times New Roman"/>
                <w:b w:val="0"/>
                <w:sz w:val="28"/>
                <w:szCs w:val="28"/>
                <w:vertAlign w:val="superscript"/>
              </w:rPr>
              <w:t>3/</w:t>
            </w:r>
            <w:r w:rsidRPr="00633BBF">
              <w:rPr>
                <w:rFonts w:ascii="Times New Roman" w:hAnsi="Times New Roman"/>
                <w:b w:val="0"/>
                <w:sz w:val="28"/>
                <w:szCs w:val="28"/>
              </w:rPr>
              <w:t>ngày.đêm</w:t>
            </w:r>
          </w:p>
        </w:tc>
        <w:tc>
          <w:tcPr>
            <w:tcW w:w="2132" w:type="dxa"/>
            <w:shd w:val="clear" w:color="auto" w:fill="auto"/>
            <w:vAlign w:val="center"/>
          </w:tcPr>
          <w:p w:rsidR="00633BBF" w:rsidRPr="00633BBF" w:rsidRDefault="00687A6D" w:rsidP="009C5B11">
            <w:pPr>
              <w:spacing w:before="80"/>
              <w:jc w:val="center"/>
              <w:rPr>
                <w:rFonts w:ascii="Times New Roman" w:hAnsi="Times New Roman"/>
                <w:b w:val="0"/>
                <w:sz w:val="28"/>
                <w:szCs w:val="28"/>
              </w:rPr>
            </w:pPr>
            <w:r>
              <w:rPr>
                <w:rFonts w:ascii="Times New Roman" w:hAnsi="Times New Roman"/>
                <w:b w:val="0"/>
                <w:sz w:val="28"/>
                <w:szCs w:val="28"/>
              </w:rPr>
              <w:t>Tháng 02/2023 – 07</w:t>
            </w:r>
            <w:r w:rsidR="00633BBF" w:rsidRPr="00633BBF">
              <w:rPr>
                <w:rFonts w:ascii="Times New Roman" w:hAnsi="Times New Roman"/>
                <w:b w:val="0"/>
                <w:sz w:val="28"/>
                <w:szCs w:val="28"/>
              </w:rPr>
              <w:t>/2023</w:t>
            </w:r>
          </w:p>
        </w:tc>
        <w:tc>
          <w:tcPr>
            <w:tcW w:w="2393" w:type="dxa"/>
            <w:shd w:val="clear" w:color="auto" w:fill="auto"/>
            <w:vAlign w:val="center"/>
          </w:tcPr>
          <w:p w:rsidR="00633BBF" w:rsidRPr="00633BBF" w:rsidRDefault="00633BBF" w:rsidP="009C5B11">
            <w:pPr>
              <w:spacing w:before="80"/>
              <w:jc w:val="center"/>
              <w:rPr>
                <w:rFonts w:ascii="Times New Roman" w:hAnsi="Times New Roman"/>
                <w:b w:val="0"/>
                <w:sz w:val="28"/>
                <w:szCs w:val="28"/>
              </w:rPr>
            </w:pPr>
            <w:r w:rsidRPr="00633BBF">
              <w:rPr>
                <w:rFonts w:ascii="Times New Roman" w:hAnsi="Times New Roman"/>
                <w:b w:val="0"/>
                <w:sz w:val="28"/>
                <w:szCs w:val="28"/>
              </w:rPr>
              <w:t>Bể thu gom</w:t>
            </w:r>
          </w:p>
          <w:p w:rsidR="00633BBF" w:rsidRPr="00633BBF" w:rsidRDefault="00633BBF" w:rsidP="009C5B11">
            <w:pPr>
              <w:spacing w:before="80"/>
              <w:jc w:val="center"/>
              <w:rPr>
                <w:rFonts w:ascii="Times New Roman" w:hAnsi="Times New Roman"/>
                <w:b w:val="0"/>
                <w:sz w:val="28"/>
                <w:szCs w:val="28"/>
              </w:rPr>
            </w:pPr>
            <w:r w:rsidRPr="00633BBF">
              <w:rPr>
                <w:rFonts w:ascii="Times New Roman" w:hAnsi="Times New Roman"/>
                <w:b w:val="0"/>
                <w:sz w:val="28"/>
                <w:szCs w:val="28"/>
              </w:rPr>
              <w:t xml:space="preserve"> (</w:t>
            </w:r>
            <w:r w:rsidRPr="00633BBF">
              <w:rPr>
                <w:rFonts w:ascii="Times New Roman" w:hAnsi="Times New Roman"/>
                <w:b w:val="0"/>
                <w:i/>
                <w:sz w:val="28"/>
                <w:szCs w:val="28"/>
              </w:rPr>
              <w:t>nước thải đầu vào</w:t>
            </w:r>
            <w:r w:rsidRPr="00633BBF">
              <w:rPr>
                <w:rFonts w:ascii="Times New Roman" w:hAnsi="Times New Roman"/>
                <w:b w:val="0"/>
                <w:sz w:val="28"/>
                <w:szCs w:val="28"/>
              </w:rPr>
              <w:t>)</w:t>
            </w:r>
          </w:p>
        </w:tc>
        <w:tc>
          <w:tcPr>
            <w:tcW w:w="1937" w:type="dxa"/>
            <w:vAlign w:val="center"/>
          </w:tcPr>
          <w:p w:rsidR="00633BBF" w:rsidRPr="00633BBF" w:rsidRDefault="00633BBF" w:rsidP="009C5B11">
            <w:pPr>
              <w:spacing w:before="80"/>
              <w:jc w:val="both"/>
              <w:rPr>
                <w:rFonts w:ascii="Times New Roman" w:hAnsi="Times New Roman"/>
                <w:b w:val="0"/>
                <w:sz w:val="28"/>
                <w:szCs w:val="28"/>
              </w:rPr>
            </w:pPr>
            <w:r w:rsidRPr="00633BBF">
              <w:rPr>
                <w:rFonts w:ascii="Times New Roman" w:hAnsi="Times New Roman"/>
                <w:b w:val="0"/>
                <w:sz w:val="28"/>
                <w:szCs w:val="28"/>
              </w:rPr>
              <w:t>Lưu lượng, pH, TSS, BOD</w:t>
            </w:r>
            <w:r w:rsidRPr="00633BBF">
              <w:rPr>
                <w:rFonts w:ascii="Times New Roman" w:hAnsi="Times New Roman"/>
                <w:b w:val="0"/>
                <w:sz w:val="28"/>
                <w:szCs w:val="28"/>
                <w:vertAlign w:val="subscript"/>
              </w:rPr>
              <w:t xml:space="preserve">5, </w:t>
            </w:r>
            <w:r w:rsidRPr="00633BBF">
              <w:rPr>
                <w:rFonts w:ascii="Times New Roman" w:hAnsi="Times New Roman"/>
                <w:b w:val="0"/>
                <w:sz w:val="28"/>
                <w:szCs w:val="28"/>
              </w:rPr>
              <w:t>COD, Tổng Nitơ, Tổng Coliform</w:t>
            </w:r>
          </w:p>
        </w:tc>
      </w:tr>
    </w:tbl>
    <w:p w:rsidR="00633BBF" w:rsidRPr="00633BBF" w:rsidRDefault="00633BBF" w:rsidP="00633BBF">
      <w:pPr>
        <w:pStyle w:val="Heading6"/>
        <w:spacing w:after="0"/>
        <w:rPr>
          <w:sz w:val="28"/>
          <w:szCs w:val="28"/>
        </w:rPr>
      </w:pPr>
      <w:bookmarkStart w:id="343" w:name="_Toc118785611"/>
      <w:r w:rsidRPr="00633BBF">
        <w:rPr>
          <w:sz w:val="28"/>
          <w:szCs w:val="28"/>
        </w:rPr>
        <w:lastRenderedPageBreak/>
        <w:t xml:space="preserve">Bảng </w:t>
      </w:r>
      <w:r w:rsidR="009C5B11">
        <w:rPr>
          <w:sz w:val="28"/>
          <w:szCs w:val="28"/>
        </w:rPr>
        <w:t>24</w:t>
      </w:r>
      <w:r w:rsidRPr="00633BBF">
        <w:rPr>
          <w:sz w:val="28"/>
          <w:szCs w:val="28"/>
        </w:rPr>
        <w:t>: Chi tiết kế hoạch đo đạc, lấy mẫu chất thải đánh giá hiệu quả xử lý của công trình bảo vệ môi trường</w:t>
      </w:r>
      <w:bookmarkEnd w:id="343"/>
    </w:p>
    <w:tbl>
      <w:tblPr>
        <w:tblStyle w:val="TableGrid"/>
        <w:tblW w:w="5424" w:type="pct"/>
        <w:jc w:val="center"/>
        <w:tblLook w:val="04A0" w:firstRow="1" w:lastRow="0" w:firstColumn="1" w:lastColumn="0" w:noHBand="0" w:noVBand="1"/>
      </w:tblPr>
      <w:tblGrid>
        <w:gridCol w:w="1844"/>
        <w:gridCol w:w="2085"/>
        <w:gridCol w:w="1886"/>
        <w:gridCol w:w="1984"/>
        <w:gridCol w:w="2415"/>
      </w:tblGrid>
      <w:tr w:rsidR="00633BBF" w:rsidRPr="00633BBF" w:rsidTr="00A52DA4">
        <w:trPr>
          <w:jc w:val="center"/>
        </w:trPr>
        <w:tc>
          <w:tcPr>
            <w:tcW w:w="903" w:type="pct"/>
            <w:vAlign w:val="center"/>
          </w:tcPr>
          <w:p w:rsidR="00633BBF" w:rsidRPr="00633BBF" w:rsidRDefault="00633BBF" w:rsidP="00633BBF">
            <w:pPr>
              <w:pStyle w:val="MUC3"/>
              <w:spacing w:before="120" w:after="0" w:line="240" w:lineRule="auto"/>
              <w:jc w:val="center"/>
              <w:rPr>
                <w:sz w:val="28"/>
                <w:szCs w:val="28"/>
                <w:lang w:val="en-US"/>
              </w:rPr>
            </w:pPr>
            <w:bookmarkStart w:id="344" w:name="_Toc116411163"/>
            <w:bookmarkStart w:id="345" w:name="_Toc118785696"/>
            <w:bookmarkStart w:id="346" w:name="_Toc118785822"/>
            <w:r w:rsidRPr="00633BBF">
              <w:rPr>
                <w:sz w:val="28"/>
                <w:szCs w:val="28"/>
                <w:lang w:val="en-US"/>
              </w:rPr>
              <w:t>Tần suất lấy mẫu</w:t>
            </w:r>
            <w:bookmarkEnd w:id="344"/>
            <w:bookmarkEnd w:id="345"/>
            <w:bookmarkEnd w:id="346"/>
          </w:p>
        </w:tc>
        <w:tc>
          <w:tcPr>
            <w:tcW w:w="1021" w:type="pct"/>
            <w:vAlign w:val="center"/>
          </w:tcPr>
          <w:p w:rsidR="00633BBF" w:rsidRPr="00633BBF" w:rsidRDefault="00633BBF" w:rsidP="00633BBF">
            <w:pPr>
              <w:pStyle w:val="MUC3"/>
              <w:spacing w:before="120" w:after="0" w:line="240" w:lineRule="auto"/>
              <w:jc w:val="center"/>
              <w:rPr>
                <w:sz w:val="28"/>
                <w:szCs w:val="28"/>
                <w:lang w:val="en-US"/>
              </w:rPr>
            </w:pPr>
            <w:bookmarkStart w:id="347" w:name="_Toc116411164"/>
            <w:bookmarkStart w:id="348" w:name="_Toc118785697"/>
            <w:bookmarkStart w:id="349" w:name="_Toc118785823"/>
            <w:r w:rsidRPr="00633BBF">
              <w:rPr>
                <w:sz w:val="28"/>
                <w:szCs w:val="28"/>
                <w:lang w:val="en-US"/>
              </w:rPr>
              <w:t>Số lượng và vị trí lấy mẫu đánh giá</w:t>
            </w:r>
            <w:bookmarkEnd w:id="347"/>
            <w:bookmarkEnd w:id="348"/>
            <w:bookmarkEnd w:id="349"/>
          </w:p>
        </w:tc>
        <w:tc>
          <w:tcPr>
            <w:tcW w:w="923" w:type="pct"/>
            <w:vAlign w:val="center"/>
          </w:tcPr>
          <w:p w:rsidR="00633BBF" w:rsidRPr="00633BBF" w:rsidRDefault="00633BBF" w:rsidP="00633BBF">
            <w:pPr>
              <w:pStyle w:val="MUC3"/>
              <w:spacing w:before="120" w:after="0" w:line="240" w:lineRule="auto"/>
              <w:jc w:val="center"/>
              <w:rPr>
                <w:sz w:val="28"/>
                <w:szCs w:val="28"/>
                <w:lang w:val="en-US"/>
              </w:rPr>
            </w:pPr>
            <w:bookmarkStart w:id="350" w:name="_Toc116411165"/>
            <w:bookmarkStart w:id="351" w:name="_Toc118785698"/>
            <w:bookmarkStart w:id="352" w:name="_Toc118785824"/>
            <w:r w:rsidRPr="00633BBF">
              <w:rPr>
                <w:sz w:val="28"/>
                <w:szCs w:val="28"/>
                <w:lang w:val="en-US"/>
              </w:rPr>
              <w:t>Quy cách lấy mẫu</w:t>
            </w:r>
            <w:bookmarkEnd w:id="350"/>
            <w:bookmarkEnd w:id="351"/>
            <w:bookmarkEnd w:id="352"/>
          </w:p>
        </w:tc>
        <w:tc>
          <w:tcPr>
            <w:tcW w:w="971" w:type="pct"/>
            <w:vAlign w:val="center"/>
          </w:tcPr>
          <w:p w:rsidR="00633BBF" w:rsidRPr="00633BBF" w:rsidRDefault="00633BBF" w:rsidP="00633BBF">
            <w:pPr>
              <w:pStyle w:val="MUC3"/>
              <w:spacing w:before="120" w:after="0" w:line="240" w:lineRule="auto"/>
              <w:jc w:val="center"/>
              <w:rPr>
                <w:sz w:val="28"/>
                <w:szCs w:val="28"/>
                <w:lang w:val="en-US"/>
              </w:rPr>
            </w:pPr>
            <w:bookmarkStart w:id="353" w:name="_Toc116411166"/>
            <w:bookmarkStart w:id="354" w:name="_Toc118785699"/>
            <w:bookmarkStart w:id="355" w:name="_Toc118785825"/>
            <w:r w:rsidRPr="00633BBF">
              <w:rPr>
                <w:sz w:val="28"/>
                <w:szCs w:val="28"/>
                <w:lang w:val="en-US"/>
              </w:rPr>
              <w:t>Chỉ tiêu phân tích</w:t>
            </w:r>
            <w:bookmarkEnd w:id="353"/>
            <w:bookmarkEnd w:id="354"/>
            <w:bookmarkEnd w:id="355"/>
          </w:p>
        </w:tc>
        <w:tc>
          <w:tcPr>
            <w:tcW w:w="1182" w:type="pct"/>
            <w:vAlign w:val="center"/>
          </w:tcPr>
          <w:p w:rsidR="00633BBF" w:rsidRPr="00633BBF" w:rsidRDefault="00633BBF" w:rsidP="00633BBF">
            <w:pPr>
              <w:pStyle w:val="MUC3"/>
              <w:spacing w:before="120" w:after="0" w:line="240" w:lineRule="auto"/>
              <w:jc w:val="center"/>
              <w:rPr>
                <w:sz w:val="28"/>
                <w:szCs w:val="28"/>
                <w:lang w:val="en-US"/>
              </w:rPr>
            </w:pPr>
            <w:bookmarkStart w:id="356" w:name="_Toc116411167"/>
            <w:bookmarkStart w:id="357" w:name="_Toc118785700"/>
            <w:bookmarkStart w:id="358" w:name="_Toc118785826"/>
            <w:r w:rsidRPr="00633BBF">
              <w:rPr>
                <w:sz w:val="28"/>
                <w:szCs w:val="28"/>
                <w:lang w:val="en-US"/>
              </w:rPr>
              <w:t>Quy chuẩn so sánh</w:t>
            </w:r>
            <w:bookmarkEnd w:id="356"/>
            <w:bookmarkEnd w:id="357"/>
            <w:bookmarkEnd w:id="358"/>
          </w:p>
        </w:tc>
      </w:tr>
      <w:tr w:rsidR="00633BBF" w:rsidRPr="00633BBF" w:rsidTr="00A52DA4">
        <w:trPr>
          <w:jc w:val="center"/>
        </w:trPr>
        <w:tc>
          <w:tcPr>
            <w:tcW w:w="5000" w:type="pct"/>
            <w:gridSpan w:val="5"/>
          </w:tcPr>
          <w:p w:rsidR="00633BBF" w:rsidRPr="00633BBF" w:rsidRDefault="00633BBF" w:rsidP="00633BBF">
            <w:pPr>
              <w:spacing w:before="120"/>
              <w:jc w:val="both"/>
              <w:rPr>
                <w:rFonts w:ascii="Times New Roman" w:hAnsi="Times New Roman"/>
                <w:sz w:val="28"/>
                <w:szCs w:val="28"/>
              </w:rPr>
            </w:pPr>
            <w:r w:rsidRPr="00633BBF">
              <w:rPr>
                <w:rFonts w:ascii="Times New Roman" w:hAnsi="Times New Roman"/>
                <w:sz w:val="28"/>
                <w:szCs w:val="28"/>
              </w:rPr>
              <w:t xml:space="preserve">A. Giai đoạn điều chỉnh hiệu quả của hệ thống xử lý nước thải (Thời gian 75 ngày kể từ ngày bắt đầu vận hành thử nghiệm) </w:t>
            </w:r>
          </w:p>
        </w:tc>
      </w:tr>
      <w:tr w:rsidR="00633BBF" w:rsidRPr="00633BBF" w:rsidTr="00A52DA4">
        <w:trPr>
          <w:trHeight w:val="670"/>
          <w:jc w:val="center"/>
        </w:trPr>
        <w:tc>
          <w:tcPr>
            <w:tcW w:w="903" w:type="pct"/>
            <w:vMerge w:val="restart"/>
            <w:vAlign w:val="center"/>
          </w:tcPr>
          <w:p w:rsidR="00633BBF" w:rsidRPr="00633BBF" w:rsidRDefault="00633BBF" w:rsidP="00633BBF">
            <w:pPr>
              <w:pStyle w:val="MUC3"/>
              <w:spacing w:before="120" w:after="0" w:line="240" w:lineRule="auto"/>
              <w:rPr>
                <w:b w:val="0"/>
                <w:sz w:val="28"/>
                <w:szCs w:val="28"/>
                <w:lang w:val="en-US"/>
              </w:rPr>
            </w:pPr>
            <w:bookmarkStart w:id="359" w:name="_Toc116411168"/>
            <w:bookmarkStart w:id="360" w:name="_Toc118785701"/>
            <w:bookmarkStart w:id="361" w:name="_Toc118785827"/>
            <w:r w:rsidRPr="00633BBF">
              <w:rPr>
                <w:b w:val="0"/>
                <w:sz w:val="28"/>
                <w:szCs w:val="28"/>
                <w:lang w:val="en-US"/>
              </w:rPr>
              <w:t>Hệ thống xử lý nước thải, công suất 190 m</w:t>
            </w:r>
            <w:r w:rsidRPr="00633BBF">
              <w:rPr>
                <w:b w:val="0"/>
                <w:sz w:val="28"/>
                <w:szCs w:val="28"/>
                <w:vertAlign w:val="superscript"/>
                <w:lang w:val="en-US"/>
              </w:rPr>
              <w:t>3</w:t>
            </w:r>
            <w:r w:rsidRPr="00633BBF">
              <w:rPr>
                <w:b w:val="0"/>
                <w:sz w:val="28"/>
                <w:szCs w:val="28"/>
                <w:lang w:val="en-US"/>
              </w:rPr>
              <w:t>/ngày.đêm</w:t>
            </w:r>
            <w:bookmarkEnd w:id="359"/>
            <w:bookmarkEnd w:id="360"/>
            <w:bookmarkEnd w:id="361"/>
          </w:p>
          <w:p w:rsidR="00633BBF" w:rsidRPr="00633BBF" w:rsidRDefault="00633BBF" w:rsidP="00633BBF">
            <w:pPr>
              <w:pStyle w:val="MUC3"/>
              <w:spacing w:before="120" w:after="0" w:line="240" w:lineRule="auto"/>
              <w:rPr>
                <w:b w:val="0"/>
                <w:sz w:val="28"/>
                <w:szCs w:val="28"/>
                <w:lang w:val="en-US"/>
              </w:rPr>
            </w:pPr>
            <w:bookmarkStart w:id="362" w:name="_Toc116411169"/>
            <w:bookmarkStart w:id="363" w:name="_Toc118785702"/>
            <w:bookmarkStart w:id="364" w:name="_Toc118785828"/>
            <w:r w:rsidRPr="00633BBF">
              <w:rPr>
                <w:b w:val="0"/>
                <w:sz w:val="28"/>
                <w:szCs w:val="28"/>
                <w:lang w:val="en-US"/>
              </w:rPr>
              <w:t>≤ 15 ngày/lần</w:t>
            </w:r>
            <w:bookmarkEnd w:id="362"/>
            <w:bookmarkEnd w:id="363"/>
            <w:bookmarkEnd w:id="364"/>
          </w:p>
          <w:p w:rsidR="00633BBF" w:rsidRPr="00633BBF" w:rsidRDefault="00633BBF" w:rsidP="00633BBF">
            <w:pPr>
              <w:pStyle w:val="MUC3"/>
              <w:spacing w:before="120" w:after="0" w:line="240" w:lineRule="auto"/>
              <w:rPr>
                <w:b w:val="0"/>
                <w:sz w:val="28"/>
                <w:szCs w:val="28"/>
                <w:lang w:val="en-US"/>
              </w:rPr>
            </w:pPr>
            <w:bookmarkStart w:id="365" w:name="_Toc116411170"/>
            <w:bookmarkStart w:id="366" w:name="_Toc118785703"/>
            <w:bookmarkStart w:id="367" w:name="_Toc118785829"/>
            <w:r w:rsidRPr="00633BBF">
              <w:rPr>
                <w:b w:val="0"/>
                <w:sz w:val="28"/>
                <w:szCs w:val="28"/>
                <w:lang w:val="en-US"/>
              </w:rPr>
              <w:t>( tối thiểu lấy 5 lần/75 ngày)</w:t>
            </w:r>
            <w:bookmarkEnd w:id="365"/>
            <w:bookmarkEnd w:id="366"/>
            <w:bookmarkEnd w:id="367"/>
          </w:p>
        </w:tc>
        <w:tc>
          <w:tcPr>
            <w:tcW w:w="1021" w:type="pct"/>
            <w:vAlign w:val="center"/>
          </w:tcPr>
          <w:p w:rsidR="00633BBF" w:rsidRPr="00633BBF" w:rsidRDefault="00633BBF" w:rsidP="00633BBF">
            <w:pPr>
              <w:pStyle w:val="MUC3"/>
              <w:spacing w:before="120" w:after="0" w:line="240" w:lineRule="auto"/>
              <w:rPr>
                <w:b w:val="0"/>
                <w:sz w:val="28"/>
                <w:szCs w:val="28"/>
                <w:lang w:val="en-US"/>
              </w:rPr>
            </w:pPr>
            <w:bookmarkStart w:id="368" w:name="_Toc116411171"/>
            <w:bookmarkStart w:id="369" w:name="_Toc118785704"/>
            <w:bookmarkStart w:id="370" w:name="_Toc118785830"/>
            <w:r w:rsidRPr="00633BBF">
              <w:rPr>
                <w:b w:val="0"/>
                <w:sz w:val="28"/>
                <w:szCs w:val="28"/>
                <w:lang w:val="en-US"/>
              </w:rPr>
              <w:t>01 mẫu nước thải tại hố thu gom</w:t>
            </w:r>
            <w:bookmarkEnd w:id="368"/>
            <w:bookmarkEnd w:id="369"/>
            <w:bookmarkEnd w:id="370"/>
          </w:p>
        </w:tc>
        <w:tc>
          <w:tcPr>
            <w:tcW w:w="923" w:type="pct"/>
            <w:vMerge w:val="restart"/>
          </w:tcPr>
          <w:p w:rsidR="00633BBF" w:rsidRPr="00633BBF" w:rsidRDefault="00633BBF" w:rsidP="00633BBF">
            <w:pPr>
              <w:pStyle w:val="MUC3"/>
              <w:spacing w:before="120" w:after="0" w:line="240" w:lineRule="auto"/>
              <w:rPr>
                <w:b w:val="0"/>
                <w:sz w:val="28"/>
                <w:szCs w:val="28"/>
                <w:lang w:val="en-US"/>
              </w:rPr>
            </w:pPr>
            <w:bookmarkStart w:id="371" w:name="_Toc116411172"/>
            <w:bookmarkStart w:id="372" w:name="_Toc118785705"/>
            <w:bookmarkStart w:id="373" w:name="_Toc118785831"/>
            <w:r w:rsidRPr="00633BBF">
              <w:rPr>
                <w:b w:val="0"/>
                <w:sz w:val="28"/>
                <w:szCs w:val="28"/>
                <w:lang w:val="en-US"/>
              </w:rPr>
              <w:t>Lấy mẫu tổ hợp: 03 mẫu đơn ở 03 thời điểm khác nhau trong ngày =&gt; trộn lẫn thành 01 mẫu =&gt; phân tích kết quả và đánh giá hiệu quả xử lý</w:t>
            </w:r>
            <w:bookmarkEnd w:id="371"/>
            <w:bookmarkEnd w:id="372"/>
            <w:bookmarkEnd w:id="373"/>
          </w:p>
        </w:tc>
        <w:tc>
          <w:tcPr>
            <w:tcW w:w="971" w:type="pct"/>
          </w:tcPr>
          <w:p w:rsidR="00633BBF" w:rsidRPr="00633BBF" w:rsidRDefault="00633BBF" w:rsidP="00633BBF">
            <w:pPr>
              <w:pStyle w:val="MUC3"/>
              <w:spacing w:before="120" w:after="0" w:line="240" w:lineRule="auto"/>
              <w:rPr>
                <w:sz w:val="28"/>
                <w:szCs w:val="28"/>
                <w:lang w:val="en-US"/>
              </w:rPr>
            </w:pPr>
            <w:bookmarkStart w:id="374" w:name="_Toc116411173"/>
            <w:bookmarkStart w:id="375" w:name="_Toc118785706"/>
            <w:bookmarkStart w:id="376" w:name="_Toc118785832"/>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374"/>
            <w:bookmarkEnd w:id="375"/>
            <w:bookmarkEnd w:id="376"/>
          </w:p>
        </w:tc>
        <w:tc>
          <w:tcPr>
            <w:tcW w:w="1182" w:type="pct"/>
            <w:vMerge w:val="restart"/>
            <w:vAlign w:val="center"/>
          </w:tcPr>
          <w:p w:rsidR="00633BBF" w:rsidRPr="00633BBF" w:rsidRDefault="00633BBF" w:rsidP="00633BBF">
            <w:pPr>
              <w:pStyle w:val="MUC3"/>
              <w:spacing w:before="120" w:after="0" w:line="240" w:lineRule="auto"/>
              <w:jc w:val="center"/>
              <w:rPr>
                <w:sz w:val="28"/>
                <w:szCs w:val="28"/>
                <w:lang w:val="en-US"/>
              </w:rPr>
            </w:pPr>
            <w:bookmarkStart w:id="377" w:name="_Toc116411174"/>
            <w:bookmarkStart w:id="378" w:name="_Toc118785707"/>
            <w:bookmarkStart w:id="379" w:name="_Toc118785833"/>
            <w:r w:rsidRPr="00633BBF">
              <w:rPr>
                <w:b w:val="0"/>
                <w:bCs/>
                <w:iCs/>
                <w:sz w:val="28"/>
                <w:szCs w:val="28"/>
              </w:rPr>
              <w:t>QCVN 62-MT:2016/BTNMT, cột A</w:t>
            </w:r>
            <w:bookmarkEnd w:id="377"/>
            <w:bookmarkEnd w:id="378"/>
            <w:bookmarkEnd w:id="379"/>
          </w:p>
        </w:tc>
      </w:tr>
      <w:tr w:rsidR="00633BBF" w:rsidRPr="00633BBF" w:rsidTr="00A52DA4">
        <w:trPr>
          <w:trHeight w:val="820"/>
          <w:jc w:val="center"/>
        </w:trPr>
        <w:tc>
          <w:tcPr>
            <w:tcW w:w="903" w:type="pct"/>
            <w:vMerge/>
            <w:vAlign w:val="center"/>
          </w:tcPr>
          <w:p w:rsidR="00633BBF" w:rsidRPr="00633BBF" w:rsidRDefault="00633BBF" w:rsidP="00633BBF">
            <w:pPr>
              <w:pStyle w:val="MUC3"/>
              <w:spacing w:before="120" w:after="0" w:line="240" w:lineRule="auto"/>
              <w:rPr>
                <w:b w:val="0"/>
                <w:sz w:val="28"/>
                <w:szCs w:val="28"/>
                <w:lang w:val="en-US"/>
              </w:rPr>
            </w:pPr>
          </w:p>
        </w:tc>
        <w:tc>
          <w:tcPr>
            <w:tcW w:w="1021" w:type="pct"/>
            <w:vAlign w:val="center"/>
          </w:tcPr>
          <w:p w:rsidR="00633BBF" w:rsidRPr="00633BBF" w:rsidRDefault="00633BBF" w:rsidP="00633BBF">
            <w:pPr>
              <w:pStyle w:val="MUC3"/>
              <w:spacing w:before="120" w:after="0" w:line="240" w:lineRule="auto"/>
              <w:rPr>
                <w:b w:val="0"/>
                <w:sz w:val="28"/>
                <w:szCs w:val="28"/>
                <w:lang w:val="en-US"/>
              </w:rPr>
            </w:pPr>
            <w:bookmarkStart w:id="380" w:name="_Toc116411175"/>
            <w:bookmarkStart w:id="381" w:name="_Toc118785708"/>
            <w:bookmarkStart w:id="382" w:name="_Toc118785834"/>
            <w:r w:rsidRPr="00633BBF">
              <w:rPr>
                <w:b w:val="0"/>
                <w:sz w:val="28"/>
                <w:szCs w:val="28"/>
                <w:lang w:val="en-US"/>
              </w:rPr>
              <w:t>01 mẫu nước thải tại bể khử trùng sau xử lý</w:t>
            </w:r>
            <w:bookmarkEnd w:id="380"/>
            <w:bookmarkEnd w:id="381"/>
            <w:bookmarkEnd w:id="382"/>
          </w:p>
        </w:tc>
        <w:tc>
          <w:tcPr>
            <w:tcW w:w="923" w:type="pct"/>
            <w:vMerge/>
          </w:tcPr>
          <w:p w:rsidR="00633BBF" w:rsidRPr="00633BBF" w:rsidRDefault="00633BBF" w:rsidP="00633BBF">
            <w:pPr>
              <w:pStyle w:val="MUC3"/>
              <w:spacing w:before="120" w:after="0" w:line="240" w:lineRule="auto"/>
              <w:rPr>
                <w:sz w:val="28"/>
                <w:szCs w:val="28"/>
                <w:lang w:val="en-US"/>
              </w:rPr>
            </w:pPr>
          </w:p>
        </w:tc>
        <w:tc>
          <w:tcPr>
            <w:tcW w:w="971" w:type="pct"/>
          </w:tcPr>
          <w:p w:rsidR="00633BBF" w:rsidRPr="00633BBF" w:rsidRDefault="00633BBF" w:rsidP="00633BBF">
            <w:pPr>
              <w:pStyle w:val="MUC3"/>
              <w:spacing w:before="120" w:after="0" w:line="240" w:lineRule="auto"/>
              <w:rPr>
                <w:sz w:val="28"/>
                <w:szCs w:val="28"/>
                <w:lang w:val="en-US"/>
              </w:rPr>
            </w:pPr>
            <w:bookmarkStart w:id="383" w:name="_Toc116411176"/>
            <w:bookmarkStart w:id="384" w:name="_Toc118785709"/>
            <w:bookmarkStart w:id="385" w:name="_Toc118785835"/>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383"/>
            <w:bookmarkEnd w:id="384"/>
            <w:bookmarkEnd w:id="385"/>
          </w:p>
        </w:tc>
        <w:tc>
          <w:tcPr>
            <w:tcW w:w="1182" w:type="pct"/>
            <w:vMerge/>
          </w:tcPr>
          <w:p w:rsidR="00633BBF" w:rsidRPr="00633BBF" w:rsidRDefault="00633BBF" w:rsidP="00633BBF">
            <w:pPr>
              <w:pStyle w:val="MUC3"/>
              <w:spacing w:before="120" w:after="0" w:line="240" w:lineRule="auto"/>
              <w:rPr>
                <w:sz w:val="28"/>
                <w:szCs w:val="28"/>
                <w:lang w:val="en-US"/>
              </w:rPr>
            </w:pPr>
          </w:p>
        </w:tc>
      </w:tr>
      <w:tr w:rsidR="00633BBF" w:rsidRPr="00633BBF" w:rsidTr="00A52DA4">
        <w:trPr>
          <w:trHeight w:val="820"/>
          <w:jc w:val="center"/>
        </w:trPr>
        <w:tc>
          <w:tcPr>
            <w:tcW w:w="5000" w:type="pct"/>
            <w:gridSpan w:val="5"/>
            <w:vAlign w:val="center"/>
          </w:tcPr>
          <w:p w:rsidR="00633BBF" w:rsidRPr="00633BBF" w:rsidRDefault="00633BBF" w:rsidP="00633BBF">
            <w:pPr>
              <w:pStyle w:val="MUC3"/>
              <w:spacing w:before="120" w:after="0" w:line="240" w:lineRule="auto"/>
              <w:rPr>
                <w:sz w:val="28"/>
                <w:szCs w:val="28"/>
                <w:lang w:val="en-US"/>
              </w:rPr>
            </w:pPr>
            <w:bookmarkStart w:id="386" w:name="_Toc116411177"/>
            <w:bookmarkStart w:id="387" w:name="_Toc118785836"/>
            <w:r w:rsidRPr="00633BBF">
              <w:rPr>
                <w:sz w:val="28"/>
                <w:szCs w:val="28"/>
                <w:lang w:val="en-US"/>
              </w:rPr>
              <w:t xml:space="preserve">B. Giai đoạn đánh giá hiệu quả </w:t>
            </w:r>
            <w:r w:rsidRPr="00633BBF">
              <w:rPr>
                <w:sz w:val="28"/>
                <w:szCs w:val="28"/>
              </w:rPr>
              <w:t>trong giai đoạn vận hành ổn định của hệ thống xử</w:t>
            </w:r>
            <w:r w:rsidRPr="00633BBF">
              <w:rPr>
                <w:sz w:val="28"/>
                <w:szCs w:val="28"/>
              </w:rPr>
              <w:br/>
              <w:t>lý nước thải</w:t>
            </w:r>
            <w:r w:rsidRPr="00633BBF">
              <w:rPr>
                <w:sz w:val="28"/>
                <w:szCs w:val="28"/>
                <w:lang w:val="en-US"/>
              </w:rPr>
              <w:t xml:space="preserve"> ( Thời gian </w:t>
            </w:r>
            <w:r w:rsidRPr="00633BBF">
              <w:rPr>
                <w:bCs/>
                <w:sz w:val="28"/>
                <w:szCs w:val="28"/>
              </w:rPr>
              <w:t>7 ngày liên tiếp sau giai đoạn điều chỉnh hiệu quả</w:t>
            </w:r>
            <w:r w:rsidRPr="00633BBF">
              <w:rPr>
                <w:bCs/>
                <w:sz w:val="28"/>
                <w:szCs w:val="28"/>
                <w:lang w:val="en-US"/>
              </w:rPr>
              <w:t>)</w:t>
            </w:r>
            <w:bookmarkEnd w:id="386"/>
            <w:bookmarkEnd w:id="387"/>
          </w:p>
        </w:tc>
      </w:tr>
      <w:tr w:rsidR="00633BBF" w:rsidRPr="00633BBF" w:rsidTr="00A52DA4">
        <w:trPr>
          <w:trHeight w:val="1243"/>
          <w:jc w:val="center"/>
        </w:trPr>
        <w:tc>
          <w:tcPr>
            <w:tcW w:w="903" w:type="pct"/>
            <w:vMerge w:val="restart"/>
            <w:vAlign w:val="center"/>
          </w:tcPr>
          <w:p w:rsidR="00633BBF" w:rsidRPr="00633BBF" w:rsidRDefault="00633BBF" w:rsidP="00633BBF">
            <w:pPr>
              <w:pStyle w:val="MUC3"/>
              <w:spacing w:before="120" w:after="0" w:line="240" w:lineRule="auto"/>
              <w:rPr>
                <w:b w:val="0"/>
                <w:sz w:val="28"/>
                <w:szCs w:val="28"/>
                <w:lang w:val="en-US"/>
              </w:rPr>
            </w:pPr>
            <w:bookmarkStart w:id="388" w:name="_Toc116411178"/>
            <w:bookmarkStart w:id="389" w:name="_Toc118785837"/>
            <w:r w:rsidRPr="00633BBF">
              <w:rPr>
                <w:b w:val="0"/>
                <w:sz w:val="28"/>
                <w:szCs w:val="28"/>
                <w:lang w:val="en-US"/>
              </w:rPr>
              <w:t xml:space="preserve">Hệ thống xử lý nước thải, công suất </w:t>
            </w:r>
            <w:r w:rsidR="00687A6D">
              <w:rPr>
                <w:b w:val="0"/>
                <w:sz w:val="28"/>
                <w:szCs w:val="28"/>
                <w:lang w:val="en-US"/>
              </w:rPr>
              <w:t>20</w:t>
            </w:r>
            <w:r w:rsidRPr="00633BBF">
              <w:rPr>
                <w:b w:val="0"/>
                <w:sz w:val="28"/>
                <w:szCs w:val="28"/>
                <w:lang w:val="en-US"/>
              </w:rPr>
              <w:t>0 m</w:t>
            </w:r>
            <w:r w:rsidRPr="00633BBF">
              <w:rPr>
                <w:b w:val="0"/>
                <w:sz w:val="28"/>
                <w:szCs w:val="28"/>
                <w:vertAlign w:val="superscript"/>
                <w:lang w:val="en-US"/>
              </w:rPr>
              <w:t>3</w:t>
            </w:r>
            <w:r w:rsidRPr="00633BBF">
              <w:rPr>
                <w:b w:val="0"/>
                <w:sz w:val="28"/>
                <w:szCs w:val="28"/>
                <w:lang w:val="en-US"/>
              </w:rPr>
              <w:t>/ngày.đêm</w:t>
            </w:r>
            <w:bookmarkEnd w:id="388"/>
            <w:bookmarkEnd w:id="389"/>
            <w:r w:rsidRPr="00633BBF">
              <w:rPr>
                <w:b w:val="0"/>
                <w:sz w:val="28"/>
                <w:szCs w:val="28"/>
                <w:lang w:val="en-US"/>
              </w:rPr>
              <w:t xml:space="preserve"> </w:t>
            </w:r>
          </w:p>
          <w:p w:rsidR="00633BBF" w:rsidRPr="00633BBF" w:rsidRDefault="00633BBF" w:rsidP="00633BBF">
            <w:pPr>
              <w:pStyle w:val="MUC3"/>
              <w:spacing w:before="120" w:after="0" w:line="240" w:lineRule="auto"/>
              <w:rPr>
                <w:b w:val="0"/>
                <w:sz w:val="28"/>
                <w:szCs w:val="28"/>
                <w:lang w:val="en-US"/>
              </w:rPr>
            </w:pPr>
            <w:bookmarkStart w:id="390" w:name="_Toc116411179"/>
            <w:bookmarkStart w:id="391" w:name="_Toc118785838"/>
            <w:r w:rsidRPr="00633BBF">
              <w:rPr>
                <w:b w:val="0"/>
                <w:sz w:val="28"/>
                <w:szCs w:val="28"/>
                <w:lang w:val="en-US"/>
              </w:rPr>
              <w:t>1 lần/ngày (lấy liên tiếp trong 7 ngày)</w:t>
            </w:r>
            <w:bookmarkEnd w:id="390"/>
            <w:bookmarkEnd w:id="391"/>
          </w:p>
        </w:tc>
        <w:tc>
          <w:tcPr>
            <w:tcW w:w="1021" w:type="pct"/>
            <w:vAlign w:val="center"/>
          </w:tcPr>
          <w:p w:rsidR="00633BBF" w:rsidRPr="00633BBF" w:rsidRDefault="00633BBF" w:rsidP="00633BBF">
            <w:pPr>
              <w:pStyle w:val="MUC3"/>
              <w:spacing w:before="120" w:after="0" w:line="240" w:lineRule="auto"/>
              <w:rPr>
                <w:b w:val="0"/>
                <w:sz w:val="28"/>
                <w:szCs w:val="28"/>
                <w:lang w:val="en-US"/>
              </w:rPr>
            </w:pPr>
            <w:bookmarkStart w:id="392" w:name="_Toc116411180"/>
            <w:bookmarkStart w:id="393" w:name="_Toc118785839"/>
            <w:r w:rsidRPr="00633BBF">
              <w:rPr>
                <w:b w:val="0"/>
                <w:sz w:val="28"/>
                <w:szCs w:val="28"/>
                <w:lang w:val="en-US"/>
              </w:rPr>
              <w:t>01 mẫu nước thải tại hố thu gom (chỉ lấy ngày đầu tiên)</w:t>
            </w:r>
            <w:bookmarkEnd w:id="392"/>
            <w:bookmarkEnd w:id="393"/>
          </w:p>
        </w:tc>
        <w:tc>
          <w:tcPr>
            <w:tcW w:w="923" w:type="pct"/>
            <w:vMerge w:val="restart"/>
            <w:vAlign w:val="center"/>
          </w:tcPr>
          <w:p w:rsidR="00633BBF" w:rsidRPr="00633BBF" w:rsidRDefault="00633BBF" w:rsidP="00633BBF">
            <w:pPr>
              <w:pStyle w:val="MUC3"/>
              <w:spacing w:before="120" w:after="0" w:line="240" w:lineRule="auto"/>
              <w:rPr>
                <w:b w:val="0"/>
                <w:sz w:val="28"/>
                <w:szCs w:val="28"/>
                <w:lang w:val="en-US"/>
              </w:rPr>
            </w:pPr>
            <w:bookmarkStart w:id="394" w:name="_Toc116411181"/>
            <w:bookmarkStart w:id="395" w:name="_Toc118785840"/>
            <w:r w:rsidRPr="00633BBF">
              <w:rPr>
                <w:b w:val="0"/>
                <w:sz w:val="28"/>
                <w:szCs w:val="28"/>
                <w:lang w:val="en-US"/>
              </w:rPr>
              <w:t>Lấy 01 mẫu đơn =&gt; phân tích kết quả và đánh giá hiệu quả xử lý</w:t>
            </w:r>
            <w:bookmarkEnd w:id="394"/>
            <w:bookmarkEnd w:id="395"/>
          </w:p>
        </w:tc>
        <w:tc>
          <w:tcPr>
            <w:tcW w:w="971" w:type="pct"/>
          </w:tcPr>
          <w:p w:rsidR="00633BBF" w:rsidRPr="00633BBF" w:rsidRDefault="00633BBF" w:rsidP="00633BBF">
            <w:pPr>
              <w:pStyle w:val="MUC3"/>
              <w:spacing w:before="120" w:after="0" w:line="240" w:lineRule="auto"/>
              <w:rPr>
                <w:b w:val="0"/>
                <w:sz w:val="28"/>
                <w:szCs w:val="28"/>
              </w:rPr>
            </w:pPr>
            <w:bookmarkStart w:id="396" w:name="_Toc116411182"/>
            <w:bookmarkStart w:id="397" w:name="_Toc118785841"/>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396"/>
            <w:bookmarkEnd w:id="397"/>
          </w:p>
        </w:tc>
        <w:tc>
          <w:tcPr>
            <w:tcW w:w="1182" w:type="pct"/>
            <w:vMerge w:val="restart"/>
            <w:vAlign w:val="center"/>
          </w:tcPr>
          <w:p w:rsidR="00633BBF" w:rsidRPr="00633BBF" w:rsidRDefault="00633BBF" w:rsidP="00633BBF">
            <w:pPr>
              <w:pStyle w:val="MUC3"/>
              <w:spacing w:before="120" w:after="0" w:line="240" w:lineRule="auto"/>
              <w:jc w:val="center"/>
              <w:rPr>
                <w:sz w:val="28"/>
                <w:szCs w:val="28"/>
                <w:lang w:val="en-US"/>
              </w:rPr>
            </w:pPr>
            <w:bookmarkStart w:id="398" w:name="_Toc116411183"/>
            <w:bookmarkStart w:id="399" w:name="_Toc118785842"/>
            <w:r w:rsidRPr="00633BBF">
              <w:rPr>
                <w:b w:val="0"/>
                <w:bCs/>
                <w:iCs/>
                <w:sz w:val="28"/>
                <w:szCs w:val="28"/>
              </w:rPr>
              <w:t>QCVN 62-MT:2016/BTNMT, cột A</w:t>
            </w:r>
            <w:bookmarkEnd w:id="398"/>
            <w:bookmarkEnd w:id="399"/>
          </w:p>
        </w:tc>
      </w:tr>
      <w:tr w:rsidR="00633BBF" w:rsidRPr="00633BBF" w:rsidTr="00A52DA4">
        <w:trPr>
          <w:trHeight w:val="1507"/>
          <w:jc w:val="center"/>
        </w:trPr>
        <w:tc>
          <w:tcPr>
            <w:tcW w:w="903" w:type="pct"/>
            <w:vMerge/>
            <w:vAlign w:val="center"/>
          </w:tcPr>
          <w:p w:rsidR="00633BBF" w:rsidRPr="00633BBF" w:rsidRDefault="00633BBF" w:rsidP="00633BBF">
            <w:pPr>
              <w:pStyle w:val="MUC3"/>
              <w:spacing w:before="120" w:after="0" w:line="240" w:lineRule="auto"/>
              <w:rPr>
                <w:b w:val="0"/>
                <w:sz w:val="28"/>
                <w:szCs w:val="28"/>
                <w:lang w:val="en-US"/>
              </w:rPr>
            </w:pPr>
          </w:p>
        </w:tc>
        <w:tc>
          <w:tcPr>
            <w:tcW w:w="1021" w:type="pct"/>
            <w:vAlign w:val="center"/>
          </w:tcPr>
          <w:p w:rsidR="00633BBF" w:rsidRPr="00633BBF" w:rsidRDefault="00633BBF" w:rsidP="00633BBF">
            <w:pPr>
              <w:pStyle w:val="MUC3"/>
              <w:spacing w:before="120" w:after="0" w:line="240" w:lineRule="auto"/>
              <w:rPr>
                <w:b w:val="0"/>
                <w:sz w:val="28"/>
                <w:szCs w:val="28"/>
                <w:lang w:val="en-US"/>
              </w:rPr>
            </w:pPr>
            <w:bookmarkStart w:id="400" w:name="_Toc116411184"/>
            <w:bookmarkStart w:id="401" w:name="_Toc118785843"/>
            <w:r w:rsidRPr="00633BBF">
              <w:rPr>
                <w:b w:val="0"/>
                <w:sz w:val="28"/>
                <w:szCs w:val="28"/>
                <w:lang w:val="en-US"/>
              </w:rPr>
              <w:t>01 mẫu nước thải tại bể khử trùng sau xử lý (lấy liên tiếp trong 7 ngày)</w:t>
            </w:r>
            <w:bookmarkEnd w:id="400"/>
            <w:bookmarkEnd w:id="401"/>
          </w:p>
        </w:tc>
        <w:tc>
          <w:tcPr>
            <w:tcW w:w="923" w:type="pct"/>
            <w:vMerge/>
          </w:tcPr>
          <w:p w:rsidR="00633BBF" w:rsidRPr="00633BBF" w:rsidRDefault="00633BBF" w:rsidP="00633BBF">
            <w:pPr>
              <w:pStyle w:val="MUC3"/>
              <w:spacing w:before="120" w:after="0" w:line="240" w:lineRule="auto"/>
              <w:rPr>
                <w:sz w:val="28"/>
                <w:szCs w:val="28"/>
                <w:lang w:val="en-US"/>
              </w:rPr>
            </w:pPr>
          </w:p>
        </w:tc>
        <w:tc>
          <w:tcPr>
            <w:tcW w:w="971" w:type="pct"/>
          </w:tcPr>
          <w:p w:rsidR="00633BBF" w:rsidRPr="00633BBF" w:rsidRDefault="00633BBF" w:rsidP="00633BBF">
            <w:pPr>
              <w:pStyle w:val="MUC3"/>
              <w:spacing w:before="120" w:after="0" w:line="240" w:lineRule="auto"/>
              <w:rPr>
                <w:b w:val="0"/>
                <w:sz w:val="28"/>
                <w:szCs w:val="28"/>
              </w:rPr>
            </w:pPr>
            <w:bookmarkStart w:id="402" w:name="_Toc116411185"/>
            <w:bookmarkStart w:id="403" w:name="_Toc118785844"/>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402"/>
            <w:bookmarkEnd w:id="403"/>
          </w:p>
        </w:tc>
        <w:tc>
          <w:tcPr>
            <w:tcW w:w="1182" w:type="pct"/>
            <w:vMerge/>
          </w:tcPr>
          <w:p w:rsidR="00633BBF" w:rsidRPr="00633BBF" w:rsidRDefault="00633BBF" w:rsidP="00633BBF">
            <w:pPr>
              <w:pStyle w:val="MUC3"/>
              <w:spacing w:before="120" w:after="0" w:line="240" w:lineRule="auto"/>
              <w:rPr>
                <w:sz w:val="28"/>
                <w:szCs w:val="28"/>
                <w:lang w:val="en-US"/>
              </w:rPr>
            </w:pPr>
          </w:p>
        </w:tc>
      </w:tr>
    </w:tbl>
    <w:p w:rsidR="00425858" w:rsidRPr="00165711" w:rsidRDefault="00633BBF" w:rsidP="00165711">
      <w:pPr>
        <w:pStyle w:val="MUC1"/>
        <w:spacing w:before="120" w:after="0" w:line="240" w:lineRule="auto"/>
        <w:ind w:firstLine="720"/>
        <w:jc w:val="both"/>
        <w:rPr>
          <w:rFonts w:eastAsia="Times New Roman"/>
          <w:color w:val="auto"/>
          <w:sz w:val="28"/>
          <w:szCs w:val="28"/>
          <w:lang w:val="en-US"/>
        </w:rPr>
      </w:pPr>
      <w:bookmarkStart w:id="404" w:name="_Toc98918467"/>
      <w:bookmarkStart w:id="405" w:name="_Toc100073751"/>
      <w:bookmarkStart w:id="406" w:name="_Toc104210831"/>
      <w:bookmarkStart w:id="407" w:name="_Toc107390937"/>
      <w:bookmarkStart w:id="408" w:name="_Toc107391005"/>
      <w:bookmarkStart w:id="409" w:name="_Toc108615934"/>
      <w:bookmarkStart w:id="410" w:name="_Toc108616910"/>
      <w:bookmarkStart w:id="411" w:name="_Toc109052267"/>
      <w:r>
        <w:rPr>
          <w:color w:val="auto"/>
          <w:sz w:val="28"/>
          <w:szCs w:val="28"/>
        </w:rPr>
        <w:t>1.</w:t>
      </w:r>
      <w:r w:rsidR="00425858" w:rsidRPr="00165711">
        <w:rPr>
          <w:color w:val="auto"/>
          <w:sz w:val="28"/>
          <w:szCs w:val="28"/>
        </w:rPr>
        <w:t xml:space="preserve">3. </w:t>
      </w:r>
      <w:r w:rsidR="00425858" w:rsidRPr="00165711">
        <w:rPr>
          <w:rFonts w:eastAsia="Times New Roman"/>
          <w:color w:val="auto"/>
          <w:sz w:val="28"/>
          <w:szCs w:val="28"/>
          <w:lang w:val="vi-VN"/>
        </w:rPr>
        <w:t xml:space="preserve">Tổ chức có đủ điều kiện hoạt động dịch vụ quan trắc môi trường dự kiến phối hợp để thực hiện </w:t>
      </w:r>
      <w:r w:rsidR="00425858" w:rsidRPr="00165711">
        <w:rPr>
          <w:rFonts w:eastAsia="Times New Roman"/>
          <w:color w:val="auto"/>
          <w:sz w:val="28"/>
          <w:szCs w:val="28"/>
          <w:lang w:val="en-US"/>
        </w:rPr>
        <w:t>k</w:t>
      </w:r>
      <w:r w:rsidR="00425858" w:rsidRPr="00165711">
        <w:rPr>
          <w:rFonts w:eastAsia="Times New Roman"/>
          <w:color w:val="auto"/>
          <w:sz w:val="28"/>
          <w:szCs w:val="28"/>
          <w:lang w:val="vi-VN"/>
        </w:rPr>
        <w:t>ế hoạch.</w:t>
      </w:r>
      <w:bookmarkEnd w:id="404"/>
      <w:bookmarkEnd w:id="405"/>
      <w:bookmarkEnd w:id="406"/>
      <w:bookmarkEnd w:id="407"/>
      <w:bookmarkEnd w:id="408"/>
      <w:bookmarkEnd w:id="409"/>
      <w:bookmarkEnd w:id="410"/>
      <w:bookmarkEnd w:id="411"/>
    </w:p>
    <w:p w:rsidR="00425858" w:rsidRPr="00165711" w:rsidRDefault="00425858" w:rsidP="00165711">
      <w:pPr>
        <w:pStyle w:val="Normal12"/>
        <w:spacing w:after="0"/>
        <w:rPr>
          <w:sz w:val="28"/>
          <w:szCs w:val="28"/>
          <w:lang w:val="en-US"/>
        </w:rPr>
      </w:pPr>
      <w:r w:rsidRPr="00165711">
        <w:rPr>
          <w:color w:val="auto"/>
          <w:sz w:val="28"/>
          <w:szCs w:val="28"/>
        </w:rPr>
        <w:tab/>
      </w:r>
      <w:r w:rsidRPr="00165711">
        <w:rPr>
          <w:color w:val="auto"/>
          <w:sz w:val="28"/>
          <w:szCs w:val="28"/>
          <w:lang w:val="en-US"/>
        </w:rPr>
        <w:t xml:space="preserve">Tổ chức có đủ điều kiện hoạt động dịch vụ quan trắc môi trường dự kiến phối hợp để thực hiện Kế hoạch: </w:t>
      </w:r>
      <w:r w:rsidR="00633BBF">
        <w:rPr>
          <w:color w:val="auto"/>
          <w:sz w:val="28"/>
          <w:szCs w:val="28"/>
          <w:lang w:val="en-US"/>
        </w:rPr>
        <w:t xml:space="preserve">dự kiến </w:t>
      </w:r>
      <w:r w:rsidR="00633BBF">
        <w:rPr>
          <w:sz w:val="28"/>
          <w:szCs w:val="28"/>
          <w:lang w:val="en-US"/>
        </w:rPr>
        <w:t>Trung tâm nghiên cứu và tư vấn Môi trường - REC</w:t>
      </w:r>
      <w:r w:rsidRPr="00165711">
        <w:rPr>
          <w:sz w:val="28"/>
          <w:szCs w:val="28"/>
          <w:lang w:val="en-US"/>
        </w:rPr>
        <w:t>.</w:t>
      </w:r>
    </w:p>
    <w:p w:rsidR="00425858" w:rsidRPr="00165711" w:rsidRDefault="00425858" w:rsidP="009C5B11">
      <w:pPr>
        <w:pStyle w:val="MUC1"/>
        <w:spacing w:before="100" w:after="0" w:line="240" w:lineRule="auto"/>
        <w:ind w:firstLine="720"/>
        <w:jc w:val="both"/>
        <w:rPr>
          <w:color w:val="auto"/>
          <w:sz w:val="28"/>
          <w:szCs w:val="28"/>
        </w:rPr>
      </w:pPr>
      <w:bookmarkStart w:id="412" w:name="_Toc100073752"/>
      <w:bookmarkStart w:id="413" w:name="_Toc104210832"/>
      <w:bookmarkStart w:id="414" w:name="_Toc107391006"/>
      <w:bookmarkStart w:id="415" w:name="_Toc109052268"/>
      <w:r w:rsidRPr="00165711">
        <w:rPr>
          <w:color w:val="auto"/>
          <w:sz w:val="28"/>
          <w:szCs w:val="28"/>
        </w:rPr>
        <w:t xml:space="preserve">2. </w:t>
      </w:r>
      <w:r w:rsidRPr="00165711">
        <w:rPr>
          <w:rFonts w:eastAsia="Times New Roman"/>
          <w:sz w:val="28"/>
          <w:szCs w:val="28"/>
          <w:lang w:val="en-US"/>
        </w:rPr>
        <w:t>CHƯƠNG TRÌNH QUAN TRẮC CHẤT THẢI (TỰ ĐỘNG, LIÊN TỤC VÀ ĐỊNH KỲ) THEO QUY ĐỊNH CỦA PHÁP LUẬT.</w:t>
      </w:r>
      <w:bookmarkEnd w:id="412"/>
      <w:bookmarkEnd w:id="413"/>
      <w:bookmarkEnd w:id="414"/>
      <w:bookmarkEnd w:id="415"/>
    </w:p>
    <w:p w:rsidR="00425858" w:rsidRPr="00165711" w:rsidRDefault="00425858" w:rsidP="009C5B11">
      <w:pPr>
        <w:pStyle w:val="MUC3"/>
        <w:spacing w:before="100" w:after="0" w:line="240" w:lineRule="auto"/>
        <w:ind w:firstLine="720"/>
        <w:rPr>
          <w:rFonts w:eastAsia="Times New Roman"/>
          <w:sz w:val="28"/>
          <w:szCs w:val="28"/>
          <w:lang w:val="en-US"/>
        </w:rPr>
      </w:pPr>
      <w:bookmarkStart w:id="416" w:name="_Toc100073753"/>
      <w:bookmarkStart w:id="417" w:name="_Toc104210833"/>
      <w:bookmarkStart w:id="418" w:name="_Toc107391007"/>
      <w:bookmarkStart w:id="419" w:name="_Toc109052269"/>
      <w:r w:rsidRPr="00165711">
        <w:rPr>
          <w:sz w:val="28"/>
          <w:szCs w:val="28"/>
        </w:rPr>
        <w:t>2.1. Chương trình quan trắc môi trường định kỳ:</w:t>
      </w:r>
      <w:bookmarkEnd w:id="416"/>
      <w:bookmarkEnd w:id="417"/>
      <w:bookmarkEnd w:id="418"/>
      <w:bookmarkEnd w:id="419"/>
    </w:p>
    <w:p w:rsidR="00425858" w:rsidRPr="00165711" w:rsidRDefault="00425858" w:rsidP="009C5B11">
      <w:pPr>
        <w:pStyle w:val="MUC1"/>
        <w:spacing w:before="100" w:after="0" w:line="240" w:lineRule="auto"/>
        <w:ind w:firstLine="720"/>
        <w:jc w:val="both"/>
        <w:rPr>
          <w:color w:val="auto"/>
          <w:sz w:val="28"/>
          <w:szCs w:val="28"/>
        </w:rPr>
      </w:pPr>
      <w:bookmarkStart w:id="420" w:name="_Toc107390817"/>
      <w:bookmarkStart w:id="421" w:name="_Toc107390940"/>
      <w:bookmarkStart w:id="422" w:name="_Toc107391008"/>
      <w:bookmarkStart w:id="423" w:name="_Toc108615937"/>
      <w:bookmarkStart w:id="424" w:name="_Toc108616913"/>
      <w:bookmarkStart w:id="425" w:name="_Toc108617430"/>
      <w:bookmarkStart w:id="426" w:name="_Toc108796463"/>
      <w:bookmarkStart w:id="427" w:name="_Toc108857588"/>
      <w:bookmarkStart w:id="428" w:name="_Toc109052270"/>
      <w:r w:rsidRPr="00165711">
        <w:rPr>
          <w:b w:val="0"/>
          <w:i/>
          <w:sz w:val="28"/>
          <w:szCs w:val="28"/>
        </w:rPr>
        <w:t>- Quan trắc nước thải:</w:t>
      </w:r>
      <w:bookmarkEnd w:id="420"/>
      <w:bookmarkEnd w:id="421"/>
      <w:bookmarkEnd w:id="422"/>
      <w:bookmarkEnd w:id="423"/>
      <w:bookmarkEnd w:id="424"/>
      <w:bookmarkEnd w:id="425"/>
      <w:bookmarkEnd w:id="426"/>
      <w:bookmarkEnd w:id="427"/>
      <w:bookmarkEnd w:id="428"/>
      <w:r w:rsidRPr="00165711">
        <w:rPr>
          <w:b w:val="0"/>
          <w:i/>
          <w:sz w:val="28"/>
          <w:szCs w:val="28"/>
        </w:rPr>
        <w:t xml:space="preserve"> </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xml:space="preserve">+ Vị trí: 01 điểm đầu ra hệ thống xử lý nước thải công suất </w:t>
      </w:r>
      <w:r w:rsidR="001E5581">
        <w:rPr>
          <w:rFonts w:ascii="Times New Roman" w:hAnsi="Times New Roman"/>
          <w:b w:val="0"/>
          <w:color w:val="000000"/>
          <w:sz w:val="28"/>
          <w:szCs w:val="28"/>
        </w:rPr>
        <w:t>20</w:t>
      </w:r>
      <w:r w:rsidRPr="00165711">
        <w:rPr>
          <w:rFonts w:ascii="Times New Roman" w:hAnsi="Times New Roman"/>
          <w:b w:val="0"/>
          <w:color w:val="000000"/>
          <w:sz w:val="28"/>
          <w:szCs w:val="28"/>
        </w:rPr>
        <w:t>0m</w:t>
      </w:r>
      <w:r w:rsidRPr="00165711">
        <w:rPr>
          <w:rFonts w:ascii="Times New Roman" w:hAnsi="Times New Roman"/>
          <w:b w:val="0"/>
          <w:color w:val="000000"/>
          <w:sz w:val="28"/>
          <w:szCs w:val="28"/>
          <w:vertAlign w:val="superscript"/>
        </w:rPr>
        <w:t>3</w:t>
      </w:r>
      <w:r w:rsidRPr="00165711">
        <w:rPr>
          <w:rFonts w:ascii="Times New Roman" w:hAnsi="Times New Roman"/>
          <w:b w:val="0"/>
          <w:color w:val="000000"/>
          <w:sz w:val="28"/>
          <w:szCs w:val="28"/>
        </w:rPr>
        <w:t>/ngày đêm.</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Tần suất: 03 tháng/lần</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lastRenderedPageBreak/>
        <w:t>+ Thông số giám sát: Lưu lượng, pH, BOD</w:t>
      </w:r>
      <w:r w:rsidRPr="00165711">
        <w:rPr>
          <w:rFonts w:ascii="Times New Roman" w:hAnsi="Times New Roman"/>
          <w:b w:val="0"/>
          <w:color w:val="000000"/>
          <w:sz w:val="28"/>
          <w:szCs w:val="28"/>
          <w:vertAlign w:val="subscript"/>
        </w:rPr>
        <w:t>5</w:t>
      </w:r>
      <w:r w:rsidRPr="00165711">
        <w:rPr>
          <w:rFonts w:ascii="Times New Roman" w:hAnsi="Times New Roman"/>
          <w:b w:val="0"/>
          <w:color w:val="000000"/>
          <w:sz w:val="28"/>
          <w:szCs w:val="28"/>
        </w:rPr>
        <w:t>, COD, TSS, tổng Nito, tổng                                               Coliform.</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xml:space="preserve">+ Quy chuẩn kỹ thuật áp dụng: </w:t>
      </w:r>
      <w:r w:rsidRPr="00165711">
        <w:rPr>
          <w:rFonts w:ascii="Times New Roman" w:hAnsi="Times New Roman"/>
          <w:b w:val="0"/>
          <w:sz w:val="28"/>
          <w:szCs w:val="28"/>
        </w:rPr>
        <w:t>QCVN 62-MT:2016/BTNMT, Cột A</w:t>
      </w:r>
      <w:r w:rsidRPr="00165711">
        <w:rPr>
          <w:rFonts w:ascii="Times New Roman" w:hAnsi="Times New Roman"/>
          <w:b w:val="0"/>
          <w:color w:val="000000"/>
          <w:sz w:val="28"/>
          <w:szCs w:val="28"/>
        </w:rPr>
        <w:t xml:space="preserve"> </w:t>
      </w:r>
    </w:p>
    <w:p w:rsidR="00425858" w:rsidRPr="00165711" w:rsidRDefault="00425858" w:rsidP="009C5B11">
      <w:pPr>
        <w:widowControl w:val="0"/>
        <w:spacing w:before="100"/>
        <w:ind w:firstLine="720"/>
        <w:jc w:val="both"/>
        <w:rPr>
          <w:rFonts w:ascii="Times New Roman" w:hAnsi="Times New Roman"/>
          <w:b w:val="0"/>
          <w:i/>
          <w:color w:val="000000"/>
          <w:sz w:val="28"/>
          <w:szCs w:val="28"/>
        </w:rPr>
      </w:pPr>
      <w:r w:rsidRPr="00165711">
        <w:rPr>
          <w:rFonts w:ascii="Times New Roman" w:hAnsi="Times New Roman"/>
          <w:b w:val="0"/>
          <w:i/>
          <w:color w:val="000000"/>
          <w:sz w:val="28"/>
          <w:szCs w:val="28"/>
        </w:rPr>
        <w:t xml:space="preserve">- Quan trắc khí thải </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xml:space="preserve">+ Vị trí: 02 điểm sau buồng thu gom xử lý mùi </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Tần suất: 03 tháng/lần</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Thông số giám sát: NH</w:t>
      </w:r>
      <w:r w:rsidRPr="00165711">
        <w:rPr>
          <w:rFonts w:ascii="Times New Roman" w:hAnsi="Times New Roman"/>
          <w:b w:val="0"/>
          <w:color w:val="000000"/>
          <w:sz w:val="28"/>
          <w:szCs w:val="28"/>
          <w:vertAlign w:val="subscript"/>
        </w:rPr>
        <w:t>3</w:t>
      </w:r>
      <w:r w:rsidRPr="00165711">
        <w:rPr>
          <w:rFonts w:ascii="Times New Roman" w:hAnsi="Times New Roman"/>
          <w:b w:val="0"/>
          <w:color w:val="000000"/>
          <w:sz w:val="28"/>
          <w:szCs w:val="28"/>
        </w:rPr>
        <w:t>, H</w:t>
      </w:r>
      <w:r w:rsidRPr="00165711">
        <w:rPr>
          <w:rFonts w:ascii="Times New Roman" w:hAnsi="Times New Roman"/>
          <w:b w:val="0"/>
          <w:color w:val="000000"/>
          <w:sz w:val="28"/>
          <w:szCs w:val="28"/>
          <w:vertAlign w:val="subscript"/>
        </w:rPr>
        <w:t>2</w:t>
      </w:r>
      <w:r w:rsidRPr="00165711">
        <w:rPr>
          <w:rFonts w:ascii="Times New Roman" w:hAnsi="Times New Roman"/>
          <w:b w:val="0"/>
          <w:color w:val="000000"/>
          <w:sz w:val="28"/>
          <w:szCs w:val="28"/>
        </w:rPr>
        <w:t>S</w:t>
      </w:r>
    </w:p>
    <w:p w:rsidR="00425858" w:rsidRPr="00165711" w:rsidRDefault="00425858" w:rsidP="009C5B11">
      <w:pPr>
        <w:pStyle w:val="NormalWeb"/>
        <w:spacing w:before="100" w:after="0"/>
        <w:ind w:firstLine="720"/>
        <w:rPr>
          <w:sz w:val="28"/>
          <w:szCs w:val="28"/>
        </w:rPr>
      </w:pPr>
      <w:r w:rsidRPr="00165711">
        <w:rPr>
          <w:color w:val="000000"/>
          <w:sz w:val="28"/>
          <w:szCs w:val="28"/>
        </w:rPr>
        <w:t xml:space="preserve">+ Quy chuẩn kỹ thuật áp dụng: </w:t>
      </w:r>
      <w:r w:rsidRPr="00165711">
        <w:rPr>
          <w:sz w:val="28"/>
          <w:szCs w:val="28"/>
        </w:rPr>
        <w:t xml:space="preserve">QCVN 06:2009/BTNMT </w:t>
      </w:r>
    </w:p>
    <w:p w:rsidR="00425858" w:rsidRPr="00165711" w:rsidRDefault="00425858" w:rsidP="009C5B11">
      <w:pPr>
        <w:pStyle w:val="MUC3"/>
        <w:tabs>
          <w:tab w:val="clear" w:pos="900"/>
          <w:tab w:val="clear" w:pos="2160"/>
          <w:tab w:val="clear" w:pos="3240"/>
        </w:tabs>
        <w:spacing w:before="100" w:after="0" w:line="240" w:lineRule="auto"/>
        <w:ind w:firstLine="720"/>
        <w:rPr>
          <w:b w:val="0"/>
          <w:sz w:val="28"/>
          <w:szCs w:val="28"/>
        </w:rPr>
      </w:pPr>
      <w:bookmarkStart w:id="429" w:name="_Toc107391009"/>
      <w:bookmarkStart w:id="430" w:name="_Toc109052271"/>
      <w:r w:rsidRPr="00165711">
        <w:rPr>
          <w:sz w:val="28"/>
          <w:szCs w:val="28"/>
        </w:rPr>
        <w:t xml:space="preserve">2.2. Chương trình quan trắc tự động, liên tục chất thải: </w:t>
      </w:r>
      <w:r w:rsidRPr="00165711">
        <w:rPr>
          <w:b w:val="0"/>
          <w:sz w:val="28"/>
          <w:szCs w:val="28"/>
        </w:rPr>
        <w:t>không có</w:t>
      </w:r>
      <w:bookmarkEnd w:id="429"/>
      <w:bookmarkEnd w:id="430"/>
    </w:p>
    <w:p w:rsidR="00425858" w:rsidRPr="00165711" w:rsidRDefault="00425858" w:rsidP="009C5B11">
      <w:pPr>
        <w:pStyle w:val="MUC3"/>
        <w:tabs>
          <w:tab w:val="clear" w:pos="900"/>
          <w:tab w:val="clear" w:pos="2160"/>
          <w:tab w:val="clear" w:pos="3240"/>
        </w:tabs>
        <w:spacing w:before="100" w:after="0" w:line="240" w:lineRule="auto"/>
        <w:ind w:firstLine="720"/>
        <w:rPr>
          <w:sz w:val="28"/>
          <w:szCs w:val="28"/>
        </w:rPr>
      </w:pPr>
      <w:bookmarkStart w:id="431" w:name="_Toc100073755"/>
      <w:bookmarkStart w:id="432" w:name="_Toc104210836"/>
      <w:bookmarkStart w:id="433" w:name="_Toc107391010"/>
      <w:bookmarkStart w:id="434" w:name="_Toc109052272"/>
      <w:r w:rsidRPr="00165711">
        <w:rPr>
          <w:sz w:val="28"/>
          <w:szCs w:val="28"/>
        </w:rPr>
        <w:t xml:space="preserve">2.3. Hoạt động quan trắc môi trường định kỳ, quan trắc môi trường tự động, liên tục khác theo quy định của pháp luật có liên quan hoặc theo đề xuất của chủ </w:t>
      </w:r>
      <w:r w:rsidR="001B063A" w:rsidRPr="00165711">
        <w:rPr>
          <w:sz w:val="28"/>
          <w:szCs w:val="28"/>
        </w:rPr>
        <w:t>dự án</w:t>
      </w:r>
      <w:r w:rsidRPr="00165711">
        <w:rPr>
          <w:sz w:val="28"/>
          <w:szCs w:val="28"/>
        </w:rPr>
        <w:t>.</w:t>
      </w:r>
      <w:bookmarkEnd w:id="431"/>
      <w:bookmarkEnd w:id="432"/>
      <w:bookmarkEnd w:id="433"/>
      <w:bookmarkEnd w:id="434"/>
      <w:r w:rsidRPr="00165711">
        <w:rPr>
          <w:sz w:val="28"/>
          <w:szCs w:val="28"/>
        </w:rPr>
        <w:t xml:space="preserve"> </w:t>
      </w:r>
    </w:p>
    <w:p w:rsidR="00425858" w:rsidRPr="00165711" w:rsidRDefault="00425858" w:rsidP="009C5B11">
      <w:pPr>
        <w:pStyle w:val="MUC1"/>
        <w:spacing w:before="100" w:after="0" w:line="240" w:lineRule="auto"/>
        <w:ind w:firstLine="720"/>
        <w:jc w:val="both"/>
        <w:rPr>
          <w:b w:val="0"/>
          <w:i/>
          <w:sz w:val="28"/>
          <w:szCs w:val="28"/>
        </w:rPr>
      </w:pPr>
      <w:bookmarkStart w:id="435" w:name="_Toc107390820"/>
      <w:bookmarkStart w:id="436" w:name="_Toc107390943"/>
      <w:bookmarkStart w:id="437" w:name="_Toc107391011"/>
      <w:bookmarkStart w:id="438" w:name="_Toc108615940"/>
      <w:bookmarkStart w:id="439" w:name="_Toc108616916"/>
      <w:bookmarkStart w:id="440" w:name="_Toc108617433"/>
      <w:bookmarkStart w:id="441" w:name="_Toc108796466"/>
      <w:bookmarkStart w:id="442" w:name="_Toc108857591"/>
      <w:bookmarkStart w:id="443" w:name="_Toc109052273"/>
      <w:r w:rsidRPr="00165711">
        <w:rPr>
          <w:b w:val="0"/>
          <w:i/>
          <w:sz w:val="28"/>
          <w:szCs w:val="28"/>
        </w:rPr>
        <w:t>Giám sát chất thải rắn, chất thải nguy hại</w:t>
      </w:r>
      <w:bookmarkEnd w:id="435"/>
      <w:bookmarkEnd w:id="436"/>
      <w:bookmarkEnd w:id="437"/>
      <w:bookmarkEnd w:id="438"/>
      <w:bookmarkEnd w:id="439"/>
      <w:bookmarkEnd w:id="440"/>
      <w:bookmarkEnd w:id="441"/>
      <w:bookmarkEnd w:id="442"/>
      <w:bookmarkEnd w:id="443"/>
    </w:p>
    <w:p w:rsidR="00425858" w:rsidRPr="00165711" w:rsidRDefault="00425858" w:rsidP="009C5B11">
      <w:pPr>
        <w:pStyle w:val="MUC1"/>
        <w:spacing w:before="100" w:after="0" w:line="240" w:lineRule="auto"/>
        <w:ind w:firstLine="720"/>
        <w:jc w:val="both"/>
        <w:rPr>
          <w:b w:val="0"/>
          <w:sz w:val="28"/>
          <w:szCs w:val="28"/>
        </w:rPr>
      </w:pPr>
      <w:r w:rsidRPr="00165711">
        <w:rPr>
          <w:b w:val="0"/>
          <w:sz w:val="28"/>
          <w:szCs w:val="28"/>
        </w:rPr>
        <w:t xml:space="preserve"> </w:t>
      </w:r>
      <w:bookmarkStart w:id="444" w:name="_Toc107390821"/>
      <w:bookmarkStart w:id="445" w:name="_Toc107390944"/>
      <w:bookmarkStart w:id="446" w:name="_Toc107391012"/>
      <w:bookmarkStart w:id="447" w:name="_Toc108615941"/>
      <w:bookmarkStart w:id="448" w:name="_Toc108616917"/>
      <w:bookmarkStart w:id="449" w:name="_Toc108617434"/>
      <w:bookmarkStart w:id="450" w:name="_Toc108796467"/>
      <w:bookmarkStart w:id="451" w:name="_Toc108857592"/>
      <w:bookmarkStart w:id="452" w:name="_Toc109052274"/>
      <w:r w:rsidRPr="00165711">
        <w:rPr>
          <w:b w:val="0"/>
          <w:sz w:val="28"/>
          <w:szCs w:val="28"/>
        </w:rPr>
        <w:t>- Vị trí giám sát: Kho lưu chứa chất thải nguy hại</w:t>
      </w:r>
      <w:bookmarkEnd w:id="444"/>
      <w:bookmarkEnd w:id="445"/>
      <w:bookmarkEnd w:id="446"/>
      <w:bookmarkEnd w:id="447"/>
      <w:bookmarkEnd w:id="448"/>
      <w:bookmarkEnd w:id="449"/>
      <w:bookmarkEnd w:id="450"/>
      <w:bookmarkEnd w:id="451"/>
      <w:bookmarkEnd w:id="452"/>
    </w:p>
    <w:p w:rsidR="00425858" w:rsidRPr="00165711" w:rsidRDefault="00425858" w:rsidP="009C5B11">
      <w:pPr>
        <w:pStyle w:val="MUC1"/>
        <w:spacing w:before="100" w:after="0" w:line="240" w:lineRule="auto"/>
        <w:ind w:firstLine="720"/>
        <w:jc w:val="both"/>
        <w:rPr>
          <w:b w:val="0"/>
          <w:sz w:val="28"/>
          <w:szCs w:val="28"/>
        </w:rPr>
      </w:pPr>
      <w:r w:rsidRPr="00165711">
        <w:rPr>
          <w:b w:val="0"/>
          <w:sz w:val="28"/>
          <w:szCs w:val="28"/>
        </w:rPr>
        <w:t xml:space="preserve"> </w:t>
      </w:r>
      <w:bookmarkStart w:id="453" w:name="_Toc107390822"/>
      <w:bookmarkStart w:id="454" w:name="_Toc107390945"/>
      <w:bookmarkStart w:id="455" w:name="_Toc107391013"/>
      <w:bookmarkStart w:id="456" w:name="_Toc108615942"/>
      <w:bookmarkStart w:id="457" w:name="_Toc108616918"/>
      <w:bookmarkStart w:id="458" w:name="_Toc108617435"/>
      <w:bookmarkStart w:id="459" w:name="_Toc108796468"/>
      <w:bookmarkStart w:id="460" w:name="_Toc108857593"/>
      <w:bookmarkStart w:id="461" w:name="_Toc109052275"/>
      <w:r w:rsidRPr="00165711">
        <w:rPr>
          <w:b w:val="0"/>
          <w:sz w:val="28"/>
          <w:szCs w:val="28"/>
        </w:rPr>
        <w:t>- Thông số giám sát: Khối lượng, thành phần và hóa đơn, chứng từ giao nhận chất thải</w:t>
      </w:r>
      <w:bookmarkEnd w:id="453"/>
      <w:bookmarkEnd w:id="454"/>
      <w:bookmarkEnd w:id="455"/>
      <w:bookmarkEnd w:id="456"/>
      <w:bookmarkEnd w:id="457"/>
      <w:bookmarkEnd w:id="458"/>
      <w:bookmarkEnd w:id="459"/>
      <w:bookmarkEnd w:id="460"/>
      <w:bookmarkEnd w:id="461"/>
    </w:p>
    <w:p w:rsidR="00425858" w:rsidRPr="00165711" w:rsidRDefault="00425858" w:rsidP="009C5B11">
      <w:pPr>
        <w:pStyle w:val="MUC1"/>
        <w:spacing w:before="100" w:after="0" w:line="240" w:lineRule="auto"/>
        <w:ind w:firstLine="720"/>
        <w:jc w:val="both"/>
        <w:rPr>
          <w:b w:val="0"/>
          <w:sz w:val="28"/>
          <w:szCs w:val="28"/>
        </w:rPr>
      </w:pPr>
      <w:r w:rsidRPr="00165711">
        <w:rPr>
          <w:b w:val="0"/>
          <w:sz w:val="28"/>
          <w:szCs w:val="28"/>
        </w:rPr>
        <w:t xml:space="preserve"> </w:t>
      </w:r>
      <w:bookmarkStart w:id="462" w:name="_Toc107390823"/>
      <w:bookmarkStart w:id="463" w:name="_Toc107390946"/>
      <w:bookmarkStart w:id="464" w:name="_Toc107391014"/>
      <w:bookmarkStart w:id="465" w:name="_Toc108615943"/>
      <w:bookmarkStart w:id="466" w:name="_Toc108616919"/>
      <w:bookmarkStart w:id="467" w:name="_Toc108617436"/>
      <w:bookmarkStart w:id="468" w:name="_Toc108796469"/>
      <w:bookmarkStart w:id="469" w:name="_Toc108857594"/>
      <w:bookmarkStart w:id="470" w:name="_Toc109052276"/>
      <w:r w:rsidRPr="00165711">
        <w:rPr>
          <w:b w:val="0"/>
          <w:sz w:val="28"/>
          <w:szCs w:val="28"/>
        </w:rPr>
        <w:t>- Tần suất giám sát: Thường xuyên</w:t>
      </w:r>
      <w:bookmarkEnd w:id="462"/>
      <w:bookmarkEnd w:id="463"/>
      <w:bookmarkEnd w:id="464"/>
      <w:bookmarkEnd w:id="465"/>
      <w:bookmarkEnd w:id="466"/>
      <w:bookmarkEnd w:id="467"/>
      <w:bookmarkEnd w:id="468"/>
      <w:bookmarkEnd w:id="469"/>
      <w:bookmarkEnd w:id="470"/>
      <w:r w:rsidRPr="00165711">
        <w:rPr>
          <w:b w:val="0"/>
          <w:sz w:val="28"/>
          <w:szCs w:val="28"/>
        </w:rPr>
        <w:t xml:space="preserve"> </w:t>
      </w:r>
    </w:p>
    <w:p w:rsidR="00425858" w:rsidRPr="00165711" w:rsidRDefault="00425858" w:rsidP="009C5B11">
      <w:pPr>
        <w:pStyle w:val="MUC1"/>
        <w:spacing w:before="100" w:after="0" w:line="240" w:lineRule="auto"/>
        <w:ind w:firstLine="720"/>
        <w:jc w:val="both"/>
        <w:rPr>
          <w:b w:val="0"/>
          <w:sz w:val="28"/>
          <w:szCs w:val="28"/>
        </w:rPr>
      </w:pPr>
      <w:bookmarkStart w:id="471" w:name="_Toc107390824"/>
      <w:bookmarkStart w:id="472" w:name="_Toc107390947"/>
      <w:bookmarkStart w:id="473" w:name="_Toc107391015"/>
      <w:bookmarkStart w:id="474" w:name="_Toc108615944"/>
      <w:bookmarkStart w:id="475" w:name="_Toc108616920"/>
      <w:bookmarkStart w:id="476" w:name="_Toc108617437"/>
      <w:bookmarkStart w:id="477" w:name="_Toc108796470"/>
      <w:bookmarkStart w:id="478" w:name="_Toc108857595"/>
      <w:bookmarkStart w:id="479" w:name="_Toc109052277"/>
      <w:r w:rsidRPr="00165711">
        <w:rPr>
          <w:b w:val="0"/>
          <w:sz w:val="28"/>
          <w:szCs w:val="28"/>
        </w:rPr>
        <w:t xml:space="preserve">- Quy định áp dụng: Nghị định </w:t>
      </w:r>
      <w:r w:rsidR="00165711">
        <w:rPr>
          <w:b w:val="0"/>
          <w:sz w:val="28"/>
          <w:szCs w:val="28"/>
        </w:rPr>
        <w:t xml:space="preserve">số </w:t>
      </w:r>
      <w:r w:rsidRPr="00165711">
        <w:rPr>
          <w:b w:val="0"/>
          <w:sz w:val="28"/>
          <w:szCs w:val="28"/>
        </w:rPr>
        <w:t xml:space="preserve">08/2022/NĐ-CP ngày 10/01/2022 </w:t>
      </w:r>
      <w:r w:rsidR="00165711">
        <w:rPr>
          <w:b w:val="0"/>
          <w:sz w:val="28"/>
          <w:szCs w:val="28"/>
        </w:rPr>
        <w:t xml:space="preserve">của Chính phủ </w:t>
      </w:r>
      <w:r w:rsidRPr="00165711">
        <w:rPr>
          <w:b w:val="0"/>
          <w:sz w:val="28"/>
          <w:szCs w:val="28"/>
        </w:rPr>
        <w:t>và các quy định về môi trường có liên quan khác.</w:t>
      </w:r>
      <w:bookmarkEnd w:id="471"/>
      <w:bookmarkEnd w:id="472"/>
      <w:bookmarkEnd w:id="473"/>
      <w:bookmarkEnd w:id="474"/>
      <w:bookmarkEnd w:id="475"/>
      <w:bookmarkEnd w:id="476"/>
      <w:bookmarkEnd w:id="477"/>
      <w:bookmarkEnd w:id="478"/>
      <w:bookmarkEnd w:id="479"/>
    </w:p>
    <w:p w:rsidR="00425858" w:rsidRDefault="00425858" w:rsidP="009C5B11">
      <w:pPr>
        <w:pStyle w:val="MUC1"/>
        <w:spacing w:before="100" w:after="0" w:line="240" w:lineRule="auto"/>
        <w:ind w:firstLine="720"/>
        <w:jc w:val="both"/>
        <w:rPr>
          <w:sz w:val="28"/>
          <w:szCs w:val="28"/>
        </w:rPr>
      </w:pPr>
      <w:bookmarkStart w:id="480" w:name="_Toc107391016"/>
      <w:bookmarkStart w:id="481" w:name="_Toc109052278"/>
      <w:r w:rsidRPr="00165711">
        <w:rPr>
          <w:sz w:val="28"/>
          <w:szCs w:val="28"/>
        </w:rPr>
        <w:t>3. KINH PHÍ THỰC HIỆN QUAN TRẮC MÔI TRƯỜNG HÀNG NĂM.</w:t>
      </w:r>
      <w:bookmarkEnd w:id="480"/>
      <w:bookmarkEnd w:id="481"/>
    </w:p>
    <w:p w:rsidR="00AE32D3" w:rsidRPr="00165711" w:rsidRDefault="00AE32D3" w:rsidP="009C5B11">
      <w:pPr>
        <w:pStyle w:val="MUC1"/>
        <w:spacing w:before="100" w:after="0" w:line="240" w:lineRule="auto"/>
        <w:ind w:firstLine="720"/>
        <w:rPr>
          <w:sz w:val="28"/>
          <w:szCs w:val="28"/>
        </w:rPr>
      </w:pPr>
      <w:r>
        <w:rPr>
          <w:sz w:val="28"/>
          <w:szCs w:val="28"/>
        </w:rPr>
        <w:t xml:space="preserve">Bảng </w:t>
      </w:r>
      <w:r w:rsidR="00A52DA4">
        <w:rPr>
          <w:sz w:val="28"/>
          <w:szCs w:val="28"/>
        </w:rPr>
        <w:t>2</w:t>
      </w:r>
      <w:r w:rsidR="009C5B11">
        <w:rPr>
          <w:sz w:val="28"/>
          <w:szCs w:val="28"/>
        </w:rPr>
        <w:t>5</w:t>
      </w:r>
      <w:r>
        <w:rPr>
          <w:sz w:val="28"/>
          <w:szCs w:val="28"/>
        </w:rPr>
        <w:t>: Kinh phí dự trù thực hiện giám sát môi trường định kỳ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69"/>
        <w:gridCol w:w="1071"/>
        <w:gridCol w:w="1463"/>
        <w:gridCol w:w="2322"/>
        <w:gridCol w:w="1445"/>
      </w:tblGrid>
      <w:tr w:rsidR="00425858" w:rsidRPr="00165711" w:rsidTr="00165711">
        <w:trPr>
          <w:trHeight w:val="340"/>
          <w:jc w:val="center"/>
        </w:trPr>
        <w:tc>
          <w:tcPr>
            <w:tcW w:w="376" w:type="pct"/>
            <w:shd w:val="clear" w:color="auto" w:fill="C2D69B" w:themeFill="accent3" w:themeFillTint="99"/>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sz w:val="28"/>
                <w:szCs w:val="28"/>
              </w:rPr>
              <w:t>STT</w:t>
            </w:r>
          </w:p>
        </w:tc>
        <w:tc>
          <w:tcPr>
            <w:tcW w:w="1262" w:type="pct"/>
            <w:shd w:val="clear" w:color="auto" w:fill="C2D69B" w:themeFill="accent3" w:themeFillTint="99"/>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sz w:val="28"/>
                <w:szCs w:val="28"/>
              </w:rPr>
              <w:t>Thông số</w:t>
            </w:r>
          </w:p>
        </w:tc>
        <w:tc>
          <w:tcPr>
            <w:tcW w:w="573" w:type="pct"/>
            <w:shd w:val="clear" w:color="auto" w:fill="C2D69B" w:themeFill="accent3" w:themeFillTint="99"/>
            <w:vAlign w:val="center"/>
          </w:tcPr>
          <w:p w:rsidR="00425858" w:rsidRPr="00165711" w:rsidRDefault="00425858" w:rsidP="009C5B11">
            <w:pPr>
              <w:spacing w:before="100"/>
              <w:jc w:val="center"/>
              <w:rPr>
                <w:rFonts w:ascii="Times New Roman" w:eastAsia="SimSun" w:hAnsi="Times New Roman"/>
                <w:sz w:val="28"/>
                <w:szCs w:val="28"/>
              </w:rPr>
            </w:pPr>
            <w:r w:rsidRPr="00165711">
              <w:rPr>
                <w:rFonts w:ascii="Times New Roman" w:eastAsia="SimSun" w:hAnsi="Times New Roman"/>
                <w:sz w:val="28"/>
                <w:szCs w:val="28"/>
              </w:rPr>
              <w:t>Vị trí</w:t>
            </w:r>
          </w:p>
        </w:tc>
        <w:tc>
          <w:tcPr>
            <w:tcW w:w="781" w:type="pct"/>
            <w:shd w:val="clear" w:color="auto" w:fill="C2D69B" w:themeFill="accent3" w:themeFillTint="99"/>
            <w:vAlign w:val="center"/>
          </w:tcPr>
          <w:p w:rsidR="00425858" w:rsidRPr="00165711" w:rsidRDefault="00425858" w:rsidP="009C5B11">
            <w:pPr>
              <w:spacing w:before="100"/>
              <w:jc w:val="center"/>
              <w:rPr>
                <w:rFonts w:ascii="Times New Roman" w:eastAsia="SimSun" w:hAnsi="Times New Roman"/>
                <w:sz w:val="28"/>
                <w:szCs w:val="28"/>
              </w:rPr>
            </w:pPr>
            <w:r w:rsidRPr="00165711">
              <w:rPr>
                <w:rFonts w:ascii="Times New Roman" w:eastAsia="SimSun" w:hAnsi="Times New Roman"/>
                <w:sz w:val="28"/>
                <w:szCs w:val="28"/>
              </w:rPr>
              <w:t>Tần suất năm/lần</w:t>
            </w:r>
          </w:p>
        </w:tc>
        <w:tc>
          <w:tcPr>
            <w:tcW w:w="1237" w:type="pct"/>
            <w:shd w:val="clear" w:color="auto" w:fill="C2D69B" w:themeFill="accent3" w:themeFillTint="99"/>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sz w:val="28"/>
                <w:szCs w:val="28"/>
              </w:rPr>
              <w:t>Kinh phí thực hiện (VNĐ)</w:t>
            </w:r>
          </w:p>
        </w:tc>
        <w:tc>
          <w:tcPr>
            <w:tcW w:w="770" w:type="pct"/>
            <w:shd w:val="clear" w:color="auto" w:fill="C2D69B" w:themeFill="accent3" w:themeFillTint="99"/>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sz w:val="28"/>
                <w:szCs w:val="28"/>
              </w:rPr>
              <w:t>Tổ chức, quản lý và vận hành</w:t>
            </w:r>
          </w:p>
        </w:tc>
      </w:tr>
      <w:tr w:rsidR="00425858" w:rsidRPr="00165711" w:rsidTr="00165711">
        <w:trPr>
          <w:trHeight w:val="340"/>
          <w:jc w:val="center"/>
        </w:trPr>
        <w:tc>
          <w:tcPr>
            <w:tcW w:w="376" w:type="pct"/>
            <w:shd w:val="clear" w:color="auto" w:fill="F2F2F2"/>
            <w:vAlign w:val="center"/>
          </w:tcPr>
          <w:p w:rsidR="00425858" w:rsidRPr="00165711" w:rsidRDefault="00425858" w:rsidP="009C5B11">
            <w:pPr>
              <w:spacing w:before="100"/>
              <w:jc w:val="center"/>
              <w:rPr>
                <w:rFonts w:ascii="Times New Roman" w:eastAsia="SimSun" w:hAnsi="Times New Roman"/>
                <w:sz w:val="28"/>
                <w:szCs w:val="28"/>
              </w:rPr>
            </w:pPr>
            <w:r w:rsidRPr="00165711">
              <w:rPr>
                <w:rFonts w:ascii="Times New Roman" w:eastAsia="SimSun" w:hAnsi="Times New Roman"/>
                <w:sz w:val="28"/>
                <w:szCs w:val="28"/>
              </w:rPr>
              <w:t>I</w:t>
            </w:r>
          </w:p>
        </w:tc>
        <w:tc>
          <w:tcPr>
            <w:tcW w:w="4624" w:type="pct"/>
            <w:gridSpan w:val="5"/>
            <w:shd w:val="clear" w:color="auto" w:fill="F2F2F2"/>
          </w:tcPr>
          <w:p w:rsidR="00425858" w:rsidRPr="00165711" w:rsidRDefault="00425858" w:rsidP="009C5B11">
            <w:pPr>
              <w:spacing w:before="100"/>
              <w:rPr>
                <w:rFonts w:ascii="Times New Roman" w:eastAsia="SimSun" w:hAnsi="Times New Roman"/>
                <w:sz w:val="28"/>
                <w:szCs w:val="28"/>
              </w:rPr>
            </w:pPr>
            <w:r w:rsidRPr="00165711">
              <w:rPr>
                <w:rFonts w:ascii="Times New Roman" w:eastAsia="SimSun" w:hAnsi="Times New Roman"/>
                <w:sz w:val="28"/>
                <w:szCs w:val="28"/>
              </w:rPr>
              <w:t>Thành phần môi trường khí thải</w:t>
            </w:r>
          </w:p>
        </w:tc>
      </w:tr>
      <w:tr w:rsidR="00425858" w:rsidRPr="00165711" w:rsidTr="00165711">
        <w:trPr>
          <w:trHeight w:val="340"/>
          <w:jc w:val="center"/>
        </w:trPr>
        <w:tc>
          <w:tcPr>
            <w:tcW w:w="376" w:type="pct"/>
            <w:shd w:val="clear" w:color="auto" w:fill="auto"/>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1</w:t>
            </w:r>
          </w:p>
        </w:tc>
        <w:tc>
          <w:tcPr>
            <w:tcW w:w="1262" w:type="pct"/>
            <w:shd w:val="clear" w:color="auto" w:fill="auto"/>
            <w:vAlign w:val="center"/>
          </w:tcPr>
          <w:p w:rsidR="00425858" w:rsidRPr="00165711" w:rsidRDefault="00425858" w:rsidP="009C5B11">
            <w:pPr>
              <w:spacing w:before="100"/>
              <w:jc w:val="both"/>
              <w:rPr>
                <w:rFonts w:ascii="Times New Roman" w:hAnsi="Times New Roman"/>
                <w:b w:val="0"/>
                <w:sz w:val="28"/>
                <w:szCs w:val="28"/>
              </w:rPr>
            </w:pPr>
            <w:r w:rsidRPr="00165711">
              <w:rPr>
                <w:rFonts w:ascii="Times New Roman" w:hAnsi="Times New Roman"/>
                <w:b w:val="0"/>
                <w:sz w:val="28"/>
                <w:szCs w:val="28"/>
              </w:rPr>
              <w:t>H</w:t>
            </w:r>
            <w:r w:rsidRPr="00165711">
              <w:rPr>
                <w:rFonts w:ascii="Times New Roman" w:hAnsi="Times New Roman"/>
                <w:b w:val="0"/>
                <w:sz w:val="28"/>
                <w:szCs w:val="28"/>
                <w:vertAlign w:val="subscript"/>
              </w:rPr>
              <w:t>2</w:t>
            </w:r>
            <w:r w:rsidRPr="00165711">
              <w:rPr>
                <w:rFonts w:ascii="Times New Roman" w:hAnsi="Times New Roman"/>
                <w:b w:val="0"/>
                <w:sz w:val="28"/>
                <w:szCs w:val="28"/>
              </w:rPr>
              <w:t>S, NH</w:t>
            </w:r>
            <w:r w:rsidRPr="00165711">
              <w:rPr>
                <w:rFonts w:ascii="Times New Roman" w:hAnsi="Times New Roman"/>
                <w:b w:val="0"/>
                <w:sz w:val="28"/>
                <w:szCs w:val="28"/>
                <w:vertAlign w:val="subscript"/>
              </w:rPr>
              <w:t>3</w:t>
            </w:r>
          </w:p>
        </w:tc>
        <w:tc>
          <w:tcPr>
            <w:tcW w:w="573" w:type="pct"/>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02</w:t>
            </w:r>
          </w:p>
        </w:tc>
        <w:tc>
          <w:tcPr>
            <w:tcW w:w="781" w:type="pct"/>
            <w:shd w:val="clear" w:color="auto" w:fill="auto"/>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 xml:space="preserve">04 </w:t>
            </w:r>
          </w:p>
        </w:tc>
        <w:tc>
          <w:tcPr>
            <w:tcW w:w="1237" w:type="pct"/>
            <w:vAlign w:val="center"/>
          </w:tcPr>
          <w:p w:rsidR="00425858" w:rsidRPr="00165711" w:rsidRDefault="00425858" w:rsidP="009C5B11">
            <w:pPr>
              <w:spacing w:before="100"/>
              <w:jc w:val="center"/>
              <w:rPr>
                <w:rFonts w:ascii="Times New Roman" w:hAnsi="Times New Roman"/>
                <w:b w:val="0"/>
                <w:color w:val="000000"/>
                <w:sz w:val="28"/>
                <w:szCs w:val="28"/>
              </w:rPr>
            </w:pPr>
            <w:r w:rsidRPr="00165711">
              <w:rPr>
                <w:rFonts w:ascii="Times New Roman" w:hAnsi="Times New Roman"/>
                <w:b w:val="0"/>
                <w:color w:val="000000"/>
                <w:sz w:val="28"/>
                <w:szCs w:val="28"/>
              </w:rPr>
              <w:t>10.000.000</w:t>
            </w:r>
          </w:p>
        </w:tc>
        <w:tc>
          <w:tcPr>
            <w:tcW w:w="770" w:type="pct"/>
            <w:shd w:val="clear" w:color="auto" w:fill="auto"/>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Chủ đầu tư</w:t>
            </w:r>
          </w:p>
        </w:tc>
      </w:tr>
      <w:tr w:rsidR="00425858" w:rsidRPr="00165711" w:rsidTr="00165711">
        <w:trPr>
          <w:trHeight w:val="340"/>
          <w:jc w:val="center"/>
        </w:trPr>
        <w:tc>
          <w:tcPr>
            <w:tcW w:w="376" w:type="pct"/>
            <w:shd w:val="clear" w:color="auto" w:fill="auto"/>
            <w:vAlign w:val="center"/>
          </w:tcPr>
          <w:p w:rsidR="00425858" w:rsidRPr="00165711" w:rsidRDefault="00425858" w:rsidP="009C5B11">
            <w:pPr>
              <w:spacing w:before="100"/>
              <w:jc w:val="center"/>
              <w:rPr>
                <w:rFonts w:ascii="Times New Roman" w:eastAsia="SimSun" w:hAnsi="Times New Roman"/>
                <w:sz w:val="28"/>
                <w:szCs w:val="28"/>
              </w:rPr>
            </w:pPr>
            <w:r w:rsidRPr="00165711">
              <w:rPr>
                <w:rFonts w:ascii="Times New Roman" w:eastAsia="SimSun" w:hAnsi="Times New Roman"/>
                <w:sz w:val="28"/>
                <w:szCs w:val="28"/>
              </w:rPr>
              <w:t>II</w:t>
            </w:r>
          </w:p>
        </w:tc>
        <w:tc>
          <w:tcPr>
            <w:tcW w:w="4624" w:type="pct"/>
            <w:gridSpan w:val="5"/>
          </w:tcPr>
          <w:p w:rsidR="00425858" w:rsidRPr="00165711" w:rsidRDefault="00425858" w:rsidP="009C5B11">
            <w:pPr>
              <w:spacing w:before="100"/>
              <w:rPr>
                <w:rFonts w:ascii="Times New Roman" w:eastAsia="SimSun" w:hAnsi="Times New Roman"/>
                <w:sz w:val="28"/>
                <w:szCs w:val="28"/>
              </w:rPr>
            </w:pPr>
            <w:r w:rsidRPr="00165711">
              <w:rPr>
                <w:rFonts w:ascii="Times New Roman" w:eastAsia="SimSun" w:hAnsi="Times New Roman"/>
                <w:sz w:val="28"/>
                <w:szCs w:val="28"/>
              </w:rPr>
              <w:t>Thành phần môi trường nước thải</w:t>
            </w:r>
          </w:p>
        </w:tc>
      </w:tr>
      <w:tr w:rsidR="00425858" w:rsidRPr="00165711" w:rsidTr="00165711">
        <w:trPr>
          <w:trHeight w:val="340"/>
          <w:jc w:val="center"/>
        </w:trPr>
        <w:tc>
          <w:tcPr>
            <w:tcW w:w="376" w:type="pct"/>
            <w:shd w:val="clear" w:color="auto" w:fill="auto"/>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1</w:t>
            </w:r>
          </w:p>
        </w:tc>
        <w:tc>
          <w:tcPr>
            <w:tcW w:w="1262" w:type="pct"/>
            <w:shd w:val="clear" w:color="auto" w:fill="auto"/>
            <w:vAlign w:val="center"/>
          </w:tcPr>
          <w:p w:rsidR="00425858" w:rsidRPr="009C5B11" w:rsidRDefault="00425858" w:rsidP="009C5B11">
            <w:pPr>
              <w:widowControl w:val="0"/>
              <w:spacing w:before="100"/>
              <w:jc w:val="both"/>
              <w:rPr>
                <w:rFonts w:ascii="Times New Roman" w:hAnsi="Times New Roman"/>
                <w:b w:val="0"/>
                <w:color w:val="000000"/>
                <w:sz w:val="28"/>
                <w:szCs w:val="28"/>
              </w:rPr>
            </w:pPr>
            <w:r w:rsidRPr="00165711">
              <w:rPr>
                <w:rFonts w:ascii="Times New Roman" w:hAnsi="Times New Roman"/>
                <w:b w:val="0"/>
                <w:color w:val="000000"/>
                <w:sz w:val="28"/>
                <w:szCs w:val="28"/>
              </w:rPr>
              <w:t>Lưu lượng, pH, BOD</w:t>
            </w:r>
            <w:r w:rsidRPr="00165711">
              <w:rPr>
                <w:rFonts w:ascii="Times New Roman" w:hAnsi="Times New Roman"/>
                <w:b w:val="0"/>
                <w:color w:val="000000"/>
                <w:sz w:val="28"/>
                <w:szCs w:val="28"/>
                <w:vertAlign w:val="subscript"/>
              </w:rPr>
              <w:t>5</w:t>
            </w:r>
            <w:r w:rsidRPr="00165711">
              <w:rPr>
                <w:rFonts w:ascii="Times New Roman" w:hAnsi="Times New Roman"/>
                <w:b w:val="0"/>
                <w:color w:val="000000"/>
                <w:sz w:val="28"/>
                <w:szCs w:val="28"/>
              </w:rPr>
              <w:t>, COD, TSS, tổng Nito, tổng                                               Coliform.</w:t>
            </w:r>
          </w:p>
        </w:tc>
        <w:tc>
          <w:tcPr>
            <w:tcW w:w="573" w:type="pct"/>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01</w:t>
            </w:r>
          </w:p>
        </w:tc>
        <w:tc>
          <w:tcPr>
            <w:tcW w:w="781" w:type="pct"/>
            <w:shd w:val="clear" w:color="auto" w:fill="auto"/>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 xml:space="preserve">04 </w:t>
            </w:r>
          </w:p>
        </w:tc>
        <w:tc>
          <w:tcPr>
            <w:tcW w:w="1237" w:type="pct"/>
            <w:vAlign w:val="center"/>
          </w:tcPr>
          <w:p w:rsidR="00425858" w:rsidRPr="00165711" w:rsidRDefault="00425858" w:rsidP="009C5B11">
            <w:pPr>
              <w:spacing w:before="100"/>
              <w:jc w:val="center"/>
              <w:rPr>
                <w:rFonts w:ascii="Times New Roman" w:hAnsi="Times New Roman"/>
                <w:b w:val="0"/>
                <w:color w:val="000000"/>
                <w:sz w:val="28"/>
                <w:szCs w:val="28"/>
              </w:rPr>
            </w:pPr>
            <w:r w:rsidRPr="00165711">
              <w:rPr>
                <w:rFonts w:ascii="Times New Roman" w:hAnsi="Times New Roman"/>
                <w:b w:val="0"/>
                <w:color w:val="000000"/>
                <w:sz w:val="28"/>
                <w:szCs w:val="28"/>
              </w:rPr>
              <w:t>16.000.000</w:t>
            </w:r>
          </w:p>
        </w:tc>
        <w:tc>
          <w:tcPr>
            <w:tcW w:w="770" w:type="pct"/>
            <w:shd w:val="clear" w:color="auto" w:fill="auto"/>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Chủ đầu tư</w:t>
            </w:r>
          </w:p>
        </w:tc>
      </w:tr>
    </w:tbl>
    <w:p w:rsidR="00425858" w:rsidRPr="00165711" w:rsidRDefault="00425858" w:rsidP="009C5B11">
      <w:pPr>
        <w:tabs>
          <w:tab w:val="left" w:pos="360"/>
        </w:tabs>
        <w:spacing w:before="100"/>
        <w:jc w:val="both"/>
        <w:rPr>
          <w:rFonts w:ascii="Times New Roman" w:hAnsi="Times New Roman"/>
          <w:sz w:val="28"/>
          <w:szCs w:val="28"/>
        </w:rPr>
      </w:pPr>
    </w:p>
    <w:p w:rsidR="00425858" w:rsidRPr="00165711" w:rsidRDefault="00425858" w:rsidP="009C5B11">
      <w:pPr>
        <w:tabs>
          <w:tab w:val="left" w:pos="360"/>
        </w:tabs>
        <w:spacing w:before="100"/>
        <w:jc w:val="both"/>
        <w:rPr>
          <w:rFonts w:ascii="Times New Roman" w:hAnsi="Times New Roman"/>
          <w:sz w:val="28"/>
          <w:szCs w:val="28"/>
        </w:rPr>
      </w:pPr>
    </w:p>
    <w:p w:rsidR="001B063A" w:rsidRPr="00165711" w:rsidRDefault="001B063A" w:rsidP="00165711">
      <w:pPr>
        <w:spacing w:before="120"/>
        <w:rPr>
          <w:rFonts w:ascii="Times New Roman" w:hAnsi="Times New Roman"/>
          <w:spacing w:val="-2"/>
          <w:sz w:val="28"/>
          <w:szCs w:val="28"/>
          <w:lang w:eastAsia="ar-SA"/>
        </w:rPr>
      </w:pPr>
      <w:r w:rsidRPr="00165711">
        <w:rPr>
          <w:rFonts w:ascii="Times New Roman" w:hAnsi="Times New Roman"/>
          <w:b w:val="0"/>
          <w:spacing w:val="-2"/>
          <w:sz w:val="28"/>
          <w:szCs w:val="28"/>
        </w:rPr>
        <w:br w:type="page"/>
      </w:r>
    </w:p>
    <w:p w:rsidR="00687A6D" w:rsidRPr="00F11360" w:rsidRDefault="00687A6D" w:rsidP="00687A6D">
      <w:pPr>
        <w:pStyle w:val="Heading1"/>
        <w:spacing w:before="0"/>
        <w:jc w:val="center"/>
        <w:rPr>
          <w:rFonts w:ascii="Times New Roman" w:hAnsi="Times New Roman" w:cs="Times New Roman"/>
          <w:sz w:val="28"/>
          <w:szCs w:val="28"/>
        </w:rPr>
      </w:pPr>
      <w:bookmarkStart w:id="482" w:name="_Toc121169932"/>
      <w:r w:rsidRPr="00F11360">
        <w:rPr>
          <w:rFonts w:ascii="Times New Roman" w:hAnsi="Times New Roman" w:cs="Times New Roman"/>
          <w:sz w:val="28"/>
          <w:szCs w:val="28"/>
        </w:rPr>
        <w:lastRenderedPageBreak/>
        <w:t>CHƯƠNG VI</w:t>
      </w:r>
      <w:r>
        <w:rPr>
          <w:rFonts w:ascii="Times New Roman" w:hAnsi="Times New Roman" w:cs="Times New Roman"/>
          <w:sz w:val="28"/>
          <w:szCs w:val="28"/>
        </w:rPr>
        <w:t>:</w:t>
      </w:r>
      <w:bookmarkEnd w:id="482"/>
    </w:p>
    <w:p w:rsidR="00687A6D" w:rsidRPr="002735DE" w:rsidRDefault="00687A6D" w:rsidP="00687A6D">
      <w:pPr>
        <w:pStyle w:val="Heading1"/>
        <w:spacing w:before="0"/>
        <w:jc w:val="center"/>
        <w:rPr>
          <w:sz w:val="28"/>
          <w:szCs w:val="28"/>
        </w:rPr>
      </w:pPr>
      <w:bookmarkStart w:id="483" w:name="_Toc121169933"/>
      <w:r w:rsidRPr="00F11360">
        <w:rPr>
          <w:rFonts w:ascii="Times New Roman" w:hAnsi="Times New Roman" w:cs="Times New Roman"/>
          <w:sz w:val="28"/>
          <w:szCs w:val="28"/>
        </w:rPr>
        <w:t>CAM KẾT CỦA CHỦ DỰ ÁN ĐẦU TƯ</w:t>
      </w:r>
      <w:bookmarkEnd w:id="483"/>
    </w:p>
    <w:p w:rsidR="00687A6D" w:rsidRDefault="00687A6D" w:rsidP="00687A6D">
      <w:pPr>
        <w:suppressAutoHyphens/>
        <w:spacing w:before="120"/>
        <w:ind w:firstLine="567"/>
        <w:jc w:val="both"/>
        <w:rPr>
          <w:rFonts w:ascii="Times New Roman" w:hAnsi="Times New Roman"/>
          <w:b w:val="0"/>
          <w:spacing w:val="-2"/>
          <w:sz w:val="28"/>
          <w:szCs w:val="28"/>
        </w:rPr>
      </w:pPr>
    </w:p>
    <w:p w:rsidR="00687A6D" w:rsidRDefault="00687A6D" w:rsidP="00687A6D">
      <w:pPr>
        <w:spacing w:before="120"/>
        <w:ind w:firstLine="720"/>
        <w:jc w:val="both"/>
        <w:rPr>
          <w:rFonts w:ascii="Times New Roman" w:hAnsi="Times New Roman"/>
          <w:b w:val="0"/>
          <w:sz w:val="28"/>
          <w:szCs w:val="28"/>
        </w:rPr>
      </w:pPr>
      <w:r w:rsidRPr="00CB6C40">
        <w:rPr>
          <w:rFonts w:ascii="Times New Roman" w:hAnsi="Times New Roman"/>
          <w:b w:val="0"/>
          <w:color w:val="000000"/>
          <w:sz w:val="28"/>
          <w:szCs w:val="28"/>
        </w:rPr>
        <w:t>Công ty TNHH Sản xuất Thương mại Dịch vụ Minh Phúc Tây Ninh</w:t>
      </w:r>
      <w:r w:rsidRPr="00CB6C40">
        <w:rPr>
          <w:rFonts w:ascii="Times New Roman" w:hAnsi="Times New Roman"/>
          <w:b w:val="0"/>
          <w:sz w:val="28"/>
          <w:szCs w:val="28"/>
        </w:rPr>
        <w:t xml:space="preserve"> là chủ đầu tư của dự án “Trang trại chăn nuôi heo, quy mô 20.000 con/năm”</w:t>
      </w:r>
      <w:r>
        <w:rPr>
          <w:rFonts w:ascii="Times New Roman" w:hAnsi="Times New Roman"/>
          <w:b w:val="0"/>
          <w:sz w:val="28"/>
          <w:szCs w:val="28"/>
        </w:rPr>
        <w:t xml:space="preserve"> cam kết:</w:t>
      </w:r>
    </w:p>
    <w:p w:rsidR="00687A6D" w:rsidRDefault="00687A6D" w:rsidP="00687A6D">
      <w:pPr>
        <w:spacing w:before="120"/>
        <w:ind w:firstLine="720"/>
        <w:jc w:val="both"/>
        <w:rPr>
          <w:rFonts w:ascii="Times New Roman" w:hAnsi="Times New Roman"/>
          <w:b w:val="0"/>
          <w:sz w:val="28"/>
          <w:szCs w:val="28"/>
        </w:rPr>
      </w:pPr>
      <w:r>
        <w:rPr>
          <w:rFonts w:ascii="Times New Roman" w:hAnsi="Times New Roman"/>
          <w:b w:val="0"/>
          <w:sz w:val="28"/>
          <w:szCs w:val="28"/>
        </w:rPr>
        <w:t>- Về tính chính xác, trung thực của hồ sơ đề nghị cấp giấy phép môi trường.</w:t>
      </w:r>
    </w:p>
    <w:p w:rsidR="00687A6D" w:rsidRPr="00175EF8" w:rsidRDefault="00687A6D" w:rsidP="00687A6D">
      <w:pPr>
        <w:spacing w:before="120"/>
        <w:ind w:firstLine="720"/>
        <w:jc w:val="both"/>
        <w:rPr>
          <w:rFonts w:ascii="Times New Roman" w:hAnsi="Times New Roman"/>
          <w:b w:val="0"/>
          <w:sz w:val="28"/>
          <w:szCs w:val="28"/>
        </w:rPr>
      </w:pPr>
      <w:r>
        <w:rPr>
          <w:rFonts w:ascii="Times New Roman" w:hAnsi="Times New Roman"/>
          <w:b w:val="0"/>
          <w:sz w:val="28"/>
          <w:szCs w:val="28"/>
        </w:rPr>
        <w:t>- Về xử lý chất thải đáp ứng các quy chuẩn, tiêu chuẩn kỹ thuật về môi trường và các yêu cầu về bảo vệ môi trường khác có liên quan./.</w:t>
      </w:r>
    </w:p>
    <w:p w:rsidR="00687A6D" w:rsidRDefault="00687A6D">
      <w:pPr>
        <w:rPr>
          <w:rFonts w:ascii="Times New Roman" w:hAnsi="Times New Roman"/>
          <w:color w:val="000000"/>
          <w:sz w:val="40"/>
          <w:szCs w:val="40"/>
        </w:rPr>
      </w:pPr>
      <w:r>
        <w:rPr>
          <w:rFonts w:ascii="Times New Roman" w:hAnsi="Times New Roman"/>
          <w:color w:val="000000"/>
          <w:sz w:val="40"/>
          <w:szCs w:val="40"/>
        </w:rPr>
        <w:br w:type="page"/>
      </w:r>
    </w:p>
    <w:p w:rsidR="00A83C37" w:rsidRDefault="00A83C37" w:rsidP="00A83C37">
      <w:pPr>
        <w:widowControl w:val="0"/>
        <w:spacing w:before="120"/>
        <w:ind w:firstLine="567"/>
        <w:jc w:val="both"/>
        <w:rPr>
          <w:rFonts w:ascii="Times New Roman" w:hAnsi="Times New Roman"/>
          <w:color w:val="000000"/>
          <w:sz w:val="40"/>
          <w:szCs w:val="40"/>
        </w:rPr>
      </w:pPr>
    </w:p>
    <w:p w:rsidR="00A83C37" w:rsidRDefault="00A83C37" w:rsidP="00A83C37">
      <w:pPr>
        <w:widowControl w:val="0"/>
        <w:spacing w:before="120"/>
        <w:ind w:firstLine="567"/>
        <w:jc w:val="both"/>
        <w:rPr>
          <w:rFonts w:ascii="Times New Roman" w:hAnsi="Times New Roman"/>
          <w:color w:val="000000"/>
          <w:sz w:val="40"/>
          <w:szCs w:val="40"/>
        </w:rPr>
      </w:pPr>
    </w:p>
    <w:p w:rsidR="00A83C37" w:rsidRDefault="00A83C37" w:rsidP="00A83C37">
      <w:pPr>
        <w:widowControl w:val="0"/>
        <w:spacing w:before="120"/>
        <w:ind w:firstLine="567"/>
        <w:jc w:val="both"/>
        <w:rPr>
          <w:rFonts w:ascii="Times New Roman" w:hAnsi="Times New Roman"/>
          <w:color w:val="000000"/>
          <w:sz w:val="40"/>
          <w:szCs w:val="40"/>
        </w:rPr>
      </w:pPr>
    </w:p>
    <w:p w:rsidR="00A83C37" w:rsidRDefault="00A83C37" w:rsidP="00A83C37">
      <w:pPr>
        <w:widowControl w:val="0"/>
        <w:spacing w:before="120"/>
        <w:ind w:firstLine="567"/>
        <w:jc w:val="both"/>
        <w:rPr>
          <w:rFonts w:ascii="Times New Roman" w:hAnsi="Times New Roman"/>
          <w:color w:val="000000"/>
          <w:sz w:val="40"/>
          <w:szCs w:val="40"/>
        </w:rPr>
      </w:pPr>
    </w:p>
    <w:p w:rsidR="00A83C37" w:rsidRDefault="00A83C37" w:rsidP="00A83C37">
      <w:pPr>
        <w:pStyle w:val="Heading1"/>
        <w:jc w:val="center"/>
        <w:rPr>
          <w:rFonts w:ascii="Times New Roman" w:hAnsi="Times New Roman"/>
          <w:color w:val="000000"/>
          <w:sz w:val="40"/>
          <w:szCs w:val="40"/>
        </w:rPr>
      </w:pPr>
      <w:bookmarkStart w:id="484" w:name="_Toc120191696"/>
    </w:p>
    <w:p w:rsidR="00A83C37" w:rsidRDefault="00A83C37" w:rsidP="00A83C37">
      <w:pPr>
        <w:pStyle w:val="Heading1"/>
        <w:jc w:val="center"/>
        <w:rPr>
          <w:rFonts w:ascii="Times New Roman" w:hAnsi="Times New Roman"/>
          <w:color w:val="000000"/>
          <w:sz w:val="40"/>
          <w:szCs w:val="40"/>
        </w:rPr>
      </w:pPr>
    </w:p>
    <w:p w:rsidR="00CB6C40" w:rsidRDefault="00CB6C40" w:rsidP="00CB6C40"/>
    <w:p w:rsidR="00CB6C40" w:rsidRPr="00CB6C40" w:rsidRDefault="00CB6C40" w:rsidP="00CB6C40"/>
    <w:p w:rsidR="00A83C37" w:rsidRDefault="00A83C37" w:rsidP="00A83C37">
      <w:pPr>
        <w:pStyle w:val="Heading1"/>
        <w:jc w:val="center"/>
        <w:rPr>
          <w:rFonts w:ascii="Times New Roman" w:hAnsi="Times New Roman"/>
          <w:color w:val="000000"/>
          <w:sz w:val="40"/>
          <w:szCs w:val="40"/>
        </w:rPr>
      </w:pPr>
    </w:p>
    <w:p w:rsidR="00A83C37" w:rsidRDefault="00A83C37" w:rsidP="00A83C37">
      <w:pPr>
        <w:pStyle w:val="Heading1"/>
        <w:jc w:val="center"/>
        <w:rPr>
          <w:rFonts w:ascii="Times New Roman" w:hAnsi="Times New Roman"/>
          <w:color w:val="000000"/>
          <w:sz w:val="40"/>
          <w:szCs w:val="40"/>
        </w:rPr>
      </w:pPr>
    </w:p>
    <w:p w:rsidR="00A83C37" w:rsidRPr="00BF2153" w:rsidRDefault="00A83C37" w:rsidP="00A83C37">
      <w:pPr>
        <w:pStyle w:val="Heading1"/>
        <w:jc w:val="center"/>
        <w:rPr>
          <w:rFonts w:ascii="Times New Roman" w:hAnsi="Times New Roman"/>
          <w:color w:val="000000"/>
          <w:sz w:val="40"/>
          <w:szCs w:val="40"/>
        </w:rPr>
      </w:pPr>
      <w:r w:rsidRPr="00BF2153">
        <w:rPr>
          <w:rFonts w:ascii="Times New Roman" w:hAnsi="Times New Roman"/>
          <w:color w:val="000000"/>
          <w:sz w:val="40"/>
          <w:szCs w:val="40"/>
        </w:rPr>
        <w:t>PHỤ LỤC</w:t>
      </w:r>
      <w:bookmarkEnd w:id="484"/>
    </w:p>
    <w:sectPr w:rsidR="00A83C37" w:rsidRPr="00BF2153" w:rsidSect="00D526B1">
      <w:headerReference w:type="default" r:id="rId11"/>
      <w:pgSz w:w="11907" w:h="16840" w:code="9"/>
      <w:pgMar w:top="810" w:right="1296" w:bottom="540" w:left="1411" w:header="270" w:footer="576" w:gutter="0"/>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83" w:rsidRDefault="00A83383">
      <w:r>
        <w:separator/>
      </w:r>
    </w:p>
  </w:endnote>
  <w:endnote w:type="continuationSeparator" w:id="0">
    <w:p w:rsidR="00A83383" w:rsidRDefault="00A8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panose1 w:val="00000400000000000000"/>
    <w:charset w:val="00"/>
    <w:family w:val="auto"/>
    <w:pitch w:val="variable"/>
    <w:sig w:usb0="20002A87" w:usb1="00000000" w:usb2="00000000" w:usb3="00000000" w:csb0="000001FF" w:csb1="00000000"/>
  </w:font>
  <w:font w:name="VNI-Times">
    <w:altName w:val="MS Mincho"/>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A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VNI-Internet Mail">
    <w:altName w:val="Lucida Console"/>
    <w:panose1 w:val="02000009000000000000"/>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 w:name="STXinwei">
    <w:altName w:val="Microsoft YaHei"/>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83" w:rsidRDefault="00A83383">
      <w:r>
        <w:separator/>
      </w:r>
    </w:p>
  </w:footnote>
  <w:footnote w:type="continuationSeparator" w:id="0">
    <w:p w:rsidR="00A83383" w:rsidRDefault="00A83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672665"/>
      <w:docPartObj>
        <w:docPartGallery w:val="Page Numbers (Top of Page)"/>
        <w:docPartUnique/>
      </w:docPartObj>
    </w:sdtPr>
    <w:sdtEndPr>
      <w:rPr>
        <w:noProof/>
      </w:rPr>
    </w:sdtEndPr>
    <w:sdtContent>
      <w:p w:rsidR="009018F7" w:rsidRDefault="009018F7">
        <w:pPr>
          <w:pStyle w:val="Header"/>
          <w:jc w:val="center"/>
        </w:pPr>
        <w:r>
          <w:fldChar w:fldCharType="begin"/>
        </w:r>
        <w:r>
          <w:instrText xml:space="preserve"> PAGE   \* MERGEFORMAT </w:instrText>
        </w:r>
        <w:r>
          <w:fldChar w:fldCharType="separate"/>
        </w:r>
        <w:r w:rsidR="000B13A7">
          <w:rPr>
            <w:noProof/>
          </w:rPr>
          <w:t>13</w:t>
        </w:r>
        <w:r>
          <w:rPr>
            <w:noProof/>
          </w:rPr>
          <w:fldChar w:fldCharType="end"/>
        </w:r>
      </w:p>
    </w:sdtContent>
  </w:sdt>
  <w:p w:rsidR="009018F7" w:rsidRDefault="00901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75pt;height:10.75pt" o:bullet="t">
        <v:imagedata r:id="rId1" o:title="msoB0CB"/>
      </v:shape>
    </w:pict>
  </w:numPicBullet>
  <w:numPicBullet w:numPicBulletId="1">
    <w:pict>
      <v:shape id="_x0000_i1059" type="#_x0000_t75" style="width:10.75pt;height:10.75pt" o:bullet="t">
        <v:imagedata r:id="rId2" o:title="msoB0CB"/>
      </v:shape>
    </w:pict>
  </w:numPicBullet>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0AF0412A"/>
    <w:multiLevelType w:val="hybridMultilevel"/>
    <w:tmpl w:val="0010D972"/>
    <w:lvl w:ilvl="0" w:tplc="5BB6E94E">
      <w:start w:val="1"/>
      <w:numFmt w:val="decimal"/>
      <w:lvlText w:val="%1."/>
      <w:lvlJc w:val="left"/>
      <w:pPr>
        <w:tabs>
          <w:tab w:val="num" w:pos="567"/>
        </w:tabs>
        <w:ind w:left="567" w:hanging="567"/>
      </w:pPr>
      <w:rPr>
        <w:rFonts w:ascii="Times New Roman" w:hAnsi="Times New Roman" w:hint="default"/>
        <w:b/>
        <w:i w:val="0"/>
        <w:sz w:val="26"/>
        <w:szCs w:val="26"/>
      </w:rPr>
    </w:lvl>
    <w:lvl w:ilvl="1" w:tplc="6B3A2F1E">
      <w:start w:val="1"/>
      <w:numFmt w:val="bullet"/>
      <w:lvlText w:val="-"/>
      <w:lvlJc w:val="left"/>
      <w:pPr>
        <w:tabs>
          <w:tab w:val="num" w:pos="567"/>
        </w:tabs>
        <w:ind w:left="567" w:hanging="567"/>
      </w:pPr>
      <w:rPr>
        <w:rFonts w:ascii="Times New Roman" w:eastAsia="Times New Roman" w:hAnsi="Times New Roman" w:cs="Times New Roman" w:hint="default"/>
        <w:b/>
        <w:i w:val="0"/>
        <w:sz w:val="26"/>
        <w:szCs w:val="26"/>
      </w:rPr>
    </w:lvl>
    <w:lvl w:ilvl="2" w:tplc="9A5E9E24">
      <w:start w:val="1"/>
      <w:numFmt w:val="bullet"/>
      <w:lvlText w:val="-"/>
      <w:lvlJc w:val="left"/>
      <w:pPr>
        <w:tabs>
          <w:tab w:val="num" w:pos="567"/>
        </w:tabs>
        <w:ind w:left="567" w:hanging="567"/>
      </w:pPr>
      <w:rPr>
        <w:rFonts w:ascii="VNI-Times" w:eastAsia="Times New Roman" w:hAnsi="VNI-Times" w:cs="Times New Roman" w:hint="default"/>
        <w:b/>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C55546A"/>
    <w:multiLevelType w:val="hybridMultilevel"/>
    <w:tmpl w:val="B916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4A7D92"/>
    <w:multiLevelType w:val="hybridMultilevel"/>
    <w:tmpl w:val="51883BB2"/>
    <w:lvl w:ilvl="0" w:tplc="662E5C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2">
    <w:nsid w:val="0F416019"/>
    <w:multiLevelType w:val="multilevel"/>
    <w:tmpl w:val="607E261A"/>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hint="default"/>
        <w:b w:val="0"/>
        <w:i w:val="0"/>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603172"/>
    <w:multiLevelType w:val="hybridMultilevel"/>
    <w:tmpl w:val="453ED48A"/>
    <w:lvl w:ilvl="0" w:tplc="4EA0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7">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29">
    <w:nsid w:val="2A540138"/>
    <w:multiLevelType w:val="hybridMultilevel"/>
    <w:tmpl w:val="24961634"/>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2B6332FC"/>
    <w:multiLevelType w:val="hybridMultilevel"/>
    <w:tmpl w:val="DD3AB83A"/>
    <w:lvl w:ilvl="0" w:tplc="04090009">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1">
    <w:nsid w:val="30196054"/>
    <w:multiLevelType w:val="hybridMultilevel"/>
    <w:tmpl w:val="9CEC7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3">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4">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A4A7A93"/>
    <w:multiLevelType w:val="hybridMultilevel"/>
    <w:tmpl w:val="8538255C"/>
    <w:lvl w:ilvl="0" w:tplc="5D68BBEA">
      <w:start w:val="1"/>
      <w:numFmt w:val="bullet"/>
      <w:lvlText w:val="­"/>
      <w:lvlJc w:val="left"/>
      <w:pPr>
        <w:tabs>
          <w:tab w:val="num" w:pos="5889"/>
        </w:tabs>
        <w:ind w:left="5889" w:hanging="360"/>
      </w:pPr>
      <w:rPr>
        <w:rFonts w:ascii="Times New Roman" w:hAnsi="Times New Roman" w:cs="Times New Roman" w:hint="default"/>
      </w:rPr>
    </w:lvl>
    <w:lvl w:ilvl="1" w:tplc="70C6F27A">
      <w:start w:val="1"/>
      <w:numFmt w:val="bullet"/>
      <w:lvlText w:val="+"/>
      <w:lvlJc w:val="left"/>
      <w:pPr>
        <w:tabs>
          <w:tab w:val="num" w:pos="1440"/>
        </w:tabs>
        <w:ind w:left="1440" w:hanging="360"/>
      </w:pPr>
      <w:rPr>
        <w:rFonts w:ascii="Times New Roman" w:hAnsi="Times New Roman" w:cs="Times New Roman" w:hint="default"/>
      </w:rPr>
    </w:lvl>
    <w:lvl w:ilvl="2" w:tplc="D0C484FC">
      <w:start w:val="3"/>
      <w:numFmt w:val="bullet"/>
      <w:lvlText w:val=""/>
      <w:lvlJc w:val="left"/>
      <w:pPr>
        <w:ind w:left="2160" w:hanging="360"/>
      </w:pPr>
      <w:rPr>
        <w:rFonts w:ascii="Wingdings" w:eastAsia="Calibri"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41">
    <w:nsid w:val="492A211D"/>
    <w:multiLevelType w:val="hybridMultilevel"/>
    <w:tmpl w:val="67906C48"/>
    <w:lvl w:ilvl="0" w:tplc="2F567AB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BD269FA"/>
    <w:multiLevelType w:val="hybridMultilevel"/>
    <w:tmpl w:val="E7F0A7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nsid w:val="4CDB3588"/>
    <w:multiLevelType w:val="hybridMultilevel"/>
    <w:tmpl w:val="87123674"/>
    <w:lvl w:ilvl="0" w:tplc="C584DE44">
      <w:start w:val="1"/>
      <w:numFmt w:val="bullet"/>
      <w:lvlText w:val=""/>
      <w:lvlJc w:val="left"/>
      <w:pPr>
        <w:ind w:left="927" w:hanging="360"/>
      </w:pPr>
      <w:rPr>
        <w:rFonts w:ascii="Wingdings" w:eastAsia="Times New Roman" w:hAnsi="Wingdings" w:cs="Times New Roman" w:hint="default"/>
      </w:rPr>
    </w:lvl>
    <w:lvl w:ilvl="1" w:tplc="30090003" w:tentative="1">
      <w:start w:val="1"/>
      <w:numFmt w:val="bullet"/>
      <w:lvlText w:val="o"/>
      <w:lvlJc w:val="left"/>
      <w:pPr>
        <w:ind w:left="1647" w:hanging="360"/>
      </w:pPr>
      <w:rPr>
        <w:rFonts w:ascii="Courier New" w:hAnsi="Courier New" w:cs="Courier New" w:hint="default"/>
      </w:rPr>
    </w:lvl>
    <w:lvl w:ilvl="2" w:tplc="30090005" w:tentative="1">
      <w:start w:val="1"/>
      <w:numFmt w:val="bullet"/>
      <w:lvlText w:val=""/>
      <w:lvlJc w:val="left"/>
      <w:pPr>
        <w:ind w:left="2367" w:hanging="360"/>
      </w:pPr>
      <w:rPr>
        <w:rFonts w:ascii="Wingdings" w:hAnsi="Wingdings" w:hint="default"/>
      </w:rPr>
    </w:lvl>
    <w:lvl w:ilvl="3" w:tplc="30090001" w:tentative="1">
      <w:start w:val="1"/>
      <w:numFmt w:val="bullet"/>
      <w:lvlText w:val=""/>
      <w:lvlJc w:val="left"/>
      <w:pPr>
        <w:ind w:left="3087" w:hanging="360"/>
      </w:pPr>
      <w:rPr>
        <w:rFonts w:ascii="Symbol" w:hAnsi="Symbol" w:hint="default"/>
      </w:rPr>
    </w:lvl>
    <w:lvl w:ilvl="4" w:tplc="30090003" w:tentative="1">
      <w:start w:val="1"/>
      <w:numFmt w:val="bullet"/>
      <w:lvlText w:val="o"/>
      <w:lvlJc w:val="left"/>
      <w:pPr>
        <w:ind w:left="3807" w:hanging="360"/>
      </w:pPr>
      <w:rPr>
        <w:rFonts w:ascii="Courier New" w:hAnsi="Courier New" w:cs="Courier New" w:hint="default"/>
      </w:rPr>
    </w:lvl>
    <w:lvl w:ilvl="5" w:tplc="30090005" w:tentative="1">
      <w:start w:val="1"/>
      <w:numFmt w:val="bullet"/>
      <w:lvlText w:val=""/>
      <w:lvlJc w:val="left"/>
      <w:pPr>
        <w:ind w:left="4527" w:hanging="360"/>
      </w:pPr>
      <w:rPr>
        <w:rFonts w:ascii="Wingdings" w:hAnsi="Wingdings" w:hint="default"/>
      </w:rPr>
    </w:lvl>
    <w:lvl w:ilvl="6" w:tplc="30090001" w:tentative="1">
      <w:start w:val="1"/>
      <w:numFmt w:val="bullet"/>
      <w:lvlText w:val=""/>
      <w:lvlJc w:val="left"/>
      <w:pPr>
        <w:ind w:left="5247" w:hanging="360"/>
      </w:pPr>
      <w:rPr>
        <w:rFonts w:ascii="Symbol" w:hAnsi="Symbol" w:hint="default"/>
      </w:rPr>
    </w:lvl>
    <w:lvl w:ilvl="7" w:tplc="30090003" w:tentative="1">
      <w:start w:val="1"/>
      <w:numFmt w:val="bullet"/>
      <w:lvlText w:val="o"/>
      <w:lvlJc w:val="left"/>
      <w:pPr>
        <w:ind w:left="5967" w:hanging="360"/>
      </w:pPr>
      <w:rPr>
        <w:rFonts w:ascii="Courier New" w:hAnsi="Courier New" w:cs="Courier New" w:hint="default"/>
      </w:rPr>
    </w:lvl>
    <w:lvl w:ilvl="8" w:tplc="30090005" w:tentative="1">
      <w:start w:val="1"/>
      <w:numFmt w:val="bullet"/>
      <w:lvlText w:val=""/>
      <w:lvlJc w:val="left"/>
      <w:pPr>
        <w:ind w:left="6687" w:hanging="360"/>
      </w:pPr>
      <w:rPr>
        <w:rFonts w:ascii="Wingdings" w:hAnsi="Wingdings" w:hint="default"/>
      </w:rPr>
    </w:lvl>
  </w:abstractNum>
  <w:abstractNum w:abstractNumId="45">
    <w:nsid w:val="4EBB2E65"/>
    <w:multiLevelType w:val="hybridMultilevel"/>
    <w:tmpl w:val="635C5052"/>
    <w:lvl w:ilvl="0" w:tplc="5D7849CA">
      <w:start w:val="1"/>
      <w:numFmt w:val="bullet"/>
      <w:lvlText w:val=""/>
      <w:lvlJc w:val="left"/>
      <w:pPr>
        <w:tabs>
          <w:tab w:val="num" w:pos="720"/>
        </w:tabs>
        <w:ind w:left="720" w:hanging="363"/>
      </w:pPr>
      <w:rPr>
        <w:rFonts w:ascii="Symbol" w:hAnsi="Symbol" w:hint="default"/>
      </w:rPr>
    </w:lvl>
    <w:lvl w:ilvl="1" w:tplc="04090003">
      <w:numFmt w:val="bullet"/>
      <w:lvlText w:val=""/>
      <w:lvlPicBulletId w:val="0"/>
      <w:lvlJc w:val="left"/>
      <w:pPr>
        <w:tabs>
          <w:tab w:val="num" w:pos="720"/>
        </w:tabs>
        <w:ind w:left="720" w:hanging="363"/>
      </w:pPr>
      <w:rPr>
        <w:rFonts w:ascii="Symbol" w:hAnsi="Symbol" w:hint="default"/>
      </w:rPr>
    </w:lvl>
    <w:lvl w:ilvl="2" w:tplc="04090005">
      <w:numFmt w:val="bullet"/>
      <w:lvlText w:val=""/>
      <w:lvlJc w:val="left"/>
      <w:pPr>
        <w:tabs>
          <w:tab w:val="num" w:pos="1440"/>
        </w:tabs>
        <w:ind w:left="1440" w:hanging="363"/>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7">
    <w:nsid w:val="52195612"/>
    <w:multiLevelType w:val="hybridMultilevel"/>
    <w:tmpl w:val="A042AB82"/>
    <w:lvl w:ilvl="0" w:tplc="5D78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9">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60E90303"/>
    <w:multiLevelType w:val="hybridMultilevel"/>
    <w:tmpl w:val="8A1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53">
    <w:nsid w:val="66D12DA0"/>
    <w:multiLevelType w:val="hybridMultilevel"/>
    <w:tmpl w:val="FEDABF36"/>
    <w:lvl w:ilvl="0" w:tplc="5D7849C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55">
    <w:nsid w:val="71A9321A"/>
    <w:multiLevelType w:val="hybridMultilevel"/>
    <w:tmpl w:val="ABD0F64E"/>
    <w:lvl w:ilvl="0" w:tplc="E0968CD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6">
    <w:nsid w:val="763B09E0"/>
    <w:multiLevelType w:val="hybridMultilevel"/>
    <w:tmpl w:val="5E2C404E"/>
    <w:lvl w:ilvl="0" w:tplc="2E665E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AE3A23"/>
    <w:multiLevelType w:val="hybridMultilevel"/>
    <w:tmpl w:val="29A05BC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59">
    <w:nsid w:val="7B7635F3"/>
    <w:multiLevelType w:val="hybridMultilevel"/>
    <w:tmpl w:val="A8B81A06"/>
    <w:lvl w:ilvl="0" w:tplc="F2F09F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BDC7740"/>
    <w:multiLevelType w:val="hybridMultilevel"/>
    <w:tmpl w:val="25B4DFAA"/>
    <w:lvl w:ilvl="0" w:tplc="E0968CD8">
      <w:start w:val="1"/>
      <w:numFmt w:val="bullet"/>
      <w:lvlText w:val=""/>
      <w:lvlJc w:val="left"/>
      <w:pPr>
        <w:ind w:left="6108" w:hanging="360"/>
      </w:pPr>
      <w:rPr>
        <w:rFonts w:ascii="Symbol" w:hAnsi="Symbol" w:hint="default"/>
      </w:rPr>
    </w:lvl>
    <w:lvl w:ilvl="1" w:tplc="04090003" w:tentative="1">
      <w:start w:val="1"/>
      <w:numFmt w:val="bullet"/>
      <w:lvlText w:val="o"/>
      <w:lvlJc w:val="left"/>
      <w:pPr>
        <w:ind w:left="6828" w:hanging="360"/>
      </w:pPr>
      <w:rPr>
        <w:rFonts w:ascii="Courier New" w:hAnsi="Courier New" w:cs="Courier New" w:hint="default"/>
      </w:rPr>
    </w:lvl>
    <w:lvl w:ilvl="2" w:tplc="04090005" w:tentative="1">
      <w:start w:val="1"/>
      <w:numFmt w:val="bullet"/>
      <w:lvlText w:val=""/>
      <w:lvlJc w:val="left"/>
      <w:pPr>
        <w:ind w:left="7548" w:hanging="360"/>
      </w:pPr>
      <w:rPr>
        <w:rFonts w:ascii="Wingdings" w:hAnsi="Wingdings" w:hint="default"/>
      </w:rPr>
    </w:lvl>
    <w:lvl w:ilvl="3" w:tplc="04090001" w:tentative="1">
      <w:start w:val="1"/>
      <w:numFmt w:val="bullet"/>
      <w:lvlText w:val=""/>
      <w:lvlJc w:val="left"/>
      <w:pPr>
        <w:ind w:left="8268" w:hanging="360"/>
      </w:pPr>
      <w:rPr>
        <w:rFonts w:ascii="Symbol" w:hAnsi="Symbol" w:hint="default"/>
      </w:rPr>
    </w:lvl>
    <w:lvl w:ilvl="4" w:tplc="04090003" w:tentative="1">
      <w:start w:val="1"/>
      <w:numFmt w:val="bullet"/>
      <w:lvlText w:val="o"/>
      <w:lvlJc w:val="left"/>
      <w:pPr>
        <w:ind w:left="8988" w:hanging="360"/>
      </w:pPr>
      <w:rPr>
        <w:rFonts w:ascii="Courier New" w:hAnsi="Courier New" w:cs="Courier New" w:hint="default"/>
      </w:rPr>
    </w:lvl>
    <w:lvl w:ilvl="5" w:tplc="04090005" w:tentative="1">
      <w:start w:val="1"/>
      <w:numFmt w:val="bullet"/>
      <w:lvlText w:val=""/>
      <w:lvlJc w:val="left"/>
      <w:pPr>
        <w:ind w:left="9708" w:hanging="360"/>
      </w:pPr>
      <w:rPr>
        <w:rFonts w:ascii="Wingdings" w:hAnsi="Wingdings" w:hint="default"/>
      </w:rPr>
    </w:lvl>
    <w:lvl w:ilvl="6" w:tplc="04090001" w:tentative="1">
      <w:start w:val="1"/>
      <w:numFmt w:val="bullet"/>
      <w:lvlText w:val=""/>
      <w:lvlJc w:val="left"/>
      <w:pPr>
        <w:ind w:left="10428" w:hanging="360"/>
      </w:pPr>
      <w:rPr>
        <w:rFonts w:ascii="Symbol" w:hAnsi="Symbol" w:hint="default"/>
      </w:rPr>
    </w:lvl>
    <w:lvl w:ilvl="7" w:tplc="04090003" w:tentative="1">
      <w:start w:val="1"/>
      <w:numFmt w:val="bullet"/>
      <w:lvlText w:val="o"/>
      <w:lvlJc w:val="left"/>
      <w:pPr>
        <w:ind w:left="11148" w:hanging="360"/>
      </w:pPr>
      <w:rPr>
        <w:rFonts w:ascii="Courier New" w:hAnsi="Courier New" w:cs="Courier New" w:hint="default"/>
      </w:rPr>
    </w:lvl>
    <w:lvl w:ilvl="8" w:tplc="04090005" w:tentative="1">
      <w:start w:val="1"/>
      <w:numFmt w:val="bullet"/>
      <w:lvlText w:val=""/>
      <w:lvlJc w:val="left"/>
      <w:pPr>
        <w:ind w:left="11868" w:hanging="360"/>
      </w:pPr>
      <w:rPr>
        <w:rFonts w:ascii="Wingdings" w:hAnsi="Wingdings" w:hint="default"/>
      </w:rPr>
    </w:lvl>
  </w:abstractNum>
  <w:abstractNum w:abstractNumId="61">
    <w:nsid w:val="7C4B140A"/>
    <w:multiLevelType w:val="hybridMultilevel"/>
    <w:tmpl w:val="98903260"/>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F472BCA"/>
    <w:multiLevelType w:val="hybridMultilevel"/>
    <w:tmpl w:val="477E0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8"/>
  </w:num>
  <w:num w:numId="3">
    <w:abstractNumId w:val="52"/>
  </w:num>
  <w:num w:numId="4">
    <w:abstractNumId w:val="51"/>
  </w:num>
  <w:num w:numId="5">
    <w:abstractNumId w:val="39"/>
  </w:num>
  <w:num w:numId="6">
    <w:abstractNumId w:val="38"/>
  </w:num>
  <w:num w:numId="7">
    <w:abstractNumId w:val="34"/>
  </w:num>
  <w:num w:numId="8">
    <w:abstractNumId w:val="23"/>
  </w:num>
  <w:num w:numId="9">
    <w:abstractNumId w:val="46"/>
  </w:num>
  <w:num w:numId="10">
    <w:abstractNumId w:val="49"/>
  </w:num>
  <w:num w:numId="11">
    <w:abstractNumId w:val="32"/>
  </w:num>
  <w:num w:numId="12">
    <w:abstractNumId w:val="24"/>
  </w:num>
  <w:num w:numId="13">
    <w:abstractNumId w:val="17"/>
  </w:num>
  <w:num w:numId="14">
    <w:abstractNumId w:val="33"/>
  </w:num>
  <w:num w:numId="15">
    <w:abstractNumId w:val="40"/>
  </w:num>
  <w:num w:numId="16">
    <w:abstractNumId w:val="58"/>
  </w:num>
  <w:num w:numId="17">
    <w:abstractNumId w:val="35"/>
  </w:num>
  <w:num w:numId="18">
    <w:abstractNumId w:val="26"/>
  </w:num>
  <w:num w:numId="19">
    <w:abstractNumId w:val="20"/>
  </w:num>
  <w:num w:numId="20">
    <w:abstractNumId w:val="60"/>
  </w:num>
  <w:num w:numId="21">
    <w:abstractNumId w:val="22"/>
  </w:num>
  <w:num w:numId="22">
    <w:abstractNumId w:val="27"/>
  </w:num>
  <w:num w:numId="23">
    <w:abstractNumId w:val="30"/>
  </w:num>
  <w:num w:numId="24">
    <w:abstractNumId w:val="18"/>
  </w:num>
  <w:num w:numId="25">
    <w:abstractNumId w:val="61"/>
  </w:num>
  <w:num w:numId="26">
    <w:abstractNumId w:val="62"/>
  </w:num>
  <w:num w:numId="27">
    <w:abstractNumId w:val="29"/>
  </w:num>
  <w:num w:numId="28">
    <w:abstractNumId w:val="25"/>
  </w:num>
  <w:num w:numId="29">
    <w:abstractNumId w:val="19"/>
  </w:num>
  <w:num w:numId="30">
    <w:abstractNumId w:val="50"/>
  </w:num>
  <w:num w:numId="31">
    <w:abstractNumId w:val="57"/>
  </w:num>
  <w:num w:numId="32">
    <w:abstractNumId w:val="43"/>
  </w:num>
  <w:num w:numId="33">
    <w:abstractNumId w:val="37"/>
  </w:num>
  <w:num w:numId="34">
    <w:abstractNumId w:val="41"/>
  </w:num>
  <w:num w:numId="35">
    <w:abstractNumId w:val="55"/>
  </w:num>
  <w:num w:numId="36">
    <w:abstractNumId w:val="16"/>
  </w:num>
  <w:num w:numId="37">
    <w:abstractNumId w:val="42"/>
  </w:num>
  <w:num w:numId="38">
    <w:abstractNumId w:val="44"/>
  </w:num>
  <w:num w:numId="39">
    <w:abstractNumId w:val="56"/>
  </w:num>
  <w:num w:numId="40">
    <w:abstractNumId w:val="45"/>
  </w:num>
  <w:num w:numId="41">
    <w:abstractNumId w:val="47"/>
  </w:num>
  <w:num w:numId="42">
    <w:abstractNumId w:val="53"/>
  </w:num>
  <w:num w:numId="43">
    <w:abstractNumId w:val="36"/>
  </w:num>
  <w:num w:numId="44">
    <w:abstractNumId w:val="31"/>
  </w:num>
  <w:num w:numId="45">
    <w:abstractNumId w:val="5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94"/>
    <w:rsid w:val="00000079"/>
    <w:rsid w:val="00000392"/>
    <w:rsid w:val="0000047D"/>
    <w:rsid w:val="0000080E"/>
    <w:rsid w:val="0000106E"/>
    <w:rsid w:val="00001745"/>
    <w:rsid w:val="00001AB0"/>
    <w:rsid w:val="000021DB"/>
    <w:rsid w:val="0000230F"/>
    <w:rsid w:val="00002A20"/>
    <w:rsid w:val="00002E4F"/>
    <w:rsid w:val="0000327B"/>
    <w:rsid w:val="000033FE"/>
    <w:rsid w:val="000036BB"/>
    <w:rsid w:val="00003737"/>
    <w:rsid w:val="000039C3"/>
    <w:rsid w:val="00003BD2"/>
    <w:rsid w:val="00003C57"/>
    <w:rsid w:val="00004A98"/>
    <w:rsid w:val="00004B83"/>
    <w:rsid w:val="00005394"/>
    <w:rsid w:val="00005863"/>
    <w:rsid w:val="00005C08"/>
    <w:rsid w:val="00006535"/>
    <w:rsid w:val="00006C09"/>
    <w:rsid w:val="0000741A"/>
    <w:rsid w:val="0000760E"/>
    <w:rsid w:val="000079B0"/>
    <w:rsid w:val="00007A90"/>
    <w:rsid w:val="00007EC5"/>
    <w:rsid w:val="0001053B"/>
    <w:rsid w:val="00010F82"/>
    <w:rsid w:val="00011927"/>
    <w:rsid w:val="00011ACC"/>
    <w:rsid w:val="00012139"/>
    <w:rsid w:val="00012577"/>
    <w:rsid w:val="00012C12"/>
    <w:rsid w:val="00013906"/>
    <w:rsid w:val="00013934"/>
    <w:rsid w:val="000141A0"/>
    <w:rsid w:val="00014D31"/>
    <w:rsid w:val="0001515D"/>
    <w:rsid w:val="00015264"/>
    <w:rsid w:val="00015B5A"/>
    <w:rsid w:val="00016574"/>
    <w:rsid w:val="00016918"/>
    <w:rsid w:val="000178A4"/>
    <w:rsid w:val="00017DDE"/>
    <w:rsid w:val="00020588"/>
    <w:rsid w:val="00021B62"/>
    <w:rsid w:val="000223BB"/>
    <w:rsid w:val="00022934"/>
    <w:rsid w:val="000238D2"/>
    <w:rsid w:val="00024082"/>
    <w:rsid w:val="00024554"/>
    <w:rsid w:val="00024EBF"/>
    <w:rsid w:val="000260AD"/>
    <w:rsid w:val="0002662E"/>
    <w:rsid w:val="000267B9"/>
    <w:rsid w:val="00026C28"/>
    <w:rsid w:val="00026C51"/>
    <w:rsid w:val="00027078"/>
    <w:rsid w:val="000274C9"/>
    <w:rsid w:val="00027A69"/>
    <w:rsid w:val="00027C3D"/>
    <w:rsid w:val="0003063B"/>
    <w:rsid w:val="00030FE5"/>
    <w:rsid w:val="00031085"/>
    <w:rsid w:val="000315A4"/>
    <w:rsid w:val="00032631"/>
    <w:rsid w:val="00032DA5"/>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2E9"/>
    <w:rsid w:val="0003681E"/>
    <w:rsid w:val="00036891"/>
    <w:rsid w:val="000368D1"/>
    <w:rsid w:val="000369D7"/>
    <w:rsid w:val="00036A29"/>
    <w:rsid w:val="000375E1"/>
    <w:rsid w:val="00037A67"/>
    <w:rsid w:val="000402AB"/>
    <w:rsid w:val="000402C0"/>
    <w:rsid w:val="000405FB"/>
    <w:rsid w:val="000408CD"/>
    <w:rsid w:val="00040B2A"/>
    <w:rsid w:val="00041561"/>
    <w:rsid w:val="00041A9E"/>
    <w:rsid w:val="00041CEC"/>
    <w:rsid w:val="00042361"/>
    <w:rsid w:val="00042643"/>
    <w:rsid w:val="00042A5D"/>
    <w:rsid w:val="00042C3F"/>
    <w:rsid w:val="00043AF9"/>
    <w:rsid w:val="00043CCE"/>
    <w:rsid w:val="00043CD6"/>
    <w:rsid w:val="00043E30"/>
    <w:rsid w:val="00044B57"/>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B13"/>
    <w:rsid w:val="000511C4"/>
    <w:rsid w:val="00051A42"/>
    <w:rsid w:val="00051B91"/>
    <w:rsid w:val="00051C7A"/>
    <w:rsid w:val="00051EE8"/>
    <w:rsid w:val="00051EEF"/>
    <w:rsid w:val="00051FDC"/>
    <w:rsid w:val="000520C0"/>
    <w:rsid w:val="00052497"/>
    <w:rsid w:val="00053E8F"/>
    <w:rsid w:val="00054185"/>
    <w:rsid w:val="000546F5"/>
    <w:rsid w:val="000547D0"/>
    <w:rsid w:val="00054852"/>
    <w:rsid w:val="00055DCF"/>
    <w:rsid w:val="00056237"/>
    <w:rsid w:val="0005677B"/>
    <w:rsid w:val="00057201"/>
    <w:rsid w:val="0005731D"/>
    <w:rsid w:val="0005759C"/>
    <w:rsid w:val="0006027A"/>
    <w:rsid w:val="000602A0"/>
    <w:rsid w:val="000604B2"/>
    <w:rsid w:val="0006122A"/>
    <w:rsid w:val="000620BF"/>
    <w:rsid w:val="000621BC"/>
    <w:rsid w:val="00062B6A"/>
    <w:rsid w:val="00062EF0"/>
    <w:rsid w:val="00063507"/>
    <w:rsid w:val="0006479B"/>
    <w:rsid w:val="00064DCD"/>
    <w:rsid w:val="000650D5"/>
    <w:rsid w:val="000657C5"/>
    <w:rsid w:val="00065910"/>
    <w:rsid w:val="00065C4A"/>
    <w:rsid w:val="00065D45"/>
    <w:rsid w:val="00066462"/>
    <w:rsid w:val="00066524"/>
    <w:rsid w:val="0006791E"/>
    <w:rsid w:val="00067ED5"/>
    <w:rsid w:val="00067FC0"/>
    <w:rsid w:val="00070538"/>
    <w:rsid w:val="000709D0"/>
    <w:rsid w:val="000716EC"/>
    <w:rsid w:val="000717DF"/>
    <w:rsid w:val="00071D0B"/>
    <w:rsid w:val="00072092"/>
    <w:rsid w:val="0007242C"/>
    <w:rsid w:val="00072524"/>
    <w:rsid w:val="000725E3"/>
    <w:rsid w:val="00072807"/>
    <w:rsid w:val="0007285D"/>
    <w:rsid w:val="00073410"/>
    <w:rsid w:val="00073514"/>
    <w:rsid w:val="00073967"/>
    <w:rsid w:val="000739FC"/>
    <w:rsid w:val="00073EDD"/>
    <w:rsid w:val="00074589"/>
    <w:rsid w:val="00074A1F"/>
    <w:rsid w:val="00074F08"/>
    <w:rsid w:val="00074F20"/>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5C"/>
    <w:rsid w:val="00080FAA"/>
    <w:rsid w:val="0008142E"/>
    <w:rsid w:val="00081FEC"/>
    <w:rsid w:val="00082157"/>
    <w:rsid w:val="0008221C"/>
    <w:rsid w:val="0008232A"/>
    <w:rsid w:val="00082482"/>
    <w:rsid w:val="00082C3F"/>
    <w:rsid w:val="0008345E"/>
    <w:rsid w:val="0008355D"/>
    <w:rsid w:val="000838BE"/>
    <w:rsid w:val="00083AFB"/>
    <w:rsid w:val="00083B7E"/>
    <w:rsid w:val="00083D18"/>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0C5E"/>
    <w:rsid w:val="000910FA"/>
    <w:rsid w:val="00091186"/>
    <w:rsid w:val="000911BF"/>
    <w:rsid w:val="000919A7"/>
    <w:rsid w:val="000919F2"/>
    <w:rsid w:val="000926CE"/>
    <w:rsid w:val="00092919"/>
    <w:rsid w:val="000933CE"/>
    <w:rsid w:val="00093830"/>
    <w:rsid w:val="00093ECB"/>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A04FF"/>
    <w:rsid w:val="000A083D"/>
    <w:rsid w:val="000A0CBC"/>
    <w:rsid w:val="000A0FD9"/>
    <w:rsid w:val="000A1242"/>
    <w:rsid w:val="000A130D"/>
    <w:rsid w:val="000A1586"/>
    <w:rsid w:val="000A1B6D"/>
    <w:rsid w:val="000A2576"/>
    <w:rsid w:val="000A2AF5"/>
    <w:rsid w:val="000A2CD8"/>
    <w:rsid w:val="000A3550"/>
    <w:rsid w:val="000A3791"/>
    <w:rsid w:val="000A3926"/>
    <w:rsid w:val="000A3A2C"/>
    <w:rsid w:val="000A3E2D"/>
    <w:rsid w:val="000A3EE6"/>
    <w:rsid w:val="000A523D"/>
    <w:rsid w:val="000A5915"/>
    <w:rsid w:val="000A5B5D"/>
    <w:rsid w:val="000A5E0A"/>
    <w:rsid w:val="000A5F83"/>
    <w:rsid w:val="000A656F"/>
    <w:rsid w:val="000A6694"/>
    <w:rsid w:val="000A68E0"/>
    <w:rsid w:val="000A6D59"/>
    <w:rsid w:val="000A7058"/>
    <w:rsid w:val="000A70AF"/>
    <w:rsid w:val="000A7BCE"/>
    <w:rsid w:val="000A7DE9"/>
    <w:rsid w:val="000B0029"/>
    <w:rsid w:val="000B01A6"/>
    <w:rsid w:val="000B020C"/>
    <w:rsid w:val="000B07E1"/>
    <w:rsid w:val="000B0DAF"/>
    <w:rsid w:val="000B0F71"/>
    <w:rsid w:val="000B1005"/>
    <w:rsid w:val="000B105F"/>
    <w:rsid w:val="000B13A7"/>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D7C"/>
    <w:rsid w:val="000B549D"/>
    <w:rsid w:val="000B609F"/>
    <w:rsid w:val="000B60B9"/>
    <w:rsid w:val="000B67D1"/>
    <w:rsid w:val="000B68C7"/>
    <w:rsid w:val="000B6A3B"/>
    <w:rsid w:val="000B6DFE"/>
    <w:rsid w:val="000B6FF0"/>
    <w:rsid w:val="000B712D"/>
    <w:rsid w:val="000B79DD"/>
    <w:rsid w:val="000C00A9"/>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4D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88F"/>
    <w:rsid w:val="000D19EE"/>
    <w:rsid w:val="000D21B9"/>
    <w:rsid w:val="000D32A0"/>
    <w:rsid w:val="000D374B"/>
    <w:rsid w:val="000D3F32"/>
    <w:rsid w:val="000D4207"/>
    <w:rsid w:val="000D4435"/>
    <w:rsid w:val="000D4BC9"/>
    <w:rsid w:val="000D4C44"/>
    <w:rsid w:val="000D5A70"/>
    <w:rsid w:val="000D6319"/>
    <w:rsid w:val="000D6B0D"/>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28D"/>
    <w:rsid w:val="000E334A"/>
    <w:rsid w:val="000E34AE"/>
    <w:rsid w:val="000E379D"/>
    <w:rsid w:val="000E3B91"/>
    <w:rsid w:val="000E3F73"/>
    <w:rsid w:val="000E4164"/>
    <w:rsid w:val="000E49C3"/>
    <w:rsid w:val="000E4C6B"/>
    <w:rsid w:val="000E54C4"/>
    <w:rsid w:val="000E5BA9"/>
    <w:rsid w:val="000E653D"/>
    <w:rsid w:val="000E6A9E"/>
    <w:rsid w:val="000E6DEB"/>
    <w:rsid w:val="000E7E9A"/>
    <w:rsid w:val="000F0318"/>
    <w:rsid w:val="000F037C"/>
    <w:rsid w:val="000F0404"/>
    <w:rsid w:val="000F0962"/>
    <w:rsid w:val="000F110F"/>
    <w:rsid w:val="000F1DF1"/>
    <w:rsid w:val="000F1E7F"/>
    <w:rsid w:val="000F263A"/>
    <w:rsid w:val="000F263C"/>
    <w:rsid w:val="000F294B"/>
    <w:rsid w:val="000F2A2F"/>
    <w:rsid w:val="000F2AA0"/>
    <w:rsid w:val="000F2FB5"/>
    <w:rsid w:val="000F3036"/>
    <w:rsid w:val="000F38B2"/>
    <w:rsid w:val="000F3B3C"/>
    <w:rsid w:val="000F4377"/>
    <w:rsid w:val="000F43CD"/>
    <w:rsid w:val="000F4E39"/>
    <w:rsid w:val="000F5C5C"/>
    <w:rsid w:val="000F6AD8"/>
    <w:rsid w:val="000F6CEA"/>
    <w:rsid w:val="000F75CD"/>
    <w:rsid w:val="000F7956"/>
    <w:rsid w:val="000F7FAF"/>
    <w:rsid w:val="001004B1"/>
    <w:rsid w:val="0010093A"/>
    <w:rsid w:val="00100ACB"/>
    <w:rsid w:val="00100D3A"/>
    <w:rsid w:val="00101680"/>
    <w:rsid w:val="00101980"/>
    <w:rsid w:val="001029D3"/>
    <w:rsid w:val="00102C74"/>
    <w:rsid w:val="00102E36"/>
    <w:rsid w:val="00103D23"/>
    <w:rsid w:val="00103F17"/>
    <w:rsid w:val="00104650"/>
    <w:rsid w:val="0010493C"/>
    <w:rsid w:val="00104C5C"/>
    <w:rsid w:val="00104FFA"/>
    <w:rsid w:val="00105F79"/>
    <w:rsid w:val="00106026"/>
    <w:rsid w:val="00106101"/>
    <w:rsid w:val="001061AE"/>
    <w:rsid w:val="001064F8"/>
    <w:rsid w:val="001065BB"/>
    <w:rsid w:val="001068F0"/>
    <w:rsid w:val="00106C81"/>
    <w:rsid w:val="00107044"/>
    <w:rsid w:val="00107183"/>
    <w:rsid w:val="001073A9"/>
    <w:rsid w:val="001074A3"/>
    <w:rsid w:val="00107B87"/>
    <w:rsid w:val="00107DA3"/>
    <w:rsid w:val="00107E5A"/>
    <w:rsid w:val="00110363"/>
    <w:rsid w:val="00110E0F"/>
    <w:rsid w:val="00111286"/>
    <w:rsid w:val="00111720"/>
    <w:rsid w:val="00111A37"/>
    <w:rsid w:val="00112979"/>
    <w:rsid w:val="00112EC3"/>
    <w:rsid w:val="00113462"/>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3281"/>
    <w:rsid w:val="001234E2"/>
    <w:rsid w:val="001239AE"/>
    <w:rsid w:val="00123C32"/>
    <w:rsid w:val="00123E44"/>
    <w:rsid w:val="00123E54"/>
    <w:rsid w:val="00123ECA"/>
    <w:rsid w:val="00124750"/>
    <w:rsid w:val="001248DB"/>
    <w:rsid w:val="00124F3D"/>
    <w:rsid w:val="00125220"/>
    <w:rsid w:val="00125466"/>
    <w:rsid w:val="00125474"/>
    <w:rsid w:val="00125C3A"/>
    <w:rsid w:val="00125D30"/>
    <w:rsid w:val="00125F6B"/>
    <w:rsid w:val="001262DB"/>
    <w:rsid w:val="00126377"/>
    <w:rsid w:val="0012698B"/>
    <w:rsid w:val="00126A6B"/>
    <w:rsid w:val="00126AB6"/>
    <w:rsid w:val="00126C72"/>
    <w:rsid w:val="001278BE"/>
    <w:rsid w:val="00127D10"/>
    <w:rsid w:val="00127E7A"/>
    <w:rsid w:val="00130618"/>
    <w:rsid w:val="001309CB"/>
    <w:rsid w:val="00130F6F"/>
    <w:rsid w:val="0013320F"/>
    <w:rsid w:val="0013327A"/>
    <w:rsid w:val="0013328F"/>
    <w:rsid w:val="001341F6"/>
    <w:rsid w:val="0013431D"/>
    <w:rsid w:val="001347E6"/>
    <w:rsid w:val="00134B17"/>
    <w:rsid w:val="0013503B"/>
    <w:rsid w:val="0013506F"/>
    <w:rsid w:val="0013543E"/>
    <w:rsid w:val="00136423"/>
    <w:rsid w:val="00136985"/>
    <w:rsid w:val="001372C4"/>
    <w:rsid w:val="00137334"/>
    <w:rsid w:val="00137953"/>
    <w:rsid w:val="00137A29"/>
    <w:rsid w:val="00137D3D"/>
    <w:rsid w:val="00137D5E"/>
    <w:rsid w:val="001402C3"/>
    <w:rsid w:val="00140438"/>
    <w:rsid w:val="001404AB"/>
    <w:rsid w:val="00140E11"/>
    <w:rsid w:val="00140EB2"/>
    <w:rsid w:val="0014127B"/>
    <w:rsid w:val="001415FD"/>
    <w:rsid w:val="00142138"/>
    <w:rsid w:val="00142367"/>
    <w:rsid w:val="0014296D"/>
    <w:rsid w:val="00142ED8"/>
    <w:rsid w:val="00143561"/>
    <w:rsid w:val="00144124"/>
    <w:rsid w:val="0014441E"/>
    <w:rsid w:val="0014469C"/>
    <w:rsid w:val="001448AA"/>
    <w:rsid w:val="00144B14"/>
    <w:rsid w:val="00145101"/>
    <w:rsid w:val="001451D8"/>
    <w:rsid w:val="00146180"/>
    <w:rsid w:val="001462BB"/>
    <w:rsid w:val="001465A0"/>
    <w:rsid w:val="001469A3"/>
    <w:rsid w:val="00146BBD"/>
    <w:rsid w:val="001478CC"/>
    <w:rsid w:val="00147F75"/>
    <w:rsid w:val="001501AA"/>
    <w:rsid w:val="001509B5"/>
    <w:rsid w:val="00150B39"/>
    <w:rsid w:val="0015111D"/>
    <w:rsid w:val="00151EAB"/>
    <w:rsid w:val="00152D38"/>
    <w:rsid w:val="0015335C"/>
    <w:rsid w:val="00153BD2"/>
    <w:rsid w:val="001541B9"/>
    <w:rsid w:val="00154C06"/>
    <w:rsid w:val="00154C1F"/>
    <w:rsid w:val="00154D59"/>
    <w:rsid w:val="0015564E"/>
    <w:rsid w:val="001559FC"/>
    <w:rsid w:val="00155B47"/>
    <w:rsid w:val="00155BCD"/>
    <w:rsid w:val="00156463"/>
    <w:rsid w:val="00156A45"/>
    <w:rsid w:val="00157DDB"/>
    <w:rsid w:val="0016021B"/>
    <w:rsid w:val="00160A37"/>
    <w:rsid w:val="00160CF6"/>
    <w:rsid w:val="00160DF4"/>
    <w:rsid w:val="00160F21"/>
    <w:rsid w:val="00161281"/>
    <w:rsid w:val="00161487"/>
    <w:rsid w:val="0016173A"/>
    <w:rsid w:val="00161B0D"/>
    <w:rsid w:val="00162119"/>
    <w:rsid w:val="0016228E"/>
    <w:rsid w:val="00162AA8"/>
    <w:rsid w:val="00163176"/>
    <w:rsid w:val="00163378"/>
    <w:rsid w:val="00163896"/>
    <w:rsid w:val="00163AD3"/>
    <w:rsid w:val="00163FB8"/>
    <w:rsid w:val="001642BB"/>
    <w:rsid w:val="001642DA"/>
    <w:rsid w:val="001642FA"/>
    <w:rsid w:val="0016452A"/>
    <w:rsid w:val="0016486B"/>
    <w:rsid w:val="00165711"/>
    <w:rsid w:val="00165877"/>
    <w:rsid w:val="00165DFC"/>
    <w:rsid w:val="00166382"/>
    <w:rsid w:val="0016751A"/>
    <w:rsid w:val="00167786"/>
    <w:rsid w:val="00167BDA"/>
    <w:rsid w:val="001701D3"/>
    <w:rsid w:val="0017063B"/>
    <w:rsid w:val="00170E31"/>
    <w:rsid w:val="00170E5A"/>
    <w:rsid w:val="00171027"/>
    <w:rsid w:val="00171270"/>
    <w:rsid w:val="00171B40"/>
    <w:rsid w:val="00171C6F"/>
    <w:rsid w:val="00171CB3"/>
    <w:rsid w:val="00171EAA"/>
    <w:rsid w:val="001723BE"/>
    <w:rsid w:val="00172732"/>
    <w:rsid w:val="001729EE"/>
    <w:rsid w:val="001734ED"/>
    <w:rsid w:val="001735DD"/>
    <w:rsid w:val="001738E2"/>
    <w:rsid w:val="00173ADE"/>
    <w:rsid w:val="00173B73"/>
    <w:rsid w:val="00174295"/>
    <w:rsid w:val="00174F79"/>
    <w:rsid w:val="00175218"/>
    <w:rsid w:val="0017535B"/>
    <w:rsid w:val="0017555C"/>
    <w:rsid w:val="00175E62"/>
    <w:rsid w:val="001761E6"/>
    <w:rsid w:val="00176434"/>
    <w:rsid w:val="001769C8"/>
    <w:rsid w:val="001769D1"/>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25BA"/>
    <w:rsid w:val="00182F29"/>
    <w:rsid w:val="00183571"/>
    <w:rsid w:val="00183660"/>
    <w:rsid w:val="00183D1C"/>
    <w:rsid w:val="0018442A"/>
    <w:rsid w:val="00184CF9"/>
    <w:rsid w:val="00184F50"/>
    <w:rsid w:val="00185AA4"/>
    <w:rsid w:val="00185D5D"/>
    <w:rsid w:val="00186127"/>
    <w:rsid w:val="0018693B"/>
    <w:rsid w:val="0018698C"/>
    <w:rsid w:val="00186CF8"/>
    <w:rsid w:val="00186D29"/>
    <w:rsid w:val="00186DBF"/>
    <w:rsid w:val="00186E33"/>
    <w:rsid w:val="00186E64"/>
    <w:rsid w:val="00187422"/>
    <w:rsid w:val="00187752"/>
    <w:rsid w:val="001878FF"/>
    <w:rsid w:val="0018793C"/>
    <w:rsid w:val="001879E0"/>
    <w:rsid w:val="00187DF8"/>
    <w:rsid w:val="00187F4C"/>
    <w:rsid w:val="00190107"/>
    <w:rsid w:val="001902E2"/>
    <w:rsid w:val="001910E5"/>
    <w:rsid w:val="00191307"/>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2BD"/>
    <w:rsid w:val="001A0864"/>
    <w:rsid w:val="001A0988"/>
    <w:rsid w:val="001A1034"/>
    <w:rsid w:val="001A10F5"/>
    <w:rsid w:val="001A15CD"/>
    <w:rsid w:val="001A1781"/>
    <w:rsid w:val="001A1906"/>
    <w:rsid w:val="001A1F73"/>
    <w:rsid w:val="001A2101"/>
    <w:rsid w:val="001A2283"/>
    <w:rsid w:val="001A231D"/>
    <w:rsid w:val="001A289D"/>
    <w:rsid w:val="001A34F6"/>
    <w:rsid w:val="001A35BB"/>
    <w:rsid w:val="001A39B5"/>
    <w:rsid w:val="001A3AAD"/>
    <w:rsid w:val="001A3CC1"/>
    <w:rsid w:val="001A4A25"/>
    <w:rsid w:val="001A4F3D"/>
    <w:rsid w:val="001A52FE"/>
    <w:rsid w:val="001A5850"/>
    <w:rsid w:val="001A5875"/>
    <w:rsid w:val="001A5D88"/>
    <w:rsid w:val="001A5D9A"/>
    <w:rsid w:val="001A5DFF"/>
    <w:rsid w:val="001A5EAC"/>
    <w:rsid w:val="001A6247"/>
    <w:rsid w:val="001A670E"/>
    <w:rsid w:val="001A68DE"/>
    <w:rsid w:val="001A6C51"/>
    <w:rsid w:val="001A73FA"/>
    <w:rsid w:val="001A7DF2"/>
    <w:rsid w:val="001A7F7C"/>
    <w:rsid w:val="001B05D6"/>
    <w:rsid w:val="001B063A"/>
    <w:rsid w:val="001B086C"/>
    <w:rsid w:val="001B14B5"/>
    <w:rsid w:val="001B1851"/>
    <w:rsid w:val="001B20C0"/>
    <w:rsid w:val="001B2E46"/>
    <w:rsid w:val="001B316F"/>
    <w:rsid w:val="001B3246"/>
    <w:rsid w:val="001B3447"/>
    <w:rsid w:val="001B3D35"/>
    <w:rsid w:val="001B3E1B"/>
    <w:rsid w:val="001B4118"/>
    <w:rsid w:val="001B43BF"/>
    <w:rsid w:val="001B4634"/>
    <w:rsid w:val="001B4826"/>
    <w:rsid w:val="001B4BA9"/>
    <w:rsid w:val="001B4F32"/>
    <w:rsid w:val="001B4F35"/>
    <w:rsid w:val="001B54BE"/>
    <w:rsid w:val="001B59CE"/>
    <w:rsid w:val="001B61ED"/>
    <w:rsid w:val="001B6235"/>
    <w:rsid w:val="001B6CF3"/>
    <w:rsid w:val="001B744D"/>
    <w:rsid w:val="001B7D9B"/>
    <w:rsid w:val="001C04C3"/>
    <w:rsid w:val="001C0988"/>
    <w:rsid w:val="001C0A6B"/>
    <w:rsid w:val="001C0D47"/>
    <w:rsid w:val="001C1A88"/>
    <w:rsid w:val="001C1B21"/>
    <w:rsid w:val="001C24CE"/>
    <w:rsid w:val="001C2569"/>
    <w:rsid w:val="001C26C1"/>
    <w:rsid w:val="001C2841"/>
    <w:rsid w:val="001C2A40"/>
    <w:rsid w:val="001C2BF3"/>
    <w:rsid w:val="001C2F72"/>
    <w:rsid w:val="001C3110"/>
    <w:rsid w:val="001C3A05"/>
    <w:rsid w:val="001C3BF3"/>
    <w:rsid w:val="001C3D0F"/>
    <w:rsid w:val="001C4318"/>
    <w:rsid w:val="001C4861"/>
    <w:rsid w:val="001C4C48"/>
    <w:rsid w:val="001C4EBA"/>
    <w:rsid w:val="001C4EDF"/>
    <w:rsid w:val="001C4F92"/>
    <w:rsid w:val="001C5057"/>
    <w:rsid w:val="001C5114"/>
    <w:rsid w:val="001C53C8"/>
    <w:rsid w:val="001C5805"/>
    <w:rsid w:val="001C5C40"/>
    <w:rsid w:val="001C5E6A"/>
    <w:rsid w:val="001C65C1"/>
    <w:rsid w:val="001C6D0E"/>
    <w:rsid w:val="001C71F6"/>
    <w:rsid w:val="001D03DA"/>
    <w:rsid w:val="001D0623"/>
    <w:rsid w:val="001D076B"/>
    <w:rsid w:val="001D0DEC"/>
    <w:rsid w:val="001D1016"/>
    <w:rsid w:val="001D12FE"/>
    <w:rsid w:val="001D133C"/>
    <w:rsid w:val="001D1371"/>
    <w:rsid w:val="001D1500"/>
    <w:rsid w:val="001D16A3"/>
    <w:rsid w:val="001D1821"/>
    <w:rsid w:val="001D18E1"/>
    <w:rsid w:val="001D1A00"/>
    <w:rsid w:val="001D1D8C"/>
    <w:rsid w:val="001D1FAB"/>
    <w:rsid w:val="001D26EF"/>
    <w:rsid w:val="001D2D7E"/>
    <w:rsid w:val="001D314A"/>
    <w:rsid w:val="001D338B"/>
    <w:rsid w:val="001D379D"/>
    <w:rsid w:val="001D3900"/>
    <w:rsid w:val="001D4107"/>
    <w:rsid w:val="001D4354"/>
    <w:rsid w:val="001D4956"/>
    <w:rsid w:val="001D5457"/>
    <w:rsid w:val="001D570F"/>
    <w:rsid w:val="001D5BB4"/>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F1E"/>
    <w:rsid w:val="001E25F4"/>
    <w:rsid w:val="001E2727"/>
    <w:rsid w:val="001E29FF"/>
    <w:rsid w:val="001E2AC4"/>
    <w:rsid w:val="001E2C6D"/>
    <w:rsid w:val="001E327A"/>
    <w:rsid w:val="001E3408"/>
    <w:rsid w:val="001E34EA"/>
    <w:rsid w:val="001E366D"/>
    <w:rsid w:val="001E3E0F"/>
    <w:rsid w:val="001E3F04"/>
    <w:rsid w:val="001E53A1"/>
    <w:rsid w:val="001E5581"/>
    <w:rsid w:val="001E5893"/>
    <w:rsid w:val="001E690B"/>
    <w:rsid w:val="001E6C2C"/>
    <w:rsid w:val="001E70EC"/>
    <w:rsid w:val="001E715A"/>
    <w:rsid w:val="001E781F"/>
    <w:rsid w:val="001E7DD8"/>
    <w:rsid w:val="001E7E53"/>
    <w:rsid w:val="001F05DB"/>
    <w:rsid w:val="001F0CC7"/>
    <w:rsid w:val="001F0CD6"/>
    <w:rsid w:val="001F1144"/>
    <w:rsid w:val="001F1A14"/>
    <w:rsid w:val="001F1E46"/>
    <w:rsid w:val="001F21D1"/>
    <w:rsid w:val="001F28D9"/>
    <w:rsid w:val="001F2CC3"/>
    <w:rsid w:val="001F31EA"/>
    <w:rsid w:val="001F3A2F"/>
    <w:rsid w:val="001F4A3C"/>
    <w:rsid w:val="001F5071"/>
    <w:rsid w:val="001F50AE"/>
    <w:rsid w:val="001F5A00"/>
    <w:rsid w:val="001F5E9A"/>
    <w:rsid w:val="001F5EE5"/>
    <w:rsid w:val="001F613D"/>
    <w:rsid w:val="001F6242"/>
    <w:rsid w:val="001F7093"/>
    <w:rsid w:val="001F70CE"/>
    <w:rsid w:val="001F7430"/>
    <w:rsid w:val="001F7B65"/>
    <w:rsid w:val="0020003A"/>
    <w:rsid w:val="00200C35"/>
    <w:rsid w:val="00200F8A"/>
    <w:rsid w:val="00201FE8"/>
    <w:rsid w:val="002022B7"/>
    <w:rsid w:val="00202664"/>
    <w:rsid w:val="002027FA"/>
    <w:rsid w:val="00202CAF"/>
    <w:rsid w:val="00202DDC"/>
    <w:rsid w:val="00202F0E"/>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E52"/>
    <w:rsid w:val="00207F6E"/>
    <w:rsid w:val="00210263"/>
    <w:rsid w:val="002102BA"/>
    <w:rsid w:val="00210915"/>
    <w:rsid w:val="00210EBF"/>
    <w:rsid w:val="0021122F"/>
    <w:rsid w:val="00211294"/>
    <w:rsid w:val="00211333"/>
    <w:rsid w:val="00211581"/>
    <w:rsid w:val="00211603"/>
    <w:rsid w:val="0021211E"/>
    <w:rsid w:val="00212431"/>
    <w:rsid w:val="002139C4"/>
    <w:rsid w:val="00213CED"/>
    <w:rsid w:val="00213FF1"/>
    <w:rsid w:val="002140EF"/>
    <w:rsid w:val="00214124"/>
    <w:rsid w:val="002143DD"/>
    <w:rsid w:val="00214DFC"/>
    <w:rsid w:val="00214F8E"/>
    <w:rsid w:val="00214FA9"/>
    <w:rsid w:val="00215342"/>
    <w:rsid w:val="00215A25"/>
    <w:rsid w:val="00215DBE"/>
    <w:rsid w:val="00216602"/>
    <w:rsid w:val="00216807"/>
    <w:rsid w:val="002169A9"/>
    <w:rsid w:val="00216A8D"/>
    <w:rsid w:val="00216CF9"/>
    <w:rsid w:val="00216DBA"/>
    <w:rsid w:val="0021717C"/>
    <w:rsid w:val="0021718F"/>
    <w:rsid w:val="002171F9"/>
    <w:rsid w:val="00217480"/>
    <w:rsid w:val="00217816"/>
    <w:rsid w:val="00220A9B"/>
    <w:rsid w:val="00221228"/>
    <w:rsid w:val="002215A3"/>
    <w:rsid w:val="00221B5E"/>
    <w:rsid w:val="00221CB4"/>
    <w:rsid w:val="00221CCD"/>
    <w:rsid w:val="00221EE4"/>
    <w:rsid w:val="00221FB1"/>
    <w:rsid w:val="00222064"/>
    <w:rsid w:val="00222395"/>
    <w:rsid w:val="00222A4B"/>
    <w:rsid w:val="00224826"/>
    <w:rsid w:val="00224D70"/>
    <w:rsid w:val="00224E1E"/>
    <w:rsid w:val="0022525F"/>
    <w:rsid w:val="00225923"/>
    <w:rsid w:val="00225AA9"/>
    <w:rsid w:val="00225F8D"/>
    <w:rsid w:val="00225FEE"/>
    <w:rsid w:val="002263B0"/>
    <w:rsid w:val="00226831"/>
    <w:rsid w:val="00226A48"/>
    <w:rsid w:val="00227138"/>
    <w:rsid w:val="0022734C"/>
    <w:rsid w:val="0022767E"/>
    <w:rsid w:val="00227C0D"/>
    <w:rsid w:val="0023051C"/>
    <w:rsid w:val="00230602"/>
    <w:rsid w:val="00230632"/>
    <w:rsid w:val="00230661"/>
    <w:rsid w:val="00231283"/>
    <w:rsid w:val="002313FD"/>
    <w:rsid w:val="0023170F"/>
    <w:rsid w:val="002321D2"/>
    <w:rsid w:val="00232AC7"/>
    <w:rsid w:val="00233028"/>
    <w:rsid w:val="002335C5"/>
    <w:rsid w:val="00233EA8"/>
    <w:rsid w:val="00235566"/>
    <w:rsid w:val="00235B97"/>
    <w:rsid w:val="00235F9F"/>
    <w:rsid w:val="00236979"/>
    <w:rsid w:val="002369B2"/>
    <w:rsid w:val="0023734A"/>
    <w:rsid w:val="0023770F"/>
    <w:rsid w:val="002400BB"/>
    <w:rsid w:val="002406AE"/>
    <w:rsid w:val="00241A0C"/>
    <w:rsid w:val="00241A6F"/>
    <w:rsid w:val="00242396"/>
    <w:rsid w:val="00242805"/>
    <w:rsid w:val="00242AA2"/>
    <w:rsid w:val="00242B0F"/>
    <w:rsid w:val="00242F87"/>
    <w:rsid w:val="0024329E"/>
    <w:rsid w:val="00243AE0"/>
    <w:rsid w:val="002441B2"/>
    <w:rsid w:val="0024492E"/>
    <w:rsid w:val="002449E6"/>
    <w:rsid w:val="00244CC9"/>
    <w:rsid w:val="002450DB"/>
    <w:rsid w:val="00245204"/>
    <w:rsid w:val="00245280"/>
    <w:rsid w:val="00245905"/>
    <w:rsid w:val="00245942"/>
    <w:rsid w:val="0024607A"/>
    <w:rsid w:val="00246134"/>
    <w:rsid w:val="00246DDB"/>
    <w:rsid w:val="002478CF"/>
    <w:rsid w:val="00247A7A"/>
    <w:rsid w:val="00247BCF"/>
    <w:rsid w:val="00250AF5"/>
    <w:rsid w:val="0025162D"/>
    <w:rsid w:val="00251676"/>
    <w:rsid w:val="00251703"/>
    <w:rsid w:val="002519BE"/>
    <w:rsid w:val="00251BA0"/>
    <w:rsid w:val="00252629"/>
    <w:rsid w:val="00252D77"/>
    <w:rsid w:val="00253210"/>
    <w:rsid w:val="0025335A"/>
    <w:rsid w:val="002542BF"/>
    <w:rsid w:val="0025455D"/>
    <w:rsid w:val="00254B09"/>
    <w:rsid w:val="00254EAE"/>
    <w:rsid w:val="00254FBA"/>
    <w:rsid w:val="002554CB"/>
    <w:rsid w:val="0025590A"/>
    <w:rsid w:val="002559A1"/>
    <w:rsid w:val="00256057"/>
    <w:rsid w:val="002565EA"/>
    <w:rsid w:val="0025679E"/>
    <w:rsid w:val="00256D57"/>
    <w:rsid w:val="002570F7"/>
    <w:rsid w:val="0025766C"/>
    <w:rsid w:val="00257677"/>
    <w:rsid w:val="00257958"/>
    <w:rsid w:val="00257BF4"/>
    <w:rsid w:val="00257D9B"/>
    <w:rsid w:val="00257EE8"/>
    <w:rsid w:val="00257F3A"/>
    <w:rsid w:val="0026080A"/>
    <w:rsid w:val="00260BAA"/>
    <w:rsid w:val="0026134F"/>
    <w:rsid w:val="0026155D"/>
    <w:rsid w:val="00261D40"/>
    <w:rsid w:val="002629D5"/>
    <w:rsid w:val="00262EC2"/>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2D0"/>
    <w:rsid w:val="00267B32"/>
    <w:rsid w:val="00267E1F"/>
    <w:rsid w:val="00270054"/>
    <w:rsid w:val="00270150"/>
    <w:rsid w:val="00271B94"/>
    <w:rsid w:val="00272134"/>
    <w:rsid w:val="002722A9"/>
    <w:rsid w:val="002726D7"/>
    <w:rsid w:val="00273CF7"/>
    <w:rsid w:val="00273D0E"/>
    <w:rsid w:val="00273EBC"/>
    <w:rsid w:val="00273FB5"/>
    <w:rsid w:val="002746A0"/>
    <w:rsid w:val="0027477A"/>
    <w:rsid w:val="00274B05"/>
    <w:rsid w:val="00274E6E"/>
    <w:rsid w:val="00274F0A"/>
    <w:rsid w:val="00274F30"/>
    <w:rsid w:val="00275229"/>
    <w:rsid w:val="002752C5"/>
    <w:rsid w:val="0027530F"/>
    <w:rsid w:val="00275C7F"/>
    <w:rsid w:val="00276467"/>
    <w:rsid w:val="002767EE"/>
    <w:rsid w:val="002770CD"/>
    <w:rsid w:val="0027767A"/>
    <w:rsid w:val="002776C2"/>
    <w:rsid w:val="00277774"/>
    <w:rsid w:val="002805A2"/>
    <w:rsid w:val="00280AF1"/>
    <w:rsid w:val="00282AC4"/>
    <w:rsid w:val="00283117"/>
    <w:rsid w:val="00283879"/>
    <w:rsid w:val="00283CC6"/>
    <w:rsid w:val="00283CF9"/>
    <w:rsid w:val="0028405F"/>
    <w:rsid w:val="002842FB"/>
    <w:rsid w:val="00284AED"/>
    <w:rsid w:val="00284E35"/>
    <w:rsid w:val="00285D46"/>
    <w:rsid w:val="00285DF9"/>
    <w:rsid w:val="00285EDD"/>
    <w:rsid w:val="00286094"/>
    <w:rsid w:val="00286453"/>
    <w:rsid w:val="0028652E"/>
    <w:rsid w:val="00286612"/>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352"/>
    <w:rsid w:val="00294A7B"/>
    <w:rsid w:val="00294E67"/>
    <w:rsid w:val="00294EEB"/>
    <w:rsid w:val="002954EE"/>
    <w:rsid w:val="002959E8"/>
    <w:rsid w:val="00295B58"/>
    <w:rsid w:val="00295CBF"/>
    <w:rsid w:val="00295E86"/>
    <w:rsid w:val="00296175"/>
    <w:rsid w:val="00297063"/>
    <w:rsid w:val="0029763C"/>
    <w:rsid w:val="0029784D"/>
    <w:rsid w:val="00297D91"/>
    <w:rsid w:val="00297F8B"/>
    <w:rsid w:val="002A00AC"/>
    <w:rsid w:val="002A05FA"/>
    <w:rsid w:val="002A06FB"/>
    <w:rsid w:val="002A1438"/>
    <w:rsid w:val="002A1586"/>
    <w:rsid w:val="002A18A4"/>
    <w:rsid w:val="002A19F5"/>
    <w:rsid w:val="002A1A19"/>
    <w:rsid w:val="002A1C5E"/>
    <w:rsid w:val="002A1CD1"/>
    <w:rsid w:val="002A2651"/>
    <w:rsid w:val="002A2738"/>
    <w:rsid w:val="002A2EEA"/>
    <w:rsid w:val="002A3537"/>
    <w:rsid w:val="002A369B"/>
    <w:rsid w:val="002A489E"/>
    <w:rsid w:val="002A490A"/>
    <w:rsid w:val="002A4E03"/>
    <w:rsid w:val="002A5193"/>
    <w:rsid w:val="002A5337"/>
    <w:rsid w:val="002A54A6"/>
    <w:rsid w:val="002A58EA"/>
    <w:rsid w:val="002A63D1"/>
    <w:rsid w:val="002A6718"/>
    <w:rsid w:val="002A6953"/>
    <w:rsid w:val="002A6B10"/>
    <w:rsid w:val="002A6FB0"/>
    <w:rsid w:val="002A728D"/>
    <w:rsid w:val="002A7866"/>
    <w:rsid w:val="002A7E71"/>
    <w:rsid w:val="002B0505"/>
    <w:rsid w:val="002B0E6F"/>
    <w:rsid w:val="002B14D8"/>
    <w:rsid w:val="002B170D"/>
    <w:rsid w:val="002B19AE"/>
    <w:rsid w:val="002B1FA0"/>
    <w:rsid w:val="002B28CE"/>
    <w:rsid w:val="002B2A09"/>
    <w:rsid w:val="002B2FC9"/>
    <w:rsid w:val="002B3BF6"/>
    <w:rsid w:val="002B4022"/>
    <w:rsid w:val="002B4EDC"/>
    <w:rsid w:val="002B5033"/>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51D1"/>
    <w:rsid w:val="002C5911"/>
    <w:rsid w:val="002C5C7C"/>
    <w:rsid w:val="002C6026"/>
    <w:rsid w:val="002C641B"/>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3018"/>
    <w:rsid w:val="002D4350"/>
    <w:rsid w:val="002D4711"/>
    <w:rsid w:val="002D4B96"/>
    <w:rsid w:val="002D4D27"/>
    <w:rsid w:val="002D5189"/>
    <w:rsid w:val="002D53A9"/>
    <w:rsid w:val="002D5832"/>
    <w:rsid w:val="002D59FE"/>
    <w:rsid w:val="002D5B9A"/>
    <w:rsid w:val="002D5D38"/>
    <w:rsid w:val="002D5DCE"/>
    <w:rsid w:val="002D630B"/>
    <w:rsid w:val="002D7A37"/>
    <w:rsid w:val="002D7B7B"/>
    <w:rsid w:val="002D7E39"/>
    <w:rsid w:val="002E02AE"/>
    <w:rsid w:val="002E042C"/>
    <w:rsid w:val="002E0613"/>
    <w:rsid w:val="002E0769"/>
    <w:rsid w:val="002E0EB1"/>
    <w:rsid w:val="002E1325"/>
    <w:rsid w:val="002E1493"/>
    <w:rsid w:val="002E1A5D"/>
    <w:rsid w:val="002E1FA6"/>
    <w:rsid w:val="002E2374"/>
    <w:rsid w:val="002E2402"/>
    <w:rsid w:val="002E2C91"/>
    <w:rsid w:val="002E2DA3"/>
    <w:rsid w:val="002E2EA4"/>
    <w:rsid w:val="002E2EB3"/>
    <w:rsid w:val="002E30D8"/>
    <w:rsid w:val="002E315F"/>
    <w:rsid w:val="002E3B05"/>
    <w:rsid w:val="002E3BE3"/>
    <w:rsid w:val="002E40A6"/>
    <w:rsid w:val="002E4277"/>
    <w:rsid w:val="002E4885"/>
    <w:rsid w:val="002E4F33"/>
    <w:rsid w:val="002E5771"/>
    <w:rsid w:val="002E592C"/>
    <w:rsid w:val="002E629A"/>
    <w:rsid w:val="002E680E"/>
    <w:rsid w:val="002E7531"/>
    <w:rsid w:val="002E758D"/>
    <w:rsid w:val="002E79E0"/>
    <w:rsid w:val="002E7CFC"/>
    <w:rsid w:val="002F05E7"/>
    <w:rsid w:val="002F081B"/>
    <w:rsid w:val="002F114C"/>
    <w:rsid w:val="002F146E"/>
    <w:rsid w:val="002F164C"/>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4BD"/>
    <w:rsid w:val="00300794"/>
    <w:rsid w:val="003007CC"/>
    <w:rsid w:val="00300891"/>
    <w:rsid w:val="003008FF"/>
    <w:rsid w:val="00300B7A"/>
    <w:rsid w:val="00300BAE"/>
    <w:rsid w:val="00300C50"/>
    <w:rsid w:val="003015E3"/>
    <w:rsid w:val="0030197A"/>
    <w:rsid w:val="00301AAC"/>
    <w:rsid w:val="00301FFB"/>
    <w:rsid w:val="0030257F"/>
    <w:rsid w:val="00302635"/>
    <w:rsid w:val="003027B6"/>
    <w:rsid w:val="00302C97"/>
    <w:rsid w:val="00302F88"/>
    <w:rsid w:val="0030313F"/>
    <w:rsid w:val="00303227"/>
    <w:rsid w:val="003034E8"/>
    <w:rsid w:val="003040A5"/>
    <w:rsid w:val="003041A8"/>
    <w:rsid w:val="003047ED"/>
    <w:rsid w:val="0030493F"/>
    <w:rsid w:val="0030495F"/>
    <w:rsid w:val="00304A2C"/>
    <w:rsid w:val="00304C0C"/>
    <w:rsid w:val="003050CB"/>
    <w:rsid w:val="003050DF"/>
    <w:rsid w:val="00305688"/>
    <w:rsid w:val="00305BE5"/>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20FF"/>
    <w:rsid w:val="003123D6"/>
    <w:rsid w:val="003137BE"/>
    <w:rsid w:val="00313B9E"/>
    <w:rsid w:val="00313BDC"/>
    <w:rsid w:val="00313E44"/>
    <w:rsid w:val="00314014"/>
    <w:rsid w:val="00314391"/>
    <w:rsid w:val="0031440F"/>
    <w:rsid w:val="0031545A"/>
    <w:rsid w:val="00315586"/>
    <w:rsid w:val="003157A6"/>
    <w:rsid w:val="00315BFB"/>
    <w:rsid w:val="0031609F"/>
    <w:rsid w:val="0031626A"/>
    <w:rsid w:val="003167A3"/>
    <w:rsid w:val="00316CEB"/>
    <w:rsid w:val="00317269"/>
    <w:rsid w:val="003174EB"/>
    <w:rsid w:val="00320181"/>
    <w:rsid w:val="00320BB7"/>
    <w:rsid w:val="00321101"/>
    <w:rsid w:val="00321397"/>
    <w:rsid w:val="003217FE"/>
    <w:rsid w:val="00321DB6"/>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5C0"/>
    <w:rsid w:val="003279E4"/>
    <w:rsid w:val="00327B3D"/>
    <w:rsid w:val="00330206"/>
    <w:rsid w:val="003308A0"/>
    <w:rsid w:val="0033109F"/>
    <w:rsid w:val="003313FE"/>
    <w:rsid w:val="00331A6A"/>
    <w:rsid w:val="00331FB2"/>
    <w:rsid w:val="003321BB"/>
    <w:rsid w:val="00332486"/>
    <w:rsid w:val="00332C0A"/>
    <w:rsid w:val="00332DCC"/>
    <w:rsid w:val="00332E41"/>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927"/>
    <w:rsid w:val="00335BFF"/>
    <w:rsid w:val="003363E6"/>
    <w:rsid w:val="0033651B"/>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FB0"/>
    <w:rsid w:val="00342670"/>
    <w:rsid w:val="00342DF9"/>
    <w:rsid w:val="0034429D"/>
    <w:rsid w:val="003442E4"/>
    <w:rsid w:val="003444D1"/>
    <w:rsid w:val="00344602"/>
    <w:rsid w:val="0034485A"/>
    <w:rsid w:val="00344E60"/>
    <w:rsid w:val="00344F97"/>
    <w:rsid w:val="0034574E"/>
    <w:rsid w:val="00345CC8"/>
    <w:rsid w:val="00346030"/>
    <w:rsid w:val="0034626F"/>
    <w:rsid w:val="0034649B"/>
    <w:rsid w:val="00346D02"/>
    <w:rsid w:val="00346E21"/>
    <w:rsid w:val="00346E7C"/>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E7"/>
    <w:rsid w:val="00353BAA"/>
    <w:rsid w:val="00353BB0"/>
    <w:rsid w:val="003543E4"/>
    <w:rsid w:val="003550F9"/>
    <w:rsid w:val="003558DF"/>
    <w:rsid w:val="00355934"/>
    <w:rsid w:val="00355F62"/>
    <w:rsid w:val="00356586"/>
    <w:rsid w:val="003565CA"/>
    <w:rsid w:val="0035660E"/>
    <w:rsid w:val="00356676"/>
    <w:rsid w:val="00356968"/>
    <w:rsid w:val="00356A87"/>
    <w:rsid w:val="00356CD7"/>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A3F"/>
    <w:rsid w:val="00362C32"/>
    <w:rsid w:val="00362E15"/>
    <w:rsid w:val="0036338E"/>
    <w:rsid w:val="00363503"/>
    <w:rsid w:val="00363856"/>
    <w:rsid w:val="00363FEE"/>
    <w:rsid w:val="00364091"/>
    <w:rsid w:val="003640A2"/>
    <w:rsid w:val="0036491A"/>
    <w:rsid w:val="003651FC"/>
    <w:rsid w:val="003656C9"/>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52F1"/>
    <w:rsid w:val="003757C0"/>
    <w:rsid w:val="003757DE"/>
    <w:rsid w:val="00375F33"/>
    <w:rsid w:val="00376C57"/>
    <w:rsid w:val="00376E1D"/>
    <w:rsid w:val="00377A43"/>
    <w:rsid w:val="0038023B"/>
    <w:rsid w:val="003804F4"/>
    <w:rsid w:val="003806D0"/>
    <w:rsid w:val="00380995"/>
    <w:rsid w:val="0038121E"/>
    <w:rsid w:val="00381549"/>
    <w:rsid w:val="00382027"/>
    <w:rsid w:val="00382158"/>
    <w:rsid w:val="0038416D"/>
    <w:rsid w:val="00384299"/>
    <w:rsid w:val="003847FF"/>
    <w:rsid w:val="00384A25"/>
    <w:rsid w:val="003850EC"/>
    <w:rsid w:val="00385AEC"/>
    <w:rsid w:val="00385FC0"/>
    <w:rsid w:val="0038656D"/>
    <w:rsid w:val="003866F7"/>
    <w:rsid w:val="003867DA"/>
    <w:rsid w:val="00386A17"/>
    <w:rsid w:val="00386EF0"/>
    <w:rsid w:val="00390B0F"/>
    <w:rsid w:val="003915DE"/>
    <w:rsid w:val="00391761"/>
    <w:rsid w:val="00391811"/>
    <w:rsid w:val="003918C9"/>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5243"/>
    <w:rsid w:val="003960C0"/>
    <w:rsid w:val="00396854"/>
    <w:rsid w:val="003969E3"/>
    <w:rsid w:val="0039742D"/>
    <w:rsid w:val="00397624"/>
    <w:rsid w:val="00397AC8"/>
    <w:rsid w:val="00397D30"/>
    <w:rsid w:val="003A01AE"/>
    <w:rsid w:val="003A08F5"/>
    <w:rsid w:val="003A1431"/>
    <w:rsid w:val="003A18AE"/>
    <w:rsid w:val="003A1BDA"/>
    <w:rsid w:val="003A2303"/>
    <w:rsid w:val="003A24F5"/>
    <w:rsid w:val="003A2831"/>
    <w:rsid w:val="003A284E"/>
    <w:rsid w:val="003A38E1"/>
    <w:rsid w:val="003A432B"/>
    <w:rsid w:val="003A49B4"/>
    <w:rsid w:val="003A4E51"/>
    <w:rsid w:val="003A5A20"/>
    <w:rsid w:val="003A5CEB"/>
    <w:rsid w:val="003A5E97"/>
    <w:rsid w:val="003A69D8"/>
    <w:rsid w:val="003A6ED6"/>
    <w:rsid w:val="003A7A12"/>
    <w:rsid w:val="003B021F"/>
    <w:rsid w:val="003B0BEA"/>
    <w:rsid w:val="003B130D"/>
    <w:rsid w:val="003B154F"/>
    <w:rsid w:val="003B16CD"/>
    <w:rsid w:val="003B16D1"/>
    <w:rsid w:val="003B1CA6"/>
    <w:rsid w:val="003B213D"/>
    <w:rsid w:val="003B2193"/>
    <w:rsid w:val="003B3C98"/>
    <w:rsid w:val="003B3D10"/>
    <w:rsid w:val="003B420B"/>
    <w:rsid w:val="003B43D7"/>
    <w:rsid w:val="003B5051"/>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2201"/>
    <w:rsid w:val="003C2498"/>
    <w:rsid w:val="003C261C"/>
    <w:rsid w:val="003C2C7D"/>
    <w:rsid w:val="003C2FDA"/>
    <w:rsid w:val="003C338B"/>
    <w:rsid w:val="003C358C"/>
    <w:rsid w:val="003C3652"/>
    <w:rsid w:val="003C3C12"/>
    <w:rsid w:val="003C3CB4"/>
    <w:rsid w:val="003C3DC6"/>
    <w:rsid w:val="003C3E01"/>
    <w:rsid w:val="003C3FBC"/>
    <w:rsid w:val="003C406F"/>
    <w:rsid w:val="003C4173"/>
    <w:rsid w:val="003C5377"/>
    <w:rsid w:val="003C5559"/>
    <w:rsid w:val="003C60CD"/>
    <w:rsid w:val="003C7FDA"/>
    <w:rsid w:val="003D0A08"/>
    <w:rsid w:val="003D0C98"/>
    <w:rsid w:val="003D1822"/>
    <w:rsid w:val="003D1DCF"/>
    <w:rsid w:val="003D21FB"/>
    <w:rsid w:val="003D2323"/>
    <w:rsid w:val="003D25D7"/>
    <w:rsid w:val="003D2ABB"/>
    <w:rsid w:val="003D2D8B"/>
    <w:rsid w:val="003D37D6"/>
    <w:rsid w:val="003D384E"/>
    <w:rsid w:val="003D3AB3"/>
    <w:rsid w:val="003D3BAC"/>
    <w:rsid w:val="003D3D9C"/>
    <w:rsid w:val="003D413F"/>
    <w:rsid w:val="003D468F"/>
    <w:rsid w:val="003D46FC"/>
    <w:rsid w:val="003D4728"/>
    <w:rsid w:val="003D4D6F"/>
    <w:rsid w:val="003D53F7"/>
    <w:rsid w:val="003D5AC1"/>
    <w:rsid w:val="003D61AA"/>
    <w:rsid w:val="003D6984"/>
    <w:rsid w:val="003D6A21"/>
    <w:rsid w:val="003D7522"/>
    <w:rsid w:val="003D7D66"/>
    <w:rsid w:val="003E00F3"/>
    <w:rsid w:val="003E0731"/>
    <w:rsid w:val="003E07A4"/>
    <w:rsid w:val="003E0D4F"/>
    <w:rsid w:val="003E0DFB"/>
    <w:rsid w:val="003E0F1A"/>
    <w:rsid w:val="003E19D8"/>
    <w:rsid w:val="003E1AD3"/>
    <w:rsid w:val="003E1B68"/>
    <w:rsid w:val="003E21FD"/>
    <w:rsid w:val="003E2677"/>
    <w:rsid w:val="003E294D"/>
    <w:rsid w:val="003E30C6"/>
    <w:rsid w:val="003E31F4"/>
    <w:rsid w:val="003E35DC"/>
    <w:rsid w:val="003E3B9F"/>
    <w:rsid w:val="003E3CF7"/>
    <w:rsid w:val="003E47F1"/>
    <w:rsid w:val="003E4C5E"/>
    <w:rsid w:val="003E4D86"/>
    <w:rsid w:val="003E4E1E"/>
    <w:rsid w:val="003E4FA1"/>
    <w:rsid w:val="003E51BD"/>
    <w:rsid w:val="003E5D7B"/>
    <w:rsid w:val="003E635C"/>
    <w:rsid w:val="003E6C0E"/>
    <w:rsid w:val="003E727A"/>
    <w:rsid w:val="003E79B5"/>
    <w:rsid w:val="003E7AEA"/>
    <w:rsid w:val="003E7AF3"/>
    <w:rsid w:val="003E7EA7"/>
    <w:rsid w:val="003F02EE"/>
    <w:rsid w:val="003F0404"/>
    <w:rsid w:val="003F05E7"/>
    <w:rsid w:val="003F075C"/>
    <w:rsid w:val="003F0F3E"/>
    <w:rsid w:val="003F0F98"/>
    <w:rsid w:val="003F105A"/>
    <w:rsid w:val="003F10ED"/>
    <w:rsid w:val="003F122A"/>
    <w:rsid w:val="003F13C2"/>
    <w:rsid w:val="003F1606"/>
    <w:rsid w:val="003F1681"/>
    <w:rsid w:val="003F17AA"/>
    <w:rsid w:val="003F19B5"/>
    <w:rsid w:val="003F1D21"/>
    <w:rsid w:val="003F1E7C"/>
    <w:rsid w:val="003F2C3D"/>
    <w:rsid w:val="003F2E8B"/>
    <w:rsid w:val="003F3A93"/>
    <w:rsid w:val="003F3AA3"/>
    <w:rsid w:val="003F45FB"/>
    <w:rsid w:val="003F478D"/>
    <w:rsid w:val="003F5879"/>
    <w:rsid w:val="003F67B2"/>
    <w:rsid w:val="003F685E"/>
    <w:rsid w:val="003F716D"/>
    <w:rsid w:val="003F7396"/>
    <w:rsid w:val="003F76A6"/>
    <w:rsid w:val="003F779F"/>
    <w:rsid w:val="003F79F6"/>
    <w:rsid w:val="00400CBC"/>
    <w:rsid w:val="00400D7A"/>
    <w:rsid w:val="00402006"/>
    <w:rsid w:val="004021D3"/>
    <w:rsid w:val="0040223B"/>
    <w:rsid w:val="004027BD"/>
    <w:rsid w:val="00402894"/>
    <w:rsid w:val="00402DE6"/>
    <w:rsid w:val="00402ED8"/>
    <w:rsid w:val="00402EEF"/>
    <w:rsid w:val="00403231"/>
    <w:rsid w:val="0040422C"/>
    <w:rsid w:val="0040489D"/>
    <w:rsid w:val="004049E6"/>
    <w:rsid w:val="0040524D"/>
    <w:rsid w:val="004057A5"/>
    <w:rsid w:val="004057A8"/>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558"/>
    <w:rsid w:val="004139CD"/>
    <w:rsid w:val="004145FD"/>
    <w:rsid w:val="004149A7"/>
    <w:rsid w:val="00414A76"/>
    <w:rsid w:val="004158B7"/>
    <w:rsid w:val="00416086"/>
    <w:rsid w:val="004162DB"/>
    <w:rsid w:val="00416373"/>
    <w:rsid w:val="0041667E"/>
    <w:rsid w:val="00416799"/>
    <w:rsid w:val="00417945"/>
    <w:rsid w:val="00417B6A"/>
    <w:rsid w:val="00420199"/>
    <w:rsid w:val="00420E5D"/>
    <w:rsid w:val="004210DC"/>
    <w:rsid w:val="004211C1"/>
    <w:rsid w:val="004217FE"/>
    <w:rsid w:val="00421DA6"/>
    <w:rsid w:val="00421F8E"/>
    <w:rsid w:val="00422359"/>
    <w:rsid w:val="00422557"/>
    <w:rsid w:val="004226B4"/>
    <w:rsid w:val="0042273B"/>
    <w:rsid w:val="004227D5"/>
    <w:rsid w:val="00422B91"/>
    <w:rsid w:val="00422BD3"/>
    <w:rsid w:val="00422D05"/>
    <w:rsid w:val="0042331D"/>
    <w:rsid w:val="00423528"/>
    <w:rsid w:val="00423730"/>
    <w:rsid w:val="00424945"/>
    <w:rsid w:val="00424B31"/>
    <w:rsid w:val="00424F51"/>
    <w:rsid w:val="0042536E"/>
    <w:rsid w:val="004253B3"/>
    <w:rsid w:val="004257D9"/>
    <w:rsid w:val="00425858"/>
    <w:rsid w:val="00425A32"/>
    <w:rsid w:val="00425C7B"/>
    <w:rsid w:val="0042600D"/>
    <w:rsid w:val="00426B79"/>
    <w:rsid w:val="00426FE8"/>
    <w:rsid w:val="0042712B"/>
    <w:rsid w:val="0042718E"/>
    <w:rsid w:val="00427460"/>
    <w:rsid w:val="00427A08"/>
    <w:rsid w:val="00427E12"/>
    <w:rsid w:val="00427F1B"/>
    <w:rsid w:val="00427FF8"/>
    <w:rsid w:val="0043001D"/>
    <w:rsid w:val="00430548"/>
    <w:rsid w:val="00430617"/>
    <w:rsid w:val="00430FFA"/>
    <w:rsid w:val="00431016"/>
    <w:rsid w:val="004314BB"/>
    <w:rsid w:val="00431BF9"/>
    <w:rsid w:val="00431FCB"/>
    <w:rsid w:val="004322A7"/>
    <w:rsid w:val="004323C2"/>
    <w:rsid w:val="004323CC"/>
    <w:rsid w:val="004327F8"/>
    <w:rsid w:val="00432CC2"/>
    <w:rsid w:val="004330EB"/>
    <w:rsid w:val="00433663"/>
    <w:rsid w:val="004336A4"/>
    <w:rsid w:val="00433A14"/>
    <w:rsid w:val="00433DA4"/>
    <w:rsid w:val="00434962"/>
    <w:rsid w:val="00434AAE"/>
    <w:rsid w:val="00434B01"/>
    <w:rsid w:val="00434E8E"/>
    <w:rsid w:val="00435520"/>
    <w:rsid w:val="00435B04"/>
    <w:rsid w:val="00435B0D"/>
    <w:rsid w:val="00435CC4"/>
    <w:rsid w:val="00435E3C"/>
    <w:rsid w:val="0043693D"/>
    <w:rsid w:val="0043736C"/>
    <w:rsid w:val="0043784F"/>
    <w:rsid w:val="004379C7"/>
    <w:rsid w:val="0044008F"/>
    <w:rsid w:val="0044047A"/>
    <w:rsid w:val="00440804"/>
    <w:rsid w:val="004409AC"/>
    <w:rsid w:val="00440C69"/>
    <w:rsid w:val="00440C91"/>
    <w:rsid w:val="0044114C"/>
    <w:rsid w:val="004414A7"/>
    <w:rsid w:val="004417BE"/>
    <w:rsid w:val="00441EC6"/>
    <w:rsid w:val="00441FE0"/>
    <w:rsid w:val="0044256A"/>
    <w:rsid w:val="00443263"/>
    <w:rsid w:val="004433CD"/>
    <w:rsid w:val="004435BA"/>
    <w:rsid w:val="004436F6"/>
    <w:rsid w:val="00443E2E"/>
    <w:rsid w:val="004445D9"/>
    <w:rsid w:val="00444928"/>
    <w:rsid w:val="00444940"/>
    <w:rsid w:val="00444C77"/>
    <w:rsid w:val="0044586D"/>
    <w:rsid w:val="0044595B"/>
    <w:rsid w:val="00445AEE"/>
    <w:rsid w:val="00445E0D"/>
    <w:rsid w:val="004460E4"/>
    <w:rsid w:val="004465D1"/>
    <w:rsid w:val="00446BBB"/>
    <w:rsid w:val="00447350"/>
    <w:rsid w:val="004473A5"/>
    <w:rsid w:val="00447447"/>
    <w:rsid w:val="00447FF3"/>
    <w:rsid w:val="0045044A"/>
    <w:rsid w:val="004504E0"/>
    <w:rsid w:val="004508A4"/>
    <w:rsid w:val="0045098A"/>
    <w:rsid w:val="00450A12"/>
    <w:rsid w:val="00450D3F"/>
    <w:rsid w:val="00450F55"/>
    <w:rsid w:val="00451225"/>
    <w:rsid w:val="00451280"/>
    <w:rsid w:val="00451818"/>
    <w:rsid w:val="0045186C"/>
    <w:rsid w:val="00451D92"/>
    <w:rsid w:val="00451E0A"/>
    <w:rsid w:val="004520ED"/>
    <w:rsid w:val="00452481"/>
    <w:rsid w:val="00452C75"/>
    <w:rsid w:val="004530B5"/>
    <w:rsid w:val="0045430A"/>
    <w:rsid w:val="004543D2"/>
    <w:rsid w:val="0045442E"/>
    <w:rsid w:val="00454F47"/>
    <w:rsid w:val="00454FDA"/>
    <w:rsid w:val="0045550C"/>
    <w:rsid w:val="004555F5"/>
    <w:rsid w:val="00456184"/>
    <w:rsid w:val="004568B7"/>
    <w:rsid w:val="00456C75"/>
    <w:rsid w:val="00456EFD"/>
    <w:rsid w:val="00457020"/>
    <w:rsid w:val="00457697"/>
    <w:rsid w:val="00457768"/>
    <w:rsid w:val="004601D9"/>
    <w:rsid w:val="00460341"/>
    <w:rsid w:val="004607E9"/>
    <w:rsid w:val="00460A76"/>
    <w:rsid w:val="00461BB8"/>
    <w:rsid w:val="00461C04"/>
    <w:rsid w:val="004621D3"/>
    <w:rsid w:val="00462473"/>
    <w:rsid w:val="004625A9"/>
    <w:rsid w:val="004627C8"/>
    <w:rsid w:val="00462953"/>
    <w:rsid w:val="00462BA3"/>
    <w:rsid w:val="004635E5"/>
    <w:rsid w:val="004638BE"/>
    <w:rsid w:val="00464092"/>
    <w:rsid w:val="0046479B"/>
    <w:rsid w:val="00464A6B"/>
    <w:rsid w:val="00464B69"/>
    <w:rsid w:val="00464BDF"/>
    <w:rsid w:val="00464F37"/>
    <w:rsid w:val="004651E9"/>
    <w:rsid w:val="0046564D"/>
    <w:rsid w:val="00465834"/>
    <w:rsid w:val="004658E8"/>
    <w:rsid w:val="00465910"/>
    <w:rsid w:val="00465B9E"/>
    <w:rsid w:val="00466142"/>
    <w:rsid w:val="0046656C"/>
    <w:rsid w:val="00466820"/>
    <w:rsid w:val="00466B07"/>
    <w:rsid w:val="00466E72"/>
    <w:rsid w:val="00466FBC"/>
    <w:rsid w:val="00467245"/>
    <w:rsid w:val="004674FD"/>
    <w:rsid w:val="004678CE"/>
    <w:rsid w:val="00467C30"/>
    <w:rsid w:val="00467C7A"/>
    <w:rsid w:val="004703F6"/>
    <w:rsid w:val="00470CCE"/>
    <w:rsid w:val="0047101B"/>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E65"/>
    <w:rsid w:val="00485EE4"/>
    <w:rsid w:val="00485FAF"/>
    <w:rsid w:val="00486B55"/>
    <w:rsid w:val="00486F8A"/>
    <w:rsid w:val="004876F7"/>
    <w:rsid w:val="004878E9"/>
    <w:rsid w:val="00487F97"/>
    <w:rsid w:val="0049055A"/>
    <w:rsid w:val="004906C0"/>
    <w:rsid w:val="00490AE8"/>
    <w:rsid w:val="00490B10"/>
    <w:rsid w:val="0049109F"/>
    <w:rsid w:val="00491CAE"/>
    <w:rsid w:val="00492275"/>
    <w:rsid w:val="004927C0"/>
    <w:rsid w:val="00492DE0"/>
    <w:rsid w:val="00493D7F"/>
    <w:rsid w:val="004945E2"/>
    <w:rsid w:val="0049464F"/>
    <w:rsid w:val="004954A9"/>
    <w:rsid w:val="004957A1"/>
    <w:rsid w:val="00496751"/>
    <w:rsid w:val="00496771"/>
    <w:rsid w:val="00496EFC"/>
    <w:rsid w:val="00497A7D"/>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A41"/>
    <w:rsid w:val="004A4D88"/>
    <w:rsid w:val="004A50C5"/>
    <w:rsid w:val="004A55D5"/>
    <w:rsid w:val="004A565B"/>
    <w:rsid w:val="004A5768"/>
    <w:rsid w:val="004A5EDF"/>
    <w:rsid w:val="004A6012"/>
    <w:rsid w:val="004A60C2"/>
    <w:rsid w:val="004A7206"/>
    <w:rsid w:val="004A7E6B"/>
    <w:rsid w:val="004B0050"/>
    <w:rsid w:val="004B02F8"/>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305"/>
    <w:rsid w:val="004B632F"/>
    <w:rsid w:val="004B658F"/>
    <w:rsid w:val="004B6666"/>
    <w:rsid w:val="004B66EF"/>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2C4A"/>
    <w:rsid w:val="004C3AE9"/>
    <w:rsid w:val="004C4320"/>
    <w:rsid w:val="004C437E"/>
    <w:rsid w:val="004C4ECD"/>
    <w:rsid w:val="004C5610"/>
    <w:rsid w:val="004C56BB"/>
    <w:rsid w:val="004C600F"/>
    <w:rsid w:val="004C7CBF"/>
    <w:rsid w:val="004C7F57"/>
    <w:rsid w:val="004D0553"/>
    <w:rsid w:val="004D0A42"/>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EC1"/>
    <w:rsid w:val="004D4FA0"/>
    <w:rsid w:val="004D555C"/>
    <w:rsid w:val="004D6132"/>
    <w:rsid w:val="004D68AA"/>
    <w:rsid w:val="004D6A08"/>
    <w:rsid w:val="004D6B87"/>
    <w:rsid w:val="004D7630"/>
    <w:rsid w:val="004D791B"/>
    <w:rsid w:val="004D7CDB"/>
    <w:rsid w:val="004E00A1"/>
    <w:rsid w:val="004E02DA"/>
    <w:rsid w:val="004E09E1"/>
    <w:rsid w:val="004E0D36"/>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F0F57"/>
    <w:rsid w:val="004F1FB9"/>
    <w:rsid w:val="004F2497"/>
    <w:rsid w:val="004F2D8E"/>
    <w:rsid w:val="004F2F86"/>
    <w:rsid w:val="004F304F"/>
    <w:rsid w:val="004F3277"/>
    <w:rsid w:val="004F336F"/>
    <w:rsid w:val="004F3556"/>
    <w:rsid w:val="004F3E11"/>
    <w:rsid w:val="004F4318"/>
    <w:rsid w:val="004F44F3"/>
    <w:rsid w:val="004F466B"/>
    <w:rsid w:val="004F4A86"/>
    <w:rsid w:val="004F517C"/>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1AC6"/>
    <w:rsid w:val="00502112"/>
    <w:rsid w:val="005025BB"/>
    <w:rsid w:val="00502740"/>
    <w:rsid w:val="00502B11"/>
    <w:rsid w:val="00502B42"/>
    <w:rsid w:val="00502E8B"/>
    <w:rsid w:val="00502F38"/>
    <w:rsid w:val="00504177"/>
    <w:rsid w:val="00504C86"/>
    <w:rsid w:val="0050513A"/>
    <w:rsid w:val="005054E6"/>
    <w:rsid w:val="0050584F"/>
    <w:rsid w:val="00505C49"/>
    <w:rsid w:val="00505C51"/>
    <w:rsid w:val="005060B2"/>
    <w:rsid w:val="00506460"/>
    <w:rsid w:val="00506B00"/>
    <w:rsid w:val="005073BD"/>
    <w:rsid w:val="00507AB6"/>
    <w:rsid w:val="00511C1A"/>
    <w:rsid w:val="005120AE"/>
    <w:rsid w:val="0051212E"/>
    <w:rsid w:val="00512505"/>
    <w:rsid w:val="0051288D"/>
    <w:rsid w:val="00512908"/>
    <w:rsid w:val="005138E4"/>
    <w:rsid w:val="00513B0A"/>
    <w:rsid w:val="00514E48"/>
    <w:rsid w:val="005156D0"/>
    <w:rsid w:val="00515EB8"/>
    <w:rsid w:val="00516F30"/>
    <w:rsid w:val="005170EE"/>
    <w:rsid w:val="00517230"/>
    <w:rsid w:val="00517883"/>
    <w:rsid w:val="0052009D"/>
    <w:rsid w:val="005203B1"/>
    <w:rsid w:val="005213C4"/>
    <w:rsid w:val="00521CC1"/>
    <w:rsid w:val="00521F7A"/>
    <w:rsid w:val="005223E2"/>
    <w:rsid w:val="005225A8"/>
    <w:rsid w:val="005225D7"/>
    <w:rsid w:val="005229CB"/>
    <w:rsid w:val="005237AF"/>
    <w:rsid w:val="00523931"/>
    <w:rsid w:val="005240E5"/>
    <w:rsid w:val="005241A0"/>
    <w:rsid w:val="00524CB4"/>
    <w:rsid w:val="00525505"/>
    <w:rsid w:val="00525FA9"/>
    <w:rsid w:val="005261AB"/>
    <w:rsid w:val="00526F5F"/>
    <w:rsid w:val="0052745D"/>
    <w:rsid w:val="0053000B"/>
    <w:rsid w:val="0053001B"/>
    <w:rsid w:val="00530451"/>
    <w:rsid w:val="00530481"/>
    <w:rsid w:val="00530EFA"/>
    <w:rsid w:val="005313DE"/>
    <w:rsid w:val="0053169C"/>
    <w:rsid w:val="00531FA5"/>
    <w:rsid w:val="005320B0"/>
    <w:rsid w:val="005324BF"/>
    <w:rsid w:val="00532673"/>
    <w:rsid w:val="005330A7"/>
    <w:rsid w:val="005331EB"/>
    <w:rsid w:val="005336EA"/>
    <w:rsid w:val="005338B0"/>
    <w:rsid w:val="00534496"/>
    <w:rsid w:val="00535062"/>
    <w:rsid w:val="005353BE"/>
    <w:rsid w:val="005354FA"/>
    <w:rsid w:val="0053593D"/>
    <w:rsid w:val="005363EE"/>
    <w:rsid w:val="00536956"/>
    <w:rsid w:val="00537782"/>
    <w:rsid w:val="005378AB"/>
    <w:rsid w:val="00537B4A"/>
    <w:rsid w:val="00537CB8"/>
    <w:rsid w:val="00537D1E"/>
    <w:rsid w:val="00537F29"/>
    <w:rsid w:val="00540644"/>
    <w:rsid w:val="005407E8"/>
    <w:rsid w:val="005407ED"/>
    <w:rsid w:val="0054082F"/>
    <w:rsid w:val="00540863"/>
    <w:rsid w:val="00540EA3"/>
    <w:rsid w:val="005414C7"/>
    <w:rsid w:val="00541558"/>
    <w:rsid w:val="005419BD"/>
    <w:rsid w:val="00541F3B"/>
    <w:rsid w:val="005426BF"/>
    <w:rsid w:val="00542A46"/>
    <w:rsid w:val="00542C9F"/>
    <w:rsid w:val="00543353"/>
    <w:rsid w:val="00543BBE"/>
    <w:rsid w:val="00544062"/>
    <w:rsid w:val="005447C4"/>
    <w:rsid w:val="0054480F"/>
    <w:rsid w:val="00544C31"/>
    <w:rsid w:val="00544DB8"/>
    <w:rsid w:val="00545027"/>
    <w:rsid w:val="00545891"/>
    <w:rsid w:val="00546050"/>
    <w:rsid w:val="005465C0"/>
    <w:rsid w:val="005466E8"/>
    <w:rsid w:val="00546CF2"/>
    <w:rsid w:val="00550972"/>
    <w:rsid w:val="00550AE5"/>
    <w:rsid w:val="00550C28"/>
    <w:rsid w:val="00551095"/>
    <w:rsid w:val="00551115"/>
    <w:rsid w:val="00551717"/>
    <w:rsid w:val="00551811"/>
    <w:rsid w:val="00551DC9"/>
    <w:rsid w:val="00551EA6"/>
    <w:rsid w:val="005520DC"/>
    <w:rsid w:val="00552734"/>
    <w:rsid w:val="00552CC3"/>
    <w:rsid w:val="00552D2E"/>
    <w:rsid w:val="00552DC3"/>
    <w:rsid w:val="00552E06"/>
    <w:rsid w:val="0055338E"/>
    <w:rsid w:val="00553B37"/>
    <w:rsid w:val="00554104"/>
    <w:rsid w:val="0055419D"/>
    <w:rsid w:val="00554241"/>
    <w:rsid w:val="005542C5"/>
    <w:rsid w:val="00554565"/>
    <w:rsid w:val="00554B2D"/>
    <w:rsid w:val="00554C2A"/>
    <w:rsid w:val="00554D67"/>
    <w:rsid w:val="00555537"/>
    <w:rsid w:val="0055576D"/>
    <w:rsid w:val="00555B61"/>
    <w:rsid w:val="00556214"/>
    <w:rsid w:val="005566B2"/>
    <w:rsid w:val="005569DD"/>
    <w:rsid w:val="0055782C"/>
    <w:rsid w:val="00557833"/>
    <w:rsid w:val="00557C18"/>
    <w:rsid w:val="00557D8E"/>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236"/>
    <w:rsid w:val="00564442"/>
    <w:rsid w:val="00564615"/>
    <w:rsid w:val="005647B5"/>
    <w:rsid w:val="0056557D"/>
    <w:rsid w:val="00565A53"/>
    <w:rsid w:val="00565A5C"/>
    <w:rsid w:val="00565EC9"/>
    <w:rsid w:val="00565F93"/>
    <w:rsid w:val="00565F9A"/>
    <w:rsid w:val="005668D8"/>
    <w:rsid w:val="00567394"/>
    <w:rsid w:val="005674F0"/>
    <w:rsid w:val="005707A0"/>
    <w:rsid w:val="00571204"/>
    <w:rsid w:val="005714B0"/>
    <w:rsid w:val="00571EF7"/>
    <w:rsid w:val="00572925"/>
    <w:rsid w:val="00573AF9"/>
    <w:rsid w:val="00573BC9"/>
    <w:rsid w:val="00573E78"/>
    <w:rsid w:val="00574873"/>
    <w:rsid w:val="00575BF8"/>
    <w:rsid w:val="00575F42"/>
    <w:rsid w:val="005761C7"/>
    <w:rsid w:val="005762C6"/>
    <w:rsid w:val="00576554"/>
    <w:rsid w:val="00576E36"/>
    <w:rsid w:val="005772F2"/>
    <w:rsid w:val="00577518"/>
    <w:rsid w:val="00577667"/>
    <w:rsid w:val="005777A0"/>
    <w:rsid w:val="005777AE"/>
    <w:rsid w:val="00577AB4"/>
    <w:rsid w:val="00577B0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13B6"/>
    <w:rsid w:val="005916DE"/>
    <w:rsid w:val="00591A72"/>
    <w:rsid w:val="0059243F"/>
    <w:rsid w:val="00593183"/>
    <w:rsid w:val="005937D2"/>
    <w:rsid w:val="00593A95"/>
    <w:rsid w:val="00593C09"/>
    <w:rsid w:val="00593D7E"/>
    <w:rsid w:val="00594AF5"/>
    <w:rsid w:val="00594C8D"/>
    <w:rsid w:val="00595695"/>
    <w:rsid w:val="00595BB8"/>
    <w:rsid w:val="00595CDB"/>
    <w:rsid w:val="005961BE"/>
    <w:rsid w:val="00596970"/>
    <w:rsid w:val="00597203"/>
    <w:rsid w:val="005973C1"/>
    <w:rsid w:val="00597EC9"/>
    <w:rsid w:val="005A04B0"/>
    <w:rsid w:val="005A07CA"/>
    <w:rsid w:val="005A0CAB"/>
    <w:rsid w:val="005A1893"/>
    <w:rsid w:val="005A1E40"/>
    <w:rsid w:val="005A22B0"/>
    <w:rsid w:val="005A26AB"/>
    <w:rsid w:val="005A286D"/>
    <w:rsid w:val="005A2928"/>
    <w:rsid w:val="005A2EFC"/>
    <w:rsid w:val="005A31C7"/>
    <w:rsid w:val="005A3873"/>
    <w:rsid w:val="005A3C08"/>
    <w:rsid w:val="005A3E86"/>
    <w:rsid w:val="005A4504"/>
    <w:rsid w:val="005A4996"/>
    <w:rsid w:val="005A4C64"/>
    <w:rsid w:val="005A4FFF"/>
    <w:rsid w:val="005A55FB"/>
    <w:rsid w:val="005A6FB7"/>
    <w:rsid w:val="005A709B"/>
    <w:rsid w:val="005A72F0"/>
    <w:rsid w:val="005A7369"/>
    <w:rsid w:val="005A7E4F"/>
    <w:rsid w:val="005A7F0C"/>
    <w:rsid w:val="005A7F67"/>
    <w:rsid w:val="005B00F8"/>
    <w:rsid w:val="005B03A7"/>
    <w:rsid w:val="005B0AF2"/>
    <w:rsid w:val="005B0F33"/>
    <w:rsid w:val="005B12EB"/>
    <w:rsid w:val="005B17AF"/>
    <w:rsid w:val="005B1900"/>
    <w:rsid w:val="005B1B29"/>
    <w:rsid w:val="005B2D88"/>
    <w:rsid w:val="005B382C"/>
    <w:rsid w:val="005B39AB"/>
    <w:rsid w:val="005B3EAB"/>
    <w:rsid w:val="005B43A8"/>
    <w:rsid w:val="005B5597"/>
    <w:rsid w:val="005B5B44"/>
    <w:rsid w:val="005B65C0"/>
    <w:rsid w:val="005B6F23"/>
    <w:rsid w:val="005B6F2A"/>
    <w:rsid w:val="005B6F49"/>
    <w:rsid w:val="005B6FF6"/>
    <w:rsid w:val="005C00D6"/>
    <w:rsid w:val="005C08D9"/>
    <w:rsid w:val="005C0C89"/>
    <w:rsid w:val="005C11ED"/>
    <w:rsid w:val="005C1C73"/>
    <w:rsid w:val="005C1FAD"/>
    <w:rsid w:val="005C32D5"/>
    <w:rsid w:val="005C37BC"/>
    <w:rsid w:val="005C3906"/>
    <w:rsid w:val="005C3E17"/>
    <w:rsid w:val="005C4552"/>
    <w:rsid w:val="005C463B"/>
    <w:rsid w:val="005C48A4"/>
    <w:rsid w:val="005C4DDD"/>
    <w:rsid w:val="005C5FDD"/>
    <w:rsid w:val="005C6154"/>
    <w:rsid w:val="005C6413"/>
    <w:rsid w:val="005C6A53"/>
    <w:rsid w:val="005C6B13"/>
    <w:rsid w:val="005C6DD0"/>
    <w:rsid w:val="005C6F94"/>
    <w:rsid w:val="005C7505"/>
    <w:rsid w:val="005C77A0"/>
    <w:rsid w:val="005C7864"/>
    <w:rsid w:val="005D0965"/>
    <w:rsid w:val="005D0FCA"/>
    <w:rsid w:val="005D1040"/>
    <w:rsid w:val="005D10BE"/>
    <w:rsid w:val="005D1385"/>
    <w:rsid w:val="005D1881"/>
    <w:rsid w:val="005D1924"/>
    <w:rsid w:val="005D1FD2"/>
    <w:rsid w:val="005D203E"/>
    <w:rsid w:val="005D2221"/>
    <w:rsid w:val="005D22E1"/>
    <w:rsid w:val="005D307E"/>
    <w:rsid w:val="005D34FD"/>
    <w:rsid w:val="005D3B3B"/>
    <w:rsid w:val="005D3B83"/>
    <w:rsid w:val="005D41EF"/>
    <w:rsid w:val="005D5232"/>
    <w:rsid w:val="005D6C17"/>
    <w:rsid w:val="005D6EBF"/>
    <w:rsid w:val="005D6F7E"/>
    <w:rsid w:val="005D72AC"/>
    <w:rsid w:val="005D7500"/>
    <w:rsid w:val="005D78B3"/>
    <w:rsid w:val="005E02C9"/>
    <w:rsid w:val="005E02D3"/>
    <w:rsid w:val="005E081F"/>
    <w:rsid w:val="005E0D9F"/>
    <w:rsid w:val="005E0FDD"/>
    <w:rsid w:val="005E10A1"/>
    <w:rsid w:val="005E117A"/>
    <w:rsid w:val="005E13F1"/>
    <w:rsid w:val="005E2470"/>
    <w:rsid w:val="005E2518"/>
    <w:rsid w:val="005E2834"/>
    <w:rsid w:val="005E2F26"/>
    <w:rsid w:val="005E333F"/>
    <w:rsid w:val="005E3682"/>
    <w:rsid w:val="005E378A"/>
    <w:rsid w:val="005E3A40"/>
    <w:rsid w:val="005E4049"/>
    <w:rsid w:val="005E459D"/>
    <w:rsid w:val="005E4CBF"/>
    <w:rsid w:val="005E5081"/>
    <w:rsid w:val="005E5110"/>
    <w:rsid w:val="005E543E"/>
    <w:rsid w:val="005E5722"/>
    <w:rsid w:val="005E58AE"/>
    <w:rsid w:val="005E592F"/>
    <w:rsid w:val="005E5C63"/>
    <w:rsid w:val="005E5DB5"/>
    <w:rsid w:val="005E68B6"/>
    <w:rsid w:val="005E6F56"/>
    <w:rsid w:val="005E6FB7"/>
    <w:rsid w:val="005E7024"/>
    <w:rsid w:val="005E73A4"/>
    <w:rsid w:val="005E74C0"/>
    <w:rsid w:val="005E791C"/>
    <w:rsid w:val="005E7F90"/>
    <w:rsid w:val="005F005B"/>
    <w:rsid w:val="005F0320"/>
    <w:rsid w:val="005F1048"/>
    <w:rsid w:val="005F127A"/>
    <w:rsid w:val="005F180E"/>
    <w:rsid w:val="005F1872"/>
    <w:rsid w:val="005F192B"/>
    <w:rsid w:val="005F19BF"/>
    <w:rsid w:val="005F29EE"/>
    <w:rsid w:val="005F2B50"/>
    <w:rsid w:val="005F2D65"/>
    <w:rsid w:val="005F331A"/>
    <w:rsid w:val="005F388D"/>
    <w:rsid w:val="005F3A75"/>
    <w:rsid w:val="005F3F0B"/>
    <w:rsid w:val="005F4150"/>
    <w:rsid w:val="005F434A"/>
    <w:rsid w:val="005F476E"/>
    <w:rsid w:val="005F494C"/>
    <w:rsid w:val="005F51FC"/>
    <w:rsid w:val="005F589C"/>
    <w:rsid w:val="005F5F39"/>
    <w:rsid w:val="005F6606"/>
    <w:rsid w:val="005F77EB"/>
    <w:rsid w:val="005F7A6B"/>
    <w:rsid w:val="00600282"/>
    <w:rsid w:val="006003C4"/>
    <w:rsid w:val="00601062"/>
    <w:rsid w:val="00601937"/>
    <w:rsid w:val="00601A03"/>
    <w:rsid w:val="00601FAA"/>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1115"/>
    <w:rsid w:val="0061141E"/>
    <w:rsid w:val="00611579"/>
    <w:rsid w:val="00611E64"/>
    <w:rsid w:val="006121EA"/>
    <w:rsid w:val="0061245B"/>
    <w:rsid w:val="00612574"/>
    <w:rsid w:val="00612C0E"/>
    <w:rsid w:val="00613B45"/>
    <w:rsid w:val="0061431E"/>
    <w:rsid w:val="00614640"/>
    <w:rsid w:val="00614C6B"/>
    <w:rsid w:val="0061506A"/>
    <w:rsid w:val="006153F5"/>
    <w:rsid w:val="0061626B"/>
    <w:rsid w:val="00616661"/>
    <w:rsid w:val="00617B76"/>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632C"/>
    <w:rsid w:val="006265EE"/>
    <w:rsid w:val="00626779"/>
    <w:rsid w:val="00627071"/>
    <w:rsid w:val="006274A5"/>
    <w:rsid w:val="00627A3E"/>
    <w:rsid w:val="00627CFA"/>
    <w:rsid w:val="00630A28"/>
    <w:rsid w:val="00630A96"/>
    <w:rsid w:val="00630F29"/>
    <w:rsid w:val="0063144D"/>
    <w:rsid w:val="00631694"/>
    <w:rsid w:val="0063184A"/>
    <w:rsid w:val="00631E58"/>
    <w:rsid w:val="00632093"/>
    <w:rsid w:val="006321FD"/>
    <w:rsid w:val="00632448"/>
    <w:rsid w:val="00632F7E"/>
    <w:rsid w:val="006339B7"/>
    <w:rsid w:val="00633A3E"/>
    <w:rsid w:val="00633BBF"/>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66B"/>
    <w:rsid w:val="00637AEC"/>
    <w:rsid w:val="00637D4A"/>
    <w:rsid w:val="006402CD"/>
    <w:rsid w:val="0064099C"/>
    <w:rsid w:val="00640B6D"/>
    <w:rsid w:val="00640DE3"/>
    <w:rsid w:val="00640E3E"/>
    <w:rsid w:val="00641064"/>
    <w:rsid w:val="006411D0"/>
    <w:rsid w:val="006418B4"/>
    <w:rsid w:val="00641DE9"/>
    <w:rsid w:val="00641E89"/>
    <w:rsid w:val="00642BF4"/>
    <w:rsid w:val="006431CD"/>
    <w:rsid w:val="006434C8"/>
    <w:rsid w:val="006442E9"/>
    <w:rsid w:val="006443ED"/>
    <w:rsid w:val="006447F9"/>
    <w:rsid w:val="00644B4F"/>
    <w:rsid w:val="00644D4D"/>
    <w:rsid w:val="00644E41"/>
    <w:rsid w:val="00644F6E"/>
    <w:rsid w:val="006452DE"/>
    <w:rsid w:val="006456C8"/>
    <w:rsid w:val="006458FE"/>
    <w:rsid w:val="00645DC3"/>
    <w:rsid w:val="00646002"/>
    <w:rsid w:val="0064649A"/>
    <w:rsid w:val="00646A62"/>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31F4"/>
    <w:rsid w:val="006532EA"/>
    <w:rsid w:val="00653460"/>
    <w:rsid w:val="006534FA"/>
    <w:rsid w:val="00653502"/>
    <w:rsid w:val="00653D1A"/>
    <w:rsid w:val="00653ECB"/>
    <w:rsid w:val="00654A99"/>
    <w:rsid w:val="00654AA2"/>
    <w:rsid w:val="006557F8"/>
    <w:rsid w:val="00655B61"/>
    <w:rsid w:val="006563AB"/>
    <w:rsid w:val="00656845"/>
    <w:rsid w:val="00656BDD"/>
    <w:rsid w:val="00656D65"/>
    <w:rsid w:val="006576BF"/>
    <w:rsid w:val="006577E4"/>
    <w:rsid w:val="00657AD9"/>
    <w:rsid w:val="0066048C"/>
    <w:rsid w:val="00660FA4"/>
    <w:rsid w:val="006611EC"/>
    <w:rsid w:val="00661460"/>
    <w:rsid w:val="00661A87"/>
    <w:rsid w:val="00661DDE"/>
    <w:rsid w:val="00661FC8"/>
    <w:rsid w:val="00662000"/>
    <w:rsid w:val="006624B2"/>
    <w:rsid w:val="00662680"/>
    <w:rsid w:val="006627C7"/>
    <w:rsid w:val="00662BFF"/>
    <w:rsid w:val="00663299"/>
    <w:rsid w:val="0066364C"/>
    <w:rsid w:val="006638A3"/>
    <w:rsid w:val="006638B7"/>
    <w:rsid w:val="00663904"/>
    <w:rsid w:val="00663A5D"/>
    <w:rsid w:val="0066427D"/>
    <w:rsid w:val="006646C1"/>
    <w:rsid w:val="0066496C"/>
    <w:rsid w:val="00664DCC"/>
    <w:rsid w:val="00664ECA"/>
    <w:rsid w:val="00664F82"/>
    <w:rsid w:val="00665384"/>
    <w:rsid w:val="0066562E"/>
    <w:rsid w:val="006656E8"/>
    <w:rsid w:val="00666037"/>
    <w:rsid w:val="00666FAD"/>
    <w:rsid w:val="00667264"/>
    <w:rsid w:val="0066769A"/>
    <w:rsid w:val="00667907"/>
    <w:rsid w:val="006703D3"/>
    <w:rsid w:val="0067043A"/>
    <w:rsid w:val="00670A13"/>
    <w:rsid w:val="00671158"/>
    <w:rsid w:val="006713AC"/>
    <w:rsid w:val="006714BA"/>
    <w:rsid w:val="0067207D"/>
    <w:rsid w:val="006727BD"/>
    <w:rsid w:val="00673D2D"/>
    <w:rsid w:val="00674130"/>
    <w:rsid w:val="006757C7"/>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1CE0"/>
    <w:rsid w:val="0068223D"/>
    <w:rsid w:val="0068243C"/>
    <w:rsid w:val="00682BBA"/>
    <w:rsid w:val="0068304A"/>
    <w:rsid w:val="006831E9"/>
    <w:rsid w:val="006831ED"/>
    <w:rsid w:val="00683A73"/>
    <w:rsid w:val="00683B9B"/>
    <w:rsid w:val="00683BB4"/>
    <w:rsid w:val="00683BC0"/>
    <w:rsid w:val="006845CF"/>
    <w:rsid w:val="00684B12"/>
    <w:rsid w:val="00685A70"/>
    <w:rsid w:val="00685EEA"/>
    <w:rsid w:val="0068631F"/>
    <w:rsid w:val="00686CBB"/>
    <w:rsid w:val="00686D29"/>
    <w:rsid w:val="00687756"/>
    <w:rsid w:val="00687A6D"/>
    <w:rsid w:val="00687B47"/>
    <w:rsid w:val="00687B86"/>
    <w:rsid w:val="00687C11"/>
    <w:rsid w:val="00690138"/>
    <w:rsid w:val="006901BF"/>
    <w:rsid w:val="00690737"/>
    <w:rsid w:val="0069081D"/>
    <w:rsid w:val="00690A84"/>
    <w:rsid w:val="00690DF0"/>
    <w:rsid w:val="0069125F"/>
    <w:rsid w:val="00691694"/>
    <w:rsid w:val="006916C2"/>
    <w:rsid w:val="00692069"/>
    <w:rsid w:val="00692FA7"/>
    <w:rsid w:val="006935FB"/>
    <w:rsid w:val="00693634"/>
    <w:rsid w:val="006937E0"/>
    <w:rsid w:val="00693C97"/>
    <w:rsid w:val="00693EA5"/>
    <w:rsid w:val="00693FF5"/>
    <w:rsid w:val="006940C4"/>
    <w:rsid w:val="006942E9"/>
    <w:rsid w:val="006944DE"/>
    <w:rsid w:val="00694A8F"/>
    <w:rsid w:val="00694D70"/>
    <w:rsid w:val="00695538"/>
    <w:rsid w:val="006956F3"/>
    <w:rsid w:val="00695F9F"/>
    <w:rsid w:val="0069617B"/>
    <w:rsid w:val="00696844"/>
    <w:rsid w:val="00696E8D"/>
    <w:rsid w:val="00697407"/>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4408"/>
    <w:rsid w:val="006A49AD"/>
    <w:rsid w:val="006A4BF4"/>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E6D"/>
    <w:rsid w:val="006B7EEB"/>
    <w:rsid w:val="006C01D2"/>
    <w:rsid w:val="006C0A19"/>
    <w:rsid w:val="006C111D"/>
    <w:rsid w:val="006C11B2"/>
    <w:rsid w:val="006C144C"/>
    <w:rsid w:val="006C1A79"/>
    <w:rsid w:val="006C2949"/>
    <w:rsid w:val="006C2C32"/>
    <w:rsid w:val="006C2EE6"/>
    <w:rsid w:val="006C2FBD"/>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03F"/>
    <w:rsid w:val="006C62F3"/>
    <w:rsid w:val="006C6313"/>
    <w:rsid w:val="006C6B02"/>
    <w:rsid w:val="006C6BAD"/>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DB"/>
    <w:rsid w:val="006D3DC1"/>
    <w:rsid w:val="006D53AA"/>
    <w:rsid w:val="006D55D7"/>
    <w:rsid w:val="006D5926"/>
    <w:rsid w:val="006D5B1E"/>
    <w:rsid w:val="006D5E6D"/>
    <w:rsid w:val="006D6161"/>
    <w:rsid w:val="006D64E6"/>
    <w:rsid w:val="006D672A"/>
    <w:rsid w:val="006D6A9D"/>
    <w:rsid w:val="006D7187"/>
    <w:rsid w:val="006D7562"/>
    <w:rsid w:val="006D795C"/>
    <w:rsid w:val="006D7DEB"/>
    <w:rsid w:val="006E0078"/>
    <w:rsid w:val="006E01E7"/>
    <w:rsid w:val="006E0282"/>
    <w:rsid w:val="006E052E"/>
    <w:rsid w:val="006E07EE"/>
    <w:rsid w:val="006E098E"/>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5112"/>
    <w:rsid w:val="006E51DD"/>
    <w:rsid w:val="006E5689"/>
    <w:rsid w:val="006E5712"/>
    <w:rsid w:val="006E5FA1"/>
    <w:rsid w:val="006E6160"/>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5F28"/>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B1D"/>
    <w:rsid w:val="00703BE6"/>
    <w:rsid w:val="00704688"/>
    <w:rsid w:val="007046E3"/>
    <w:rsid w:val="00704919"/>
    <w:rsid w:val="00704D2B"/>
    <w:rsid w:val="00704DC1"/>
    <w:rsid w:val="00705016"/>
    <w:rsid w:val="007054AC"/>
    <w:rsid w:val="00705570"/>
    <w:rsid w:val="00705922"/>
    <w:rsid w:val="00705C39"/>
    <w:rsid w:val="00705D4E"/>
    <w:rsid w:val="007062CB"/>
    <w:rsid w:val="0070710B"/>
    <w:rsid w:val="00707119"/>
    <w:rsid w:val="00707380"/>
    <w:rsid w:val="007073EE"/>
    <w:rsid w:val="00707436"/>
    <w:rsid w:val="0070746E"/>
    <w:rsid w:val="00710234"/>
    <w:rsid w:val="00710269"/>
    <w:rsid w:val="0071048B"/>
    <w:rsid w:val="00710646"/>
    <w:rsid w:val="00710F6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963"/>
    <w:rsid w:val="00713D1A"/>
    <w:rsid w:val="00713DB4"/>
    <w:rsid w:val="0071416E"/>
    <w:rsid w:val="00714AE9"/>
    <w:rsid w:val="00714FED"/>
    <w:rsid w:val="007156EE"/>
    <w:rsid w:val="00715737"/>
    <w:rsid w:val="0071599F"/>
    <w:rsid w:val="00715F82"/>
    <w:rsid w:val="007160F8"/>
    <w:rsid w:val="00716A67"/>
    <w:rsid w:val="00716CAA"/>
    <w:rsid w:val="00716D89"/>
    <w:rsid w:val="0071703E"/>
    <w:rsid w:val="007171DB"/>
    <w:rsid w:val="007171EF"/>
    <w:rsid w:val="00717443"/>
    <w:rsid w:val="00717968"/>
    <w:rsid w:val="00720033"/>
    <w:rsid w:val="00720074"/>
    <w:rsid w:val="0072015A"/>
    <w:rsid w:val="007202B3"/>
    <w:rsid w:val="007203B5"/>
    <w:rsid w:val="00720447"/>
    <w:rsid w:val="007206E8"/>
    <w:rsid w:val="007207B6"/>
    <w:rsid w:val="00721597"/>
    <w:rsid w:val="00721D1A"/>
    <w:rsid w:val="007229C7"/>
    <w:rsid w:val="00722C6F"/>
    <w:rsid w:val="00722CB3"/>
    <w:rsid w:val="007239B2"/>
    <w:rsid w:val="00723B1E"/>
    <w:rsid w:val="00723D62"/>
    <w:rsid w:val="00723E86"/>
    <w:rsid w:val="0072430E"/>
    <w:rsid w:val="00724471"/>
    <w:rsid w:val="00724707"/>
    <w:rsid w:val="0072484C"/>
    <w:rsid w:val="00724E09"/>
    <w:rsid w:val="0072590F"/>
    <w:rsid w:val="00725CE6"/>
    <w:rsid w:val="00725D03"/>
    <w:rsid w:val="007260C0"/>
    <w:rsid w:val="007265C6"/>
    <w:rsid w:val="007265F9"/>
    <w:rsid w:val="00726612"/>
    <w:rsid w:val="0072674B"/>
    <w:rsid w:val="00726EC1"/>
    <w:rsid w:val="0072720C"/>
    <w:rsid w:val="007272FE"/>
    <w:rsid w:val="007277C6"/>
    <w:rsid w:val="00727986"/>
    <w:rsid w:val="00727DB3"/>
    <w:rsid w:val="00730D14"/>
    <w:rsid w:val="00730EB6"/>
    <w:rsid w:val="00732002"/>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8"/>
    <w:rsid w:val="0074146E"/>
    <w:rsid w:val="00741620"/>
    <w:rsid w:val="00741813"/>
    <w:rsid w:val="00741F8F"/>
    <w:rsid w:val="00742997"/>
    <w:rsid w:val="007430F4"/>
    <w:rsid w:val="0074378C"/>
    <w:rsid w:val="00743837"/>
    <w:rsid w:val="00743861"/>
    <w:rsid w:val="00743EFD"/>
    <w:rsid w:val="00743F8E"/>
    <w:rsid w:val="00744599"/>
    <w:rsid w:val="007445F0"/>
    <w:rsid w:val="00744C2E"/>
    <w:rsid w:val="00744C38"/>
    <w:rsid w:val="00744C58"/>
    <w:rsid w:val="00744E63"/>
    <w:rsid w:val="007459F8"/>
    <w:rsid w:val="007460C1"/>
    <w:rsid w:val="007462F2"/>
    <w:rsid w:val="007463AC"/>
    <w:rsid w:val="00746584"/>
    <w:rsid w:val="00746D8D"/>
    <w:rsid w:val="007477C4"/>
    <w:rsid w:val="00747FBB"/>
    <w:rsid w:val="007503E4"/>
    <w:rsid w:val="00750B4F"/>
    <w:rsid w:val="007515C6"/>
    <w:rsid w:val="00751841"/>
    <w:rsid w:val="00751C22"/>
    <w:rsid w:val="00751C47"/>
    <w:rsid w:val="00752AC1"/>
    <w:rsid w:val="0075358B"/>
    <w:rsid w:val="00753D9D"/>
    <w:rsid w:val="00753E6C"/>
    <w:rsid w:val="007543FE"/>
    <w:rsid w:val="00754672"/>
    <w:rsid w:val="00754A8C"/>
    <w:rsid w:val="00755179"/>
    <w:rsid w:val="0075593F"/>
    <w:rsid w:val="00756D16"/>
    <w:rsid w:val="0075774C"/>
    <w:rsid w:val="00757755"/>
    <w:rsid w:val="00757880"/>
    <w:rsid w:val="00757C92"/>
    <w:rsid w:val="00760897"/>
    <w:rsid w:val="00760C8D"/>
    <w:rsid w:val="007616FF"/>
    <w:rsid w:val="0076185F"/>
    <w:rsid w:val="00761B7D"/>
    <w:rsid w:val="00761C50"/>
    <w:rsid w:val="00762240"/>
    <w:rsid w:val="00762960"/>
    <w:rsid w:val="0076305D"/>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4AC"/>
    <w:rsid w:val="00766280"/>
    <w:rsid w:val="00766561"/>
    <w:rsid w:val="00766BDD"/>
    <w:rsid w:val="007677E8"/>
    <w:rsid w:val="00767F93"/>
    <w:rsid w:val="007706CF"/>
    <w:rsid w:val="00770CE6"/>
    <w:rsid w:val="00770DE2"/>
    <w:rsid w:val="007712C4"/>
    <w:rsid w:val="007713E8"/>
    <w:rsid w:val="00771B04"/>
    <w:rsid w:val="00771C3F"/>
    <w:rsid w:val="00772A7C"/>
    <w:rsid w:val="00773047"/>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D39"/>
    <w:rsid w:val="00783DC2"/>
    <w:rsid w:val="00783DD3"/>
    <w:rsid w:val="007848A2"/>
    <w:rsid w:val="00784C7C"/>
    <w:rsid w:val="0078658B"/>
    <w:rsid w:val="00786726"/>
    <w:rsid w:val="007867AD"/>
    <w:rsid w:val="007869D1"/>
    <w:rsid w:val="00786D21"/>
    <w:rsid w:val="00786F2D"/>
    <w:rsid w:val="007874F9"/>
    <w:rsid w:val="00787BCC"/>
    <w:rsid w:val="00787E24"/>
    <w:rsid w:val="0079011F"/>
    <w:rsid w:val="0079020F"/>
    <w:rsid w:val="0079102C"/>
    <w:rsid w:val="00791753"/>
    <w:rsid w:val="0079197B"/>
    <w:rsid w:val="00792747"/>
    <w:rsid w:val="007932D3"/>
    <w:rsid w:val="007934FA"/>
    <w:rsid w:val="00793545"/>
    <w:rsid w:val="00793852"/>
    <w:rsid w:val="00793CCE"/>
    <w:rsid w:val="00793FFC"/>
    <w:rsid w:val="007940D3"/>
    <w:rsid w:val="007940D5"/>
    <w:rsid w:val="007941DC"/>
    <w:rsid w:val="00794BB0"/>
    <w:rsid w:val="00794DE6"/>
    <w:rsid w:val="0079500E"/>
    <w:rsid w:val="00795074"/>
    <w:rsid w:val="007955B4"/>
    <w:rsid w:val="00795D3A"/>
    <w:rsid w:val="007964AF"/>
    <w:rsid w:val="007965FF"/>
    <w:rsid w:val="00796644"/>
    <w:rsid w:val="007970E4"/>
    <w:rsid w:val="007A05BD"/>
    <w:rsid w:val="007A06F0"/>
    <w:rsid w:val="007A08C1"/>
    <w:rsid w:val="007A129C"/>
    <w:rsid w:val="007A196C"/>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9A8"/>
    <w:rsid w:val="007A6D95"/>
    <w:rsid w:val="007A70F6"/>
    <w:rsid w:val="007A72FB"/>
    <w:rsid w:val="007A7955"/>
    <w:rsid w:val="007B0388"/>
    <w:rsid w:val="007B0593"/>
    <w:rsid w:val="007B0D73"/>
    <w:rsid w:val="007B1307"/>
    <w:rsid w:val="007B1CB4"/>
    <w:rsid w:val="007B249D"/>
    <w:rsid w:val="007B2737"/>
    <w:rsid w:val="007B299F"/>
    <w:rsid w:val="007B2B87"/>
    <w:rsid w:val="007B3517"/>
    <w:rsid w:val="007B39B3"/>
    <w:rsid w:val="007B3B2D"/>
    <w:rsid w:val="007B3FB7"/>
    <w:rsid w:val="007B4DAA"/>
    <w:rsid w:val="007B4E48"/>
    <w:rsid w:val="007B4FF9"/>
    <w:rsid w:val="007B5CA7"/>
    <w:rsid w:val="007B5FE2"/>
    <w:rsid w:val="007B6059"/>
    <w:rsid w:val="007B63BE"/>
    <w:rsid w:val="007B654C"/>
    <w:rsid w:val="007B6710"/>
    <w:rsid w:val="007B68AB"/>
    <w:rsid w:val="007B6F08"/>
    <w:rsid w:val="007B76A1"/>
    <w:rsid w:val="007B7873"/>
    <w:rsid w:val="007B7EF2"/>
    <w:rsid w:val="007B7F2B"/>
    <w:rsid w:val="007C025A"/>
    <w:rsid w:val="007C055B"/>
    <w:rsid w:val="007C096F"/>
    <w:rsid w:val="007C1838"/>
    <w:rsid w:val="007C19C9"/>
    <w:rsid w:val="007C2087"/>
    <w:rsid w:val="007C2829"/>
    <w:rsid w:val="007C3105"/>
    <w:rsid w:val="007C35F2"/>
    <w:rsid w:val="007C3A08"/>
    <w:rsid w:val="007C3E0A"/>
    <w:rsid w:val="007C3EBC"/>
    <w:rsid w:val="007C4037"/>
    <w:rsid w:val="007C4099"/>
    <w:rsid w:val="007C427F"/>
    <w:rsid w:val="007C4754"/>
    <w:rsid w:val="007C4A2A"/>
    <w:rsid w:val="007C5098"/>
    <w:rsid w:val="007C53E2"/>
    <w:rsid w:val="007C5549"/>
    <w:rsid w:val="007C5E14"/>
    <w:rsid w:val="007C5E52"/>
    <w:rsid w:val="007C65DD"/>
    <w:rsid w:val="007C6BFC"/>
    <w:rsid w:val="007C7653"/>
    <w:rsid w:val="007C76A0"/>
    <w:rsid w:val="007C7984"/>
    <w:rsid w:val="007D003D"/>
    <w:rsid w:val="007D02C9"/>
    <w:rsid w:val="007D08CC"/>
    <w:rsid w:val="007D14B7"/>
    <w:rsid w:val="007D1657"/>
    <w:rsid w:val="007D1A84"/>
    <w:rsid w:val="007D1B59"/>
    <w:rsid w:val="007D296F"/>
    <w:rsid w:val="007D2D05"/>
    <w:rsid w:val="007D3179"/>
    <w:rsid w:val="007D3226"/>
    <w:rsid w:val="007D3462"/>
    <w:rsid w:val="007D383B"/>
    <w:rsid w:val="007D3A6F"/>
    <w:rsid w:val="007D3E93"/>
    <w:rsid w:val="007D4250"/>
    <w:rsid w:val="007D4B1E"/>
    <w:rsid w:val="007D4B30"/>
    <w:rsid w:val="007D4B38"/>
    <w:rsid w:val="007D4DB2"/>
    <w:rsid w:val="007D4E05"/>
    <w:rsid w:val="007D5081"/>
    <w:rsid w:val="007D5189"/>
    <w:rsid w:val="007D5403"/>
    <w:rsid w:val="007D59F6"/>
    <w:rsid w:val="007D6919"/>
    <w:rsid w:val="007D723F"/>
    <w:rsid w:val="007D783F"/>
    <w:rsid w:val="007E063E"/>
    <w:rsid w:val="007E0959"/>
    <w:rsid w:val="007E0EF9"/>
    <w:rsid w:val="007E137D"/>
    <w:rsid w:val="007E15EE"/>
    <w:rsid w:val="007E2530"/>
    <w:rsid w:val="007E2902"/>
    <w:rsid w:val="007E32F0"/>
    <w:rsid w:val="007E3B1B"/>
    <w:rsid w:val="007E41B1"/>
    <w:rsid w:val="007E4779"/>
    <w:rsid w:val="007E4B0F"/>
    <w:rsid w:val="007E4BC2"/>
    <w:rsid w:val="007E4D23"/>
    <w:rsid w:val="007E522C"/>
    <w:rsid w:val="007E5A95"/>
    <w:rsid w:val="007E5DF0"/>
    <w:rsid w:val="007E6861"/>
    <w:rsid w:val="007E712A"/>
    <w:rsid w:val="007E73C6"/>
    <w:rsid w:val="007E7AD0"/>
    <w:rsid w:val="007E7B74"/>
    <w:rsid w:val="007E7CB1"/>
    <w:rsid w:val="007F02F0"/>
    <w:rsid w:val="007F0A2D"/>
    <w:rsid w:val="007F0C06"/>
    <w:rsid w:val="007F111D"/>
    <w:rsid w:val="007F11D5"/>
    <w:rsid w:val="007F188E"/>
    <w:rsid w:val="007F193D"/>
    <w:rsid w:val="007F1E4B"/>
    <w:rsid w:val="007F2049"/>
    <w:rsid w:val="007F24F1"/>
    <w:rsid w:val="007F2522"/>
    <w:rsid w:val="007F2721"/>
    <w:rsid w:val="007F3614"/>
    <w:rsid w:val="007F38A2"/>
    <w:rsid w:val="007F3EBB"/>
    <w:rsid w:val="007F4236"/>
    <w:rsid w:val="007F44CE"/>
    <w:rsid w:val="007F460F"/>
    <w:rsid w:val="007F472F"/>
    <w:rsid w:val="007F4AF9"/>
    <w:rsid w:val="007F4E1A"/>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49E9"/>
    <w:rsid w:val="00804ACE"/>
    <w:rsid w:val="00804ECA"/>
    <w:rsid w:val="00805112"/>
    <w:rsid w:val="00805291"/>
    <w:rsid w:val="00805B48"/>
    <w:rsid w:val="00805D1E"/>
    <w:rsid w:val="008066A6"/>
    <w:rsid w:val="00806A3C"/>
    <w:rsid w:val="00806D4D"/>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F90"/>
    <w:rsid w:val="00814B0B"/>
    <w:rsid w:val="00814B82"/>
    <w:rsid w:val="00814DE5"/>
    <w:rsid w:val="00814F5B"/>
    <w:rsid w:val="0081570F"/>
    <w:rsid w:val="00815BCC"/>
    <w:rsid w:val="00815E71"/>
    <w:rsid w:val="00816065"/>
    <w:rsid w:val="00816864"/>
    <w:rsid w:val="00816E08"/>
    <w:rsid w:val="008170DE"/>
    <w:rsid w:val="00817106"/>
    <w:rsid w:val="008172BC"/>
    <w:rsid w:val="008173A4"/>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2F89"/>
    <w:rsid w:val="0082306B"/>
    <w:rsid w:val="008236D5"/>
    <w:rsid w:val="00823829"/>
    <w:rsid w:val="008239D5"/>
    <w:rsid w:val="00823BE6"/>
    <w:rsid w:val="00823EA2"/>
    <w:rsid w:val="008246D3"/>
    <w:rsid w:val="00824796"/>
    <w:rsid w:val="00824811"/>
    <w:rsid w:val="00824A61"/>
    <w:rsid w:val="00824E08"/>
    <w:rsid w:val="00825420"/>
    <w:rsid w:val="00825912"/>
    <w:rsid w:val="00826024"/>
    <w:rsid w:val="0082602B"/>
    <w:rsid w:val="00826961"/>
    <w:rsid w:val="00826E72"/>
    <w:rsid w:val="00827AA3"/>
    <w:rsid w:val="00830058"/>
    <w:rsid w:val="0083045D"/>
    <w:rsid w:val="008306C8"/>
    <w:rsid w:val="008307BD"/>
    <w:rsid w:val="00830966"/>
    <w:rsid w:val="008310EA"/>
    <w:rsid w:val="008313C5"/>
    <w:rsid w:val="00831872"/>
    <w:rsid w:val="00831B45"/>
    <w:rsid w:val="00832087"/>
    <w:rsid w:val="008321D9"/>
    <w:rsid w:val="0083289D"/>
    <w:rsid w:val="00832D64"/>
    <w:rsid w:val="00832F97"/>
    <w:rsid w:val="00832FA5"/>
    <w:rsid w:val="008331E5"/>
    <w:rsid w:val="008338EF"/>
    <w:rsid w:val="00833EE4"/>
    <w:rsid w:val="00833F58"/>
    <w:rsid w:val="00834292"/>
    <w:rsid w:val="008342FA"/>
    <w:rsid w:val="0083436F"/>
    <w:rsid w:val="00834707"/>
    <w:rsid w:val="00834882"/>
    <w:rsid w:val="00834CE1"/>
    <w:rsid w:val="00834EE3"/>
    <w:rsid w:val="00835965"/>
    <w:rsid w:val="00835D19"/>
    <w:rsid w:val="00836357"/>
    <w:rsid w:val="0083639B"/>
    <w:rsid w:val="00836BDE"/>
    <w:rsid w:val="008371C4"/>
    <w:rsid w:val="00837D15"/>
    <w:rsid w:val="00837FA8"/>
    <w:rsid w:val="00840120"/>
    <w:rsid w:val="00840EC2"/>
    <w:rsid w:val="0084112C"/>
    <w:rsid w:val="0084124B"/>
    <w:rsid w:val="00842E72"/>
    <w:rsid w:val="0084360A"/>
    <w:rsid w:val="00843838"/>
    <w:rsid w:val="00843A43"/>
    <w:rsid w:val="00843E6E"/>
    <w:rsid w:val="00843FDE"/>
    <w:rsid w:val="008443F9"/>
    <w:rsid w:val="008444F4"/>
    <w:rsid w:val="00844EFC"/>
    <w:rsid w:val="008456A3"/>
    <w:rsid w:val="008456AE"/>
    <w:rsid w:val="0084586B"/>
    <w:rsid w:val="0084591A"/>
    <w:rsid w:val="00845C70"/>
    <w:rsid w:val="00845E2E"/>
    <w:rsid w:val="00845EBA"/>
    <w:rsid w:val="0084629C"/>
    <w:rsid w:val="008470BB"/>
    <w:rsid w:val="008471CA"/>
    <w:rsid w:val="00847A99"/>
    <w:rsid w:val="00847BC4"/>
    <w:rsid w:val="00847C02"/>
    <w:rsid w:val="00850292"/>
    <w:rsid w:val="008504F7"/>
    <w:rsid w:val="00850CA5"/>
    <w:rsid w:val="00851491"/>
    <w:rsid w:val="008519DF"/>
    <w:rsid w:val="00851A5C"/>
    <w:rsid w:val="00851BF2"/>
    <w:rsid w:val="0085246C"/>
    <w:rsid w:val="00852C7F"/>
    <w:rsid w:val="0085304A"/>
    <w:rsid w:val="008530ED"/>
    <w:rsid w:val="008533DD"/>
    <w:rsid w:val="008537EA"/>
    <w:rsid w:val="00853BEF"/>
    <w:rsid w:val="00853CDF"/>
    <w:rsid w:val="00853E5B"/>
    <w:rsid w:val="00853EB6"/>
    <w:rsid w:val="00854064"/>
    <w:rsid w:val="00854283"/>
    <w:rsid w:val="0085471C"/>
    <w:rsid w:val="00855321"/>
    <w:rsid w:val="0085591E"/>
    <w:rsid w:val="00855B3D"/>
    <w:rsid w:val="00856CCD"/>
    <w:rsid w:val="008571B1"/>
    <w:rsid w:val="008572F3"/>
    <w:rsid w:val="008576F9"/>
    <w:rsid w:val="00857811"/>
    <w:rsid w:val="00857987"/>
    <w:rsid w:val="00857D71"/>
    <w:rsid w:val="00857E1C"/>
    <w:rsid w:val="00857F08"/>
    <w:rsid w:val="00860734"/>
    <w:rsid w:val="0086090E"/>
    <w:rsid w:val="00860C69"/>
    <w:rsid w:val="00860C91"/>
    <w:rsid w:val="008612B7"/>
    <w:rsid w:val="0086173E"/>
    <w:rsid w:val="008617FE"/>
    <w:rsid w:val="0086201E"/>
    <w:rsid w:val="00862178"/>
    <w:rsid w:val="00862442"/>
    <w:rsid w:val="0086271D"/>
    <w:rsid w:val="00862F34"/>
    <w:rsid w:val="00862F83"/>
    <w:rsid w:val="008632F3"/>
    <w:rsid w:val="00863552"/>
    <w:rsid w:val="00863677"/>
    <w:rsid w:val="0086378C"/>
    <w:rsid w:val="00863BC5"/>
    <w:rsid w:val="00863FAD"/>
    <w:rsid w:val="00864440"/>
    <w:rsid w:val="0086488C"/>
    <w:rsid w:val="00864BEB"/>
    <w:rsid w:val="00864D46"/>
    <w:rsid w:val="00864E3B"/>
    <w:rsid w:val="00864E95"/>
    <w:rsid w:val="00865082"/>
    <w:rsid w:val="0086510A"/>
    <w:rsid w:val="00865175"/>
    <w:rsid w:val="00865239"/>
    <w:rsid w:val="008659A0"/>
    <w:rsid w:val="00865A1E"/>
    <w:rsid w:val="00866001"/>
    <w:rsid w:val="008663B9"/>
    <w:rsid w:val="008667ED"/>
    <w:rsid w:val="008675FE"/>
    <w:rsid w:val="008679D5"/>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91B"/>
    <w:rsid w:val="008750DA"/>
    <w:rsid w:val="00875BFE"/>
    <w:rsid w:val="00876444"/>
    <w:rsid w:val="0087678C"/>
    <w:rsid w:val="00876E54"/>
    <w:rsid w:val="00876FCC"/>
    <w:rsid w:val="008778E7"/>
    <w:rsid w:val="00877C7A"/>
    <w:rsid w:val="00877C7F"/>
    <w:rsid w:val="00877D47"/>
    <w:rsid w:val="008800C4"/>
    <w:rsid w:val="008801E4"/>
    <w:rsid w:val="0088067E"/>
    <w:rsid w:val="00880B21"/>
    <w:rsid w:val="00880C24"/>
    <w:rsid w:val="00880F82"/>
    <w:rsid w:val="00880F9A"/>
    <w:rsid w:val="008810F9"/>
    <w:rsid w:val="0088139F"/>
    <w:rsid w:val="008816C1"/>
    <w:rsid w:val="00881ADA"/>
    <w:rsid w:val="00881DF5"/>
    <w:rsid w:val="008822C7"/>
    <w:rsid w:val="0088332F"/>
    <w:rsid w:val="008835CC"/>
    <w:rsid w:val="008837A5"/>
    <w:rsid w:val="00883DCE"/>
    <w:rsid w:val="008842AE"/>
    <w:rsid w:val="00884E7C"/>
    <w:rsid w:val="008855EF"/>
    <w:rsid w:val="008859F0"/>
    <w:rsid w:val="00886544"/>
    <w:rsid w:val="00886575"/>
    <w:rsid w:val="00886988"/>
    <w:rsid w:val="0088722B"/>
    <w:rsid w:val="0088728D"/>
    <w:rsid w:val="00890069"/>
    <w:rsid w:val="0089007F"/>
    <w:rsid w:val="008907ED"/>
    <w:rsid w:val="00890C8D"/>
    <w:rsid w:val="00890FA0"/>
    <w:rsid w:val="008913C8"/>
    <w:rsid w:val="008913FD"/>
    <w:rsid w:val="008918BE"/>
    <w:rsid w:val="00891A06"/>
    <w:rsid w:val="00891C43"/>
    <w:rsid w:val="00892615"/>
    <w:rsid w:val="008939D8"/>
    <w:rsid w:val="00893A99"/>
    <w:rsid w:val="00894459"/>
    <w:rsid w:val="00894786"/>
    <w:rsid w:val="00894CE0"/>
    <w:rsid w:val="00894EE4"/>
    <w:rsid w:val="0089500C"/>
    <w:rsid w:val="008957DE"/>
    <w:rsid w:val="0089615C"/>
    <w:rsid w:val="00896732"/>
    <w:rsid w:val="008969BF"/>
    <w:rsid w:val="00897548"/>
    <w:rsid w:val="00897894"/>
    <w:rsid w:val="008A059F"/>
    <w:rsid w:val="008A0D66"/>
    <w:rsid w:val="008A1081"/>
    <w:rsid w:val="008A1856"/>
    <w:rsid w:val="008A1B7B"/>
    <w:rsid w:val="008A1D4E"/>
    <w:rsid w:val="008A1DA9"/>
    <w:rsid w:val="008A2346"/>
    <w:rsid w:val="008A38CC"/>
    <w:rsid w:val="008A3A06"/>
    <w:rsid w:val="008A3CEF"/>
    <w:rsid w:val="008A3F69"/>
    <w:rsid w:val="008A4023"/>
    <w:rsid w:val="008A45B8"/>
    <w:rsid w:val="008A4A19"/>
    <w:rsid w:val="008A4A1F"/>
    <w:rsid w:val="008A5328"/>
    <w:rsid w:val="008A5534"/>
    <w:rsid w:val="008A56F0"/>
    <w:rsid w:val="008A62C9"/>
    <w:rsid w:val="008A766A"/>
    <w:rsid w:val="008A78D1"/>
    <w:rsid w:val="008A79B0"/>
    <w:rsid w:val="008B064B"/>
    <w:rsid w:val="008B070F"/>
    <w:rsid w:val="008B0DB3"/>
    <w:rsid w:val="008B23B4"/>
    <w:rsid w:val="008B23CD"/>
    <w:rsid w:val="008B2CCF"/>
    <w:rsid w:val="008B2E10"/>
    <w:rsid w:val="008B34A8"/>
    <w:rsid w:val="008B36C4"/>
    <w:rsid w:val="008B3941"/>
    <w:rsid w:val="008B3E49"/>
    <w:rsid w:val="008B3FE1"/>
    <w:rsid w:val="008B4477"/>
    <w:rsid w:val="008B44F7"/>
    <w:rsid w:val="008B456D"/>
    <w:rsid w:val="008B4955"/>
    <w:rsid w:val="008B51C5"/>
    <w:rsid w:val="008B55F5"/>
    <w:rsid w:val="008B5924"/>
    <w:rsid w:val="008B5ABC"/>
    <w:rsid w:val="008B5E7E"/>
    <w:rsid w:val="008B6BA7"/>
    <w:rsid w:val="008B7E86"/>
    <w:rsid w:val="008C0012"/>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53EE"/>
    <w:rsid w:val="008C5C3E"/>
    <w:rsid w:val="008C61E4"/>
    <w:rsid w:val="008C623A"/>
    <w:rsid w:val="008C646D"/>
    <w:rsid w:val="008C6C3C"/>
    <w:rsid w:val="008C75F8"/>
    <w:rsid w:val="008C7F83"/>
    <w:rsid w:val="008D0447"/>
    <w:rsid w:val="008D063D"/>
    <w:rsid w:val="008D074B"/>
    <w:rsid w:val="008D08B9"/>
    <w:rsid w:val="008D09E2"/>
    <w:rsid w:val="008D15D2"/>
    <w:rsid w:val="008D1ABD"/>
    <w:rsid w:val="008D1C1B"/>
    <w:rsid w:val="008D1EE0"/>
    <w:rsid w:val="008D2A5C"/>
    <w:rsid w:val="008D2C7F"/>
    <w:rsid w:val="008D2ED0"/>
    <w:rsid w:val="008D3500"/>
    <w:rsid w:val="008D401C"/>
    <w:rsid w:val="008D43D5"/>
    <w:rsid w:val="008D4EE8"/>
    <w:rsid w:val="008D5267"/>
    <w:rsid w:val="008D569C"/>
    <w:rsid w:val="008D5809"/>
    <w:rsid w:val="008D6068"/>
    <w:rsid w:val="008D6764"/>
    <w:rsid w:val="008D702D"/>
    <w:rsid w:val="008D71BB"/>
    <w:rsid w:val="008D71C5"/>
    <w:rsid w:val="008D7246"/>
    <w:rsid w:val="008D7334"/>
    <w:rsid w:val="008D75BB"/>
    <w:rsid w:val="008E0573"/>
    <w:rsid w:val="008E0716"/>
    <w:rsid w:val="008E0814"/>
    <w:rsid w:val="008E0A0B"/>
    <w:rsid w:val="008E11ED"/>
    <w:rsid w:val="008E132C"/>
    <w:rsid w:val="008E152E"/>
    <w:rsid w:val="008E17F9"/>
    <w:rsid w:val="008E19A4"/>
    <w:rsid w:val="008E1EC9"/>
    <w:rsid w:val="008E217C"/>
    <w:rsid w:val="008E26D9"/>
    <w:rsid w:val="008E272C"/>
    <w:rsid w:val="008E3603"/>
    <w:rsid w:val="008E38CE"/>
    <w:rsid w:val="008E3F74"/>
    <w:rsid w:val="008E483C"/>
    <w:rsid w:val="008E4EFA"/>
    <w:rsid w:val="008E5BF6"/>
    <w:rsid w:val="008E619F"/>
    <w:rsid w:val="008E6397"/>
    <w:rsid w:val="008E74BB"/>
    <w:rsid w:val="008E7D4A"/>
    <w:rsid w:val="008F05DD"/>
    <w:rsid w:val="008F05FE"/>
    <w:rsid w:val="008F069E"/>
    <w:rsid w:val="008F0B9D"/>
    <w:rsid w:val="008F1442"/>
    <w:rsid w:val="008F1E34"/>
    <w:rsid w:val="008F3577"/>
    <w:rsid w:val="008F390D"/>
    <w:rsid w:val="008F3CAF"/>
    <w:rsid w:val="008F3F13"/>
    <w:rsid w:val="008F4456"/>
    <w:rsid w:val="008F4862"/>
    <w:rsid w:val="008F4B3C"/>
    <w:rsid w:val="008F52B2"/>
    <w:rsid w:val="008F52E1"/>
    <w:rsid w:val="008F5B8E"/>
    <w:rsid w:val="008F60DB"/>
    <w:rsid w:val="008F63C8"/>
    <w:rsid w:val="008F685D"/>
    <w:rsid w:val="008F68BC"/>
    <w:rsid w:val="008F6D0A"/>
    <w:rsid w:val="008F76F1"/>
    <w:rsid w:val="00900A94"/>
    <w:rsid w:val="00900F54"/>
    <w:rsid w:val="00901145"/>
    <w:rsid w:val="009015A0"/>
    <w:rsid w:val="009016DD"/>
    <w:rsid w:val="009017EC"/>
    <w:rsid w:val="009018F7"/>
    <w:rsid w:val="00901C04"/>
    <w:rsid w:val="0090251C"/>
    <w:rsid w:val="0090285A"/>
    <w:rsid w:val="009031D4"/>
    <w:rsid w:val="00903417"/>
    <w:rsid w:val="00903752"/>
    <w:rsid w:val="0090391F"/>
    <w:rsid w:val="00903927"/>
    <w:rsid w:val="00903F4F"/>
    <w:rsid w:val="0090429D"/>
    <w:rsid w:val="0090469E"/>
    <w:rsid w:val="00904748"/>
    <w:rsid w:val="00904883"/>
    <w:rsid w:val="00904EF6"/>
    <w:rsid w:val="00905784"/>
    <w:rsid w:val="0090582D"/>
    <w:rsid w:val="00905B25"/>
    <w:rsid w:val="00905D59"/>
    <w:rsid w:val="00906019"/>
    <w:rsid w:val="0090608D"/>
    <w:rsid w:val="00906366"/>
    <w:rsid w:val="00906F8A"/>
    <w:rsid w:val="00906FF3"/>
    <w:rsid w:val="00907111"/>
    <w:rsid w:val="00907127"/>
    <w:rsid w:val="00907217"/>
    <w:rsid w:val="00907275"/>
    <w:rsid w:val="0090733E"/>
    <w:rsid w:val="00907492"/>
    <w:rsid w:val="00907A6E"/>
    <w:rsid w:val="00907B04"/>
    <w:rsid w:val="0091010D"/>
    <w:rsid w:val="009107F4"/>
    <w:rsid w:val="00910EA1"/>
    <w:rsid w:val="00910EFF"/>
    <w:rsid w:val="009115FF"/>
    <w:rsid w:val="00911716"/>
    <w:rsid w:val="00911B22"/>
    <w:rsid w:val="00911DA6"/>
    <w:rsid w:val="00912051"/>
    <w:rsid w:val="00912407"/>
    <w:rsid w:val="00912895"/>
    <w:rsid w:val="00912B30"/>
    <w:rsid w:val="00912EDD"/>
    <w:rsid w:val="009136CF"/>
    <w:rsid w:val="00914EB3"/>
    <w:rsid w:val="00915210"/>
    <w:rsid w:val="009153F2"/>
    <w:rsid w:val="0091588F"/>
    <w:rsid w:val="00915985"/>
    <w:rsid w:val="0091617F"/>
    <w:rsid w:val="009169AE"/>
    <w:rsid w:val="009175A9"/>
    <w:rsid w:val="00920202"/>
    <w:rsid w:val="0092082E"/>
    <w:rsid w:val="009209FF"/>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4A9"/>
    <w:rsid w:val="00924AEE"/>
    <w:rsid w:val="00924B9C"/>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6A2"/>
    <w:rsid w:val="00931CC8"/>
    <w:rsid w:val="009323F2"/>
    <w:rsid w:val="009324F9"/>
    <w:rsid w:val="00932950"/>
    <w:rsid w:val="00932B23"/>
    <w:rsid w:val="00932D49"/>
    <w:rsid w:val="00932E71"/>
    <w:rsid w:val="009337BA"/>
    <w:rsid w:val="009337E9"/>
    <w:rsid w:val="009345C1"/>
    <w:rsid w:val="009350AE"/>
    <w:rsid w:val="00935247"/>
    <w:rsid w:val="00937099"/>
    <w:rsid w:val="009371E2"/>
    <w:rsid w:val="009372A2"/>
    <w:rsid w:val="009377F5"/>
    <w:rsid w:val="0094045C"/>
    <w:rsid w:val="0094112E"/>
    <w:rsid w:val="00941A0E"/>
    <w:rsid w:val="00942096"/>
    <w:rsid w:val="009424D2"/>
    <w:rsid w:val="00942A3F"/>
    <w:rsid w:val="00942E33"/>
    <w:rsid w:val="009439D5"/>
    <w:rsid w:val="009444B8"/>
    <w:rsid w:val="009444E9"/>
    <w:rsid w:val="009445DA"/>
    <w:rsid w:val="009445EB"/>
    <w:rsid w:val="00944E41"/>
    <w:rsid w:val="00945146"/>
    <w:rsid w:val="0094569D"/>
    <w:rsid w:val="0094598B"/>
    <w:rsid w:val="00945F2E"/>
    <w:rsid w:val="00946430"/>
    <w:rsid w:val="0094691B"/>
    <w:rsid w:val="009469B3"/>
    <w:rsid w:val="00946A59"/>
    <w:rsid w:val="00946BB2"/>
    <w:rsid w:val="00947175"/>
    <w:rsid w:val="0094776B"/>
    <w:rsid w:val="00947A29"/>
    <w:rsid w:val="00947E00"/>
    <w:rsid w:val="00950163"/>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411C"/>
    <w:rsid w:val="009543F9"/>
    <w:rsid w:val="00954669"/>
    <w:rsid w:val="00955163"/>
    <w:rsid w:val="009551C1"/>
    <w:rsid w:val="009554CA"/>
    <w:rsid w:val="009559CE"/>
    <w:rsid w:val="0095617F"/>
    <w:rsid w:val="009563D4"/>
    <w:rsid w:val="00956573"/>
    <w:rsid w:val="009566F9"/>
    <w:rsid w:val="00956D2B"/>
    <w:rsid w:val="00956E3D"/>
    <w:rsid w:val="00957124"/>
    <w:rsid w:val="00957187"/>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8A0"/>
    <w:rsid w:val="00965D7A"/>
    <w:rsid w:val="00966274"/>
    <w:rsid w:val="009663EA"/>
    <w:rsid w:val="0096691A"/>
    <w:rsid w:val="00966AB3"/>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22ED"/>
    <w:rsid w:val="00972649"/>
    <w:rsid w:val="00972977"/>
    <w:rsid w:val="00973217"/>
    <w:rsid w:val="00973495"/>
    <w:rsid w:val="0097362A"/>
    <w:rsid w:val="009737AE"/>
    <w:rsid w:val="00973AB5"/>
    <w:rsid w:val="00973C6C"/>
    <w:rsid w:val="00974281"/>
    <w:rsid w:val="009744FD"/>
    <w:rsid w:val="009747B8"/>
    <w:rsid w:val="00974A6A"/>
    <w:rsid w:val="00974DE8"/>
    <w:rsid w:val="00974FB7"/>
    <w:rsid w:val="00975483"/>
    <w:rsid w:val="009755D2"/>
    <w:rsid w:val="00975883"/>
    <w:rsid w:val="00975C22"/>
    <w:rsid w:val="00976261"/>
    <w:rsid w:val="009763CF"/>
    <w:rsid w:val="009763EC"/>
    <w:rsid w:val="00976E38"/>
    <w:rsid w:val="00976F78"/>
    <w:rsid w:val="009774BA"/>
    <w:rsid w:val="009777B0"/>
    <w:rsid w:val="00977A92"/>
    <w:rsid w:val="0098027E"/>
    <w:rsid w:val="00980787"/>
    <w:rsid w:val="00980813"/>
    <w:rsid w:val="00981F17"/>
    <w:rsid w:val="00982032"/>
    <w:rsid w:val="00982775"/>
    <w:rsid w:val="009828A4"/>
    <w:rsid w:val="00982BC3"/>
    <w:rsid w:val="00983766"/>
    <w:rsid w:val="0098381E"/>
    <w:rsid w:val="009838CE"/>
    <w:rsid w:val="00983A9C"/>
    <w:rsid w:val="00983DF6"/>
    <w:rsid w:val="009843E4"/>
    <w:rsid w:val="00984501"/>
    <w:rsid w:val="009846AD"/>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0404"/>
    <w:rsid w:val="00990941"/>
    <w:rsid w:val="00991096"/>
    <w:rsid w:val="00991564"/>
    <w:rsid w:val="00991602"/>
    <w:rsid w:val="00991789"/>
    <w:rsid w:val="009917D7"/>
    <w:rsid w:val="00991949"/>
    <w:rsid w:val="009919D4"/>
    <w:rsid w:val="00991B89"/>
    <w:rsid w:val="00991BE8"/>
    <w:rsid w:val="00991D58"/>
    <w:rsid w:val="009922F1"/>
    <w:rsid w:val="00992331"/>
    <w:rsid w:val="00992657"/>
    <w:rsid w:val="0099293F"/>
    <w:rsid w:val="00992948"/>
    <w:rsid w:val="009931B4"/>
    <w:rsid w:val="00993507"/>
    <w:rsid w:val="00993CF6"/>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F7E"/>
    <w:rsid w:val="009976F6"/>
    <w:rsid w:val="00997CF1"/>
    <w:rsid w:val="009A05F5"/>
    <w:rsid w:val="009A0F89"/>
    <w:rsid w:val="009A109F"/>
    <w:rsid w:val="009A12E8"/>
    <w:rsid w:val="009A1450"/>
    <w:rsid w:val="009A151C"/>
    <w:rsid w:val="009A1670"/>
    <w:rsid w:val="009A1FCD"/>
    <w:rsid w:val="009A2534"/>
    <w:rsid w:val="009A25BA"/>
    <w:rsid w:val="009A27CC"/>
    <w:rsid w:val="009A2A82"/>
    <w:rsid w:val="009A2CCF"/>
    <w:rsid w:val="009A38AC"/>
    <w:rsid w:val="009A3ACB"/>
    <w:rsid w:val="009A3FB3"/>
    <w:rsid w:val="009A4B23"/>
    <w:rsid w:val="009A4EA7"/>
    <w:rsid w:val="009A517B"/>
    <w:rsid w:val="009A53EB"/>
    <w:rsid w:val="009A567E"/>
    <w:rsid w:val="009A57F9"/>
    <w:rsid w:val="009A59B2"/>
    <w:rsid w:val="009A610A"/>
    <w:rsid w:val="009A6940"/>
    <w:rsid w:val="009A6A38"/>
    <w:rsid w:val="009A6AEE"/>
    <w:rsid w:val="009A6F32"/>
    <w:rsid w:val="009A77CE"/>
    <w:rsid w:val="009A7983"/>
    <w:rsid w:val="009A7B4C"/>
    <w:rsid w:val="009B0300"/>
    <w:rsid w:val="009B0694"/>
    <w:rsid w:val="009B069F"/>
    <w:rsid w:val="009B0AF9"/>
    <w:rsid w:val="009B101A"/>
    <w:rsid w:val="009B1405"/>
    <w:rsid w:val="009B16C8"/>
    <w:rsid w:val="009B1892"/>
    <w:rsid w:val="009B1E57"/>
    <w:rsid w:val="009B2324"/>
    <w:rsid w:val="009B23FC"/>
    <w:rsid w:val="009B242D"/>
    <w:rsid w:val="009B27D3"/>
    <w:rsid w:val="009B2DB4"/>
    <w:rsid w:val="009B3713"/>
    <w:rsid w:val="009B37E8"/>
    <w:rsid w:val="009B3ACC"/>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72A"/>
    <w:rsid w:val="009B77B2"/>
    <w:rsid w:val="009B7ACB"/>
    <w:rsid w:val="009B7C2C"/>
    <w:rsid w:val="009C0ABA"/>
    <w:rsid w:val="009C0B90"/>
    <w:rsid w:val="009C0D8A"/>
    <w:rsid w:val="009C0E7D"/>
    <w:rsid w:val="009C11F4"/>
    <w:rsid w:val="009C13D7"/>
    <w:rsid w:val="009C1634"/>
    <w:rsid w:val="009C1FBB"/>
    <w:rsid w:val="009C2FE1"/>
    <w:rsid w:val="009C3580"/>
    <w:rsid w:val="009C3CFA"/>
    <w:rsid w:val="009C3E13"/>
    <w:rsid w:val="009C40E5"/>
    <w:rsid w:val="009C4FBE"/>
    <w:rsid w:val="009C536B"/>
    <w:rsid w:val="009C5400"/>
    <w:rsid w:val="009C565D"/>
    <w:rsid w:val="009C56F5"/>
    <w:rsid w:val="009C5B11"/>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BEA"/>
    <w:rsid w:val="009D3C38"/>
    <w:rsid w:val="009D3FF8"/>
    <w:rsid w:val="009D4223"/>
    <w:rsid w:val="009D4277"/>
    <w:rsid w:val="009D443D"/>
    <w:rsid w:val="009D47E9"/>
    <w:rsid w:val="009D53F9"/>
    <w:rsid w:val="009D5B11"/>
    <w:rsid w:val="009D5C9A"/>
    <w:rsid w:val="009D5DF3"/>
    <w:rsid w:val="009D6126"/>
    <w:rsid w:val="009D74CC"/>
    <w:rsid w:val="009D7924"/>
    <w:rsid w:val="009E0043"/>
    <w:rsid w:val="009E022F"/>
    <w:rsid w:val="009E07C0"/>
    <w:rsid w:val="009E1613"/>
    <w:rsid w:val="009E1808"/>
    <w:rsid w:val="009E1D86"/>
    <w:rsid w:val="009E2222"/>
    <w:rsid w:val="009E23BD"/>
    <w:rsid w:val="009E2F5D"/>
    <w:rsid w:val="009E2F9A"/>
    <w:rsid w:val="009E3120"/>
    <w:rsid w:val="009E323B"/>
    <w:rsid w:val="009E3F06"/>
    <w:rsid w:val="009E4640"/>
    <w:rsid w:val="009E4EBC"/>
    <w:rsid w:val="009E4F86"/>
    <w:rsid w:val="009E5769"/>
    <w:rsid w:val="009E5A6A"/>
    <w:rsid w:val="009E5AE3"/>
    <w:rsid w:val="009E5B66"/>
    <w:rsid w:val="009E6771"/>
    <w:rsid w:val="009E67E8"/>
    <w:rsid w:val="009E6B69"/>
    <w:rsid w:val="009E7340"/>
    <w:rsid w:val="009E75F8"/>
    <w:rsid w:val="009E7850"/>
    <w:rsid w:val="009E7995"/>
    <w:rsid w:val="009F03ED"/>
    <w:rsid w:val="009F070A"/>
    <w:rsid w:val="009F07AB"/>
    <w:rsid w:val="009F0918"/>
    <w:rsid w:val="009F0E6E"/>
    <w:rsid w:val="009F1514"/>
    <w:rsid w:val="009F1E4D"/>
    <w:rsid w:val="009F235B"/>
    <w:rsid w:val="009F26F3"/>
    <w:rsid w:val="009F275A"/>
    <w:rsid w:val="009F28CC"/>
    <w:rsid w:val="009F2D67"/>
    <w:rsid w:val="009F35F1"/>
    <w:rsid w:val="009F36AE"/>
    <w:rsid w:val="009F41CA"/>
    <w:rsid w:val="009F4261"/>
    <w:rsid w:val="009F4CE7"/>
    <w:rsid w:val="009F6889"/>
    <w:rsid w:val="009F6B3A"/>
    <w:rsid w:val="009F6BA8"/>
    <w:rsid w:val="009F6CBB"/>
    <w:rsid w:val="009F7BB4"/>
    <w:rsid w:val="009F7DE5"/>
    <w:rsid w:val="00A00777"/>
    <w:rsid w:val="00A0128F"/>
    <w:rsid w:val="00A013B0"/>
    <w:rsid w:val="00A0189B"/>
    <w:rsid w:val="00A01C4E"/>
    <w:rsid w:val="00A01D5A"/>
    <w:rsid w:val="00A0224F"/>
    <w:rsid w:val="00A02262"/>
    <w:rsid w:val="00A0238B"/>
    <w:rsid w:val="00A02725"/>
    <w:rsid w:val="00A02E28"/>
    <w:rsid w:val="00A03F01"/>
    <w:rsid w:val="00A04466"/>
    <w:rsid w:val="00A0485F"/>
    <w:rsid w:val="00A04862"/>
    <w:rsid w:val="00A04DCD"/>
    <w:rsid w:val="00A050C9"/>
    <w:rsid w:val="00A05A99"/>
    <w:rsid w:val="00A06265"/>
    <w:rsid w:val="00A070BB"/>
    <w:rsid w:val="00A0771C"/>
    <w:rsid w:val="00A0794B"/>
    <w:rsid w:val="00A07E34"/>
    <w:rsid w:val="00A07E9B"/>
    <w:rsid w:val="00A102CC"/>
    <w:rsid w:val="00A108C9"/>
    <w:rsid w:val="00A1093B"/>
    <w:rsid w:val="00A1123A"/>
    <w:rsid w:val="00A112D2"/>
    <w:rsid w:val="00A113E0"/>
    <w:rsid w:val="00A11530"/>
    <w:rsid w:val="00A11D0B"/>
    <w:rsid w:val="00A11FE1"/>
    <w:rsid w:val="00A12ACA"/>
    <w:rsid w:val="00A12E5D"/>
    <w:rsid w:val="00A12ED5"/>
    <w:rsid w:val="00A13F8E"/>
    <w:rsid w:val="00A14353"/>
    <w:rsid w:val="00A14462"/>
    <w:rsid w:val="00A14660"/>
    <w:rsid w:val="00A14AE0"/>
    <w:rsid w:val="00A15158"/>
    <w:rsid w:val="00A15913"/>
    <w:rsid w:val="00A15E79"/>
    <w:rsid w:val="00A16160"/>
    <w:rsid w:val="00A16360"/>
    <w:rsid w:val="00A1664D"/>
    <w:rsid w:val="00A1737C"/>
    <w:rsid w:val="00A17AEF"/>
    <w:rsid w:val="00A20412"/>
    <w:rsid w:val="00A208CB"/>
    <w:rsid w:val="00A210AE"/>
    <w:rsid w:val="00A21277"/>
    <w:rsid w:val="00A21813"/>
    <w:rsid w:val="00A21F77"/>
    <w:rsid w:val="00A21FD3"/>
    <w:rsid w:val="00A223D9"/>
    <w:rsid w:val="00A223E4"/>
    <w:rsid w:val="00A23FAB"/>
    <w:rsid w:val="00A24B10"/>
    <w:rsid w:val="00A24B57"/>
    <w:rsid w:val="00A24F0A"/>
    <w:rsid w:val="00A251EC"/>
    <w:rsid w:val="00A25D9B"/>
    <w:rsid w:val="00A26B90"/>
    <w:rsid w:val="00A26C18"/>
    <w:rsid w:val="00A26FAB"/>
    <w:rsid w:val="00A276DB"/>
    <w:rsid w:val="00A279CA"/>
    <w:rsid w:val="00A27B4D"/>
    <w:rsid w:val="00A27E8F"/>
    <w:rsid w:val="00A3005B"/>
    <w:rsid w:val="00A30399"/>
    <w:rsid w:val="00A30455"/>
    <w:rsid w:val="00A3064A"/>
    <w:rsid w:val="00A30C8A"/>
    <w:rsid w:val="00A30F74"/>
    <w:rsid w:val="00A31566"/>
    <w:rsid w:val="00A31584"/>
    <w:rsid w:val="00A319DC"/>
    <w:rsid w:val="00A31B36"/>
    <w:rsid w:val="00A31B67"/>
    <w:rsid w:val="00A31BAE"/>
    <w:rsid w:val="00A31C97"/>
    <w:rsid w:val="00A31EB4"/>
    <w:rsid w:val="00A3212C"/>
    <w:rsid w:val="00A32182"/>
    <w:rsid w:val="00A328F0"/>
    <w:rsid w:val="00A32E24"/>
    <w:rsid w:val="00A33566"/>
    <w:rsid w:val="00A33E05"/>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FAB"/>
    <w:rsid w:val="00A4391B"/>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F4"/>
    <w:rsid w:val="00A52492"/>
    <w:rsid w:val="00A5265B"/>
    <w:rsid w:val="00A5295F"/>
    <w:rsid w:val="00A52AAD"/>
    <w:rsid w:val="00A52DA4"/>
    <w:rsid w:val="00A52EBD"/>
    <w:rsid w:val="00A532FC"/>
    <w:rsid w:val="00A534BB"/>
    <w:rsid w:val="00A534E4"/>
    <w:rsid w:val="00A53BC4"/>
    <w:rsid w:val="00A5427B"/>
    <w:rsid w:val="00A54303"/>
    <w:rsid w:val="00A54442"/>
    <w:rsid w:val="00A545AC"/>
    <w:rsid w:val="00A54683"/>
    <w:rsid w:val="00A547CD"/>
    <w:rsid w:val="00A54A1E"/>
    <w:rsid w:val="00A54E37"/>
    <w:rsid w:val="00A54F5F"/>
    <w:rsid w:val="00A555B5"/>
    <w:rsid w:val="00A55888"/>
    <w:rsid w:val="00A56606"/>
    <w:rsid w:val="00A56BE4"/>
    <w:rsid w:val="00A56EF4"/>
    <w:rsid w:val="00A575CB"/>
    <w:rsid w:val="00A577E9"/>
    <w:rsid w:val="00A578BA"/>
    <w:rsid w:val="00A5796B"/>
    <w:rsid w:val="00A57A4F"/>
    <w:rsid w:val="00A6050E"/>
    <w:rsid w:val="00A61031"/>
    <w:rsid w:val="00A615C7"/>
    <w:rsid w:val="00A619A4"/>
    <w:rsid w:val="00A61D28"/>
    <w:rsid w:val="00A62343"/>
    <w:rsid w:val="00A62A10"/>
    <w:rsid w:val="00A62D4F"/>
    <w:rsid w:val="00A63937"/>
    <w:rsid w:val="00A63DB3"/>
    <w:rsid w:val="00A64211"/>
    <w:rsid w:val="00A64456"/>
    <w:rsid w:val="00A649E1"/>
    <w:rsid w:val="00A64C24"/>
    <w:rsid w:val="00A64EE8"/>
    <w:rsid w:val="00A651FA"/>
    <w:rsid w:val="00A65E01"/>
    <w:rsid w:val="00A66ACB"/>
    <w:rsid w:val="00A66BF0"/>
    <w:rsid w:val="00A6736B"/>
    <w:rsid w:val="00A6777D"/>
    <w:rsid w:val="00A6795D"/>
    <w:rsid w:val="00A67B9F"/>
    <w:rsid w:val="00A67E98"/>
    <w:rsid w:val="00A702C0"/>
    <w:rsid w:val="00A70486"/>
    <w:rsid w:val="00A70A77"/>
    <w:rsid w:val="00A7105B"/>
    <w:rsid w:val="00A71366"/>
    <w:rsid w:val="00A7139D"/>
    <w:rsid w:val="00A714F1"/>
    <w:rsid w:val="00A7153F"/>
    <w:rsid w:val="00A716F1"/>
    <w:rsid w:val="00A7271B"/>
    <w:rsid w:val="00A72D1A"/>
    <w:rsid w:val="00A72E0C"/>
    <w:rsid w:val="00A735DB"/>
    <w:rsid w:val="00A7374D"/>
    <w:rsid w:val="00A73C58"/>
    <w:rsid w:val="00A73E67"/>
    <w:rsid w:val="00A741C6"/>
    <w:rsid w:val="00A742B9"/>
    <w:rsid w:val="00A744DF"/>
    <w:rsid w:val="00A747DE"/>
    <w:rsid w:val="00A74A73"/>
    <w:rsid w:val="00A74B95"/>
    <w:rsid w:val="00A75019"/>
    <w:rsid w:val="00A751EE"/>
    <w:rsid w:val="00A753E3"/>
    <w:rsid w:val="00A75B34"/>
    <w:rsid w:val="00A75B67"/>
    <w:rsid w:val="00A75BB3"/>
    <w:rsid w:val="00A75F7A"/>
    <w:rsid w:val="00A765A7"/>
    <w:rsid w:val="00A7675E"/>
    <w:rsid w:val="00A77493"/>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383"/>
    <w:rsid w:val="00A83696"/>
    <w:rsid w:val="00A838AD"/>
    <w:rsid w:val="00A83B46"/>
    <w:rsid w:val="00A83C37"/>
    <w:rsid w:val="00A8407F"/>
    <w:rsid w:val="00A8412A"/>
    <w:rsid w:val="00A8414F"/>
    <w:rsid w:val="00A8425D"/>
    <w:rsid w:val="00A84B29"/>
    <w:rsid w:val="00A852C2"/>
    <w:rsid w:val="00A85F1F"/>
    <w:rsid w:val="00A864ED"/>
    <w:rsid w:val="00A8674A"/>
    <w:rsid w:val="00A867B2"/>
    <w:rsid w:val="00A86BAF"/>
    <w:rsid w:val="00A86F0F"/>
    <w:rsid w:val="00A8796E"/>
    <w:rsid w:val="00A87D83"/>
    <w:rsid w:val="00A9040E"/>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ACE"/>
    <w:rsid w:val="00A94F65"/>
    <w:rsid w:val="00A953D8"/>
    <w:rsid w:val="00A95478"/>
    <w:rsid w:val="00A95895"/>
    <w:rsid w:val="00A9592D"/>
    <w:rsid w:val="00A95C61"/>
    <w:rsid w:val="00A95C7B"/>
    <w:rsid w:val="00A95D05"/>
    <w:rsid w:val="00A95D90"/>
    <w:rsid w:val="00A95D9C"/>
    <w:rsid w:val="00A9656A"/>
    <w:rsid w:val="00A96D12"/>
    <w:rsid w:val="00A96D5A"/>
    <w:rsid w:val="00A97805"/>
    <w:rsid w:val="00A97E1B"/>
    <w:rsid w:val="00AA00A6"/>
    <w:rsid w:val="00AA05DB"/>
    <w:rsid w:val="00AA0656"/>
    <w:rsid w:val="00AA0A7B"/>
    <w:rsid w:val="00AA0CE8"/>
    <w:rsid w:val="00AA0D52"/>
    <w:rsid w:val="00AA0E65"/>
    <w:rsid w:val="00AA0EA2"/>
    <w:rsid w:val="00AA137B"/>
    <w:rsid w:val="00AA15CD"/>
    <w:rsid w:val="00AA2359"/>
    <w:rsid w:val="00AA2661"/>
    <w:rsid w:val="00AA306F"/>
    <w:rsid w:val="00AA3172"/>
    <w:rsid w:val="00AA3525"/>
    <w:rsid w:val="00AA3CC9"/>
    <w:rsid w:val="00AA4FDC"/>
    <w:rsid w:val="00AA5166"/>
    <w:rsid w:val="00AA5FCD"/>
    <w:rsid w:val="00AA64E3"/>
    <w:rsid w:val="00AA6633"/>
    <w:rsid w:val="00AA66C7"/>
    <w:rsid w:val="00AA6844"/>
    <w:rsid w:val="00AA6C3A"/>
    <w:rsid w:val="00AA6DC5"/>
    <w:rsid w:val="00AA7317"/>
    <w:rsid w:val="00AA7EDD"/>
    <w:rsid w:val="00AB0330"/>
    <w:rsid w:val="00AB04B2"/>
    <w:rsid w:val="00AB0533"/>
    <w:rsid w:val="00AB054C"/>
    <w:rsid w:val="00AB05BA"/>
    <w:rsid w:val="00AB0688"/>
    <w:rsid w:val="00AB0741"/>
    <w:rsid w:val="00AB154F"/>
    <w:rsid w:val="00AB182F"/>
    <w:rsid w:val="00AB18F9"/>
    <w:rsid w:val="00AB1A3C"/>
    <w:rsid w:val="00AB22DA"/>
    <w:rsid w:val="00AB2482"/>
    <w:rsid w:val="00AB2595"/>
    <w:rsid w:val="00AB265C"/>
    <w:rsid w:val="00AB26A8"/>
    <w:rsid w:val="00AB2ADB"/>
    <w:rsid w:val="00AB2B73"/>
    <w:rsid w:val="00AB4150"/>
    <w:rsid w:val="00AB417A"/>
    <w:rsid w:val="00AB4794"/>
    <w:rsid w:val="00AB49A2"/>
    <w:rsid w:val="00AB4A04"/>
    <w:rsid w:val="00AB5802"/>
    <w:rsid w:val="00AB5961"/>
    <w:rsid w:val="00AB5BA3"/>
    <w:rsid w:val="00AB5D7C"/>
    <w:rsid w:val="00AB6802"/>
    <w:rsid w:val="00AB68F3"/>
    <w:rsid w:val="00AB7800"/>
    <w:rsid w:val="00AB784B"/>
    <w:rsid w:val="00AB7DF7"/>
    <w:rsid w:val="00AB7EF0"/>
    <w:rsid w:val="00AC0096"/>
    <w:rsid w:val="00AC042E"/>
    <w:rsid w:val="00AC043B"/>
    <w:rsid w:val="00AC0497"/>
    <w:rsid w:val="00AC0A8A"/>
    <w:rsid w:val="00AC0B4C"/>
    <w:rsid w:val="00AC0ED1"/>
    <w:rsid w:val="00AC10D8"/>
    <w:rsid w:val="00AC1B80"/>
    <w:rsid w:val="00AC2F66"/>
    <w:rsid w:val="00AC30A5"/>
    <w:rsid w:val="00AC3265"/>
    <w:rsid w:val="00AC371F"/>
    <w:rsid w:val="00AC38A6"/>
    <w:rsid w:val="00AC3A55"/>
    <w:rsid w:val="00AC3BE7"/>
    <w:rsid w:val="00AC3C0A"/>
    <w:rsid w:val="00AC41A3"/>
    <w:rsid w:val="00AC47B0"/>
    <w:rsid w:val="00AC5079"/>
    <w:rsid w:val="00AC526E"/>
    <w:rsid w:val="00AC52EB"/>
    <w:rsid w:val="00AC5E66"/>
    <w:rsid w:val="00AC5EEE"/>
    <w:rsid w:val="00AC627C"/>
    <w:rsid w:val="00AC652E"/>
    <w:rsid w:val="00AC664C"/>
    <w:rsid w:val="00AC6C2B"/>
    <w:rsid w:val="00AC6C6C"/>
    <w:rsid w:val="00AC72F1"/>
    <w:rsid w:val="00AC7EB3"/>
    <w:rsid w:val="00AD02EB"/>
    <w:rsid w:val="00AD0958"/>
    <w:rsid w:val="00AD0A80"/>
    <w:rsid w:val="00AD0E49"/>
    <w:rsid w:val="00AD18A1"/>
    <w:rsid w:val="00AD1DBE"/>
    <w:rsid w:val="00AD2584"/>
    <w:rsid w:val="00AD2632"/>
    <w:rsid w:val="00AD3241"/>
    <w:rsid w:val="00AD37EE"/>
    <w:rsid w:val="00AD3C67"/>
    <w:rsid w:val="00AD3D4D"/>
    <w:rsid w:val="00AD3D6F"/>
    <w:rsid w:val="00AD3FB5"/>
    <w:rsid w:val="00AD40C6"/>
    <w:rsid w:val="00AD40EB"/>
    <w:rsid w:val="00AD45A4"/>
    <w:rsid w:val="00AD4874"/>
    <w:rsid w:val="00AD494C"/>
    <w:rsid w:val="00AD4DF5"/>
    <w:rsid w:val="00AD629D"/>
    <w:rsid w:val="00AD6391"/>
    <w:rsid w:val="00AD642E"/>
    <w:rsid w:val="00AD6580"/>
    <w:rsid w:val="00AD665A"/>
    <w:rsid w:val="00AD6736"/>
    <w:rsid w:val="00AD722C"/>
    <w:rsid w:val="00AD7E39"/>
    <w:rsid w:val="00AD7E3F"/>
    <w:rsid w:val="00AD7EA1"/>
    <w:rsid w:val="00AE025A"/>
    <w:rsid w:val="00AE035E"/>
    <w:rsid w:val="00AE206A"/>
    <w:rsid w:val="00AE2AF6"/>
    <w:rsid w:val="00AE2B85"/>
    <w:rsid w:val="00AE2DF1"/>
    <w:rsid w:val="00AE2F19"/>
    <w:rsid w:val="00AE32D3"/>
    <w:rsid w:val="00AE390F"/>
    <w:rsid w:val="00AE3E25"/>
    <w:rsid w:val="00AE4372"/>
    <w:rsid w:val="00AE479A"/>
    <w:rsid w:val="00AE4C21"/>
    <w:rsid w:val="00AE550C"/>
    <w:rsid w:val="00AE65FF"/>
    <w:rsid w:val="00AE6AD7"/>
    <w:rsid w:val="00AE6E7D"/>
    <w:rsid w:val="00AE73E5"/>
    <w:rsid w:val="00AE74FF"/>
    <w:rsid w:val="00AE758F"/>
    <w:rsid w:val="00AE77DA"/>
    <w:rsid w:val="00AE7CB0"/>
    <w:rsid w:val="00AF07F2"/>
    <w:rsid w:val="00AF180E"/>
    <w:rsid w:val="00AF1A8B"/>
    <w:rsid w:val="00AF2054"/>
    <w:rsid w:val="00AF2EB0"/>
    <w:rsid w:val="00AF31B9"/>
    <w:rsid w:val="00AF331F"/>
    <w:rsid w:val="00AF343A"/>
    <w:rsid w:val="00AF3822"/>
    <w:rsid w:val="00AF3CF5"/>
    <w:rsid w:val="00AF3E48"/>
    <w:rsid w:val="00AF43CF"/>
    <w:rsid w:val="00AF464B"/>
    <w:rsid w:val="00AF4ABA"/>
    <w:rsid w:val="00AF4D8A"/>
    <w:rsid w:val="00AF61B9"/>
    <w:rsid w:val="00AF63D1"/>
    <w:rsid w:val="00AF6709"/>
    <w:rsid w:val="00AF6782"/>
    <w:rsid w:val="00AF6795"/>
    <w:rsid w:val="00AF6867"/>
    <w:rsid w:val="00AF6B3B"/>
    <w:rsid w:val="00AF6F23"/>
    <w:rsid w:val="00AF7743"/>
    <w:rsid w:val="00AF7A0D"/>
    <w:rsid w:val="00B006FE"/>
    <w:rsid w:val="00B00F29"/>
    <w:rsid w:val="00B01603"/>
    <w:rsid w:val="00B01EE7"/>
    <w:rsid w:val="00B01F95"/>
    <w:rsid w:val="00B0220B"/>
    <w:rsid w:val="00B0342B"/>
    <w:rsid w:val="00B041B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22F8"/>
    <w:rsid w:val="00B12541"/>
    <w:rsid w:val="00B1290A"/>
    <w:rsid w:val="00B12A6E"/>
    <w:rsid w:val="00B14169"/>
    <w:rsid w:val="00B14213"/>
    <w:rsid w:val="00B1430A"/>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2DD8"/>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6D1"/>
    <w:rsid w:val="00B32FF7"/>
    <w:rsid w:val="00B3348C"/>
    <w:rsid w:val="00B33622"/>
    <w:rsid w:val="00B33CF7"/>
    <w:rsid w:val="00B3434C"/>
    <w:rsid w:val="00B34670"/>
    <w:rsid w:val="00B347B2"/>
    <w:rsid w:val="00B34A21"/>
    <w:rsid w:val="00B355AF"/>
    <w:rsid w:val="00B35BD3"/>
    <w:rsid w:val="00B35C40"/>
    <w:rsid w:val="00B35E70"/>
    <w:rsid w:val="00B3637F"/>
    <w:rsid w:val="00B364E4"/>
    <w:rsid w:val="00B3679D"/>
    <w:rsid w:val="00B36900"/>
    <w:rsid w:val="00B36996"/>
    <w:rsid w:val="00B369BE"/>
    <w:rsid w:val="00B36E42"/>
    <w:rsid w:val="00B37023"/>
    <w:rsid w:val="00B37348"/>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C3C"/>
    <w:rsid w:val="00B42D26"/>
    <w:rsid w:val="00B42FE2"/>
    <w:rsid w:val="00B433AD"/>
    <w:rsid w:val="00B438CE"/>
    <w:rsid w:val="00B438F8"/>
    <w:rsid w:val="00B43F39"/>
    <w:rsid w:val="00B442C5"/>
    <w:rsid w:val="00B443C3"/>
    <w:rsid w:val="00B44477"/>
    <w:rsid w:val="00B45089"/>
    <w:rsid w:val="00B45151"/>
    <w:rsid w:val="00B45744"/>
    <w:rsid w:val="00B4574C"/>
    <w:rsid w:val="00B45D2C"/>
    <w:rsid w:val="00B45E1E"/>
    <w:rsid w:val="00B46146"/>
    <w:rsid w:val="00B461C3"/>
    <w:rsid w:val="00B46D0A"/>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53FB"/>
    <w:rsid w:val="00B555AE"/>
    <w:rsid w:val="00B55711"/>
    <w:rsid w:val="00B55CAD"/>
    <w:rsid w:val="00B56052"/>
    <w:rsid w:val="00B56224"/>
    <w:rsid w:val="00B5666B"/>
    <w:rsid w:val="00B56907"/>
    <w:rsid w:val="00B56A72"/>
    <w:rsid w:val="00B56CFC"/>
    <w:rsid w:val="00B56DA9"/>
    <w:rsid w:val="00B57146"/>
    <w:rsid w:val="00B57586"/>
    <w:rsid w:val="00B57709"/>
    <w:rsid w:val="00B578B3"/>
    <w:rsid w:val="00B57C96"/>
    <w:rsid w:val="00B6049D"/>
    <w:rsid w:val="00B60ABC"/>
    <w:rsid w:val="00B60C77"/>
    <w:rsid w:val="00B61594"/>
    <w:rsid w:val="00B624F1"/>
    <w:rsid w:val="00B62B19"/>
    <w:rsid w:val="00B634FA"/>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694"/>
    <w:rsid w:val="00B70858"/>
    <w:rsid w:val="00B70BB0"/>
    <w:rsid w:val="00B70F9C"/>
    <w:rsid w:val="00B710AA"/>
    <w:rsid w:val="00B71371"/>
    <w:rsid w:val="00B71A4F"/>
    <w:rsid w:val="00B724A9"/>
    <w:rsid w:val="00B72A8E"/>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6325"/>
    <w:rsid w:val="00B768B2"/>
    <w:rsid w:val="00B76C28"/>
    <w:rsid w:val="00B76CF3"/>
    <w:rsid w:val="00B76D75"/>
    <w:rsid w:val="00B77551"/>
    <w:rsid w:val="00B77653"/>
    <w:rsid w:val="00B779B3"/>
    <w:rsid w:val="00B77C99"/>
    <w:rsid w:val="00B77F1F"/>
    <w:rsid w:val="00B805D1"/>
    <w:rsid w:val="00B805F2"/>
    <w:rsid w:val="00B80954"/>
    <w:rsid w:val="00B80B62"/>
    <w:rsid w:val="00B8106A"/>
    <w:rsid w:val="00B8201C"/>
    <w:rsid w:val="00B82177"/>
    <w:rsid w:val="00B82224"/>
    <w:rsid w:val="00B823AF"/>
    <w:rsid w:val="00B82813"/>
    <w:rsid w:val="00B82FC4"/>
    <w:rsid w:val="00B83C9E"/>
    <w:rsid w:val="00B841AE"/>
    <w:rsid w:val="00B84C2F"/>
    <w:rsid w:val="00B850DA"/>
    <w:rsid w:val="00B85449"/>
    <w:rsid w:val="00B85ACC"/>
    <w:rsid w:val="00B86A0E"/>
    <w:rsid w:val="00B86DB7"/>
    <w:rsid w:val="00B86DC3"/>
    <w:rsid w:val="00B8727F"/>
    <w:rsid w:val="00B87309"/>
    <w:rsid w:val="00B87A8B"/>
    <w:rsid w:val="00B87E0A"/>
    <w:rsid w:val="00B902F7"/>
    <w:rsid w:val="00B904A7"/>
    <w:rsid w:val="00B90746"/>
    <w:rsid w:val="00B908ED"/>
    <w:rsid w:val="00B90F63"/>
    <w:rsid w:val="00B91381"/>
    <w:rsid w:val="00B916F5"/>
    <w:rsid w:val="00B918EE"/>
    <w:rsid w:val="00B92097"/>
    <w:rsid w:val="00B92A3C"/>
    <w:rsid w:val="00B935D4"/>
    <w:rsid w:val="00B935ED"/>
    <w:rsid w:val="00B93AA8"/>
    <w:rsid w:val="00B9409A"/>
    <w:rsid w:val="00B940BC"/>
    <w:rsid w:val="00B942AB"/>
    <w:rsid w:val="00B9513E"/>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0385"/>
    <w:rsid w:val="00BA1270"/>
    <w:rsid w:val="00BA17B3"/>
    <w:rsid w:val="00BA1848"/>
    <w:rsid w:val="00BA1CB6"/>
    <w:rsid w:val="00BA1FBD"/>
    <w:rsid w:val="00BA427C"/>
    <w:rsid w:val="00BA437C"/>
    <w:rsid w:val="00BA46B3"/>
    <w:rsid w:val="00BA49BD"/>
    <w:rsid w:val="00BA505C"/>
    <w:rsid w:val="00BA5487"/>
    <w:rsid w:val="00BA5560"/>
    <w:rsid w:val="00BA5A6D"/>
    <w:rsid w:val="00BA5B9B"/>
    <w:rsid w:val="00BA621D"/>
    <w:rsid w:val="00BA6A29"/>
    <w:rsid w:val="00BA6EEF"/>
    <w:rsid w:val="00BA6F6D"/>
    <w:rsid w:val="00BA7252"/>
    <w:rsid w:val="00BA7908"/>
    <w:rsid w:val="00BA79C6"/>
    <w:rsid w:val="00BA7A54"/>
    <w:rsid w:val="00BA7EFD"/>
    <w:rsid w:val="00BA7F9E"/>
    <w:rsid w:val="00BB0594"/>
    <w:rsid w:val="00BB09EF"/>
    <w:rsid w:val="00BB1117"/>
    <w:rsid w:val="00BB113E"/>
    <w:rsid w:val="00BB1385"/>
    <w:rsid w:val="00BB1700"/>
    <w:rsid w:val="00BB19FA"/>
    <w:rsid w:val="00BB1C8A"/>
    <w:rsid w:val="00BB2172"/>
    <w:rsid w:val="00BB22C6"/>
    <w:rsid w:val="00BB26C0"/>
    <w:rsid w:val="00BB280C"/>
    <w:rsid w:val="00BB290B"/>
    <w:rsid w:val="00BB2F70"/>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87"/>
    <w:rsid w:val="00BC0EA5"/>
    <w:rsid w:val="00BC10E3"/>
    <w:rsid w:val="00BC119A"/>
    <w:rsid w:val="00BC20E6"/>
    <w:rsid w:val="00BC2D7F"/>
    <w:rsid w:val="00BC4C3D"/>
    <w:rsid w:val="00BC4FAF"/>
    <w:rsid w:val="00BC55CE"/>
    <w:rsid w:val="00BC574C"/>
    <w:rsid w:val="00BC5A75"/>
    <w:rsid w:val="00BC5C90"/>
    <w:rsid w:val="00BC5DEC"/>
    <w:rsid w:val="00BC5E4F"/>
    <w:rsid w:val="00BC5F2F"/>
    <w:rsid w:val="00BC61D1"/>
    <w:rsid w:val="00BC6465"/>
    <w:rsid w:val="00BC6967"/>
    <w:rsid w:val="00BC6DBC"/>
    <w:rsid w:val="00BD1374"/>
    <w:rsid w:val="00BD1610"/>
    <w:rsid w:val="00BD1899"/>
    <w:rsid w:val="00BD200F"/>
    <w:rsid w:val="00BD23CD"/>
    <w:rsid w:val="00BD268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B93"/>
    <w:rsid w:val="00BD6E64"/>
    <w:rsid w:val="00BD6F67"/>
    <w:rsid w:val="00BD78C3"/>
    <w:rsid w:val="00BD78F0"/>
    <w:rsid w:val="00BE0428"/>
    <w:rsid w:val="00BE04C3"/>
    <w:rsid w:val="00BE0603"/>
    <w:rsid w:val="00BE0871"/>
    <w:rsid w:val="00BE0EE5"/>
    <w:rsid w:val="00BE12EA"/>
    <w:rsid w:val="00BE1B69"/>
    <w:rsid w:val="00BE2635"/>
    <w:rsid w:val="00BE3306"/>
    <w:rsid w:val="00BE346B"/>
    <w:rsid w:val="00BE3800"/>
    <w:rsid w:val="00BE3882"/>
    <w:rsid w:val="00BE3A14"/>
    <w:rsid w:val="00BE47EA"/>
    <w:rsid w:val="00BE4A93"/>
    <w:rsid w:val="00BE52B2"/>
    <w:rsid w:val="00BE541F"/>
    <w:rsid w:val="00BE5A8C"/>
    <w:rsid w:val="00BE5D16"/>
    <w:rsid w:val="00BE5DF0"/>
    <w:rsid w:val="00BE6341"/>
    <w:rsid w:val="00BE6F0E"/>
    <w:rsid w:val="00BE7067"/>
    <w:rsid w:val="00BE7219"/>
    <w:rsid w:val="00BE73E9"/>
    <w:rsid w:val="00BE7746"/>
    <w:rsid w:val="00BE7805"/>
    <w:rsid w:val="00BF01F4"/>
    <w:rsid w:val="00BF0552"/>
    <w:rsid w:val="00BF095A"/>
    <w:rsid w:val="00BF1235"/>
    <w:rsid w:val="00BF15A8"/>
    <w:rsid w:val="00BF17EF"/>
    <w:rsid w:val="00BF1C77"/>
    <w:rsid w:val="00BF27C4"/>
    <w:rsid w:val="00BF29A9"/>
    <w:rsid w:val="00BF29F4"/>
    <w:rsid w:val="00BF2AF3"/>
    <w:rsid w:val="00BF339A"/>
    <w:rsid w:val="00BF340A"/>
    <w:rsid w:val="00BF35A9"/>
    <w:rsid w:val="00BF39FC"/>
    <w:rsid w:val="00BF3A50"/>
    <w:rsid w:val="00BF4081"/>
    <w:rsid w:val="00BF41DB"/>
    <w:rsid w:val="00BF4291"/>
    <w:rsid w:val="00BF4752"/>
    <w:rsid w:val="00BF47E2"/>
    <w:rsid w:val="00BF52CE"/>
    <w:rsid w:val="00BF55C4"/>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D9A"/>
    <w:rsid w:val="00C071BF"/>
    <w:rsid w:val="00C10530"/>
    <w:rsid w:val="00C109DC"/>
    <w:rsid w:val="00C10FF7"/>
    <w:rsid w:val="00C1110D"/>
    <w:rsid w:val="00C117AA"/>
    <w:rsid w:val="00C11B0B"/>
    <w:rsid w:val="00C11F4E"/>
    <w:rsid w:val="00C120C5"/>
    <w:rsid w:val="00C1323E"/>
    <w:rsid w:val="00C133CC"/>
    <w:rsid w:val="00C1383B"/>
    <w:rsid w:val="00C1387C"/>
    <w:rsid w:val="00C13AB9"/>
    <w:rsid w:val="00C13F4B"/>
    <w:rsid w:val="00C14335"/>
    <w:rsid w:val="00C14822"/>
    <w:rsid w:val="00C14BC7"/>
    <w:rsid w:val="00C14F82"/>
    <w:rsid w:val="00C1540D"/>
    <w:rsid w:val="00C15CAC"/>
    <w:rsid w:val="00C15F3B"/>
    <w:rsid w:val="00C160A4"/>
    <w:rsid w:val="00C1663F"/>
    <w:rsid w:val="00C17122"/>
    <w:rsid w:val="00C17AF8"/>
    <w:rsid w:val="00C17CD6"/>
    <w:rsid w:val="00C2007E"/>
    <w:rsid w:val="00C203ED"/>
    <w:rsid w:val="00C20715"/>
    <w:rsid w:val="00C20A0F"/>
    <w:rsid w:val="00C20E8A"/>
    <w:rsid w:val="00C20F94"/>
    <w:rsid w:val="00C212E1"/>
    <w:rsid w:val="00C2134E"/>
    <w:rsid w:val="00C21565"/>
    <w:rsid w:val="00C219EA"/>
    <w:rsid w:val="00C22291"/>
    <w:rsid w:val="00C2359C"/>
    <w:rsid w:val="00C23741"/>
    <w:rsid w:val="00C241D5"/>
    <w:rsid w:val="00C2454E"/>
    <w:rsid w:val="00C251CF"/>
    <w:rsid w:val="00C253CD"/>
    <w:rsid w:val="00C258F1"/>
    <w:rsid w:val="00C25B9F"/>
    <w:rsid w:val="00C25F80"/>
    <w:rsid w:val="00C262F9"/>
    <w:rsid w:val="00C2670B"/>
    <w:rsid w:val="00C26BF6"/>
    <w:rsid w:val="00C26D0F"/>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DB"/>
    <w:rsid w:val="00C36351"/>
    <w:rsid w:val="00C36818"/>
    <w:rsid w:val="00C36930"/>
    <w:rsid w:val="00C36AFD"/>
    <w:rsid w:val="00C36C23"/>
    <w:rsid w:val="00C375FA"/>
    <w:rsid w:val="00C37E23"/>
    <w:rsid w:val="00C37E8D"/>
    <w:rsid w:val="00C40580"/>
    <w:rsid w:val="00C40881"/>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11"/>
    <w:rsid w:val="00C43A63"/>
    <w:rsid w:val="00C43CA6"/>
    <w:rsid w:val="00C43D5A"/>
    <w:rsid w:val="00C443F5"/>
    <w:rsid w:val="00C44AA1"/>
    <w:rsid w:val="00C44C39"/>
    <w:rsid w:val="00C44F1F"/>
    <w:rsid w:val="00C44F5C"/>
    <w:rsid w:val="00C451D2"/>
    <w:rsid w:val="00C454C0"/>
    <w:rsid w:val="00C4565E"/>
    <w:rsid w:val="00C45BEA"/>
    <w:rsid w:val="00C45C5B"/>
    <w:rsid w:val="00C46863"/>
    <w:rsid w:val="00C469F7"/>
    <w:rsid w:val="00C471D5"/>
    <w:rsid w:val="00C47248"/>
    <w:rsid w:val="00C476C4"/>
    <w:rsid w:val="00C478CC"/>
    <w:rsid w:val="00C47A05"/>
    <w:rsid w:val="00C47A5E"/>
    <w:rsid w:val="00C47D38"/>
    <w:rsid w:val="00C50232"/>
    <w:rsid w:val="00C506EA"/>
    <w:rsid w:val="00C50B2E"/>
    <w:rsid w:val="00C517C5"/>
    <w:rsid w:val="00C51A9E"/>
    <w:rsid w:val="00C52412"/>
    <w:rsid w:val="00C525AD"/>
    <w:rsid w:val="00C527F5"/>
    <w:rsid w:val="00C52A69"/>
    <w:rsid w:val="00C52D1D"/>
    <w:rsid w:val="00C53C34"/>
    <w:rsid w:val="00C54A51"/>
    <w:rsid w:val="00C5511C"/>
    <w:rsid w:val="00C55204"/>
    <w:rsid w:val="00C55355"/>
    <w:rsid w:val="00C55583"/>
    <w:rsid w:val="00C55A93"/>
    <w:rsid w:val="00C55B8F"/>
    <w:rsid w:val="00C55B96"/>
    <w:rsid w:val="00C56192"/>
    <w:rsid w:val="00C565AF"/>
    <w:rsid w:val="00C5664B"/>
    <w:rsid w:val="00C56A75"/>
    <w:rsid w:val="00C57428"/>
    <w:rsid w:val="00C575EF"/>
    <w:rsid w:val="00C57FC3"/>
    <w:rsid w:val="00C61010"/>
    <w:rsid w:val="00C613DD"/>
    <w:rsid w:val="00C614B1"/>
    <w:rsid w:val="00C61E2F"/>
    <w:rsid w:val="00C61E6E"/>
    <w:rsid w:val="00C62471"/>
    <w:rsid w:val="00C62EA5"/>
    <w:rsid w:val="00C6393F"/>
    <w:rsid w:val="00C63E67"/>
    <w:rsid w:val="00C63EAC"/>
    <w:rsid w:val="00C64032"/>
    <w:rsid w:val="00C640B9"/>
    <w:rsid w:val="00C6411F"/>
    <w:rsid w:val="00C64250"/>
    <w:rsid w:val="00C642CA"/>
    <w:rsid w:val="00C642E8"/>
    <w:rsid w:val="00C64314"/>
    <w:rsid w:val="00C64BCE"/>
    <w:rsid w:val="00C65054"/>
    <w:rsid w:val="00C651E7"/>
    <w:rsid w:val="00C65484"/>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A0B"/>
    <w:rsid w:val="00C7221C"/>
    <w:rsid w:val="00C72644"/>
    <w:rsid w:val="00C72829"/>
    <w:rsid w:val="00C73465"/>
    <w:rsid w:val="00C7378C"/>
    <w:rsid w:val="00C73F27"/>
    <w:rsid w:val="00C744E8"/>
    <w:rsid w:val="00C74837"/>
    <w:rsid w:val="00C74A59"/>
    <w:rsid w:val="00C74ABE"/>
    <w:rsid w:val="00C74B0C"/>
    <w:rsid w:val="00C74CEA"/>
    <w:rsid w:val="00C74D06"/>
    <w:rsid w:val="00C7519C"/>
    <w:rsid w:val="00C75D5D"/>
    <w:rsid w:val="00C75F40"/>
    <w:rsid w:val="00C7617D"/>
    <w:rsid w:val="00C765CA"/>
    <w:rsid w:val="00C7679D"/>
    <w:rsid w:val="00C76809"/>
    <w:rsid w:val="00C771ED"/>
    <w:rsid w:val="00C7736D"/>
    <w:rsid w:val="00C8022D"/>
    <w:rsid w:val="00C80855"/>
    <w:rsid w:val="00C80A2F"/>
    <w:rsid w:val="00C81373"/>
    <w:rsid w:val="00C81542"/>
    <w:rsid w:val="00C81F5E"/>
    <w:rsid w:val="00C821EF"/>
    <w:rsid w:val="00C822C7"/>
    <w:rsid w:val="00C828A6"/>
    <w:rsid w:val="00C82A9C"/>
    <w:rsid w:val="00C82C71"/>
    <w:rsid w:val="00C82D19"/>
    <w:rsid w:val="00C82E35"/>
    <w:rsid w:val="00C83734"/>
    <w:rsid w:val="00C84350"/>
    <w:rsid w:val="00C8443D"/>
    <w:rsid w:val="00C847E6"/>
    <w:rsid w:val="00C84F08"/>
    <w:rsid w:val="00C857AE"/>
    <w:rsid w:val="00C85825"/>
    <w:rsid w:val="00C85868"/>
    <w:rsid w:val="00C85ABC"/>
    <w:rsid w:val="00C85E8B"/>
    <w:rsid w:val="00C85F37"/>
    <w:rsid w:val="00C86047"/>
    <w:rsid w:val="00C8609C"/>
    <w:rsid w:val="00C8647E"/>
    <w:rsid w:val="00C865A3"/>
    <w:rsid w:val="00C867CD"/>
    <w:rsid w:val="00C868B5"/>
    <w:rsid w:val="00C8693A"/>
    <w:rsid w:val="00C86AA6"/>
    <w:rsid w:val="00C86AC3"/>
    <w:rsid w:val="00C8733F"/>
    <w:rsid w:val="00C87546"/>
    <w:rsid w:val="00C9074E"/>
    <w:rsid w:val="00C90843"/>
    <w:rsid w:val="00C90C79"/>
    <w:rsid w:val="00C90CE8"/>
    <w:rsid w:val="00C915A3"/>
    <w:rsid w:val="00C91E58"/>
    <w:rsid w:val="00C91EEF"/>
    <w:rsid w:val="00C9243F"/>
    <w:rsid w:val="00C924CA"/>
    <w:rsid w:val="00C92809"/>
    <w:rsid w:val="00C92A6F"/>
    <w:rsid w:val="00C92DFF"/>
    <w:rsid w:val="00C92E58"/>
    <w:rsid w:val="00C9314C"/>
    <w:rsid w:val="00C93235"/>
    <w:rsid w:val="00C932F5"/>
    <w:rsid w:val="00C9397B"/>
    <w:rsid w:val="00C93D7D"/>
    <w:rsid w:val="00C94034"/>
    <w:rsid w:val="00C948C6"/>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0E39"/>
    <w:rsid w:val="00CA1442"/>
    <w:rsid w:val="00CA2459"/>
    <w:rsid w:val="00CA26AC"/>
    <w:rsid w:val="00CA2748"/>
    <w:rsid w:val="00CA291C"/>
    <w:rsid w:val="00CA2A85"/>
    <w:rsid w:val="00CA332D"/>
    <w:rsid w:val="00CA4238"/>
    <w:rsid w:val="00CA483E"/>
    <w:rsid w:val="00CA50AB"/>
    <w:rsid w:val="00CA5C3C"/>
    <w:rsid w:val="00CA5EE0"/>
    <w:rsid w:val="00CA62A2"/>
    <w:rsid w:val="00CA654B"/>
    <w:rsid w:val="00CA6B5B"/>
    <w:rsid w:val="00CA6CBE"/>
    <w:rsid w:val="00CB01E9"/>
    <w:rsid w:val="00CB0727"/>
    <w:rsid w:val="00CB0DAF"/>
    <w:rsid w:val="00CB1775"/>
    <w:rsid w:val="00CB184D"/>
    <w:rsid w:val="00CB19AE"/>
    <w:rsid w:val="00CB1FB5"/>
    <w:rsid w:val="00CB20E3"/>
    <w:rsid w:val="00CB2195"/>
    <w:rsid w:val="00CB28CA"/>
    <w:rsid w:val="00CB3341"/>
    <w:rsid w:val="00CB35B3"/>
    <w:rsid w:val="00CB3857"/>
    <w:rsid w:val="00CB44EE"/>
    <w:rsid w:val="00CB4578"/>
    <w:rsid w:val="00CB4595"/>
    <w:rsid w:val="00CB46FD"/>
    <w:rsid w:val="00CB4B90"/>
    <w:rsid w:val="00CB4C83"/>
    <w:rsid w:val="00CB4EEC"/>
    <w:rsid w:val="00CB5169"/>
    <w:rsid w:val="00CB516E"/>
    <w:rsid w:val="00CB58C1"/>
    <w:rsid w:val="00CB5AFF"/>
    <w:rsid w:val="00CB62E0"/>
    <w:rsid w:val="00CB6C40"/>
    <w:rsid w:val="00CB753A"/>
    <w:rsid w:val="00CB79AF"/>
    <w:rsid w:val="00CB7AF1"/>
    <w:rsid w:val="00CC04AC"/>
    <w:rsid w:val="00CC0763"/>
    <w:rsid w:val="00CC0881"/>
    <w:rsid w:val="00CC09E4"/>
    <w:rsid w:val="00CC0E38"/>
    <w:rsid w:val="00CC0EC4"/>
    <w:rsid w:val="00CC11C9"/>
    <w:rsid w:val="00CC195F"/>
    <w:rsid w:val="00CC1A5B"/>
    <w:rsid w:val="00CC2490"/>
    <w:rsid w:val="00CC26F6"/>
    <w:rsid w:val="00CC27A6"/>
    <w:rsid w:val="00CC328E"/>
    <w:rsid w:val="00CC3290"/>
    <w:rsid w:val="00CC32E3"/>
    <w:rsid w:val="00CC32EF"/>
    <w:rsid w:val="00CC3755"/>
    <w:rsid w:val="00CC396C"/>
    <w:rsid w:val="00CC3A2D"/>
    <w:rsid w:val="00CC3BBD"/>
    <w:rsid w:val="00CC3C66"/>
    <w:rsid w:val="00CC3DB5"/>
    <w:rsid w:val="00CC3FBB"/>
    <w:rsid w:val="00CC47C6"/>
    <w:rsid w:val="00CC4AA2"/>
    <w:rsid w:val="00CC4D47"/>
    <w:rsid w:val="00CC504E"/>
    <w:rsid w:val="00CC5086"/>
    <w:rsid w:val="00CC5277"/>
    <w:rsid w:val="00CC56C9"/>
    <w:rsid w:val="00CC5B79"/>
    <w:rsid w:val="00CC63F7"/>
    <w:rsid w:val="00CC65E1"/>
    <w:rsid w:val="00CC6DDD"/>
    <w:rsid w:val="00CC6E25"/>
    <w:rsid w:val="00CC73E2"/>
    <w:rsid w:val="00CC7CA4"/>
    <w:rsid w:val="00CC7E6B"/>
    <w:rsid w:val="00CD0008"/>
    <w:rsid w:val="00CD02A3"/>
    <w:rsid w:val="00CD0863"/>
    <w:rsid w:val="00CD08FF"/>
    <w:rsid w:val="00CD0B02"/>
    <w:rsid w:val="00CD0EA2"/>
    <w:rsid w:val="00CD153B"/>
    <w:rsid w:val="00CD192F"/>
    <w:rsid w:val="00CD1CAE"/>
    <w:rsid w:val="00CD1DC6"/>
    <w:rsid w:val="00CD1E3C"/>
    <w:rsid w:val="00CD20B2"/>
    <w:rsid w:val="00CD20CD"/>
    <w:rsid w:val="00CD22B6"/>
    <w:rsid w:val="00CD2450"/>
    <w:rsid w:val="00CD2C5C"/>
    <w:rsid w:val="00CD2DDE"/>
    <w:rsid w:val="00CD34A5"/>
    <w:rsid w:val="00CD3E24"/>
    <w:rsid w:val="00CD3FD1"/>
    <w:rsid w:val="00CD496D"/>
    <w:rsid w:val="00CD4DBE"/>
    <w:rsid w:val="00CD4E05"/>
    <w:rsid w:val="00CD4E7E"/>
    <w:rsid w:val="00CD59DF"/>
    <w:rsid w:val="00CD6377"/>
    <w:rsid w:val="00CD6980"/>
    <w:rsid w:val="00CD6BEE"/>
    <w:rsid w:val="00CD7047"/>
    <w:rsid w:val="00CD77FF"/>
    <w:rsid w:val="00CD7978"/>
    <w:rsid w:val="00CD7B83"/>
    <w:rsid w:val="00CD7CC4"/>
    <w:rsid w:val="00CE01B4"/>
    <w:rsid w:val="00CE07A8"/>
    <w:rsid w:val="00CE07C6"/>
    <w:rsid w:val="00CE1524"/>
    <w:rsid w:val="00CE19AB"/>
    <w:rsid w:val="00CE1F64"/>
    <w:rsid w:val="00CE24E0"/>
    <w:rsid w:val="00CE2AA1"/>
    <w:rsid w:val="00CE2F87"/>
    <w:rsid w:val="00CE3056"/>
    <w:rsid w:val="00CE3A30"/>
    <w:rsid w:val="00CE3FB3"/>
    <w:rsid w:val="00CE4420"/>
    <w:rsid w:val="00CE452E"/>
    <w:rsid w:val="00CE4651"/>
    <w:rsid w:val="00CE4656"/>
    <w:rsid w:val="00CE48F9"/>
    <w:rsid w:val="00CE5100"/>
    <w:rsid w:val="00CE5371"/>
    <w:rsid w:val="00CE54B3"/>
    <w:rsid w:val="00CE5676"/>
    <w:rsid w:val="00CE58C0"/>
    <w:rsid w:val="00CE5FF5"/>
    <w:rsid w:val="00CE60C0"/>
    <w:rsid w:val="00CE63F6"/>
    <w:rsid w:val="00CE650B"/>
    <w:rsid w:val="00CE6517"/>
    <w:rsid w:val="00CE6784"/>
    <w:rsid w:val="00CE6A88"/>
    <w:rsid w:val="00CE70DF"/>
    <w:rsid w:val="00CE7693"/>
    <w:rsid w:val="00CE7A26"/>
    <w:rsid w:val="00CE7C19"/>
    <w:rsid w:val="00CE7DF8"/>
    <w:rsid w:val="00CF03C3"/>
    <w:rsid w:val="00CF0D3F"/>
    <w:rsid w:val="00CF0F8C"/>
    <w:rsid w:val="00CF13B8"/>
    <w:rsid w:val="00CF15FE"/>
    <w:rsid w:val="00CF1780"/>
    <w:rsid w:val="00CF17CF"/>
    <w:rsid w:val="00CF1AB6"/>
    <w:rsid w:val="00CF2009"/>
    <w:rsid w:val="00CF2BF7"/>
    <w:rsid w:val="00CF2F30"/>
    <w:rsid w:val="00CF2F9C"/>
    <w:rsid w:val="00CF33CC"/>
    <w:rsid w:val="00CF33DC"/>
    <w:rsid w:val="00CF35D1"/>
    <w:rsid w:val="00CF3725"/>
    <w:rsid w:val="00CF38F2"/>
    <w:rsid w:val="00CF4228"/>
    <w:rsid w:val="00CF4438"/>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1D7"/>
    <w:rsid w:val="00D01384"/>
    <w:rsid w:val="00D01A1B"/>
    <w:rsid w:val="00D01E25"/>
    <w:rsid w:val="00D02093"/>
    <w:rsid w:val="00D0241F"/>
    <w:rsid w:val="00D035CD"/>
    <w:rsid w:val="00D03AD9"/>
    <w:rsid w:val="00D046F0"/>
    <w:rsid w:val="00D051FD"/>
    <w:rsid w:val="00D05EF2"/>
    <w:rsid w:val="00D05F34"/>
    <w:rsid w:val="00D05F4F"/>
    <w:rsid w:val="00D05F63"/>
    <w:rsid w:val="00D06AD9"/>
    <w:rsid w:val="00D07008"/>
    <w:rsid w:val="00D07185"/>
    <w:rsid w:val="00D0745B"/>
    <w:rsid w:val="00D10BD3"/>
    <w:rsid w:val="00D11A64"/>
    <w:rsid w:val="00D12230"/>
    <w:rsid w:val="00D12F87"/>
    <w:rsid w:val="00D138B3"/>
    <w:rsid w:val="00D14C46"/>
    <w:rsid w:val="00D14F75"/>
    <w:rsid w:val="00D15503"/>
    <w:rsid w:val="00D1575A"/>
    <w:rsid w:val="00D15B1F"/>
    <w:rsid w:val="00D15D4A"/>
    <w:rsid w:val="00D16648"/>
    <w:rsid w:val="00D1715C"/>
    <w:rsid w:val="00D17779"/>
    <w:rsid w:val="00D17AA7"/>
    <w:rsid w:val="00D17D0C"/>
    <w:rsid w:val="00D20387"/>
    <w:rsid w:val="00D2074C"/>
    <w:rsid w:val="00D20801"/>
    <w:rsid w:val="00D210BF"/>
    <w:rsid w:val="00D21430"/>
    <w:rsid w:val="00D21642"/>
    <w:rsid w:val="00D21668"/>
    <w:rsid w:val="00D21DB9"/>
    <w:rsid w:val="00D22546"/>
    <w:rsid w:val="00D22640"/>
    <w:rsid w:val="00D227E1"/>
    <w:rsid w:val="00D22C89"/>
    <w:rsid w:val="00D23D85"/>
    <w:rsid w:val="00D2456B"/>
    <w:rsid w:val="00D247F9"/>
    <w:rsid w:val="00D24B64"/>
    <w:rsid w:val="00D24C4C"/>
    <w:rsid w:val="00D25D90"/>
    <w:rsid w:val="00D25DAA"/>
    <w:rsid w:val="00D268B4"/>
    <w:rsid w:val="00D26C40"/>
    <w:rsid w:val="00D26CB0"/>
    <w:rsid w:val="00D272D2"/>
    <w:rsid w:val="00D27A7A"/>
    <w:rsid w:val="00D27D86"/>
    <w:rsid w:val="00D27F01"/>
    <w:rsid w:val="00D3026A"/>
    <w:rsid w:val="00D30972"/>
    <w:rsid w:val="00D309F0"/>
    <w:rsid w:val="00D30B91"/>
    <w:rsid w:val="00D30EDB"/>
    <w:rsid w:val="00D316D3"/>
    <w:rsid w:val="00D31B60"/>
    <w:rsid w:val="00D31B95"/>
    <w:rsid w:val="00D31BE5"/>
    <w:rsid w:val="00D31CFE"/>
    <w:rsid w:val="00D31F70"/>
    <w:rsid w:val="00D3232B"/>
    <w:rsid w:val="00D32605"/>
    <w:rsid w:val="00D33571"/>
    <w:rsid w:val="00D33757"/>
    <w:rsid w:val="00D338C8"/>
    <w:rsid w:val="00D33CF4"/>
    <w:rsid w:val="00D33DE0"/>
    <w:rsid w:val="00D34B6E"/>
    <w:rsid w:val="00D3525F"/>
    <w:rsid w:val="00D35336"/>
    <w:rsid w:val="00D355A2"/>
    <w:rsid w:val="00D35AF8"/>
    <w:rsid w:val="00D3602C"/>
    <w:rsid w:val="00D36551"/>
    <w:rsid w:val="00D3692B"/>
    <w:rsid w:val="00D36A97"/>
    <w:rsid w:val="00D36C6E"/>
    <w:rsid w:val="00D37166"/>
    <w:rsid w:val="00D37241"/>
    <w:rsid w:val="00D37436"/>
    <w:rsid w:val="00D37A6E"/>
    <w:rsid w:val="00D37AC5"/>
    <w:rsid w:val="00D403CC"/>
    <w:rsid w:val="00D405EF"/>
    <w:rsid w:val="00D4099D"/>
    <w:rsid w:val="00D40B88"/>
    <w:rsid w:val="00D416C9"/>
    <w:rsid w:val="00D41D8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5B7"/>
    <w:rsid w:val="00D476C1"/>
    <w:rsid w:val="00D47FAF"/>
    <w:rsid w:val="00D506B3"/>
    <w:rsid w:val="00D50959"/>
    <w:rsid w:val="00D50DA6"/>
    <w:rsid w:val="00D51087"/>
    <w:rsid w:val="00D51387"/>
    <w:rsid w:val="00D5188E"/>
    <w:rsid w:val="00D51BFD"/>
    <w:rsid w:val="00D51D94"/>
    <w:rsid w:val="00D51F59"/>
    <w:rsid w:val="00D51F5E"/>
    <w:rsid w:val="00D51FDC"/>
    <w:rsid w:val="00D522B0"/>
    <w:rsid w:val="00D526B1"/>
    <w:rsid w:val="00D52A44"/>
    <w:rsid w:val="00D52DF7"/>
    <w:rsid w:val="00D52F8A"/>
    <w:rsid w:val="00D53275"/>
    <w:rsid w:val="00D5359E"/>
    <w:rsid w:val="00D53B8A"/>
    <w:rsid w:val="00D54191"/>
    <w:rsid w:val="00D544B1"/>
    <w:rsid w:val="00D54DD5"/>
    <w:rsid w:val="00D54EBD"/>
    <w:rsid w:val="00D54F47"/>
    <w:rsid w:val="00D55432"/>
    <w:rsid w:val="00D5559F"/>
    <w:rsid w:val="00D558A8"/>
    <w:rsid w:val="00D5595D"/>
    <w:rsid w:val="00D55A5E"/>
    <w:rsid w:val="00D55C6D"/>
    <w:rsid w:val="00D56090"/>
    <w:rsid w:val="00D56F45"/>
    <w:rsid w:val="00D570B5"/>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4D9"/>
    <w:rsid w:val="00D64591"/>
    <w:rsid w:val="00D64E50"/>
    <w:rsid w:val="00D65187"/>
    <w:rsid w:val="00D6529F"/>
    <w:rsid w:val="00D6544E"/>
    <w:rsid w:val="00D65FF4"/>
    <w:rsid w:val="00D6607A"/>
    <w:rsid w:val="00D66106"/>
    <w:rsid w:val="00D6624D"/>
    <w:rsid w:val="00D6663B"/>
    <w:rsid w:val="00D6682B"/>
    <w:rsid w:val="00D66C88"/>
    <w:rsid w:val="00D67489"/>
    <w:rsid w:val="00D674C7"/>
    <w:rsid w:val="00D6753A"/>
    <w:rsid w:val="00D679FD"/>
    <w:rsid w:val="00D67D37"/>
    <w:rsid w:val="00D67DDB"/>
    <w:rsid w:val="00D67EE9"/>
    <w:rsid w:val="00D70258"/>
    <w:rsid w:val="00D70B30"/>
    <w:rsid w:val="00D70E69"/>
    <w:rsid w:val="00D7126E"/>
    <w:rsid w:val="00D71D16"/>
    <w:rsid w:val="00D71D19"/>
    <w:rsid w:val="00D720A4"/>
    <w:rsid w:val="00D720E0"/>
    <w:rsid w:val="00D729BC"/>
    <w:rsid w:val="00D72A13"/>
    <w:rsid w:val="00D72C5D"/>
    <w:rsid w:val="00D72FDC"/>
    <w:rsid w:val="00D734D6"/>
    <w:rsid w:val="00D73930"/>
    <w:rsid w:val="00D73DD5"/>
    <w:rsid w:val="00D741E7"/>
    <w:rsid w:val="00D74F35"/>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AF2"/>
    <w:rsid w:val="00D80DC9"/>
    <w:rsid w:val="00D810AC"/>
    <w:rsid w:val="00D81140"/>
    <w:rsid w:val="00D8114E"/>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1F9"/>
    <w:rsid w:val="00D854A0"/>
    <w:rsid w:val="00D85561"/>
    <w:rsid w:val="00D856D1"/>
    <w:rsid w:val="00D85ED6"/>
    <w:rsid w:val="00D86730"/>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835"/>
    <w:rsid w:val="00D94D51"/>
    <w:rsid w:val="00D953AD"/>
    <w:rsid w:val="00D95615"/>
    <w:rsid w:val="00D95622"/>
    <w:rsid w:val="00D9581E"/>
    <w:rsid w:val="00D95992"/>
    <w:rsid w:val="00D95CF4"/>
    <w:rsid w:val="00D96C3C"/>
    <w:rsid w:val="00D96F03"/>
    <w:rsid w:val="00D97856"/>
    <w:rsid w:val="00D978AA"/>
    <w:rsid w:val="00D97A25"/>
    <w:rsid w:val="00D97AAB"/>
    <w:rsid w:val="00D97E2C"/>
    <w:rsid w:val="00DA0617"/>
    <w:rsid w:val="00DA06FE"/>
    <w:rsid w:val="00DA0BC9"/>
    <w:rsid w:val="00DA10AB"/>
    <w:rsid w:val="00DA18B4"/>
    <w:rsid w:val="00DA1B15"/>
    <w:rsid w:val="00DA1CC1"/>
    <w:rsid w:val="00DA1F69"/>
    <w:rsid w:val="00DA2330"/>
    <w:rsid w:val="00DA26E6"/>
    <w:rsid w:val="00DA3154"/>
    <w:rsid w:val="00DA42E4"/>
    <w:rsid w:val="00DA440B"/>
    <w:rsid w:val="00DA4541"/>
    <w:rsid w:val="00DA4957"/>
    <w:rsid w:val="00DA506F"/>
    <w:rsid w:val="00DA56F6"/>
    <w:rsid w:val="00DA5DD5"/>
    <w:rsid w:val="00DA6354"/>
    <w:rsid w:val="00DA6449"/>
    <w:rsid w:val="00DA647B"/>
    <w:rsid w:val="00DA64AA"/>
    <w:rsid w:val="00DA74A1"/>
    <w:rsid w:val="00DA7DA0"/>
    <w:rsid w:val="00DB0975"/>
    <w:rsid w:val="00DB0FD7"/>
    <w:rsid w:val="00DB16EB"/>
    <w:rsid w:val="00DB170B"/>
    <w:rsid w:val="00DB1E2B"/>
    <w:rsid w:val="00DB249E"/>
    <w:rsid w:val="00DB2838"/>
    <w:rsid w:val="00DB2C3E"/>
    <w:rsid w:val="00DB2EAE"/>
    <w:rsid w:val="00DB31E0"/>
    <w:rsid w:val="00DB3CF8"/>
    <w:rsid w:val="00DB3F89"/>
    <w:rsid w:val="00DB5250"/>
    <w:rsid w:val="00DB548C"/>
    <w:rsid w:val="00DB5931"/>
    <w:rsid w:val="00DB6A1B"/>
    <w:rsid w:val="00DB6BCA"/>
    <w:rsid w:val="00DB6BD8"/>
    <w:rsid w:val="00DB6D8B"/>
    <w:rsid w:val="00DC01C3"/>
    <w:rsid w:val="00DC05F8"/>
    <w:rsid w:val="00DC066D"/>
    <w:rsid w:val="00DC0CC3"/>
    <w:rsid w:val="00DC11B0"/>
    <w:rsid w:val="00DC19F6"/>
    <w:rsid w:val="00DC1B6D"/>
    <w:rsid w:val="00DC2768"/>
    <w:rsid w:val="00DC2AB8"/>
    <w:rsid w:val="00DC2BDF"/>
    <w:rsid w:val="00DC3034"/>
    <w:rsid w:val="00DC3246"/>
    <w:rsid w:val="00DC34E7"/>
    <w:rsid w:val="00DC385F"/>
    <w:rsid w:val="00DC599E"/>
    <w:rsid w:val="00DC5A83"/>
    <w:rsid w:val="00DC5ABD"/>
    <w:rsid w:val="00DC5DF6"/>
    <w:rsid w:val="00DC5E2C"/>
    <w:rsid w:val="00DC66A4"/>
    <w:rsid w:val="00DC6822"/>
    <w:rsid w:val="00DC6BD0"/>
    <w:rsid w:val="00DC6D8E"/>
    <w:rsid w:val="00DC6F98"/>
    <w:rsid w:val="00DC6FEE"/>
    <w:rsid w:val="00DC7426"/>
    <w:rsid w:val="00DC7C7D"/>
    <w:rsid w:val="00DD0536"/>
    <w:rsid w:val="00DD0738"/>
    <w:rsid w:val="00DD140E"/>
    <w:rsid w:val="00DD15FD"/>
    <w:rsid w:val="00DD198A"/>
    <w:rsid w:val="00DD1AAC"/>
    <w:rsid w:val="00DD210C"/>
    <w:rsid w:val="00DD278A"/>
    <w:rsid w:val="00DD2BC5"/>
    <w:rsid w:val="00DD3036"/>
    <w:rsid w:val="00DD31A6"/>
    <w:rsid w:val="00DD31B6"/>
    <w:rsid w:val="00DD3EB4"/>
    <w:rsid w:val="00DD4765"/>
    <w:rsid w:val="00DD49C9"/>
    <w:rsid w:val="00DD4CD3"/>
    <w:rsid w:val="00DD5DF2"/>
    <w:rsid w:val="00DD5F7B"/>
    <w:rsid w:val="00DD6013"/>
    <w:rsid w:val="00DD64BC"/>
    <w:rsid w:val="00DD67B1"/>
    <w:rsid w:val="00DD7A46"/>
    <w:rsid w:val="00DD7A5A"/>
    <w:rsid w:val="00DE1003"/>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7AF4"/>
    <w:rsid w:val="00DE7E5C"/>
    <w:rsid w:val="00DF0309"/>
    <w:rsid w:val="00DF0E3A"/>
    <w:rsid w:val="00DF1129"/>
    <w:rsid w:val="00DF1C8C"/>
    <w:rsid w:val="00DF1E9A"/>
    <w:rsid w:val="00DF27EC"/>
    <w:rsid w:val="00DF2B79"/>
    <w:rsid w:val="00DF2BE2"/>
    <w:rsid w:val="00DF35EF"/>
    <w:rsid w:val="00DF3618"/>
    <w:rsid w:val="00DF3AAB"/>
    <w:rsid w:val="00DF3F30"/>
    <w:rsid w:val="00DF46B0"/>
    <w:rsid w:val="00DF49B6"/>
    <w:rsid w:val="00DF49BA"/>
    <w:rsid w:val="00DF4A8E"/>
    <w:rsid w:val="00DF5D3F"/>
    <w:rsid w:val="00DF61F2"/>
    <w:rsid w:val="00DF6211"/>
    <w:rsid w:val="00DF6A49"/>
    <w:rsid w:val="00DF6B0A"/>
    <w:rsid w:val="00DF6E00"/>
    <w:rsid w:val="00DF6EF2"/>
    <w:rsid w:val="00DF6F3E"/>
    <w:rsid w:val="00DF7328"/>
    <w:rsid w:val="00E00674"/>
    <w:rsid w:val="00E00B31"/>
    <w:rsid w:val="00E00E2F"/>
    <w:rsid w:val="00E01A3B"/>
    <w:rsid w:val="00E02029"/>
    <w:rsid w:val="00E02146"/>
    <w:rsid w:val="00E025CF"/>
    <w:rsid w:val="00E02746"/>
    <w:rsid w:val="00E028C4"/>
    <w:rsid w:val="00E02B4A"/>
    <w:rsid w:val="00E03114"/>
    <w:rsid w:val="00E03757"/>
    <w:rsid w:val="00E038A6"/>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014"/>
    <w:rsid w:val="00E073AE"/>
    <w:rsid w:val="00E07B5D"/>
    <w:rsid w:val="00E07DBC"/>
    <w:rsid w:val="00E107AC"/>
    <w:rsid w:val="00E10F77"/>
    <w:rsid w:val="00E1108B"/>
    <w:rsid w:val="00E11169"/>
    <w:rsid w:val="00E11D14"/>
    <w:rsid w:val="00E11DEA"/>
    <w:rsid w:val="00E1218F"/>
    <w:rsid w:val="00E12201"/>
    <w:rsid w:val="00E126E9"/>
    <w:rsid w:val="00E12D69"/>
    <w:rsid w:val="00E13659"/>
    <w:rsid w:val="00E13C57"/>
    <w:rsid w:val="00E141F2"/>
    <w:rsid w:val="00E14C94"/>
    <w:rsid w:val="00E157C2"/>
    <w:rsid w:val="00E159DD"/>
    <w:rsid w:val="00E15D91"/>
    <w:rsid w:val="00E16051"/>
    <w:rsid w:val="00E16BF0"/>
    <w:rsid w:val="00E16F80"/>
    <w:rsid w:val="00E17494"/>
    <w:rsid w:val="00E17D6D"/>
    <w:rsid w:val="00E2015B"/>
    <w:rsid w:val="00E2037F"/>
    <w:rsid w:val="00E203E4"/>
    <w:rsid w:val="00E205CB"/>
    <w:rsid w:val="00E205EA"/>
    <w:rsid w:val="00E20671"/>
    <w:rsid w:val="00E207EF"/>
    <w:rsid w:val="00E20A45"/>
    <w:rsid w:val="00E21A4C"/>
    <w:rsid w:val="00E21B07"/>
    <w:rsid w:val="00E21EA3"/>
    <w:rsid w:val="00E22783"/>
    <w:rsid w:val="00E22BFC"/>
    <w:rsid w:val="00E22E59"/>
    <w:rsid w:val="00E22EDF"/>
    <w:rsid w:val="00E23DAC"/>
    <w:rsid w:val="00E23F19"/>
    <w:rsid w:val="00E23F77"/>
    <w:rsid w:val="00E242F2"/>
    <w:rsid w:val="00E24E96"/>
    <w:rsid w:val="00E25045"/>
    <w:rsid w:val="00E254AF"/>
    <w:rsid w:val="00E258BA"/>
    <w:rsid w:val="00E25E8E"/>
    <w:rsid w:val="00E25FA1"/>
    <w:rsid w:val="00E25FF9"/>
    <w:rsid w:val="00E2646B"/>
    <w:rsid w:val="00E266E7"/>
    <w:rsid w:val="00E26BDA"/>
    <w:rsid w:val="00E27919"/>
    <w:rsid w:val="00E27D83"/>
    <w:rsid w:val="00E27FA2"/>
    <w:rsid w:val="00E30152"/>
    <w:rsid w:val="00E30920"/>
    <w:rsid w:val="00E309FE"/>
    <w:rsid w:val="00E319F3"/>
    <w:rsid w:val="00E31E4E"/>
    <w:rsid w:val="00E32023"/>
    <w:rsid w:val="00E321B4"/>
    <w:rsid w:val="00E32209"/>
    <w:rsid w:val="00E32345"/>
    <w:rsid w:val="00E3253E"/>
    <w:rsid w:val="00E32A70"/>
    <w:rsid w:val="00E32C25"/>
    <w:rsid w:val="00E32C61"/>
    <w:rsid w:val="00E32D3E"/>
    <w:rsid w:val="00E32FDC"/>
    <w:rsid w:val="00E3301A"/>
    <w:rsid w:val="00E33C98"/>
    <w:rsid w:val="00E34374"/>
    <w:rsid w:val="00E346B3"/>
    <w:rsid w:val="00E35286"/>
    <w:rsid w:val="00E352AE"/>
    <w:rsid w:val="00E35BBA"/>
    <w:rsid w:val="00E35EC3"/>
    <w:rsid w:val="00E36BD9"/>
    <w:rsid w:val="00E36F71"/>
    <w:rsid w:val="00E37554"/>
    <w:rsid w:val="00E37D55"/>
    <w:rsid w:val="00E37EF9"/>
    <w:rsid w:val="00E37F47"/>
    <w:rsid w:val="00E40107"/>
    <w:rsid w:val="00E403B9"/>
    <w:rsid w:val="00E406BA"/>
    <w:rsid w:val="00E40A30"/>
    <w:rsid w:val="00E40B92"/>
    <w:rsid w:val="00E418C7"/>
    <w:rsid w:val="00E41C43"/>
    <w:rsid w:val="00E43D9A"/>
    <w:rsid w:val="00E4427F"/>
    <w:rsid w:val="00E444D5"/>
    <w:rsid w:val="00E446E6"/>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BB1"/>
    <w:rsid w:val="00E57E34"/>
    <w:rsid w:val="00E57FB0"/>
    <w:rsid w:val="00E601C0"/>
    <w:rsid w:val="00E6163E"/>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6F3E"/>
    <w:rsid w:val="00E673E2"/>
    <w:rsid w:val="00E67564"/>
    <w:rsid w:val="00E67CD5"/>
    <w:rsid w:val="00E67EA0"/>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C73"/>
    <w:rsid w:val="00E73D90"/>
    <w:rsid w:val="00E73EE3"/>
    <w:rsid w:val="00E742E4"/>
    <w:rsid w:val="00E744CB"/>
    <w:rsid w:val="00E744F2"/>
    <w:rsid w:val="00E74701"/>
    <w:rsid w:val="00E74861"/>
    <w:rsid w:val="00E76DEE"/>
    <w:rsid w:val="00E76EA5"/>
    <w:rsid w:val="00E76EF4"/>
    <w:rsid w:val="00E76F69"/>
    <w:rsid w:val="00E774F0"/>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733"/>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846"/>
    <w:rsid w:val="00E91948"/>
    <w:rsid w:val="00E922A0"/>
    <w:rsid w:val="00E92AC8"/>
    <w:rsid w:val="00E92C3A"/>
    <w:rsid w:val="00E92C44"/>
    <w:rsid w:val="00E92F3D"/>
    <w:rsid w:val="00E93334"/>
    <w:rsid w:val="00E933C4"/>
    <w:rsid w:val="00E93B27"/>
    <w:rsid w:val="00E93D2F"/>
    <w:rsid w:val="00E93D8E"/>
    <w:rsid w:val="00E942C6"/>
    <w:rsid w:val="00E9460C"/>
    <w:rsid w:val="00E94769"/>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B1B"/>
    <w:rsid w:val="00EA0BDF"/>
    <w:rsid w:val="00EA0E98"/>
    <w:rsid w:val="00EA0F4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7F5"/>
    <w:rsid w:val="00EA7C33"/>
    <w:rsid w:val="00EB03FC"/>
    <w:rsid w:val="00EB05AF"/>
    <w:rsid w:val="00EB0AB9"/>
    <w:rsid w:val="00EB0B84"/>
    <w:rsid w:val="00EB0D1D"/>
    <w:rsid w:val="00EB10F2"/>
    <w:rsid w:val="00EB112C"/>
    <w:rsid w:val="00EB1953"/>
    <w:rsid w:val="00EB1C10"/>
    <w:rsid w:val="00EB246E"/>
    <w:rsid w:val="00EB250D"/>
    <w:rsid w:val="00EB253C"/>
    <w:rsid w:val="00EB2A23"/>
    <w:rsid w:val="00EB2EFA"/>
    <w:rsid w:val="00EB2EFD"/>
    <w:rsid w:val="00EB36FE"/>
    <w:rsid w:val="00EB3CEE"/>
    <w:rsid w:val="00EB3FB0"/>
    <w:rsid w:val="00EB4F0B"/>
    <w:rsid w:val="00EB574A"/>
    <w:rsid w:val="00EB58E7"/>
    <w:rsid w:val="00EB5C81"/>
    <w:rsid w:val="00EB60BC"/>
    <w:rsid w:val="00EB66B8"/>
    <w:rsid w:val="00EB70EB"/>
    <w:rsid w:val="00EB770B"/>
    <w:rsid w:val="00EB79D2"/>
    <w:rsid w:val="00EB79D4"/>
    <w:rsid w:val="00EB7A16"/>
    <w:rsid w:val="00EB7A5B"/>
    <w:rsid w:val="00EB7CF2"/>
    <w:rsid w:val="00EC01AE"/>
    <w:rsid w:val="00EC01E1"/>
    <w:rsid w:val="00EC03CB"/>
    <w:rsid w:val="00EC07F3"/>
    <w:rsid w:val="00EC0BD3"/>
    <w:rsid w:val="00EC0C09"/>
    <w:rsid w:val="00EC17E1"/>
    <w:rsid w:val="00EC1991"/>
    <w:rsid w:val="00EC267F"/>
    <w:rsid w:val="00EC2A8C"/>
    <w:rsid w:val="00EC2E4D"/>
    <w:rsid w:val="00EC34DD"/>
    <w:rsid w:val="00EC4847"/>
    <w:rsid w:val="00EC4902"/>
    <w:rsid w:val="00EC51C9"/>
    <w:rsid w:val="00EC5D23"/>
    <w:rsid w:val="00EC64DC"/>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A91"/>
    <w:rsid w:val="00ED3FBA"/>
    <w:rsid w:val="00ED4083"/>
    <w:rsid w:val="00ED42A7"/>
    <w:rsid w:val="00ED42E8"/>
    <w:rsid w:val="00ED45B8"/>
    <w:rsid w:val="00ED46F5"/>
    <w:rsid w:val="00ED4A10"/>
    <w:rsid w:val="00ED4B18"/>
    <w:rsid w:val="00ED4C13"/>
    <w:rsid w:val="00ED52CB"/>
    <w:rsid w:val="00ED52CC"/>
    <w:rsid w:val="00ED5B18"/>
    <w:rsid w:val="00ED5B22"/>
    <w:rsid w:val="00ED5F4B"/>
    <w:rsid w:val="00ED612B"/>
    <w:rsid w:val="00ED65F7"/>
    <w:rsid w:val="00ED69C3"/>
    <w:rsid w:val="00ED73C0"/>
    <w:rsid w:val="00ED756C"/>
    <w:rsid w:val="00ED7DE1"/>
    <w:rsid w:val="00EE07F5"/>
    <w:rsid w:val="00EE0F58"/>
    <w:rsid w:val="00EE12D8"/>
    <w:rsid w:val="00EE151A"/>
    <w:rsid w:val="00EE175A"/>
    <w:rsid w:val="00EE20CC"/>
    <w:rsid w:val="00EE2515"/>
    <w:rsid w:val="00EE32CC"/>
    <w:rsid w:val="00EE334A"/>
    <w:rsid w:val="00EE3982"/>
    <w:rsid w:val="00EE3BC4"/>
    <w:rsid w:val="00EE3ED4"/>
    <w:rsid w:val="00EE3ED8"/>
    <w:rsid w:val="00EE4082"/>
    <w:rsid w:val="00EE4410"/>
    <w:rsid w:val="00EE4524"/>
    <w:rsid w:val="00EE473F"/>
    <w:rsid w:val="00EE4FA0"/>
    <w:rsid w:val="00EE5327"/>
    <w:rsid w:val="00EE5636"/>
    <w:rsid w:val="00EE5BC1"/>
    <w:rsid w:val="00EE66DD"/>
    <w:rsid w:val="00EE69A1"/>
    <w:rsid w:val="00EE736F"/>
    <w:rsid w:val="00EE7900"/>
    <w:rsid w:val="00EE7BDE"/>
    <w:rsid w:val="00EE7FAA"/>
    <w:rsid w:val="00EF0174"/>
    <w:rsid w:val="00EF03CA"/>
    <w:rsid w:val="00EF09E2"/>
    <w:rsid w:val="00EF136B"/>
    <w:rsid w:val="00EF1385"/>
    <w:rsid w:val="00EF267C"/>
    <w:rsid w:val="00EF2A01"/>
    <w:rsid w:val="00EF2C47"/>
    <w:rsid w:val="00EF3275"/>
    <w:rsid w:val="00EF37C6"/>
    <w:rsid w:val="00EF39F6"/>
    <w:rsid w:val="00EF3A84"/>
    <w:rsid w:val="00EF3BDC"/>
    <w:rsid w:val="00EF3C6A"/>
    <w:rsid w:val="00EF40F1"/>
    <w:rsid w:val="00EF448F"/>
    <w:rsid w:val="00EF44C7"/>
    <w:rsid w:val="00EF4CD7"/>
    <w:rsid w:val="00EF5A53"/>
    <w:rsid w:val="00EF6643"/>
    <w:rsid w:val="00EF6D58"/>
    <w:rsid w:val="00EF75F2"/>
    <w:rsid w:val="00EF792E"/>
    <w:rsid w:val="00EF7943"/>
    <w:rsid w:val="00EF7980"/>
    <w:rsid w:val="00F00408"/>
    <w:rsid w:val="00F0069F"/>
    <w:rsid w:val="00F009A6"/>
    <w:rsid w:val="00F00B71"/>
    <w:rsid w:val="00F0127E"/>
    <w:rsid w:val="00F01ABF"/>
    <w:rsid w:val="00F02177"/>
    <w:rsid w:val="00F02811"/>
    <w:rsid w:val="00F0292F"/>
    <w:rsid w:val="00F02CA7"/>
    <w:rsid w:val="00F034E2"/>
    <w:rsid w:val="00F036A9"/>
    <w:rsid w:val="00F036C1"/>
    <w:rsid w:val="00F0385C"/>
    <w:rsid w:val="00F039CB"/>
    <w:rsid w:val="00F03DA6"/>
    <w:rsid w:val="00F043EC"/>
    <w:rsid w:val="00F04721"/>
    <w:rsid w:val="00F04848"/>
    <w:rsid w:val="00F04EB6"/>
    <w:rsid w:val="00F053C4"/>
    <w:rsid w:val="00F056B1"/>
    <w:rsid w:val="00F058BF"/>
    <w:rsid w:val="00F06269"/>
    <w:rsid w:val="00F0650D"/>
    <w:rsid w:val="00F065D2"/>
    <w:rsid w:val="00F068D7"/>
    <w:rsid w:val="00F0692B"/>
    <w:rsid w:val="00F07129"/>
    <w:rsid w:val="00F072CB"/>
    <w:rsid w:val="00F07B7A"/>
    <w:rsid w:val="00F100E4"/>
    <w:rsid w:val="00F10236"/>
    <w:rsid w:val="00F1026C"/>
    <w:rsid w:val="00F10A8F"/>
    <w:rsid w:val="00F10AA6"/>
    <w:rsid w:val="00F10E2C"/>
    <w:rsid w:val="00F123E2"/>
    <w:rsid w:val="00F128EB"/>
    <w:rsid w:val="00F12966"/>
    <w:rsid w:val="00F13347"/>
    <w:rsid w:val="00F14096"/>
    <w:rsid w:val="00F142D8"/>
    <w:rsid w:val="00F14489"/>
    <w:rsid w:val="00F1489C"/>
    <w:rsid w:val="00F14BF5"/>
    <w:rsid w:val="00F14EDE"/>
    <w:rsid w:val="00F14F57"/>
    <w:rsid w:val="00F1508B"/>
    <w:rsid w:val="00F15259"/>
    <w:rsid w:val="00F163DE"/>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31F9"/>
    <w:rsid w:val="00F23502"/>
    <w:rsid w:val="00F2353A"/>
    <w:rsid w:val="00F23C3F"/>
    <w:rsid w:val="00F23C46"/>
    <w:rsid w:val="00F23D2F"/>
    <w:rsid w:val="00F23F76"/>
    <w:rsid w:val="00F2488F"/>
    <w:rsid w:val="00F24B59"/>
    <w:rsid w:val="00F24C0E"/>
    <w:rsid w:val="00F24E01"/>
    <w:rsid w:val="00F2531A"/>
    <w:rsid w:val="00F253ED"/>
    <w:rsid w:val="00F2556E"/>
    <w:rsid w:val="00F259A5"/>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129E"/>
    <w:rsid w:val="00F3197E"/>
    <w:rsid w:val="00F31E0A"/>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57E"/>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E3"/>
    <w:rsid w:val="00F44E7E"/>
    <w:rsid w:val="00F45BE6"/>
    <w:rsid w:val="00F45F8F"/>
    <w:rsid w:val="00F4614A"/>
    <w:rsid w:val="00F46370"/>
    <w:rsid w:val="00F4681D"/>
    <w:rsid w:val="00F46BDD"/>
    <w:rsid w:val="00F46DF3"/>
    <w:rsid w:val="00F47159"/>
    <w:rsid w:val="00F4769B"/>
    <w:rsid w:val="00F50628"/>
    <w:rsid w:val="00F5094B"/>
    <w:rsid w:val="00F51458"/>
    <w:rsid w:val="00F51A36"/>
    <w:rsid w:val="00F52386"/>
    <w:rsid w:val="00F524B7"/>
    <w:rsid w:val="00F52F19"/>
    <w:rsid w:val="00F539AF"/>
    <w:rsid w:val="00F53B7E"/>
    <w:rsid w:val="00F53F9D"/>
    <w:rsid w:val="00F54030"/>
    <w:rsid w:val="00F540EE"/>
    <w:rsid w:val="00F5414E"/>
    <w:rsid w:val="00F5454F"/>
    <w:rsid w:val="00F552C3"/>
    <w:rsid w:val="00F555CA"/>
    <w:rsid w:val="00F5560B"/>
    <w:rsid w:val="00F55ACB"/>
    <w:rsid w:val="00F55E4E"/>
    <w:rsid w:val="00F55EDF"/>
    <w:rsid w:val="00F56745"/>
    <w:rsid w:val="00F569F7"/>
    <w:rsid w:val="00F57233"/>
    <w:rsid w:val="00F5728A"/>
    <w:rsid w:val="00F57C67"/>
    <w:rsid w:val="00F6079B"/>
    <w:rsid w:val="00F60A73"/>
    <w:rsid w:val="00F6189B"/>
    <w:rsid w:val="00F62412"/>
    <w:rsid w:val="00F62681"/>
    <w:rsid w:val="00F627BD"/>
    <w:rsid w:val="00F63019"/>
    <w:rsid w:val="00F632FB"/>
    <w:rsid w:val="00F635F3"/>
    <w:rsid w:val="00F63B33"/>
    <w:rsid w:val="00F64066"/>
    <w:rsid w:val="00F64550"/>
    <w:rsid w:val="00F64963"/>
    <w:rsid w:val="00F64C31"/>
    <w:rsid w:val="00F65306"/>
    <w:rsid w:val="00F65847"/>
    <w:rsid w:val="00F65A40"/>
    <w:rsid w:val="00F66103"/>
    <w:rsid w:val="00F66249"/>
    <w:rsid w:val="00F6635E"/>
    <w:rsid w:val="00F664EA"/>
    <w:rsid w:val="00F66E93"/>
    <w:rsid w:val="00F66F98"/>
    <w:rsid w:val="00F67787"/>
    <w:rsid w:val="00F67B12"/>
    <w:rsid w:val="00F7065C"/>
    <w:rsid w:val="00F70F43"/>
    <w:rsid w:val="00F71624"/>
    <w:rsid w:val="00F717A2"/>
    <w:rsid w:val="00F722A6"/>
    <w:rsid w:val="00F72521"/>
    <w:rsid w:val="00F72678"/>
    <w:rsid w:val="00F726D8"/>
    <w:rsid w:val="00F727E1"/>
    <w:rsid w:val="00F728E3"/>
    <w:rsid w:val="00F72AB4"/>
    <w:rsid w:val="00F72ED9"/>
    <w:rsid w:val="00F7374F"/>
    <w:rsid w:val="00F73882"/>
    <w:rsid w:val="00F73D38"/>
    <w:rsid w:val="00F743CE"/>
    <w:rsid w:val="00F74EEF"/>
    <w:rsid w:val="00F750D5"/>
    <w:rsid w:val="00F7534E"/>
    <w:rsid w:val="00F76AB6"/>
    <w:rsid w:val="00F7728F"/>
    <w:rsid w:val="00F773A5"/>
    <w:rsid w:val="00F77DE1"/>
    <w:rsid w:val="00F77F17"/>
    <w:rsid w:val="00F77FA6"/>
    <w:rsid w:val="00F8010D"/>
    <w:rsid w:val="00F8056B"/>
    <w:rsid w:val="00F80614"/>
    <w:rsid w:val="00F80C3C"/>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4CC9"/>
    <w:rsid w:val="00F854D2"/>
    <w:rsid w:val="00F85923"/>
    <w:rsid w:val="00F85B1C"/>
    <w:rsid w:val="00F861B0"/>
    <w:rsid w:val="00F862DF"/>
    <w:rsid w:val="00F870F8"/>
    <w:rsid w:val="00F87423"/>
    <w:rsid w:val="00F87FBA"/>
    <w:rsid w:val="00F9029F"/>
    <w:rsid w:val="00F903D7"/>
    <w:rsid w:val="00F90A82"/>
    <w:rsid w:val="00F90B3D"/>
    <w:rsid w:val="00F9103D"/>
    <w:rsid w:val="00F91814"/>
    <w:rsid w:val="00F92451"/>
    <w:rsid w:val="00F92649"/>
    <w:rsid w:val="00F9287C"/>
    <w:rsid w:val="00F93185"/>
    <w:rsid w:val="00F9330D"/>
    <w:rsid w:val="00F93EC2"/>
    <w:rsid w:val="00F940A6"/>
    <w:rsid w:val="00F94973"/>
    <w:rsid w:val="00F95304"/>
    <w:rsid w:val="00F95703"/>
    <w:rsid w:val="00F9589E"/>
    <w:rsid w:val="00F95BA5"/>
    <w:rsid w:val="00F96425"/>
    <w:rsid w:val="00F96933"/>
    <w:rsid w:val="00F96B80"/>
    <w:rsid w:val="00F97F19"/>
    <w:rsid w:val="00FA046A"/>
    <w:rsid w:val="00FA098F"/>
    <w:rsid w:val="00FA1088"/>
    <w:rsid w:val="00FA1132"/>
    <w:rsid w:val="00FA134D"/>
    <w:rsid w:val="00FA1360"/>
    <w:rsid w:val="00FA192C"/>
    <w:rsid w:val="00FA1E46"/>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DE"/>
    <w:rsid w:val="00FB09D7"/>
    <w:rsid w:val="00FB13C0"/>
    <w:rsid w:val="00FB165E"/>
    <w:rsid w:val="00FB1BF6"/>
    <w:rsid w:val="00FB1C40"/>
    <w:rsid w:val="00FB2041"/>
    <w:rsid w:val="00FB2150"/>
    <w:rsid w:val="00FB2387"/>
    <w:rsid w:val="00FB24D2"/>
    <w:rsid w:val="00FB27C6"/>
    <w:rsid w:val="00FB2F1D"/>
    <w:rsid w:val="00FB3240"/>
    <w:rsid w:val="00FB3469"/>
    <w:rsid w:val="00FB35F3"/>
    <w:rsid w:val="00FB3674"/>
    <w:rsid w:val="00FB4472"/>
    <w:rsid w:val="00FB4490"/>
    <w:rsid w:val="00FB4B27"/>
    <w:rsid w:val="00FB522E"/>
    <w:rsid w:val="00FB5545"/>
    <w:rsid w:val="00FB5D5E"/>
    <w:rsid w:val="00FB69E9"/>
    <w:rsid w:val="00FB6A04"/>
    <w:rsid w:val="00FB6FBD"/>
    <w:rsid w:val="00FB73DE"/>
    <w:rsid w:val="00FB778A"/>
    <w:rsid w:val="00FC0171"/>
    <w:rsid w:val="00FC0748"/>
    <w:rsid w:val="00FC0768"/>
    <w:rsid w:val="00FC0FF2"/>
    <w:rsid w:val="00FC1003"/>
    <w:rsid w:val="00FC121A"/>
    <w:rsid w:val="00FC1B2C"/>
    <w:rsid w:val="00FC21C5"/>
    <w:rsid w:val="00FC2396"/>
    <w:rsid w:val="00FC2D50"/>
    <w:rsid w:val="00FC2D83"/>
    <w:rsid w:val="00FC3010"/>
    <w:rsid w:val="00FC3D74"/>
    <w:rsid w:val="00FC3EC3"/>
    <w:rsid w:val="00FC42C1"/>
    <w:rsid w:val="00FC57C8"/>
    <w:rsid w:val="00FC5B93"/>
    <w:rsid w:val="00FC5C84"/>
    <w:rsid w:val="00FC5EF2"/>
    <w:rsid w:val="00FC6364"/>
    <w:rsid w:val="00FC64F0"/>
    <w:rsid w:val="00FC69CD"/>
    <w:rsid w:val="00FC6B24"/>
    <w:rsid w:val="00FC6DD4"/>
    <w:rsid w:val="00FC7618"/>
    <w:rsid w:val="00FC7B4A"/>
    <w:rsid w:val="00FC7E2F"/>
    <w:rsid w:val="00FC7E92"/>
    <w:rsid w:val="00FC7EEB"/>
    <w:rsid w:val="00FD0FDF"/>
    <w:rsid w:val="00FD11CF"/>
    <w:rsid w:val="00FD13C1"/>
    <w:rsid w:val="00FD1468"/>
    <w:rsid w:val="00FD146F"/>
    <w:rsid w:val="00FD1E17"/>
    <w:rsid w:val="00FD205F"/>
    <w:rsid w:val="00FD209A"/>
    <w:rsid w:val="00FD2283"/>
    <w:rsid w:val="00FD2D1F"/>
    <w:rsid w:val="00FD2FD0"/>
    <w:rsid w:val="00FD3044"/>
    <w:rsid w:val="00FD3456"/>
    <w:rsid w:val="00FD35D1"/>
    <w:rsid w:val="00FD3697"/>
    <w:rsid w:val="00FD3923"/>
    <w:rsid w:val="00FD4053"/>
    <w:rsid w:val="00FD477A"/>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716"/>
    <w:rsid w:val="00FE1EEF"/>
    <w:rsid w:val="00FE23C8"/>
    <w:rsid w:val="00FE2BE6"/>
    <w:rsid w:val="00FE2DC4"/>
    <w:rsid w:val="00FE2F72"/>
    <w:rsid w:val="00FE3052"/>
    <w:rsid w:val="00FE3328"/>
    <w:rsid w:val="00FE37E4"/>
    <w:rsid w:val="00FE3D0C"/>
    <w:rsid w:val="00FE3EA8"/>
    <w:rsid w:val="00FE3F07"/>
    <w:rsid w:val="00FE427E"/>
    <w:rsid w:val="00FE4474"/>
    <w:rsid w:val="00FE47C1"/>
    <w:rsid w:val="00FE48A7"/>
    <w:rsid w:val="00FE4A8F"/>
    <w:rsid w:val="00FE57C8"/>
    <w:rsid w:val="00FE7D78"/>
    <w:rsid w:val="00FF00FD"/>
    <w:rsid w:val="00FF0DC3"/>
    <w:rsid w:val="00FF1605"/>
    <w:rsid w:val="00FF1704"/>
    <w:rsid w:val="00FF1B5A"/>
    <w:rsid w:val="00FF2079"/>
    <w:rsid w:val="00FF2880"/>
    <w:rsid w:val="00FF2AA0"/>
    <w:rsid w:val="00FF3162"/>
    <w:rsid w:val="00FF365C"/>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C47"/>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A5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aliases w:val="Table content,unTra lai em niem vui khi duoc gan ben em,tra lai em loi yeu thuong em dem,tra lai em niem tin thang nam qua ta dap xay. Gio day chi la nhung ky niem buon... http://nhatquanglan.xlphp.net/,Table Grid-Nhung,Hoang Van"/>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826961"/>
    <w:pPr>
      <w:tabs>
        <w:tab w:val="right" w:leader="dot" w:pos="9214"/>
      </w:tabs>
      <w:spacing w:before="120" w:after="120"/>
      <w:ind w:right="-14"/>
      <w:jc w:val="both"/>
    </w:pPr>
    <w:rPr>
      <w:rFonts w:ascii="Times New Roman" w:hAnsi="Times New Roman"/>
      <w:b w:val="0"/>
      <w:noProof/>
      <w:sz w:val="26"/>
      <w:szCs w:val="26"/>
      <w:lang w:val="vi-VN"/>
    </w:rPr>
  </w:style>
  <w:style w:type="paragraph" w:styleId="TOC2">
    <w:name w:val="toc 2"/>
    <w:basedOn w:val="Normal"/>
    <w:next w:val="Normal"/>
    <w:autoRedefine/>
    <w:uiPriority w:val="39"/>
    <w:rsid w:val="009A6AEE"/>
    <w:pPr>
      <w:tabs>
        <w:tab w:val="right" w:leader="dot" w:pos="9060"/>
      </w:tabs>
      <w:spacing w:before="120" w:after="120"/>
      <w:ind w:left="9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4625A9"/>
    <w:pPr>
      <w:tabs>
        <w:tab w:val="right" w:leader="dot" w:pos="919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uiPriority w:val="99"/>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qFormat/>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9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20">
    <w:name w:val="a2"/>
    <w:basedOn w:val="Heading1"/>
    <w:qFormat/>
    <w:rsid w:val="0008221C"/>
    <w:pPr>
      <w:spacing w:before="0" w:after="120"/>
    </w:pPr>
    <w:rPr>
      <w:rFonts w:ascii="Times New Roman" w:eastAsia="SimSun" w:hAnsi="Times New Roman" w:cs="Times New Roman"/>
      <w:bCs w:val="0"/>
      <w:color w:val="000000"/>
      <w:kern w:val="0"/>
      <w:sz w:val="26"/>
      <w:szCs w:val="26"/>
      <w:lang w:val="en-GB"/>
    </w:rPr>
  </w:style>
  <w:style w:type="character" w:customStyle="1" w:styleId="Khc">
    <w:name w:val="Khác_"/>
    <w:link w:val="Khc0"/>
    <w:uiPriority w:val="99"/>
    <w:rsid w:val="00B70694"/>
  </w:style>
  <w:style w:type="paragraph" w:customStyle="1" w:styleId="Khc0">
    <w:name w:val="Khác"/>
    <w:basedOn w:val="Normal"/>
    <w:link w:val="Khc"/>
    <w:uiPriority w:val="99"/>
    <w:rsid w:val="00B70694"/>
    <w:pPr>
      <w:widowControl w:val="0"/>
      <w:spacing w:after="100" w:line="271" w:lineRule="auto"/>
      <w:ind w:firstLine="400"/>
    </w:pPr>
    <w:rPr>
      <w:rFonts w:ascii="Times New Roman" w:hAnsi="Times New Roman"/>
      <w:b w:val="0"/>
      <w:sz w:val="20"/>
      <w:szCs w:val="20"/>
    </w:rPr>
  </w:style>
  <w:style w:type="character" w:customStyle="1" w:styleId="fontstyle01">
    <w:name w:val="fontstyle01"/>
    <w:basedOn w:val="DefaultParagraphFont"/>
    <w:rsid w:val="001C4EDF"/>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1C4EDF"/>
    <w:rPr>
      <w:rFonts w:ascii="Times New Roman" w:hAnsi="Times New Roman" w:cs="Times New Roman" w:hint="default"/>
      <w:b w:val="0"/>
      <w:bCs w:val="0"/>
      <w:i/>
      <w:iCs/>
      <w:color w:val="000000"/>
      <w:sz w:val="26"/>
      <w:szCs w:val="26"/>
    </w:rPr>
  </w:style>
  <w:style w:type="character" w:customStyle="1" w:styleId="Vnbnnidung2">
    <w:name w:val="Văn bản nội dung (2)_"/>
    <w:link w:val="Vnbnnidung20"/>
    <w:uiPriority w:val="99"/>
    <w:rsid w:val="006321FD"/>
  </w:style>
  <w:style w:type="paragraph" w:customStyle="1" w:styleId="Vnbnnidung20">
    <w:name w:val="Văn bản nội dung (2)"/>
    <w:basedOn w:val="Normal"/>
    <w:link w:val="Vnbnnidung2"/>
    <w:uiPriority w:val="99"/>
    <w:rsid w:val="006321FD"/>
    <w:pPr>
      <w:widowControl w:val="0"/>
    </w:pPr>
    <w:rPr>
      <w:rFonts w:ascii="Times New Roman" w:hAnsi="Times New Roman"/>
      <w:b w:val="0"/>
      <w:sz w:val="20"/>
      <w:szCs w:val="20"/>
    </w:rPr>
  </w:style>
  <w:style w:type="character" w:customStyle="1" w:styleId="Vnbnnidung">
    <w:name w:val="Văn bản nội dung_"/>
    <w:link w:val="Vnbnnidung0"/>
    <w:uiPriority w:val="99"/>
    <w:rsid w:val="00DB2838"/>
  </w:style>
  <w:style w:type="paragraph" w:customStyle="1" w:styleId="Vnbnnidung0">
    <w:name w:val="Văn bản nội dung"/>
    <w:basedOn w:val="Normal"/>
    <w:link w:val="Vnbnnidung"/>
    <w:uiPriority w:val="99"/>
    <w:rsid w:val="00DB2838"/>
    <w:pPr>
      <w:widowControl w:val="0"/>
      <w:spacing w:before="120" w:after="100" w:line="271" w:lineRule="auto"/>
      <w:ind w:firstLine="400"/>
    </w:pPr>
    <w:rPr>
      <w:rFonts w:ascii="Times New Roman" w:hAnsi="Times New Roman"/>
      <w:b w:val="0"/>
      <w:sz w:val="20"/>
      <w:szCs w:val="20"/>
    </w:rPr>
  </w:style>
  <w:style w:type="paragraph" w:customStyle="1" w:styleId="ngoc1">
    <w:name w:val="ngoc1"/>
    <w:basedOn w:val="bang0"/>
    <w:qFormat/>
    <w:rsid w:val="004227D5"/>
    <w:pPr>
      <w:spacing w:after="120"/>
      <w:jc w:val="left"/>
      <w:outlineLvl w:val="0"/>
    </w:pPr>
    <w:rPr>
      <w:b/>
      <w:sz w:val="26"/>
      <w:szCs w:val="24"/>
      <w:lang w:val="x-none" w:eastAsia="x-none"/>
    </w:rPr>
  </w:style>
  <w:style w:type="character" w:styleId="PlaceholderText">
    <w:name w:val="Placeholder Text"/>
    <w:basedOn w:val="DefaultParagraphFont"/>
    <w:uiPriority w:val="99"/>
    <w:semiHidden/>
    <w:rsid w:val="00BA46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aliases w:val="Table content,unTra lai em niem vui khi duoc gan ben em,tra lai em loi yeu thuong em dem,tra lai em niem tin thang nam qua ta dap xay. Gio day chi la nhung ky niem buon... http://nhatquanglan.xlphp.net/,Table Grid-Nhung,Hoang Van"/>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826961"/>
    <w:pPr>
      <w:tabs>
        <w:tab w:val="right" w:leader="dot" w:pos="9214"/>
      </w:tabs>
      <w:spacing w:before="120" w:after="120"/>
      <w:ind w:right="-14"/>
      <w:jc w:val="both"/>
    </w:pPr>
    <w:rPr>
      <w:rFonts w:ascii="Times New Roman" w:hAnsi="Times New Roman"/>
      <w:b w:val="0"/>
      <w:noProof/>
      <w:sz w:val="26"/>
      <w:szCs w:val="26"/>
      <w:lang w:val="vi-VN"/>
    </w:rPr>
  </w:style>
  <w:style w:type="paragraph" w:styleId="TOC2">
    <w:name w:val="toc 2"/>
    <w:basedOn w:val="Normal"/>
    <w:next w:val="Normal"/>
    <w:autoRedefine/>
    <w:uiPriority w:val="39"/>
    <w:rsid w:val="009A6AEE"/>
    <w:pPr>
      <w:tabs>
        <w:tab w:val="right" w:leader="dot" w:pos="9060"/>
      </w:tabs>
      <w:spacing w:before="120" w:after="120"/>
      <w:ind w:left="9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4625A9"/>
    <w:pPr>
      <w:tabs>
        <w:tab w:val="right" w:leader="dot" w:pos="919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uiPriority w:val="99"/>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qFormat/>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9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20">
    <w:name w:val="a2"/>
    <w:basedOn w:val="Heading1"/>
    <w:qFormat/>
    <w:rsid w:val="0008221C"/>
    <w:pPr>
      <w:spacing w:before="0" w:after="120"/>
    </w:pPr>
    <w:rPr>
      <w:rFonts w:ascii="Times New Roman" w:eastAsia="SimSun" w:hAnsi="Times New Roman" w:cs="Times New Roman"/>
      <w:bCs w:val="0"/>
      <w:color w:val="000000"/>
      <w:kern w:val="0"/>
      <w:sz w:val="26"/>
      <w:szCs w:val="26"/>
      <w:lang w:val="en-GB"/>
    </w:rPr>
  </w:style>
  <w:style w:type="character" w:customStyle="1" w:styleId="Khc">
    <w:name w:val="Khác_"/>
    <w:link w:val="Khc0"/>
    <w:uiPriority w:val="99"/>
    <w:rsid w:val="00B70694"/>
  </w:style>
  <w:style w:type="paragraph" w:customStyle="1" w:styleId="Khc0">
    <w:name w:val="Khác"/>
    <w:basedOn w:val="Normal"/>
    <w:link w:val="Khc"/>
    <w:uiPriority w:val="99"/>
    <w:rsid w:val="00B70694"/>
    <w:pPr>
      <w:widowControl w:val="0"/>
      <w:spacing w:after="100" w:line="271" w:lineRule="auto"/>
      <w:ind w:firstLine="400"/>
    </w:pPr>
    <w:rPr>
      <w:rFonts w:ascii="Times New Roman" w:hAnsi="Times New Roman"/>
      <w:b w:val="0"/>
      <w:sz w:val="20"/>
      <w:szCs w:val="20"/>
    </w:rPr>
  </w:style>
  <w:style w:type="character" w:customStyle="1" w:styleId="fontstyle01">
    <w:name w:val="fontstyle01"/>
    <w:basedOn w:val="DefaultParagraphFont"/>
    <w:rsid w:val="001C4EDF"/>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1C4EDF"/>
    <w:rPr>
      <w:rFonts w:ascii="Times New Roman" w:hAnsi="Times New Roman" w:cs="Times New Roman" w:hint="default"/>
      <w:b w:val="0"/>
      <w:bCs w:val="0"/>
      <w:i/>
      <w:iCs/>
      <w:color w:val="000000"/>
      <w:sz w:val="26"/>
      <w:szCs w:val="26"/>
    </w:rPr>
  </w:style>
  <w:style w:type="character" w:customStyle="1" w:styleId="Vnbnnidung2">
    <w:name w:val="Văn bản nội dung (2)_"/>
    <w:link w:val="Vnbnnidung20"/>
    <w:uiPriority w:val="99"/>
    <w:rsid w:val="006321FD"/>
  </w:style>
  <w:style w:type="paragraph" w:customStyle="1" w:styleId="Vnbnnidung20">
    <w:name w:val="Văn bản nội dung (2)"/>
    <w:basedOn w:val="Normal"/>
    <w:link w:val="Vnbnnidung2"/>
    <w:uiPriority w:val="99"/>
    <w:rsid w:val="006321FD"/>
    <w:pPr>
      <w:widowControl w:val="0"/>
    </w:pPr>
    <w:rPr>
      <w:rFonts w:ascii="Times New Roman" w:hAnsi="Times New Roman"/>
      <w:b w:val="0"/>
      <w:sz w:val="20"/>
      <w:szCs w:val="20"/>
    </w:rPr>
  </w:style>
  <w:style w:type="character" w:customStyle="1" w:styleId="Vnbnnidung">
    <w:name w:val="Văn bản nội dung_"/>
    <w:link w:val="Vnbnnidung0"/>
    <w:uiPriority w:val="99"/>
    <w:rsid w:val="00DB2838"/>
  </w:style>
  <w:style w:type="paragraph" w:customStyle="1" w:styleId="Vnbnnidung0">
    <w:name w:val="Văn bản nội dung"/>
    <w:basedOn w:val="Normal"/>
    <w:link w:val="Vnbnnidung"/>
    <w:uiPriority w:val="99"/>
    <w:rsid w:val="00DB2838"/>
    <w:pPr>
      <w:widowControl w:val="0"/>
      <w:spacing w:before="120" w:after="100" w:line="271" w:lineRule="auto"/>
      <w:ind w:firstLine="400"/>
    </w:pPr>
    <w:rPr>
      <w:rFonts w:ascii="Times New Roman" w:hAnsi="Times New Roman"/>
      <w:b w:val="0"/>
      <w:sz w:val="20"/>
      <w:szCs w:val="20"/>
    </w:rPr>
  </w:style>
  <w:style w:type="paragraph" w:customStyle="1" w:styleId="ngoc1">
    <w:name w:val="ngoc1"/>
    <w:basedOn w:val="bang0"/>
    <w:qFormat/>
    <w:rsid w:val="004227D5"/>
    <w:pPr>
      <w:spacing w:after="120"/>
      <w:jc w:val="left"/>
      <w:outlineLvl w:val="0"/>
    </w:pPr>
    <w:rPr>
      <w:b/>
      <w:sz w:val="26"/>
      <w:szCs w:val="24"/>
      <w:lang w:val="x-none" w:eastAsia="x-none"/>
    </w:rPr>
  </w:style>
  <w:style w:type="character" w:styleId="PlaceholderText">
    <w:name w:val="Placeholder Text"/>
    <w:basedOn w:val="DefaultParagraphFont"/>
    <w:uiPriority w:val="99"/>
    <w:semiHidden/>
    <w:rsid w:val="00BA4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thuvienphapluat.vn/van-ban/tai-nguyen-moi-truong/thong-tu-04-2010-tt-bnnptnt-quy-chuan-ky-thuat-quoc-gia-100318.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125D-8375-434D-813C-F2765107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52</Pages>
  <Words>15003</Words>
  <Characters>85523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100326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Dang Le Phan Danh</cp:lastModifiedBy>
  <cp:revision>4</cp:revision>
  <cp:lastPrinted>2022-07-26T07:57:00Z</cp:lastPrinted>
  <dcterms:created xsi:type="dcterms:W3CDTF">2023-02-22T03:09:00Z</dcterms:created>
  <dcterms:modified xsi:type="dcterms:W3CDTF">2023-02-22T04:21:00Z</dcterms:modified>
</cp:coreProperties>
</file>